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F659F3">
      <w:pPr>
        <w:pStyle w:val="Heading2"/>
        <w:ind w:left="713" w:right="904"/>
        <w:jc w:val="center"/>
      </w:pPr>
      <w:r>
        <w:t>PETAK</w:t>
      </w:r>
      <w:r w:rsidR="006A3D6E">
        <w:t>, 2</w:t>
      </w:r>
      <w:r w:rsidR="003934FD">
        <w:t xml:space="preserve">. </w:t>
      </w:r>
      <w:proofErr w:type="spellStart"/>
      <w:r w:rsidR="003934FD">
        <w:t>oktobar</w:t>
      </w:r>
      <w:proofErr w:type="spellEnd"/>
      <w:r w:rsidR="00EE6E1D">
        <w:t xml:space="preserve"> 2020. </w:t>
      </w:r>
      <w:proofErr w:type="spellStart"/>
      <w:r w:rsidR="00EE6E1D">
        <w:t>godine</w:t>
      </w:r>
      <w:proofErr w:type="spellEnd"/>
      <w:r w:rsidR="00EE6E1D">
        <w:t xml:space="preserve">  </w:t>
      </w:r>
    </w:p>
    <w:p w:rsidR="00727248" w:rsidRDefault="003934FD">
      <w:pPr>
        <w:pStyle w:val="Heading3"/>
        <w:ind w:left="-5"/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A3D6E" w:rsidTr="002926A4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A3D6E" w:rsidRDefault="006A3D6E" w:rsidP="002926A4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A3D6E" w:rsidRDefault="006A3D6E" w:rsidP="002926A4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6A3D6E" w:rsidTr="002926A4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A3D6E" w:rsidRDefault="006A3D6E" w:rsidP="002926A4">
            <w:pPr>
              <w:jc w:val="both"/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A3D6E" w:rsidRDefault="006A3D6E" w:rsidP="002926A4">
            <w:proofErr w:type="spellStart"/>
            <w:r>
              <w:t>N</w:t>
            </w:r>
            <w:r w:rsidRPr="0074493D">
              <w:t>eumjetnički</w:t>
            </w:r>
            <w:proofErr w:type="spellEnd"/>
            <w:r w:rsidRPr="0074493D">
              <w:t xml:space="preserve"> </w:t>
            </w:r>
            <w:proofErr w:type="spellStart"/>
            <w:r w:rsidRPr="0074493D">
              <w:t>tekstovi</w:t>
            </w:r>
            <w:proofErr w:type="spellEnd"/>
            <w:r>
              <w:t xml:space="preserve"> - </w:t>
            </w:r>
            <w:proofErr w:type="spellStart"/>
            <w:r>
              <w:t>obnavljanje</w:t>
            </w:r>
            <w:proofErr w:type="spellEnd"/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Default="006A3D6E" w:rsidP="002926A4">
            <w:proofErr w:type="spellStart"/>
            <w:r>
              <w:rPr>
                <w:b/>
              </w:rPr>
              <w:t>Matematika</w:t>
            </w:r>
            <w:proofErr w:type="spellEnd"/>
            <w:r>
              <w:t xml:space="preserve">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Default="006A3D6E" w:rsidP="002926A4">
            <w:proofErr w:type="spellStart"/>
            <w:r>
              <w:t>Razlomci</w:t>
            </w:r>
            <w:proofErr w:type="spellEnd"/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3D6E" w:rsidRPr="00946148" w:rsidRDefault="006A3D6E" w:rsidP="002926A4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3D6E" w:rsidRPr="00485B9A" w:rsidRDefault="006A3D6E" w:rsidP="002926A4">
            <w:r w:rsidRPr="00485B9A">
              <w:t>Revision 2</w:t>
            </w:r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Pr="00792AD3" w:rsidRDefault="006A3D6E" w:rsidP="002926A4">
            <w:pPr>
              <w:rPr>
                <w:b/>
              </w:rPr>
            </w:pPr>
            <w:proofErr w:type="spellStart"/>
            <w:r w:rsidRPr="00792AD3">
              <w:rPr>
                <w:b/>
              </w:rPr>
              <w:t>Muzička</w:t>
            </w:r>
            <w:proofErr w:type="spellEnd"/>
            <w:r w:rsidRPr="00792AD3">
              <w:rPr>
                <w:b/>
              </w:rPr>
              <w:t xml:space="preserve"> </w:t>
            </w:r>
            <w:proofErr w:type="spellStart"/>
            <w:r w:rsidRPr="00792AD3">
              <w:rPr>
                <w:b/>
              </w:rPr>
              <w:t>kultura</w:t>
            </w:r>
            <w:proofErr w:type="spellEnd"/>
            <w:r w:rsidRPr="00792AD3">
              <w:rPr>
                <w:b/>
              </w:rPr>
              <w:t xml:space="preserve">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Pr="003560A5" w:rsidRDefault="006A3D6E" w:rsidP="002926A4">
            <w:r>
              <w:t>“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ptičice</w:t>
            </w:r>
            <w:proofErr w:type="spellEnd"/>
            <w:r>
              <w:t xml:space="preserve"> </w:t>
            </w:r>
            <w:proofErr w:type="spellStart"/>
            <w:r>
              <w:t>zapjevale</w:t>
            </w:r>
            <w:proofErr w:type="spellEnd"/>
            <w:r>
              <w:t xml:space="preserve">”- </w:t>
            </w:r>
            <w:proofErr w:type="spellStart"/>
            <w:r>
              <w:t>obrada</w:t>
            </w:r>
            <w:proofErr w:type="spellEnd"/>
            <w:r>
              <w:t xml:space="preserve"> </w:t>
            </w:r>
            <w:proofErr w:type="spellStart"/>
            <w:r>
              <w:t>pjesme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notama</w:t>
            </w:r>
            <w:proofErr w:type="spellEnd"/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3D6E" w:rsidRDefault="006A3D6E" w:rsidP="002926A4"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t xml:space="preserve">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3D6E" w:rsidRDefault="006A3D6E" w:rsidP="002926A4">
            <w:pPr>
              <w:rPr>
                <w:b/>
              </w:rPr>
            </w:pPr>
            <w:r w:rsidRPr="003560A5">
              <w:t xml:space="preserve">O </w:t>
            </w:r>
            <w:proofErr w:type="spellStart"/>
            <w:r w:rsidRPr="003560A5">
              <w:t>R</w:t>
            </w:r>
            <w:r>
              <w:t>usiji</w:t>
            </w:r>
            <w:proofErr w:type="spellEnd"/>
          </w:p>
        </w:tc>
      </w:tr>
    </w:tbl>
    <w:p w:rsidR="006A3D6E" w:rsidRPr="006A3D6E" w:rsidRDefault="00EE6E1D" w:rsidP="006A3D6E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6A3D6E" w:rsidRDefault="006A3D6E" w:rsidP="00CB4BDE">
      <w:pPr>
        <w:pStyle w:val="Heading3"/>
        <w:ind w:left="-5"/>
      </w:pP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VII RAZRED JE U 8:30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A3D6E" w:rsidTr="002926A4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A3D6E" w:rsidRDefault="006A3D6E" w:rsidP="002926A4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A3D6E" w:rsidRDefault="006A3D6E" w:rsidP="002926A4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6A3D6E" w:rsidTr="002926A4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A3D6E" w:rsidRPr="00FC0E6E" w:rsidRDefault="006A3D6E" w:rsidP="002926A4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A3D6E" w:rsidRPr="00FC0E6E" w:rsidRDefault="006A3D6E" w:rsidP="002926A4">
            <w:pPr>
              <w:rPr>
                <w:b/>
              </w:rPr>
            </w:pPr>
            <w:proofErr w:type="spellStart"/>
            <w:r w:rsidRPr="00E45921">
              <w:t>Neumjetnički</w:t>
            </w:r>
            <w:proofErr w:type="spellEnd"/>
            <w:r w:rsidRPr="00E45921">
              <w:t xml:space="preserve"> </w:t>
            </w:r>
            <w:proofErr w:type="spellStart"/>
            <w:r w:rsidRPr="00E45921">
              <w:t>tekstovi</w:t>
            </w:r>
            <w:proofErr w:type="spellEnd"/>
            <w:r w:rsidRPr="00E45921">
              <w:t xml:space="preserve"> –</w:t>
            </w:r>
            <w:r>
              <w:t xml:space="preserve"> </w:t>
            </w:r>
            <w:proofErr w:type="spellStart"/>
            <w:r>
              <w:t>sistematizacija</w:t>
            </w:r>
            <w:proofErr w:type="spellEnd"/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Pr="00E45921" w:rsidRDefault="006A3D6E" w:rsidP="002926A4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  <w:r w:rsidRPr="00E45921">
              <w:rPr>
                <w:b/>
              </w:rPr>
              <w:t xml:space="preserve">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Default="006A3D6E" w:rsidP="002926A4">
            <w:pPr>
              <w:shd w:val="clear" w:color="auto" w:fill="F9F9F9"/>
              <w:outlineLvl w:val="0"/>
            </w:pPr>
            <w:proofErr w:type="spellStart"/>
            <w:r>
              <w:t>Računske</w:t>
            </w:r>
            <w:proofErr w:type="spellEnd"/>
            <w:r>
              <w:t xml:space="preserve"> </w:t>
            </w:r>
            <w:proofErr w:type="spellStart"/>
            <w:r>
              <w:t>operacije</w:t>
            </w:r>
            <w:proofErr w:type="spellEnd"/>
            <w:r>
              <w:t xml:space="preserve"> u </w:t>
            </w:r>
            <w:proofErr w:type="spellStart"/>
            <w:r>
              <w:t>skupu</w:t>
            </w:r>
            <w:proofErr w:type="spellEnd"/>
            <w:r>
              <w:t xml:space="preserve"> </w:t>
            </w:r>
            <w:proofErr w:type="spellStart"/>
            <w:r>
              <w:t>Qo</w:t>
            </w:r>
            <w:proofErr w:type="spellEnd"/>
            <w:r>
              <w:t>+</w:t>
            </w:r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3D6E" w:rsidRPr="00E45921" w:rsidRDefault="006A3D6E" w:rsidP="002926A4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3D6E" w:rsidRDefault="006A3D6E" w:rsidP="002926A4">
            <w:proofErr w:type="spellStart"/>
            <w:r>
              <w:t>Uvod</w:t>
            </w:r>
            <w:proofErr w:type="spellEnd"/>
            <w:r>
              <w:t xml:space="preserve"> u </w:t>
            </w:r>
            <w:proofErr w:type="spellStart"/>
            <w:r>
              <w:t>geografiju</w:t>
            </w:r>
            <w:proofErr w:type="spellEnd"/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Pr="00E45921" w:rsidRDefault="006A3D6E" w:rsidP="002926A4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Default="006A3D6E" w:rsidP="002926A4">
            <w:r>
              <w:t>Revision 1</w:t>
            </w:r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3D6E" w:rsidRPr="00E45921" w:rsidRDefault="006A3D6E" w:rsidP="002926A4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3D6E" w:rsidRDefault="006A3D6E" w:rsidP="002926A4">
            <w:r>
              <w:t xml:space="preserve">Revision: </w:t>
            </w:r>
            <w:proofErr w:type="spellStart"/>
            <w:r>
              <w:t>L’alphabet</w:t>
            </w:r>
            <w:proofErr w:type="spellEnd"/>
            <w:r>
              <w:t xml:space="preserve">/Les </w:t>
            </w:r>
            <w:proofErr w:type="spellStart"/>
            <w:r>
              <w:t>nombres</w:t>
            </w:r>
            <w:proofErr w:type="spellEnd"/>
            <w:r>
              <w:t>/Les salutation</w:t>
            </w:r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 xml:space="preserve">POČETAK NASTAVE ZA VIII RAZRED JE U 10:00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A3D6E" w:rsidTr="002926A4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A3D6E" w:rsidRDefault="006A3D6E" w:rsidP="002926A4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A3D6E" w:rsidRDefault="006A3D6E" w:rsidP="002926A4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6A3D6E" w:rsidTr="002926A4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A3D6E" w:rsidRPr="000F6884" w:rsidRDefault="006A3D6E" w:rsidP="002926A4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A3D6E" w:rsidRPr="000F6884" w:rsidRDefault="006A3D6E" w:rsidP="002926A4">
            <w:pPr>
              <w:rPr>
                <w:b/>
              </w:rPr>
            </w:pPr>
            <w:proofErr w:type="spellStart"/>
            <w:r w:rsidRPr="00530985">
              <w:t>Sistematizacija</w:t>
            </w:r>
            <w:proofErr w:type="spellEnd"/>
            <w:r w:rsidRPr="00530985">
              <w:t xml:space="preserve"> – </w:t>
            </w:r>
            <w:proofErr w:type="spellStart"/>
            <w:r w:rsidRPr="00530985">
              <w:t>neumjetnički</w:t>
            </w:r>
            <w:proofErr w:type="spellEnd"/>
            <w:r w:rsidRPr="00530985">
              <w:t xml:space="preserve"> </w:t>
            </w:r>
            <w:proofErr w:type="spellStart"/>
            <w:r w:rsidRPr="00530985">
              <w:t>tekstovi</w:t>
            </w:r>
            <w:proofErr w:type="spellEnd"/>
            <w:r w:rsidRPr="00530985">
              <w:t xml:space="preserve"> </w:t>
            </w:r>
            <w:r>
              <w:t xml:space="preserve">2. </w:t>
            </w:r>
            <w:proofErr w:type="spellStart"/>
            <w:r>
              <w:t>čas</w:t>
            </w:r>
            <w:proofErr w:type="spellEnd"/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Pr="00530985" w:rsidRDefault="006A3D6E" w:rsidP="002926A4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Default="006A3D6E" w:rsidP="002926A4">
            <w:proofErr w:type="spellStart"/>
            <w:r>
              <w:t>Računske</w:t>
            </w:r>
            <w:proofErr w:type="spellEnd"/>
            <w:r>
              <w:t xml:space="preserve"> </w:t>
            </w:r>
            <w:proofErr w:type="spellStart"/>
            <w:r>
              <w:t>operacije</w:t>
            </w:r>
            <w:proofErr w:type="spellEnd"/>
            <w:r>
              <w:t xml:space="preserve"> u </w:t>
            </w:r>
            <w:proofErr w:type="spellStart"/>
            <w:r>
              <w:t>skupu</w:t>
            </w:r>
            <w:proofErr w:type="spellEnd"/>
            <w:r>
              <w:t xml:space="preserve"> Q</w:t>
            </w:r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3D6E" w:rsidRPr="00A73478" w:rsidRDefault="006A3D6E" w:rsidP="002926A4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3D6E" w:rsidRDefault="006A3D6E" w:rsidP="002926A4"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gradiva</w:t>
            </w:r>
            <w:proofErr w:type="spellEnd"/>
            <w:r>
              <w:t xml:space="preserve"> VII2-</w:t>
            </w:r>
            <w:r w:rsidRPr="00805A19">
              <w:t xml:space="preserve">svijet </w:t>
            </w:r>
            <w:proofErr w:type="spellStart"/>
            <w:r w:rsidRPr="00805A19">
              <w:t>kičmenjaka</w:t>
            </w:r>
            <w:proofErr w:type="spellEnd"/>
            <w:r w:rsidRPr="00805A19">
              <w:t xml:space="preserve"> – </w:t>
            </w:r>
            <w:proofErr w:type="spellStart"/>
            <w:r w:rsidRPr="00805A19">
              <w:t>građa</w:t>
            </w:r>
            <w:proofErr w:type="spellEnd"/>
            <w:r w:rsidRPr="00805A19">
              <w:t xml:space="preserve"> </w:t>
            </w:r>
            <w:proofErr w:type="spellStart"/>
            <w:r w:rsidRPr="00805A19">
              <w:t>čovječijeg</w:t>
            </w:r>
            <w:proofErr w:type="spellEnd"/>
            <w:r w:rsidRPr="00805A19">
              <w:t xml:space="preserve"> </w:t>
            </w:r>
            <w:proofErr w:type="spellStart"/>
            <w:r w:rsidRPr="00805A19">
              <w:t>organizma</w:t>
            </w:r>
            <w:proofErr w:type="spellEnd"/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Pr="00530985" w:rsidRDefault="006A3D6E" w:rsidP="002926A4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Pr="00E14C69" w:rsidRDefault="006A3D6E" w:rsidP="002926A4">
            <w:proofErr w:type="spellStart"/>
            <w:r>
              <w:t>Kontinenti</w:t>
            </w:r>
            <w:proofErr w:type="spellEnd"/>
            <w:r>
              <w:t xml:space="preserve"> i </w:t>
            </w:r>
            <w:proofErr w:type="spellStart"/>
            <w:r>
              <w:t>okeani</w:t>
            </w:r>
            <w:proofErr w:type="spellEnd"/>
            <w:r>
              <w:t xml:space="preserve">, </w:t>
            </w:r>
            <w:proofErr w:type="spellStart"/>
            <w:r>
              <w:t>postanak</w:t>
            </w:r>
            <w:proofErr w:type="spellEnd"/>
            <w:r>
              <w:t xml:space="preserve"> i </w:t>
            </w:r>
            <w:proofErr w:type="spellStart"/>
            <w:r>
              <w:t>oblici</w:t>
            </w:r>
            <w:proofErr w:type="spellEnd"/>
            <w:r>
              <w:t xml:space="preserve"> </w:t>
            </w:r>
            <w:proofErr w:type="spellStart"/>
            <w:r>
              <w:t>reljefa</w:t>
            </w:r>
            <w:proofErr w:type="spellEnd"/>
            <w:r>
              <w:t xml:space="preserve"> – </w:t>
            </w:r>
            <w:proofErr w:type="spellStart"/>
            <w:r>
              <w:t>obnavljanje</w:t>
            </w:r>
            <w:proofErr w:type="spellEnd"/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3D6E" w:rsidRPr="00530985" w:rsidRDefault="006A3D6E" w:rsidP="002926A4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3D6E" w:rsidRDefault="006A3D6E" w:rsidP="002926A4">
            <w:r>
              <w:t>Revision: Questions</w:t>
            </w:r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6A3D6E" w:rsidRPr="00530985" w:rsidRDefault="006A3D6E" w:rsidP="002926A4">
            <w:pPr>
              <w:rPr>
                <w:b/>
              </w:rPr>
            </w:pPr>
            <w:proofErr w:type="spellStart"/>
            <w:r>
              <w:rPr>
                <w:b/>
              </w:rPr>
              <w:t>Muzička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kultura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6A3D6E" w:rsidRDefault="006A3D6E" w:rsidP="002926A4">
            <w:proofErr w:type="spellStart"/>
            <w:r w:rsidRPr="006A3D6E">
              <w:t>Gdje</w:t>
            </w:r>
            <w:proofErr w:type="spellEnd"/>
            <w:r w:rsidRPr="006A3D6E">
              <w:t xml:space="preserve"> je </w:t>
            </w:r>
            <w:proofErr w:type="spellStart"/>
            <w:r w:rsidRPr="006A3D6E">
              <w:t>onaj</w:t>
            </w:r>
            <w:proofErr w:type="spellEnd"/>
            <w:r w:rsidRPr="006A3D6E">
              <w:t xml:space="preserve"> </w:t>
            </w:r>
            <w:proofErr w:type="spellStart"/>
            <w:r w:rsidRPr="006A3D6E">
              <w:t>cvjetak</w:t>
            </w:r>
            <w:proofErr w:type="spellEnd"/>
            <w:r w:rsidRPr="006A3D6E">
              <w:t xml:space="preserve"> </w:t>
            </w:r>
            <w:proofErr w:type="spellStart"/>
            <w:r w:rsidRPr="006A3D6E">
              <w:t>žuti</w:t>
            </w:r>
            <w:proofErr w:type="spellEnd"/>
            <w:r w:rsidRPr="006A3D6E">
              <w:t xml:space="preserve">, Đ.B. </w:t>
            </w:r>
            <w:proofErr w:type="spellStart"/>
            <w:r w:rsidRPr="006A3D6E">
              <w:t>Pergolezi</w:t>
            </w:r>
            <w:proofErr w:type="spellEnd"/>
          </w:p>
        </w:tc>
      </w:tr>
    </w:tbl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p w:rsidR="00CB4BDE" w:rsidRDefault="00CB4BDE" w:rsidP="00CB4BDE"/>
    <w:p w:rsidR="00CB4BDE" w:rsidRPr="00CB4BDE" w:rsidRDefault="00CB4BDE" w:rsidP="00CB4BDE"/>
    <w:p w:rsidR="00CB4BDE" w:rsidRDefault="00CB4BDE" w:rsidP="00CB4BDE">
      <w:pPr>
        <w:pStyle w:val="Heading3"/>
        <w:ind w:left="-5"/>
      </w:pPr>
      <w:r>
        <w:t xml:space="preserve">POČETAK NASTAVE ZA IX RAZRED JE U 12:00 h </w:t>
      </w:r>
    </w:p>
    <w:p w:rsidR="00CB4BDE" w:rsidRDefault="00CB4BDE" w:rsidP="00CB4BDE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A3D6E" w:rsidTr="002926A4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A3D6E" w:rsidRDefault="006A3D6E" w:rsidP="002926A4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A3D6E" w:rsidRDefault="006A3D6E" w:rsidP="002926A4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6A3D6E" w:rsidTr="002926A4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A3D6E" w:rsidRPr="008F65BB" w:rsidRDefault="006A3D6E" w:rsidP="002926A4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A3D6E" w:rsidRDefault="006A3D6E" w:rsidP="002926A4">
            <w:proofErr w:type="spellStart"/>
            <w:r w:rsidRPr="008F65BB">
              <w:t>Neumjetnički</w:t>
            </w:r>
            <w:proofErr w:type="spellEnd"/>
            <w:r w:rsidRPr="008F65BB">
              <w:t xml:space="preserve"> </w:t>
            </w:r>
            <w:proofErr w:type="spellStart"/>
            <w:r w:rsidRPr="008F65BB">
              <w:t>tekstovi</w:t>
            </w:r>
            <w:proofErr w:type="spellEnd"/>
            <w:r w:rsidRPr="008F65BB">
              <w:t xml:space="preserve"> – </w:t>
            </w:r>
            <w:proofErr w:type="spellStart"/>
            <w:r w:rsidRPr="008F65BB">
              <w:t>leksika</w:t>
            </w:r>
            <w:proofErr w:type="spellEnd"/>
          </w:p>
          <w:p w:rsidR="006A3D6E" w:rsidRPr="008F65BB" w:rsidRDefault="006A3D6E" w:rsidP="002926A4"/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Pr="00CD6D20" w:rsidRDefault="006A3D6E" w:rsidP="002926A4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Pr="00E84AE1" w:rsidRDefault="006A3D6E" w:rsidP="002926A4">
            <w:proofErr w:type="spellStart"/>
            <w:r>
              <w:t>Kvadrat</w:t>
            </w:r>
            <w:proofErr w:type="spellEnd"/>
            <w:r>
              <w:t xml:space="preserve"> i </w:t>
            </w:r>
            <w:proofErr w:type="spellStart"/>
            <w:r>
              <w:t>pravougaonik</w:t>
            </w:r>
            <w:proofErr w:type="spellEnd"/>
            <w:r>
              <w:t xml:space="preserve">. Formula za P i O - </w:t>
            </w:r>
            <w:proofErr w:type="spellStart"/>
            <w:r>
              <w:t>obnavljanje</w:t>
            </w:r>
            <w:proofErr w:type="spellEnd"/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3D6E" w:rsidRPr="00CD6D20" w:rsidRDefault="006A3D6E" w:rsidP="002926A4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3D6E" w:rsidRPr="006219B9" w:rsidRDefault="006A3D6E" w:rsidP="002926A4">
            <w:proofErr w:type="spellStart"/>
            <w:r>
              <w:t>Uvodni</w:t>
            </w:r>
            <w:proofErr w:type="spellEnd"/>
            <w:r>
              <w:t xml:space="preserve"> </w:t>
            </w:r>
            <w:proofErr w:type="spellStart"/>
            <w:r>
              <w:t>čas</w:t>
            </w:r>
            <w:proofErr w:type="spellEnd"/>
          </w:p>
        </w:tc>
      </w:tr>
      <w:tr w:rsidR="006A3D6E" w:rsidTr="002926A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Pr="00CD6D20" w:rsidRDefault="006A3D6E" w:rsidP="002926A4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3D6E" w:rsidRPr="00444A48" w:rsidRDefault="006A3D6E" w:rsidP="002926A4">
            <w:proofErr w:type="spellStart"/>
            <w:r w:rsidRPr="00444A48">
              <w:t>Obnavljanje</w:t>
            </w:r>
            <w:proofErr w:type="spellEnd"/>
            <w:r w:rsidRPr="00444A48">
              <w:t xml:space="preserve"> </w:t>
            </w:r>
            <w:proofErr w:type="spellStart"/>
            <w:r w:rsidRPr="00444A48">
              <w:t>gradiva</w:t>
            </w:r>
            <w:proofErr w:type="spellEnd"/>
            <w:r w:rsidRPr="00444A48">
              <w:t xml:space="preserve"> VIII1</w:t>
            </w:r>
            <w:r w:rsidRPr="00AE4DDB">
              <w:t xml:space="preserve">- </w:t>
            </w:r>
            <w:proofErr w:type="spellStart"/>
            <w:r w:rsidRPr="00AE4DDB">
              <w:t>fiziologija</w:t>
            </w:r>
            <w:proofErr w:type="spellEnd"/>
            <w:r w:rsidRPr="00AE4DDB">
              <w:t xml:space="preserve"> </w:t>
            </w:r>
            <w:proofErr w:type="spellStart"/>
            <w:r w:rsidRPr="00AE4DDB">
              <w:t>čovjeka</w:t>
            </w:r>
            <w:proofErr w:type="spellEnd"/>
          </w:p>
        </w:tc>
      </w:tr>
    </w:tbl>
    <w:p w:rsidR="0033565C" w:rsidRDefault="0033565C" w:rsidP="0033565C">
      <w:pPr>
        <w:pStyle w:val="Heading3"/>
        <w:ind w:left="-5"/>
      </w:pPr>
    </w:p>
    <w:p w:rsidR="0033565C" w:rsidRDefault="0033565C" w:rsidP="0033565C">
      <w:pPr>
        <w:pStyle w:val="Heading3"/>
        <w:ind w:left="-5"/>
      </w:pPr>
      <w:r>
        <w:t>POČETAK NASTAVE ZA I</w:t>
      </w:r>
      <w:r>
        <w:t xml:space="preserve"> RAZRED </w:t>
      </w:r>
      <w:r>
        <w:t xml:space="preserve">SREDNJE ŠKOLE </w:t>
      </w:r>
      <w:r>
        <w:t>JE U 1</w:t>
      </w:r>
      <w:r>
        <w:t>4</w:t>
      </w:r>
      <w:r>
        <w:t xml:space="preserve">:00 h </w:t>
      </w:r>
    </w:p>
    <w:p w:rsidR="0033565C" w:rsidRDefault="0033565C" w:rsidP="0033565C"/>
    <w:tbl>
      <w:tblPr>
        <w:tblStyle w:val="TableGrid"/>
        <w:tblW w:w="8498" w:type="dxa"/>
        <w:tblInd w:w="5" w:type="dxa"/>
        <w:tblCellMar>
          <w:top w:w="44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3682"/>
        <w:gridCol w:w="4816"/>
      </w:tblGrid>
      <w:tr w:rsidR="0033565C" w:rsidTr="00A32A6D">
        <w:trPr>
          <w:trHeight w:val="304"/>
        </w:trPr>
        <w:tc>
          <w:tcPr>
            <w:tcW w:w="3682" w:type="dxa"/>
            <w:tcBorders>
              <w:top w:val="single" w:sz="4" w:space="0" w:color="5B9BD4"/>
              <w:left w:val="nil"/>
              <w:bottom w:val="single" w:sz="4" w:space="0" w:color="5B9BD4"/>
              <w:right w:val="nil"/>
            </w:tcBorders>
            <w:shd w:val="clear" w:color="auto" w:fill="5B9BD4"/>
          </w:tcPr>
          <w:p w:rsidR="0033565C" w:rsidRDefault="0033565C" w:rsidP="00A32A6D">
            <w:pPr>
              <w:ind w:right="5"/>
              <w:jc w:val="center"/>
            </w:pPr>
            <w:r>
              <w:rPr>
                <w:color w:val="FFFFFF"/>
              </w:rPr>
              <w:t xml:space="preserve">PREDMET </w:t>
            </w:r>
          </w:p>
        </w:tc>
        <w:tc>
          <w:tcPr>
            <w:tcW w:w="4816" w:type="dxa"/>
            <w:tcBorders>
              <w:top w:val="single" w:sz="4" w:space="0" w:color="5B9BD4"/>
              <w:left w:val="nil"/>
              <w:bottom w:val="single" w:sz="4" w:space="0" w:color="5B9BD4"/>
              <w:right w:val="single" w:sz="4" w:space="0" w:color="5B9BD4"/>
            </w:tcBorders>
            <w:shd w:val="clear" w:color="auto" w:fill="5B9BD4"/>
          </w:tcPr>
          <w:p w:rsidR="0033565C" w:rsidRDefault="0033565C" w:rsidP="00A32A6D">
            <w:pPr>
              <w:ind w:right="6"/>
              <w:jc w:val="center"/>
            </w:pPr>
            <w:r>
              <w:rPr>
                <w:color w:val="FFFFFF"/>
              </w:rPr>
              <w:t xml:space="preserve">NASTAVNA JEDINICA </w:t>
            </w:r>
          </w:p>
        </w:tc>
      </w:tr>
      <w:tr w:rsidR="0033565C" w:rsidTr="00A32A6D">
        <w:trPr>
          <w:trHeight w:val="301"/>
        </w:trPr>
        <w:tc>
          <w:tcPr>
            <w:tcW w:w="3682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33565C" w:rsidRPr="00304166" w:rsidRDefault="0033565C" w:rsidP="00A32A6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>Fizika</w:t>
            </w:r>
          </w:p>
        </w:tc>
        <w:tc>
          <w:tcPr>
            <w:tcW w:w="4816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33565C" w:rsidRDefault="0033565C" w:rsidP="00A32A6D">
            <w:r w:rsidRPr="00A413A2">
              <w:rPr>
                <w:lang w:val="sr-Latn-ME"/>
              </w:rPr>
              <w:t>Predmet, metode i zadaci fizike. Fizičke veličine</w:t>
            </w:r>
          </w:p>
        </w:tc>
      </w:tr>
      <w:tr w:rsidR="0033565C" w:rsidTr="00A32A6D">
        <w:trPr>
          <w:trHeight w:val="307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33565C" w:rsidRPr="00304166" w:rsidRDefault="0033565C" w:rsidP="00A32A6D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Ruski jezik</w:t>
            </w: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33565C" w:rsidRDefault="0033565C" w:rsidP="00A32A6D">
            <w:r w:rsidRPr="00A413A2">
              <w:rPr>
                <w:lang w:val="sr-Latn-ME"/>
              </w:rPr>
              <w:t>Дневник Андрея čitanje teksta, nepoznate riječi, vježba sa slikom koja opisuje tu situaciju</w:t>
            </w:r>
          </w:p>
        </w:tc>
      </w:tr>
      <w:tr w:rsidR="0033565C" w:rsidTr="00A32A6D">
        <w:trPr>
          <w:trHeight w:val="300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33565C" w:rsidRPr="00CE5345" w:rsidRDefault="0033565C" w:rsidP="00A32A6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2107C7">
              <w:rPr>
                <w:b/>
                <w:bCs/>
                <w:sz w:val="24"/>
                <w:szCs w:val="24"/>
                <w:lang w:val="sr-Latn-CS"/>
              </w:rPr>
              <w:t xml:space="preserve">Geografija </w:t>
            </w: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33565C" w:rsidRPr="00304166" w:rsidRDefault="0033565C" w:rsidP="00A32A6D">
            <w:pPr>
              <w:rPr>
                <w:lang w:val="sr-Latn-ME"/>
              </w:rPr>
            </w:pPr>
            <w:r w:rsidRPr="00A413A2">
              <w:rPr>
                <w:lang w:val="sr-Latn-ME"/>
              </w:rPr>
              <w:t>Uvod u fizičku geografiju</w:t>
            </w:r>
          </w:p>
        </w:tc>
      </w:tr>
      <w:tr w:rsidR="0033565C" w:rsidTr="00A32A6D">
        <w:trPr>
          <w:trHeight w:val="548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33565C" w:rsidRDefault="0033565C" w:rsidP="00A32A6D">
            <w:r w:rsidRPr="002107C7">
              <w:rPr>
                <w:b/>
                <w:bCs/>
                <w:sz w:val="24"/>
                <w:szCs w:val="24"/>
                <w:lang w:val="sr-Latn-CS"/>
              </w:rPr>
              <w:t>Matematika</w:t>
            </w: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33565C" w:rsidRPr="00304166" w:rsidRDefault="0033565C" w:rsidP="00A32A6D">
            <w:pPr>
              <w:rPr>
                <w:lang w:val="sr-Latn-ME"/>
              </w:rPr>
            </w:pPr>
            <w:r w:rsidRPr="00A413A2">
              <w:rPr>
                <w:lang w:val="sr-Latn-ME"/>
              </w:rPr>
              <w:t>Obnavljanje gradiva (I</w:t>
            </w:r>
            <w:r>
              <w:rPr>
                <w:lang w:val="sr-Latn-ME"/>
              </w:rPr>
              <w:t>I</w:t>
            </w:r>
            <w:r w:rsidRPr="00A413A2">
              <w:rPr>
                <w:lang w:val="sr-Latn-ME"/>
              </w:rPr>
              <w:t xml:space="preserve"> dio)</w:t>
            </w:r>
            <w:hyperlink r:id="rId8">
              <w:r w:rsidRPr="00304166">
                <w:rPr>
                  <w:lang w:val="sr-Latn-ME"/>
                </w:rPr>
                <w:t xml:space="preserve"> </w:t>
              </w:r>
            </w:hyperlink>
          </w:p>
        </w:tc>
      </w:tr>
    </w:tbl>
    <w:p w:rsidR="0033565C" w:rsidRPr="0033565C" w:rsidRDefault="0033565C" w:rsidP="0033565C">
      <w:bookmarkStart w:id="0" w:name="_GoBack"/>
      <w:bookmarkEnd w:id="0"/>
    </w:p>
    <w:p w:rsidR="00727248" w:rsidRDefault="00727248">
      <w:pPr>
        <w:spacing w:after="162"/>
        <w:ind w:left="14"/>
      </w:pPr>
    </w:p>
    <w:sectPr w:rsidR="00727248">
      <w:headerReference w:type="even" r:id="rId9"/>
      <w:headerReference w:type="default" r:id="rId10"/>
      <w:headerReference w:type="first" r:id="rId11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21" w:rsidRDefault="00E43021">
      <w:pPr>
        <w:spacing w:after="0" w:line="240" w:lineRule="auto"/>
      </w:pPr>
      <w:r>
        <w:separator/>
      </w:r>
    </w:p>
  </w:endnote>
  <w:endnote w:type="continuationSeparator" w:id="0">
    <w:p w:rsidR="00E43021" w:rsidRDefault="00E4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21" w:rsidRDefault="00E43021">
      <w:pPr>
        <w:spacing w:after="0" w:line="240" w:lineRule="auto"/>
      </w:pPr>
      <w:r>
        <w:separator/>
      </w:r>
    </w:p>
  </w:footnote>
  <w:footnote w:type="continuationSeparator" w:id="0">
    <w:p w:rsidR="00E43021" w:rsidRDefault="00E4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250A0B"/>
    <w:rsid w:val="0033565C"/>
    <w:rsid w:val="00384868"/>
    <w:rsid w:val="003934FD"/>
    <w:rsid w:val="003F3A12"/>
    <w:rsid w:val="00480395"/>
    <w:rsid w:val="004F1DF1"/>
    <w:rsid w:val="00583534"/>
    <w:rsid w:val="00665BA3"/>
    <w:rsid w:val="00684FB2"/>
    <w:rsid w:val="006A3D6E"/>
    <w:rsid w:val="00703C87"/>
    <w:rsid w:val="00727248"/>
    <w:rsid w:val="00792AD3"/>
    <w:rsid w:val="00861460"/>
    <w:rsid w:val="00870D08"/>
    <w:rsid w:val="0088674F"/>
    <w:rsid w:val="00903DCA"/>
    <w:rsid w:val="00925DBC"/>
    <w:rsid w:val="009410A3"/>
    <w:rsid w:val="00993D2E"/>
    <w:rsid w:val="009B2C1C"/>
    <w:rsid w:val="00A5154D"/>
    <w:rsid w:val="00AA7FEC"/>
    <w:rsid w:val="00B01E60"/>
    <w:rsid w:val="00B03B9B"/>
    <w:rsid w:val="00B81D5B"/>
    <w:rsid w:val="00BC1364"/>
    <w:rsid w:val="00CB4BDE"/>
    <w:rsid w:val="00DC40DA"/>
    <w:rsid w:val="00E43021"/>
    <w:rsid w:val="00E645FA"/>
    <w:rsid w:val="00EE6E1D"/>
    <w:rsid w:val="00F21F32"/>
    <w:rsid w:val="00F50693"/>
    <w:rsid w:val="00F545C9"/>
    <w:rsid w:val="00F659F3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RpSzftJyI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8</cp:revision>
  <dcterms:created xsi:type="dcterms:W3CDTF">2020-09-21T07:39:00Z</dcterms:created>
  <dcterms:modified xsi:type="dcterms:W3CDTF">2020-09-28T07:00:00Z</dcterms:modified>
</cp:coreProperties>
</file>