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82D" w:rsidRDefault="00C16974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82D" w:rsidRDefault="007A382D"/>
    <w:p w:rsidR="007A382D" w:rsidRDefault="00C16974">
      <w:pPr>
        <w:spacing w:after="0"/>
      </w:pPr>
      <w:r>
        <w:rPr>
          <w:sz w:val="22"/>
          <w:szCs w:val="22"/>
        </w:rPr>
        <w:t>Br: 02/1-100/20-2170/2</w:t>
      </w:r>
    </w:p>
    <w:p w:rsidR="007A382D" w:rsidRDefault="00C16974">
      <w:r>
        <w:rPr>
          <w:sz w:val="22"/>
          <w:szCs w:val="22"/>
        </w:rPr>
        <w:t>Podgorica, 15.05.2020. godine</w:t>
      </w:r>
    </w:p>
    <w:p w:rsidR="007A382D" w:rsidRDefault="007A382D"/>
    <w:p w:rsidR="007A382D" w:rsidRDefault="00C16974">
      <w:pPr>
        <w:pStyle w:val="p2Style"/>
      </w:pPr>
      <w:r>
        <w:rPr>
          <w:rStyle w:val="r2Style"/>
        </w:rPr>
        <w:t>UPRAVA ZA KADROVE</w:t>
      </w:r>
    </w:p>
    <w:p w:rsidR="007A382D" w:rsidRDefault="00C16974">
      <w:pPr>
        <w:pStyle w:val="p2Style"/>
      </w:pPr>
      <w:r>
        <w:rPr>
          <w:rStyle w:val="r2Style"/>
        </w:rPr>
        <w:t>objavljuje</w:t>
      </w:r>
    </w:p>
    <w:p w:rsidR="007A382D" w:rsidRDefault="00C16974">
      <w:pPr>
        <w:pStyle w:val="p2Style"/>
      </w:pPr>
      <w:r>
        <w:rPr>
          <w:rStyle w:val="r2Style"/>
        </w:rPr>
        <w:t>JAVNI OGLAS</w:t>
      </w:r>
    </w:p>
    <w:p w:rsidR="007A382D" w:rsidRDefault="00C16974">
      <w:pPr>
        <w:pStyle w:val="p2Style"/>
      </w:pPr>
      <w:r>
        <w:rPr>
          <w:rStyle w:val="r2Style"/>
        </w:rPr>
        <w:t>za potrebe</w:t>
      </w:r>
    </w:p>
    <w:p w:rsidR="007A382D" w:rsidRDefault="00C16974">
      <w:pPr>
        <w:pStyle w:val="p2Style"/>
      </w:pPr>
      <w:r>
        <w:rPr>
          <w:rStyle w:val="r2Style"/>
        </w:rPr>
        <w:t>Privrednog suda Crne Gore</w:t>
      </w:r>
    </w:p>
    <w:p w:rsidR="007A382D" w:rsidRDefault="007A382D"/>
    <w:p w:rsidR="007A382D" w:rsidRDefault="007A382D"/>
    <w:p w:rsidR="007A382D" w:rsidRDefault="00C16974">
      <w:pPr>
        <w:jc w:val="both"/>
      </w:pPr>
      <w:r>
        <w:rPr>
          <w:b/>
          <w:bCs/>
          <w:sz w:val="22"/>
          <w:szCs w:val="22"/>
        </w:rPr>
        <w:t xml:space="preserve">1. Samostalni/a referent/kinja - arhivar/ka - u Službi za poslove sudske uprave, </w:t>
      </w:r>
    </w:p>
    <w:p w:rsidR="007A382D" w:rsidRDefault="00C1697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7A382D" w:rsidRDefault="00C16974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7A382D" w:rsidRDefault="00C1697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A382D" w:rsidRDefault="00C16974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7A382D" w:rsidRDefault="00C16974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7A382D" w:rsidRDefault="007A382D">
      <w:pPr>
        <w:jc w:val="both"/>
      </w:pPr>
    </w:p>
    <w:p w:rsidR="007A382D" w:rsidRDefault="00C1697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 xml:space="preserve">- obrazac </w:t>
      </w:r>
      <w:r>
        <w:rPr>
          <w:color w:val="000000"/>
          <w:sz w:val="22"/>
          <w:szCs w:val="22"/>
        </w:rPr>
        <w:t>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</w:t>
      </w:r>
      <w:r>
        <w:rPr>
          <w:color w:val="000000"/>
          <w:sz w:val="22"/>
          <w:szCs w:val="22"/>
        </w:rPr>
        <w:t>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</w:t>
      </w:r>
      <w:r>
        <w:rPr>
          <w:color w:val="000000"/>
          <w:sz w:val="22"/>
          <w:szCs w:val="22"/>
        </w:rPr>
        <w:t>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</w:t>
      </w:r>
      <w:r>
        <w:rPr>
          <w:color w:val="000000"/>
          <w:sz w:val="22"/>
          <w:szCs w:val="22"/>
        </w:rPr>
        <w:t>dinu.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lastRenderedPageBreak/>
        <w:t>Uz prijavu na oglas potrebno je dostaviti specifikaciju oglasne dokum</w:t>
      </w:r>
      <w:r>
        <w:rPr>
          <w:color w:val="000000"/>
          <w:sz w:val="22"/>
          <w:szCs w:val="22"/>
        </w:rPr>
        <w:t>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A382D" w:rsidRDefault="00C16974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</w:t>
      </w:r>
      <w:r>
        <w:rPr>
          <w:color w:val="000000"/>
          <w:sz w:val="22"/>
          <w:szCs w:val="22"/>
        </w:rPr>
        <w:t>konom.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vrši se u skladu sa pravilima, odnosno standardima u ovim oblastima.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A382D" w:rsidRDefault="00C1697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A382D" w:rsidRDefault="007A382D">
      <w:pPr>
        <w:jc w:val="both"/>
      </w:pPr>
    </w:p>
    <w:p w:rsidR="007A382D" w:rsidRDefault="007A382D">
      <w:pPr>
        <w:jc w:val="both"/>
      </w:pPr>
    </w:p>
    <w:p w:rsidR="007A382D" w:rsidRDefault="00C16974">
      <w:pPr>
        <w:pStyle w:val="p2Style"/>
      </w:pPr>
      <w:r>
        <w:rPr>
          <w:rStyle w:val="r2Style"/>
        </w:rPr>
        <w:t>UPRAVA ZA KADROVE</w:t>
      </w:r>
    </w:p>
    <w:p w:rsidR="007A382D" w:rsidRDefault="00C1697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A382D" w:rsidRDefault="00C16974">
      <w:pPr>
        <w:pStyle w:val="p2Style"/>
      </w:pPr>
      <w:r>
        <w:rPr>
          <w:rStyle w:val="r2Style"/>
        </w:rPr>
        <w:t>Sa naznakom: za Javni oglas za potrebe Privrednog suda Crne Gore</w:t>
      </w:r>
    </w:p>
    <w:p w:rsidR="007A382D" w:rsidRDefault="00C16974">
      <w:pPr>
        <w:pStyle w:val="p2Style2"/>
      </w:pPr>
      <w:r>
        <w:rPr>
          <w:rStyle w:val="r2Style2"/>
        </w:rPr>
        <w:t>Kontakt osoba koja daje informacije u vezi oglasa</w:t>
      </w:r>
    </w:p>
    <w:p w:rsidR="007A382D" w:rsidRDefault="00C16974">
      <w:pPr>
        <w:pStyle w:val="p2Style2"/>
      </w:pPr>
      <w:r>
        <w:rPr>
          <w:rStyle w:val="r2Style2"/>
        </w:rPr>
        <w:t>tel: 020/202-291; Rad sa strankama 10h - 13h</w:t>
      </w:r>
    </w:p>
    <w:p w:rsidR="007A382D" w:rsidRDefault="00C16974">
      <w:pPr>
        <w:pStyle w:val="p2Style2"/>
      </w:pPr>
      <w:r>
        <w:rPr>
          <w:rStyle w:val="r2Style2"/>
        </w:rPr>
        <w:t>www.uzk.gov.me</w:t>
      </w:r>
    </w:p>
    <w:p w:rsidR="007A382D" w:rsidRDefault="007A382D"/>
    <w:p w:rsidR="007A382D" w:rsidRDefault="007A382D"/>
    <w:p w:rsidR="007A382D" w:rsidRDefault="007A382D"/>
    <w:p w:rsidR="007A382D" w:rsidRDefault="00C1697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A382D" w:rsidRDefault="00C16974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A382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2D"/>
    <w:rsid w:val="007A382D"/>
    <w:rsid w:val="00C1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2020-06-26T09:27:00Z</dcterms:created>
  <dcterms:modified xsi:type="dcterms:W3CDTF">2020-06-26T09:27:00Z</dcterms:modified>
</cp:coreProperties>
</file>