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7EA2" w:rsidRDefault="00AC7EA2" w:rsidP="00AC7EA2">
      <w:pPr>
        <w:spacing w:after="33" w:line="259" w:lineRule="auto"/>
        <w:ind w:left="0" w:right="0" w:firstLine="0"/>
        <w:jc w:val="left"/>
        <w:rPr>
          <w:color w:val="000000"/>
        </w:rPr>
      </w:pPr>
    </w:p>
    <w:p w:rsidR="007B28EE" w:rsidRDefault="007B28EE" w:rsidP="00AC7EA2">
      <w:pPr>
        <w:spacing w:after="33" w:line="259" w:lineRule="auto"/>
        <w:ind w:left="0" w:right="0" w:firstLine="0"/>
        <w:jc w:val="left"/>
        <w:rPr>
          <w:color w:val="000000"/>
        </w:rPr>
      </w:pPr>
    </w:p>
    <w:p w:rsidR="00AC7EA2" w:rsidRPr="00451F6C" w:rsidRDefault="00AC7EA2" w:rsidP="00AC7EA2">
      <w:pPr>
        <w:pStyle w:val="Title"/>
        <w:rPr>
          <w:rFonts w:eastAsiaTheme="majorEastAsia" w:cstheme="majorBidi"/>
        </w:rPr>
      </w:pPr>
      <w:r w:rsidRPr="00451F6C"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8E39412" wp14:editId="1DB43D59">
                <wp:simplePos x="0" y="0"/>
                <wp:positionH relativeFrom="column">
                  <wp:posOffset>3946884</wp:posOffset>
                </wp:positionH>
                <wp:positionV relativeFrom="paragraph">
                  <wp:posOffset>16344</wp:posOffset>
                </wp:positionV>
                <wp:extent cx="2360930" cy="1404620"/>
                <wp:effectExtent l="0" t="0" r="127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7EA2" w:rsidRPr="00AF27FF" w:rsidRDefault="00AC7EA2" w:rsidP="00AC7EA2">
                            <w:pPr>
                              <w:spacing w:after="0" w:line="240" w:lineRule="auto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    </w:t>
                            </w:r>
                            <w:r w:rsidRPr="00AF27FF">
                              <w:rPr>
                                <w:sz w:val="20"/>
                              </w:rPr>
                              <w:t xml:space="preserve">Adresa: </w:t>
                            </w:r>
                            <w:r>
                              <w:rPr>
                                <w:sz w:val="20"/>
                              </w:rPr>
                              <w:t>Rimski trg 46</w:t>
                            </w:r>
                            <w:r w:rsidRPr="00AF27FF">
                              <w:rPr>
                                <w:sz w:val="20"/>
                              </w:rPr>
                              <w:t xml:space="preserve">, </w:t>
                            </w:r>
                          </w:p>
                          <w:p w:rsidR="00AC7EA2" w:rsidRDefault="00AC7EA2" w:rsidP="00AC7EA2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 w:rsidRPr="00AF27FF">
                              <w:rPr>
                                <w:sz w:val="20"/>
                              </w:rPr>
                              <w:t>81000 Podgorica,</w:t>
                            </w:r>
                          </w:p>
                          <w:p w:rsidR="00AC7EA2" w:rsidRPr="00AF27FF" w:rsidRDefault="00AC7EA2" w:rsidP="00AC7EA2">
                            <w:pPr>
                              <w:spacing w:after="0" w:line="240" w:lineRule="auto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        </w:t>
                            </w:r>
                            <w:r w:rsidRPr="00AF27FF">
                              <w:rPr>
                                <w:sz w:val="20"/>
                              </w:rPr>
                              <w:t>Crna Gora</w:t>
                            </w:r>
                          </w:p>
                          <w:p w:rsidR="00AC7EA2" w:rsidRPr="00AF27FF" w:rsidRDefault="00AC7EA2" w:rsidP="00AC7EA2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     tel: +382 20 482109</w:t>
                            </w:r>
                            <w:r w:rsidRPr="00AF27FF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  <w:p w:rsidR="00AC7EA2" w:rsidRPr="00AF27FF" w:rsidRDefault="00AC7EA2" w:rsidP="00AC7EA2">
                            <w:pPr>
                              <w:spacing w:after="0" w:line="240" w:lineRule="auto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        fax: +382 20 234306</w:t>
                            </w:r>
                          </w:p>
                          <w:p w:rsidR="00AC7EA2" w:rsidRPr="00AF27FF" w:rsidRDefault="00AC7EA2" w:rsidP="00AC7EA2">
                            <w:pPr>
                              <w:spacing w:after="0" w:line="240" w:lineRule="auto"/>
                              <w:jc w:val="center"/>
                              <w:rPr>
                                <w:color w:val="0070C0"/>
                                <w:sz w:val="20"/>
                              </w:rPr>
                            </w:pPr>
                            <w:r>
                              <w:rPr>
                                <w:color w:val="0070C0"/>
                                <w:sz w:val="20"/>
                              </w:rPr>
                              <w:t xml:space="preserve">    </w:t>
                            </w:r>
                            <w:r w:rsidRPr="00AF27FF">
                              <w:rPr>
                                <w:color w:val="0070C0"/>
                                <w:sz w:val="20"/>
                              </w:rPr>
                              <w:t>www.</w:t>
                            </w:r>
                            <w:r>
                              <w:rPr>
                                <w:color w:val="0070C0"/>
                                <w:sz w:val="20"/>
                              </w:rPr>
                              <w:t>mpsv</w:t>
                            </w:r>
                            <w:r w:rsidRPr="00AF27FF">
                              <w:rPr>
                                <w:color w:val="0070C0"/>
                                <w:sz w:val="20"/>
                              </w:rPr>
                              <w:t>.gov.me</w:t>
                            </w:r>
                          </w:p>
                          <w:p w:rsidR="00AC7EA2" w:rsidRPr="00AF27FF" w:rsidRDefault="00AC7EA2" w:rsidP="00AC7EA2">
                            <w:pPr>
                              <w:spacing w:line="240" w:lineRule="auto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8E3941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10.8pt;margin-top:1.3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c4zHwIAABwEAAAOAAAAZHJzL2Uyb0RvYy54bWysU11v2yAUfZ+0/4B4X+y4SdZYcaouXaZJ&#10;3YfU7gdgjGM04DIgsbNf3wtO06h9m8YDAu7lcO65h9XNoBU5COclmIpOJzklwnBopNlV9Nfj9sM1&#10;JT4w0zAFRlT0KDy9Wb9/t+ptKQroQDXCEQQxvuxtRbsQbJllnndCMz8BKwwGW3CaBdy6XdY41iO6&#10;VlmR54usB9dYB1x4j6d3Y5CuE37bCh5+tK0XgaiKIreQZpfmOs7ZesXKnWO2k/xEg/0DC82kwUfP&#10;UHcsMLJ38g2UltyBhzZMOOgM2lZykWrAaqb5q2oeOmZFqgXF8fYsk/9/sPz74acjssHeUWKYxhY9&#10;iiGQTzCQIqrTW19i0oPFtDDgccyMlXp7D/y3JwY2HTM7cesc9J1gDbKbxpvZxdURx0eQuv8GDT7D&#10;9gES0NA6HQFRDILo2KXjuTORCsfD4mqRL68wxDE2neWzRZF6l7Hy+bp1PnwRoElcVNRh6xM8O9z7&#10;EOmw8jkl0Qclm61UKm3crt4oRw4MbbJNI1WAVV6mKUP6ii7nxTwhG4j3k4O0DGhjJXVFr/M4RmNF&#10;OT6bJqUEJtW4RibKnPSJkozihKEeMDGKVkNzRKUcjHbF74WLDtxfSnq0akX9nz1zghL11aDay+ls&#10;Fr2dNrP5R5SGuMtIfRlhhiNURQMl43IT0n8Ye3qLXdnKpNcLkxNXtGCS8fRdoscv9ynr5VOvnwAA&#10;AP//AwBQSwMEFAAGAAgAAAAhAKXo3fDfAAAACQEAAA8AAABkcnMvZG93bnJldi54bWxMj81OwzAQ&#10;hO9IvIO1SFwQdeKiqA1xqvJ34dYSJI7b2E0C8TqK3Tbw9GxPcFqNZjT7TbGaXC+OdgydJw3pLAFh&#10;qfamo0ZD9fZyuwARIpLB3pPV8G0DrMrLiwJz40+0scdtbASXUMhRQxvjkEsZ6tY6DDM/WGJv70eH&#10;keXYSDPiictdL1WSZNJhR/yhxcE+trb+2h6chp+H6mn9fBPTvYof6n3jXqv6E7W+vprW9yCineJf&#10;GM74jA4lM+38gUwQvYZMpRlHNSg+7C+X8zsQO9ZqvgBZFvL/gvIXAAD//wMAUEsBAi0AFAAGAAgA&#10;AAAhALaDOJL+AAAA4QEAABMAAAAAAAAAAAAAAAAAAAAAAFtDb250ZW50X1R5cGVzXS54bWxQSwEC&#10;LQAUAAYACAAAACEAOP0h/9YAAACUAQAACwAAAAAAAAAAAAAAAAAvAQAAX3JlbHMvLnJlbHNQSwEC&#10;LQAUAAYACAAAACEA4IXOMx8CAAAcBAAADgAAAAAAAAAAAAAAAAAuAgAAZHJzL2Uyb0RvYy54bWxQ&#10;SwECLQAUAAYACAAAACEApejd8N8AAAAJAQAADwAAAAAAAAAAAAAAAAB5BAAAZHJzL2Rvd25yZXYu&#10;eG1sUEsFBgAAAAAEAAQA8wAAAIUFAAAAAA==&#10;" stroked="f">
                <v:textbox style="mso-fit-shape-to-text:t">
                  <w:txbxContent>
                    <w:p w:rsidR="00AC7EA2" w:rsidRPr="00AF27FF" w:rsidRDefault="00AC7EA2" w:rsidP="00AC7EA2">
                      <w:pPr>
                        <w:spacing w:after="0" w:line="240" w:lineRule="auto"/>
                        <w:jc w:val="righ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    </w:t>
                      </w:r>
                      <w:r w:rsidRPr="00AF27FF">
                        <w:rPr>
                          <w:sz w:val="20"/>
                        </w:rPr>
                        <w:t xml:space="preserve">Adresa: </w:t>
                      </w:r>
                      <w:r>
                        <w:rPr>
                          <w:sz w:val="20"/>
                        </w:rPr>
                        <w:t>Rimski trg 46</w:t>
                      </w:r>
                      <w:r w:rsidRPr="00AF27FF">
                        <w:rPr>
                          <w:sz w:val="20"/>
                        </w:rPr>
                        <w:t xml:space="preserve">, </w:t>
                      </w:r>
                    </w:p>
                    <w:p w:rsidR="00AC7EA2" w:rsidRDefault="00AC7EA2" w:rsidP="00AC7EA2">
                      <w:pPr>
                        <w:spacing w:after="0" w:line="240" w:lineRule="auto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</w:t>
                      </w:r>
                      <w:r w:rsidRPr="00AF27FF">
                        <w:rPr>
                          <w:sz w:val="20"/>
                        </w:rPr>
                        <w:t>81000 Podgorica,</w:t>
                      </w:r>
                    </w:p>
                    <w:p w:rsidR="00AC7EA2" w:rsidRPr="00AF27FF" w:rsidRDefault="00AC7EA2" w:rsidP="00AC7EA2">
                      <w:pPr>
                        <w:spacing w:after="0" w:line="240" w:lineRule="auto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        </w:t>
                      </w:r>
                      <w:r w:rsidRPr="00AF27FF">
                        <w:rPr>
                          <w:sz w:val="20"/>
                        </w:rPr>
                        <w:t>Crna Gora</w:t>
                      </w:r>
                    </w:p>
                    <w:p w:rsidR="00AC7EA2" w:rsidRPr="00AF27FF" w:rsidRDefault="00AC7EA2" w:rsidP="00AC7EA2">
                      <w:pPr>
                        <w:spacing w:after="0" w:line="240" w:lineRule="auto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     tel: +382 20 482109</w:t>
                      </w:r>
                      <w:r w:rsidRPr="00AF27FF">
                        <w:rPr>
                          <w:sz w:val="20"/>
                        </w:rPr>
                        <w:t xml:space="preserve"> </w:t>
                      </w:r>
                    </w:p>
                    <w:p w:rsidR="00AC7EA2" w:rsidRPr="00AF27FF" w:rsidRDefault="00AC7EA2" w:rsidP="00AC7EA2">
                      <w:pPr>
                        <w:spacing w:after="0" w:line="240" w:lineRule="auto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        fax: +382 20 234306</w:t>
                      </w:r>
                    </w:p>
                    <w:p w:rsidR="00AC7EA2" w:rsidRPr="00AF27FF" w:rsidRDefault="00AC7EA2" w:rsidP="00AC7EA2">
                      <w:pPr>
                        <w:spacing w:after="0" w:line="240" w:lineRule="auto"/>
                        <w:jc w:val="center"/>
                        <w:rPr>
                          <w:color w:val="0070C0"/>
                          <w:sz w:val="20"/>
                        </w:rPr>
                      </w:pPr>
                      <w:r>
                        <w:rPr>
                          <w:color w:val="0070C0"/>
                          <w:sz w:val="20"/>
                        </w:rPr>
                        <w:t xml:space="preserve">    </w:t>
                      </w:r>
                      <w:r w:rsidRPr="00AF27FF">
                        <w:rPr>
                          <w:color w:val="0070C0"/>
                          <w:sz w:val="20"/>
                        </w:rPr>
                        <w:t>www.</w:t>
                      </w:r>
                      <w:r>
                        <w:rPr>
                          <w:color w:val="0070C0"/>
                          <w:sz w:val="20"/>
                        </w:rPr>
                        <w:t>mpsv</w:t>
                      </w:r>
                      <w:r w:rsidRPr="00AF27FF">
                        <w:rPr>
                          <w:color w:val="0070C0"/>
                          <w:sz w:val="20"/>
                        </w:rPr>
                        <w:t>.gov.me</w:t>
                      </w:r>
                    </w:p>
                    <w:p w:rsidR="00AC7EA2" w:rsidRPr="00AF27FF" w:rsidRDefault="00AC7EA2" w:rsidP="00AC7EA2">
                      <w:pPr>
                        <w:spacing w:line="240" w:lineRule="auto"/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51F6C"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A24BC3" wp14:editId="3B4135CE">
                <wp:simplePos x="0" y="0"/>
                <wp:positionH relativeFrom="column">
                  <wp:posOffset>622295</wp:posOffset>
                </wp:positionH>
                <wp:positionV relativeFrom="paragraph">
                  <wp:posOffset>52750</wp:posOffset>
                </wp:positionV>
                <wp:extent cx="0" cy="635106"/>
                <wp:effectExtent l="0" t="0" r="19050" b="317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35106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D5B03D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A1AA05" id="Straight Connector 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rAlugEAAF0DAAAOAAAAZHJzL2Uyb0RvYy54bWysU02P0zAQvSPxHyzfadJdtQtR05VotFwQ&#10;VNrlB0wdO7HkL41N0/57xk4oC9wQF2dmPH6e9/yye7xYw84So/au5etVzZl0wvfaDS3/9vL07j1n&#10;MYHrwXgnW36VkT/u377ZTaGRd370ppfICMTFZgotH1MKTVVFMUoLceWDdLSpPFpIlOJQ9QgToVtT&#10;3dX1tpo89gG9kDFStZs3+b7gKyVF+qpUlImZltNsqaxY1lNeq/0OmgEhjFosY8A/TGFBO7r0BtVB&#10;AvYd9V9QVgv00au0Et5WXiktZOFAbNb1H2yeRwiycCFxYrjJFP8frPhyPiLTfcsfOHNg6YmeE4Ie&#10;xsQO3jkS0CN7yDpNITbUfnBHXLIYjphJXxTa/CU67FK0vd60lZfExFwUVN3eb9b1NsNVv84FjOmT&#10;9JbloOVGu8waGjh/jmlu/dmSy84/aWOoDo1xbCLbfag39LgCyEDKQKLQBqIU3cAZmIGcKRIWyOiN&#10;7vPxfDricDoYZGcgd3Sbj/V9t0z2W1u+u4M4zn1la2kzLsPI4rNl1KzSrEuOTr6/FrmqnNEbFt6L&#10;37JJXucUv/4r9j8AAAD//wMAUEsDBBQABgAIAAAAIQAYweM43AAAAAcBAAAPAAAAZHJzL2Rvd25y&#10;ZXYueG1sTI9BT4NAEIXvJv6HzZh4s4uaVECWxqA1xqQxxabnhR2ByM5Sdkvx3zt60eOb9/Lme9lq&#10;tr2YcPSdIwXXiwgEUu1MR42C3fv6Kgbhgyaje0eo4As9rPLzs0ynxp1oi1MZGsEl5FOtoA1hSKX0&#10;dYtW+4UbkNj7cKPVgeXYSDPqE5fbXt5E0VJa3RF/aPWARYv1Z3m0Coq77etjtUwOh+LtZSqScr95&#10;Wj8rdXkxP9yDCDiHvzD84DM65MxUuSMZL3oFScxTgoL4FgTbv7LiWMQHmWfyP3/+DQAA//8DAFBL&#10;AQItABQABgAIAAAAIQC2gziS/gAAAOEBAAATAAAAAAAAAAAAAAAAAAAAAABbQ29udGVudF9UeXBl&#10;c10ueG1sUEsBAi0AFAAGAAgAAAAhADj9If/WAAAAlAEAAAsAAAAAAAAAAAAAAAAALwEAAF9yZWxz&#10;Ly5yZWxzUEsBAi0AFAAGAAgAAAAhAMwGsCW6AQAAXQMAAA4AAAAAAAAAAAAAAAAALgIAAGRycy9l&#10;Mm9Eb2MueG1sUEsBAi0AFAAGAAgAAAAhABjB4zjcAAAABwEAAA8AAAAAAAAAAAAAAAAAFAQAAGRy&#10;cy9kb3ducmV2LnhtbFBLBQYAAAAABAAEAPMAAAAdBQAAAAA=&#10;" strokecolor="#d5b03d" strokeweight="1.5pt"/>
            </w:pict>
          </mc:Fallback>
        </mc:AlternateContent>
      </w:r>
      <w:r w:rsidRPr="00451F6C">
        <w:drawing>
          <wp:anchor distT="0" distB="0" distL="114300" distR="114300" simplePos="0" relativeHeight="251660288" behindDoc="0" locked="0" layoutInCell="1" allowOverlap="1" wp14:anchorId="4FBA01FE" wp14:editId="2DEB452A">
            <wp:simplePos x="0" y="0"/>
            <wp:positionH relativeFrom="column">
              <wp:posOffset>-16510</wp:posOffset>
            </wp:positionH>
            <wp:positionV relativeFrom="paragraph">
              <wp:posOffset>57150</wp:posOffset>
            </wp:positionV>
            <wp:extent cx="539115" cy="621665"/>
            <wp:effectExtent l="0" t="0" r="0" b="698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b CB 1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" cy="621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51F6C">
        <w:t xml:space="preserve">Crna </w:t>
      </w:r>
      <w:r>
        <w:t>Gora</w:t>
      </w:r>
    </w:p>
    <w:p w:rsidR="00AC7EA2" w:rsidRDefault="00AC7EA2" w:rsidP="00AC7EA2">
      <w:pPr>
        <w:pStyle w:val="Title"/>
        <w:spacing w:after="0"/>
      </w:pPr>
      <w:r>
        <w:t>Ministarstvo poljoprivrede,</w:t>
      </w:r>
    </w:p>
    <w:p w:rsidR="00AC7EA2" w:rsidRDefault="00AC7EA2" w:rsidP="00AC7EA2">
      <w:pPr>
        <w:pStyle w:val="Title"/>
        <w:spacing w:before="40"/>
      </w:pPr>
      <w:r>
        <w:t xml:space="preserve">šumarstva i vodoprivrede   </w:t>
      </w:r>
    </w:p>
    <w:p w:rsidR="00AC7EA2" w:rsidRDefault="00AC7EA2" w:rsidP="00AC7EA2">
      <w:pPr>
        <w:spacing w:after="46" w:line="259" w:lineRule="auto"/>
        <w:ind w:left="0" w:right="0" w:firstLine="0"/>
        <w:jc w:val="left"/>
      </w:pP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ab/>
      </w:r>
      <w:r>
        <w:rPr>
          <w:rFonts w:ascii="Calibri" w:eastAsia="Calibri" w:hAnsi="Calibri" w:cs="Calibri"/>
          <w:color w:val="000000"/>
          <w:sz w:val="20"/>
        </w:rPr>
        <w:t xml:space="preserve"> </w:t>
      </w:r>
    </w:p>
    <w:p w:rsidR="00A52C2E" w:rsidRDefault="00A52C2E" w:rsidP="00AC7EA2">
      <w:pPr>
        <w:spacing w:after="33" w:line="259" w:lineRule="auto"/>
        <w:ind w:left="0" w:right="0" w:firstLine="0"/>
        <w:jc w:val="left"/>
        <w:rPr>
          <w:color w:val="000000"/>
        </w:rPr>
      </w:pPr>
    </w:p>
    <w:p w:rsidR="002B6DF5" w:rsidRDefault="002B6DF5" w:rsidP="00AC7EA2">
      <w:pPr>
        <w:spacing w:after="33" w:line="259" w:lineRule="auto"/>
        <w:ind w:left="0" w:right="0" w:firstLine="0"/>
        <w:jc w:val="left"/>
        <w:rPr>
          <w:color w:val="000000"/>
        </w:rPr>
      </w:pPr>
    </w:p>
    <w:p w:rsidR="007D2FC4" w:rsidRPr="001D7961" w:rsidRDefault="00704596" w:rsidP="00AC7EA2">
      <w:pPr>
        <w:spacing w:after="33" w:line="259" w:lineRule="auto"/>
        <w:ind w:left="0" w:right="0" w:firstLine="0"/>
        <w:jc w:val="left"/>
        <w:rPr>
          <w:szCs w:val="24"/>
        </w:rPr>
      </w:pPr>
      <w:r w:rsidRPr="001D7961">
        <w:rPr>
          <w:color w:val="000000"/>
          <w:szCs w:val="24"/>
        </w:rPr>
        <w:t>Broj:</w:t>
      </w:r>
      <w:r w:rsidR="00A52C2E" w:rsidRPr="001D7961">
        <w:rPr>
          <w:color w:val="000000"/>
          <w:szCs w:val="24"/>
        </w:rPr>
        <w:t xml:space="preserve"> UP</w:t>
      </w:r>
      <w:r w:rsidR="00A52C2E" w:rsidRPr="001D7961">
        <w:rPr>
          <w:color w:val="000000"/>
          <w:szCs w:val="24"/>
          <w:lang w:val="sr-Latn-RS"/>
        </w:rPr>
        <w:t>-I-1</w:t>
      </w:r>
      <w:r w:rsidR="00FC6A53" w:rsidRPr="001D7961">
        <w:rPr>
          <w:color w:val="000000"/>
          <w:szCs w:val="24"/>
          <w:lang w:val="sr-Latn-RS"/>
        </w:rPr>
        <w:t>6</w:t>
      </w:r>
      <w:r w:rsidR="00A52C2E" w:rsidRPr="001D7961">
        <w:rPr>
          <w:color w:val="000000"/>
          <w:szCs w:val="24"/>
          <w:lang w:val="sr-Latn-RS"/>
        </w:rPr>
        <w:t>-037/2</w:t>
      </w:r>
      <w:r w:rsidR="00F95A68">
        <w:rPr>
          <w:color w:val="000000"/>
          <w:szCs w:val="24"/>
          <w:lang w:val="sr-Latn-RS"/>
        </w:rPr>
        <w:t>6</w:t>
      </w:r>
      <w:r w:rsidR="00A52C2E" w:rsidRPr="001D7961">
        <w:rPr>
          <w:color w:val="000000"/>
          <w:szCs w:val="24"/>
          <w:lang w:val="sr-Latn-RS"/>
        </w:rPr>
        <w:t>-</w:t>
      </w:r>
      <w:r w:rsidR="00F95A68">
        <w:rPr>
          <w:color w:val="000000"/>
          <w:szCs w:val="24"/>
          <w:lang w:val="sr-Latn-RS"/>
        </w:rPr>
        <w:t>6</w:t>
      </w:r>
      <w:r w:rsidR="00702DF0" w:rsidRPr="001D7961">
        <w:rPr>
          <w:color w:val="000000"/>
          <w:szCs w:val="24"/>
          <w:lang w:val="sr-Latn-RS"/>
        </w:rPr>
        <w:t>/</w:t>
      </w:r>
      <w:r w:rsidR="00F02BCD" w:rsidRPr="001D7961">
        <w:rPr>
          <w:color w:val="000000"/>
          <w:szCs w:val="24"/>
          <w:lang w:val="sr-Latn-RS"/>
        </w:rPr>
        <w:t>2</w:t>
      </w:r>
      <w:r w:rsidRPr="001D7961">
        <w:rPr>
          <w:color w:val="000000"/>
          <w:szCs w:val="24"/>
        </w:rPr>
        <w:t xml:space="preserve"> </w:t>
      </w:r>
      <w:bookmarkStart w:id="0" w:name="_Hlk121741654"/>
      <w:r w:rsidR="00A52C2E" w:rsidRPr="001D7961">
        <w:rPr>
          <w:color w:val="000000"/>
          <w:szCs w:val="24"/>
        </w:rPr>
        <w:t xml:space="preserve">              </w:t>
      </w:r>
      <w:r w:rsidR="00F95A68">
        <w:rPr>
          <w:color w:val="000000"/>
          <w:szCs w:val="24"/>
        </w:rPr>
        <w:t xml:space="preserve">       </w:t>
      </w:r>
      <w:r w:rsidR="00A52C2E" w:rsidRPr="001D7961">
        <w:rPr>
          <w:color w:val="000000"/>
          <w:szCs w:val="24"/>
        </w:rPr>
        <w:t xml:space="preserve">                      </w:t>
      </w:r>
      <w:r w:rsidRPr="001D7961">
        <w:rPr>
          <w:color w:val="000000"/>
          <w:szCs w:val="24"/>
        </w:rPr>
        <w:t xml:space="preserve">           </w:t>
      </w:r>
      <w:bookmarkEnd w:id="0"/>
      <w:r w:rsidR="00BC2357" w:rsidRPr="001D7961">
        <w:rPr>
          <w:color w:val="000000"/>
          <w:szCs w:val="24"/>
        </w:rPr>
        <w:t xml:space="preserve"> </w:t>
      </w:r>
      <w:r w:rsidR="00F02BCD" w:rsidRPr="001D7961">
        <w:rPr>
          <w:color w:val="000000"/>
          <w:szCs w:val="24"/>
        </w:rPr>
        <w:t xml:space="preserve">      </w:t>
      </w:r>
      <w:r w:rsidR="00485E7A" w:rsidRPr="001D7961">
        <w:rPr>
          <w:color w:val="000000"/>
          <w:szCs w:val="24"/>
        </w:rPr>
        <w:t xml:space="preserve">    </w:t>
      </w:r>
      <w:r w:rsidR="001D7961">
        <w:rPr>
          <w:color w:val="000000"/>
          <w:szCs w:val="24"/>
        </w:rPr>
        <w:t xml:space="preserve">     </w:t>
      </w:r>
      <w:r w:rsidR="00F95A68">
        <w:rPr>
          <w:color w:val="000000"/>
          <w:szCs w:val="24"/>
        </w:rPr>
        <w:t xml:space="preserve"> </w:t>
      </w:r>
      <w:r w:rsidR="00485E7A" w:rsidRPr="001D7961">
        <w:rPr>
          <w:color w:val="000000"/>
          <w:szCs w:val="24"/>
        </w:rPr>
        <w:t>2</w:t>
      </w:r>
      <w:r w:rsidR="00F95A68">
        <w:rPr>
          <w:color w:val="000000"/>
          <w:szCs w:val="24"/>
        </w:rPr>
        <w:t>8</w:t>
      </w:r>
      <w:r w:rsidR="00897DC1" w:rsidRPr="001D7961">
        <w:rPr>
          <w:color w:val="000000"/>
          <w:szCs w:val="24"/>
        </w:rPr>
        <w:t>.</w:t>
      </w:r>
      <w:r w:rsidR="00F02BCD" w:rsidRPr="001D7961">
        <w:rPr>
          <w:color w:val="000000"/>
          <w:szCs w:val="24"/>
        </w:rPr>
        <w:t xml:space="preserve"> </w:t>
      </w:r>
      <w:r w:rsidR="00F95A68">
        <w:rPr>
          <w:color w:val="000000"/>
          <w:szCs w:val="24"/>
        </w:rPr>
        <w:t>januar</w:t>
      </w:r>
      <w:r w:rsidR="00BC2357" w:rsidRPr="001D7961">
        <w:rPr>
          <w:color w:val="000000"/>
          <w:szCs w:val="24"/>
        </w:rPr>
        <w:t xml:space="preserve"> </w:t>
      </w:r>
      <w:r w:rsidRPr="001D7961">
        <w:rPr>
          <w:color w:val="000000"/>
          <w:szCs w:val="24"/>
        </w:rPr>
        <w:t>202</w:t>
      </w:r>
      <w:r w:rsidR="008D717C">
        <w:rPr>
          <w:color w:val="000000"/>
          <w:szCs w:val="24"/>
        </w:rPr>
        <w:t>6</w:t>
      </w:r>
      <w:r w:rsidRPr="001D7961">
        <w:rPr>
          <w:color w:val="000000"/>
          <w:szCs w:val="24"/>
        </w:rPr>
        <w:t>.</w:t>
      </w:r>
      <w:r w:rsidR="008D717C">
        <w:rPr>
          <w:color w:val="000000"/>
          <w:szCs w:val="24"/>
        </w:rPr>
        <w:t xml:space="preserve"> </w:t>
      </w:r>
      <w:r w:rsidRPr="001D7961">
        <w:rPr>
          <w:color w:val="000000"/>
          <w:szCs w:val="24"/>
        </w:rPr>
        <w:t xml:space="preserve">godine </w:t>
      </w:r>
    </w:p>
    <w:p w:rsidR="00AC7EA2" w:rsidRPr="001D7961" w:rsidRDefault="00AC7EA2" w:rsidP="004D7AE7">
      <w:pPr>
        <w:ind w:left="-5" w:right="1401"/>
        <w:rPr>
          <w:szCs w:val="24"/>
        </w:rPr>
      </w:pPr>
    </w:p>
    <w:p w:rsidR="00247EF3" w:rsidRDefault="00A52C2E" w:rsidP="00B42B7D">
      <w:pPr>
        <w:ind w:left="-5" w:right="1400"/>
        <w:rPr>
          <w:szCs w:val="24"/>
        </w:rPr>
      </w:pPr>
      <w:r w:rsidRPr="001D7961">
        <w:rPr>
          <w:szCs w:val="24"/>
        </w:rPr>
        <w:t>Ministarstvo poljoprivrede, šumarstva i vodoprivrede, na osnovu člana 30 stav 2 u vezi stava 1 Zakona o slobodnom pristupu informacijama (“</w:t>
      </w:r>
      <w:proofErr w:type="gramStart"/>
      <w:r w:rsidRPr="001D7961">
        <w:rPr>
          <w:szCs w:val="24"/>
        </w:rPr>
        <w:t>Sl.list</w:t>
      </w:r>
      <w:proofErr w:type="gramEnd"/>
      <w:r w:rsidRPr="001D7961">
        <w:rPr>
          <w:szCs w:val="24"/>
        </w:rPr>
        <w:t xml:space="preserve"> CG”, br.44/12 i 30/17), odlučujući  po zahtjevu</w:t>
      </w:r>
      <w:r w:rsidRPr="001D7961">
        <w:rPr>
          <w:b/>
          <w:szCs w:val="24"/>
        </w:rPr>
        <w:t xml:space="preserve"> </w:t>
      </w:r>
      <w:r w:rsidR="00BC2357" w:rsidRPr="001D7961">
        <w:rPr>
          <w:szCs w:val="24"/>
        </w:rPr>
        <w:t xml:space="preserve">NVO </w:t>
      </w:r>
      <w:r w:rsidR="00BC2357" w:rsidRPr="001D7961">
        <w:rPr>
          <w:szCs w:val="24"/>
          <w:lang w:val="sr-Latn-ME"/>
        </w:rPr>
        <w:t>„MANS“ iz Podgorice br.</w:t>
      </w:r>
      <w:r w:rsidR="00F95A68">
        <w:rPr>
          <w:szCs w:val="24"/>
          <w:lang w:val="sr-Latn-ME"/>
        </w:rPr>
        <w:t xml:space="preserve"> 1</w:t>
      </w:r>
      <w:r w:rsidR="00485E7A" w:rsidRPr="001D7961">
        <w:rPr>
          <w:szCs w:val="24"/>
          <w:lang w:val="sr-Latn-ME"/>
        </w:rPr>
        <w:t>5</w:t>
      </w:r>
      <w:r w:rsidR="00F95A68">
        <w:rPr>
          <w:szCs w:val="24"/>
          <w:lang w:val="sr-Latn-ME"/>
        </w:rPr>
        <w:t>6917</w:t>
      </w:r>
      <w:r w:rsidR="00247EF3" w:rsidRPr="001D7961">
        <w:rPr>
          <w:szCs w:val="24"/>
          <w:lang w:val="sr-Latn-RS"/>
        </w:rPr>
        <w:t>,</w:t>
      </w:r>
      <w:r w:rsidR="00FC6A53" w:rsidRPr="001D7961">
        <w:rPr>
          <w:szCs w:val="24"/>
          <w:lang w:val="sr-Latn-RS"/>
        </w:rPr>
        <w:t xml:space="preserve"> </w:t>
      </w:r>
      <w:r w:rsidR="00BC2357" w:rsidRPr="001D7961">
        <w:rPr>
          <w:szCs w:val="24"/>
          <w:lang w:val="sr-Latn-RS"/>
        </w:rPr>
        <w:t xml:space="preserve">Dalmatinska 188, </w:t>
      </w:r>
      <w:r w:rsidRPr="001D7961">
        <w:rPr>
          <w:szCs w:val="24"/>
        </w:rPr>
        <w:t xml:space="preserve"> radi pristupa informacijama, donijelo je: </w:t>
      </w:r>
    </w:p>
    <w:p w:rsidR="001D7961" w:rsidRPr="001D7961" w:rsidRDefault="001D7961" w:rsidP="00B42B7D">
      <w:pPr>
        <w:ind w:left="-5" w:right="1400"/>
        <w:rPr>
          <w:szCs w:val="24"/>
        </w:rPr>
      </w:pPr>
    </w:p>
    <w:p w:rsidR="001A3172" w:rsidRPr="001D7961" w:rsidRDefault="00A52C2E" w:rsidP="001A3172">
      <w:pPr>
        <w:pStyle w:val="Heading2"/>
        <w:tabs>
          <w:tab w:val="center" w:pos="4537"/>
        </w:tabs>
        <w:rPr>
          <w:szCs w:val="24"/>
        </w:rPr>
      </w:pPr>
      <w:r w:rsidRPr="001D7961">
        <w:rPr>
          <w:szCs w:val="24"/>
        </w:rPr>
        <w:t xml:space="preserve"> </w:t>
      </w:r>
      <w:r w:rsidRPr="001D7961">
        <w:rPr>
          <w:szCs w:val="24"/>
        </w:rPr>
        <w:tab/>
        <w:t xml:space="preserve">R J E Š E NJ E </w:t>
      </w:r>
    </w:p>
    <w:p w:rsidR="00A52C2E" w:rsidRPr="00391156" w:rsidRDefault="00AF5E1C" w:rsidP="00A52C2E">
      <w:pPr>
        <w:spacing w:after="117"/>
        <w:ind w:left="-5" w:right="1400"/>
        <w:rPr>
          <w:b/>
          <w:szCs w:val="24"/>
          <w:lang w:val="sr-Latn-ME"/>
        </w:rPr>
      </w:pPr>
      <w:r>
        <w:rPr>
          <w:b/>
          <w:szCs w:val="24"/>
        </w:rPr>
        <w:t>Djelimi</w:t>
      </w:r>
      <w:r>
        <w:rPr>
          <w:b/>
          <w:szCs w:val="24"/>
          <w:lang w:val="sr-Latn-ME"/>
        </w:rPr>
        <w:t>čno se u</w:t>
      </w:r>
      <w:r w:rsidR="00A52C2E" w:rsidRPr="001D7961">
        <w:rPr>
          <w:b/>
          <w:szCs w:val="24"/>
        </w:rPr>
        <w:t>svaja</w:t>
      </w:r>
      <w:r>
        <w:rPr>
          <w:b/>
          <w:szCs w:val="24"/>
        </w:rPr>
        <w:t xml:space="preserve"> </w:t>
      </w:r>
      <w:r w:rsidR="00A52C2E" w:rsidRPr="001D7961">
        <w:rPr>
          <w:b/>
          <w:szCs w:val="24"/>
        </w:rPr>
        <w:t>zahtjev</w:t>
      </w:r>
      <w:r w:rsidR="00247EF3" w:rsidRPr="001D7961">
        <w:rPr>
          <w:b/>
          <w:szCs w:val="24"/>
        </w:rPr>
        <w:t xml:space="preserve"> </w:t>
      </w:r>
      <w:r w:rsidR="00BC2357" w:rsidRPr="001D7961">
        <w:rPr>
          <w:szCs w:val="24"/>
        </w:rPr>
        <w:t xml:space="preserve">NVO </w:t>
      </w:r>
      <w:r w:rsidR="00BC2357" w:rsidRPr="001D7961">
        <w:rPr>
          <w:szCs w:val="24"/>
          <w:lang w:val="sr-Latn-ME"/>
        </w:rPr>
        <w:t>„</w:t>
      </w:r>
      <w:proofErr w:type="gramStart"/>
      <w:r w:rsidR="00BC2357" w:rsidRPr="001D7961">
        <w:rPr>
          <w:szCs w:val="24"/>
          <w:lang w:val="sr-Latn-ME"/>
        </w:rPr>
        <w:t>MANS“ iz</w:t>
      </w:r>
      <w:proofErr w:type="gramEnd"/>
      <w:r w:rsidR="00BC2357" w:rsidRPr="001D7961">
        <w:rPr>
          <w:szCs w:val="24"/>
          <w:lang w:val="sr-Latn-ME"/>
        </w:rPr>
        <w:t xml:space="preserve"> Podgorice</w:t>
      </w:r>
      <w:r w:rsidR="00A52C2E" w:rsidRPr="001D7961">
        <w:rPr>
          <w:szCs w:val="24"/>
        </w:rPr>
        <w:t>,</w:t>
      </w:r>
      <w:r w:rsidR="00BC2357" w:rsidRPr="001D7961">
        <w:rPr>
          <w:szCs w:val="24"/>
        </w:rPr>
        <w:t xml:space="preserve"> </w:t>
      </w:r>
      <w:r w:rsidR="00A52C2E" w:rsidRPr="001D7961">
        <w:rPr>
          <w:szCs w:val="24"/>
        </w:rPr>
        <w:t>pa se dozvoljava pristup</w:t>
      </w:r>
      <w:r>
        <w:rPr>
          <w:szCs w:val="24"/>
        </w:rPr>
        <w:t xml:space="preserve"> dijelu</w:t>
      </w:r>
      <w:r w:rsidR="00A52C2E" w:rsidRPr="001D7961">
        <w:rPr>
          <w:szCs w:val="24"/>
        </w:rPr>
        <w:t xml:space="preserve"> informacija</w:t>
      </w:r>
      <w:r>
        <w:rPr>
          <w:szCs w:val="24"/>
        </w:rPr>
        <w:t xml:space="preserve"> </w:t>
      </w:r>
      <w:r w:rsidR="00A52C2E" w:rsidRPr="001D7961">
        <w:rPr>
          <w:szCs w:val="24"/>
        </w:rPr>
        <w:t>po zahtjevu</w:t>
      </w:r>
      <w:r w:rsidR="001A3172" w:rsidRPr="001D7961">
        <w:rPr>
          <w:szCs w:val="24"/>
          <w:lang w:val="sr-Latn-ME"/>
        </w:rPr>
        <w:t xml:space="preserve"> </w:t>
      </w:r>
      <w:bookmarkStart w:id="1" w:name="_Hlk176430723"/>
      <w:r w:rsidR="001A3172" w:rsidRPr="001D7961">
        <w:rPr>
          <w:szCs w:val="24"/>
          <w:lang w:val="sr-Latn-ME"/>
        </w:rPr>
        <w:t>br. 1</w:t>
      </w:r>
      <w:r w:rsidR="00F02BCD" w:rsidRPr="001D7961">
        <w:rPr>
          <w:szCs w:val="24"/>
          <w:lang w:val="sr-Latn-ME"/>
        </w:rPr>
        <w:t>5</w:t>
      </w:r>
      <w:r w:rsidR="00F95A68">
        <w:rPr>
          <w:szCs w:val="24"/>
          <w:lang w:val="sr-Latn-ME"/>
        </w:rPr>
        <w:t xml:space="preserve">6917 </w:t>
      </w:r>
      <w:r w:rsidR="00A52C2E" w:rsidRPr="001D7961">
        <w:rPr>
          <w:szCs w:val="24"/>
        </w:rPr>
        <w:t>i to kopiji:</w:t>
      </w:r>
      <w:bookmarkStart w:id="2" w:name="_Hlk164322613"/>
      <w:bookmarkStart w:id="3" w:name="_Hlk189737117"/>
      <w:bookmarkStart w:id="4" w:name="_Hlk134694289"/>
      <w:bookmarkEnd w:id="1"/>
      <w:r w:rsidR="00B9571D" w:rsidRPr="001D7961">
        <w:rPr>
          <w:szCs w:val="24"/>
        </w:rPr>
        <w:t xml:space="preserve"> </w:t>
      </w:r>
      <w:bookmarkStart w:id="5" w:name="_Hlk121991128"/>
      <w:bookmarkEnd w:id="2"/>
      <w:bookmarkEnd w:id="3"/>
      <w:r w:rsidR="00F95A68">
        <w:rPr>
          <w:b/>
          <w:szCs w:val="24"/>
        </w:rPr>
        <w:t>svih ugovora o djelu zaključenih u period</w:t>
      </w:r>
      <w:r w:rsidR="008D717C">
        <w:rPr>
          <w:b/>
          <w:szCs w:val="24"/>
        </w:rPr>
        <w:t>u</w:t>
      </w:r>
      <w:r w:rsidR="00F95A68">
        <w:rPr>
          <w:b/>
          <w:szCs w:val="24"/>
        </w:rPr>
        <w:t xml:space="preserve"> od 01.01.2025. do 10.12.2025. godine.</w:t>
      </w:r>
    </w:p>
    <w:bookmarkEnd w:id="4"/>
    <w:bookmarkEnd w:id="5"/>
    <w:p w:rsidR="00173AA7" w:rsidRPr="001D7961" w:rsidRDefault="00173AA7" w:rsidP="00173AA7">
      <w:pPr>
        <w:ind w:left="-5" w:right="1400"/>
        <w:rPr>
          <w:szCs w:val="24"/>
        </w:rPr>
      </w:pPr>
      <w:r w:rsidRPr="001D7961">
        <w:rPr>
          <w:szCs w:val="24"/>
        </w:rPr>
        <w:t>Pristup informacijama ostvariće se dostavom kopije putem pošte, preporučenom pošiljkom na adresu podnosioca zahtjeva, a nakon dostavljanja dokaza o uplati troškova postupka.</w:t>
      </w:r>
      <w:r w:rsidRPr="001D7961">
        <w:rPr>
          <w:b/>
          <w:color w:val="000000"/>
          <w:szCs w:val="24"/>
        </w:rPr>
        <w:t xml:space="preserve"> </w:t>
      </w:r>
    </w:p>
    <w:p w:rsidR="00173AA7" w:rsidRPr="001D7961" w:rsidRDefault="00824097" w:rsidP="00173AA7">
      <w:pPr>
        <w:ind w:left="-5" w:right="1400"/>
        <w:rPr>
          <w:szCs w:val="24"/>
        </w:rPr>
      </w:pPr>
      <w:r w:rsidRPr="001D7961">
        <w:rPr>
          <w:szCs w:val="24"/>
        </w:rPr>
        <w:t xml:space="preserve">NVO </w:t>
      </w:r>
      <w:r w:rsidRPr="001D7961">
        <w:rPr>
          <w:szCs w:val="24"/>
          <w:lang w:val="sr-Latn-ME"/>
        </w:rPr>
        <w:t>„</w:t>
      </w:r>
      <w:proofErr w:type="gramStart"/>
      <w:r w:rsidRPr="001D7961">
        <w:rPr>
          <w:szCs w:val="24"/>
          <w:lang w:val="sr-Latn-ME"/>
        </w:rPr>
        <w:t>MANS“ iz</w:t>
      </w:r>
      <w:proofErr w:type="gramEnd"/>
      <w:r w:rsidRPr="001D7961">
        <w:rPr>
          <w:szCs w:val="24"/>
          <w:lang w:val="sr-Latn-ME"/>
        </w:rPr>
        <w:t xml:space="preserve"> Podgorice </w:t>
      </w:r>
      <w:r w:rsidR="00173AA7" w:rsidRPr="001D7961">
        <w:rPr>
          <w:szCs w:val="24"/>
        </w:rPr>
        <w:t xml:space="preserve"> je dužno uplatiti troškove postupka  u iznosu od</w:t>
      </w:r>
      <w:r w:rsidR="004D7EA0" w:rsidRPr="001D7961">
        <w:rPr>
          <w:szCs w:val="24"/>
        </w:rPr>
        <w:t xml:space="preserve"> </w:t>
      </w:r>
      <w:r w:rsidR="00786EC2">
        <w:rPr>
          <w:b/>
          <w:szCs w:val="24"/>
        </w:rPr>
        <w:t>15,55</w:t>
      </w:r>
      <w:r w:rsidR="00786EC2" w:rsidRPr="001D7961">
        <w:rPr>
          <w:b/>
          <w:szCs w:val="24"/>
        </w:rPr>
        <w:t xml:space="preserve"> eura  </w:t>
      </w:r>
      <w:r w:rsidR="00786EC2" w:rsidRPr="00786EC2">
        <w:rPr>
          <w:szCs w:val="24"/>
        </w:rPr>
        <w:t>(slovima:</w:t>
      </w:r>
      <w:r w:rsidR="00786EC2">
        <w:rPr>
          <w:b/>
          <w:szCs w:val="24"/>
        </w:rPr>
        <w:t xml:space="preserve"> </w:t>
      </w:r>
      <w:r w:rsidR="00786EC2">
        <w:rPr>
          <w:szCs w:val="24"/>
        </w:rPr>
        <w:t>petnaest eura i pedeset pet centi</w:t>
      </w:r>
      <w:r w:rsidR="00786EC2" w:rsidRPr="001D7961">
        <w:rPr>
          <w:szCs w:val="24"/>
        </w:rPr>
        <w:t>)</w:t>
      </w:r>
      <w:r w:rsidR="00173AA7" w:rsidRPr="001D7961">
        <w:rPr>
          <w:color w:val="000000"/>
          <w:szCs w:val="24"/>
        </w:rPr>
        <w:t xml:space="preserve">, </w:t>
      </w:r>
      <w:r w:rsidR="00173AA7" w:rsidRPr="001D7961">
        <w:rPr>
          <w:szCs w:val="24"/>
        </w:rPr>
        <w:t>u korist budžeta CG na žiro račun br. 9070000000083001-19 sa naznakom Ministarstvo poljoprivrede, šumarstva i vodoprivrede-“troškovi postupka za pristup informacijama” i o tome dostaviti odgovarajući dokaz ovom Ministarstvu sa pozivom na broj ovog rješenja.</w:t>
      </w:r>
    </w:p>
    <w:p w:rsidR="00327315" w:rsidRDefault="00485E7A" w:rsidP="00173AA7">
      <w:pPr>
        <w:ind w:left="-5" w:right="1400"/>
        <w:rPr>
          <w:szCs w:val="24"/>
        </w:rPr>
      </w:pPr>
      <w:r w:rsidRPr="001D7961">
        <w:rPr>
          <w:b/>
          <w:szCs w:val="24"/>
        </w:rPr>
        <w:t>Ograničava se</w:t>
      </w:r>
      <w:r w:rsidRPr="001D7961">
        <w:rPr>
          <w:szCs w:val="24"/>
        </w:rPr>
        <w:t xml:space="preserve"> </w:t>
      </w:r>
      <w:r w:rsidR="001D7961" w:rsidRPr="001D7961">
        <w:rPr>
          <w:szCs w:val="24"/>
        </w:rPr>
        <w:t xml:space="preserve">NVO </w:t>
      </w:r>
      <w:r w:rsidRPr="001D7961">
        <w:rPr>
          <w:szCs w:val="24"/>
        </w:rPr>
        <w:t>“MANS” pristup dijelu informacija iz tačke 1 ovog rješenja, a koja sadrži podatke koji se odnose na podatke o ličnosti fizičk</w:t>
      </w:r>
      <w:r w:rsidR="00391156">
        <w:rPr>
          <w:szCs w:val="24"/>
        </w:rPr>
        <w:t xml:space="preserve">ih lica </w:t>
      </w:r>
      <w:r w:rsidRPr="001D7961">
        <w:rPr>
          <w:szCs w:val="24"/>
        </w:rPr>
        <w:t>to:</w:t>
      </w:r>
      <w:r w:rsidR="00391156">
        <w:rPr>
          <w:szCs w:val="24"/>
        </w:rPr>
        <w:t xml:space="preserve"> jmb, adresa stanovanja, žiro račun, naziv poslovne banke</w:t>
      </w:r>
      <w:r w:rsidR="00D50D43" w:rsidRPr="001D7961">
        <w:rPr>
          <w:szCs w:val="24"/>
        </w:rPr>
        <w:t xml:space="preserve">, osim </w:t>
      </w:r>
      <w:r w:rsidR="00391156">
        <w:rPr>
          <w:szCs w:val="24"/>
        </w:rPr>
        <w:t>imena i prezimena</w:t>
      </w:r>
      <w:r w:rsidR="00D50D43" w:rsidRPr="001D7961">
        <w:rPr>
          <w:szCs w:val="24"/>
        </w:rPr>
        <w:t>.</w:t>
      </w:r>
    </w:p>
    <w:p w:rsidR="00485E7A" w:rsidRPr="001D7961" w:rsidRDefault="00327315" w:rsidP="00173AA7">
      <w:pPr>
        <w:ind w:left="-5" w:right="1400"/>
        <w:rPr>
          <w:szCs w:val="24"/>
        </w:rPr>
      </w:pPr>
      <w:r>
        <w:rPr>
          <w:b/>
          <w:szCs w:val="24"/>
        </w:rPr>
        <w:t xml:space="preserve">Odbija se zahtjev </w:t>
      </w:r>
      <w:r>
        <w:rPr>
          <w:szCs w:val="24"/>
        </w:rPr>
        <w:t>NVO “MANS” iz Podgorice u dijelu informacija koje se odnose na kopije</w:t>
      </w:r>
      <w:r w:rsidR="007A57E5">
        <w:rPr>
          <w:szCs w:val="24"/>
        </w:rPr>
        <w:t>:</w:t>
      </w:r>
      <w:r>
        <w:rPr>
          <w:szCs w:val="24"/>
        </w:rPr>
        <w:t xml:space="preserve"> </w:t>
      </w:r>
      <w:r w:rsidR="00F95A68">
        <w:rPr>
          <w:b/>
          <w:szCs w:val="24"/>
        </w:rPr>
        <w:t>svih ugovora o radu – na određeno i neodređeno vrijeme zaključenih u periodu od 01.01.2025. do 10.12.2025. godine</w:t>
      </w:r>
      <w:r w:rsidRPr="00551E1F">
        <w:rPr>
          <w:b/>
          <w:szCs w:val="24"/>
        </w:rPr>
        <w:t>.</w:t>
      </w:r>
      <w:r>
        <w:rPr>
          <w:szCs w:val="24"/>
        </w:rPr>
        <w:t xml:space="preserve"> </w:t>
      </w:r>
      <w:r w:rsidR="00485E7A" w:rsidRPr="001D7961">
        <w:rPr>
          <w:szCs w:val="24"/>
        </w:rPr>
        <w:t xml:space="preserve"> </w:t>
      </w:r>
    </w:p>
    <w:p w:rsidR="006D53BF" w:rsidRDefault="00A52C2E" w:rsidP="00B42B7D">
      <w:pPr>
        <w:ind w:left="-5" w:right="1400"/>
        <w:rPr>
          <w:szCs w:val="24"/>
        </w:rPr>
      </w:pPr>
      <w:r w:rsidRPr="001D7961">
        <w:rPr>
          <w:szCs w:val="24"/>
        </w:rPr>
        <w:t xml:space="preserve">Žalba na rješenja ne odlaže njegovo izvršenje. </w:t>
      </w:r>
    </w:p>
    <w:p w:rsidR="001D7961" w:rsidRDefault="001D7961" w:rsidP="00B42B7D">
      <w:pPr>
        <w:ind w:left="-5" w:right="1400"/>
        <w:rPr>
          <w:szCs w:val="24"/>
        </w:rPr>
      </w:pPr>
    </w:p>
    <w:p w:rsidR="001D7961" w:rsidRPr="001D7961" w:rsidRDefault="001D7961" w:rsidP="00B42B7D">
      <w:pPr>
        <w:ind w:left="-5" w:right="1400"/>
        <w:rPr>
          <w:szCs w:val="24"/>
        </w:rPr>
      </w:pPr>
    </w:p>
    <w:p w:rsidR="00A52C2E" w:rsidRPr="001D7961" w:rsidRDefault="00A52C2E" w:rsidP="00673D6C">
      <w:pPr>
        <w:pStyle w:val="Heading3"/>
        <w:jc w:val="center"/>
        <w:rPr>
          <w:rFonts w:ascii="Arial" w:hAnsi="Arial" w:cs="Arial"/>
          <w:b/>
          <w:color w:val="000000" w:themeColor="text1"/>
          <w:sz w:val="22"/>
        </w:rPr>
      </w:pPr>
      <w:r w:rsidRPr="001D7961">
        <w:rPr>
          <w:rFonts w:ascii="Arial" w:hAnsi="Arial" w:cs="Arial"/>
          <w:b/>
          <w:color w:val="000000" w:themeColor="text1"/>
          <w:sz w:val="22"/>
        </w:rPr>
        <w:t>O b r a z l o ž e nj e</w:t>
      </w:r>
    </w:p>
    <w:p w:rsidR="006D53BF" w:rsidRPr="001D7961" w:rsidRDefault="006D53BF" w:rsidP="006D53BF">
      <w:pPr>
        <w:rPr>
          <w:szCs w:val="24"/>
        </w:rPr>
      </w:pPr>
    </w:p>
    <w:p w:rsidR="00E07D37" w:rsidRPr="00F95A68" w:rsidRDefault="00824097" w:rsidP="00F95A68">
      <w:pPr>
        <w:spacing w:after="117"/>
        <w:ind w:left="-5" w:right="1400"/>
        <w:rPr>
          <w:b/>
          <w:szCs w:val="24"/>
          <w:lang w:val="sr-Latn-ME"/>
        </w:rPr>
      </w:pPr>
      <w:r w:rsidRPr="001D7961">
        <w:rPr>
          <w:szCs w:val="24"/>
        </w:rPr>
        <w:t xml:space="preserve">NVO </w:t>
      </w:r>
      <w:r w:rsidRPr="001D7961">
        <w:rPr>
          <w:szCs w:val="24"/>
          <w:lang w:val="sr-Latn-ME"/>
        </w:rPr>
        <w:t>„</w:t>
      </w:r>
      <w:proofErr w:type="gramStart"/>
      <w:r w:rsidRPr="001D7961">
        <w:rPr>
          <w:szCs w:val="24"/>
          <w:lang w:val="sr-Latn-ME"/>
        </w:rPr>
        <w:t>MANS“</w:t>
      </w:r>
      <w:r w:rsidR="00F02BCD" w:rsidRPr="001D7961">
        <w:rPr>
          <w:szCs w:val="24"/>
          <w:lang w:val="sr-Latn-ME"/>
        </w:rPr>
        <w:t xml:space="preserve"> </w:t>
      </w:r>
      <w:r w:rsidRPr="001D7961">
        <w:rPr>
          <w:szCs w:val="24"/>
          <w:lang w:val="sr-Latn-ME"/>
        </w:rPr>
        <w:t>iz</w:t>
      </w:r>
      <w:proofErr w:type="gramEnd"/>
      <w:r w:rsidRPr="001D7961">
        <w:rPr>
          <w:szCs w:val="24"/>
          <w:lang w:val="sr-Latn-ME"/>
        </w:rPr>
        <w:t xml:space="preserve"> Podgorice</w:t>
      </w:r>
      <w:r w:rsidR="00173AA7" w:rsidRPr="001D7961">
        <w:rPr>
          <w:szCs w:val="24"/>
          <w:lang w:val="sr-Latn-RS"/>
        </w:rPr>
        <w:t>,</w:t>
      </w:r>
      <w:r w:rsidR="001C4945" w:rsidRPr="001D7961">
        <w:rPr>
          <w:szCs w:val="24"/>
        </w:rPr>
        <w:t xml:space="preserve"> </w:t>
      </w:r>
      <w:r w:rsidR="00A52C2E" w:rsidRPr="001D7961">
        <w:rPr>
          <w:szCs w:val="24"/>
        </w:rPr>
        <w:t>podnijel</w:t>
      </w:r>
      <w:r w:rsidR="007A57E5">
        <w:rPr>
          <w:szCs w:val="24"/>
        </w:rPr>
        <w:t>a</w:t>
      </w:r>
      <w:r w:rsidR="00A52C2E" w:rsidRPr="001D7961">
        <w:rPr>
          <w:szCs w:val="24"/>
        </w:rPr>
        <w:t xml:space="preserve"> je Ministarstvu</w:t>
      </w:r>
      <w:r w:rsidR="004D7EA0" w:rsidRPr="001D7961">
        <w:rPr>
          <w:szCs w:val="24"/>
        </w:rPr>
        <w:t xml:space="preserve"> </w:t>
      </w:r>
      <w:r w:rsidR="00A52C2E" w:rsidRPr="001D7961">
        <w:rPr>
          <w:szCs w:val="24"/>
        </w:rPr>
        <w:t xml:space="preserve"> poljoprivrede, šumarstva i vodoprivrede  zahtjev za slobodan pristup informacijama</w:t>
      </w:r>
      <w:r w:rsidR="00702DF0" w:rsidRPr="001D7961">
        <w:rPr>
          <w:szCs w:val="24"/>
        </w:rPr>
        <w:t xml:space="preserve"> </w:t>
      </w:r>
      <w:r w:rsidR="004D7EA0" w:rsidRPr="001D7961">
        <w:rPr>
          <w:szCs w:val="24"/>
          <w:lang w:val="sr-Latn-ME"/>
        </w:rPr>
        <w:t xml:space="preserve">br. </w:t>
      </w:r>
      <w:r w:rsidR="00B9571D" w:rsidRPr="001D7961">
        <w:rPr>
          <w:szCs w:val="24"/>
          <w:lang w:val="sr-Latn-ME"/>
        </w:rPr>
        <w:t>15</w:t>
      </w:r>
      <w:r w:rsidR="00F95A68">
        <w:rPr>
          <w:szCs w:val="24"/>
          <w:lang w:val="sr-Latn-ME"/>
        </w:rPr>
        <w:t>6917</w:t>
      </w:r>
      <w:r w:rsidR="00B9571D" w:rsidRPr="001D7961">
        <w:rPr>
          <w:szCs w:val="24"/>
          <w:lang w:val="sr-Latn-ME"/>
        </w:rPr>
        <w:t xml:space="preserve"> </w:t>
      </w:r>
      <w:r w:rsidR="004D7EA0" w:rsidRPr="001D7961">
        <w:rPr>
          <w:szCs w:val="24"/>
        </w:rPr>
        <w:t xml:space="preserve">i to kopiji: </w:t>
      </w:r>
      <w:r w:rsidR="00F95A68">
        <w:rPr>
          <w:b/>
          <w:szCs w:val="24"/>
        </w:rPr>
        <w:t>svih ugovora o djelu i ugovora o radu – na određeno i neodređeno vrijeme zaključenih u period od 01.01.2025. do 10.12.2025. godine.</w:t>
      </w:r>
    </w:p>
    <w:p w:rsidR="008327EA" w:rsidRPr="001D7961" w:rsidRDefault="002304C9" w:rsidP="008327EA">
      <w:pPr>
        <w:spacing w:after="117"/>
        <w:ind w:right="1400"/>
        <w:rPr>
          <w:color w:val="000000"/>
          <w:szCs w:val="24"/>
        </w:rPr>
      </w:pPr>
      <w:r w:rsidRPr="001D7961">
        <w:rPr>
          <w:color w:val="000000"/>
          <w:szCs w:val="24"/>
        </w:rPr>
        <w:t xml:space="preserve">U postupku po zahtjevu, </w:t>
      </w:r>
      <w:r w:rsidR="00551E1F">
        <w:rPr>
          <w:color w:val="000000"/>
          <w:szCs w:val="24"/>
        </w:rPr>
        <w:t>Ministarstvo poljoprivrede, šumarstva i vodoprivrede</w:t>
      </w:r>
      <w:r w:rsidR="004D7EA0" w:rsidRPr="001D7961">
        <w:rPr>
          <w:color w:val="000000"/>
          <w:szCs w:val="24"/>
        </w:rPr>
        <w:t xml:space="preserve"> </w:t>
      </w:r>
      <w:r w:rsidR="008327EA" w:rsidRPr="001D7961">
        <w:rPr>
          <w:color w:val="000000"/>
          <w:szCs w:val="24"/>
        </w:rPr>
        <w:t>obratil</w:t>
      </w:r>
      <w:r w:rsidR="00551E1F">
        <w:rPr>
          <w:color w:val="000000"/>
          <w:szCs w:val="24"/>
        </w:rPr>
        <w:t>o</w:t>
      </w:r>
      <w:r w:rsidR="00AB1874">
        <w:rPr>
          <w:color w:val="000000"/>
          <w:szCs w:val="24"/>
        </w:rPr>
        <w:t xml:space="preserve"> se</w:t>
      </w:r>
      <w:r w:rsidR="008327EA" w:rsidRPr="001D7961">
        <w:rPr>
          <w:color w:val="000000"/>
          <w:szCs w:val="24"/>
        </w:rPr>
        <w:t xml:space="preserve"> dopisom od </w:t>
      </w:r>
      <w:r w:rsidR="00F95A68">
        <w:rPr>
          <w:color w:val="000000"/>
          <w:szCs w:val="24"/>
        </w:rPr>
        <w:t>16</w:t>
      </w:r>
      <w:r w:rsidR="008327EA" w:rsidRPr="001D7961">
        <w:rPr>
          <w:color w:val="000000"/>
          <w:szCs w:val="24"/>
        </w:rPr>
        <w:t>.</w:t>
      </w:r>
      <w:r w:rsidR="00F95A68">
        <w:rPr>
          <w:color w:val="000000"/>
          <w:szCs w:val="24"/>
        </w:rPr>
        <w:t>01</w:t>
      </w:r>
      <w:r w:rsidR="008327EA" w:rsidRPr="001D7961">
        <w:rPr>
          <w:color w:val="000000"/>
          <w:szCs w:val="24"/>
        </w:rPr>
        <w:t>.202</w:t>
      </w:r>
      <w:r w:rsidR="00F95A68">
        <w:rPr>
          <w:color w:val="000000"/>
          <w:szCs w:val="24"/>
        </w:rPr>
        <w:t>6</w:t>
      </w:r>
      <w:r w:rsidR="008327EA" w:rsidRPr="001D7961">
        <w:rPr>
          <w:color w:val="000000"/>
          <w:szCs w:val="24"/>
        </w:rPr>
        <w:t>.</w:t>
      </w:r>
      <w:r w:rsidR="00551E1F">
        <w:rPr>
          <w:color w:val="000000"/>
          <w:szCs w:val="24"/>
        </w:rPr>
        <w:t xml:space="preserve"> </w:t>
      </w:r>
      <w:r w:rsidR="008327EA" w:rsidRPr="001D7961">
        <w:rPr>
          <w:color w:val="000000"/>
          <w:szCs w:val="24"/>
        </w:rPr>
        <w:t>godine</w:t>
      </w:r>
      <w:r w:rsidR="00B9571D" w:rsidRPr="001D7961">
        <w:rPr>
          <w:color w:val="000000"/>
          <w:szCs w:val="24"/>
        </w:rPr>
        <w:t xml:space="preserve"> Službi za </w:t>
      </w:r>
      <w:r w:rsidR="00551E1F">
        <w:rPr>
          <w:color w:val="000000"/>
          <w:szCs w:val="24"/>
        </w:rPr>
        <w:t>opšte poslove, kadrovska pitanja i slobodan pristup informacijama</w:t>
      </w:r>
      <w:r w:rsidR="008327EA" w:rsidRPr="001D7961">
        <w:rPr>
          <w:szCs w:val="24"/>
        </w:rPr>
        <w:t>, u čijem su djelokrugu rada informacije koje se traže u zahtjevu radi pribavljanja izjašnjenja da li ista ima u posjedu informacije koje su predmet zahtjeva stranke</w:t>
      </w:r>
      <w:r w:rsidR="004313D5" w:rsidRPr="001D7961">
        <w:rPr>
          <w:szCs w:val="24"/>
        </w:rPr>
        <w:t>, te da li se</w:t>
      </w:r>
      <w:r w:rsidR="00F02BCD" w:rsidRPr="001D7961">
        <w:rPr>
          <w:szCs w:val="24"/>
        </w:rPr>
        <w:t>,</w:t>
      </w:r>
      <w:r w:rsidR="00F71B7C" w:rsidRPr="001D7961">
        <w:rPr>
          <w:szCs w:val="24"/>
        </w:rPr>
        <w:t xml:space="preserve"> </w:t>
      </w:r>
      <w:r w:rsidR="00F71B7C" w:rsidRPr="001D7961">
        <w:rPr>
          <w:szCs w:val="24"/>
        </w:rPr>
        <w:lastRenderedPageBreak/>
        <w:t>ukoliko iste posjeduju</w:t>
      </w:r>
      <w:r w:rsidR="00F02BCD" w:rsidRPr="001D7961">
        <w:rPr>
          <w:szCs w:val="24"/>
        </w:rPr>
        <w:t>,</w:t>
      </w:r>
      <w:r w:rsidR="004313D5" w:rsidRPr="001D7961">
        <w:rPr>
          <w:szCs w:val="24"/>
        </w:rPr>
        <w:t xml:space="preserve"> u ovim informacijama nalaze podaci koji se odnose na fizička lica u smislu Zakona o zaštiti podataka o ličnosti. </w:t>
      </w:r>
    </w:p>
    <w:p w:rsidR="002D54CD" w:rsidRPr="00551E1F" w:rsidRDefault="00B9571D" w:rsidP="00F95A68">
      <w:pPr>
        <w:spacing w:after="117"/>
        <w:ind w:left="-5" w:right="1400"/>
        <w:rPr>
          <w:b/>
          <w:szCs w:val="24"/>
          <w:lang w:val="sr-Latn-ME"/>
        </w:rPr>
      </w:pPr>
      <w:r w:rsidRPr="001D7961">
        <w:rPr>
          <w:color w:val="000000"/>
          <w:szCs w:val="24"/>
        </w:rPr>
        <w:t xml:space="preserve">Služba za </w:t>
      </w:r>
      <w:r w:rsidR="00551E1F">
        <w:rPr>
          <w:color w:val="000000"/>
          <w:szCs w:val="24"/>
        </w:rPr>
        <w:t>opšte poslove, kadrovska pitanja i slobodan pristup informacijama je ovom Ministarstvu</w:t>
      </w:r>
      <w:r w:rsidR="008327EA" w:rsidRPr="001D7961">
        <w:rPr>
          <w:color w:val="000000"/>
          <w:szCs w:val="24"/>
        </w:rPr>
        <w:t xml:space="preserve"> dostavila Izjašnjenje po zahtjevu stranke br. </w:t>
      </w:r>
      <w:r w:rsidR="004313D5" w:rsidRPr="001D7961">
        <w:rPr>
          <w:color w:val="000000"/>
          <w:szCs w:val="24"/>
        </w:rPr>
        <w:t>1</w:t>
      </w:r>
      <w:r w:rsidR="00F02BCD" w:rsidRPr="001D7961">
        <w:rPr>
          <w:color w:val="000000"/>
          <w:szCs w:val="24"/>
        </w:rPr>
        <w:t>5</w:t>
      </w:r>
      <w:r w:rsidR="00F95A68">
        <w:rPr>
          <w:color w:val="000000"/>
          <w:szCs w:val="24"/>
        </w:rPr>
        <w:t>6917</w:t>
      </w:r>
      <w:r w:rsidR="004313D5" w:rsidRPr="001D7961">
        <w:rPr>
          <w:color w:val="000000"/>
          <w:szCs w:val="24"/>
        </w:rPr>
        <w:t xml:space="preserve"> dana</w:t>
      </w:r>
      <w:r w:rsidRPr="001D7961">
        <w:rPr>
          <w:color w:val="000000"/>
          <w:szCs w:val="24"/>
        </w:rPr>
        <w:t xml:space="preserve"> </w:t>
      </w:r>
      <w:r w:rsidR="00551E1F">
        <w:rPr>
          <w:color w:val="000000"/>
          <w:szCs w:val="24"/>
        </w:rPr>
        <w:t>2</w:t>
      </w:r>
      <w:r w:rsidR="00F95A68">
        <w:rPr>
          <w:color w:val="000000"/>
          <w:szCs w:val="24"/>
        </w:rPr>
        <w:t>3</w:t>
      </w:r>
      <w:r w:rsidR="004313D5" w:rsidRPr="001D7961">
        <w:rPr>
          <w:color w:val="000000"/>
          <w:szCs w:val="24"/>
        </w:rPr>
        <w:t>.0</w:t>
      </w:r>
      <w:r w:rsidR="00F95A68">
        <w:rPr>
          <w:color w:val="000000"/>
          <w:szCs w:val="24"/>
        </w:rPr>
        <w:t>1</w:t>
      </w:r>
      <w:r w:rsidR="004313D5" w:rsidRPr="001D7961">
        <w:rPr>
          <w:color w:val="000000"/>
          <w:szCs w:val="24"/>
        </w:rPr>
        <w:t>.202</w:t>
      </w:r>
      <w:r w:rsidR="00F95A68">
        <w:rPr>
          <w:color w:val="000000"/>
          <w:szCs w:val="24"/>
        </w:rPr>
        <w:t>6</w:t>
      </w:r>
      <w:r w:rsidR="004313D5" w:rsidRPr="001D7961">
        <w:rPr>
          <w:color w:val="000000"/>
          <w:szCs w:val="24"/>
        </w:rPr>
        <w:t>.</w:t>
      </w:r>
      <w:r w:rsidR="00F95A68">
        <w:rPr>
          <w:color w:val="000000"/>
          <w:szCs w:val="24"/>
        </w:rPr>
        <w:t xml:space="preserve"> </w:t>
      </w:r>
      <w:r w:rsidR="004313D5" w:rsidRPr="001D7961">
        <w:rPr>
          <w:color w:val="000000"/>
          <w:szCs w:val="24"/>
        </w:rPr>
        <w:t>godine,</w:t>
      </w:r>
      <w:r w:rsidR="00F02BCD" w:rsidRPr="001D7961">
        <w:rPr>
          <w:color w:val="000000"/>
          <w:szCs w:val="24"/>
        </w:rPr>
        <w:t xml:space="preserve"> </w:t>
      </w:r>
      <w:r w:rsidR="004313D5" w:rsidRPr="001D7961">
        <w:rPr>
          <w:color w:val="000000"/>
          <w:szCs w:val="24"/>
        </w:rPr>
        <w:t xml:space="preserve">iz koga proizilazi da ta </w:t>
      </w:r>
      <w:r w:rsidRPr="001D7961">
        <w:rPr>
          <w:color w:val="000000"/>
          <w:szCs w:val="24"/>
        </w:rPr>
        <w:t xml:space="preserve">Služba </w:t>
      </w:r>
      <w:r w:rsidR="004313D5" w:rsidRPr="001D7961">
        <w:rPr>
          <w:color w:val="000000"/>
          <w:szCs w:val="24"/>
        </w:rPr>
        <w:t xml:space="preserve">posjeduje </w:t>
      </w:r>
      <w:r w:rsidR="002D54CD">
        <w:rPr>
          <w:color w:val="000000"/>
          <w:szCs w:val="24"/>
        </w:rPr>
        <w:t xml:space="preserve">dio </w:t>
      </w:r>
      <w:r w:rsidR="004313D5" w:rsidRPr="001D7961">
        <w:rPr>
          <w:color w:val="000000"/>
          <w:szCs w:val="24"/>
        </w:rPr>
        <w:t>tražen</w:t>
      </w:r>
      <w:r w:rsidR="002D54CD">
        <w:rPr>
          <w:color w:val="000000"/>
          <w:szCs w:val="24"/>
        </w:rPr>
        <w:t>ih</w:t>
      </w:r>
      <w:r w:rsidR="004313D5" w:rsidRPr="001D7961">
        <w:rPr>
          <w:color w:val="000000"/>
          <w:szCs w:val="24"/>
        </w:rPr>
        <w:t xml:space="preserve"> informacij</w:t>
      </w:r>
      <w:r w:rsidR="002D54CD">
        <w:rPr>
          <w:color w:val="000000"/>
          <w:szCs w:val="24"/>
        </w:rPr>
        <w:t>a</w:t>
      </w:r>
      <w:r w:rsidR="004313D5" w:rsidRPr="001D7961">
        <w:rPr>
          <w:color w:val="000000"/>
          <w:szCs w:val="24"/>
        </w:rPr>
        <w:t xml:space="preserve"> po zahtjevu NVO “MANS”</w:t>
      </w:r>
      <w:r w:rsidR="002D54CD">
        <w:rPr>
          <w:color w:val="000000"/>
          <w:szCs w:val="24"/>
        </w:rPr>
        <w:t>, koje se odnose na</w:t>
      </w:r>
      <w:r w:rsidR="00551E1F">
        <w:rPr>
          <w:color w:val="000000"/>
          <w:szCs w:val="24"/>
        </w:rPr>
        <w:t xml:space="preserve"> </w:t>
      </w:r>
      <w:r w:rsidR="00551E1F" w:rsidRPr="001D7961">
        <w:rPr>
          <w:szCs w:val="24"/>
        </w:rPr>
        <w:t>kop</w:t>
      </w:r>
      <w:r w:rsidR="00551E1F">
        <w:rPr>
          <w:szCs w:val="24"/>
        </w:rPr>
        <w:t>ije</w:t>
      </w:r>
      <w:r w:rsidR="00551E1F" w:rsidRPr="001D7961">
        <w:rPr>
          <w:szCs w:val="24"/>
        </w:rPr>
        <w:t xml:space="preserve"> </w:t>
      </w:r>
      <w:r w:rsidR="00F95A68">
        <w:rPr>
          <w:b/>
          <w:szCs w:val="24"/>
        </w:rPr>
        <w:t>svih ugovora o djelu zaključenih u period</w:t>
      </w:r>
      <w:r w:rsidR="00786EC2">
        <w:rPr>
          <w:b/>
          <w:szCs w:val="24"/>
        </w:rPr>
        <w:t>u</w:t>
      </w:r>
      <w:r w:rsidR="00F95A68">
        <w:rPr>
          <w:b/>
          <w:szCs w:val="24"/>
        </w:rPr>
        <w:t xml:space="preserve"> od 01.01.2025. do 10.12.2025. godine </w:t>
      </w:r>
      <w:r w:rsidR="002D54CD">
        <w:rPr>
          <w:szCs w:val="24"/>
          <w:lang w:val="sr-Latn-ME"/>
        </w:rPr>
        <w:t xml:space="preserve">i </w:t>
      </w:r>
      <w:r w:rsidR="004313D5" w:rsidRPr="001D7961">
        <w:rPr>
          <w:color w:val="000000"/>
          <w:szCs w:val="24"/>
        </w:rPr>
        <w:t xml:space="preserve">da informacije sadrže </w:t>
      </w:r>
      <w:r w:rsidR="00F95A68">
        <w:rPr>
          <w:b/>
          <w:color w:val="000000"/>
          <w:szCs w:val="24"/>
        </w:rPr>
        <w:t>360</w:t>
      </w:r>
      <w:r w:rsidR="004313D5" w:rsidRPr="001D7961">
        <w:rPr>
          <w:b/>
          <w:color w:val="000000"/>
          <w:szCs w:val="24"/>
        </w:rPr>
        <w:t xml:space="preserve"> stranica</w:t>
      </w:r>
      <w:r w:rsidR="004313D5" w:rsidRPr="001D7961">
        <w:rPr>
          <w:color w:val="000000"/>
          <w:szCs w:val="24"/>
        </w:rPr>
        <w:t xml:space="preserve"> formata A-4 crnobijeli</w:t>
      </w:r>
      <w:r w:rsidR="006A747F" w:rsidRPr="001D7961">
        <w:rPr>
          <w:color w:val="000000"/>
          <w:szCs w:val="24"/>
        </w:rPr>
        <w:t>, te da se u istima nalaze podaci o ličnosti fizičk</w:t>
      </w:r>
      <w:r w:rsidR="00551E1F">
        <w:rPr>
          <w:color w:val="000000"/>
          <w:szCs w:val="24"/>
        </w:rPr>
        <w:t>ih</w:t>
      </w:r>
      <w:r w:rsidR="006A747F" w:rsidRPr="001D7961">
        <w:rPr>
          <w:color w:val="000000"/>
          <w:szCs w:val="24"/>
        </w:rPr>
        <w:t xml:space="preserve"> lica</w:t>
      </w:r>
      <w:r w:rsidRPr="001D7961">
        <w:rPr>
          <w:color w:val="000000"/>
          <w:szCs w:val="24"/>
        </w:rPr>
        <w:t xml:space="preserve"> koji se odnose na</w:t>
      </w:r>
      <w:r w:rsidR="00551E1F">
        <w:rPr>
          <w:color w:val="000000"/>
          <w:szCs w:val="24"/>
        </w:rPr>
        <w:t>:</w:t>
      </w:r>
      <w:r w:rsidR="00551E1F">
        <w:rPr>
          <w:szCs w:val="24"/>
        </w:rPr>
        <w:t xml:space="preserve"> jmb, adresu stanovanja, žiro račun, naziv poslovne banke</w:t>
      </w:r>
      <w:r w:rsidRPr="001D7961">
        <w:rPr>
          <w:szCs w:val="24"/>
        </w:rPr>
        <w:t xml:space="preserve">, osim </w:t>
      </w:r>
      <w:r w:rsidR="00551E1F">
        <w:rPr>
          <w:szCs w:val="24"/>
        </w:rPr>
        <w:t>imena i prezimena</w:t>
      </w:r>
      <w:r w:rsidR="002D54CD">
        <w:rPr>
          <w:color w:val="000000"/>
          <w:szCs w:val="24"/>
        </w:rPr>
        <w:t xml:space="preserve">, dok u službenim evidencijama ne postoje </w:t>
      </w:r>
      <w:r w:rsidR="00551E1F">
        <w:rPr>
          <w:color w:val="000000"/>
          <w:szCs w:val="24"/>
        </w:rPr>
        <w:t xml:space="preserve">informacije o </w:t>
      </w:r>
      <w:r w:rsidR="00F95A68">
        <w:rPr>
          <w:b/>
          <w:szCs w:val="24"/>
        </w:rPr>
        <w:t>ugovorima o radu – na određeno i neodređeno vrijeme zaključenih u periodu od 01.01.2025. do 10.12.2025. godine</w:t>
      </w:r>
      <w:r w:rsidR="00551E1F">
        <w:rPr>
          <w:color w:val="000000"/>
          <w:szCs w:val="24"/>
        </w:rPr>
        <w:t>,</w:t>
      </w:r>
      <w:r w:rsidR="002D54CD">
        <w:rPr>
          <w:color w:val="000000"/>
          <w:szCs w:val="24"/>
        </w:rPr>
        <w:t xml:space="preserve"> </w:t>
      </w:r>
      <w:r w:rsidR="00F95A68">
        <w:rPr>
          <w:color w:val="000000"/>
          <w:szCs w:val="24"/>
        </w:rPr>
        <w:t>imajući u vidu da se radni odnos u državnom organu, shodno Zakonu o državnim službenicima i namještenicima, može zasnovati isključivo na osnovu rješenja, pa s tim u vezi Ministarstvo poljoprivrede, šumarstva i vodoprivrede nije u posjedu ugovora o rad</w:t>
      </w:r>
      <w:r w:rsidR="00786EC2">
        <w:rPr>
          <w:color w:val="000000"/>
          <w:szCs w:val="24"/>
        </w:rPr>
        <w:t xml:space="preserve">u </w:t>
      </w:r>
      <w:r w:rsidR="00F95A68">
        <w:rPr>
          <w:color w:val="000000"/>
          <w:szCs w:val="24"/>
        </w:rPr>
        <w:t>na određeno i neodređeno vrijeme</w:t>
      </w:r>
      <w:r w:rsidR="002D54CD">
        <w:rPr>
          <w:color w:val="000000"/>
          <w:szCs w:val="24"/>
        </w:rPr>
        <w:t xml:space="preserve">, pa je zahtjev u tom dijelu valjalo odbiti zbog neposjedovanja dijela traženih informacija za navedeni period. </w:t>
      </w:r>
    </w:p>
    <w:p w:rsidR="002304C9" w:rsidRPr="001D7961" w:rsidRDefault="002304C9" w:rsidP="004313D5">
      <w:pPr>
        <w:spacing w:after="117"/>
        <w:ind w:left="-5" w:right="1400"/>
        <w:rPr>
          <w:szCs w:val="24"/>
        </w:rPr>
      </w:pPr>
      <w:r w:rsidRPr="001D7961">
        <w:rPr>
          <w:color w:val="000000"/>
          <w:szCs w:val="24"/>
        </w:rPr>
        <w:t>Ministarstvo poljoprivrede,</w:t>
      </w:r>
      <w:r w:rsidR="008327EA" w:rsidRPr="001D7961">
        <w:rPr>
          <w:color w:val="000000"/>
          <w:szCs w:val="24"/>
        </w:rPr>
        <w:t xml:space="preserve"> </w:t>
      </w:r>
      <w:r w:rsidRPr="001D7961">
        <w:rPr>
          <w:color w:val="000000"/>
          <w:szCs w:val="24"/>
        </w:rPr>
        <w:t>je po pravilima upravnog postupanja u smislu člana 1</w:t>
      </w:r>
      <w:r w:rsidR="00F71B7C" w:rsidRPr="001D7961">
        <w:rPr>
          <w:color w:val="000000"/>
          <w:szCs w:val="24"/>
        </w:rPr>
        <w:t>2</w:t>
      </w:r>
      <w:r w:rsidR="00CF32A7">
        <w:rPr>
          <w:color w:val="000000"/>
          <w:szCs w:val="24"/>
        </w:rPr>
        <w:t xml:space="preserve"> </w:t>
      </w:r>
      <w:r w:rsidRPr="001D7961">
        <w:rPr>
          <w:color w:val="000000"/>
          <w:szCs w:val="24"/>
        </w:rPr>
        <w:t>ZUP-a i člana 27 ZSPI-a,</w:t>
      </w:r>
      <w:r w:rsidR="005225F8" w:rsidRPr="001D7961">
        <w:rPr>
          <w:szCs w:val="24"/>
        </w:rPr>
        <w:t xml:space="preserve"> </w:t>
      </w:r>
      <w:r w:rsidRPr="001D7961">
        <w:rPr>
          <w:szCs w:val="24"/>
        </w:rPr>
        <w:t>na osnovu dokaza</w:t>
      </w:r>
      <w:r w:rsidR="00F02BCD" w:rsidRPr="001D7961">
        <w:rPr>
          <w:szCs w:val="24"/>
        </w:rPr>
        <w:t xml:space="preserve"> </w:t>
      </w:r>
      <w:r w:rsidR="007E00A9" w:rsidRPr="001D7961">
        <w:rPr>
          <w:szCs w:val="24"/>
        </w:rPr>
        <w:t>–</w:t>
      </w:r>
      <w:r w:rsidR="00F02BCD" w:rsidRPr="001D7961">
        <w:rPr>
          <w:szCs w:val="24"/>
        </w:rPr>
        <w:t xml:space="preserve"> </w:t>
      </w:r>
      <w:r w:rsidR="006A747F" w:rsidRPr="001D7961">
        <w:rPr>
          <w:szCs w:val="24"/>
        </w:rPr>
        <w:t>Izjašnjenja</w:t>
      </w:r>
      <w:r w:rsidR="007E00A9" w:rsidRPr="001D7961">
        <w:rPr>
          <w:szCs w:val="24"/>
        </w:rPr>
        <w:t xml:space="preserve"> Službe </w:t>
      </w:r>
      <w:r w:rsidR="00786EC2">
        <w:rPr>
          <w:szCs w:val="24"/>
        </w:rPr>
        <w:t xml:space="preserve">za </w:t>
      </w:r>
      <w:r w:rsidR="00181BC0">
        <w:rPr>
          <w:szCs w:val="24"/>
        </w:rPr>
        <w:t>opšte poslove, kadrovska pitanja i slobodan pristup informacijama</w:t>
      </w:r>
      <w:r w:rsidRPr="001D7961">
        <w:rPr>
          <w:szCs w:val="24"/>
        </w:rPr>
        <w:t xml:space="preserve">, utvrdilo da posjeduje </w:t>
      </w:r>
      <w:r w:rsidR="00CF32A7">
        <w:rPr>
          <w:szCs w:val="24"/>
        </w:rPr>
        <w:t xml:space="preserve">dio </w:t>
      </w:r>
      <w:r w:rsidR="00BB0329" w:rsidRPr="001D7961">
        <w:rPr>
          <w:szCs w:val="24"/>
        </w:rPr>
        <w:t>tražen</w:t>
      </w:r>
      <w:r w:rsidR="00CF32A7">
        <w:rPr>
          <w:szCs w:val="24"/>
        </w:rPr>
        <w:t>ih</w:t>
      </w:r>
      <w:r w:rsidR="00BB0329" w:rsidRPr="001D7961">
        <w:rPr>
          <w:szCs w:val="24"/>
        </w:rPr>
        <w:t xml:space="preserve"> </w:t>
      </w:r>
      <w:r w:rsidRPr="001D7961">
        <w:rPr>
          <w:szCs w:val="24"/>
        </w:rPr>
        <w:t>informacij</w:t>
      </w:r>
      <w:r w:rsidR="00CF32A7">
        <w:rPr>
          <w:szCs w:val="24"/>
        </w:rPr>
        <w:t>a</w:t>
      </w:r>
      <w:r w:rsidRPr="001D7961">
        <w:rPr>
          <w:szCs w:val="24"/>
        </w:rPr>
        <w:t xml:space="preserve"> koje se odnose na kopij</w:t>
      </w:r>
      <w:r w:rsidR="00CF32A7">
        <w:rPr>
          <w:szCs w:val="24"/>
        </w:rPr>
        <w:t>e</w:t>
      </w:r>
      <w:r w:rsidR="004313D5" w:rsidRPr="001D7961">
        <w:rPr>
          <w:szCs w:val="24"/>
        </w:rPr>
        <w:t>:</w:t>
      </w:r>
      <w:r w:rsidR="00181BC0" w:rsidRPr="00181BC0">
        <w:rPr>
          <w:b/>
          <w:szCs w:val="24"/>
        </w:rPr>
        <w:t xml:space="preserve"> </w:t>
      </w:r>
      <w:r w:rsidR="008D717C">
        <w:rPr>
          <w:b/>
          <w:szCs w:val="24"/>
        </w:rPr>
        <w:t>svih ugovora o djelu zaključenih u period</w:t>
      </w:r>
      <w:r w:rsidR="00786EC2">
        <w:rPr>
          <w:b/>
          <w:szCs w:val="24"/>
        </w:rPr>
        <w:t>u</w:t>
      </w:r>
      <w:r w:rsidR="008D717C">
        <w:rPr>
          <w:b/>
          <w:szCs w:val="24"/>
        </w:rPr>
        <w:t xml:space="preserve"> od 01.01.2025. do 10.12.2025. godine </w:t>
      </w:r>
      <w:r w:rsidR="004313D5" w:rsidRPr="001D7961">
        <w:rPr>
          <w:szCs w:val="24"/>
        </w:rPr>
        <w:t xml:space="preserve"> </w:t>
      </w:r>
      <w:r w:rsidR="00A72671" w:rsidRPr="001D7961">
        <w:rPr>
          <w:szCs w:val="24"/>
        </w:rPr>
        <w:t>i</w:t>
      </w:r>
      <w:r w:rsidR="006A747F" w:rsidRPr="001D7961">
        <w:rPr>
          <w:szCs w:val="24"/>
        </w:rPr>
        <w:t xml:space="preserve"> da ov</w:t>
      </w:r>
      <w:r w:rsidR="00A72671" w:rsidRPr="001D7961">
        <w:rPr>
          <w:szCs w:val="24"/>
        </w:rPr>
        <w:t>e informacije</w:t>
      </w:r>
      <w:r w:rsidR="006A747F" w:rsidRPr="001D7961">
        <w:rPr>
          <w:szCs w:val="24"/>
        </w:rPr>
        <w:t xml:space="preserve"> sadrž</w:t>
      </w:r>
      <w:r w:rsidR="001D7961" w:rsidRPr="001D7961">
        <w:rPr>
          <w:szCs w:val="24"/>
        </w:rPr>
        <w:t>e</w:t>
      </w:r>
      <w:r w:rsidR="006A747F" w:rsidRPr="001D7961">
        <w:rPr>
          <w:szCs w:val="24"/>
        </w:rPr>
        <w:t xml:space="preserve"> </w:t>
      </w:r>
      <w:r w:rsidR="008D717C">
        <w:rPr>
          <w:b/>
          <w:szCs w:val="24"/>
        </w:rPr>
        <w:t>360</w:t>
      </w:r>
      <w:r w:rsidR="006A747F" w:rsidRPr="001D7961">
        <w:rPr>
          <w:b/>
          <w:szCs w:val="24"/>
        </w:rPr>
        <w:t xml:space="preserve"> stranica </w:t>
      </w:r>
      <w:r w:rsidR="006A747F" w:rsidRPr="001D7961">
        <w:rPr>
          <w:szCs w:val="24"/>
        </w:rPr>
        <w:t>formata A-4</w:t>
      </w:r>
      <w:r w:rsidR="004313D5" w:rsidRPr="001D7961">
        <w:rPr>
          <w:szCs w:val="24"/>
        </w:rPr>
        <w:t>,</w:t>
      </w:r>
      <w:r w:rsidR="006B6D74" w:rsidRPr="001D7961">
        <w:rPr>
          <w:szCs w:val="24"/>
        </w:rPr>
        <w:t xml:space="preserve"> </w:t>
      </w:r>
      <w:r w:rsidRPr="001D7961">
        <w:rPr>
          <w:szCs w:val="24"/>
        </w:rPr>
        <w:t>te da se u dijelu istih nalaze podaci čijim bi se objelodanjivanjem ugrozio neki od interesa iz člana 14 Zakona o slobodnom pristupu informacijama</w:t>
      </w:r>
      <w:r w:rsidR="007E00A9" w:rsidRPr="001D7961">
        <w:rPr>
          <w:szCs w:val="24"/>
        </w:rPr>
        <w:t>, pa nalazi da dijelu traženih informacija treba ograničiti pristup</w:t>
      </w:r>
      <w:r w:rsidR="00CF32A7">
        <w:rPr>
          <w:szCs w:val="24"/>
        </w:rPr>
        <w:t xml:space="preserve">, dok je u ostalom dijelu zahtjev valjalo odbiti u smislu člana 30 stav 5 Zakona o slobodnom pristupu informacijama, zbog neposjedovanja traženih informacija i to za </w:t>
      </w:r>
      <w:r w:rsidR="00CF32A7">
        <w:rPr>
          <w:color w:val="000000"/>
          <w:szCs w:val="24"/>
        </w:rPr>
        <w:t xml:space="preserve">podatke o </w:t>
      </w:r>
      <w:r w:rsidR="008D717C">
        <w:rPr>
          <w:b/>
          <w:szCs w:val="24"/>
        </w:rPr>
        <w:t>ugovorima o radu – na određeno i neodređeno vrijeme zaključenih u periodu od 01.01.2025. do 10.12.2025. godine</w:t>
      </w:r>
      <w:r w:rsidR="00181BC0">
        <w:rPr>
          <w:color w:val="000000"/>
          <w:szCs w:val="24"/>
        </w:rPr>
        <w:t xml:space="preserve">, </w:t>
      </w:r>
      <w:r w:rsidR="008D717C">
        <w:rPr>
          <w:color w:val="000000"/>
          <w:szCs w:val="24"/>
        </w:rPr>
        <w:t>imajući u vidu da se radni odnos u državnom organu, shodno Zakonu o državnim službenicima i namještenicima, može zasnovati isključivo na osnovu rješenja, pa s tim u vezi Ministarstvo poljoprivrede, šumarstva i vodoprivrede nije u posjedu ugovora o radu na određeno i neodređeno vrijeme</w:t>
      </w:r>
      <w:r w:rsidR="00CF32A7">
        <w:rPr>
          <w:color w:val="000000"/>
          <w:szCs w:val="24"/>
        </w:rPr>
        <w:t xml:space="preserve">, pa </w:t>
      </w:r>
      <w:r w:rsidR="00181BC0">
        <w:rPr>
          <w:color w:val="000000"/>
          <w:szCs w:val="24"/>
        </w:rPr>
        <w:t xml:space="preserve">iz navedenog proizilazi da ovaj organ u službenim evidencijama </w:t>
      </w:r>
      <w:r w:rsidR="00FB3813">
        <w:rPr>
          <w:color w:val="000000"/>
          <w:szCs w:val="24"/>
        </w:rPr>
        <w:t>nema</w:t>
      </w:r>
      <w:r w:rsidR="00181BC0">
        <w:rPr>
          <w:color w:val="000000"/>
          <w:szCs w:val="24"/>
        </w:rPr>
        <w:t>, niti može</w:t>
      </w:r>
      <w:r w:rsidR="00CF32A7">
        <w:rPr>
          <w:color w:val="000000"/>
          <w:szCs w:val="24"/>
        </w:rPr>
        <w:t xml:space="preserve"> </w:t>
      </w:r>
      <w:r w:rsidR="00181BC0">
        <w:rPr>
          <w:color w:val="000000"/>
          <w:szCs w:val="24"/>
        </w:rPr>
        <w:t>imati</w:t>
      </w:r>
      <w:r w:rsidR="00CF32A7">
        <w:rPr>
          <w:color w:val="000000"/>
          <w:szCs w:val="24"/>
        </w:rPr>
        <w:t xml:space="preserve"> </w:t>
      </w:r>
      <w:r w:rsidR="00FB3813">
        <w:rPr>
          <w:color w:val="000000"/>
          <w:szCs w:val="24"/>
        </w:rPr>
        <w:t xml:space="preserve">tražene </w:t>
      </w:r>
      <w:r w:rsidR="00CF32A7">
        <w:rPr>
          <w:color w:val="000000"/>
          <w:szCs w:val="24"/>
        </w:rPr>
        <w:t>informacije</w:t>
      </w:r>
      <w:r w:rsidR="00527E32">
        <w:rPr>
          <w:color w:val="000000"/>
          <w:szCs w:val="24"/>
        </w:rPr>
        <w:t>.</w:t>
      </w:r>
    </w:p>
    <w:p w:rsidR="008D717C" w:rsidRDefault="002304C9" w:rsidP="00181BC0">
      <w:pPr>
        <w:spacing w:after="117"/>
        <w:ind w:left="-5" w:right="1400"/>
        <w:rPr>
          <w:color w:val="000000"/>
          <w:szCs w:val="24"/>
        </w:rPr>
      </w:pPr>
      <w:r w:rsidRPr="001D7961">
        <w:rPr>
          <w:color w:val="000000"/>
          <w:szCs w:val="24"/>
        </w:rPr>
        <w:t>Naime, polazeći od toga da predmet rješavanja čine spisi sadržani i pribavljeni u predmetu, te da van spisa predmeta ne postoji ništa, osim opštepoznate činjenice</w:t>
      </w:r>
      <w:r w:rsidRPr="001D7961">
        <w:rPr>
          <w:szCs w:val="24"/>
        </w:rPr>
        <w:t>, prvostepeni organ je shodno članu 30 stav 2 u vezi stava 1 i članu 13 ZSPI-a usvojio zahtjev i dozvolio pristup informacijama, dostavljanjem kopija</w:t>
      </w:r>
      <w:r w:rsidR="00F02BCD" w:rsidRPr="001D7961">
        <w:rPr>
          <w:szCs w:val="24"/>
        </w:rPr>
        <w:t xml:space="preserve"> </w:t>
      </w:r>
      <w:r w:rsidR="00CF32A7">
        <w:rPr>
          <w:color w:val="000000"/>
          <w:szCs w:val="24"/>
        </w:rPr>
        <w:t xml:space="preserve">koje se odnose na </w:t>
      </w:r>
      <w:r w:rsidR="008D717C">
        <w:rPr>
          <w:b/>
          <w:szCs w:val="24"/>
        </w:rPr>
        <w:t>sve ugovore o djelu zaključenih u periodu od 01.01.2025. do 10.12.2025. godine</w:t>
      </w:r>
      <w:r w:rsidR="00CF32A7">
        <w:rPr>
          <w:szCs w:val="24"/>
          <w:lang w:val="sr-Latn-ME"/>
        </w:rPr>
        <w:t xml:space="preserve">, dok je u </w:t>
      </w:r>
      <w:r w:rsidR="007A57E5">
        <w:rPr>
          <w:szCs w:val="24"/>
          <w:lang w:val="sr-Latn-ME"/>
        </w:rPr>
        <w:t xml:space="preserve">ostalom </w:t>
      </w:r>
      <w:r w:rsidR="00CF32A7">
        <w:rPr>
          <w:szCs w:val="24"/>
          <w:lang w:val="sr-Latn-ME"/>
        </w:rPr>
        <w:t>di</w:t>
      </w:r>
      <w:r w:rsidR="007A57E5">
        <w:rPr>
          <w:szCs w:val="24"/>
          <w:lang w:val="sr-Latn-ME"/>
        </w:rPr>
        <w:t>jelu</w:t>
      </w:r>
      <w:r w:rsidR="00CF32A7">
        <w:rPr>
          <w:szCs w:val="24"/>
          <w:lang w:val="sr-Latn-ME"/>
        </w:rPr>
        <w:t xml:space="preserve"> zahtje</w:t>
      </w:r>
      <w:r w:rsidR="007A57E5">
        <w:rPr>
          <w:szCs w:val="24"/>
          <w:lang w:val="sr-Latn-ME"/>
        </w:rPr>
        <w:t>v</w:t>
      </w:r>
      <w:r w:rsidR="00CF32A7">
        <w:rPr>
          <w:szCs w:val="24"/>
          <w:lang w:val="sr-Latn-ME"/>
        </w:rPr>
        <w:t xml:space="preserve"> odbijen u smislu člana 30 stav 5 Zakona o slobodnom pristupu informacijama</w:t>
      </w:r>
      <w:r w:rsidR="00527E32">
        <w:rPr>
          <w:szCs w:val="24"/>
          <w:lang w:val="sr-Latn-ME"/>
        </w:rPr>
        <w:t xml:space="preserve"> </w:t>
      </w:r>
      <w:r w:rsidR="00527E32">
        <w:rPr>
          <w:szCs w:val="24"/>
        </w:rPr>
        <w:t xml:space="preserve">zbog neposjedovanja traženih informacija i to za </w:t>
      </w:r>
      <w:r w:rsidR="00527E32">
        <w:rPr>
          <w:color w:val="000000"/>
          <w:szCs w:val="24"/>
        </w:rPr>
        <w:t xml:space="preserve">podatke o </w:t>
      </w:r>
      <w:r w:rsidR="008D717C">
        <w:rPr>
          <w:b/>
          <w:szCs w:val="24"/>
        </w:rPr>
        <w:t>ugovorima o radu – na određeno i neodređeno vrijeme zaključenih u periodu od 01.01.2025. do 10.12.2025. godine</w:t>
      </w:r>
      <w:r w:rsidR="00181BC0">
        <w:rPr>
          <w:color w:val="000000"/>
          <w:szCs w:val="24"/>
        </w:rPr>
        <w:t xml:space="preserve">, </w:t>
      </w:r>
      <w:r w:rsidR="008D717C">
        <w:rPr>
          <w:color w:val="000000"/>
          <w:szCs w:val="24"/>
        </w:rPr>
        <w:t>imajući u vidu da se radni odnos u državnom organu, shodno Zakonu o državnim službenicima i namještenicima, može zasnovati isključivo na osnovu rješenja, pa s tim u vezi Ministarstvo poljoprivrede, šumarstva i vodoprivrede nije u posjedu ugovora o radu na određeno i neodređeno vrijeme, pa iz navedenog proizilazi da ovaj organ u službenim evidencijama nema, niti može imati tražene informacije.</w:t>
      </w:r>
    </w:p>
    <w:p w:rsidR="008D717C" w:rsidRDefault="00527E32" w:rsidP="008D717C">
      <w:pPr>
        <w:spacing w:after="117"/>
        <w:ind w:left="-5" w:right="1400"/>
        <w:rPr>
          <w:color w:val="000000"/>
          <w:szCs w:val="24"/>
        </w:rPr>
      </w:pPr>
      <w:r w:rsidRPr="00527E32">
        <w:rPr>
          <w:szCs w:val="24"/>
        </w:rPr>
        <w:t xml:space="preserve">Ovo s toga što je odredbom člana 30 stav 1 Zakona o slobodnom pristupu informacijama, između ostalog propisano da o zahtjevu za pristup organ vlasti odlučuje i rješenjem kojim zahtjev odbija, dok je stavom 5 ovog člana propisano da rješenje kojim se odbija zahtjev za pristup informacijama sadrži detaljno obrazloženje razloga zbog kojih se ne dozvoljava pristup traženim informacijama, odnosno u postupku po zahtjevu stranke organ je našao da dio  zahtjeva koji se odnosi </w:t>
      </w:r>
      <w:r w:rsidR="00181BC0">
        <w:rPr>
          <w:color w:val="000000"/>
          <w:szCs w:val="24"/>
        </w:rPr>
        <w:t xml:space="preserve">podatke o </w:t>
      </w:r>
      <w:r w:rsidR="008D717C">
        <w:rPr>
          <w:b/>
          <w:szCs w:val="24"/>
        </w:rPr>
        <w:t>ugovorima o radu – na određeno i neodređeno vrijeme zaključenih u periodu od 01.01.2025. do 10.12.2025. godine</w:t>
      </w:r>
      <w:r w:rsidR="00181BC0">
        <w:rPr>
          <w:color w:val="000000"/>
          <w:szCs w:val="24"/>
        </w:rPr>
        <w:t xml:space="preserve">, </w:t>
      </w:r>
      <w:r w:rsidR="008D717C">
        <w:rPr>
          <w:color w:val="000000"/>
          <w:szCs w:val="24"/>
        </w:rPr>
        <w:t xml:space="preserve">imajući u vidu da se radni </w:t>
      </w:r>
      <w:r w:rsidR="008D717C">
        <w:rPr>
          <w:color w:val="000000"/>
          <w:szCs w:val="24"/>
        </w:rPr>
        <w:lastRenderedPageBreak/>
        <w:t>odnos u državnom organu, shodno Zakonu o državnim službenicima i namještenicima, može zasnovati isključivo na osnovu rješenja, pa s tim u vezi Ministarstvo poljoprivrede, šumarstva i vodoprivrede nije u posjedu ugovora o radu na određeno i neodređeno vrijeme, pa iz navedenog proizilazi da ovaj organ u službenim evidencijama nema, niti može imati tražene informacije</w:t>
      </w:r>
      <w:r w:rsidR="00836A4D">
        <w:rPr>
          <w:color w:val="000000"/>
          <w:szCs w:val="24"/>
        </w:rPr>
        <w:t xml:space="preserve"> i</w:t>
      </w:r>
      <w:r w:rsidR="008D717C">
        <w:rPr>
          <w:color w:val="000000"/>
          <w:szCs w:val="24"/>
        </w:rPr>
        <w:t xml:space="preserve"> dio zahtjeva</w:t>
      </w:r>
      <w:r w:rsidR="00836A4D">
        <w:rPr>
          <w:color w:val="000000"/>
          <w:szCs w:val="24"/>
        </w:rPr>
        <w:t xml:space="preserve"> je</w:t>
      </w:r>
      <w:r w:rsidR="008D717C">
        <w:rPr>
          <w:color w:val="000000"/>
          <w:szCs w:val="24"/>
        </w:rPr>
        <w:t xml:space="preserve"> valjalo odbiti zbog neposjedovanja informacija.</w:t>
      </w:r>
    </w:p>
    <w:p w:rsidR="00013B3E" w:rsidRPr="00527E32" w:rsidRDefault="007E00A9" w:rsidP="00527E32">
      <w:pPr>
        <w:spacing w:after="117"/>
        <w:ind w:left="-5" w:right="1400"/>
        <w:rPr>
          <w:szCs w:val="24"/>
        </w:rPr>
      </w:pPr>
      <w:r w:rsidRPr="001D7961">
        <w:rPr>
          <w:szCs w:val="24"/>
        </w:rPr>
        <w:t>Uvidom u sadržaj traženih informacija, Ministarstvo poljoprivrede, šumarstva i vodoprivrede je takođe utvrdilo da dio informacija opisan pod tačkom 4 dispozitiva ovog rješenja sadrži podatke koji se odnose na podatke ličnosti</w:t>
      </w:r>
      <w:r w:rsidR="00643372">
        <w:rPr>
          <w:szCs w:val="24"/>
        </w:rPr>
        <w:t xml:space="preserve"> fizičkog lica</w:t>
      </w:r>
      <w:r w:rsidRPr="001D7961">
        <w:rPr>
          <w:szCs w:val="24"/>
        </w:rPr>
        <w:t xml:space="preserve">, a čija zaštita je utvrđena Zakonom o zaštiti podataka o ličnosti, a radi čije zaštite je članom 14 stav 1 tačka 1 Zakona o slobodnom pristupu informacijama propisana mogućnost ograničenja pristupa informaciji. Nadalje, članom 2 stav 2 Zakona o zaštiti podataka o ličnosti je propisano da se lični podaci ne mogu obrađivati u većem obimu nego što je </w:t>
      </w:r>
      <w:r w:rsidR="00013B3E" w:rsidRPr="001D7961">
        <w:rPr>
          <w:szCs w:val="24"/>
        </w:rPr>
        <w:t>potrebno da bi se postigla svrha obrade, niti na način koji nije u skladu sa njihovom namjenom. Članom 9 stav 1 tačka 1 istog propisa propisano je da su lični podaci sve informacije koje se odnose na fizičko lice čiji je identitet utvrđen ili se može utvrditi.</w:t>
      </w:r>
    </w:p>
    <w:p w:rsidR="00013B3E" w:rsidRPr="001D7961" w:rsidRDefault="00013B3E" w:rsidP="00824097">
      <w:pPr>
        <w:spacing w:after="117"/>
        <w:ind w:left="-5" w:right="1400"/>
        <w:rPr>
          <w:szCs w:val="24"/>
        </w:rPr>
      </w:pPr>
      <w:r w:rsidRPr="001D7961">
        <w:rPr>
          <w:szCs w:val="24"/>
        </w:rPr>
        <w:t>Pristup navedenom dijelu informacija, ograničava se brisanjem podataka u odnosu na fizičk</w:t>
      </w:r>
      <w:r w:rsidR="00643372">
        <w:rPr>
          <w:szCs w:val="24"/>
        </w:rPr>
        <w:t>o</w:t>
      </w:r>
      <w:r w:rsidRPr="001D7961">
        <w:rPr>
          <w:szCs w:val="24"/>
        </w:rPr>
        <w:t xml:space="preserve"> lic</w:t>
      </w:r>
      <w:r w:rsidR="00643372">
        <w:rPr>
          <w:szCs w:val="24"/>
        </w:rPr>
        <w:t>e</w:t>
      </w:r>
      <w:r w:rsidRPr="001D7961">
        <w:rPr>
          <w:szCs w:val="24"/>
        </w:rPr>
        <w:t>, na način da se ne ošteti izvornik informacija, kako je to propisano odredbom člana 24 Zakona o slobodnom pristupu informacijama.</w:t>
      </w:r>
    </w:p>
    <w:p w:rsidR="00A52C2E" w:rsidRPr="00181BC0" w:rsidRDefault="00A52C2E" w:rsidP="008D717C">
      <w:pPr>
        <w:spacing w:after="117"/>
        <w:ind w:left="-5" w:right="1400"/>
        <w:rPr>
          <w:b/>
          <w:szCs w:val="24"/>
          <w:lang w:val="sr-Latn-ME"/>
        </w:rPr>
      </w:pPr>
      <w:r w:rsidRPr="001D7961">
        <w:rPr>
          <w:szCs w:val="24"/>
        </w:rPr>
        <w:t>Kako informacij</w:t>
      </w:r>
      <w:r w:rsidR="00BE3F2B" w:rsidRPr="001D7961">
        <w:rPr>
          <w:szCs w:val="24"/>
        </w:rPr>
        <w:t>e</w:t>
      </w:r>
      <w:r w:rsidRPr="001D7961">
        <w:rPr>
          <w:szCs w:val="24"/>
        </w:rPr>
        <w:t xml:space="preserve"> koj</w:t>
      </w:r>
      <w:r w:rsidR="00BE3F2B" w:rsidRPr="001D7961">
        <w:rPr>
          <w:szCs w:val="24"/>
        </w:rPr>
        <w:t>ima</w:t>
      </w:r>
      <w:r w:rsidRPr="001D7961">
        <w:rPr>
          <w:szCs w:val="24"/>
        </w:rPr>
        <w:t xml:space="preserve"> se pristup omogućava </w:t>
      </w:r>
      <w:r w:rsidRPr="001D7961">
        <w:rPr>
          <w:color w:val="000000"/>
          <w:szCs w:val="24"/>
        </w:rPr>
        <w:t>ima</w:t>
      </w:r>
      <w:r w:rsidR="002304C9" w:rsidRPr="001D7961">
        <w:rPr>
          <w:color w:val="000000"/>
          <w:szCs w:val="24"/>
        </w:rPr>
        <w:t xml:space="preserve"> </w:t>
      </w:r>
      <w:r w:rsidR="008D717C">
        <w:rPr>
          <w:b/>
          <w:color w:val="000000"/>
          <w:szCs w:val="24"/>
        </w:rPr>
        <w:t>360</w:t>
      </w:r>
      <w:r w:rsidR="002304C9" w:rsidRPr="001D7961">
        <w:rPr>
          <w:b/>
          <w:color w:val="000000"/>
          <w:szCs w:val="24"/>
        </w:rPr>
        <w:t xml:space="preserve"> </w:t>
      </w:r>
      <w:r w:rsidRPr="001D7961">
        <w:rPr>
          <w:b/>
          <w:color w:val="000000"/>
          <w:szCs w:val="24"/>
        </w:rPr>
        <w:t>stranic</w:t>
      </w:r>
      <w:r w:rsidR="002304C9" w:rsidRPr="001D7961">
        <w:rPr>
          <w:b/>
          <w:color w:val="000000"/>
          <w:szCs w:val="24"/>
        </w:rPr>
        <w:t>a</w:t>
      </w:r>
      <w:r w:rsidRPr="001D7961">
        <w:rPr>
          <w:b/>
          <w:color w:val="000000"/>
          <w:szCs w:val="24"/>
        </w:rPr>
        <w:t xml:space="preserve"> formata A4,</w:t>
      </w:r>
      <w:r w:rsidRPr="001D7961">
        <w:rPr>
          <w:color w:val="000000"/>
          <w:szCs w:val="24"/>
        </w:rPr>
        <w:t xml:space="preserve"> a </w:t>
      </w:r>
      <w:r w:rsidRPr="001D7961">
        <w:rPr>
          <w:szCs w:val="24"/>
        </w:rPr>
        <w:t>da se pristup omogućava dostavljanjem kopije</w:t>
      </w:r>
      <w:r w:rsidR="00013B3E" w:rsidRPr="001D7961">
        <w:rPr>
          <w:szCs w:val="24"/>
        </w:rPr>
        <w:t xml:space="preserve"> svih </w:t>
      </w:r>
      <w:r w:rsidR="008D717C">
        <w:rPr>
          <w:b/>
          <w:szCs w:val="24"/>
        </w:rPr>
        <w:t>svih ugovora o djelu zaključenih u periodu od 01.01.2025. do 10.12.2025. godine</w:t>
      </w:r>
      <w:r w:rsidRPr="001D7961">
        <w:rPr>
          <w:szCs w:val="24"/>
        </w:rPr>
        <w:t>, t</w:t>
      </w:r>
      <w:r w:rsidR="00F02BCD" w:rsidRPr="001D7961">
        <w:rPr>
          <w:szCs w:val="24"/>
        </w:rPr>
        <w:t>e</w:t>
      </w:r>
      <w:r w:rsidRPr="001D7961">
        <w:rPr>
          <w:szCs w:val="24"/>
        </w:rPr>
        <w:t xml:space="preserve"> se primjenom člana 33 stav 2 Zakona o slobodnom pristupu informacijama i člana 2 Uredbe o naknadi troškova u postupku za pristup informacijama („Sl. List </w:t>
      </w:r>
      <w:proofErr w:type="gramStart"/>
      <w:r w:rsidRPr="001D7961">
        <w:rPr>
          <w:szCs w:val="24"/>
        </w:rPr>
        <w:t>CG“</w:t>
      </w:r>
      <w:proofErr w:type="gramEnd"/>
      <w:r w:rsidRPr="001D7961">
        <w:rPr>
          <w:szCs w:val="24"/>
        </w:rPr>
        <w:t>, br. 66/16</w:t>
      </w:r>
      <w:r w:rsidR="00673D6C" w:rsidRPr="001D7961">
        <w:rPr>
          <w:szCs w:val="24"/>
        </w:rPr>
        <w:t xml:space="preserve"> i 121/21</w:t>
      </w:r>
      <w:r w:rsidRPr="001D7961">
        <w:rPr>
          <w:szCs w:val="24"/>
        </w:rPr>
        <w:t xml:space="preserve">), </w:t>
      </w:r>
      <w:r w:rsidR="00E07D37" w:rsidRPr="001D7961">
        <w:rPr>
          <w:szCs w:val="24"/>
        </w:rPr>
        <w:t>određuju troškovi postupka pristupa traženim informacijama.</w:t>
      </w:r>
    </w:p>
    <w:p w:rsidR="00C5716D" w:rsidRPr="001D7961" w:rsidRDefault="00A52C2E" w:rsidP="000B78CE">
      <w:pPr>
        <w:ind w:left="-5" w:right="1400"/>
        <w:rPr>
          <w:szCs w:val="24"/>
        </w:rPr>
      </w:pPr>
      <w:r w:rsidRPr="001D7961">
        <w:rPr>
          <w:szCs w:val="24"/>
        </w:rPr>
        <w:t xml:space="preserve">Naime, članom 33 stav 2 Zakona o slobodnom pristupu informacijama je propisano da: ,,Podnosilac zahtjeva snosi troškove postupka za pristup informaciji koji se odnose na stvarne troškove organa vlasti radi kopiranja, skeniranja i dostavljanja tražene informacije”, </w:t>
      </w:r>
      <w:r w:rsidR="00AA3AC0" w:rsidRPr="001D7961">
        <w:rPr>
          <w:szCs w:val="24"/>
        </w:rPr>
        <w:t>ali</w:t>
      </w:r>
      <w:r w:rsidRPr="001D7961">
        <w:rPr>
          <w:szCs w:val="24"/>
        </w:rPr>
        <w:t xml:space="preserve"> se troškovi postupka  u smislu člana 2 stav 1 tačka 1 alineja 1 Uredbe o naknadi troškova u postupku za pristup informacijama </w:t>
      </w:r>
      <w:r w:rsidR="00C5716D" w:rsidRPr="001D7961">
        <w:rPr>
          <w:szCs w:val="24"/>
        </w:rPr>
        <w:t>od</w:t>
      </w:r>
      <w:r w:rsidR="002304C9" w:rsidRPr="001D7961">
        <w:rPr>
          <w:szCs w:val="24"/>
        </w:rPr>
        <w:t xml:space="preserve"> </w:t>
      </w:r>
      <w:r w:rsidR="00E07D37" w:rsidRPr="001D7961">
        <w:rPr>
          <w:b/>
          <w:szCs w:val="24"/>
        </w:rPr>
        <w:t>ukupno</w:t>
      </w:r>
      <w:r w:rsidR="008D717C">
        <w:rPr>
          <w:b/>
          <w:szCs w:val="24"/>
        </w:rPr>
        <w:t xml:space="preserve"> 360</w:t>
      </w:r>
      <w:r w:rsidR="002304C9" w:rsidRPr="001D7961">
        <w:rPr>
          <w:b/>
          <w:szCs w:val="24"/>
        </w:rPr>
        <w:t xml:space="preserve"> stranica </w:t>
      </w:r>
      <w:r w:rsidR="00E07D37" w:rsidRPr="001D7961">
        <w:rPr>
          <w:b/>
          <w:szCs w:val="24"/>
        </w:rPr>
        <w:t>određuju za</w:t>
      </w:r>
      <w:r w:rsidR="004313D5" w:rsidRPr="001D7961">
        <w:rPr>
          <w:b/>
          <w:szCs w:val="24"/>
        </w:rPr>
        <w:t xml:space="preserve"> </w:t>
      </w:r>
      <w:r w:rsidR="00181BC0">
        <w:rPr>
          <w:b/>
          <w:szCs w:val="24"/>
        </w:rPr>
        <w:t>3</w:t>
      </w:r>
      <w:r w:rsidR="008D717C">
        <w:rPr>
          <w:b/>
          <w:szCs w:val="24"/>
        </w:rPr>
        <w:t>40</w:t>
      </w:r>
      <w:r w:rsidR="00181BC0">
        <w:rPr>
          <w:b/>
          <w:szCs w:val="24"/>
        </w:rPr>
        <w:t xml:space="preserve"> </w:t>
      </w:r>
      <w:r w:rsidR="00E07D37" w:rsidRPr="001D7961">
        <w:rPr>
          <w:b/>
          <w:szCs w:val="24"/>
        </w:rPr>
        <w:t>stranic</w:t>
      </w:r>
      <w:r w:rsidR="008D717C">
        <w:rPr>
          <w:b/>
          <w:szCs w:val="24"/>
        </w:rPr>
        <w:t>a</w:t>
      </w:r>
      <w:r w:rsidR="004313D5" w:rsidRPr="001D7961">
        <w:rPr>
          <w:b/>
          <w:szCs w:val="24"/>
        </w:rPr>
        <w:t xml:space="preserve"> formata A-4</w:t>
      </w:r>
      <w:r w:rsidR="00E07D37" w:rsidRPr="001D7961">
        <w:rPr>
          <w:b/>
          <w:szCs w:val="24"/>
        </w:rPr>
        <w:t xml:space="preserve">  u iznosu od </w:t>
      </w:r>
      <w:r w:rsidR="009116A4">
        <w:rPr>
          <w:b/>
          <w:szCs w:val="24"/>
        </w:rPr>
        <w:t>1</w:t>
      </w:r>
      <w:r w:rsidR="00786EC2">
        <w:rPr>
          <w:b/>
          <w:szCs w:val="24"/>
        </w:rPr>
        <w:t>5</w:t>
      </w:r>
      <w:r w:rsidR="009116A4">
        <w:rPr>
          <w:b/>
          <w:szCs w:val="24"/>
        </w:rPr>
        <w:t>,</w:t>
      </w:r>
      <w:r w:rsidR="00786EC2">
        <w:rPr>
          <w:b/>
          <w:szCs w:val="24"/>
        </w:rPr>
        <w:t>55</w:t>
      </w:r>
      <w:r w:rsidR="004313D5" w:rsidRPr="001D7961">
        <w:rPr>
          <w:b/>
          <w:szCs w:val="24"/>
        </w:rPr>
        <w:t xml:space="preserve"> </w:t>
      </w:r>
      <w:r w:rsidR="00E07D37" w:rsidRPr="001D7961">
        <w:rPr>
          <w:b/>
          <w:szCs w:val="24"/>
        </w:rPr>
        <w:t>eura  (</w:t>
      </w:r>
      <w:r w:rsidR="00786EC2">
        <w:rPr>
          <w:szCs w:val="24"/>
        </w:rPr>
        <w:t>petnaest</w:t>
      </w:r>
      <w:r w:rsidR="00AB1874">
        <w:rPr>
          <w:szCs w:val="24"/>
        </w:rPr>
        <w:t xml:space="preserve"> eura i </w:t>
      </w:r>
      <w:r w:rsidR="00786EC2">
        <w:rPr>
          <w:szCs w:val="24"/>
        </w:rPr>
        <w:t>pedeset pet</w:t>
      </w:r>
      <w:r w:rsidR="009116A4">
        <w:rPr>
          <w:szCs w:val="24"/>
        </w:rPr>
        <w:t xml:space="preserve"> </w:t>
      </w:r>
      <w:r w:rsidR="00AB1874">
        <w:rPr>
          <w:szCs w:val="24"/>
        </w:rPr>
        <w:t>centi</w:t>
      </w:r>
      <w:r w:rsidR="00E07D37" w:rsidRPr="001D7961">
        <w:rPr>
          <w:szCs w:val="24"/>
        </w:rPr>
        <w:t>)</w:t>
      </w:r>
      <w:r w:rsidR="003258DB" w:rsidRPr="001D7961">
        <w:rPr>
          <w:b/>
          <w:szCs w:val="24"/>
        </w:rPr>
        <w:t>,</w:t>
      </w:r>
      <w:r w:rsidR="002304C9" w:rsidRPr="001D7961">
        <w:rPr>
          <w:b/>
          <w:szCs w:val="24"/>
        </w:rPr>
        <w:t xml:space="preserve"> </w:t>
      </w:r>
      <w:r w:rsidR="00E07D37" w:rsidRPr="001D7961">
        <w:rPr>
          <w:szCs w:val="24"/>
        </w:rPr>
        <w:t xml:space="preserve">od čega na ime kopiranja informacije </w:t>
      </w:r>
      <w:r w:rsidR="00AB1874">
        <w:rPr>
          <w:b/>
          <w:szCs w:val="24"/>
        </w:rPr>
        <w:t>1</w:t>
      </w:r>
      <w:r w:rsidR="00786EC2">
        <w:rPr>
          <w:b/>
          <w:szCs w:val="24"/>
        </w:rPr>
        <w:t>0</w:t>
      </w:r>
      <w:r w:rsidR="00AB1874">
        <w:rPr>
          <w:b/>
          <w:szCs w:val="24"/>
        </w:rPr>
        <w:t>,</w:t>
      </w:r>
      <w:r w:rsidR="00786EC2">
        <w:rPr>
          <w:b/>
          <w:szCs w:val="24"/>
        </w:rPr>
        <w:t>20</w:t>
      </w:r>
      <w:r w:rsidR="00E07D37" w:rsidRPr="001D7961">
        <w:rPr>
          <w:b/>
          <w:szCs w:val="24"/>
        </w:rPr>
        <w:t xml:space="preserve"> eura</w:t>
      </w:r>
      <w:r w:rsidR="00E07D37" w:rsidRPr="001D7961">
        <w:rPr>
          <w:szCs w:val="24"/>
        </w:rPr>
        <w:t xml:space="preserve"> </w:t>
      </w:r>
      <w:r w:rsidR="00786EC2">
        <w:rPr>
          <w:szCs w:val="24"/>
        </w:rPr>
        <w:t>(de</w:t>
      </w:r>
      <w:r w:rsidR="00AB1874">
        <w:rPr>
          <w:szCs w:val="24"/>
        </w:rPr>
        <w:t>st eura i  dva</w:t>
      </w:r>
      <w:r w:rsidR="00786EC2">
        <w:rPr>
          <w:szCs w:val="24"/>
        </w:rPr>
        <w:t>deset</w:t>
      </w:r>
      <w:r w:rsidR="00AB1874">
        <w:rPr>
          <w:szCs w:val="24"/>
        </w:rPr>
        <w:t xml:space="preserve"> cent</w:t>
      </w:r>
      <w:r w:rsidR="00786EC2">
        <w:rPr>
          <w:szCs w:val="24"/>
        </w:rPr>
        <w:t>i</w:t>
      </w:r>
      <w:r w:rsidR="00E07D37" w:rsidRPr="001D7961">
        <w:rPr>
          <w:szCs w:val="24"/>
        </w:rPr>
        <w:t>) i na ime dostavljanja informacija putem pošte preporučenom pošiljkom prema cjenovniku poštanskih usluga u iznosu od</w:t>
      </w:r>
      <w:r w:rsidR="004313D5" w:rsidRPr="001D7961">
        <w:rPr>
          <w:szCs w:val="24"/>
        </w:rPr>
        <w:t xml:space="preserve"> </w:t>
      </w:r>
      <w:r w:rsidR="00120564">
        <w:rPr>
          <w:b/>
          <w:szCs w:val="24"/>
        </w:rPr>
        <w:t>5,35</w:t>
      </w:r>
      <w:r w:rsidR="001A3172" w:rsidRPr="001D7961">
        <w:rPr>
          <w:szCs w:val="24"/>
        </w:rPr>
        <w:t xml:space="preserve"> </w:t>
      </w:r>
      <w:r w:rsidR="00E07D37" w:rsidRPr="001D7961">
        <w:rPr>
          <w:b/>
          <w:szCs w:val="24"/>
        </w:rPr>
        <w:t>eura</w:t>
      </w:r>
      <w:r w:rsidR="00E07D37" w:rsidRPr="001D7961">
        <w:rPr>
          <w:szCs w:val="24"/>
        </w:rPr>
        <w:t xml:space="preserve"> (</w:t>
      </w:r>
      <w:r w:rsidR="00120564">
        <w:rPr>
          <w:szCs w:val="24"/>
        </w:rPr>
        <w:t>pet eura</w:t>
      </w:r>
      <w:r w:rsidR="009E622E" w:rsidRPr="001D7961">
        <w:rPr>
          <w:szCs w:val="24"/>
        </w:rPr>
        <w:t xml:space="preserve"> i </w:t>
      </w:r>
      <w:r w:rsidR="00120564">
        <w:rPr>
          <w:szCs w:val="24"/>
        </w:rPr>
        <w:t>trideset pet</w:t>
      </w:r>
      <w:r w:rsidR="00013B3E" w:rsidRPr="001D7961">
        <w:rPr>
          <w:szCs w:val="24"/>
        </w:rPr>
        <w:t xml:space="preserve"> </w:t>
      </w:r>
      <w:r w:rsidR="009E622E" w:rsidRPr="001D7961">
        <w:rPr>
          <w:szCs w:val="24"/>
        </w:rPr>
        <w:t>centi</w:t>
      </w:r>
      <w:r w:rsidR="00E07D37" w:rsidRPr="001D7961">
        <w:rPr>
          <w:szCs w:val="24"/>
        </w:rPr>
        <w:t xml:space="preserve">), za </w:t>
      </w:r>
      <w:r w:rsidR="00AF5E1C">
        <w:rPr>
          <w:b/>
          <w:szCs w:val="24"/>
        </w:rPr>
        <w:t>1</w:t>
      </w:r>
      <w:r w:rsidR="00786EC2">
        <w:rPr>
          <w:b/>
          <w:szCs w:val="24"/>
        </w:rPr>
        <w:t>800</w:t>
      </w:r>
      <w:r w:rsidR="009116A4">
        <w:rPr>
          <w:b/>
          <w:szCs w:val="24"/>
        </w:rPr>
        <w:t xml:space="preserve"> </w:t>
      </w:r>
      <w:r w:rsidR="009E622E" w:rsidRPr="001D7961">
        <w:rPr>
          <w:b/>
          <w:szCs w:val="24"/>
        </w:rPr>
        <w:t>gr</w:t>
      </w:r>
      <w:r w:rsidR="00E07D37" w:rsidRPr="001D7961">
        <w:rPr>
          <w:szCs w:val="24"/>
        </w:rPr>
        <w:t xml:space="preserve"> </w:t>
      </w:r>
      <w:r w:rsidR="008D09A9" w:rsidRPr="001D7961">
        <w:rPr>
          <w:szCs w:val="24"/>
        </w:rPr>
        <w:t>t</w:t>
      </w:r>
      <w:r w:rsidR="00E07D37" w:rsidRPr="001D7961">
        <w:rPr>
          <w:szCs w:val="24"/>
        </w:rPr>
        <w:t>ražene dokumentacije</w:t>
      </w:r>
      <w:r w:rsidR="006C57EB" w:rsidRPr="001D7961">
        <w:rPr>
          <w:szCs w:val="24"/>
        </w:rPr>
        <w:t xml:space="preserve">, gdje je prema </w:t>
      </w:r>
      <w:r w:rsidR="009116A4">
        <w:rPr>
          <w:szCs w:val="24"/>
        </w:rPr>
        <w:t>C</w:t>
      </w:r>
      <w:r w:rsidR="006C57EB" w:rsidRPr="001D7961">
        <w:rPr>
          <w:szCs w:val="24"/>
        </w:rPr>
        <w:t>jenovniku poštanskih usluga</w:t>
      </w:r>
      <w:r w:rsidR="009116A4">
        <w:rPr>
          <w:szCs w:val="24"/>
        </w:rPr>
        <w:t xml:space="preserve"> – Univerzalne pismonosne pošiljke; Sudsko pismo i pismo u upravnom postupku od 50 gr do 2000 gr (u ovom slučaju</w:t>
      </w:r>
      <w:r w:rsidR="004568C6">
        <w:rPr>
          <w:szCs w:val="24"/>
        </w:rPr>
        <w:t xml:space="preserve"> informacija po</w:t>
      </w:r>
      <w:r w:rsidR="009116A4">
        <w:rPr>
          <w:szCs w:val="24"/>
        </w:rPr>
        <w:t xml:space="preserve"> rješenj</w:t>
      </w:r>
      <w:r w:rsidR="004568C6">
        <w:rPr>
          <w:szCs w:val="24"/>
        </w:rPr>
        <w:t>u</w:t>
      </w:r>
      <w:r w:rsidR="00E1091E">
        <w:rPr>
          <w:szCs w:val="24"/>
        </w:rPr>
        <w:t xml:space="preserve"> u upravnom postupku</w:t>
      </w:r>
      <w:r w:rsidR="009116A4">
        <w:rPr>
          <w:szCs w:val="24"/>
        </w:rPr>
        <w:t>)</w:t>
      </w:r>
      <w:r w:rsidR="006C57EB" w:rsidRPr="001D7961">
        <w:rPr>
          <w:szCs w:val="24"/>
        </w:rPr>
        <w:t xml:space="preserve"> za kilažu </w:t>
      </w:r>
      <w:r w:rsidR="006C57EB" w:rsidRPr="001D7961">
        <w:rPr>
          <w:b/>
          <w:szCs w:val="24"/>
        </w:rPr>
        <w:t xml:space="preserve">od </w:t>
      </w:r>
      <w:r w:rsidR="009E622E" w:rsidRPr="001D7961">
        <w:rPr>
          <w:b/>
          <w:szCs w:val="24"/>
        </w:rPr>
        <w:t>1</w:t>
      </w:r>
      <w:r w:rsidR="009116A4">
        <w:rPr>
          <w:b/>
          <w:szCs w:val="24"/>
        </w:rPr>
        <w:t>001</w:t>
      </w:r>
      <w:r w:rsidR="009E622E" w:rsidRPr="001D7961">
        <w:rPr>
          <w:b/>
          <w:szCs w:val="24"/>
        </w:rPr>
        <w:t xml:space="preserve"> </w:t>
      </w:r>
      <w:r w:rsidR="009116A4">
        <w:rPr>
          <w:b/>
          <w:szCs w:val="24"/>
        </w:rPr>
        <w:t>gr</w:t>
      </w:r>
      <w:r w:rsidR="009E622E" w:rsidRPr="001D7961">
        <w:rPr>
          <w:b/>
          <w:szCs w:val="24"/>
        </w:rPr>
        <w:t xml:space="preserve"> do 2</w:t>
      </w:r>
      <w:r w:rsidR="009116A4">
        <w:rPr>
          <w:b/>
          <w:szCs w:val="24"/>
        </w:rPr>
        <w:t>000</w:t>
      </w:r>
      <w:r w:rsidR="009E622E" w:rsidRPr="001D7961">
        <w:rPr>
          <w:b/>
          <w:szCs w:val="24"/>
        </w:rPr>
        <w:t xml:space="preserve"> g</w:t>
      </w:r>
      <w:r w:rsidR="009116A4">
        <w:rPr>
          <w:b/>
          <w:szCs w:val="24"/>
        </w:rPr>
        <w:t>r</w:t>
      </w:r>
      <w:r w:rsidR="005225F8" w:rsidRPr="001D7961">
        <w:rPr>
          <w:b/>
          <w:szCs w:val="24"/>
        </w:rPr>
        <w:t xml:space="preserve"> </w:t>
      </w:r>
      <w:r w:rsidR="006C57EB" w:rsidRPr="001D7961">
        <w:rPr>
          <w:b/>
          <w:szCs w:val="24"/>
        </w:rPr>
        <w:t xml:space="preserve">propisana visina troškova dostavljanja informacija od </w:t>
      </w:r>
      <w:r w:rsidR="009116A4">
        <w:rPr>
          <w:b/>
          <w:szCs w:val="24"/>
        </w:rPr>
        <w:t>5,35</w:t>
      </w:r>
      <w:r w:rsidR="006C57EB" w:rsidRPr="001D7961">
        <w:rPr>
          <w:b/>
          <w:szCs w:val="24"/>
        </w:rPr>
        <w:t xml:space="preserve"> eura</w:t>
      </w:r>
      <w:r w:rsidR="009E622E" w:rsidRPr="001D7961">
        <w:rPr>
          <w:b/>
          <w:szCs w:val="24"/>
        </w:rPr>
        <w:t>,</w:t>
      </w:r>
      <w:r w:rsidR="006C57EB" w:rsidRPr="001D7961">
        <w:rPr>
          <w:b/>
          <w:szCs w:val="24"/>
        </w:rPr>
        <w:t xml:space="preserve"> a što za</w:t>
      </w:r>
      <w:r w:rsidR="009E622E" w:rsidRPr="001D7961">
        <w:rPr>
          <w:b/>
          <w:szCs w:val="24"/>
        </w:rPr>
        <w:t xml:space="preserve"> </w:t>
      </w:r>
      <w:r w:rsidR="005225F8" w:rsidRPr="001D7961">
        <w:rPr>
          <w:b/>
          <w:szCs w:val="24"/>
        </w:rPr>
        <w:t>1</w:t>
      </w:r>
      <w:r w:rsidR="00786EC2">
        <w:rPr>
          <w:b/>
          <w:szCs w:val="24"/>
        </w:rPr>
        <w:t>800</w:t>
      </w:r>
      <w:r w:rsidR="009116A4">
        <w:rPr>
          <w:b/>
          <w:szCs w:val="24"/>
        </w:rPr>
        <w:t xml:space="preserve"> </w:t>
      </w:r>
      <w:r w:rsidR="00AF5E1C">
        <w:rPr>
          <w:b/>
          <w:szCs w:val="24"/>
        </w:rPr>
        <w:t>gr</w:t>
      </w:r>
      <w:r w:rsidR="006C57EB" w:rsidRPr="001D7961">
        <w:rPr>
          <w:szCs w:val="24"/>
        </w:rPr>
        <w:t xml:space="preserve"> dostavljanja kopija traženih informacija po zahtjevu stranke čini iznos kako je to već navedeno od</w:t>
      </w:r>
      <w:r w:rsidR="006B6D74" w:rsidRPr="001D7961">
        <w:rPr>
          <w:szCs w:val="24"/>
        </w:rPr>
        <w:t xml:space="preserve"> </w:t>
      </w:r>
      <w:r w:rsidR="009116A4">
        <w:rPr>
          <w:b/>
          <w:szCs w:val="24"/>
        </w:rPr>
        <w:t>5,35</w:t>
      </w:r>
      <w:r w:rsidR="005225F8" w:rsidRPr="001D7961">
        <w:rPr>
          <w:b/>
          <w:szCs w:val="24"/>
        </w:rPr>
        <w:t xml:space="preserve"> </w:t>
      </w:r>
      <w:r w:rsidR="006C57EB" w:rsidRPr="001D7961">
        <w:rPr>
          <w:b/>
          <w:szCs w:val="24"/>
        </w:rPr>
        <w:t>eura</w:t>
      </w:r>
      <w:r w:rsidR="006C57EB" w:rsidRPr="001D7961">
        <w:rPr>
          <w:szCs w:val="24"/>
        </w:rPr>
        <w:t>, s tim što se kako je to propisano</w:t>
      </w:r>
      <w:r w:rsidR="00C5716D" w:rsidRPr="001D7961">
        <w:rPr>
          <w:szCs w:val="24"/>
        </w:rPr>
        <w:t xml:space="preserve"> član</w:t>
      </w:r>
      <w:r w:rsidR="003258DB" w:rsidRPr="001D7961">
        <w:rPr>
          <w:szCs w:val="24"/>
        </w:rPr>
        <w:t xml:space="preserve">om </w:t>
      </w:r>
      <w:r w:rsidR="00C5716D" w:rsidRPr="001D7961">
        <w:rPr>
          <w:szCs w:val="24"/>
        </w:rPr>
        <w:t>2 stav 2 ove uredbe</w:t>
      </w:r>
      <w:r w:rsidR="006C57EB" w:rsidRPr="001D7961">
        <w:rPr>
          <w:szCs w:val="24"/>
        </w:rPr>
        <w:t>,</w:t>
      </w:r>
      <w:r w:rsidR="00C5716D" w:rsidRPr="001D7961">
        <w:rPr>
          <w:szCs w:val="24"/>
        </w:rPr>
        <w:t xml:space="preserve"> za fotokopiranje informacija koje se odnose na format A4-crnobijeli prvih dvadeset stranica ne naplaćuje.</w:t>
      </w:r>
    </w:p>
    <w:p w:rsidR="006C57EB" w:rsidRPr="001D7961" w:rsidRDefault="006C57EB" w:rsidP="00A52C2E">
      <w:pPr>
        <w:ind w:left="-5" w:right="1400"/>
        <w:rPr>
          <w:szCs w:val="24"/>
        </w:rPr>
      </w:pPr>
      <w:r w:rsidRPr="001D7961">
        <w:rPr>
          <w:szCs w:val="24"/>
        </w:rPr>
        <w:t xml:space="preserve">Podnosilac zahtjeva je u smislu člana 33 stav 5 i 6 ovog zakona dužan platiti troškove postupka pristupa informacijama koji su određeni ovim rješenjem i o tome dostaviti Ministarstvu poljoprivrede, šumarstva </w:t>
      </w:r>
      <w:r w:rsidR="001A3172" w:rsidRPr="001D7961">
        <w:rPr>
          <w:szCs w:val="24"/>
        </w:rPr>
        <w:t>i</w:t>
      </w:r>
      <w:r w:rsidRPr="001D7961">
        <w:rPr>
          <w:szCs w:val="24"/>
        </w:rPr>
        <w:t xml:space="preserve"> vodoprivrede, dokaz sa pozivom na broj ovog rješenja i naznakom “troškovi postupka pristupa informacijama”. Ako podnosilac zahtjeva </w:t>
      </w:r>
      <w:r w:rsidR="00B42B7D" w:rsidRPr="001D7961">
        <w:rPr>
          <w:szCs w:val="24"/>
        </w:rPr>
        <w:t>ne dostavi dokaz da je uplatio troškove postupka određene ovim rješenjem, prvostepeni organ mu neće omogućiti pristup informacijama po zahtjevu.</w:t>
      </w:r>
    </w:p>
    <w:p w:rsidR="00A52C2E" w:rsidRPr="001D7961" w:rsidRDefault="00A52C2E" w:rsidP="00A52C2E">
      <w:pPr>
        <w:ind w:left="-5" w:right="1400"/>
        <w:rPr>
          <w:szCs w:val="24"/>
        </w:rPr>
      </w:pPr>
      <w:r w:rsidRPr="001D7961">
        <w:rPr>
          <w:szCs w:val="24"/>
        </w:rPr>
        <w:t xml:space="preserve">Žalba na rješenje ne odlaže izvršenje, shodno članu 36 Zakona o slobodnom pristupu informacijama. </w:t>
      </w:r>
    </w:p>
    <w:p w:rsidR="00A52C2E" w:rsidRPr="001D7961" w:rsidRDefault="00A52C2E" w:rsidP="00A52C2E">
      <w:pPr>
        <w:ind w:left="-5" w:right="1400"/>
        <w:rPr>
          <w:szCs w:val="24"/>
        </w:rPr>
      </w:pPr>
      <w:r w:rsidRPr="001D7961">
        <w:rPr>
          <w:szCs w:val="24"/>
        </w:rPr>
        <w:t xml:space="preserve">Na osnovu izloženog, odlučeno je kao u dispozitivu rješenja. </w:t>
      </w:r>
    </w:p>
    <w:p w:rsidR="00CE39A4" w:rsidRPr="001D7961" w:rsidRDefault="00A52C2E" w:rsidP="00A52C2E">
      <w:pPr>
        <w:spacing w:after="116"/>
        <w:ind w:left="-5" w:right="1400"/>
        <w:rPr>
          <w:szCs w:val="24"/>
        </w:rPr>
      </w:pPr>
      <w:r w:rsidRPr="001D7961">
        <w:rPr>
          <w:b/>
          <w:szCs w:val="24"/>
        </w:rPr>
        <w:lastRenderedPageBreak/>
        <w:t xml:space="preserve">Uputstvo o pravnom sredstvu: </w:t>
      </w:r>
      <w:r w:rsidRPr="001D7961">
        <w:rPr>
          <w:szCs w:val="24"/>
        </w:rPr>
        <w:t>Protiv ovog rješenja može se izjaviti žalba, Agenciji za zaštitu ličnih podataka i slobodan pristup informacijama u roku od 15 dana od dana</w:t>
      </w:r>
      <w:r w:rsidR="005225F8" w:rsidRPr="001D7961">
        <w:rPr>
          <w:szCs w:val="24"/>
        </w:rPr>
        <w:t xml:space="preserve"> </w:t>
      </w:r>
      <w:r w:rsidRPr="001D7961">
        <w:rPr>
          <w:szCs w:val="24"/>
        </w:rPr>
        <w:t xml:space="preserve">prijema rješenja, neposredno ili preko Ministarstva poljoprivrede, šumarstva i vodoprivrede. Žalba se podnosi u dva primjerka. </w:t>
      </w:r>
    </w:p>
    <w:p w:rsidR="00B42B7D" w:rsidRPr="001D7961" w:rsidRDefault="00A52C2E" w:rsidP="00B42B7D">
      <w:pPr>
        <w:spacing w:after="9" w:line="273" w:lineRule="auto"/>
        <w:ind w:left="1337" w:right="-39" w:firstLine="0"/>
        <w:jc w:val="right"/>
        <w:rPr>
          <w:color w:val="000000"/>
          <w:szCs w:val="24"/>
        </w:rPr>
      </w:pPr>
      <w:r w:rsidRPr="001D7961">
        <w:rPr>
          <w:b/>
          <w:color w:val="000000"/>
          <w:szCs w:val="24"/>
        </w:rPr>
        <w:t xml:space="preserve">                                                                      </w:t>
      </w:r>
      <w:r w:rsidR="00704596" w:rsidRPr="001D7961">
        <w:rPr>
          <w:color w:val="000000"/>
          <w:szCs w:val="24"/>
        </w:rPr>
        <w:t xml:space="preserve">                                                                                                   </w:t>
      </w:r>
      <w:r w:rsidR="00B42B7D" w:rsidRPr="001D7961">
        <w:rPr>
          <w:color w:val="000000"/>
          <w:szCs w:val="24"/>
        </w:rPr>
        <w:t xml:space="preserve">                           </w:t>
      </w:r>
    </w:p>
    <w:p w:rsidR="007D2FC4" w:rsidRPr="001D7961" w:rsidRDefault="00B42B7D" w:rsidP="00B42B7D">
      <w:pPr>
        <w:spacing w:after="9" w:line="273" w:lineRule="auto"/>
        <w:ind w:left="1337" w:right="-39" w:firstLine="0"/>
        <w:jc w:val="center"/>
        <w:rPr>
          <w:color w:val="000000"/>
          <w:szCs w:val="24"/>
        </w:rPr>
      </w:pPr>
      <w:r w:rsidRPr="001D7961">
        <w:rPr>
          <w:color w:val="000000"/>
          <w:szCs w:val="24"/>
        </w:rPr>
        <w:t xml:space="preserve">                                                 </w:t>
      </w:r>
      <w:r w:rsidR="004D7EA0" w:rsidRPr="001D7961">
        <w:rPr>
          <w:color w:val="000000"/>
          <w:szCs w:val="24"/>
        </w:rPr>
        <w:t xml:space="preserve">  </w:t>
      </w:r>
      <w:r w:rsidR="002B6DF5" w:rsidRPr="001D7961">
        <w:rPr>
          <w:color w:val="000000"/>
          <w:szCs w:val="24"/>
        </w:rPr>
        <w:t xml:space="preserve">    </w:t>
      </w:r>
      <w:r w:rsidR="001A3B18" w:rsidRPr="001D7961">
        <w:rPr>
          <w:color w:val="000000"/>
          <w:szCs w:val="24"/>
        </w:rPr>
        <w:t>m</w:t>
      </w:r>
      <w:r w:rsidR="00704596" w:rsidRPr="001D7961">
        <w:rPr>
          <w:color w:val="000000"/>
          <w:szCs w:val="24"/>
        </w:rPr>
        <w:t xml:space="preserve"> i n i s t a r,                                      </w:t>
      </w:r>
    </w:p>
    <w:p w:rsidR="001A3172" w:rsidRPr="001D7961" w:rsidRDefault="00704596">
      <w:pPr>
        <w:spacing w:after="120" w:line="259" w:lineRule="auto"/>
        <w:ind w:left="-5" w:right="0"/>
        <w:jc w:val="left"/>
        <w:rPr>
          <w:color w:val="000000"/>
          <w:szCs w:val="24"/>
        </w:rPr>
      </w:pPr>
      <w:r w:rsidRPr="001D7961">
        <w:rPr>
          <w:color w:val="000000"/>
          <w:szCs w:val="24"/>
        </w:rPr>
        <w:t xml:space="preserve">                                                                                                               </w:t>
      </w:r>
      <w:r w:rsidR="004E13D4" w:rsidRPr="001D7961">
        <w:rPr>
          <w:color w:val="000000"/>
          <w:szCs w:val="24"/>
        </w:rPr>
        <w:t xml:space="preserve"> </w:t>
      </w:r>
    </w:p>
    <w:p w:rsidR="007D2FC4" w:rsidRPr="001D7961" w:rsidRDefault="001A3172">
      <w:pPr>
        <w:spacing w:after="120" w:line="259" w:lineRule="auto"/>
        <w:ind w:left="-5" w:right="0"/>
        <w:jc w:val="left"/>
        <w:rPr>
          <w:szCs w:val="24"/>
        </w:rPr>
      </w:pPr>
      <w:r w:rsidRPr="001D7961">
        <w:rPr>
          <w:color w:val="000000"/>
          <w:szCs w:val="24"/>
        </w:rPr>
        <w:t xml:space="preserve">                                                                                                        </w:t>
      </w:r>
      <w:r w:rsidR="0018754F" w:rsidRPr="001D7961">
        <w:rPr>
          <w:color w:val="000000"/>
          <w:szCs w:val="24"/>
        </w:rPr>
        <w:t xml:space="preserve"> </w:t>
      </w:r>
      <w:r w:rsidR="00BA6371">
        <w:rPr>
          <w:color w:val="000000"/>
          <w:szCs w:val="24"/>
        </w:rPr>
        <w:t xml:space="preserve">        </w:t>
      </w:r>
      <w:r w:rsidR="0018754F" w:rsidRPr="001D7961">
        <w:rPr>
          <w:color w:val="000000"/>
          <w:szCs w:val="24"/>
        </w:rPr>
        <w:t xml:space="preserve"> </w:t>
      </w:r>
      <w:r w:rsidR="004E13D4" w:rsidRPr="001D7961">
        <w:rPr>
          <w:color w:val="000000"/>
          <w:szCs w:val="24"/>
        </w:rPr>
        <w:t>Vladimir Joković</w:t>
      </w:r>
      <w:r w:rsidR="00BA6371">
        <w:rPr>
          <w:color w:val="000000"/>
          <w:szCs w:val="24"/>
        </w:rPr>
        <w:t>, s.r</w:t>
      </w:r>
      <w:bookmarkStart w:id="6" w:name="_GoBack"/>
      <w:bookmarkEnd w:id="6"/>
      <w:r w:rsidR="00704596" w:rsidRPr="001D7961">
        <w:rPr>
          <w:color w:val="000000"/>
          <w:szCs w:val="24"/>
        </w:rPr>
        <w:t xml:space="preserve"> </w:t>
      </w:r>
    </w:p>
    <w:p w:rsidR="007D2FC4" w:rsidRPr="001D7961" w:rsidRDefault="00704596">
      <w:pPr>
        <w:spacing w:after="124" w:line="259" w:lineRule="auto"/>
        <w:ind w:left="0" w:right="0" w:firstLine="0"/>
        <w:jc w:val="left"/>
        <w:rPr>
          <w:szCs w:val="24"/>
        </w:rPr>
      </w:pPr>
      <w:r w:rsidRPr="001D7961">
        <w:rPr>
          <w:b/>
          <w:color w:val="000000"/>
          <w:szCs w:val="24"/>
        </w:rPr>
        <w:t xml:space="preserve"> </w:t>
      </w:r>
    </w:p>
    <w:p w:rsidR="007D2FC4" w:rsidRPr="001D7961" w:rsidRDefault="00704596">
      <w:pPr>
        <w:spacing w:after="127" w:line="259" w:lineRule="auto"/>
        <w:ind w:left="0" w:right="0" w:firstLine="0"/>
        <w:jc w:val="left"/>
        <w:rPr>
          <w:szCs w:val="24"/>
        </w:rPr>
      </w:pPr>
      <w:r w:rsidRPr="001D7961">
        <w:rPr>
          <w:b/>
          <w:color w:val="000000"/>
          <w:szCs w:val="24"/>
        </w:rPr>
        <w:t xml:space="preserve"> </w:t>
      </w:r>
    </w:p>
    <w:p w:rsidR="007D2FC4" w:rsidRPr="001D7961" w:rsidRDefault="00704596">
      <w:pPr>
        <w:spacing w:after="19" w:line="259" w:lineRule="auto"/>
        <w:ind w:left="0" w:right="510" w:firstLine="0"/>
        <w:jc w:val="right"/>
        <w:rPr>
          <w:szCs w:val="24"/>
        </w:rPr>
      </w:pPr>
      <w:r w:rsidRPr="001D7961">
        <w:rPr>
          <w:b/>
          <w:color w:val="000000"/>
          <w:szCs w:val="24"/>
        </w:rPr>
        <w:t xml:space="preserve">                                                                                         </w:t>
      </w:r>
    </w:p>
    <w:p w:rsidR="007D2FC4" w:rsidRPr="001D7961" w:rsidRDefault="00704596">
      <w:pPr>
        <w:spacing w:after="0" w:line="275" w:lineRule="auto"/>
        <w:ind w:left="4534" w:right="-36" w:firstLine="0"/>
        <w:jc w:val="right"/>
        <w:rPr>
          <w:szCs w:val="24"/>
        </w:rPr>
      </w:pPr>
      <w:r w:rsidRPr="001D7961">
        <w:rPr>
          <w:b/>
          <w:color w:val="000000"/>
          <w:szCs w:val="24"/>
        </w:rPr>
        <w:t xml:space="preserve">                                                                                                   </w:t>
      </w:r>
    </w:p>
    <w:p w:rsidR="007D2FC4" w:rsidRPr="001D7961" w:rsidRDefault="00704596">
      <w:pPr>
        <w:spacing w:after="26" w:line="259" w:lineRule="auto"/>
        <w:ind w:left="4534" w:right="0" w:firstLine="0"/>
        <w:jc w:val="left"/>
        <w:rPr>
          <w:szCs w:val="24"/>
        </w:rPr>
      </w:pPr>
      <w:r w:rsidRPr="001D7961">
        <w:rPr>
          <w:color w:val="000000"/>
          <w:szCs w:val="24"/>
        </w:rPr>
        <w:t xml:space="preserve"> </w:t>
      </w:r>
    </w:p>
    <w:p w:rsidR="007D2FC4" w:rsidRPr="001D7961" w:rsidRDefault="00704596">
      <w:pPr>
        <w:spacing w:after="0" w:line="259" w:lineRule="auto"/>
        <w:ind w:left="0" w:right="0" w:firstLine="0"/>
        <w:jc w:val="left"/>
        <w:rPr>
          <w:szCs w:val="24"/>
        </w:rPr>
      </w:pPr>
      <w:r w:rsidRPr="001D7961">
        <w:rPr>
          <w:rFonts w:ascii="Calibri" w:eastAsia="Calibri" w:hAnsi="Calibri" w:cs="Calibri"/>
          <w:color w:val="000000"/>
          <w:szCs w:val="24"/>
        </w:rPr>
        <w:t xml:space="preserve"> </w:t>
      </w:r>
    </w:p>
    <w:p w:rsidR="007D2FC4" w:rsidRPr="001D7961" w:rsidRDefault="00704596">
      <w:pPr>
        <w:spacing w:after="0" w:line="259" w:lineRule="auto"/>
        <w:ind w:left="0" w:right="5899" w:firstLine="0"/>
        <w:jc w:val="right"/>
        <w:rPr>
          <w:szCs w:val="24"/>
        </w:rPr>
      </w:pPr>
      <w:r w:rsidRPr="001D7961">
        <w:rPr>
          <w:rFonts w:ascii="Calibri" w:eastAsia="Calibri" w:hAnsi="Calibri" w:cs="Calibri"/>
          <w:color w:val="000000"/>
          <w:szCs w:val="24"/>
        </w:rPr>
        <w:t xml:space="preserve"> </w:t>
      </w:r>
    </w:p>
    <w:p w:rsidR="007D2FC4" w:rsidRPr="001D7961" w:rsidRDefault="00704596">
      <w:pPr>
        <w:spacing w:after="124" w:line="259" w:lineRule="auto"/>
        <w:ind w:left="0" w:right="0" w:firstLine="0"/>
        <w:jc w:val="left"/>
        <w:rPr>
          <w:szCs w:val="24"/>
        </w:rPr>
      </w:pPr>
      <w:r w:rsidRPr="001D7961">
        <w:rPr>
          <w:color w:val="000000"/>
          <w:szCs w:val="24"/>
        </w:rPr>
        <w:t xml:space="preserve"> </w:t>
      </w:r>
      <w:r w:rsidRPr="001D7961">
        <w:rPr>
          <w:color w:val="000000"/>
          <w:szCs w:val="24"/>
        </w:rPr>
        <w:tab/>
      </w:r>
      <w:r w:rsidRPr="001D7961">
        <w:rPr>
          <w:rFonts w:ascii="Calibri" w:eastAsia="Calibri" w:hAnsi="Calibri" w:cs="Calibri"/>
          <w:szCs w:val="24"/>
        </w:rPr>
        <w:t xml:space="preserve"> </w:t>
      </w:r>
    </w:p>
    <w:p w:rsidR="007D2FC4" w:rsidRPr="001D7961" w:rsidRDefault="00704596">
      <w:pPr>
        <w:spacing w:after="13837" w:line="259" w:lineRule="auto"/>
        <w:ind w:left="0" w:right="0" w:firstLine="0"/>
        <w:jc w:val="left"/>
        <w:rPr>
          <w:szCs w:val="24"/>
        </w:rPr>
      </w:pPr>
      <w:r w:rsidRPr="001D7961">
        <w:rPr>
          <w:color w:val="000000"/>
          <w:szCs w:val="24"/>
        </w:rPr>
        <w:t xml:space="preserve"> </w:t>
      </w:r>
    </w:p>
    <w:p w:rsidR="007D2FC4" w:rsidRDefault="00704596">
      <w:pPr>
        <w:spacing w:after="0" w:line="224" w:lineRule="auto"/>
        <w:ind w:left="0" w:right="5898" w:firstLine="0"/>
      </w:pPr>
      <w:r>
        <w:rPr>
          <w:color w:val="000000"/>
          <w:sz w:val="20"/>
        </w:rPr>
        <w:lastRenderedPageBreak/>
        <w:t xml:space="preserve"> </w:t>
      </w:r>
      <w:r>
        <w:rPr>
          <w:rFonts w:ascii="Calibri" w:eastAsia="Calibri" w:hAnsi="Calibri" w:cs="Calibri"/>
          <w:color w:val="000000"/>
          <w:sz w:val="24"/>
        </w:rPr>
        <w:t xml:space="preserve"> </w:t>
      </w:r>
    </w:p>
    <w:sectPr w:rsidR="007D2FC4">
      <w:pgSz w:w="11906" w:h="16838"/>
      <w:pgMar w:top="1181" w:right="0" w:bottom="344" w:left="141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7982" w:rsidRDefault="00407982" w:rsidP="00AC7EA2">
      <w:pPr>
        <w:spacing w:after="0" w:line="240" w:lineRule="auto"/>
      </w:pPr>
      <w:r>
        <w:separator/>
      </w:r>
    </w:p>
  </w:endnote>
  <w:endnote w:type="continuationSeparator" w:id="0">
    <w:p w:rsidR="00407982" w:rsidRDefault="00407982" w:rsidP="00AC7E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7982" w:rsidRDefault="00407982" w:rsidP="00AC7EA2">
      <w:pPr>
        <w:spacing w:after="0" w:line="240" w:lineRule="auto"/>
      </w:pPr>
      <w:r>
        <w:separator/>
      </w:r>
    </w:p>
  </w:footnote>
  <w:footnote w:type="continuationSeparator" w:id="0">
    <w:p w:rsidR="00407982" w:rsidRDefault="00407982" w:rsidP="00AC7E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FC4"/>
    <w:rsid w:val="00013B3E"/>
    <w:rsid w:val="00046260"/>
    <w:rsid w:val="00056A1F"/>
    <w:rsid w:val="000B2C48"/>
    <w:rsid w:val="000B78CE"/>
    <w:rsid w:val="000D5F2D"/>
    <w:rsid w:val="000F5DB9"/>
    <w:rsid w:val="00120296"/>
    <w:rsid w:val="00120564"/>
    <w:rsid w:val="00155890"/>
    <w:rsid w:val="00173AA7"/>
    <w:rsid w:val="00181BC0"/>
    <w:rsid w:val="0018754F"/>
    <w:rsid w:val="001963AB"/>
    <w:rsid w:val="001A3172"/>
    <w:rsid w:val="001A3B18"/>
    <w:rsid w:val="001B692B"/>
    <w:rsid w:val="001C4945"/>
    <w:rsid w:val="001D7961"/>
    <w:rsid w:val="002201BC"/>
    <w:rsid w:val="002304C9"/>
    <w:rsid w:val="00230CF8"/>
    <w:rsid w:val="00241B8B"/>
    <w:rsid w:val="00247EF3"/>
    <w:rsid w:val="00270DBE"/>
    <w:rsid w:val="002A7451"/>
    <w:rsid w:val="002B6DF5"/>
    <w:rsid w:val="002D54CD"/>
    <w:rsid w:val="002F20DE"/>
    <w:rsid w:val="00302021"/>
    <w:rsid w:val="003258DB"/>
    <w:rsid w:val="00326A65"/>
    <w:rsid w:val="00327315"/>
    <w:rsid w:val="00334AB0"/>
    <w:rsid w:val="00364DE4"/>
    <w:rsid w:val="0038457A"/>
    <w:rsid w:val="00391156"/>
    <w:rsid w:val="003B007C"/>
    <w:rsid w:val="003D0021"/>
    <w:rsid w:val="003D13F2"/>
    <w:rsid w:val="003E1D17"/>
    <w:rsid w:val="003E6B27"/>
    <w:rsid w:val="00407982"/>
    <w:rsid w:val="004313D5"/>
    <w:rsid w:val="00432CB8"/>
    <w:rsid w:val="00436499"/>
    <w:rsid w:val="00443252"/>
    <w:rsid w:val="0044628A"/>
    <w:rsid w:val="004568C6"/>
    <w:rsid w:val="00467D42"/>
    <w:rsid w:val="00485E7A"/>
    <w:rsid w:val="004D7AE7"/>
    <w:rsid w:val="004D7EA0"/>
    <w:rsid w:val="004E13D4"/>
    <w:rsid w:val="004F21CF"/>
    <w:rsid w:val="005225F8"/>
    <w:rsid w:val="005240DC"/>
    <w:rsid w:val="00527E32"/>
    <w:rsid w:val="0054413A"/>
    <w:rsid w:val="00551E1F"/>
    <w:rsid w:val="00556491"/>
    <w:rsid w:val="005666AE"/>
    <w:rsid w:val="00577832"/>
    <w:rsid w:val="0059379D"/>
    <w:rsid w:val="005D5161"/>
    <w:rsid w:val="006074AF"/>
    <w:rsid w:val="00614BA1"/>
    <w:rsid w:val="006167D6"/>
    <w:rsid w:val="00643372"/>
    <w:rsid w:val="0064587C"/>
    <w:rsid w:val="00652629"/>
    <w:rsid w:val="00673D6C"/>
    <w:rsid w:val="006A747F"/>
    <w:rsid w:val="006B6D74"/>
    <w:rsid w:val="006C3D00"/>
    <w:rsid w:val="006C57EB"/>
    <w:rsid w:val="006D53BF"/>
    <w:rsid w:val="006E0AFE"/>
    <w:rsid w:val="00702DF0"/>
    <w:rsid w:val="00704596"/>
    <w:rsid w:val="00741645"/>
    <w:rsid w:val="00780970"/>
    <w:rsid w:val="00781CB8"/>
    <w:rsid w:val="00786559"/>
    <w:rsid w:val="00786EC2"/>
    <w:rsid w:val="007A57E5"/>
    <w:rsid w:val="007B28EE"/>
    <w:rsid w:val="007B370B"/>
    <w:rsid w:val="007B6A55"/>
    <w:rsid w:val="007D2FC4"/>
    <w:rsid w:val="007E00A9"/>
    <w:rsid w:val="007E3C82"/>
    <w:rsid w:val="007E48EF"/>
    <w:rsid w:val="007F5617"/>
    <w:rsid w:val="00824097"/>
    <w:rsid w:val="008327EA"/>
    <w:rsid w:val="00836A4D"/>
    <w:rsid w:val="00897DC1"/>
    <w:rsid w:val="008A5AAD"/>
    <w:rsid w:val="008A6FBF"/>
    <w:rsid w:val="008D09A9"/>
    <w:rsid w:val="008D717C"/>
    <w:rsid w:val="00901E78"/>
    <w:rsid w:val="00902AFE"/>
    <w:rsid w:val="0091073D"/>
    <w:rsid w:val="009116A4"/>
    <w:rsid w:val="009247DB"/>
    <w:rsid w:val="009325E5"/>
    <w:rsid w:val="0097237C"/>
    <w:rsid w:val="009873E4"/>
    <w:rsid w:val="00990455"/>
    <w:rsid w:val="009E1EF1"/>
    <w:rsid w:val="009E622E"/>
    <w:rsid w:val="00A31E38"/>
    <w:rsid w:val="00A400C2"/>
    <w:rsid w:val="00A52C2E"/>
    <w:rsid w:val="00A72671"/>
    <w:rsid w:val="00AA264F"/>
    <w:rsid w:val="00AA3AC0"/>
    <w:rsid w:val="00AB1874"/>
    <w:rsid w:val="00AB5696"/>
    <w:rsid w:val="00AC7EA2"/>
    <w:rsid w:val="00AD1A72"/>
    <w:rsid w:val="00AF5E1C"/>
    <w:rsid w:val="00AF6EF7"/>
    <w:rsid w:val="00B42B7D"/>
    <w:rsid w:val="00B47E56"/>
    <w:rsid w:val="00B9571D"/>
    <w:rsid w:val="00BA6371"/>
    <w:rsid w:val="00BB0329"/>
    <w:rsid w:val="00BC2357"/>
    <w:rsid w:val="00BE3F2B"/>
    <w:rsid w:val="00C25A78"/>
    <w:rsid w:val="00C35044"/>
    <w:rsid w:val="00C427D6"/>
    <w:rsid w:val="00C5716D"/>
    <w:rsid w:val="00C7416A"/>
    <w:rsid w:val="00C83B6E"/>
    <w:rsid w:val="00CD0E00"/>
    <w:rsid w:val="00CE39A4"/>
    <w:rsid w:val="00CF32A7"/>
    <w:rsid w:val="00CF66D8"/>
    <w:rsid w:val="00D50D43"/>
    <w:rsid w:val="00D61726"/>
    <w:rsid w:val="00D6180C"/>
    <w:rsid w:val="00D971C4"/>
    <w:rsid w:val="00DA3EC8"/>
    <w:rsid w:val="00DC1668"/>
    <w:rsid w:val="00DD0BEF"/>
    <w:rsid w:val="00DE3EBC"/>
    <w:rsid w:val="00DE6157"/>
    <w:rsid w:val="00E07D37"/>
    <w:rsid w:val="00E1091E"/>
    <w:rsid w:val="00E172ED"/>
    <w:rsid w:val="00E2036D"/>
    <w:rsid w:val="00E447A5"/>
    <w:rsid w:val="00E720B0"/>
    <w:rsid w:val="00EB0681"/>
    <w:rsid w:val="00EB3F79"/>
    <w:rsid w:val="00EC4FBA"/>
    <w:rsid w:val="00F02BCD"/>
    <w:rsid w:val="00F324ED"/>
    <w:rsid w:val="00F544EC"/>
    <w:rsid w:val="00F71B7C"/>
    <w:rsid w:val="00F926C8"/>
    <w:rsid w:val="00F95A68"/>
    <w:rsid w:val="00FB3813"/>
    <w:rsid w:val="00FC6A53"/>
    <w:rsid w:val="00FD3B73"/>
    <w:rsid w:val="00FE6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FA3EA1"/>
  <w15:docId w15:val="{84EC9442-63C9-42CD-B993-43E1213A6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1BC0"/>
    <w:pPr>
      <w:spacing w:after="123" w:line="280" w:lineRule="auto"/>
      <w:ind w:left="10" w:right="1415" w:hanging="10"/>
      <w:jc w:val="both"/>
    </w:pPr>
    <w:rPr>
      <w:rFonts w:ascii="Arial" w:eastAsia="Arial" w:hAnsi="Arial" w:cs="Arial"/>
      <w:color w:val="0D0D0D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24"/>
      <w:ind w:left="3747"/>
      <w:outlineLvl w:val="0"/>
    </w:pPr>
    <w:rPr>
      <w:rFonts w:ascii="Arial" w:eastAsia="Arial" w:hAnsi="Arial" w:cs="Arial"/>
      <w:b/>
      <w:color w:val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43"/>
      <w:ind w:left="3545"/>
      <w:outlineLvl w:val="1"/>
    </w:pPr>
    <w:rPr>
      <w:rFonts w:ascii="Arial" w:eastAsia="Arial" w:hAnsi="Arial" w:cs="Arial"/>
      <w:b/>
      <w:color w:val="0D0D0D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2C2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2"/>
    </w:rPr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0D0D0D"/>
      <w:sz w:val="22"/>
    </w:rPr>
  </w:style>
  <w:style w:type="paragraph" w:styleId="Title">
    <w:name w:val="Title"/>
    <w:basedOn w:val="Normal"/>
    <w:next w:val="Normal"/>
    <w:link w:val="TitleChar"/>
    <w:uiPriority w:val="10"/>
    <w:qFormat/>
    <w:rsid w:val="00E2036D"/>
    <w:pPr>
      <w:spacing w:before="120" w:after="80" w:line="192" w:lineRule="auto"/>
      <w:ind w:left="1134" w:right="0" w:firstLine="0"/>
      <w:jc w:val="left"/>
    </w:pPr>
    <w:rPr>
      <w:rFonts w:ascii="Calibri" w:eastAsia="Times New Roman" w:hAnsi="Calibri" w:cs="Times New Roman"/>
      <w:noProof/>
      <w:color w:val="auto"/>
      <w:spacing w:val="-10"/>
      <w:kern w:val="28"/>
      <w:sz w:val="2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E2036D"/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paragraph" w:styleId="Header">
    <w:name w:val="header"/>
    <w:basedOn w:val="Normal"/>
    <w:link w:val="HeaderChar"/>
    <w:uiPriority w:val="99"/>
    <w:unhideWhenUsed/>
    <w:rsid w:val="00AC7E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7EA2"/>
    <w:rPr>
      <w:rFonts w:ascii="Arial" w:eastAsia="Arial" w:hAnsi="Arial" w:cs="Arial"/>
      <w:color w:val="0D0D0D"/>
    </w:rPr>
  </w:style>
  <w:style w:type="paragraph" w:styleId="Footer">
    <w:name w:val="footer"/>
    <w:basedOn w:val="Normal"/>
    <w:link w:val="FooterChar"/>
    <w:uiPriority w:val="99"/>
    <w:unhideWhenUsed/>
    <w:rsid w:val="00AC7E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7EA2"/>
    <w:rPr>
      <w:rFonts w:ascii="Arial" w:eastAsia="Arial" w:hAnsi="Arial" w:cs="Arial"/>
      <w:color w:val="0D0D0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3D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3D00"/>
    <w:rPr>
      <w:rFonts w:ascii="Segoe UI" w:eastAsia="Arial" w:hAnsi="Segoe UI" w:cs="Segoe UI"/>
      <w:color w:val="0D0D0D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2C2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714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BC1847-03F8-4430-971C-00BA907D06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1767</Words>
  <Characters>10075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Vlada Crne Gore</dc:creator>
  <cp:keywords/>
  <cp:lastModifiedBy>Nikola Labovic</cp:lastModifiedBy>
  <cp:revision>2</cp:revision>
  <cp:lastPrinted>2025-07-24T11:09:00Z</cp:lastPrinted>
  <dcterms:created xsi:type="dcterms:W3CDTF">2026-09-14T06:23:00Z</dcterms:created>
  <dcterms:modified xsi:type="dcterms:W3CDTF">2026-09-14T06:23:00Z</dcterms:modified>
</cp:coreProperties>
</file>