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EF81A" w14:textId="77777777" w:rsidR="009976F0" w:rsidRPr="00982BCC" w:rsidRDefault="009976F0" w:rsidP="009976F0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pl-PL"/>
        </w:rPr>
      </w:pPr>
      <w:r w:rsidRPr="00982BCC">
        <w:rPr>
          <w:rFonts w:ascii="Times New Roman" w:eastAsia="Times New Roman" w:hAnsi="Times New Roman" w:cs="Times New Roman"/>
          <w:bCs/>
          <w:shd w:val="clear" w:color="auto" w:fill="FFFFFF"/>
          <w:lang w:val="pl-PL"/>
        </w:rPr>
        <w:t xml:space="preserve">Na osnovu člana 10 stav 3 Zakona o sredstvima za zaštitu bilja („Službeni list CG”, br. 51/08 i 18/14), Ministarstvo poljoprivrede, šumarstva i vodoprivrede uz saglasnost Ministarstva zdravlja, donijelo je </w:t>
      </w:r>
    </w:p>
    <w:p w14:paraId="3110DC61" w14:textId="77777777" w:rsidR="009976F0" w:rsidRPr="00982BCC" w:rsidRDefault="009976F0" w:rsidP="00997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ME" w:eastAsia="sr-Latn-ME"/>
        </w:rPr>
      </w:pPr>
    </w:p>
    <w:p w14:paraId="6EBC256A" w14:textId="4B9DB97E" w:rsidR="002E2E4A" w:rsidRDefault="00A457D1" w:rsidP="00997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Latn-ME" w:eastAsia="sr-Latn-ME"/>
        </w:rPr>
      </w:pPr>
      <w:r w:rsidRPr="00982BCC">
        <w:rPr>
          <w:rFonts w:ascii="Times New Roman" w:eastAsia="Times New Roman" w:hAnsi="Times New Roman" w:cs="Times New Roman"/>
          <w:b/>
          <w:lang w:val="sr-Latn-ME" w:eastAsia="sr-Latn-ME"/>
        </w:rPr>
        <w:t xml:space="preserve">PROGRAM </w:t>
      </w:r>
    </w:p>
    <w:p w14:paraId="6EE35465" w14:textId="61BD473F" w:rsidR="009976F0" w:rsidRPr="00982BCC" w:rsidRDefault="00A457D1" w:rsidP="00997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Latn-ME" w:eastAsia="sr-Latn-ME"/>
        </w:rPr>
      </w:pPr>
      <w:r>
        <w:rPr>
          <w:rFonts w:ascii="Times New Roman" w:eastAsia="Times New Roman" w:hAnsi="Times New Roman" w:cs="Times New Roman"/>
          <w:b/>
          <w:lang w:val="sr-Latn-ME" w:eastAsia="sr-Latn-ME"/>
        </w:rPr>
        <w:t xml:space="preserve">   </w:t>
      </w:r>
      <w:r w:rsidRPr="00982BCC">
        <w:rPr>
          <w:rFonts w:ascii="Times New Roman" w:eastAsia="Times New Roman" w:hAnsi="Times New Roman" w:cs="Times New Roman"/>
          <w:b/>
          <w:lang w:val="sr-Latn-ME" w:eastAsia="sr-Latn-ME"/>
        </w:rPr>
        <w:t xml:space="preserve">ZA </w:t>
      </w:r>
      <w:bookmarkStart w:id="0" w:name="_GoBack"/>
      <w:r w:rsidRPr="00982BCC">
        <w:rPr>
          <w:rFonts w:ascii="Times New Roman" w:eastAsia="Times New Roman" w:hAnsi="Times New Roman" w:cs="Times New Roman"/>
          <w:b/>
          <w:lang w:val="sr-Latn-ME" w:eastAsia="sr-Latn-ME"/>
        </w:rPr>
        <w:t>UNAP</w:t>
      </w:r>
      <w:bookmarkEnd w:id="0"/>
      <w:r w:rsidRPr="00982BCC">
        <w:rPr>
          <w:rFonts w:ascii="Times New Roman" w:eastAsia="Times New Roman" w:hAnsi="Times New Roman" w:cs="Times New Roman"/>
          <w:b/>
          <w:lang w:val="sr-Latn-ME" w:eastAsia="sr-Latn-ME"/>
        </w:rPr>
        <w:t>REĐENJE SISTEMA ZA POSTUPANJE I UPRAVLJANJE OTPADOM ODNOSNO ZA POSTUPANJE SA AMBALAŽOM NAKON UPOTREBE PESTICIDA ZA 2025. GODINU*</w:t>
      </w:r>
    </w:p>
    <w:p w14:paraId="22299AC2" w14:textId="77777777" w:rsidR="009976F0" w:rsidRPr="00982BCC" w:rsidRDefault="009976F0" w:rsidP="00997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ME" w:eastAsia="sr-Latn-ME"/>
        </w:rPr>
      </w:pPr>
    </w:p>
    <w:p w14:paraId="3122C5E4" w14:textId="33E702B3" w:rsidR="009976F0" w:rsidRPr="00982BCC" w:rsidRDefault="009976F0" w:rsidP="009976F0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 w:eastAsia="sr-Latn-ME"/>
        </w:rPr>
      </w:pPr>
      <w:r w:rsidRPr="00982BCC">
        <w:rPr>
          <w:rFonts w:ascii="Times New Roman" w:eastAsia="Times New Roman" w:hAnsi="Times New Roman" w:cs="Times New Roman"/>
          <w:lang w:val="sr-Latn-ME" w:eastAsia="sr-Latn-ME"/>
        </w:rPr>
        <w:tab/>
        <w:t>Programom za unapređenje sistema za postupanje i upravljanje otpadom odnosno za postupanje sa ambalažom nakon upotrebe pesticida za 202</w:t>
      </w:r>
      <w:r w:rsidR="00D90DA9" w:rsidRPr="00982BCC">
        <w:rPr>
          <w:rFonts w:ascii="Times New Roman" w:eastAsia="Times New Roman" w:hAnsi="Times New Roman" w:cs="Times New Roman"/>
          <w:lang w:val="sr-Latn-ME" w:eastAsia="sr-Latn-ME"/>
        </w:rPr>
        <w:t>5</w:t>
      </w:r>
      <w:r w:rsidRPr="00982BCC">
        <w:rPr>
          <w:rFonts w:ascii="Times New Roman" w:eastAsia="Times New Roman" w:hAnsi="Times New Roman" w:cs="Times New Roman"/>
          <w:lang w:val="sr-Latn-ME" w:eastAsia="sr-Latn-ME"/>
        </w:rPr>
        <w:t>. godinu (u daljem tekstu: Program) određuju se vršioci, broj objekata i kontrolne liste za poljoprivredna gazdinstva na kojima se upotrebljavaju pesticidi, skladište ali i postupa i upravlja otpadom odnosno postupa sa ambalažom nakon upotrebe pesticida.</w:t>
      </w:r>
    </w:p>
    <w:p w14:paraId="1E0E8543" w14:textId="59978714" w:rsidR="009976F0" w:rsidRPr="00982BCC" w:rsidRDefault="009976F0" w:rsidP="009976F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</w:rPr>
      </w:pPr>
      <w:r w:rsidRPr="00982BCC">
        <w:rPr>
          <w:rFonts w:ascii="Times New Roman" w:hAnsi="Times New Roman" w:cs="Times New Roman"/>
        </w:rPr>
        <w:t xml:space="preserve">Program </w:t>
      </w:r>
      <w:proofErr w:type="spellStart"/>
      <w:r w:rsidRPr="00982BCC">
        <w:rPr>
          <w:rFonts w:ascii="Times New Roman" w:hAnsi="Times New Roman" w:cs="Times New Roman"/>
        </w:rPr>
        <w:t>podražava</w:t>
      </w:r>
      <w:proofErr w:type="spellEnd"/>
      <w:r w:rsidRPr="00982BCC">
        <w:rPr>
          <w:rFonts w:ascii="Times New Roman" w:hAnsi="Times New Roman" w:cs="Times New Roman"/>
        </w:rPr>
        <w:t xml:space="preserve"> </w:t>
      </w:r>
      <w:proofErr w:type="spellStart"/>
      <w:r w:rsidRPr="00982BCC">
        <w:rPr>
          <w:rFonts w:ascii="Times New Roman" w:hAnsi="Times New Roman" w:cs="Times New Roman"/>
        </w:rPr>
        <w:t>realizaciju</w:t>
      </w:r>
      <w:proofErr w:type="spellEnd"/>
      <w:r w:rsidRPr="00982BCC">
        <w:rPr>
          <w:rFonts w:ascii="Times New Roman" w:hAnsi="Times New Roman" w:cs="Times New Roman"/>
        </w:rPr>
        <w:t xml:space="preserve"> </w:t>
      </w:r>
      <w:proofErr w:type="spellStart"/>
      <w:r w:rsidRPr="00982BCC">
        <w:rPr>
          <w:rFonts w:ascii="Times New Roman" w:hAnsi="Times New Roman" w:cs="Times New Roman"/>
          <w:b/>
        </w:rPr>
        <w:t>Nacionalnog</w:t>
      </w:r>
      <w:proofErr w:type="spellEnd"/>
      <w:r w:rsidRPr="00982BCC">
        <w:rPr>
          <w:rFonts w:ascii="Times New Roman" w:hAnsi="Times New Roman" w:cs="Times New Roman"/>
          <w:b/>
        </w:rPr>
        <w:t xml:space="preserve"> plana za </w:t>
      </w:r>
      <w:proofErr w:type="spellStart"/>
      <w:r w:rsidRPr="00982BCC">
        <w:rPr>
          <w:rFonts w:ascii="Times New Roman" w:hAnsi="Times New Roman" w:cs="Times New Roman"/>
          <w:b/>
        </w:rPr>
        <w:t>održivu</w:t>
      </w:r>
      <w:proofErr w:type="spellEnd"/>
      <w:r w:rsidRPr="00982BCC">
        <w:rPr>
          <w:rFonts w:ascii="Times New Roman" w:hAnsi="Times New Roman" w:cs="Times New Roman"/>
          <w:b/>
        </w:rPr>
        <w:t xml:space="preserve"> </w:t>
      </w:r>
      <w:proofErr w:type="spellStart"/>
      <w:r w:rsidRPr="00982BCC">
        <w:rPr>
          <w:rFonts w:ascii="Times New Roman" w:hAnsi="Times New Roman" w:cs="Times New Roman"/>
          <w:b/>
        </w:rPr>
        <w:t>upotrebu</w:t>
      </w:r>
      <w:proofErr w:type="spellEnd"/>
      <w:r w:rsidRPr="00982BCC">
        <w:rPr>
          <w:rFonts w:ascii="Times New Roman" w:hAnsi="Times New Roman" w:cs="Times New Roman"/>
          <w:b/>
        </w:rPr>
        <w:t xml:space="preserve"> </w:t>
      </w:r>
      <w:proofErr w:type="spellStart"/>
      <w:r w:rsidRPr="00982BCC">
        <w:rPr>
          <w:rFonts w:ascii="Times New Roman" w:hAnsi="Times New Roman" w:cs="Times New Roman"/>
          <w:b/>
        </w:rPr>
        <w:t>sredstava</w:t>
      </w:r>
      <w:proofErr w:type="spellEnd"/>
      <w:r w:rsidRPr="00982BCC">
        <w:rPr>
          <w:rFonts w:ascii="Times New Roman" w:hAnsi="Times New Roman" w:cs="Times New Roman"/>
          <w:b/>
        </w:rPr>
        <w:t xml:space="preserve"> za </w:t>
      </w:r>
      <w:proofErr w:type="spellStart"/>
      <w:r w:rsidRPr="00982BCC">
        <w:rPr>
          <w:rFonts w:ascii="Times New Roman" w:hAnsi="Times New Roman" w:cs="Times New Roman"/>
          <w:b/>
        </w:rPr>
        <w:t>zaštitu</w:t>
      </w:r>
      <w:proofErr w:type="spellEnd"/>
      <w:r w:rsidRPr="00982BCC">
        <w:rPr>
          <w:rFonts w:ascii="Times New Roman" w:hAnsi="Times New Roman" w:cs="Times New Roman"/>
          <w:b/>
        </w:rPr>
        <w:t xml:space="preserve"> </w:t>
      </w:r>
      <w:proofErr w:type="spellStart"/>
      <w:r w:rsidRPr="00982BCC">
        <w:rPr>
          <w:rFonts w:ascii="Times New Roman" w:hAnsi="Times New Roman" w:cs="Times New Roman"/>
          <w:b/>
        </w:rPr>
        <w:t>bilja</w:t>
      </w:r>
      <w:proofErr w:type="spellEnd"/>
      <w:r w:rsidRPr="00982BCC">
        <w:rPr>
          <w:rFonts w:ascii="Times New Roman" w:hAnsi="Times New Roman" w:cs="Times New Roman"/>
          <w:b/>
        </w:rPr>
        <w:t xml:space="preserve"> za period </w:t>
      </w:r>
      <w:proofErr w:type="spellStart"/>
      <w:r w:rsidRPr="00982BCC">
        <w:rPr>
          <w:rFonts w:ascii="Times New Roman" w:hAnsi="Times New Roman" w:cs="Times New Roman"/>
          <w:b/>
        </w:rPr>
        <w:t>od</w:t>
      </w:r>
      <w:proofErr w:type="spellEnd"/>
      <w:r w:rsidRPr="00982BCC">
        <w:rPr>
          <w:rFonts w:ascii="Times New Roman" w:hAnsi="Times New Roman" w:cs="Times New Roman"/>
          <w:b/>
        </w:rPr>
        <w:t xml:space="preserve"> 2021. do 2026. </w:t>
      </w:r>
      <w:proofErr w:type="spellStart"/>
      <w:r w:rsidRPr="00982BCC">
        <w:rPr>
          <w:rFonts w:ascii="Times New Roman" w:hAnsi="Times New Roman" w:cs="Times New Roman"/>
          <w:b/>
        </w:rPr>
        <w:t>godine</w:t>
      </w:r>
      <w:proofErr w:type="spellEnd"/>
      <w:r w:rsidRPr="00982BCC">
        <w:rPr>
          <w:rFonts w:ascii="Times New Roman" w:hAnsi="Times New Roman" w:cs="Times New Roman"/>
        </w:rPr>
        <w:t xml:space="preserve"> („</w:t>
      </w:r>
      <w:proofErr w:type="spellStart"/>
      <w:r w:rsidRPr="00982BCC">
        <w:rPr>
          <w:rFonts w:ascii="Times New Roman" w:hAnsi="Times New Roman" w:cs="Times New Roman"/>
        </w:rPr>
        <w:t>Službeni</w:t>
      </w:r>
      <w:proofErr w:type="spellEnd"/>
      <w:r w:rsidRPr="00982BCC">
        <w:rPr>
          <w:rFonts w:ascii="Times New Roman" w:hAnsi="Times New Roman" w:cs="Times New Roman"/>
        </w:rPr>
        <w:t xml:space="preserve"> list CG", </w:t>
      </w:r>
      <w:proofErr w:type="spellStart"/>
      <w:r w:rsidRPr="00982BCC">
        <w:rPr>
          <w:rFonts w:ascii="Times New Roman" w:hAnsi="Times New Roman" w:cs="Times New Roman"/>
        </w:rPr>
        <w:t>broj</w:t>
      </w:r>
      <w:proofErr w:type="spellEnd"/>
      <w:r w:rsidRPr="00982BCC">
        <w:rPr>
          <w:rFonts w:ascii="Times New Roman" w:hAnsi="Times New Roman" w:cs="Times New Roman"/>
        </w:rPr>
        <w:t xml:space="preserve"> 115/21) </w:t>
      </w:r>
      <w:proofErr w:type="spellStart"/>
      <w:r w:rsidRPr="00982BCC">
        <w:rPr>
          <w:rFonts w:ascii="Times New Roman" w:hAnsi="Times New Roman" w:cs="Times New Roman"/>
        </w:rPr>
        <w:t>i</w:t>
      </w:r>
      <w:proofErr w:type="spellEnd"/>
      <w:r w:rsidRPr="00982BCC">
        <w:rPr>
          <w:rFonts w:ascii="Times New Roman" w:hAnsi="Times New Roman" w:cs="Times New Roman"/>
        </w:rPr>
        <w:t xml:space="preserve"> to </w:t>
      </w:r>
      <w:proofErr w:type="spellStart"/>
      <w:r w:rsidRPr="00982BCC">
        <w:rPr>
          <w:rFonts w:ascii="Times New Roman" w:hAnsi="Times New Roman" w:cs="Times New Roman"/>
          <w:b/>
        </w:rPr>
        <w:t>realizaciju</w:t>
      </w:r>
      <w:proofErr w:type="spellEnd"/>
      <w:r w:rsidRPr="00982BCC">
        <w:rPr>
          <w:rFonts w:ascii="Times New Roman" w:hAnsi="Times New Roman" w:cs="Times New Roman"/>
          <w:b/>
        </w:rPr>
        <w:t xml:space="preserve"> </w:t>
      </w:r>
      <w:proofErr w:type="spellStart"/>
      <w:r w:rsidRPr="00982BCC">
        <w:rPr>
          <w:rFonts w:ascii="Times New Roman" w:hAnsi="Times New Roman" w:cs="Times New Roman"/>
          <w:b/>
        </w:rPr>
        <w:t>Cilja</w:t>
      </w:r>
      <w:proofErr w:type="spellEnd"/>
      <w:r w:rsidRPr="00982BCC">
        <w:rPr>
          <w:rFonts w:ascii="Times New Roman" w:hAnsi="Times New Roman" w:cs="Times New Roman"/>
          <w:b/>
        </w:rPr>
        <w:t xml:space="preserve"> 5.</w:t>
      </w:r>
      <w:r w:rsidR="00561A23" w:rsidRPr="00982BCC">
        <w:rPr>
          <w:rFonts w:ascii="Times New Roman" w:hAnsi="Times New Roman" w:cs="Times New Roman"/>
          <w:b/>
        </w:rPr>
        <w:t>9</w:t>
      </w:r>
      <w:r w:rsidRPr="00982BCC">
        <w:rPr>
          <w:rFonts w:ascii="Times New Roman" w:hAnsi="Times New Roman" w:cs="Times New Roman"/>
          <w:b/>
        </w:rPr>
        <w:t>.</w:t>
      </w:r>
      <w:r w:rsidR="00561A23" w:rsidRPr="00982BCC">
        <w:rPr>
          <w:rFonts w:ascii="Times New Roman" w:hAnsi="Times New Roman" w:cs="Times New Roman"/>
          <w:b/>
        </w:rPr>
        <w:t>4</w:t>
      </w:r>
      <w:r w:rsidRPr="00982BCC">
        <w:rPr>
          <w:rFonts w:ascii="Times New Roman" w:hAnsi="Times New Roman" w:cs="Times New Roman"/>
          <w:b/>
        </w:rPr>
        <w:t xml:space="preserve"> </w:t>
      </w:r>
      <w:proofErr w:type="spellStart"/>
      <w:r w:rsidR="00561A23" w:rsidRPr="00982BCC">
        <w:rPr>
          <w:rFonts w:ascii="Times New Roman" w:hAnsi="Times New Roman" w:cs="Times New Roman"/>
          <w:b/>
        </w:rPr>
        <w:t>Uspostavljanje</w:t>
      </w:r>
      <w:proofErr w:type="spellEnd"/>
      <w:r w:rsidR="00561A23" w:rsidRPr="00982BCC">
        <w:rPr>
          <w:rFonts w:ascii="Times New Roman" w:hAnsi="Times New Roman" w:cs="Times New Roman"/>
          <w:b/>
        </w:rPr>
        <w:t xml:space="preserve"> </w:t>
      </w:r>
      <w:proofErr w:type="spellStart"/>
      <w:r w:rsidR="00561A23" w:rsidRPr="00982BCC">
        <w:rPr>
          <w:rFonts w:ascii="Times New Roman" w:hAnsi="Times New Roman" w:cs="Times New Roman"/>
          <w:b/>
        </w:rPr>
        <w:t>službenih</w:t>
      </w:r>
      <w:proofErr w:type="spellEnd"/>
      <w:r w:rsidR="00561A23" w:rsidRPr="00982BCC">
        <w:rPr>
          <w:rFonts w:ascii="Times New Roman" w:hAnsi="Times New Roman" w:cs="Times New Roman"/>
          <w:b/>
        </w:rPr>
        <w:t xml:space="preserve"> </w:t>
      </w:r>
      <w:proofErr w:type="spellStart"/>
      <w:r w:rsidR="00561A23" w:rsidRPr="00982BCC">
        <w:rPr>
          <w:rFonts w:ascii="Times New Roman" w:hAnsi="Times New Roman" w:cs="Times New Roman"/>
          <w:b/>
        </w:rPr>
        <w:t>kontrola</w:t>
      </w:r>
      <w:proofErr w:type="spellEnd"/>
      <w:r w:rsidR="00561A23" w:rsidRPr="00982BCC">
        <w:rPr>
          <w:rFonts w:ascii="Times New Roman" w:hAnsi="Times New Roman" w:cs="Times New Roman"/>
          <w:b/>
        </w:rPr>
        <w:t xml:space="preserve"> </w:t>
      </w:r>
      <w:proofErr w:type="spellStart"/>
      <w:r w:rsidR="00561A23" w:rsidRPr="00982BCC">
        <w:rPr>
          <w:rFonts w:ascii="Times New Roman" w:hAnsi="Times New Roman" w:cs="Times New Roman"/>
          <w:b/>
        </w:rPr>
        <w:t>lica</w:t>
      </w:r>
      <w:proofErr w:type="spellEnd"/>
      <w:r w:rsidR="00561A23" w:rsidRPr="00982BCC">
        <w:rPr>
          <w:rFonts w:ascii="Times New Roman" w:hAnsi="Times New Roman" w:cs="Times New Roman"/>
          <w:b/>
        </w:rPr>
        <w:t xml:space="preserve"> </w:t>
      </w:r>
      <w:proofErr w:type="spellStart"/>
      <w:r w:rsidR="00561A23" w:rsidRPr="00982BCC">
        <w:rPr>
          <w:rFonts w:ascii="Times New Roman" w:hAnsi="Times New Roman" w:cs="Times New Roman"/>
          <w:b/>
        </w:rPr>
        <w:t>koja</w:t>
      </w:r>
      <w:proofErr w:type="spellEnd"/>
      <w:r w:rsidR="00561A23" w:rsidRPr="00982BCC">
        <w:rPr>
          <w:rFonts w:ascii="Times New Roman" w:hAnsi="Times New Roman" w:cs="Times New Roman"/>
          <w:b/>
        </w:rPr>
        <w:t xml:space="preserve"> </w:t>
      </w:r>
      <w:proofErr w:type="spellStart"/>
      <w:r w:rsidR="00561A23" w:rsidRPr="00982BCC">
        <w:rPr>
          <w:rFonts w:ascii="Times New Roman" w:hAnsi="Times New Roman" w:cs="Times New Roman"/>
          <w:b/>
        </w:rPr>
        <w:t>koriste</w:t>
      </w:r>
      <w:proofErr w:type="spellEnd"/>
      <w:r w:rsidR="00561A23" w:rsidRPr="00982BCC">
        <w:rPr>
          <w:rFonts w:ascii="Times New Roman" w:hAnsi="Times New Roman" w:cs="Times New Roman"/>
          <w:b/>
        </w:rPr>
        <w:t xml:space="preserve"> pesticide u </w:t>
      </w:r>
      <w:proofErr w:type="spellStart"/>
      <w:r w:rsidR="00561A23" w:rsidRPr="00982BCC">
        <w:rPr>
          <w:rFonts w:ascii="Times New Roman" w:hAnsi="Times New Roman" w:cs="Times New Roman"/>
          <w:b/>
        </w:rPr>
        <w:t>smislu</w:t>
      </w:r>
      <w:proofErr w:type="spellEnd"/>
      <w:r w:rsidR="00561A23" w:rsidRPr="00982BCC">
        <w:rPr>
          <w:rFonts w:ascii="Times New Roman" w:hAnsi="Times New Roman" w:cs="Times New Roman"/>
          <w:b/>
        </w:rPr>
        <w:t xml:space="preserve"> </w:t>
      </w:r>
      <w:proofErr w:type="spellStart"/>
      <w:r w:rsidR="00561A23" w:rsidRPr="00982BCC">
        <w:rPr>
          <w:rFonts w:ascii="Times New Roman" w:hAnsi="Times New Roman" w:cs="Times New Roman"/>
          <w:b/>
        </w:rPr>
        <w:t>postupanja</w:t>
      </w:r>
      <w:proofErr w:type="spellEnd"/>
      <w:r w:rsidR="00561A23" w:rsidRPr="00982BCC">
        <w:rPr>
          <w:rFonts w:ascii="Times New Roman" w:hAnsi="Times New Roman" w:cs="Times New Roman"/>
          <w:b/>
        </w:rPr>
        <w:t xml:space="preserve"> </w:t>
      </w:r>
      <w:proofErr w:type="spellStart"/>
      <w:r w:rsidR="00561A23" w:rsidRPr="00982BCC">
        <w:rPr>
          <w:rFonts w:ascii="Times New Roman" w:hAnsi="Times New Roman" w:cs="Times New Roman"/>
          <w:b/>
        </w:rPr>
        <w:t>sa</w:t>
      </w:r>
      <w:proofErr w:type="spellEnd"/>
      <w:r w:rsidR="00561A23" w:rsidRPr="00982BCC">
        <w:rPr>
          <w:rFonts w:ascii="Times New Roman" w:hAnsi="Times New Roman" w:cs="Times New Roman"/>
          <w:b/>
        </w:rPr>
        <w:t xml:space="preserve"> </w:t>
      </w:r>
      <w:proofErr w:type="spellStart"/>
      <w:r w:rsidR="00561A23" w:rsidRPr="00982BCC">
        <w:rPr>
          <w:rFonts w:ascii="Times New Roman" w:hAnsi="Times New Roman" w:cs="Times New Roman"/>
          <w:b/>
        </w:rPr>
        <w:t>otpadom</w:t>
      </w:r>
      <w:proofErr w:type="spellEnd"/>
      <w:r w:rsidR="00561A23" w:rsidRPr="00982BCC">
        <w:rPr>
          <w:rFonts w:ascii="Times New Roman" w:hAnsi="Times New Roman" w:cs="Times New Roman"/>
          <w:b/>
        </w:rPr>
        <w:t xml:space="preserve"> </w:t>
      </w:r>
      <w:proofErr w:type="spellStart"/>
      <w:r w:rsidR="00561A23" w:rsidRPr="00982BCC">
        <w:rPr>
          <w:rFonts w:ascii="Times New Roman" w:hAnsi="Times New Roman" w:cs="Times New Roman"/>
          <w:b/>
        </w:rPr>
        <w:t>koji</w:t>
      </w:r>
      <w:proofErr w:type="spellEnd"/>
      <w:r w:rsidR="00561A23" w:rsidRPr="00982BCC">
        <w:rPr>
          <w:rFonts w:ascii="Times New Roman" w:hAnsi="Times New Roman" w:cs="Times New Roman"/>
          <w:b/>
        </w:rPr>
        <w:t xml:space="preserve"> </w:t>
      </w:r>
      <w:proofErr w:type="spellStart"/>
      <w:r w:rsidR="00561A23" w:rsidRPr="00982BCC">
        <w:rPr>
          <w:rFonts w:ascii="Times New Roman" w:hAnsi="Times New Roman" w:cs="Times New Roman"/>
          <w:b/>
        </w:rPr>
        <w:t>nastaje</w:t>
      </w:r>
      <w:proofErr w:type="spellEnd"/>
      <w:r w:rsidR="00561A23" w:rsidRPr="00982BCC">
        <w:rPr>
          <w:rFonts w:ascii="Times New Roman" w:hAnsi="Times New Roman" w:cs="Times New Roman"/>
          <w:b/>
        </w:rPr>
        <w:t xml:space="preserve"> </w:t>
      </w:r>
      <w:proofErr w:type="spellStart"/>
      <w:r w:rsidR="00561A23" w:rsidRPr="00982BCC">
        <w:rPr>
          <w:rFonts w:ascii="Times New Roman" w:hAnsi="Times New Roman" w:cs="Times New Roman"/>
          <w:b/>
        </w:rPr>
        <w:t>upotrebom</w:t>
      </w:r>
      <w:proofErr w:type="spellEnd"/>
      <w:r w:rsidR="00561A23" w:rsidRPr="00982BCC">
        <w:rPr>
          <w:rFonts w:ascii="Times New Roman" w:hAnsi="Times New Roman" w:cs="Times New Roman"/>
          <w:b/>
        </w:rPr>
        <w:t xml:space="preserve"> </w:t>
      </w:r>
      <w:proofErr w:type="spellStart"/>
      <w:r w:rsidR="00561A23" w:rsidRPr="00982BCC">
        <w:rPr>
          <w:rFonts w:ascii="Times New Roman" w:hAnsi="Times New Roman" w:cs="Times New Roman"/>
          <w:b/>
        </w:rPr>
        <w:t>sredstava</w:t>
      </w:r>
      <w:proofErr w:type="spellEnd"/>
      <w:r w:rsidR="00561A23" w:rsidRPr="00982BCC">
        <w:rPr>
          <w:rFonts w:ascii="Times New Roman" w:hAnsi="Times New Roman" w:cs="Times New Roman"/>
          <w:b/>
        </w:rPr>
        <w:t xml:space="preserve"> za </w:t>
      </w:r>
      <w:proofErr w:type="spellStart"/>
      <w:r w:rsidR="00561A23" w:rsidRPr="00982BCC">
        <w:rPr>
          <w:rFonts w:ascii="Times New Roman" w:hAnsi="Times New Roman" w:cs="Times New Roman"/>
          <w:b/>
        </w:rPr>
        <w:t>zaštitu</w:t>
      </w:r>
      <w:proofErr w:type="spellEnd"/>
      <w:r w:rsidR="00561A23" w:rsidRPr="00982BCC">
        <w:rPr>
          <w:rFonts w:ascii="Times New Roman" w:hAnsi="Times New Roman" w:cs="Times New Roman"/>
          <w:b/>
        </w:rPr>
        <w:t xml:space="preserve"> </w:t>
      </w:r>
      <w:proofErr w:type="spellStart"/>
      <w:r w:rsidR="00561A23" w:rsidRPr="00982BCC">
        <w:rPr>
          <w:rFonts w:ascii="Times New Roman" w:hAnsi="Times New Roman" w:cs="Times New Roman"/>
          <w:b/>
        </w:rPr>
        <w:t>bilja</w:t>
      </w:r>
      <w:proofErr w:type="spellEnd"/>
      <w:r w:rsidRPr="00982BCC">
        <w:rPr>
          <w:rFonts w:ascii="Times New Roman" w:hAnsi="Times New Roman" w:cs="Times New Roman"/>
          <w:b/>
        </w:rPr>
        <w:t>.</w:t>
      </w:r>
    </w:p>
    <w:p w14:paraId="2E1B0F1E" w14:textId="405F6AC3" w:rsidR="009976F0" w:rsidRPr="00982BCC" w:rsidRDefault="009976F0" w:rsidP="009976F0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 w:eastAsia="sr-Latn-ME"/>
        </w:rPr>
      </w:pPr>
      <w:r w:rsidRPr="00982BCC">
        <w:rPr>
          <w:rFonts w:ascii="Times New Roman" w:eastAsia="Times New Roman" w:hAnsi="Times New Roman" w:cs="Times New Roman"/>
          <w:lang w:val="sr-Latn-ME" w:eastAsia="sr-Latn-ME"/>
        </w:rPr>
        <w:tab/>
        <w:t xml:space="preserve">Cilj Programa je </w:t>
      </w:r>
      <w:r w:rsidR="00561A23" w:rsidRPr="00982BCC">
        <w:rPr>
          <w:rFonts w:ascii="Times New Roman" w:eastAsia="Times New Roman" w:hAnsi="Times New Roman" w:cs="Times New Roman"/>
          <w:lang w:val="sr-Latn-ME" w:eastAsia="sr-Latn-ME"/>
        </w:rPr>
        <w:t xml:space="preserve">unapređenje sistema za postupanje i upravljanje otpadom odnosno za postupanje sa ambalažom nakon upotrebe pesticida </w:t>
      </w:r>
      <w:r w:rsidRPr="00982BCC">
        <w:rPr>
          <w:rFonts w:ascii="Times New Roman" w:eastAsia="Times New Roman" w:hAnsi="Times New Roman" w:cs="Times New Roman"/>
          <w:lang w:val="sr-Latn-ME" w:eastAsia="sr-Latn-ME"/>
        </w:rPr>
        <w:t>bilja na poljoprivrednim gazdinstvima.</w:t>
      </w:r>
    </w:p>
    <w:p w14:paraId="5F1FB914" w14:textId="7E260976" w:rsidR="009976F0" w:rsidRPr="00982BCC" w:rsidRDefault="009976F0" w:rsidP="009976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sr-Latn-ME" w:eastAsia="sr-Latn-ME"/>
        </w:rPr>
      </w:pPr>
      <w:r w:rsidRPr="00982BCC">
        <w:rPr>
          <w:rFonts w:ascii="Times New Roman" w:eastAsia="Times New Roman" w:hAnsi="Times New Roman" w:cs="Times New Roman"/>
          <w:lang w:val="sr-Latn-ME" w:eastAsia="sr-Latn-ME"/>
        </w:rPr>
        <w:t>U Crnoj Gori do 202</w:t>
      </w:r>
      <w:r w:rsidR="00D90DA9" w:rsidRPr="00982BCC">
        <w:rPr>
          <w:rFonts w:ascii="Times New Roman" w:eastAsia="Times New Roman" w:hAnsi="Times New Roman" w:cs="Times New Roman"/>
          <w:lang w:val="sr-Latn-ME" w:eastAsia="sr-Latn-ME"/>
        </w:rPr>
        <w:t>5</w:t>
      </w:r>
      <w:r w:rsidRPr="00982BCC">
        <w:rPr>
          <w:rFonts w:ascii="Times New Roman" w:eastAsia="Times New Roman" w:hAnsi="Times New Roman" w:cs="Times New Roman"/>
          <w:lang w:val="sr-Latn-ME" w:eastAsia="sr-Latn-ME"/>
        </w:rPr>
        <w:t xml:space="preserve">. godine registrovana su </w:t>
      </w:r>
      <w:r w:rsidR="00D90DA9" w:rsidRPr="00982BCC">
        <w:rPr>
          <w:rFonts w:ascii="Times New Roman" w:eastAsia="Times New Roman" w:hAnsi="Times New Roman" w:cs="Times New Roman"/>
          <w:b/>
          <w:lang w:val="sr-Latn-ME" w:eastAsia="sr-Latn-ME"/>
        </w:rPr>
        <w:t>4354</w:t>
      </w:r>
      <w:r w:rsidRPr="00982BCC">
        <w:rPr>
          <w:rFonts w:ascii="Times New Roman" w:eastAsia="Times New Roman" w:hAnsi="Times New Roman" w:cs="Times New Roman"/>
          <w:lang w:val="sr-Latn-ME" w:eastAsia="sr-Latn-ME"/>
        </w:rPr>
        <w:t xml:space="preserve"> poljoprivredn</w:t>
      </w:r>
      <w:r w:rsidR="00D90DA9" w:rsidRPr="00982BCC">
        <w:rPr>
          <w:rFonts w:ascii="Times New Roman" w:eastAsia="Times New Roman" w:hAnsi="Times New Roman" w:cs="Times New Roman"/>
          <w:lang w:val="sr-Latn-ME" w:eastAsia="sr-Latn-ME"/>
        </w:rPr>
        <w:t>a</w:t>
      </w:r>
      <w:r w:rsidRPr="00982BCC">
        <w:rPr>
          <w:rFonts w:ascii="Times New Roman" w:eastAsia="Times New Roman" w:hAnsi="Times New Roman" w:cs="Times New Roman"/>
          <w:lang w:val="sr-Latn-ME" w:eastAsia="sr-Latn-ME"/>
        </w:rPr>
        <w:t xml:space="preserve"> proizvođača hrane biljnog porijekla na nivou primarne proizvodnje. </w:t>
      </w:r>
    </w:p>
    <w:p w14:paraId="47FDEA43" w14:textId="35633246" w:rsidR="00BE3631" w:rsidRPr="00982BCC" w:rsidRDefault="009976F0" w:rsidP="009976F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82BCC">
        <w:rPr>
          <w:rFonts w:ascii="Times New Roman" w:hAnsi="Times New Roman" w:cs="Times New Roman"/>
        </w:rPr>
        <w:t xml:space="preserve">Bezbjednost </w:t>
      </w:r>
      <w:proofErr w:type="spellStart"/>
      <w:r w:rsidRPr="00982BCC">
        <w:rPr>
          <w:rFonts w:ascii="Times New Roman" w:hAnsi="Times New Roman" w:cs="Times New Roman"/>
        </w:rPr>
        <w:t>korisnika</w:t>
      </w:r>
      <w:proofErr w:type="spellEnd"/>
      <w:r w:rsidRPr="00982BCC">
        <w:rPr>
          <w:rFonts w:ascii="Times New Roman" w:hAnsi="Times New Roman" w:cs="Times New Roman"/>
        </w:rPr>
        <w:t xml:space="preserve"> </w:t>
      </w:r>
      <w:proofErr w:type="spellStart"/>
      <w:r w:rsidRPr="00982BCC">
        <w:rPr>
          <w:rFonts w:ascii="Times New Roman" w:hAnsi="Times New Roman" w:cs="Times New Roman"/>
        </w:rPr>
        <w:t>sredstava</w:t>
      </w:r>
      <w:proofErr w:type="spellEnd"/>
      <w:r w:rsidRPr="00982BCC">
        <w:rPr>
          <w:rFonts w:ascii="Times New Roman" w:hAnsi="Times New Roman" w:cs="Times New Roman"/>
        </w:rPr>
        <w:t xml:space="preserve"> za </w:t>
      </w:r>
      <w:proofErr w:type="spellStart"/>
      <w:r w:rsidRPr="00982BCC">
        <w:rPr>
          <w:rFonts w:ascii="Times New Roman" w:hAnsi="Times New Roman" w:cs="Times New Roman"/>
        </w:rPr>
        <w:t>zaštitu</w:t>
      </w:r>
      <w:proofErr w:type="spellEnd"/>
      <w:r w:rsidRPr="00982BCC">
        <w:rPr>
          <w:rFonts w:ascii="Times New Roman" w:hAnsi="Times New Roman" w:cs="Times New Roman"/>
        </w:rPr>
        <w:t xml:space="preserve"> </w:t>
      </w:r>
      <w:proofErr w:type="spellStart"/>
      <w:r w:rsidRPr="00982BCC">
        <w:rPr>
          <w:rFonts w:ascii="Times New Roman" w:hAnsi="Times New Roman" w:cs="Times New Roman"/>
        </w:rPr>
        <w:t>bilja</w:t>
      </w:r>
      <w:proofErr w:type="spellEnd"/>
      <w:r w:rsidRPr="00982BCC">
        <w:rPr>
          <w:rFonts w:ascii="Times New Roman" w:hAnsi="Times New Roman" w:cs="Times New Roman"/>
        </w:rPr>
        <w:t xml:space="preserve"> (</w:t>
      </w:r>
      <w:proofErr w:type="spellStart"/>
      <w:r w:rsidRPr="00982BCC">
        <w:rPr>
          <w:rFonts w:ascii="Times New Roman" w:hAnsi="Times New Roman" w:cs="Times New Roman"/>
        </w:rPr>
        <w:t>poljoprivrednih</w:t>
      </w:r>
      <w:proofErr w:type="spellEnd"/>
      <w:r w:rsidRPr="00982BCC">
        <w:rPr>
          <w:rFonts w:ascii="Times New Roman" w:hAnsi="Times New Roman" w:cs="Times New Roman"/>
        </w:rPr>
        <w:t xml:space="preserve"> </w:t>
      </w:r>
      <w:proofErr w:type="spellStart"/>
      <w:r w:rsidRPr="00982BCC">
        <w:rPr>
          <w:rFonts w:ascii="Times New Roman" w:hAnsi="Times New Roman" w:cs="Times New Roman"/>
        </w:rPr>
        <w:t>proizvođača</w:t>
      </w:r>
      <w:proofErr w:type="spellEnd"/>
      <w:r w:rsidRPr="00982BCC">
        <w:rPr>
          <w:rFonts w:ascii="Times New Roman" w:hAnsi="Times New Roman" w:cs="Times New Roman"/>
        </w:rPr>
        <w:t xml:space="preserve"> </w:t>
      </w:r>
      <w:proofErr w:type="spellStart"/>
      <w:r w:rsidRPr="00982BCC">
        <w:rPr>
          <w:rFonts w:ascii="Times New Roman" w:hAnsi="Times New Roman" w:cs="Times New Roman"/>
        </w:rPr>
        <w:t>i</w:t>
      </w:r>
      <w:proofErr w:type="spellEnd"/>
      <w:r w:rsidRPr="00982BCC">
        <w:rPr>
          <w:rFonts w:ascii="Times New Roman" w:hAnsi="Times New Roman" w:cs="Times New Roman"/>
        </w:rPr>
        <w:t xml:space="preserve"> </w:t>
      </w:r>
      <w:proofErr w:type="spellStart"/>
      <w:r w:rsidRPr="00982BCC">
        <w:rPr>
          <w:rFonts w:ascii="Times New Roman" w:hAnsi="Times New Roman" w:cs="Times New Roman"/>
        </w:rPr>
        <w:t>njihovih</w:t>
      </w:r>
      <w:proofErr w:type="spellEnd"/>
      <w:r w:rsidRPr="00982BCC">
        <w:rPr>
          <w:rFonts w:ascii="Times New Roman" w:hAnsi="Times New Roman" w:cs="Times New Roman"/>
        </w:rPr>
        <w:t xml:space="preserve"> </w:t>
      </w:r>
      <w:proofErr w:type="spellStart"/>
      <w:r w:rsidRPr="00982BCC">
        <w:rPr>
          <w:rFonts w:ascii="Times New Roman" w:hAnsi="Times New Roman" w:cs="Times New Roman"/>
        </w:rPr>
        <w:t>radnika</w:t>
      </w:r>
      <w:proofErr w:type="spellEnd"/>
      <w:r w:rsidRPr="00982BCC">
        <w:rPr>
          <w:rFonts w:ascii="Times New Roman" w:hAnsi="Times New Roman" w:cs="Times New Roman"/>
        </w:rPr>
        <w:t xml:space="preserve">) </w:t>
      </w:r>
      <w:proofErr w:type="spellStart"/>
      <w:r w:rsidRPr="00982BCC">
        <w:rPr>
          <w:rFonts w:ascii="Times New Roman" w:hAnsi="Times New Roman" w:cs="Times New Roman"/>
        </w:rPr>
        <w:t>važan</w:t>
      </w:r>
      <w:proofErr w:type="spellEnd"/>
      <w:r w:rsidRPr="00982BCC">
        <w:rPr>
          <w:rFonts w:ascii="Times New Roman" w:hAnsi="Times New Roman" w:cs="Times New Roman"/>
        </w:rPr>
        <w:t xml:space="preserve"> </w:t>
      </w:r>
      <w:proofErr w:type="spellStart"/>
      <w:r w:rsidRPr="00982BCC">
        <w:rPr>
          <w:rFonts w:ascii="Times New Roman" w:hAnsi="Times New Roman" w:cs="Times New Roman"/>
        </w:rPr>
        <w:t>su</w:t>
      </w:r>
      <w:proofErr w:type="spellEnd"/>
      <w:r w:rsidRPr="00982BCC">
        <w:rPr>
          <w:rFonts w:ascii="Times New Roman" w:hAnsi="Times New Roman" w:cs="Times New Roman"/>
        </w:rPr>
        <w:t xml:space="preserve"> </w:t>
      </w:r>
      <w:proofErr w:type="spellStart"/>
      <w:r w:rsidRPr="00982BCC">
        <w:rPr>
          <w:rFonts w:ascii="Times New Roman" w:hAnsi="Times New Roman" w:cs="Times New Roman"/>
        </w:rPr>
        <w:t>dio</w:t>
      </w:r>
      <w:proofErr w:type="spellEnd"/>
      <w:r w:rsidRPr="00982BCC">
        <w:rPr>
          <w:rFonts w:ascii="Times New Roman" w:hAnsi="Times New Roman" w:cs="Times New Roman"/>
        </w:rPr>
        <w:t xml:space="preserve"> </w:t>
      </w:r>
      <w:proofErr w:type="spellStart"/>
      <w:r w:rsidRPr="00982BCC">
        <w:rPr>
          <w:rFonts w:ascii="Times New Roman" w:hAnsi="Times New Roman" w:cs="Times New Roman"/>
        </w:rPr>
        <w:t>održive</w:t>
      </w:r>
      <w:proofErr w:type="spellEnd"/>
      <w:r w:rsidRPr="00982BCC">
        <w:rPr>
          <w:rFonts w:ascii="Times New Roman" w:hAnsi="Times New Roman" w:cs="Times New Roman"/>
        </w:rPr>
        <w:t xml:space="preserve"> </w:t>
      </w:r>
      <w:proofErr w:type="spellStart"/>
      <w:r w:rsidRPr="00982BCC">
        <w:rPr>
          <w:rFonts w:ascii="Times New Roman" w:hAnsi="Times New Roman" w:cs="Times New Roman"/>
        </w:rPr>
        <w:t>i</w:t>
      </w:r>
      <w:proofErr w:type="spellEnd"/>
      <w:r w:rsidRPr="00982BCC">
        <w:rPr>
          <w:rFonts w:ascii="Times New Roman" w:hAnsi="Times New Roman" w:cs="Times New Roman"/>
        </w:rPr>
        <w:t xml:space="preserve"> </w:t>
      </w:r>
      <w:proofErr w:type="spellStart"/>
      <w:r w:rsidRPr="00982BCC">
        <w:rPr>
          <w:rFonts w:ascii="Times New Roman" w:hAnsi="Times New Roman" w:cs="Times New Roman"/>
        </w:rPr>
        <w:t>pravilne</w:t>
      </w:r>
      <w:proofErr w:type="spellEnd"/>
      <w:r w:rsidRPr="00982BCC">
        <w:rPr>
          <w:rFonts w:ascii="Times New Roman" w:hAnsi="Times New Roman" w:cs="Times New Roman"/>
        </w:rPr>
        <w:t xml:space="preserve"> </w:t>
      </w:r>
      <w:proofErr w:type="spellStart"/>
      <w:r w:rsidRPr="00982BCC">
        <w:rPr>
          <w:rFonts w:ascii="Times New Roman" w:hAnsi="Times New Roman" w:cs="Times New Roman"/>
        </w:rPr>
        <w:t>upotrebe</w:t>
      </w:r>
      <w:proofErr w:type="spellEnd"/>
      <w:r w:rsidRPr="00982BCC">
        <w:rPr>
          <w:rFonts w:ascii="Times New Roman" w:hAnsi="Times New Roman" w:cs="Times New Roman"/>
        </w:rPr>
        <w:t xml:space="preserve"> </w:t>
      </w:r>
      <w:proofErr w:type="spellStart"/>
      <w:r w:rsidRPr="00982BCC">
        <w:rPr>
          <w:rFonts w:ascii="Times New Roman" w:hAnsi="Times New Roman" w:cs="Times New Roman"/>
        </w:rPr>
        <w:t>pesticida</w:t>
      </w:r>
      <w:proofErr w:type="spellEnd"/>
      <w:r w:rsidRPr="00982BCC">
        <w:rPr>
          <w:rFonts w:ascii="Times New Roman" w:hAnsi="Times New Roman" w:cs="Times New Roman"/>
        </w:rPr>
        <w:t xml:space="preserve"> </w:t>
      </w:r>
      <w:proofErr w:type="spellStart"/>
      <w:r w:rsidRPr="00982BCC">
        <w:rPr>
          <w:rFonts w:ascii="Times New Roman" w:hAnsi="Times New Roman" w:cs="Times New Roman"/>
        </w:rPr>
        <w:t>kroz</w:t>
      </w:r>
      <w:proofErr w:type="spellEnd"/>
      <w:r w:rsidRPr="00982BCC">
        <w:rPr>
          <w:rFonts w:ascii="Times New Roman" w:hAnsi="Times New Roman" w:cs="Times New Roman"/>
        </w:rPr>
        <w:t xml:space="preserve"> </w:t>
      </w:r>
      <w:proofErr w:type="spellStart"/>
      <w:r w:rsidRPr="00982BCC">
        <w:rPr>
          <w:rFonts w:ascii="Times New Roman" w:hAnsi="Times New Roman" w:cs="Times New Roman"/>
        </w:rPr>
        <w:t>primjenu</w:t>
      </w:r>
      <w:proofErr w:type="spellEnd"/>
      <w:r w:rsidRPr="00982BCC">
        <w:rPr>
          <w:rFonts w:ascii="Times New Roman" w:hAnsi="Times New Roman" w:cs="Times New Roman"/>
        </w:rPr>
        <w:t xml:space="preserve"> </w:t>
      </w:r>
      <w:proofErr w:type="spellStart"/>
      <w:r w:rsidRPr="00982BCC">
        <w:rPr>
          <w:rFonts w:ascii="Times New Roman" w:hAnsi="Times New Roman" w:cs="Times New Roman"/>
        </w:rPr>
        <w:t>preventivnih</w:t>
      </w:r>
      <w:proofErr w:type="spellEnd"/>
      <w:r w:rsidRPr="00982BCC">
        <w:rPr>
          <w:rFonts w:ascii="Times New Roman" w:hAnsi="Times New Roman" w:cs="Times New Roman"/>
        </w:rPr>
        <w:t xml:space="preserve"> </w:t>
      </w:r>
      <w:proofErr w:type="spellStart"/>
      <w:r w:rsidRPr="00982BCC">
        <w:rPr>
          <w:rFonts w:ascii="Times New Roman" w:hAnsi="Times New Roman" w:cs="Times New Roman"/>
        </w:rPr>
        <w:t>mjera</w:t>
      </w:r>
      <w:proofErr w:type="spellEnd"/>
      <w:r w:rsidRPr="00982BCC">
        <w:rPr>
          <w:rFonts w:ascii="Times New Roman" w:hAnsi="Times New Roman" w:cs="Times New Roman"/>
        </w:rPr>
        <w:t xml:space="preserve"> </w:t>
      </w:r>
      <w:proofErr w:type="spellStart"/>
      <w:r w:rsidRPr="00982BCC">
        <w:rPr>
          <w:rFonts w:ascii="Times New Roman" w:hAnsi="Times New Roman" w:cs="Times New Roman"/>
        </w:rPr>
        <w:t>zaštite</w:t>
      </w:r>
      <w:proofErr w:type="spellEnd"/>
      <w:r w:rsidRPr="00982BCC">
        <w:rPr>
          <w:rFonts w:ascii="Times New Roman" w:hAnsi="Times New Roman" w:cs="Times New Roman"/>
        </w:rPr>
        <w:t xml:space="preserve"> </w:t>
      </w:r>
      <w:proofErr w:type="spellStart"/>
      <w:r w:rsidRPr="00982BCC">
        <w:rPr>
          <w:rFonts w:ascii="Times New Roman" w:hAnsi="Times New Roman" w:cs="Times New Roman"/>
        </w:rPr>
        <w:t>i</w:t>
      </w:r>
      <w:proofErr w:type="spellEnd"/>
      <w:r w:rsidRPr="00982BCC">
        <w:rPr>
          <w:rFonts w:ascii="Times New Roman" w:hAnsi="Times New Roman" w:cs="Times New Roman"/>
        </w:rPr>
        <w:t xml:space="preserve"> </w:t>
      </w:r>
      <w:proofErr w:type="spellStart"/>
      <w:r w:rsidRPr="00982BCC">
        <w:rPr>
          <w:rFonts w:ascii="Times New Roman" w:hAnsi="Times New Roman" w:cs="Times New Roman"/>
        </w:rPr>
        <w:t>pravilno</w:t>
      </w:r>
      <w:proofErr w:type="spellEnd"/>
      <w:r w:rsidRPr="00982BCC">
        <w:rPr>
          <w:rFonts w:ascii="Times New Roman" w:hAnsi="Times New Roman" w:cs="Times New Roman"/>
        </w:rPr>
        <w:t xml:space="preserve"> </w:t>
      </w:r>
      <w:proofErr w:type="spellStart"/>
      <w:r w:rsidRPr="00982BCC">
        <w:rPr>
          <w:rFonts w:ascii="Times New Roman" w:hAnsi="Times New Roman" w:cs="Times New Roman"/>
        </w:rPr>
        <w:t>rukovanje</w:t>
      </w:r>
      <w:proofErr w:type="spellEnd"/>
      <w:r w:rsidR="00561A23" w:rsidRPr="00982BCC">
        <w:rPr>
          <w:rFonts w:ascii="Times New Roman" w:hAnsi="Times New Roman" w:cs="Times New Roman"/>
        </w:rPr>
        <w:t xml:space="preserve"> </w:t>
      </w:r>
      <w:proofErr w:type="spellStart"/>
      <w:r w:rsidR="00561A23" w:rsidRPr="00982BCC">
        <w:rPr>
          <w:rFonts w:ascii="Times New Roman" w:hAnsi="Times New Roman" w:cs="Times New Roman"/>
        </w:rPr>
        <w:t>ali</w:t>
      </w:r>
      <w:proofErr w:type="spellEnd"/>
      <w:r w:rsidR="00561A23" w:rsidRPr="00982BCC">
        <w:rPr>
          <w:rFonts w:ascii="Times New Roman" w:hAnsi="Times New Roman" w:cs="Times New Roman"/>
        </w:rPr>
        <w:t xml:space="preserve"> </w:t>
      </w:r>
      <w:proofErr w:type="spellStart"/>
      <w:r w:rsidR="00561A23" w:rsidRPr="00982BCC">
        <w:rPr>
          <w:rFonts w:ascii="Times New Roman" w:hAnsi="Times New Roman" w:cs="Times New Roman"/>
        </w:rPr>
        <w:t>i</w:t>
      </w:r>
      <w:proofErr w:type="spellEnd"/>
      <w:r w:rsidR="00561A23" w:rsidRPr="00982BCC">
        <w:rPr>
          <w:rFonts w:ascii="Times New Roman" w:hAnsi="Times New Roman" w:cs="Times New Roman"/>
        </w:rPr>
        <w:t xml:space="preserve"> </w:t>
      </w:r>
      <w:proofErr w:type="spellStart"/>
      <w:r w:rsidR="00561A23" w:rsidRPr="00982BCC">
        <w:rPr>
          <w:rFonts w:ascii="Times New Roman" w:hAnsi="Times New Roman" w:cs="Times New Roman"/>
        </w:rPr>
        <w:t>unapređenje</w:t>
      </w:r>
      <w:proofErr w:type="spellEnd"/>
      <w:r w:rsidR="00561A23" w:rsidRPr="00982BCC">
        <w:rPr>
          <w:rFonts w:ascii="Times New Roman" w:hAnsi="Times New Roman" w:cs="Times New Roman"/>
        </w:rPr>
        <w:t xml:space="preserve"> </w:t>
      </w:r>
      <w:bookmarkStart w:id="1" w:name="_Hlk164349223"/>
      <w:proofErr w:type="spellStart"/>
      <w:r w:rsidR="00561A23" w:rsidRPr="00982BCC">
        <w:rPr>
          <w:rFonts w:ascii="Times New Roman" w:hAnsi="Times New Roman" w:cs="Times New Roman"/>
        </w:rPr>
        <w:t>sistema</w:t>
      </w:r>
      <w:proofErr w:type="spellEnd"/>
      <w:r w:rsidR="00561A23" w:rsidRPr="00982BCC">
        <w:rPr>
          <w:rFonts w:ascii="Times New Roman" w:hAnsi="Times New Roman" w:cs="Times New Roman"/>
        </w:rPr>
        <w:t xml:space="preserve"> za </w:t>
      </w:r>
      <w:proofErr w:type="spellStart"/>
      <w:r w:rsidR="00561A23" w:rsidRPr="00982BCC">
        <w:rPr>
          <w:rFonts w:ascii="Times New Roman" w:hAnsi="Times New Roman" w:cs="Times New Roman"/>
        </w:rPr>
        <w:t>postupanje</w:t>
      </w:r>
      <w:proofErr w:type="spellEnd"/>
      <w:r w:rsidR="00561A23" w:rsidRPr="00982BCC">
        <w:rPr>
          <w:rFonts w:ascii="Times New Roman" w:hAnsi="Times New Roman" w:cs="Times New Roman"/>
        </w:rPr>
        <w:t xml:space="preserve"> </w:t>
      </w:r>
      <w:proofErr w:type="spellStart"/>
      <w:r w:rsidR="00561A23" w:rsidRPr="00982BCC">
        <w:rPr>
          <w:rFonts w:ascii="Times New Roman" w:hAnsi="Times New Roman" w:cs="Times New Roman"/>
        </w:rPr>
        <w:t>i</w:t>
      </w:r>
      <w:proofErr w:type="spellEnd"/>
      <w:r w:rsidR="00561A23" w:rsidRPr="00982BCC">
        <w:rPr>
          <w:rFonts w:ascii="Times New Roman" w:hAnsi="Times New Roman" w:cs="Times New Roman"/>
        </w:rPr>
        <w:t xml:space="preserve"> </w:t>
      </w:r>
      <w:proofErr w:type="spellStart"/>
      <w:r w:rsidR="00561A23" w:rsidRPr="00982BCC">
        <w:rPr>
          <w:rFonts w:ascii="Times New Roman" w:hAnsi="Times New Roman" w:cs="Times New Roman"/>
        </w:rPr>
        <w:t>upravljanje</w:t>
      </w:r>
      <w:proofErr w:type="spellEnd"/>
      <w:r w:rsidR="00561A23" w:rsidRPr="00982BCC">
        <w:rPr>
          <w:rFonts w:ascii="Times New Roman" w:hAnsi="Times New Roman" w:cs="Times New Roman"/>
        </w:rPr>
        <w:t xml:space="preserve"> </w:t>
      </w:r>
      <w:proofErr w:type="spellStart"/>
      <w:r w:rsidR="00561A23" w:rsidRPr="00982BCC">
        <w:rPr>
          <w:rFonts w:ascii="Times New Roman" w:hAnsi="Times New Roman" w:cs="Times New Roman"/>
        </w:rPr>
        <w:t>otpadom</w:t>
      </w:r>
      <w:proofErr w:type="spellEnd"/>
      <w:r w:rsidR="00561A23" w:rsidRPr="00982BCC">
        <w:rPr>
          <w:rFonts w:ascii="Times New Roman" w:hAnsi="Times New Roman" w:cs="Times New Roman"/>
        </w:rPr>
        <w:t xml:space="preserve"> </w:t>
      </w:r>
      <w:proofErr w:type="spellStart"/>
      <w:r w:rsidR="00561A23" w:rsidRPr="00982BCC">
        <w:rPr>
          <w:rFonts w:ascii="Times New Roman" w:hAnsi="Times New Roman" w:cs="Times New Roman"/>
        </w:rPr>
        <w:t>odnosno</w:t>
      </w:r>
      <w:proofErr w:type="spellEnd"/>
      <w:r w:rsidR="00561A23" w:rsidRPr="00982BCC">
        <w:rPr>
          <w:rFonts w:ascii="Times New Roman" w:hAnsi="Times New Roman" w:cs="Times New Roman"/>
        </w:rPr>
        <w:t xml:space="preserve"> za </w:t>
      </w:r>
      <w:proofErr w:type="spellStart"/>
      <w:r w:rsidR="00561A23" w:rsidRPr="00982BCC">
        <w:rPr>
          <w:rFonts w:ascii="Times New Roman" w:hAnsi="Times New Roman" w:cs="Times New Roman"/>
        </w:rPr>
        <w:t>postupanje</w:t>
      </w:r>
      <w:proofErr w:type="spellEnd"/>
      <w:r w:rsidR="00561A23" w:rsidRPr="00982BCC">
        <w:rPr>
          <w:rFonts w:ascii="Times New Roman" w:hAnsi="Times New Roman" w:cs="Times New Roman"/>
        </w:rPr>
        <w:t xml:space="preserve"> </w:t>
      </w:r>
      <w:proofErr w:type="spellStart"/>
      <w:r w:rsidR="00561A23" w:rsidRPr="00982BCC">
        <w:rPr>
          <w:rFonts w:ascii="Times New Roman" w:hAnsi="Times New Roman" w:cs="Times New Roman"/>
        </w:rPr>
        <w:t>sa</w:t>
      </w:r>
      <w:proofErr w:type="spellEnd"/>
      <w:r w:rsidR="00561A23" w:rsidRPr="00982BCC">
        <w:rPr>
          <w:rFonts w:ascii="Times New Roman" w:hAnsi="Times New Roman" w:cs="Times New Roman"/>
        </w:rPr>
        <w:t xml:space="preserve"> </w:t>
      </w:r>
      <w:proofErr w:type="spellStart"/>
      <w:r w:rsidR="00561A23" w:rsidRPr="00982BCC">
        <w:rPr>
          <w:rFonts w:ascii="Times New Roman" w:hAnsi="Times New Roman" w:cs="Times New Roman"/>
        </w:rPr>
        <w:t>ambalažom</w:t>
      </w:r>
      <w:proofErr w:type="spellEnd"/>
      <w:r w:rsidR="00561A23" w:rsidRPr="00982BCC">
        <w:rPr>
          <w:rFonts w:ascii="Times New Roman" w:hAnsi="Times New Roman" w:cs="Times New Roman"/>
        </w:rPr>
        <w:t xml:space="preserve"> </w:t>
      </w:r>
      <w:proofErr w:type="spellStart"/>
      <w:r w:rsidR="00561A23" w:rsidRPr="00982BCC">
        <w:rPr>
          <w:rFonts w:ascii="Times New Roman" w:hAnsi="Times New Roman" w:cs="Times New Roman"/>
        </w:rPr>
        <w:t>nakon</w:t>
      </w:r>
      <w:proofErr w:type="spellEnd"/>
      <w:r w:rsidR="00561A23" w:rsidRPr="00982BCC">
        <w:rPr>
          <w:rFonts w:ascii="Times New Roman" w:hAnsi="Times New Roman" w:cs="Times New Roman"/>
        </w:rPr>
        <w:t xml:space="preserve"> </w:t>
      </w:r>
      <w:proofErr w:type="spellStart"/>
      <w:r w:rsidR="00561A23" w:rsidRPr="00982BCC">
        <w:rPr>
          <w:rFonts w:ascii="Times New Roman" w:hAnsi="Times New Roman" w:cs="Times New Roman"/>
        </w:rPr>
        <w:t>upotrebe</w:t>
      </w:r>
      <w:proofErr w:type="spellEnd"/>
      <w:r w:rsidR="00561A23" w:rsidRPr="00982BCC">
        <w:rPr>
          <w:rFonts w:ascii="Times New Roman" w:hAnsi="Times New Roman" w:cs="Times New Roman"/>
        </w:rPr>
        <w:t xml:space="preserve"> </w:t>
      </w:r>
      <w:proofErr w:type="spellStart"/>
      <w:r w:rsidR="00561A23" w:rsidRPr="00982BCC">
        <w:rPr>
          <w:rFonts w:ascii="Times New Roman" w:hAnsi="Times New Roman" w:cs="Times New Roman"/>
        </w:rPr>
        <w:t>pesticida</w:t>
      </w:r>
      <w:bookmarkEnd w:id="1"/>
      <w:proofErr w:type="spellEnd"/>
      <w:r w:rsidRPr="00982BCC">
        <w:rPr>
          <w:rFonts w:ascii="Times New Roman" w:hAnsi="Times New Roman" w:cs="Times New Roman"/>
        </w:rPr>
        <w:t xml:space="preserve">. </w:t>
      </w:r>
      <w:r w:rsidR="00561A23" w:rsidRPr="00982BCC">
        <w:rPr>
          <w:rFonts w:ascii="Times New Roman" w:hAnsi="Times New Roman" w:cs="Times New Roman"/>
        </w:rPr>
        <w:t xml:space="preserve"> </w:t>
      </w:r>
      <w:proofErr w:type="spellStart"/>
      <w:r w:rsidRPr="00982BCC">
        <w:rPr>
          <w:rFonts w:ascii="Times New Roman" w:hAnsi="Times New Roman" w:cs="Times New Roman"/>
        </w:rPr>
        <w:t>Korisnici</w:t>
      </w:r>
      <w:proofErr w:type="spellEnd"/>
      <w:r w:rsidRPr="00982BCC">
        <w:rPr>
          <w:rFonts w:ascii="Times New Roman" w:hAnsi="Times New Roman" w:cs="Times New Roman"/>
        </w:rPr>
        <w:t xml:space="preserve"> </w:t>
      </w:r>
      <w:proofErr w:type="spellStart"/>
      <w:r w:rsidRPr="00982BCC">
        <w:rPr>
          <w:rFonts w:ascii="Times New Roman" w:hAnsi="Times New Roman" w:cs="Times New Roman"/>
        </w:rPr>
        <w:t>često</w:t>
      </w:r>
      <w:proofErr w:type="spellEnd"/>
      <w:r w:rsidRPr="00982BCC">
        <w:rPr>
          <w:rFonts w:ascii="Times New Roman" w:hAnsi="Times New Roman" w:cs="Times New Roman"/>
        </w:rPr>
        <w:t xml:space="preserve"> ne </w:t>
      </w:r>
      <w:proofErr w:type="spellStart"/>
      <w:r w:rsidRPr="00982BCC">
        <w:rPr>
          <w:rFonts w:ascii="Times New Roman" w:hAnsi="Times New Roman" w:cs="Times New Roman"/>
        </w:rPr>
        <w:t>poštuju</w:t>
      </w:r>
      <w:proofErr w:type="spellEnd"/>
      <w:r w:rsidRPr="00982BCC">
        <w:rPr>
          <w:rFonts w:ascii="Times New Roman" w:hAnsi="Times New Roman" w:cs="Times New Roman"/>
        </w:rPr>
        <w:t xml:space="preserve"> </w:t>
      </w:r>
      <w:proofErr w:type="spellStart"/>
      <w:r w:rsidR="00561A23" w:rsidRPr="00982BCC">
        <w:rPr>
          <w:rFonts w:ascii="Times New Roman" w:hAnsi="Times New Roman" w:cs="Times New Roman"/>
        </w:rPr>
        <w:t>preporuke</w:t>
      </w:r>
      <w:proofErr w:type="spellEnd"/>
      <w:r w:rsidR="00561A23" w:rsidRPr="00982BCC">
        <w:rPr>
          <w:rFonts w:ascii="Times New Roman" w:hAnsi="Times New Roman" w:cs="Times New Roman"/>
        </w:rPr>
        <w:t xml:space="preserve"> za </w:t>
      </w:r>
      <w:proofErr w:type="spellStart"/>
      <w:r w:rsidR="00561A23" w:rsidRPr="00982BCC">
        <w:rPr>
          <w:rFonts w:ascii="Times New Roman" w:hAnsi="Times New Roman" w:cs="Times New Roman"/>
        </w:rPr>
        <w:t>trostruko</w:t>
      </w:r>
      <w:proofErr w:type="spellEnd"/>
      <w:r w:rsidR="00561A23" w:rsidRPr="00982BCC">
        <w:rPr>
          <w:rFonts w:ascii="Times New Roman" w:hAnsi="Times New Roman" w:cs="Times New Roman"/>
        </w:rPr>
        <w:t xml:space="preserve"> </w:t>
      </w:r>
      <w:proofErr w:type="spellStart"/>
      <w:r w:rsidR="00561A23" w:rsidRPr="00982BCC">
        <w:rPr>
          <w:rFonts w:ascii="Times New Roman" w:hAnsi="Times New Roman" w:cs="Times New Roman"/>
        </w:rPr>
        <w:t>ispiranje</w:t>
      </w:r>
      <w:proofErr w:type="spellEnd"/>
      <w:r w:rsidR="00561A23" w:rsidRPr="00982BCC">
        <w:rPr>
          <w:rFonts w:ascii="Times New Roman" w:hAnsi="Times New Roman" w:cs="Times New Roman"/>
        </w:rPr>
        <w:t xml:space="preserve"> </w:t>
      </w:r>
      <w:proofErr w:type="spellStart"/>
      <w:r w:rsidR="00561A23" w:rsidRPr="00982BCC">
        <w:rPr>
          <w:rFonts w:ascii="Times New Roman" w:hAnsi="Times New Roman" w:cs="Times New Roman"/>
        </w:rPr>
        <w:t>i</w:t>
      </w:r>
      <w:proofErr w:type="spellEnd"/>
      <w:r w:rsidR="00561A23" w:rsidRPr="00982BCC">
        <w:rPr>
          <w:rFonts w:ascii="Times New Roman" w:hAnsi="Times New Roman" w:cs="Times New Roman"/>
        </w:rPr>
        <w:t xml:space="preserve"> </w:t>
      </w:r>
      <w:proofErr w:type="spellStart"/>
      <w:r w:rsidRPr="00982BCC">
        <w:rPr>
          <w:rFonts w:ascii="Times New Roman" w:hAnsi="Times New Roman" w:cs="Times New Roman"/>
        </w:rPr>
        <w:t>bezbjedono</w:t>
      </w:r>
      <w:proofErr w:type="spellEnd"/>
      <w:r w:rsidR="00561A23" w:rsidRPr="00982BCC">
        <w:rPr>
          <w:rFonts w:ascii="Times New Roman" w:hAnsi="Times New Roman" w:cs="Times New Roman"/>
        </w:rPr>
        <w:t xml:space="preserve"> </w:t>
      </w:r>
      <w:proofErr w:type="spellStart"/>
      <w:r w:rsidR="00561A23" w:rsidRPr="00982BCC">
        <w:rPr>
          <w:rFonts w:ascii="Times New Roman" w:hAnsi="Times New Roman" w:cs="Times New Roman"/>
        </w:rPr>
        <w:t>odlaganje</w:t>
      </w:r>
      <w:proofErr w:type="spellEnd"/>
      <w:r w:rsidR="00BE3631" w:rsidRPr="00982BCC">
        <w:t xml:space="preserve"> </w:t>
      </w:r>
      <w:proofErr w:type="spellStart"/>
      <w:r w:rsidR="00BE3631" w:rsidRPr="00982BCC">
        <w:rPr>
          <w:rFonts w:ascii="Times New Roman" w:hAnsi="Times New Roman" w:cs="Times New Roman"/>
        </w:rPr>
        <w:t>ambalaže</w:t>
      </w:r>
      <w:proofErr w:type="spellEnd"/>
      <w:r w:rsidR="00BE3631" w:rsidRPr="00982BCC">
        <w:rPr>
          <w:rFonts w:ascii="Times New Roman" w:hAnsi="Times New Roman" w:cs="Times New Roman"/>
        </w:rPr>
        <w:t xml:space="preserve"> </w:t>
      </w:r>
      <w:proofErr w:type="spellStart"/>
      <w:r w:rsidR="00BE3631" w:rsidRPr="00982BCC">
        <w:rPr>
          <w:rFonts w:ascii="Times New Roman" w:hAnsi="Times New Roman" w:cs="Times New Roman"/>
        </w:rPr>
        <w:t>nakon</w:t>
      </w:r>
      <w:proofErr w:type="spellEnd"/>
      <w:r w:rsidR="00BE3631" w:rsidRPr="00982BCC">
        <w:rPr>
          <w:rFonts w:ascii="Times New Roman" w:hAnsi="Times New Roman" w:cs="Times New Roman"/>
        </w:rPr>
        <w:t xml:space="preserve"> </w:t>
      </w:r>
      <w:proofErr w:type="spellStart"/>
      <w:r w:rsidR="00BE3631" w:rsidRPr="00982BCC">
        <w:rPr>
          <w:rFonts w:ascii="Times New Roman" w:hAnsi="Times New Roman" w:cs="Times New Roman"/>
        </w:rPr>
        <w:t>upotrebe</w:t>
      </w:r>
      <w:proofErr w:type="spellEnd"/>
      <w:r w:rsidR="00BE3631" w:rsidRPr="00982BCC">
        <w:rPr>
          <w:rFonts w:ascii="Times New Roman" w:hAnsi="Times New Roman" w:cs="Times New Roman"/>
        </w:rPr>
        <w:t xml:space="preserve"> </w:t>
      </w:r>
      <w:proofErr w:type="spellStart"/>
      <w:r w:rsidR="00BE3631" w:rsidRPr="00982BCC">
        <w:rPr>
          <w:rFonts w:ascii="Times New Roman" w:hAnsi="Times New Roman" w:cs="Times New Roman"/>
        </w:rPr>
        <w:t>pesticida</w:t>
      </w:r>
      <w:proofErr w:type="spellEnd"/>
      <w:r w:rsidRPr="00982BCC">
        <w:rPr>
          <w:rFonts w:ascii="Times New Roman" w:hAnsi="Times New Roman" w:cs="Times New Roman"/>
        </w:rPr>
        <w:t xml:space="preserve">. </w:t>
      </w:r>
    </w:p>
    <w:p w14:paraId="5F0C2388" w14:textId="0CA42401" w:rsidR="009976F0" w:rsidRPr="00982BCC" w:rsidRDefault="009976F0" w:rsidP="009976F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 w:rsidRPr="00982BCC">
        <w:rPr>
          <w:rFonts w:ascii="Times New Roman" w:hAnsi="Times New Roman" w:cs="Times New Roman"/>
        </w:rPr>
        <w:t>Pravilno</w:t>
      </w:r>
      <w:proofErr w:type="spellEnd"/>
      <w:r w:rsidR="00BE3631" w:rsidRPr="00982BC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BE3631" w:rsidRPr="00982BCC">
        <w:rPr>
          <w:rFonts w:ascii="Times New Roman" w:hAnsi="Times New Roman" w:cs="Times New Roman"/>
        </w:rPr>
        <w:t>odlaganje</w:t>
      </w:r>
      <w:proofErr w:type="spellEnd"/>
      <w:r w:rsidR="00BE3631" w:rsidRPr="00982BCC">
        <w:rPr>
          <w:rFonts w:ascii="Times New Roman" w:hAnsi="Times New Roman" w:cs="Times New Roman"/>
        </w:rPr>
        <w:t xml:space="preserve"> </w:t>
      </w:r>
      <w:r w:rsidRPr="00982BCC">
        <w:rPr>
          <w:rFonts w:ascii="Times New Roman" w:hAnsi="Times New Roman" w:cs="Times New Roman"/>
        </w:rPr>
        <w:t xml:space="preserve"> </w:t>
      </w:r>
      <w:proofErr w:type="spellStart"/>
      <w:r w:rsidR="00BE3631" w:rsidRPr="00982BCC">
        <w:rPr>
          <w:rFonts w:ascii="Times New Roman" w:hAnsi="Times New Roman" w:cs="Times New Roman"/>
        </w:rPr>
        <w:t>ambalaže</w:t>
      </w:r>
      <w:proofErr w:type="spellEnd"/>
      <w:proofErr w:type="gramEnd"/>
      <w:r w:rsidR="00BE3631" w:rsidRPr="00982BCC">
        <w:rPr>
          <w:rFonts w:ascii="Times New Roman" w:hAnsi="Times New Roman" w:cs="Times New Roman"/>
        </w:rPr>
        <w:t xml:space="preserve"> </w:t>
      </w:r>
      <w:proofErr w:type="spellStart"/>
      <w:r w:rsidR="00BE3631" w:rsidRPr="00982BCC">
        <w:rPr>
          <w:rFonts w:ascii="Times New Roman" w:hAnsi="Times New Roman" w:cs="Times New Roman"/>
        </w:rPr>
        <w:t>nakon</w:t>
      </w:r>
      <w:proofErr w:type="spellEnd"/>
      <w:r w:rsidR="00BE3631" w:rsidRPr="00982BCC">
        <w:rPr>
          <w:rFonts w:ascii="Times New Roman" w:hAnsi="Times New Roman" w:cs="Times New Roman"/>
        </w:rPr>
        <w:t xml:space="preserve"> </w:t>
      </w:r>
      <w:proofErr w:type="spellStart"/>
      <w:r w:rsidR="00BE3631" w:rsidRPr="00982BCC">
        <w:rPr>
          <w:rFonts w:ascii="Times New Roman" w:hAnsi="Times New Roman" w:cs="Times New Roman"/>
        </w:rPr>
        <w:t>upotrebe</w:t>
      </w:r>
      <w:proofErr w:type="spellEnd"/>
      <w:r w:rsidR="00BE3631" w:rsidRPr="00982BCC">
        <w:rPr>
          <w:rFonts w:ascii="Times New Roman" w:hAnsi="Times New Roman" w:cs="Times New Roman"/>
        </w:rPr>
        <w:t xml:space="preserve"> </w:t>
      </w:r>
      <w:proofErr w:type="spellStart"/>
      <w:r w:rsidR="00BE3631" w:rsidRPr="00982BCC">
        <w:rPr>
          <w:rFonts w:ascii="Times New Roman" w:hAnsi="Times New Roman" w:cs="Times New Roman"/>
        </w:rPr>
        <w:t>pesticida</w:t>
      </w:r>
      <w:proofErr w:type="spellEnd"/>
      <w:r w:rsidR="00BE3631" w:rsidRPr="00982BCC">
        <w:rPr>
          <w:rFonts w:ascii="Times New Roman" w:hAnsi="Times New Roman" w:cs="Times New Roman"/>
        </w:rPr>
        <w:t xml:space="preserve"> </w:t>
      </w:r>
      <w:proofErr w:type="spellStart"/>
      <w:r w:rsidR="00BE3631" w:rsidRPr="00982BCC">
        <w:rPr>
          <w:rFonts w:ascii="Times New Roman" w:hAnsi="Times New Roman" w:cs="Times New Roman"/>
        </w:rPr>
        <w:t>zajedno</w:t>
      </w:r>
      <w:proofErr w:type="spellEnd"/>
      <w:r w:rsidR="00BE3631" w:rsidRPr="00982BCC">
        <w:rPr>
          <w:rFonts w:ascii="Times New Roman" w:hAnsi="Times New Roman" w:cs="Times New Roman"/>
        </w:rPr>
        <w:t xml:space="preserve"> </w:t>
      </w:r>
      <w:proofErr w:type="spellStart"/>
      <w:r w:rsidR="00BE3631" w:rsidRPr="00982BCC">
        <w:rPr>
          <w:rFonts w:ascii="Times New Roman" w:hAnsi="Times New Roman" w:cs="Times New Roman"/>
        </w:rPr>
        <w:t>sa</w:t>
      </w:r>
      <w:proofErr w:type="spellEnd"/>
      <w:r w:rsidR="00BE3631" w:rsidRPr="00982BCC">
        <w:rPr>
          <w:rFonts w:ascii="Times New Roman" w:hAnsi="Times New Roman" w:cs="Times New Roman"/>
        </w:rPr>
        <w:t xml:space="preserve"> </w:t>
      </w:r>
      <w:proofErr w:type="spellStart"/>
      <w:r w:rsidRPr="00982BCC">
        <w:rPr>
          <w:rFonts w:ascii="Times New Roman" w:hAnsi="Times New Roman" w:cs="Times New Roman"/>
        </w:rPr>
        <w:t>skladištenje</w:t>
      </w:r>
      <w:r w:rsidR="00BE3631" w:rsidRPr="00982BCC">
        <w:rPr>
          <w:rFonts w:ascii="Times New Roman" w:hAnsi="Times New Roman" w:cs="Times New Roman"/>
        </w:rPr>
        <w:t>m</w:t>
      </w:r>
      <w:proofErr w:type="spellEnd"/>
      <w:r w:rsidRPr="00982BCC">
        <w:rPr>
          <w:rFonts w:ascii="Times New Roman" w:hAnsi="Times New Roman" w:cs="Times New Roman"/>
        </w:rPr>
        <w:t xml:space="preserve">, </w:t>
      </w:r>
      <w:proofErr w:type="spellStart"/>
      <w:r w:rsidRPr="00982BCC">
        <w:rPr>
          <w:rFonts w:ascii="Times New Roman" w:hAnsi="Times New Roman" w:cs="Times New Roman"/>
        </w:rPr>
        <w:t>praviln</w:t>
      </w:r>
      <w:r w:rsidR="00BE3631" w:rsidRPr="00982BCC">
        <w:rPr>
          <w:rFonts w:ascii="Times New Roman" w:hAnsi="Times New Roman" w:cs="Times New Roman"/>
        </w:rPr>
        <w:t>om</w:t>
      </w:r>
      <w:proofErr w:type="spellEnd"/>
      <w:r w:rsidRPr="00982BCC">
        <w:rPr>
          <w:rFonts w:ascii="Times New Roman" w:hAnsi="Times New Roman" w:cs="Times New Roman"/>
        </w:rPr>
        <w:t xml:space="preserve"> </w:t>
      </w:r>
      <w:proofErr w:type="spellStart"/>
      <w:r w:rsidRPr="00982BCC">
        <w:rPr>
          <w:rFonts w:ascii="Times New Roman" w:hAnsi="Times New Roman" w:cs="Times New Roman"/>
        </w:rPr>
        <w:t>primjen</w:t>
      </w:r>
      <w:r w:rsidR="00BE3631" w:rsidRPr="00982BCC">
        <w:rPr>
          <w:rFonts w:ascii="Times New Roman" w:hAnsi="Times New Roman" w:cs="Times New Roman"/>
        </w:rPr>
        <w:t>om</w:t>
      </w:r>
      <w:proofErr w:type="spellEnd"/>
      <w:r w:rsidRPr="00982BCC">
        <w:rPr>
          <w:rFonts w:ascii="Times New Roman" w:hAnsi="Times New Roman" w:cs="Times New Roman"/>
        </w:rPr>
        <w:t xml:space="preserve"> </w:t>
      </w:r>
      <w:proofErr w:type="spellStart"/>
      <w:r w:rsidRPr="00982BCC">
        <w:rPr>
          <w:rFonts w:ascii="Times New Roman" w:hAnsi="Times New Roman" w:cs="Times New Roman"/>
        </w:rPr>
        <w:t>i</w:t>
      </w:r>
      <w:proofErr w:type="spellEnd"/>
      <w:r w:rsidRPr="00982BCC">
        <w:rPr>
          <w:rFonts w:ascii="Times New Roman" w:hAnsi="Times New Roman" w:cs="Times New Roman"/>
        </w:rPr>
        <w:t xml:space="preserve"> </w:t>
      </w:r>
      <w:proofErr w:type="spellStart"/>
      <w:r w:rsidRPr="00982BCC">
        <w:rPr>
          <w:rFonts w:ascii="Times New Roman" w:hAnsi="Times New Roman" w:cs="Times New Roman"/>
        </w:rPr>
        <w:t>rukovanje</w:t>
      </w:r>
      <w:r w:rsidR="00BE3631" w:rsidRPr="00982BCC">
        <w:rPr>
          <w:rFonts w:ascii="Times New Roman" w:hAnsi="Times New Roman" w:cs="Times New Roman"/>
        </w:rPr>
        <w:t>m</w:t>
      </w:r>
      <w:proofErr w:type="spellEnd"/>
      <w:r w:rsidRPr="00982BCC">
        <w:rPr>
          <w:rFonts w:ascii="Times New Roman" w:hAnsi="Times New Roman" w:cs="Times New Roman"/>
        </w:rPr>
        <w:t xml:space="preserve"> </w:t>
      </w:r>
      <w:proofErr w:type="spellStart"/>
      <w:r w:rsidRPr="00982BCC">
        <w:rPr>
          <w:rFonts w:ascii="Times New Roman" w:hAnsi="Times New Roman" w:cs="Times New Roman"/>
        </w:rPr>
        <w:t>pesticidima</w:t>
      </w:r>
      <w:proofErr w:type="spellEnd"/>
      <w:r w:rsidRPr="00982BCC">
        <w:rPr>
          <w:rFonts w:ascii="Times New Roman" w:hAnsi="Times New Roman" w:cs="Times New Roman"/>
        </w:rPr>
        <w:t xml:space="preserve"> je </w:t>
      </w:r>
      <w:proofErr w:type="spellStart"/>
      <w:r w:rsidRPr="00982BCC">
        <w:rPr>
          <w:rFonts w:ascii="Times New Roman" w:hAnsi="Times New Roman" w:cs="Times New Roman"/>
        </w:rPr>
        <w:t>osnova</w:t>
      </w:r>
      <w:proofErr w:type="spellEnd"/>
      <w:r w:rsidRPr="00982BCC">
        <w:rPr>
          <w:rFonts w:ascii="Times New Roman" w:hAnsi="Times New Roman" w:cs="Times New Roman"/>
        </w:rPr>
        <w:t xml:space="preserve"> </w:t>
      </w:r>
      <w:proofErr w:type="spellStart"/>
      <w:r w:rsidRPr="00982BCC">
        <w:rPr>
          <w:rFonts w:ascii="Times New Roman" w:hAnsi="Times New Roman" w:cs="Times New Roman"/>
        </w:rPr>
        <w:t>bezbjednosti</w:t>
      </w:r>
      <w:proofErr w:type="spellEnd"/>
      <w:r w:rsidRPr="00982BCC">
        <w:rPr>
          <w:rFonts w:ascii="Times New Roman" w:hAnsi="Times New Roman" w:cs="Times New Roman"/>
        </w:rPr>
        <w:t xml:space="preserve">. </w:t>
      </w:r>
    </w:p>
    <w:p w14:paraId="6FBC0E7E" w14:textId="4B4BD23B" w:rsidR="009976F0" w:rsidRPr="00982BCC" w:rsidRDefault="009976F0" w:rsidP="009976F0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 w:eastAsia="sr-Latn-ME"/>
        </w:rPr>
      </w:pPr>
      <w:r w:rsidRPr="00982BCC">
        <w:rPr>
          <w:rFonts w:ascii="Times New Roman" w:eastAsia="Times New Roman" w:hAnsi="Times New Roman" w:cs="Times New Roman"/>
          <w:lang w:val="sr-Latn-ME" w:eastAsia="sr-Latn-ME"/>
        </w:rPr>
        <w:tab/>
        <w:t xml:space="preserve">Programom su određeni prioriteti u skladu sa analizom rizika, na osnovu veličine poljoprivrednih površina, </w:t>
      </w:r>
      <w:r w:rsidR="00BE3631" w:rsidRPr="00982BCC">
        <w:rPr>
          <w:rFonts w:ascii="Times New Roman" w:eastAsia="Times New Roman" w:hAnsi="Times New Roman" w:cs="Times New Roman"/>
          <w:lang w:val="sr-Latn-ME" w:eastAsia="sr-Latn-ME"/>
        </w:rPr>
        <w:t>radi utvrđivanja</w:t>
      </w:r>
      <w:r w:rsidRPr="00982BCC">
        <w:rPr>
          <w:rFonts w:ascii="Times New Roman" w:eastAsia="Times New Roman" w:hAnsi="Times New Roman" w:cs="Times New Roman"/>
          <w:lang w:val="sr-Latn-ME" w:eastAsia="sr-Latn-ME"/>
        </w:rPr>
        <w:t xml:space="preserve"> nepravilnostima sa ciljem</w:t>
      </w:r>
      <w:r w:rsidR="00BE3631" w:rsidRPr="00982BCC">
        <w:t xml:space="preserve"> </w:t>
      </w:r>
      <w:r w:rsidR="00BE3631" w:rsidRPr="00982BCC">
        <w:rPr>
          <w:rFonts w:ascii="Times New Roman" w:eastAsia="Times New Roman" w:hAnsi="Times New Roman" w:cs="Times New Roman"/>
          <w:lang w:val="sr-Latn-ME" w:eastAsia="sr-Latn-ME"/>
        </w:rPr>
        <w:t>sistema za postupanje i upravljanje otpadom odnosno za postupanje sa ambalažom nakon upotrebe pesticida i</w:t>
      </w:r>
      <w:r w:rsidRPr="00982BCC">
        <w:rPr>
          <w:rFonts w:ascii="Times New Roman" w:eastAsia="Times New Roman" w:hAnsi="Times New Roman" w:cs="Times New Roman"/>
          <w:lang w:val="sr-Latn-ME" w:eastAsia="sr-Latn-ME"/>
        </w:rPr>
        <w:t xml:space="preserve"> utvrđivanja stanja </w:t>
      </w:r>
      <w:r w:rsidR="00BE3631" w:rsidRPr="00982BCC">
        <w:rPr>
          <w:rFonts w:ascii="Times New Roman" w:eastAsia="Times New Roman" w:hAnsi="Times New Roman" w:cs="Times New Roman"/>
          <w:lang w:val="sr-Latn-ME" w:eastAsia="sr-Latn-ME"/>
        </w:rPr>
        <w:t>na gazdinstvima na kojima se upotrebljavaju pesticidi</w:t>
      </w:r>
      <w:r w:rsidRPr="00982BCC">
        <w:rPr>
          <w:rFonts w:ascii="Times New Roman" w:eastAsia="Times New Roman" w:hAnsi="Times New Roman" w:cs="Times New Roman"/>
          <w:lang w:val="sr-Latn-ME" w:eastAsia="sr-Latn-ME"/>
        </w:rPr>
        <w:t xml:space="preserve">. </w:t>
      </w:r>
    </w:p>
    <w:p w14:paraId="1C84DBCE" w14:textId="4B705CB6" w:rsidR="009976F0" w:rsidRPr="00982BCC" w:rsidRDefault="009976F0" w:rsidP="009976F0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 w:eastAsia="sr-Latn-ME"/>
        </w:rPr>
      </w:pPr>
      <w:r w:rsidRPr="00982BCC">
        <w:rPr>
          <w:rFonts w:ascii="Times New Roman" w:eastAsia="Times New Roman" w:hAnsi="Times New Roman" w:cs="Times New Roman"/>
          <w:lang w:val="sr-Latn-ME" w:eastAsia="sr-Latn-ME"/>
        </w:rPr>
        <w:tab/>
        <w:t>Svak</w:t>
      </w:r>
      <w:r w:rsidR="00BE3631" w:rsidRPr="00982BCC">
        <w:rPr>
          <w:rFonts w:ascii="Times New Roman" w:eastAsia="Times New Roman" w:hAnsi="Times New Roman" w:cs="Times New Roman"/>
          <w:lang w:val="sr-Latn-ME" w:eastAsia="sr-Latn-ME"/>
        </w:rPr>
        <w:t>o</w:t>
      </w:r>
      <w:r w:rsidRPr="00982BCC">
        <w:rPr>
          <w:rFonts w:ascii="Times New Roman" w:eastAsia="Times New Roman" w:hAnsi="Times New Roman" w:cs="Times New Roman"/>
          <w:lang w:val="sr-Latn-ME" w:eastAsia="sr-Latn-ME"/>
        </w:rPr>
        <w:t xml:space="preserve"> </w:t>
      </w:r>
      <w:r w:rsidR="00BE3631" w:rsidRPr="00982BCC">
        <w:rPr>
          <w:rFonts w:ascii="Times New Roman" w:eastAsia="Times New Roman" w:hAnsi="Times New Roman" w:cs="Times New Roman"/>
          <w:lang w:val="sr-Latn-ME" w:eastAsia="sr-Latn-ME"/>
        </w:rPr>
        <w:t>odlaganje otpada i svako postupanje sa ambalažom nakon upotrebe pesticida</w:t>
      </w:r>
      <w:r w:rsidRPr="00982BCC">
        <w:rPr>
          <w:rFonts w:ascii="Times New Roman" w:eastAsia="Times New Roman" w:hAnsi="Times New Roman" w:cs="Times New Roman"/>
          <w:lang w:val="sr-Latn-ME" w:eastAsia="sr-Latn-ME"/>
        </w:rPr>
        <w:t xml:space="preserve"> </w:t>
      </w:r>
      <w:r w:rsidR="00BE3631" w:rsidRPr="00982BCC">
        <w:rPr>
          <w:rFonts w:ascii="Times New Roman" w:eastAsia="Times New Roman" w:hAnsi="Times New Roman" w:cs="Times New Roman"/>
          <w:lang w:val="sr-Latn-ME" w:eastAsia="sr-Latn-ME"/>
        </w:rPr>
        <w:t xml:space="preserve">koje nije </w:t>
      </w:r>
      <w:r w:rsidRPr="00982BCC">
        <w:rPr>
          <w:rFonts w:ascii="Times New Roman" w:eastAsia="Times New Roman" w:hAnsi="Times New Roman" w:cs="Times New Roman"/>
          <w:lang w:val="sr-Latn-ME" w:eastAsia="sr-Latn-ME"/>
        </w:rPr>
        <w:t xml:space="preserve">u </w:t>
      </w:r>
      <w:r w:rsidR="00BE3631" w:rsidRPr="00982BCC">
        <w:rPr>
          <w:rFonts w:ascii="Times New Roman" w:eastAsia="Times New Roman" w:hAnsi="Times New Roman" w:cs="Times New Roman"/>
          <w:lang w:val="sr-Latn-ME" w:eastAsia="sr-Latn-ME"/>
        </w:rPr>
        <w:t>skladu sa</w:t>
      </w:r>
      <w:r w:rsidRPr="00982BCC">
        <w:rPr>
          <w:rFonts w:ascii="Times New Roman" w:eastAsia="Times New Roman" w:hAnsi="Times New Roman" w:cs="Times New Roman"/>
          <w:lang w:val="sr-Latn-ME" w:eastAsia="sr-Latn-ME"/>
        </w:rPr>
        <w:t xml:space="preserve"> propisan</w:t>
      </w:r>
      <w:r w:rsidR="00BE3631" w:rsidRPr="00982BCC">
        <w:rPr>
          <w:rFonts w:ascii="Times New Roman" w:eastAsia="Times New Roman" w:hAnsi="Times New Roman" w:cs="Times New Roman"/>
          <w:lang w:val="sr-Latn-ME" w:eastAsia="sr-Latn-ME"/>
        </w:rPr>
        <w:t>im</w:t>
      </w:r>
      <w:r w:rsidRPr="00982BCC">
        <w:rPr>
          <w:rFonts w:ascii="Times New Roman" w:eastAsia="Times New Roman" w:hAnsi="Times New Roman" w:cs="Times New Roman"/>
          <w:lang w:val="sr-Latn-ME" w:eastAsia="sr-Latn-ME"/>
        </w:rPr>
        <w:t xml:space="preserve"> treba da bude evidentiran</w:t>
      </w:r>
      <w:r w:rsidR="00BE3631" w:rsidRPr="00982BCC">
        <w:rPr>
          <w:rFonts w:ascii="Times New Roman" w:eastAsia="Times New Roman" w:hAnsi="Times New Roman" w:cs="Times New Roman"/>
          <w:lang w:val="sr-Latn-ME" w:eastAsia="sr-Latn-ME"/>
        </w:rPr>
        <w:t>o</w:t>
      </w:r>
      <w:r w:rsidRPr="00982BCC">
        <w:rPr>
          <w:rFonts w:ascii="Times New Roman" w:eastAsia="Times New Roman" w:hAnsi="Times New Roman" w:cs="Times New Roman"/>
          <w:lang w:val="sr-Latn-ME" w:eastAsia="sr-Latn-ME"/>
        </w:rPr>
        <w:t xml:space="preserve"> i otklonjen</w:t>
      </w:r>
      <w:r w:rsidR="00BE3631" w:rsidRPr="00982BCC">
        <w:rPr>
          <w:rFonts w:ascii="Times New Roman" w:eastAsia="Times New Roman" w:hAnsi="Times New Roman" w:cs="Times New Roman"/>
          <w:lang w:val="sr-Latn-ME" w:eastAsia="sr-Latn-ME"/>
        </w:rPr>
        <w:t>o</w:t>
      </w:r>
      <w:r w:rsidRPr="00982BCC">
        <w:rPr>
          <w:rFonts w:ascii="Times New Roman" w:eastAsia="Times New Roman" w:hAnsi="Times New Roman" w:cs="Times New Roman"/>
          <w:lang w:val="sr-Latn-ME" w:eastAsia="sr-Latn-ME"/>
        </w:rPr>
        <w:t xml:space="preserve"> jer može i imati </w:t>
      </w:r>
      <w:r w:rsidR="00BE3631" w:rsidRPr="00982BCC">
        <w:rPr>
          <w:rFonts w:ascii="Times New Roman" w:eastAsia="Times New Roman" w:hAnsi="Times New Roman" w:cs="Times New Roman"/>
          <w:lang w:val="sr-Latn-ME" w:eastAsia="sr-Latn-ME"/>
        </w:rPr>
        <w:t xml:space="preserve"> negativan </w:t>
      </w:r>
      <w:r w:rsidRPr="00982BCC">
        <w:rPr>
          <w:rFonts w:ascii="Times New Roman" w:eastAsia="Times New Roman" w:hAnsi="Times New Roman" w:cs="Times New Roman"/>
          <w:lang w:val="sr-Latn-ME" w:eastAsia="sr-Latn-ME"/>
        </w:rPr>
        <w:t xml:space="preserve">uticaj i na </w:t>
      </w:r>
      <w:r w:rsidR="00BE3631" w:rsidRPr="00982BCC">
        <w:rPr>
          <w:rFonts w:ascii="Times New Roman" w:eastAsia="Times New Roman" w:hAnsi="Times New Roman" w:cs="Times New Roman"/>
          <w:lang w:val="sr-Latn-ME" w:eastAsia="sr-Latn-ME"/>
        </w:rPr>
        <w:t xml:space="preserve">životnu sredinu i </w:t>
      </w:r>
      <w:r w:rsidRPr="00982BCC">
        <w:rPr>
          <w:rFonts w:ascii="Times New Roman" w:eastAsia="Times New Roman" w:hAnsi="Times New Roman" w:cs="Times New Roman"/>
          <w:lang w:val="sr-Latn-ME" w:eastAsia="sr-Latn-ME"/>
        </w:rPr>
        <w:t>zdravlje ljudi.</w:t>
      </w:r>
    </w:p>
    <w:p w14:paraId="2FF13432" w14:textId="77777777" w:rsidR="009976F0" w:rsidRPr="00982BCC" w:rsidRDefault="009976F0" w:rsidP="009976F0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 w:eastAsia="sr-Latn-ME"/>
        </w:rPr>
      </w:pPr>
      <w:r w:rsidRPr="00982BCC">
        <w:rPr>
          <w:rFonts w:ascii="Times New Roman" w:eastAsia="Times New Roman" w:hAnsi="Times New Roman" w:cs="Times New Roman"/>
          <w:lang w:val="sr-Latn-ME" w:eastAsia="sr-Latn-ME"/>
        </w:rPr>
        <w:tab/>
        <w:t>Program ima za cilj utvrđivanje nepravilnosti radi njihovog otklanjanja i sprovođenja pravovremenih aktivnosti u cilju otklanjanja potencijalne opasnosti za ljude, bilje, životinje ili životnu sredinu.</w:t>
      </w:r>
    </w:p>
    <w:p w14:paraId="536C2B25" w14:textId="46F04518" w:rsidR="009976F0" w:rsidRPr="00982BCC" w:rsidRDefault="009976F0" w:rsidP="009976F0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 w:eastAsia="sr-Latn-ME"/>
        </w:rPr>
      </w:pPr>
      <w:r w:rsidRPr="00982BCC">
        <w:rPr>
          <w:rFonts w:ascii="Times New Roman" w:eastAsia="Times New Roman" w:hAnsi="Times New Roman" w:cs="Times New Roman"/>
          <w:lang w:val="sr-Latn-ME" w:eastAsia="sr-Latn-ME"/>
        </w:rPr>
        <w:tab/>
        <w:t xml:space="preserve">Programom se obuhvataju </w:t>
      </w:r>
      <w:r w:rsidR="00BE3631" w:rsidRPr="00982BCC">
        <w:rPr>
          <w:rFonts w:ascii="Times New Roman" w:eastAsia="Times New Roman" w:hAnsi="Times New Roman" w:cs="Times New Roman"/>
          <w:lang w:val="sr-Latn-ME" w:eastAsia="sr-Latn-ME"/>
        </w:rPr>
        <w:t>gazdinstva odnosno</w:t>
      </w:r>
      <w:r w:rsidRPr="00982BCC">
        <w:rPr>
          <w:rFonts w:ascii="Times New Roman" w:eastAsia="Times New Roman" w:hAnsi="Times New Roman" w:cs="Times New Roman"/>
          <w:lang w:val="sr-Latn-ME" w:eastAsia="sr-Latn-ME"/>
        </w:rPr>
        <w:t xml:space="preserve"> primarni proizvođač</w:t>
      </w:r>
      <w:r w:rsidR="00BE3631" w:rsidRPr="00982BCC">
        <w:rPr>
          <w:rFonts w:ascii="Times New Roman" w:eastAsia="Times New Roman" w:hAnsi="Times New Roman" w:cs="Times New Roman"/>
          <w:lang w:val="sr-Latn-ME" w:eastAsia="sr-Latn-ME"/>
        </w:rPr>
        <w:t>i</w:t>
      </w:r>
      <w:r w:rsidRPr="00982BCC">
        <w:rPr>
          <w:rFonts w:ascii="Times New Roman" w:eastAsia="Times New Roman" w:hAnsi="Times New Roman" w:cs="Times New Roman"/>
          <w:lang w:val="sr-Latn-ME" w:eastAsia="sr-Latn-ME"/>
        </w:rPr>
        <w:t xml:space="preserve"> sa najvećom površinom pod proizvodnjom, kako bi se stvorila jasnija slika o održavanju propisanih uslova u skladu sa Nacionalnim planom za održivu upotrebu pesticida.</w:t>
      </w:r>
    </w:p>
    <w:p w14:paraId="77C00121" w14:textId="30FA4E1A" w:rsidR="009976F0" w:rsidRPr="00982BCC" w:rsidRDefault="009976F0" w:rsidP="009976F0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 w:eastAsia="sr-Latn-ME"/>
        </w:rPr>
      </w:pPr>
      <w:r w:rsidRPr="00982BCC">
        <w:rPr>
          <w:rFonts w:ascii="Times New Roman" w:eastAsia="Times New Roman" w:hAnsi="Times New Roman" w:cs="Times New Roman"/>
          <w:lang w:val="sr-Latn-ME" w:eastAsia="sr-Latn-ME"/>
        </w:rPr>
        <w:tab/>
        <w:t>Pri izboru objekata za monitoring uzimaju se u obzir slijedeći faktori: veličina poljoprvredne proizvodnje, kao i podaci o neusaglašenostima iz prethodnih perioda.</w:t>
      </w:r>
    </w:p>
    <w:p w14:paraId="334B3EB0" w14:textId="77777777" w:rsidR="00BE3631" w:rsidRPr="00982BCC" w:rsidRDefault="009976F0" w:rsidP="009976F0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 w:eastAsia="sr-Latn-ME"/>
        </w:rPr>
      </w:pPr>
      <w:r w:rsidRPr="00982BCC">
        <w:rPr>
          <w:rFonts w:ascii="Times New Roman" w:eastAsia="Times New Roman" w:hAnsi="Times New Roman" w:cs="Times New Roman"/>
          <w:lang w:val="sr-Latn-ME" w:eastAsia="sr-Latn-ME"/>
        </w:rPr>
        <w:tab/>
      </w:r>
      <w:r w:rsidR="00BE3631" w:rsidRPr="00982BCC">
        <w:rPr>
          <w:rFonts w:ascii="Times New Roman" w:eastAsia="Times New Roman" w:hAnsi="Times New Roman" w:cs="Times New Roman"/>
          <w:lang w:val="sr-Latn-ME" w:eastAsia="sr-Latn-ME"/>
        </w:rPr>
        <w:t xml:space="preserve">Odlaganje otpada i svako postupanje sa ambalažom nakon upotrebe pesticida </w:t>
      </w:r>
      <w:r w:rsidRPr="00982BCC">
        <w:rPr>
          <w:rFonts w:ascii="Times New Roman" w:eastAsia="Times New Roman" w:hAnsi="Times New Roman" w:cs="Times New Roman"/>
          <w:lang w:val="sr-Latn-ME" w:eastAsia="sr-Latn-ME"/>
        </w:rPr>
        <w:t>na poljoprivrednom gazdinstvu je od izuzetne važnosti radi sprječavanja kontaminacije i samog korisnika pesticida ali i za zaštitu životne sredine.</w:t>
      </w:r>
    </w:p>
    <w:p w14:paraId="1903B346" w14:textId="77777777" w:rsidR="00BC3799" w:rsidRPr="00982BCC" w:rsidRDefault="00BE3631" w:rsidP="00BE36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Latn-ME" w:eastAsia="sr-Latn-ME"/>
        </w:rPr>
      </w:pPr>
      <w:r w:rsidRPr="00982BCC">
        <w:rPr>
          <w:rFonts w:ascii="Times New Roman" w:eastAsia="Times New Roman" w:hAnsi="Times New Roman" w:cs="Times New Roman"/>
          <w:lang w:val="sr-Latn-ME" w:eastAsia="sr-Latn-ME"/>
        </w:rPr>
        <w:t xml:space="preserve">Zajedno sa sredstvima za zaštitu bilja, na tržište dospijeva i ambalaža koja nakon upotrebe sredstva za zaštitu bilja postaje otpad. Ambalaža ima važnu ulogu u bezbjednoj isporuci i upotrebi sredstava za zaštitu bilja, ali nakon upotrebe treba obezbijeditit efikasan sistem zbrinjavanja ambalažnog otpada u svim fazama upravljanja, uključujući adekvatno sakupljanje, transport, skladištenje i tretman. Poljoprivrednici imaju veoma važnu ulogu jer oni treba da adekvatno isperu ambalažu, čuvaju je i predaju licu ovlašćenom za zbrinjavanje opasnog otpada. </w:t>
      </w:r>
    </w:p>
    <w:p w14:paraId="77348232" w14:textId="3E014C36" w:rsidR="009976F0" w:rsidRPr="00982BCC" w:rsidRDefault="00BE3631" w:rsidP="00BE36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Latn-ME" w:eastAsia="sr-Latn-ME"/>
        </w:rPr>
      </w:pPr>
      <w:r w:rsidRPr="00982BCC">
        <w:rPr>
          <w:rFonts w:ascii="Times New Roman" w:eastAsia="Times New Roman" w:hAnsi="Times New Roman" w:cs="Times New Roman"/>
          <w:lang w:val="sr-Latn-ME" w:eastAsia="sr-Latn-ME"/>
        </w:rPr>
        <w:lastRenderedPageBreak/>
        <w:t>Bezbjednost korisnika sredstava za zaštitu bilja (poljoprivrednih proizvođača i njihovih radnika), kao i očuvanje životne sredine važan su dio održive i pravilne upotrebe pesticida kroz primjenu preventivnih mjera zaštite, pravilnog rukovanja ali i pravilnog odlaganja otpada koji nastaje upotrebom pesticida. Korisnici često ne poštuju bezbjedonosne, zaštitne i higijenske mjere, naročito kada je u pitanju ispiranje ambalaže nakon upotrebe pesticida i njeno odlaganje. Pravilno postupanje je osnova bezbjednosti i zaštite životne sredine</w:t>
      </w:r>
      <w:r w:rsidR="00BC3799" w:rsidRPr="00982BCC">
        <w:rPr>
          <w:rFonts w:ascii="Times New Roman" w:eastAsia="Times New Roman" w:hAnsi="Times New Roman" w:cs="Times New Roman"/>
          <w:lang w:val="sr-Latn-ME" w:eastAsia="sr-Latn-ME"/>
        </w:rPr>
        <w:t>.</w:t>
      </w:r>
    </w:p>
    <w:p w14:paraId="2971EA89" w14:textId="77777777" w:rsidR="009976F0" w:rsidRPr="00982BCC" w:rsidRDefault="009976F0" w:rsidP="009976F0">
      <w:pPr>
        <w:spacing w:after="0" w:line="240" w:lineRule="auto"/>
        <w:ind w:right="-2" w:firstLine="142"/>
        <w:jc w:val="both"/>
        <w:rPr>
          <w:rFonts w:ascii="Times New Roman" w:eastAsia="Arial Unicode MS" w:hAnsi="Times New Roman" w:cs="Times New Roman"/>
          <w:bCs/>
          <w:lang w:val="hr-HR" w:eastAsia="hr-HR"/>
        </w:rPr>
      </w:pPr>
      <w:r w:rsidRPr="00982BCC">
        <w:rPr>
          <w:rFonts w:ascii="Times New Roman" w:eastAsia="Arial Unicode MS" w:hAnsi="Times New Roman" w:cs="Times New Roman"/>
          <w:bCs/>
          <w:lang w:val="hr-HR" w:eastAsia="hr-HR"/>
        </w:rPr>
        <w:tab/>
        <w:t xml:space="preserve">Monitoring vrše fitosanitarni inspektori uz korišćenje kontrolnih lista i u skladu sa godišnjim Planom službenih kontrola. </w:t>
      </w:r>
    </w:p>
    <w:p w14:paraId="123F5D9E" w14:textId="77777777" w:rsidR="009976F0" w:rsidRPr="00982BCC" w:rsidRDefault="009976F0" w:rsidP="009976F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008"/>
        <w:gridCol w:w="4325"/>
        <w:gridCol w:w="4017"/>
      </w:tblGrid>
      <w:tr w:rsidR="009976F0" w:rsidRPr="00982BCC" w14:paraId="56651789" w14:textId="77777777" w:rsidTr="009976F0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733B1" w14:textId="77777777" w:rsidR="009976F0" w:rsidRPr="00982BCC" w:rsidRDefault="009976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982BCC">
              <w:rPr>
                <w:rFonts w:ascii="Times New Roman" w:hAnsi="Times New Roman" w:cs="Times New Roman"/>
                <w:b/>
                <w:lang w:val="hr-HR"/>
              </w:rPr>
              <w:t>R.br.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6D71B" w14:textId="77777777" w:rsidR="009976F0" w:rsidRPr="00982BCC" w:rsidRDefault="009976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982BCC">
              <w:rPr>
                <w:rFonts w:ascii="Times New Roman" w:hAnsi="Times New Roman" w:cs="Times New Roman"/>
                <w:b/>
                <w:lang w:val="hr-HR"/>
              </w:rPr>
              <w:t>Opis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6FD6E" w14:textId="77777777" w:rsidR="009976F0" w:rsidRPr="00982BCC" w:rsidRDefault="009976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982BCC">
              <w:rPr>
                <w:rFonts w:ascii="Times New Roman" w:hAnsi="Times New Roman" w:cs="Times New Roman"/>
                <w:b/>
                <w:lang w:val="hr-HR"/>
              </w:rPr>
              <w:t>Broj pregleda na gazdinstvima</w:t>
            </w:r>
          </w:p>
        </w:tc>
      </w:tr>
      <w:tr w:rsidR="009976F0" w:rsidRPr="00982BCC" w14:paraId="2C811BB5" w14:textId="77777777" w:rsidTr="009976F0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4D3E8" w14:textId="77777777" w:rsidR="009976F0" w:rsidRPr="00982BCC" w:rsidRDefault="009976F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 w:rsidRPr="00982BCC">
              <w:rPr>
                <w:rFonts w:ascii="Times New Roman" w:hAnsi="Times New Roman" w:cs="Times New Roman"/>
                <w:bCs/>
                <w:lang w:val="hr-HR"/>
              </w:rPr>
              <w:t>1.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7620" w14:textId="398C80F8" w:rsidR="009976F0" w:rsidRPr="00982BCC" w:rsidRDefault="00BE3631">
            <w:pPr>
              <w:spacing w:line="240" w:lineRule="auto"/>
              <w:rPr>
                <w:rFonts w:ascii="Times New Roman" w:hAnsi="Times New Roman" w:cs="Times New Roman"/>
                <w:bCs/>
                <w:lang w:val="hr-HR"/>
              </w:rPr>
            </w:pPr>
            <w:r w:rsidRPr="00982BCC">
              <w:rPr>
                <w:rFonts w:ascii="Times New Roman" w:hAnsi="Times New Roman" w:cs="Times New Roman"/>
                <w:bCs/>
                <w:lang w:val="hr-HR"/>
              </w:rPr>
              <w:t xml:space="preserve">Program za unapređenje sistema za postupanje i upravljanje otpadom odnosno za postupanje sa ambalažom nakon upotrebe pesticida 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736E" w14:textId="77777777" w:rsidR="009976F0" w:rsidRPr="00982BCC" w:rsidRDefault="009976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82BCC">
              <w:rPr>
                <w:rFonts w:ascii="Times New Roman" w:hAnsi="Times New Roman" w:cs="Times New Roman"/>
              </w:rPr>
              <w:t>minimum 300</w:t>
            </w:r>
          </w:p>
          <w:p w14:paraId="4C2B1994" w14:textId="77777777" w:rsidR="009976F0" w:rsidRPr="00982BCC" w:rsidRDefault="009976F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010B988" w14:textId="77777777" w:rsidR="009976F0" w:rsidRPr="00982BCC" w:rsidRDefault="009976F0" w:rsidP="009976F0">
      <w:pPr>
        <w:spacing w:after="0" w:line="240" w:lineRule="auto"/>
        <w:ind w:right="-2" w:firstLine="142"/>
        <w:jc w:val="both"/>
        <w:rPr>
          <w:rFonts w:ascii="Times New Roman" w:eastAsia="Arial Unicode MS" w:hAnsi="Times New Roman" w:cs="Times New Roman"/>
          <w:bCs/>
          <w:lang w:val="hr-HR" w:eastAsia="hr-HR"/>
        </w:rPr>
      </w:pPr>
    </w:p>
    <w:p w14:paraId="4CAA7AE2" w14:textId="77777777" w:rsidR="009976F0" w:rsidRPr="00982BCC" w:rsidRDefault="009976F0" w:rsidP="009976F0">
      <w:pPr>
        <w:spacing w:after="0" w:line="240" w:lineRule="auto"/>
        <w:ind w:right="-2" w:firstLine="708"/>
        <w:jc w:val="both"/>
        <w:rPr>
          <w:rFonts w:ascii="Times New Roman" w:eastAsia="Arial Unicode MS" w:hAnsi="Times New Roman" w:cs="Times New Roman"/>
          <w:bCs/>
          <w:lang w:val="hr-HR" w:eastAsia="hr-HR"/>
        </w:rPr>
      </w:pPr>
      <w:r w:rsidRPr="00982BCC">
        <w:rPr>
          <w:rFonts w:ascii="Times New Roman" w:eastAsia="Arial Unicode MS" w:hAnsi="Times New Roman" w:cs="Times New Roman"/>
          <w:bCs/>
          <w:lang w:val="hr-HR" w:eastAsia="hr-HR"/>
        </w:rPr>
        <w:t>Prilikom monitoringa fitosanitarni inspektor popunjava kontrolne liste date u Prilogu koji čini sastavni dio ovog Programa i koje služe za dalje praćenje stanja u objektima i praćenje sprovođenja naloženih mjera.</w:t>
      </w:r>
    </w:p>
    <w:p w14:paraId="43392045" w14:textId="77777777" w:rsidR="009976F0" w:rsidRPr="00982BCC" w:rsidRDefault="009976F0" w:rsidP="009976F0">
      <w:pPr>
        <w:spacing w:after="0" w:line="240" w:lineRule="auto"/>
        <w:ind w:right="-2" w:firstLine="708"/>
        <w:jc w:val="both"/>
        <w:rPr>
          <w:rFonts w:ascii="Times New Roman" w:eastAsia="Arial Unicode MS" w:hAnsi="Times New Roman" w:cs="Times New Roman"/>
          <w:bCs/>
          <w:lang w:val="hr-HR" w:eastAsia="hr-HR"/>
        </w:rPr>
      </w:pPr>
      <w:r w:rsidRPr="00982BCC">
        <w:rPr>
          <w:rFonts w:ascii="Times New Roman" w:eastAsia="Arial Unicode MS" w:hAnsi="Times New Roman" w:cs="Times New Roman"/>
          <w:bCs/>
          <w:lang w:val="hr-HR" w:eastAsia="hr-HR"/>
        </w:rPr>
        <w:t xml:space="preserve">Fitosanitarni inspektor kontrolnu listu dostavlja i organu uprave nadležnom za fitosanitarne poslove - Odsjek za sredstva za zaštitu bilja (u daljem tekstu: Uprava). </w:t>
      </w:r>
    </w:p>
    <w:p w14:paraId="7FA3F024" w14:textId="77777777" w:rsidR="00BE3631" w:rsidRPr="00982BCC" w:rsidRDefault="00BE3631" w:rsidP="009976F0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lang w:val="sr-Latn-ME" w:eastAsia="sr-Latn-ME"/>
        </w:rPr>
      </w:pPr>
    </w:p>
    <w:p w14:paraId="0197CDB0" w14:textId="53F8821A" w:rsidR="009976F0" w:rsidRPr="00982BCC" w:rsidRDefault="009976F0" w:rsidP="009976F0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lang w:val="sr-Latn-ME" w:eastAsia="sr-Latn-ME"/>
        </w:rPr>
      </w:pPr>
      <w:r w:rsidRPr="00982BCC">
        <w:rPr>
          <w:rFonts w:ascii="Times New Roman" w:eastAsia="Times New Roman" w:hAnsi="Times New Roman" w:cs="Times New Roman"/>
          <w:lang w:val="sr-Latn-ME" w:eastAsia="sr-Latn-ME"/>
        </w:rPr>
        <w:t>Ovaj program objaviće se u “Službenom listu Crne Gore”.</w:t>
      </w:r>
    </w:p>
    <w:p w14:paraId="37BA8B84" w14:textId="77777777" w:rsidR="009976F0" w:rsidRPr="00982BCC" w:rsidRDefault="009976F0" w:rsidP="009976F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B050"/>
          <w:lang w:val="sr-Latn-ME" w:eastAsia="sr-Latn-ME"/>
        </w:rPr>
      </w:pPr>
    </w:p>
    <w:p w14:paraId="0A8711BC" w14:textId="77777777" w:rsidR="009976F0" w:rsidRPr="00982BCC" w:rsidRDefault="009976F0" w:rsidP="009976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Latn-ME" w:eastAsia="sr-Latn-ME"/>
        </w:rPr>
      </w:pPr>
      <w:r w:rsidRPr="00982BCC">
        <w:rPr>
          <w:rFonts w:ascii="Times New Roman" w:eastAsia="Times New Roman" w:hAnsi="Times New Roman" w:cs="Times New Roman"/>
          <w:i/>
          <w:lang w:val="sr-Latn-ME" w:eastAsia="sr-Latn-ME"/>
        </w:rPr>
        <w:t xml:space="preserve">*U ovaj Program prenešene su odredbe vezane za skladištenje član 13 Direktive  Evropskog Parlamenta i Savjeta 2009/128/EC od 21. oktobra 2009 o uspostavljanju akcije Zajednice za dostizanje održive upotrebe pesticida </w:t>
      </w:r>
    </w:p>
    <w:p w14:paraId="7AC022E0" w14:textId="77777777" w:rsidR="009976F0" w:rsidRPr="00982BCC" w:rsidRDefault="009976F0" w:rsidP="009976F0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 w:eastAsia="sr-Latn-ME"/>
        </w:rPr>
      </w:pPr>
    </w:p>
    <w:p w14:paraId="3806D374" w14:textId="77777777" w:rsidR="009976F0" w:rsidRPr="00982BCC" w:rsidRDefault="009976F0" w:rsidP="009976F0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 w:eastAsia="sr-Latn-ME"/>
        </w:rPr>
      </w:pPr>
    </w:p>
    <w:p w14:paraId="78EAC827" w14:textId="77777777" w:rsidR="009976F0" w:rsidRPr="00982BCC" w:rsidRDefault="009976F0" w:rsidP="00997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CS"/>
        </w:rPr>
      </w:pPr>
      <w:r w:rsidRPr="00982BCC">
        <w:rPr>
          <w:rFonts w:ascii="Times New Roman" w:eastAsia="Times New Roman" w:hAnsi="Times New Roman" w:cs="Times New Roman"/>
          <w:bCs/>
          <w:lang w:val="sr-Latn-CS"/>
        </w:rPr>
        <w:t>Broj:</w:t>
      </w:r>
      <w:r w:rsidRPr="00982BCC">
        <w:rPr>
          <w:rFonts w:ascii="Times New Roman" w:eastAsia="Times New Roman" w:hAnsi="Times New Roman" w:cs="Times New Roman"/>
          <w:b/>
          <w:lang w:val="sr-Latn-CS"/>
        </w:rPr>
        <w:tab/>
      </w:r>
      <w:r w:rsidRPr="00982BCC">
        <w:rPr>
          <w:rFonts w:ascii="Times New Roman" w:eastAsia="Times New Roman" w:hAnsi="Times New Roman" w:cs="Times New Roman"/>
          <w:b/>
          <w:lang w:val="sr-Latn-CS"/>
        </w:rPr>
        <w:tab/>
      </w:r>
      <w:r w:rsidRPr="00982BCC">
        <w:rPr>
          <w:rFonts w:ascii="Times New Roman" w:eastAsia="Times New Roman" w:hAnsi="Times New Roman" w:cs="Times New Roman"/>
          <w:b/>
          <w:lang w:val="sr-Latn-CS"/>
        </w:rPr>
        <w:tab/>
      </w:r>
      <w:r w:rsidRPr="00982BCC">
        <w:rPr>
          <w:rFonts w:ascii="Times New Roman" w:eastAsia="Times New Roman" w:hAnsi="Times New Roman" w:cs="Times New Roman"/>
          <w:b/>
          <w:lang w:val="sr-Latn-CS"/>
        </w:rPr>
        <w:tab/>
        <w:t xml:space="preserve">                                                                              Ministar,                                           </w:t>
      </w:r>
    </w:p>
    <w:p w14:paraId="620D7727" w14:textId="204AC062" w:rsidR="009976F0" w:rsidRPr="00982BCC" w:rsidRDefault="009976F0" w:rsidP="00997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CS"/>
        </w:rPr>
      </w:pPr>
      <w:r w:rsidRPr="00982BCC">
        <w:rPr>
          <w:rFonts w:ascii="Times New Roman" w:eastAsia="Times New Roman" w:hAnsi="Times New Roman" w:cs="Times New Roman"/>
          <w:bCs/>
          <w:lang w:val="sr-Latn-CS"/>
        </w:rPr>
        <w:t xml:space="preserve">Podgorica, </w:t>
      </w:r>
      <w:r w:rsidR="007522BE">
        <w:rPr>
          <w:rFonts w:ascii="Times New Roman" w:eastAsia="Times New Roman" w:hAnsi="Times New Roman" w:cs="Times New Roman"/>
          <w:bCs/>
          <w:lang w:val="sr-Latn-CS"/>
        </w:rPr>
        <w:t>14</w:t>
      </w:r>
      <w:r w:rsidRPr="00982BCC">
        <w:rPr>
          <w:rFonts w:ascii="Times New Roman" w:eastAsia="Times New Roman" w:hAnsi="Times New Roman" w:cs="Times New Roman"/>
          <w:bCs/>
          <w:lang w:val="sr-Latn-CS"/>
        </w:rPr>
        <w:t xml:space="preserve">. </w:t>
      </w:r>
      <w:r w:rsidR="007522BE">
        <w:rPr>
          <w:rFonts w:ascii="Times New Roman" w:eastAsia="Times New Roman" w:hAnsi="Times New Roman" w:cs="Times New Roman"/>
          <w:bCs/>
          <w:lang w:val="sr-Latn-CS"/>
        </w:rPr>
        <w:t>maja</w:t>
      </w:r>
      <w:r w:rsidRPr="00982BCC">
        <w:rPr>
          <w:rFonts w:ascii="Times New Roman" w:eastAsia="Times New Roman" w:hAnsi="Times New Roman" w:cs="Times New Roman"/>
          <w:bCs/>
          <w:lang w:val="sr-Latn-CS"/>
        </w:rPr>
        <w:t xml:space="preserve"> 202</w:t>
      </w:r>
      <w:r w:rsidR="007522BE">
        <w:rPr>
          <w:rFonts w:ascii="Times New Roman" w:eastAsia="Times New Roman" w:hAnsi="Times New Roman" w:cs="Times New Roman"/>
          <w:bCs/>
          <w:lang w:val="sr-Latn-CS"/>
        </w:rPr>
        <w:t>5</w:t>
      </w:r>
      <w:r w:rsidRPr="00982BCC">
        <w:rPr>
          <w:rFonts w:ascii="Times New Roman" w:eastAsia="Times New Roman" w:hAnsi="Times New Roman" w:cs="Times New Roman"/>
          <w:bCs/>
          <w:lang w:val="sr-Latn-CS"/>
        </w:rPr>
        <w:t>. godine</w:t>
      </w:r>
      <w:r w:rsidRPr="00982BCC">
        <w:rPr>
          <w:rFonts w:ascii="Times New Roman" w:eastAsia="Times New Roman" w:hAnsi="Times New Roman" w:cs="Times New Roman"/>
          <w:b/>
          <w:lang w:val="sr-Latn-CS"/>
        </w:rPr>
        <w:t xml:space="preserve">                                                                   Vladimir Joković</w:t>
      </w:r>
    </w:p>
    <w:p w14:paraId="39A0FE17" w14:textId="77777777" w:rsidR="009976F0" w:rsidRPr="00982BCC" w:rsidRDefault="009976F0" w:rsidP="009976F0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lang w:val="sr-Latn-ME" w:eastAsia="sr-Latn-ME"/>
        </w:rPr>
      </w:pPr>
      <w:r w:rsidRPr="00982BCC">
        <w:rPr>
          <w:rFonts w:ascii="Times New Roman" w:eastAsia="Times New Roman" w:hAnsi="Times New Roman" w:cs="Times New Roman"/>
          <w:lang w:val="sr-Latn-ME" w:eastAsia="sr-Latn-ME"/>
        </w:rPr>
        <w:tab/>
      </w:r>
      <w:r w:rsidRPr="00982BCC">
        <w:rPr>
          <w:rFonts w:ascii="Times New Roman" w:eastAsia="Times New Roman" w:hAnsi="Times New Roman" w:cs="Times New Roman"/>
          <w:lang w:val="sr-Latn-ME" w:eastAsia="sr-Latn-ME"/>
        </w:rPr>
        <w:tab/>
      </w:r>
      <w:r w:rsidRPr="00982BCC">
        <w:rPr>
          <w:rFonts w:ascii="Times New Roman" w:eastAsia="Times New Roman" w:hAnsi="Times New Roman" w:cs="Times New Roman"/>
          <w:lang w:val="sr-Latn-ME" w:eastAsia="sr-Latn-ME"/>
        </w:rPr>
        <w:tab/>
      </w:r>
      <w:r w:rsidRPr="00982BCC">
        <w:rPr>
          <w:rFonts w:ascii="Times New Roman" w:eastAsia="Times New Roman" w:hAnsi="Times New Roman" w:cs="Times New Roman"/>
          <w:lang w:val="sr-Latn-ME" w:eastAsia="sr-Latn-ME"/>
        </w:rPr>
        <w:tab/>
        <w:t xml:space="preserve">       </w:t>
      </w:r>
    </w:p>
    <w:p w14:paraId="704099E9" w14:textId="77777777" w:rsidR="009976F0" w:rsidRPr="00982BCC" w:rsidRDefault="009976F0" w:rsidP="009976F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val="sr-Latn-ME" w:eastAsia="sr-Latn-ME"/>
        </w:rPr>
      </w:pPr>
    </w:p>
    <w:p w14:paraId="795D6C83" w14:textId="77777777" w:rsidR="009976F0" w:rsidRPr="00982BCC" w:rsidRDefault="009976F0" w:rsidP="009976F0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 w:eastAsia="sr-Latn-ME"/>
        </w:rPr>
      </w:pPr>
    </w:p>
    <w:p w14:paraId="1018DAF3" w14:textId="77777777" w:rsidR="009976F0" w:rsidRPr="00982BCC" w:rsidRDefault="009976F0" w:rsidP="009976F0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 w:eastAsia="sr-Latn-ME"/>
        </w:rPr>
      </w:pPr>
    </w:p>
    <w:p w14:paraId="24944B69" w14:textId="77777777" w:rsidR="009976F0" w:rsidRPr="00982BCC" w:rsidRDefault="009976F0" w:rsidP="009976F0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 w:eastAsia="sr-Latn-ME"/>
        </w:rPr>
      </w:pPr>
    </w:p>
    <w:p w14:paraId="681DB849" w14:textId="77777777" w:rsidR="009976F0" w:rsidRPr="00982BCC" w:rsidRDefault="009976F0" w:rsidP="009976F0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 w:eastAsia="sr-Latn-ME"/>
        </w:rPr>
      </w:pPr>
    </w:p>
    <w:p w14:paraId="5733AAC0" w14:textId="77777777" w:rsidR="009976F0" w:rsidRPr="00982BCC" w:rsidRDefault="009976F0" w:rsidP="009976F0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 w:eastAsia="sr-Latn-ME"/>
        </w:rPr>
      </w:pPr>
    </w:p>
    <w:p w14:paraId="742A669B" w14:textId="77777777" w:rsidR="009976F0" w:rsidRPr="00982BCC" w:rsidRDefault="009976F0" w:rsidP="009976F0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 w:eastAsia="sr-Latn-ME"/>
        </w:rPr>
      </w:pPr>
    </w:p>
    <w:p w14:paraId="19AF46DD" w14:textId="77777777" w:rsidR="009976F0" w:rsidRPr="00982BCC" w:rsidRDefault="009976F0" w:rsidP="009976F0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 w:eastAsia="sr-Latn-ME"/>
        </w:rPr>
      </w:pPr>
    </w:p>
    <w:p w14:paraId="743E5E2E" w14:textId="77777777" w:rsidR="009976F0" w:rsidRPr="00982BCC" w:rsidRDefault="009976F0" w:rsidP="009976F0">
      <w:pPr>
        <w:spacing w:after="0" w:line="240" w:lineRule="auto"/>
        <w:jc w:val="right"/>
        <w:rPr>
          <w:rFonts w:ascii="Times New Roman" w:eastAsia="Times New Roman" w:hAnsi="Times New Roman" w:cs="Times New Roman"/>
          <w:lang w:val="sr-Latn-ME" w:eastAsia="sr-Latn-ME"/>
        </w:rPr>
      </w:pPr>
      <w:r w:rsidRPr="00982BCC">
        <w:rPr>
          <w:rFonts w:ascii="Times New Roman" w:eastAsia="Times New Roman" w:hAnsi="Times New Roman" w:cs="Times New Roman"/>
          <w:lang w:val="sr-Latn-ME" w:eastAsia="sr-Latn-ME"/>
        </w:rPr>
        <w:br w:type="page"/>
      </w:r>
    </w:p>
    <w:p w14:paraId="17AFF902" w14:textId="77777777" w:rsidR="009976F0" w:rsidRPr="00982BCC" w:rsidRDefault="009976F0" w:rsidP="009976F0">
      <w:pPr>
        <w:spacing w:after="0" w:line="240" w:lineRule="auto"/>
        <w:ind w:left="8640"/>
        <w:jc w:val="both"/>
        <w:rPr>
          <w:rFonts w:ascii="Times New Roman" w:eastAsia="Times New Roman" w:hAnsi="Times New Roman" w:cs="Times New Roman"/>
          <w:b/>
          <w:lang w:val="sr-Latn-ME" w:eastAsia="sr-Latn-ME"/>
        </w:rPr>
      </w:pPr>
      <w:r w:rsidRPr="00982BCC">
        <w:rPr>
          <w:rFonts w:ascii="Times New Roman" w:eastAsia="Times New Roman" w:hAnsi="Times New Roman" w:cs="Times New Roman"/>
          <w:b/>
          <w:lang w:val="sr-Latn-ME" w:eastAsia="sr-Latn-ME"/>
        </w:rPr>
        <w:lastRenderedPageBreak/>
        <w:t>Prilog</w:t>
      </w:r>
    </w:p>
    <w:p w14:paraId="54F08396" w14:textId="77777777" w:rsidR="009976F0" w:rsidRPr="00982BCC" w:rsidRDefault="009976F0" w:rsidP="009976F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hr-HR" w:eastAsia="hr-HR"/>
        </w:rPr>
      </w:pPr>
      <w:r w:rsidRPr="00982BCC">
        <w:rPr>
          <w:rFonts w:ascii="Times New Roman" w:eastAsia="Times New Roman" w:hAnsi="Times New Roman" w:cs="Times New Roman"/>
          <w:b/>
          <w:lang w:val="hr-HR" w:eastAsia="hr-HR"/>
        </w:rPr>
        <w:t>Kontrolna lista 1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2815"/>
        <w:gridCol w:w="848"/>
        <w:gridCol w:w="560"/>
        <w:gridCol w:w="290"/>
        <w:gridCol w:w="992"/>
        <w:gridCol w:w="709"/>
        <w:gridCol w:w="825"/>
        <w:gridCol w:w="12"/>
        <w:gridCol w:w="155"/>
        <w:gridCol w:w="1241"/>
      </w:tblGrid>
      <w:tr w:rsidR="009976F0" w:rsidRPr="00982BCC" w14:paraId="73F05CC7" w14:textId="77777777" w:rsidTr="00BC3799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504BC" w14:textId="32C5EAE9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noProof/>
                <w:lang w:val="en-US"/>
              </w:rPr>
              <w:drawing>
                <wp:inline distT="0" distB="0" distL="0" distR="0" wp14:anchorId="779F716A" wp14:editId="5302F034">
                  <wp:extent cx="358140" cy="409575"/>
                  <wp:effectExtent l="0" t="0" r="381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61B6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b/>
                <w:lang w:val="sr-Latn-ME" w:eastAsia="sr-Latn-ME"/>
              </w:rPr>
              <w:t>Crna Gora</w:t>
            </w:r>
          </w:p>
          <w:p w14:paraId="5D884C8C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b/>
                <w:lang w:val="sr-Latn-ME" w:eastAsia="sr-Latn-ME"/>
              </w:rPr>
              <w:t xml:space="preserve">Uprava za bezbjednost hrane, veterinu i fitosanitarne poslove </w:t>
            </w:r>
          </w:p>
          <w:p w14:paraId="50ED70FF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b/>
                <w:lang w:val="sr-Latn-ME" w:eastAsia="sr-Latn-ME"/>
              </w:rPr>
              <w:t>Fitosanitarna inspekcija</w:t>
            </w:r>
          </w:p>
          <w:p w14:paraId="4014D42F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</w:p>
        </w:tc>
        <w:tc>
          <w:tcPr>
            <w:tcW w:w="5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D7FA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Adresa: Serdara Jola Piletića br.26, </w:t>
            </w:r>
          </w:p>
          <w:p w14:paraId="3F9687E8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>81000 Podgorica, Crna Gora</w:t>
            </w:r>
          </w:p>
          <w:p w14:paraId="0CE8B350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tel: +382 20 201 945 </w:t>
            </w:r>
          </w:p>
          <w:p w14:paraId="5633CA58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>fax: +382 20 201 946</w:t>
            </w:r>
          </w:p>
          <w:p w14:paraId="1BE67A59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>www.ubh.gov.me</w:t>
            </w:r>
          </w:p>
        </w:tc>
      </w:tr>
      <w:tr w:rsidR="009976F0" w:rsidRPr="00982BCC" w14:paraId="7558D60D" w14:textId="77777777" w:rsidTr="00BC3799">
        <w:tc>
          <w:tcPr>
            <w:tcW w:w="98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571FBFB" w14:textId="77777777" w:rsidR="00982BCC" w:rsidRPr="00982BCC" w:rsidRDefault="009976F0" w:rsidP="00982BC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b/>
                <w:lang w:val="sr-Latn-ME" w:eastAsia="sr-Latn-ME"/>
              </w:rPr>
              <w:t xml:space="preserve">OPŠTI  DIO (korisnici pesticida </w:t>
            </w:r>
            <w:r w:rsidRPr="00982BCC">
              <w:rPr>
                <w:vertAlign w:val="superscript"/>
                <w:lang w:val="sr-Latn-ME" w:eastAsia="sr-Latn-ME"/>
              </w:rPr>
              <w:footnoteReference w:id="1"/>
            </w:r>
            <w:r w:rsidRPr="00982BCC">
              <w:rPr>
                <w:rFonts w:ascii="Times New Roman" w:eastAsia="Times New Roman" w:hAnsi="Times New Roman" w:cs="Times New Roman"/>
                <w:b/>
                <w:lang w:val="sr-Latn-ME" w:eastAsia="sr-Latn-ME"/>
              </w:rPr>
              <w:t>)</w:t>
            </w:r>
          </w:p>
          <w:p w14:paraId="67244430" w14:textId="077DF022" w:rsidR="00982BCC" w:rsidRPr="00982BCC" w:rsidRDefault="00982BCC" w:rsidP="00982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>Ova kontrolna lista koristi se prilikom sprovođenja monitoringa održive upotrebe pesticida na gazdinstvima.</w:t>
            </w:r>
          </w:p>
        </w:tc>
      </w:tr>
      <w:tr w:rsidR="009976F0" w:rsidRPr="00982BCC" w14:paraId="0A50E589" w14:textId="77777777" w:rsidTr="00BC3799">
        <w:tc>
          <w:tcPr>
            <w:tcW w:w="98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8B126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>Zakon o sredstvima za zaštitu bilja (Službeni list CG, br. 51/2008, 40/2011 i 18/2014)</w:t>
            </w:r>
          </w:p>
        </w:tc>
      </w:tr>
      <w:tr w:rsidR="009976F0" w:rsidRPr="00982BCC" w14:paraId="248DAB97" w14:textId="77777777" w:rsidTr="00BC3799"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6D71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>Tip kontrole:</w:t>
            </w:r>
          </w:p>
        </w:tc>
        <w:tc>
          <w:tcPr>
            <w:tcW w:w="5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D7C7E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>Korisnici pesticida:</w:t>
            </w:r>
          </w:p>
        </w:tc>
      </w:tr>
      <w:tr w:rsidR="009976F0" w:rsidRPr="00982BCC" w14:paraId="701B5CCF" w14:textId="77777777" w:rsidTr="00BC3799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C9413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vizuelna </w:t>
            </w: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sym w:font="Wingdings" w:char="F0A8"/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97D0A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           dokumentaciona </w:t>
            </w: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sym w:font="Wingdings" w:char="F0A8"/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E9DD5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do 0,1 ha </w:t>
            </w: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sym w:font="Wingdings" w:char="F0A8"/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9CCDE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od 0,1 do 1 ha </w:t>
            </w: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sym w:font="Wingdings" w:char="F0A8"/>
            </w: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4E59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preko 1ha </w:t>
            </w: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sym w:font="Wingdings" w:char="F0A8"/>
            </w:r>
          </w:p>
        </w:tc>
      </w:tr>
      <w:tr w:rsidR="009976F0" w:rsidRPr="00982BCC" w14:paraId="4704FCB7" w14:textId="77777777" w:rsidTr="00BC3799">
        <w:trPr>
          <w:trHeight w:val="562"/>
        </w:trPr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45F0B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>Broj predmeta:</w:t>
            </w:r>
          </w:p>
        </w:tc>
        <w:tc>
          <w:tcPr>
            <w:tcW w:w="5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0DEC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>Naziv/ime i prezime i adresa:</w:t>
            </w:r>
          </w:p>
          <w:p w14:paraId="11460A47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</w:p>
        </w:tc>
      </w:tr>
      <w:tr w:rsidR="009976F0" w:rsidRPr="00982BCC" w14:paraId="63996B46" w14:textId="77777777" w:rsidTr="00BC3799">
        <w:trPr>
          <w:trHeight w:val="562"/>
        </w:trPr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D7CB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>Datum:</w:t>
            </w:r>
          </w:p>
        </w:tc>
        <w:tc>
          <w:tcPr>
            <w:tcW w:w="5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63C05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>Naziv/ima i prezme i adresa objekta:</w:t>
            </w:r>
          </w:p>
        </w:tc>
      </w:tr>
      <w:tr w:rsidR="009976F0" w:rsidRPr="00982BCC" w14:paraId="384B6B95" w14:textId="77777777" w:rsidTr="00BC3799">
        <w:trPr>
          <w:trHeight w:val="562"/>
        </w:trPr>
        <w:tc>
          <w:tcPr>
            <w:tcW w:w="98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54602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>Pregledu prisutna stranka</w:t>
            </w:r>
            <w:r w:rsidRPr="00982BCC">
              <w:rPr>
                <w:rFonts w:ascii="Times New Roman" w:eastAsia="Times New Roman" w:hAnsi="Times New Roman" w:cs="Times New Roman"/>
                <w:vertAlign w:val="superscript"/>
                <w:lang w:val="sr-Latn-ME" w:eastAsia="sr-Latn-ME"/>
              </w:rPr>
              <w:footnoteReference w:id="2"/>
            </w: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(ime i prezime):</w:t>
            </w:r>
          </w:p>
        </w:tc>
      </w:tr>
      <w:tr w:rsidR="009976F0" w:rsidRPr="00982BCC" w14:paraId="6295FD87" w14:textId="77777777" w:rsidTr="00BC3799">
        <w:tc>
          <w:tcPr>
            <w:tcW w:w="98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406AF717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b/>
                <w:lang w:val="sr-Latn-ME" w:eastAsia="sr-Latn-ME"/>
              </w:rPr>
              <w:t>2. SPECIJALISTIČKI KURS ZA SREDSTVA ZA ZAŠTITU BILJA</w:t>
            </w:r>
          </w:p>
        </w:tc>
      </w:tr>
      <w:tr w:rsidR="009976F0" w:rsidRPr="00982BCC" w14:paraId="69FD9F5C" w14:textId="77777777" w:rsidTr="00BC3799">
        <w:tc>
          <w:tcPr>
            <w:tcW w:w="7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2C0B85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2.1 Lice ima završen specijalistički kurs za sredstva za zaštitu bilja </w:t>
            </w:r>
          </w:p>
          <w:p w14:paraId="47C2C13C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>(nabavku, smještaj, čuvanje i upotrebu SZB)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7C056C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Da </w:t>
            </w: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sym w:font="Wingdings" w:char="F0A8"/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E8C5EB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Ne </w:t>
            </w: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sym w:font="Wingdings" w:char="F0A8"/>
            </w:r>
          </w:p>
        </w:tc>
      </w:tr>
      <w:tr w:rsidR="009976F0" w:rsidRPr="00982BCC" w14:paraId="2A897EC3" w14:textId="77777777" w:rsidTr="00BC3799"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8834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>2.2 Ime i prezime obučenog lica:</w:t>
            </w:r>
          </w:p>
          <w:p w14:paraId="04910F6E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</w:p>
        </w:tc>
        <w:tc>
          <w:tcPr>
            <w:tcW w:w="5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AEF3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</w:p>
        </w:tc>
      </w:tr>
      <w:tr w:rsidR="009976F0" w:rsidRPr="00982BCC" w14:paraId="686A1BF0" w14:textId="77777777" w:rsidTr="00BC3799">
        <w:tc>
          <w:tcPr>
            <w:tcW w:w="7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DA8D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>2.3 Da li je stručno lice u momentu kontrole prisutno u objektu?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D39A7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Da </w:t>
            </w: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sym w:font="Wingdings" w:char="F0A8"/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7AD4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Ne </w:t>
            </w: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sym w:font="Wingdings" w:char="F0A8"/>
            </w:r>
          </w:p>
        </w:tc>
      </w:tr>
      <w:tr w:rsidR="009976F0" w:rsidRPr="00982BCC" w14:paraId="31E00040" w14:textId="77777777" w:rsidTr="00BC3799">
        <w:tc>
          <w:tcPr>
            <w:tcW w:w="7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A905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>2.4 Ako je lice završilo specijalistički kurs za sredstva za zaštitu bilja upisati broj legitimacije:</w:t>
            </w: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EEB2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</w:p>
        </w:tc>
      </w:tr>
      <w:tr w:rsidR="009976F0" w:rsidRPr="00982BCC" w14:paraId="2AD64B56" w14:textId="77777777" w:rsidTr="00BC3799">
        <w:tc>
          <w:tcPr>
            <w:tcW w:w="98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66C11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>*Ako je odgovor na pojedinačna pitanja od 2.1 do 2.4 negativni fitosanitarni inspektor postupa u skladu sa članom 15 stav 1 tačka 1 Zakona o inspekcijskom nadzoru</w:t>
            </w:r>
            <w:r w:rsidRPr="00982BCC">
              <w:rPr>
                <w:rFonts w:ascii="Times New Roman" w:eastAsia="Times New Roman" w:hAnsi="Times New Roman" w:cs="Times New Roman"/>
                <w:vertAlign w:val="superscript"/>
                <w:lang w:val="sr-Latn-ME" w:eastAsia="sr-Latn-ME"/>
              </w:rPr>
              <w:footnoteReference w:id="3"/>
            </w: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radi otklanjanja utvrđenih nepravilnosti, inspektor je ovlašćen i obavezan da subjektu nadzora:</w:t>
            </w:r>
          </w:p>
          <w:p w14:paraId="4F1CB9B1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>1) ukaže na utvrđene nepravilnosti i odredi rok za njihovo otklanjanje;</w:t>
            </w:r>
          </w:p>
          <w:p w14:paraId="1C0C9C56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>Mjera traje dok se ne otklone nepravilnosti, odnosno dok traju okolnosti zbog kojih su izrečene. Inspektor može preduzeti, istovremeno, i više upravnih mjera ili radnji kada to nalaže javni interes ili svrha i cilj nadzora.</w:t>
            </w:r>
          </w:p>
        </w:tc>
      </w:tr>
      <w:tr w:rsidR="009976F0" w:rsidRPr="00982BCC" w14:paraId="103A58C6" w14:textId="77777777" w:rsidTr="00BC3799">
        <w:tc>
          <w:tcPr>
            <w:tcW w:w="98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7A14EFA4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b/>
                <w:lang w:val="sr-Latn-ME" w:eastAsia="sr-Latn-ME"/>
              </w:rPr>
              <w:t xml:space="preserve">3. PODACI OD ZNAČAJA ZA STATUS </w:t>
            </w:r>
          </w:p>
        </w:tc>
      </w:tr>
      <w:tr w:rsidR="009976F0" w:rsidRPr="00982BCC" w14:paraId="04DF5DFB" w14:textId="77777777" w:rsidTr="00BC3799">
        <w:tc>
          <w:tcPr>
            <w:tcW w:w="7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C5084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>3.1 Da li je korisnik pesticida registrovan u odgovarajuće registre?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8E5A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Da </w:t>
            </w: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sym w:font="Wingdings" w:char="F0A8"/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6E796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Ne </w:t>
            </w: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sym w:font="Wingdings" w:char="F0A8"/>
            </w:r>
          </w:p>
        </w:tc>
      </w:tr>
      <w:tr w:rsidR="009976F0" w:rsidRPr="00982BCC" w14:paraId="4BFF0331" w14:textId="77777777" w:rsidTr="00BC3799">
        <w:tc>
          <w:tcPr>
            <w:tcW w:w="7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1CA9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>3.2 Ako je registrovan od strane Uprave upisati broj rješenja:</w:t>
            </w: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34E5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</w:p>
        </w:tc>
      </w:tr>
      <w:tr w:rsidR="009976F0" w:rsidRPr="00982BCC" w14:paraId="5856DFED" w14:textId="77777777" w:rsidTr="00BC3799">
        <w:tc>
          <w:tcPr>
            <w:tcW w:w="98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A4C04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>* Ukoliko se radi o proizvođaču hrane biljnog porijekla koji nije upisan u registar u skladu sa Zakonom o zdravstvenoj zaštiti bilja i Zakonom o zdravstvenoj zaštiti bilja ili drugim zakonima te ako je odgovor na pojedinačna pitanja od 3.1 do 3.2 negativni fitosanitarni inspektor postupa u skladu sa članom 15 stav 1 tačka 1 Zakona o inspekcijskom nadzoru  radi otklanjanja utvrđenih nepravilnosti, inspektor je ovlašćen i obavezan da subjektu nadzora:</w:t>
            </w:r>
          </w:p>
          <w:p w14:paraId="1EB2E76F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>1) ukaže na utvrđene nepravilnosti i odredi rok za njihovo otklanjanje;</w:t>
            </w:r>
          </w:p>
          <w:p w14:paraId="506546B8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>Mjera traje dok se ne otklone nepravilnosti, odnosno dok traju okolnosti zbog kojih su izrečene. Inspektor može preduzeti, istovremeno, i više upravnih mjera ili radnji kada to nalaže javni interes ili svrha i cilj nadzora.</w:t>
            </w:r>
          </w:p>
        </w:tc>
      </w:tr>
      <w:tr w:rsidR="009976F0" w:rsidRPr="00982BCC" w14:paraId="0C4B67A0" w14:textId="77777777" w:rsidTr="00BC3799">
        <w:tc>
          <w:tcPr>
            <w:tcW w:w="98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7D97432" w14:textId="0B764E60" w:rsidR="00982BCC" w:rsidRPr="00982BCC" w:rsidRDefault="00982BCC" w:rsidP="0098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b/>
                <w:lang w:val="sr-Latn-ME" w:eastAsia="sr-Latn-ME"/>
              </w:rPr>
              <w:t xml:space="preserve">4. USLOVI U ZA EVIDENCIJU I ODLAGANJE SREDSTAVA ZA ZAŠTITU BILJA </w:t>
            </w:r>
          </w:p>
        </w:tc>
      </w:tr>
      <w:tr w:rsidR="009976F0" w:rsidRPr="00982BCC" w14:paraId="4C453877" w14:textId="77777777" w:rsidTr="00BC3799">
        <w:tc>
          <w:tcPr>
            <w:tcW w:w="50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43D32736" w14:textId="07C4D00C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b/>
                <w:lang w:val="sr-Latn-ME" w:eastAsia="sr-Latn-ME"/>
              </w:rPr>
              <w:lastRenderedPageBreak/>
              <w:t xml:space="preserve">OPIS KONTROLE I SMJERNICE </w:t>
            </w:r>
          </w:p>
        </w:tc>
        <w:tc>
          <w:tcPr>
            <w:tcW w:w="4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6942467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b/>
                <w:lang w:val="sr-Latn-ME" w:eastAsia="sr-Latn-ME"/>
              </w:rPr>
              <w:t>Provjera usklađenosti (popuniti odgovarajuće polje)</w:t>
            </w:r>
          </w:p>
        </w:tc>
      </w:tr>
      <w:tr w:rsidR="009976F0" w:rsidRPr="00982BCC" w14:paraId="7A23C058" w14:textId="77777777" w:rsidTr="00BC3799">
        <w:tc>
          <w:tcPr>
            <w:tcW w:w="50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41E26" w14:textId="77777777" w:rsidR="009976F0" w:rsidRPr="00982BCC" w:rsidRDefault="009976F0">
            <w:pPr>
              <w:spacing w:after="0"/>
              <w:rPr>
                <w:rFonts w:ascii="Times New Roman" w:eastAsia="Times New Roman" w:hAnsi="Times New Roman" w:cs="Times New Roman"/>
                <w:b/>
                <w:lang w:val="sr-Latn-ME" w:eastAsia="sr-Latn-ME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4B556761" w14:textId="77777777" w:rsidR="009976F0" w:rsidRPr="00982BCC" w:rsidRDefault="00997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b/>
                <w:lang w:val="sr-Latn-ME" w:eastAsia="sr-Latn-ME"/>
              </w:rPr>
              <w:t>DA</w:t>
            </w:r>
          </w:p>
          <w:p w14:paraId="266BCA55" w14:textId="77777777" w:rsidR="009976F0" w:rsidRPr="00982BCC" w:rsidRDefault="00997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b/>
                <w:lang w:val="sr-Latn-ME" w:eastAsia="sr-Latn-ME"/>
              </w:rPr>
              <w:t>(pisati 1 bod)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03DED68" w14:textId="77777777" w:rsidR="009976F0" w:rsidRPr="00982BCC" w:rsidRDefault="00997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b/>
                <w:lang w:val="sr-Latn-ME" w:eastAsia="sr-Latn-ME"/>
              </w:rPr>
              <w:t>NE</w:t>
            </w:r>
          </w:p>
          <w:p w14:paraId="32C9700C" w14:textId="77777777" w:rsidR="009976F0" w:rsidRPr="00982BCC" w:rsidRDefault="00997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b/>
                <w:lang w:val="sr-Latn-ME" w:eastAsia="sr-Latn-ME"/>
              </w:rPr>
              <w:t>(pisati 0 bodova)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74DC37D9" w14:textId="77777777" w:rsidR="009976F0" w:rsidRPr="00982BCC" w:rsidRDefault="00997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b/>
                <w:lang w:val="sr-Latn-ME" w:eastAsia="sr-Latn-ME"/>
              </w:rPr>
              <w:t>n/p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F578894" w14:textId="77777777" w:rsidR="009976F0" w:rsidRPr="00982BCC" w:rsidRDefault="00997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b/>
                <w:lang w:val="sr-Latn-ME" w:eastAsia="sr-Latn-ME"/>
              </w:rPr>
              <w:t>Ukupno bodova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C1F5C47" w14:textId="77777777" w:rsidR="009976F0" w:rsidRPr="00982BCC" w:rsidRDefault="00997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b/>
                <w:lang w:val="sr-Latn-ME" w:eastAsia="sr-Latn-ME"/>
              </w:rPr>
              <w:t>Komentar</w:t>
            </w:r>
          </w:p>
        </w:tc>
      </w:tr>
      <w:tr w:rsidR="009976F0" w:rsidRPr="00982BCC" w14:paraId="5FD3AD63" w14:textId="77777777" w:rsidTr="00BC3799">
        <w:tc>
          <w:tcPr>
            <w:tcW w:w="98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E4C8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b/>
                <w:bCs/>
                <w:lang w:val="sr-Latn-ME" w:eastAsia="sr-Latn-ME"/>
              </w:rPr>
              <w:t>Kontrolisano lice</w:t>
            </w:r>
          </w:p>
        </w:tc>
      </w:tr>
      <w:tr w:rsidR="009976F0" w:rsidRPr="00982BCC" w14:paraId="051695CB" w14:textId="77777777" w:rsidTr="00BC3799">
        <w:tc>
          <w:tcPr>
            <w:tcW w:w="5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9BE9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1.  lice </w:t>
            </w:r>
            <w:r w:rsidRPr="00982BCC">
              <w:rPr>
                <w:rFonts w:ascii="Times New Roman" w:eastAsia="Times New Roman" w:hAnsi="Times New Roman" w:cs="Times New Roman"/>
                <w:bCs/>
                <w:lang w:val="sr-Latn-ME" w:eastAsia="sr-Latn-ME"/>
              </w:rPr>
              <w:t xml:space="preserve">posjeduju </w:t>
            </w:r>
            <w:r w:rsidRPr="00982BCC">
              <w:rPr>
                <w:rFonts w:ascii="Times New Roman" w:eastAsia="Times New Roman" w:hAnsi="Times New Roman" w:cs="Times New Roman"/>
                <w:b/>
                <w:bCs/>
                <w:lang w:val="sr-Latn-ME" w:eastAsia="sr-Latn-ME"/>
              </w:rPr>
              <w:t>legitimaciju</w:t>
            </w: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1788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86BC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BB54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680B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68BA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</w:p>
        </w:tc>
      </w:tr>
      <w:tr w:rsidR="009976F0" w:rsidRPr="00982BCC" w14:paraId="77F4AD41" w14:textId="77777777" w:rsidTr="00BC3799">
        <w:tc>
          <w:tcPr>
            <w:tcW w:w="5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D47B7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2. lice </w:t>
            </w:r>
            <w:r w:rsidRPr="00982BCC">
              <w:rPr>
                <w:rFonts w:ascii="Times New Roman" w:eastAsia="Times New Roman" w:hAnsi="Times New Roman" w:cs="Times New Roman"/>
                <w:b/>
                <w:lang w:val="sr-Latn-ME" w:eastAsia="sr-Latn-ME"/>
              </w:rPr>
              <w:t>vodi evidenciju</w:t>
            </w: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o upotrebi sredstava za zaštitu bilja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0F72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6BB3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58FE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CD22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686A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</w:p>
        </w:tc>
      </w:tr>
      <w:tr w:rsidR="009976F0" w:rsidRPr="00982BCC" w14:paraId="5C61670F" w14:textId="77777777" w:rsidTr="00BC3799">
        <w:tc>
          <w:tcPr>
            <w:tcW w:w="5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7680C" w14:textId="4DF28E43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3. </w:t>
            </w:r>
            <w:r w:rsidR="00BC3799"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>lice koje koristi pesticide upoznato je sa postupkom trostrukog ispiranja amabalaže nastale nakon upotrebe pesticida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8D4C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56AD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2249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12AC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4D9D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</w:p>
        </w:tc>
      </w:tr>
      <w:tr w:rsidR="009976F0" w:rsidRPr="00982BCC" w14:paraId="5019E95D" w14:textId="77777777" w:rsidTr="00BC3799">
        <w:tc>
          <w:tcPr>
            <w:tcW w:w="5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BA15D" w14:textId="2B41D015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>4.</w:t>
            </w:r>
            <w:r w:rsidR="00BC3799"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lice koje koristi pesticide posjeduje spremište/kontejner/kantu za odlaganje amabalaže nastale nakon upotrebe pesticida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2A5F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8A8D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2FCA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603B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770C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</w:p>
        </w:tc>
      </w:tr>
      <w:tr w:rsidR="009976F0" w:rsidRPr="00982BCC" w14:paraId="22BB0436" w14:textId="77777777" w:rsidTr="00BC3799">
        <w:tc>
          <w:tcPr>
            <w:tcW w:w="5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A851B" w14:textId="21684E4F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5. </w:t>
            </w:r>
            <w:r w:rsidR="00BC3799"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>lice koje koristi pesticide upoznato je sa načinom odlaganje amabalaže nastale nakon upotrebe pesticida kao opasnog otpada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1B00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9FB4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618E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6205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4711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</w:p>
        </w:tc>
      </w:tr>
      <w:tr w:rsidR="009976F0" w:rsidRPr="00982BCC" w14:paraId="4D6E5616" w14:textId="77777777" w:rsidTr="00BC3799">
        <w:tc>
          <w:tcPr>
            <w:tcW w:w="5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D4575" w14:textId="1ED13D02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6. </w:t>
            </w:r>
            <w:r w:rsidR="00BC3799"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>lice koje koristi pesticide upoznato je sa načinom odlaganje pesticida sa isteklim rokom trajanja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A266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F780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B82D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658D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8579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</w:p>
        </w:tc>
      </w:tr>
      <w:tr w:rsidR="009976F0" w:rsidRPr="00982BCC" w14:paraId="429AC60E" w14:textId="77777777" w:rsidTr="00BC3799">
        <w:tc>
          <w:tcPr>
            <w:tcW w:w="7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10731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>Ukupan broj bodova:</w:t>
            </w: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D5AA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</w:p>
        </w:tc>
      </w:tr>
      <w:tr w:rsidR="009976F0" w:rsidRPr="00982BCC" w14:paraId="306CE83E" w14:textId="77777777" w:rsidTr="00BC3799">
        <w:tc>
          <w:tcPr>
            <w:tcW w:w="98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CE51F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*Pri prvoj posjeti gazdinstvu u skladu sa načelom preventivnosti bilo bi opravdano imati sljedeći pristup: </w:t>
            </w:r>
          </w:p>
          <w:p w14:paraId="71DEAE86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>Ako je odgovor na pojedinačna pitanja od 4.1 do 4.14 negativan fitosanitarni inspektor postupa u skladu sa članom 15 stav 1 tačka 1 Zakona o inspekcijskom nadzoru</w:t>
            </w:r>
            <w:r w:rsidRPr="00982BCC">
              <w:rPr>
                <w:rFonts w:ascii="Times New Roman" w:eastAsia="Times New Roman" w:hAnsi="Times New Roman" w:cs="Times New Roman"/>
                <w:vertAlign w:val="superscript"/>
                <w:lang w:val="sr-Latn-ME" w:eastAsia="sr-Latn-ME"/>
              </w:rPr>
              <w:footnoteReference w:id="4"/>
            </w: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radi otklanjanja utvrđenih nepravilnosti, inspektor je ovlašćen i obavezan da subjektu nadzora:</w:t>
            </w:r>
          </w:p>
          <w:p w14:paraId="06DA49D6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>1) ukaže na utvrđene nepravilnosti i odredi rok za njihovo otklanjanje;</w:t>
            </w:r>
          </w:p>
          <w:p w14:paraId="7F4F53A8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>Mjera traje dok se ne otklone nepravilnosti, odnosno dok traju okolnosti zbog kojih su izrečene. Inspektor može preduzeti, istovremeno, i više upravnih mjera ili radnji kada to nalaže javni interes ili svrha i cilj nadzora.</w:t>
            </w:r>
          </w:p>
          <w:p w14:paraId="214947B9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>**Ako je izvedeni procenat rizika za pojedinačni objekat po procjeni kritičan fitosanitarni inspektor postupa u skladu sa članom 16 stav 1 tačka 8 Zakona o inspekcijskom nadzoru  radi otklanjanja utvrđenih nepravilnosti, inspektor je ovlašćen i obavezan da subjektu nadzora</w:t>
            </w:r>
          </w:p>
          <w:p w14:paraId="13514912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8) </w:t>
            </w:r>
            <w:r w:rsidRPr="00982BCC">
              <w:rPr>
                <w:rFonts w:ascii="Times New Roman" w:eastAsia="Times New Roman" w:hAnsi="Times New Roman" w:cs="Times New Roman"/>
                <w:b/>
                <w:u w:val="single"/>
                <w:lang w:val="sr-Latn-ME" w:eastAsia="sr-Latn-ME"/>
              </w:rPr>
              <w:t>zabrani</w:t>
            </w: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proizvodnju, </w:t>
            </w:r>
            <w:r w:rsidRPr="00982BCC">
              <w:rPr>
                <w:rFonts w:ascii="Times New Roman" w:eastAsia="Times New Roman" w:hAnsi="Times New Roman" w:cs="Times New Roman"/>
                <w:b/>
                <w:lang w:val="sr-Latn-ME" w:eastAsia="sr-Latn-ME"/>
              </w:rPr>
              <w:t>upotrebu</w:t>
            </w: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ili promet</w:t>
            </w:r>
            <w:r w:rsidRPr="00982BCC">
              <w:rPr>
                <w:rFonts w:ascii="Times New Roman" w:eastAsia="Times New Roman" w:hAnsi="Times New Roman" w:cs="Times New Roman"/>
                <w:b/>
                <w:u w:val="single"/>
                <w:lang w:val="sr-Latn-ME" w:eastAsia="sr-Latn-ME"/>
              </w:rPr>
              <w:t xml:space="preserve"> robe</w:t>
            </w: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ili pružanje usluga;</w:t>
            </w:r>
          </w:p>
        </w:tc>
      </w:tr>
      <w:tr w:rsidR="009976F0" w:rsidRPr="00982BCC" w14:paraId="40A9B90F" w14:textId="77777777" w:rsidTr="00BC3799">
        <w:tc>
          <w:tcPr>
            <w:tcW w:w="98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D166EE9" w14:textId="7E3076B3" w:rsidR="009976F0" w:rsidRPr="00982BCC" w:rsidRDefault="00982BCC" w:rsidP="0098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b/>
                <w:lang w:val="sr-Latn-ME" w:eastAsia="sr-Latn-ME"/>
              </w:rPr>
              <w:t>5. KOMENTARI, NAPOMENE, FOTOGRAFIJE</w:t>
            </w:r>
          </w:p>
        </w:tc>
      </w:tr>
      <w:tr w:rsidR="009976F0" w:rsidRPr="00982BCC" w14:paraId="3FF76490" w14:textId="77777777" w:rsidTr="00982BCC">
        <w:trPr>
          <w:trHeight w:val="2060"/>
        </w:trPr>
        <w:tc>
          <w:tcPr>
            <w:tcW w:w="98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5B2D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 w:eastAsia="sr-Latn-ME"/>
              </w:rPr>
            </w:pPr>
          </w:p>
          <w:p w14:paraId="490FA84F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 w:eastAsia="sr-Latn-ME"/>
              </w:rPr>
            </w:pPr>
          </w:p>
          <w:p w14:paraId="78B8CC2B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 w:eastAsia="sr-Latn-ME"/>
              </w:rPr>
            </w:pPr>
          </w:p>
          <w:p w14:paraId="647D75EB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 w:eastAsia="sr-Latn-ME"/>
              </w:rPr>
            </w:pPr>
          </w:p>
          <w:p w14:paraId="3C21B294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 w:eastAsia="sr-Latn-ME"/>
              </w:rPr>
            </w:pPr>
          </w:p>
          <w:p w14:paraId="6E229693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 w:eastAsia="sr-Latn-ME"/>
              </w:rPr>
            </w:pPr>
          </w:p>
        </w:tc>
      </w:tr>
      <w:tr w:rsidR="009976F0" w:rsidRPr="00982BCC" w14:paraId="073B99FE" w14:textId="77777777" w:rsidTr="00BC3799">
        <w:tc>
          <w:tcPr>
            <w:tcW w:w="5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9B62B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b/>
                <w:lang w:val="sr-Latn-ME" w:eastAsia="sr-Latn-ME"/>
              </w:rPr>
              <w:t>Ime i prezime prisutne stranke</w:t>
            </w:r>
            <w:r w:rsidRPr="00982BCC">
              <w:rPr>
                <w:rFonts w:ascii="Times New Roman" w:eastAsia="Times New Roman" w:hAnsi="Times New Roman" w:cs="Times New Roman"/>
                <w:b/>
                <w:vertAlign w:val="superscript"/>
                <w:lang w:val="sr-Latn-ME" w:eastAsia="sr-Latn-ME"/>
              </w:rPr>
              <w:footnoteReference w:id="5"/>
            </w:r>
          </w:p>
        </w:tc>
        <w:tc>
          <w:tcPr>
            <w:tcW w:w="4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3889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b/>
                <w:lang w:val="sr-Latn-ME" w:eastAsia="sr-Latn-ME"/>
              </w:rPr>
              <w:t>Fitosanitarni inspektor</w:t>
            </w:r>
          </w:p>
        </w:tc>
      </w:tr>
      <w:tr w:rsidR="009976F0" w:rsidRPr="00982BCC" w14:paraId="4151072C" w14:textId="77777777" w:rsidTr="00BC3799">
        <w:trPr>
          <w:trHeight w:val="562"/>
        </w:trPr>
        <w:tc>
          <w:tcPr>
            <w:tcW w:w="5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5DEC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</w:p>
        </w:tc>
        <w:tc>
          <w:tcPr>
            <w:tcW w:w="4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E67F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</w:p>
          <w:p w14:paraId="7F218613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</w:p>
          <w:p w14:paraId="44219557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</w:p>
          <w:p w14:paraId="576B0FFB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</w:p>
        </w:tc>
      </w:tr>
    </w:tbl>
    <w:p w14:paraId="5C8CE78B" w14:textId="77777777" w:rsidR="009976F0" w:rsidRPr="00982BCC" w:rsidRDefault="009976F0" w:rsidP="009976F0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 w:eastAsia="sr-Latn-ME"/>
        </w:rPr>
      </w:pPr>
    </w:p>
    <w:p w14:paraId="249BA10E" w14:textId="77777777" w:rsidR="009976F0" w:rsidRPr="00982BCC" w:rsidRDefault="009976F0" w:rsidP="009976F0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 w:eastAsia="sr-Latn-ME"/>
        </w:rPr>
      </w:pPr>
      <w:r w:rsidRPr="00982BCC">
        <w:rPr>
          <w:rFonts w:ascii="Times New Roman" w:eastAsia="Times New Roman" w:hAnsi="Times New Roman" w:cs="Times New Roman"/>
          <w:lang w:val="sr-Latn-ME" w:eastAsia="sr-Latn-ME"/>
        </w:rPr>
        <w:lastRenderedPageBreak/>
        <w:t>Kriterijumi za određivanje stepena rizika: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3"/>
        <w:gridCol w:w="4607"/>
        <w:gridCol w:w="3140"/>
      </w:tblGrid>
      <w:tr w:rsidR="009976F0" w:rsidRPr="00982BCC" w14:paraId="2E84CA61" w14:textId="77777777" w:rsidTr="00982BCC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E5C99" w14:textId="77777777" w:rsidR="009976F0" w:rsidRPr="00982BCC" w:rsidRDefault="00997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b/>
                <w:lang w:val="sr-Latn-ME" w:eastAsia="sr-Latn-ME"/>
              </w:rPr>
              <w:t>Redni broj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30A22" w14:textId="77777777" w:rsidR="009976F0" w:rsidRPr="00982BCC" w:rsidRDefault="00997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b/>
                <w:lang w:val="sr-Latn-ME" w:eastAsia="sr-Latn-ME"/>
              </w:rPr>
              <w:t>Stepen rizika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F2A" w14:textId="77777777" w:rsidR="009976F0" w:rsidRPr="00982BCC" w:rsidRDefault="00997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b/>
                <w:lang w:val="sr-Latn-ME" w:eastAsia="sr-Latn-ME"/>
              </w:rPr>
              <w:t>Broj bodova u procentima</w:t>
            </w:r>
          </w:p>
        </w:tc>
      </w:tr>
      <w:tr w:rsidR="009976F0" w:rsidRPr="00982BCC" w14:paraId="39ADF025" w14:textId="77777777" w:rsidTr="00982BCC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C933" w14:textId="77777777" w:rsidR="009976F0" w:rsidRPr="00982BCC" w:rsidRDefault="009976F0" w:rsidP="00722F2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77AD3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>neznatan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FCD8F" w14:textId="77777777" w:rsidR="009976F0" w:rsidRPr="00982BCC" w:rsidRDefault="00997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>91 do 100</w:t>
            </w:r>
          </w:p>
        </w:tc>
      </w:tr>
      <w:tr w:rsidR="009976F0" w:rsidRPr="00982BCC" w14:paraId="6E5FFB18" w14:textId="77777777" w:rsidTr="00982BCC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8565" w14:textId="77777777" w:rsidR="009976F0" w:rsidRPr="00982BCC" w:rsidRDefault="009976F0" w:rsidP="00722F2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583E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>nizak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A3996" w14:textId="77777777" w:rsidR="009976F0" w:rsidRPr="00982BCC" w:rsidRDefault="00997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>81 do 90</w:t>
            </w:r>
          </w:p>
        </w:tc>
      </w:tr>
      <w:tr w:rsidR="009976F0" w:rsidRPr="00982BCC" w14:paraId="424027DB" w14:textId="77777777" w:rsidTr="00982BCC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AC1F" w14:textId="77777777" w:rsidR="009976F0" w:rsidRPr="00982BCC" w:rsidRDefault="009976F0" w:rsidP="00722F2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0A63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>srednji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34BCF" w14:textId="77777777" w:rsidR="009976F0" w:rsidRPr="00982BCC" w:rsidRDefault="00997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>71 do 80</w:t>
            </w:r>
          </w:p>
        </w:tc>
      </w:tr>
      <w:tr w:rsidR="009976F0" w:rsidRPr="00982BCC" w14:paraId="1D511034" w14:textId="77777777" w:rsidTr="00982BCC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C65D" w14:textId="77777777" w:rsidR="009976F0" w:rsidRPr="00982BCC" w:rsidRDefault="009976F0" w:rsidP="00722F2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B467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>visok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AC5C" w14:textId="77777777" w:rsidR="009976F0" w:rsidRPr="00982BCC" w:rsidRDefault="00997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>61 do 70</w:t>
            </w:r>
          </w:p>
        </w:tc>
      </w:tr>
      <w:tr w:rsidR="009976F0" w:rsidRPr="00982BCC" w14:paraId="50B9B03A" w14:textId="77777777" w:rsidTr="00982BCC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5902" w14:textId="77777777" w:rsidR="009976F0" w:rsidRPr="00982BCC" w:rsidRDefault="009976F0" w:rsidP="00722F2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E6B75" w14:textId="77777777" w:rsidR="009976F0" w:rsidRPr="00982BCC" w:rsidRDefault="0099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>kritičan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D3728" w14:textId="77777777" w:rsidR="009976F0" w:rsidRPr="00982BCC" w:rsidRDefault="00997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982BCC">
              <w:rPr>
                <w:rFonts w:ascii="Times New Roman" w:eastAsia="Times New Roman" w:hAnsi="Times New Roman" w:cs="Times New Roman"/>
                <w:lang w:val="sr-Latn-ME" w:eastAsia="sr-Latn-ME"/>
              </w:rPr>
              <w:t>60 i manje</w:t>
            </w:r>
          </w:p>
        </w:tc>
      </w:tr>
    </w:tbl>
    <w:p w14:paraId="356617FD" w14:textId="77777777" w:rsidR="00982BCC" w:rsidRPr="00982BCC" w:rsidRDefault="00982BCC" w:rsidP="00982BCC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 w:eastAsia="sr-Latn-ME"/>
        </w:rPr>
      </w:pPr>
      <w:r w:rsidRPr="00982BCC">
        <w:rPr>
          <w:rFonts w:ascii="Times New Roman" w:eastAsia="Times New Roman" w:hAnsi="Times New Roman" w:cs="Times New Roman"/>
          <w:lang w:val="sr-Latn-ME" w:eastAsia="sr-Latn-ME"/>
        </w:rPr>
        <w:t xml:space="preserve">Napomena: Maksimalni ukupni broj bodova je jednak 100 procenata. Na isti način se preračunava procenat za ostvarene bodove. Odnosno postavlja se proporcija:  </w:t>
      </w:r>
      <w:r w:rsidRPr="00982BCC">
        <w:rPr>
          <w:rFonts w:ascii="Times New Roman" w:eastAsia="Times New Roman" w:hAnsi="Times New Roman" w:cs="Times New Roman"/>
          <w:b/>
          <w:lang w:val="sr-Latn-ME" w:eastAsia="sr-Latn-ME"/>
        </w:rPr>
        <w:t>maksimalno mogući broj bodova:100 = broj ostvarenih bodova:X</w:t>
      </w:r>
    </w:p>
    <w:p w14:paraId="7EAA91D5" w14:textId="77777777" w:rsidR="009976F0" w:rsidRPr="00982BCC" w:rsidRDefault="009976F0" w:rsidP="009976F0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 w:eastAsia="sr-Latn-ME"/>
        </w:rPr>
      </w:pPr>
    </w:p>
    <w:p w14:paraId="70A9A6BD" w14:textId="77777777" w:rsidR="009976F0" w:rsidRPr="00982BCC" w:rsidRDefault="009976F0" w:rsidP="009976F0"/>
    <w:p w14:paraId="5C4422CB" w14:textId="77777777" w:rsidR="00F7061B" w:rsidRPr="00982BCC" w:rsidRDefault="00F7061B"/>
    <w:sectPr w:rsidR="00F7061B" w:rsidRPr="00982B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5CC35" w14:textId="77777777" w:rsidR="00AB2C1C" w:rsidRDefault="00AB2C1C" w:rsidP="009976F0">
      <w:pPr>
        <w:spacing w:after="0" w:line="240" w:lineRule="auto"/>
      </w:pPr>
      <w:r>
        <w:separator/>
      </w:r>
    </w:p>
  </w:endnote>
  <w:endnote w:type="continuationSeparator" w:id="0">
    <w:p w14:paraId="1F4498D0" w14:textId="77777777" w:rsidR="00AB2C1C" w:rsidRDefault="00AB2C1C" w:rsidP="00997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2C943" w14:textId="77777777" w:rsidR="00AB2C1C" w:rsidRDefault="00AB2C1C" w:rsidP="009976F0">
      <w:pPr>
        <w:spacing w:after="0" w:line="240" w:lineRule="auto"/>
      </w:pPr>
      <w:r>
        <w:separator/>
      </w:r>
    </w:p>
  </w:footnote>
  <w:footnote w:type="continuationSeparator" w:id="0">
    <w:p w14:paraId="0A6310D7" w14:textId="77777777" w:rsidR="00AB2C1C" w:rsidRDefault="00AB2C1C" w:rsidP="009976F0">
      <w:pPr>
        <w:spacing w:after="0" w:line="240" w:lineRule="auto"/>
      </w:pPr>
      <w:r>
        <w:continuationSeparator/>
      </w:r>
    </w:p>
  </w:footnote>
  <w:footnote w:id="1">
    <w:p w14:paraId="376EA55C" w14:textId="77777777" w:rsidR="009976F0" w:rsidRDefault="009976F0" w:rsidP="009976F0">
      <w:pPr>
        <w:pStyle w:val="FootnoteText"/>
        <w:rPr>
          <w:sz w:val="16"/>
          <w:szCs w:val="16"/>
          <w:lang w:val="sr-Latn-ME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Korisnik: privredno društvo, odnosno drugo pravno lice, preduzetnik ili fizičko lice;</w:t>
      </w:r>
    </w:p>
  </w:footnote>
  <w:footnote w:id="2">
    <w:p w14:paraId="2ACA8846" w14:textId="77777777" w:rsidR="009976F0" w:rsidRDefault="009976F0" w:rsidP="009976F0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>Odgovorno licu u pravnom licu ili lice sa ovlašćenjima odgovornog lica,</w:t>
      </w:r>
      <w:r>
        <w:t xml:space="preserve"> </w:t>
      </w:r>
      <w:r>
        <w:rPr>
          <w:sz w:val="16"/>
          <w:szCs w:val="16"/>
        </w:rPr>
        <w:t>preduzetnik ili fizičko lice;</w:t>
      </w:r>
    </w:p>
  </w:footnote>
  <w:footnote w:id="3">
    <w:p w14:paraId="36DAB4B4" w14:textId="77777777" w:rsidR="009976F0" w:rsidRDefault="009976F0" w:rsidP="009976F0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>Zakon o inspekcijskom nadzoru "Službeni list RCG", br. 39/2003 i "Službenom listu CG", br. 76/2009, 57/2011, 18/2014, 11/2015 i 52/2016.</w:t>
      </w:r>
    </w:p>
  </w:footnote>
  <w:footnote w:id="4">
    <w:p w14:paraId="7F533DF8" w14:textId="77777777" w:rsidR="009976F0" w:rsidRDefault="009976F0" w:rsidP="009976F0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>Zakon o inspekcijskom nadzoru "Službeni list RCG", br. 39/2003 i "Službenom listu CG", br. 76/2009, 57/2011, 18/2014, 11/2015 i 52/2016.</w:t>
      </w:r>
    </w:p>
  </w:footnote>
  <w:footnote w:id="5">
    <w:p w14:paraId="377D5878" w14:textId="77777777" w:rsidR="009976F0" w:rsidRDefault="009976F0" w:rsidP="009976F0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>odgovorno licu u pravnom licu ili lice sa ovlašćenjima odgovornog lica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22AE2"/>
    <w:multiLevelType w:val="hybridMultilevel"/>
    <w:tmpl w:val="95A0B092"/>
    <w:lvl w:ilvl="0" w:tplc="F17E0E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16C38"/>
    <w:multiLevelType w:val="hybridMultilevel"/>
    <w:tmpl w:val="9738C4B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F117D"/>
    <w:multiLevelType w:val="hybridMultilevel"/>
    <w:tmpl w:val="462C5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1B"/>
    <w:rsid w:val="001B296E"/>
    <w:rsid w:val="002E2E4A"/>
    <w:rsid w:val="00561A23"/>
    <w:rsid w:val="007522BE"/>
    <w:rsid w:val="00982BCC"/>
    <w:rsid w:val="009976F0"/>
    <w:rsid w:val="00A457D1"/>
    <w:rsid w:val="00AB2C1C"/>
    <w:rsid w:val="00B5015A"/>
    <w:rsid w:val="00BC2672"/>
    <w:rsid w:val="00BC3799"/>
    <w:rsid w:val="00BE3631"/>
    <w:rsid w:val="00C0330B"/>
    <w:rsid w:val="00D90DA9"/>
    <w:rsid w:val="00F7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DB8FF"/>
  <w15:chartTrackingRefBased/>
  <w15:docId w15:val="{5BE5C74C-B619-44E9-BEC0-D703F073E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76F0"/>
    <w:pPr>
      <w:spacing w:line="25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997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FootnoteTextChar">
    <w:name w:val="Footnote Text Char"/>
    <w:basedOn w:val="DefaultParagraphFont"/>
    <w:link w:val="FootnoteText"/>
    <w:semiHidden/>
    <w:rsid w:val="009976F0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FootnoteReference">
    <w:name w:val="footnote reference"/>
    <w:semiHidden/>
    <w:unhideWhenUsed/>
    <w:rsid w:val="009976F0"/>
    <w:rPr>
      <w:vertAlign w:val="superscript"/>
    </w:rPr>
  </w:style>
  <w:style w:type="table" w:styleId="TableGrid">
    <w:name w:val="Table Grid"/>
    <w:basedOn w:val="TableNormal"/>
    <w:uiPriority w:val="39"/>
    <w:rsid w:val="009976F0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3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799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982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9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E6701-8405-4435-96A0-7E56ED13C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Prljevic</dc:creator>
  <cp:keywords/>
  <dc:description/>
  <cp:lastModifiedBy>Milka Petrusic</cp:lastModifiedBy>
  <cp:revision>7</cp:revision>
  <cp:lastPrinted>2024-04-18T14:27:00Z</cp:lastPrinted>
  <dcterms:created xsi:type="dcterms:W3CDTF">2024-04-18T14:00:00Z</dcterms:created>
  <dcterms:modified xsi:type="dcterms:W3CDTF">2025-05-16T08:54:00Z</dcterms:modified>
</cp:coreProperties>
</file>