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61" w:rsidRDefault="00C00D2D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661" w:rsidRDefault="00C00D2D">
      <w:pPr>
        <w:spacing w:after="0"/>
      </w:pPr>
      <w:r>
        <w:rPr>
          <w:sz w:val="22"/>
          <w:szCs w:val="22"/>
        </w:rPr>
        <w:t>Br: 02/1-100/20-2500/2                                                                   03. jun 2020. godine</w:t>
      </w:r>
    </w:p>
    <w:p w:rsidR="00C00D2D" w:rsidRDefault="00C00D2D">
      <w:pPr>
        <w:jc w:val="both"/>
        <w:rPr>
          <w:sz w:val="22"/>
          <w:szCs w:val="22"/>
        </w:rPr>
      </w:pPr>
    </w:p>
    <w:p w:rsidR="00C70661" w:rsidRDefault="00C00D2D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02/1-100/20-2500/1</w:t>
      </w:r>
      <w:r>
        <w:rPr>
          <w:sz w:val="22"/>
          <w:szCs w:val="22"/>
        </w:rPr>
        <w:t xml:space="preserve"> od 03.06.2020</w:t>
      </w:r>
      <w:r>
        <w:rPr>
          <w:sz w:val="22"/>
          <w:szCs w:val="22"/>
        </w:rPr>
        <w:t>. godine, Uprava za</w:t>
      </w:r>
      <w:r>
        <w:rPr>
          <w:sz w:val="22"/>
          <w:szCs w:val="22"/>
        </w:rPr>
        <w:t xml:space="preserve"> kadrove utvrdila je </w:t>
      </w:r>
    </w:p>
    <w:p w:rsidR="00C70661" w:rsidRDefault="00C70661"/>
    <w:p w:rsidR="00C70661" w:rsidRDefault="00C00D2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70661" w:rsidRDefault="00C70661"/>
    <w:p w:rsidR="00C70661" w:rsidRDefault="00C00D2D" w:rsidP="00C00D2D">
      <w:pPr>
        <w:jc w:val="both"/>
      </w:pPr>
      <w:r>
        <w:rPr>
          <w:sz w:val="22"/>
          <w:szCs w:val="22"/>
        </w:rPr>
        <w:t xml:space="preserve">Po javnom oglasu br. 02/1-100/20-2095/2, objavljenom  29.04.2020. godine, za potrebe  </w:t>
      </w:r>
      <w:r>
        <w:rPr>
          <w:b/>
          <w:bCs/>
          <w:sz w:val="22"/>
          <w:szCs w:val="22"/>
        </w:rPr>
        <w:t>Uprave za izvršenje krivičnih sankcija</w:t>
      </w:r>
      <w:r>
        <w:rPr>
          <w:sz w:val="22"/>
          <w:szCs w:val="22"/>
        </w:rPr>
        <w:t xml:space="preserve">, za radno mjesto:  </w:t>
      </w:r>
    </w:p>
    <w:p w:rsidR="00C70661" w:rsidRDefault="00C00D2D" w:rsidP="00C00D2D">
      <w:pPr>
        <w:jc w:val="both"/>
      </w:pPr>
      <w:r>
        <w:rPr>
          <w:b/>
          <w:bCs/>
          <w:sz w:val="22"/>
          <w:szCs w:val="22"/>
        </w:rPr>
        <w:t>I  Samostalni/a savjetnik/ica I, Služba za informaciono komun</w:t>
      </w:r>
      <w:r>
        <w:rPr>
          <w:b/>
          <w:bCs/>
          <w:sz w:val="22"/>
          <w:szCs w:val="22"/>
        </w:rPr>
        <w:t xml:space="preserve">ikacione tehnologije i bezbjednost inofrmatičkih podataka </w:t>
      </w:r>
      <w:r>
        <w:rPr>
          <w:sz w:val="22"/>
          <w:szCs w:val="22"/>
        </w:rPr>
        <w:t xml:space="preserve"> - Izvršilaca: 1, na neodređeno vrijeme, - VII1 nivo kvalifikacije obrazovanja, Fakultet iz oblasti prirodnih nauka-matematika i računarske nauke ili fakultet iz oblasti tehničko-tehnoloških nauka-e</w:t>
      </w:r>
      <w:r>
        <w:rPr>
          <w:sz w:val="22"/>
          <w:szCs w:val="22"/>
        </w:rPr>
        <w:t>lektrotehnika, elektronika</w:t>
      </w:r>
    </w:p>
    <w:p w:rsidR="00C70661" w:rsidRDefault="00C70661">
      <w:pPr>
        <w:jc w:val="both"/>
      </w:pPr>
    </w:p>
    <w:p w:rsidR="00C70661" w:rsidRDefault="00C00D2D">
      <w:r>
        <w:rPr>
          <w:b/>
          <w:bCs/>
          <w:sz w:val="22"/>
          <w:szCs w:val="22"/>
        </w:rPr>
        <w:t xml:space="preserve">      GOJKO NIKOLIĆ - ostvareni broj bodova 37.67</w:t>
      </w:r>
    </w:p>
    <w:p w:rsidR="00C70661" w:rsidRDefault="00C70661"/>
    <w:p w:rsidR="00C70661" w:rsidRDefault="00C00D2D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>), i dostavlja Upravi za kadrove najkasnij</w:t>
      </w:r>
      <w:r>
        <w:rPr>
          <w:sz w:val="22"/>
          <w:szCs w:val="22"/>
        </w:rPr>
        <w:t>e u roku od deset dana od dana prijema liste za izbor kandidata.</w:t>
      </w:r>
    </w:p>
    <w:p w:rsidR="00C70661" w:rsidRDefault="00C70661"/>
    <w:p w:rsidR="00C00D2D" w:rsidRDefault="00C00D2D"/>
    <w:p w:rsidR="00C00D2D" w:rsidRDefault="00C00D2D"/>
    <w:p w:rsidR="00C00D2D" w:rsidRPr="00C92387" w:rsidRDefault="00C00D2D" w:rsidP="00C00D2D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C00D2D" w:rsidRPr="00C92387" w:rsidRDefault="00C00D2D" w:rsidP="00C00D2D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</w:t>
      </w:r>
      <w:r w:rsidRPr="00C92387">
        <w:rPr>
          <w:b/>
          <w:sz w:val="22"/>
        </w:rPr>
        <w:t>D I R E K T O R I C A</w:t>
      </w:r>
    </w:p>
    <w:p w:rsidR="00C70661" w:rsidRDefault="00C70661" w:rsidP="00C00D2D">
      <w:pPr>
        <w:pStyle w:val="leftRight"/>
      </w:pPr>
    </w:p>
    <w:p w:rsidR="00C00D2D" w:rsidRDefault="00C00D2D">
      <w:pPr>
        <w:spacing w:after="0"/>
        <w:rPr>
          <w:sz w:val="22"/>
          <w:szCs w:val="22"/>
        </w:rPr>
      </w:pPr>
    </w:p>
    <w:p w:rsidR="00C00D2D" w:rsidRDefault="00C00D2D">
      <w:pPr>
        <w:spacing w:after="0"/>
        <w:rPr>
          <w:sz w:val="22"/>
          <w:szCs w:val="22"/>
        </w:rPr>
      </w:pPr>
    </w:p>
    <w:p w:rsidR="00C00D2D" w:rsidRDefault="00C00D2D">
      <w:pPr>
        <w:spacing w:after="0"/>
        <w:rPr>
          <w:sz w:val="22"/>
          <w:szCs w:val="22"/>
        </w:rPr>
      </w:pPr>
    </w:p>
    <w:p w:rsidR="00C00D2D" w:rsidRDefault="00C00D2D">
      <w:pPr>
        <w:spacing w:after="0"/>
        <w:rPr>
          <w:sz w:val="22"/>
          <w:szCs w:val="22"/>
        </w:rPr>
      </w:pPr>
    </w:p>
    <w:p w:rsidR="00C00D2D" w:rsidRDefault="00C00D2D">
      <w:pPr>
        <w:spacing w:after="0"/>
        <w:rPr>
          <w:sz w:val="22"/>
          <w:szCs w:val="22"/>
        </w:rPr>
      </w:pPr>
    </w:p>
    <w:p w:rsidR="00C00D2D" w:rsidRDefault="00C00D2D">
      <w:pPr>
        <w:spacing w:after="0"/>
        <w:rPr>
          <w:sz w:val="22"/>
          <w:szCs w:val="22"/>
        </w:rPr>
      </w:pPr>
    </w:p>
    <w:p w:rsidR="00C70661" w:rsidRDefault="00C00D2D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C70661" w:rsidRDefault="00C00D2D">
      <w:pPr>
        <w:spacing w:after="0"/>
      </w:pPr>
      <w:r>
        <w:rPr>
          <w:sz w:val="22"/>
          <w:szCs w:val="22"/>
        </w:rPr>
        <w:t xml:space="preserve">       - Upravi za izvršenje krivičnih sankcija</w:t>
      </w:r>
    </w:p>
    <w:p w:rsidR="00C70661" w:rsidRDefault="00C00D2D">
      <w:pPr>
        <w:spacing w:after="0"/>
      </w:pPr>
      <w:r>
        <w:rPr>
          <w:sz w:val="22"/>
          <w:szCs w:val="22"/>
        </w:rPr>
        <w:t xml:space="preserve">       - a/a</w:t>
      </w:r>
    </w:p>
    <w:sectPr w:rsidR="00C7066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61"/>
    <w:rsid w:val="00C00D2D"/>
    <w:rsid w:val="00C7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104C"/>
  <w15:docId w15:val="{0904089A-6757-4481-996C-DC41F513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2020-06-03T12:18:00Z</dcterms:created>
  <dcterms:modified xsi:type="dcterms:W3CDTF">2020-06-03T12:18:00Z</dcterms:modified>
  <cp:category/>
</cp:coreProperties>
</file>