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EA" w:rsidRDefault="00B0079D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EA" w:rsidRDefault="00B0079D">
      <w:pPr>
        <w:spacing w:after="0"/>
      </w:pPr>
      <w:r>
        <w:rPr>
          <w:sz w:val="22"/>
          <w:szCs w:val="22"/>
        </w:rPr>
        <w:t>Br: 02/1-100/20-3175/3</w:t>
      </w:r>
    </w:p>
    <w:p w:rsidR="00281BEA" w:rsidRDefault="00B0079D">
      <w:r>
        <w:rPr>
          <w:sz w:val="22"/>
          <w:szCs w:val="22"/>
        </w:rPr>
        <w:t>Podgorica, 07.07.2020. godine</w:t>
      </w:r>
    </w:p>
    <w:p w:rsidR="00281BEA" w:rsidRDefault="00B0079D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02/1-100/20-3175/1 od 07.07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281BEA" w:rsidRDefault="00281BEA"/>
    <w:p w:rsidR="00281BEA" w:rsidRDefault="00B0079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81BEA" w:rsidRDefault="00281BEA"/>
    <w:p w:rsidR="00B0079D" w:rsidRDefault="00B0079D">
      <w:r>
        <w:rPr>
          <w:sz w:val="22"/>
          <w:szCs w:val="22"/>
        </w:rPr>
        <w:t xml:space="preserve">Po javnom oglasu br. 02/1-100/20-1811/2, objavljenom  23.03.2020. godine, za potrebe  </w:t>
      </w:r>
      <w:r>
        <w:rPr>
          <w:b/>
          <w:bCs/>
          <w:sz w:val="22"/>
          <w:szCs w:val="22"/>
        </w:rPr>
        <w:t xml:space="preserve">Privrednog suda Crne Gore </w:t>
      </w:r>
      <w:r>
        <w:rPr>
          <w:sz w:val="22"/>
          <w:szCs w:val="22"/>
        </w:rPr>
        <w:t xml:space="preserve">, za radno mjesto:  </w:t>
      </w:r>
    </w:p>
    <w:p w:rsidR="00281BEA" w:rsidRDefault="00B0079D">
      <w:bookmarkStart w:id="0" w:name="_GoBack"/>
      <w:bookmarkEnd w:id="0"/>
      <w:r>
        <w:rPr>
          <w:b/>
          <w:bCs/>
          <w:sz w:val="22"/>
          <w:szCs w:val="22"/>
        </w:rPr>
        <w:t>Samostalna referent</w:t>
      </w:r>
      <w:r>
        <w:rPr>
          <w:b/>
          <w:bCs/>
          <w:sz w:val="22"/>
          <w:szCs w:val="22"/>
        </w:rPr>
        <w:t xml:space="preserve">kinja, u Službi za poslove sudske uprave </w:t>
      </w:r>
      <w:r>
        <w:rPr>
          <w:sz w:val="22"/>
          <w:szCs w:val="22"/>
        </w:rPr>
        <w:t xml:space="preserve"> - Izvrš</w:t>
      </w:r>
      <w:r>
        <w:rPr>
          <w:sz w:val="22"/>
          <w:szCs w:val="22"/>
        </w:rPr>
        <w:t>ilaca: 3, na određeno vrijeme , - IV1 nivo kvalifikacije obrazovanja</w:t>
      </w:r>
    </w:p>
    <w:p w:rsidR="00281BEA" w:rsidRDefault="00281BEA">
      <w:pPr>
        <w:jc w:val="both"/>
      </w:pPr>
    </w:p>
    <w:p w:rsidR="00281BEA" w:rsidRDefault="00B0079D">
      <w:r>
        <w:rPr>
          <w:b/>
          <w:bCs/>
          <w:sz w:val="22"/>
          <w:szCs w:val="22"/>
        </w:rPr>
        <w:t xml:space="preserve">      DRAGANA PAJOVIĆ - ostvareni broj bodova 40.00</w:t>
      </w:r>
    </w:p>
    <w:p w:rsidR="00281BEA" w:rsidRDefault="00B0079D">
      <w:r>
        <w:rPr>
          <w:b/>
          <w:bCs/>
          <w:sz w:val="22"/>
          <w:szCs w:val="22"/>
        </w:rPr>
        <w:t xml:space="preserve">      LOLITA ROGANOVIĆ - ostvareni broj bodova 36.00</w:t>
      </w:r>
    </w:p>
    <w:p w:rsidR="00281BEA" w:rsidRDefault="00B0079D">
      <w:r>
        <w:rPr>
          <w:b/>
          <w:bCs/>
          <w:sz w:val="22"/>
          <w:szCs w:val="22"/>
        </w:rPr>
        <w:t xml:space="preserve">      DUŠANKA MIHAILOVIĆ - ostvareni broj bodova 35.00</w:t>
      </w:r>
    </w:p>
    <w:p w:rsidR="00281BEA" w:rsidRDefault="00B0079D">
      <w:r>
        <w:rPr>
          <w:b/>
          <w:bCs/>
          <w:sz w:val="22"/>
          <w:szCs w:val="22"/>
        </w:rPr>
        <w:t xml:space="preserve">      BOJANA NOVAKOVIĆ - o</w:t>
      </w:r>
      <w:r>
        <w:rPr>
          <w:b/>
          <w:bCs/>
          <w:sz w:val="22"/>
          <w:szCs w:val="22"/>
        </w:rPr>
        <w:t>stvareni broj bodova 32.00</w:t>
      </w:r>
    </w:p>
    <w:p w:rsidR="00281BEA" w:rsidRDefault="00281BEA"/>
    <w:p w:rsidR="00281BEA" w:rsidRDefault="00B0079D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2/18), i dostavlja Upravi za kadrove najkasnije u roku od deset dana od dana prijema liste za izb</w:t>
      </w:r>
      <w:r>
        <w:rPr>
          <w:sz w:val="22"/>
          <w:szCs w:val="22"/>
        </w:rPr>
        <w:t>or kandidata.</w:t>
      </w:r>
    </w:p>
    <w:p w:rsidR="00281BEA" w:rsidRDefault="00281BEA"/>
    <w:p w:rsidR="00281BEA" w:rsidRDefault="00B0079D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81BEA" w:rsidRDefault="00B0079D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281BEA" w:rsidRDefault="00B0079D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281BEA" w:rsidRDefault="00B0079D">
      <w:pPr>
        <w:spacing w:after="0"/>
      </w:pPr>
      <w:r>
        <w:rPr>
          <w:sz w:val="22"/>
          <w:szCs w:val="22"/>
        </w:rPr>
        <w:t xml:space="preserve">       - Privrednom sudu Crne Gore</w:t>
      </w:r>
    </w:p>
    <w:p w:rsidR="00281BEA" w:rsidRDefault="00B0079D">
      <w:pPr>
        <w:spacing w:after="0"/>
      </w:pPr>
      <w:r>
        <w:rPr>
          <w:sz w:val="22"/>
          <w:szCs w:val="22"/>
        </w:rPr>
        <w:t xml:space="preserve">       - a/a</w:t>
      </w:r>
    </w:p>
    <w:sectPr w:rsidR="00281BE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EA"/>
    <w:rsid w:val="00281BEA"/>
    <w:rsid w:val="00B0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cp:lastPrinted>2020-07-07T12:01:00Z</cp:lastPrinted>
  <dcterms:created xsi:type="dcterms:W3CDTF">2020-07-07T12:02:00Z</dcterms:created>
  <dcterms:modified xsi:type="dcterms:W3CDTF">2020-07-07T12:02:00Z</dcterms:modified>
</cp:coreProperties>
</file>