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E70F5" w14:textId="3D745B75" w:rsidR="008F3105" w:rsidRDefault="008F3105" w:rsidP="00DA3813">
      <w:pPr>
        <w:jc w:val="center"/>
      </w:pPr>
      <w:r>
        <w:rPr>
          <w:noProof/>
          <w:lang w:val="en-US"/>
        </w:rPr>
        <w:drawing>
          <wp:inline distT="0" distB="0" distL="0" distR="0" wp14:anchorId="71B8AB03" wp14:editId="5485748B">
            <wp:extent cx="591820" cy="681355"/>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b CG gif.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1820" cy="681355"/>
                    </a:xfrm>
                    <a:prstGeom prst="rect">
                      <a:avLst/>
                    </a:prstGeom>
                  </pic:spPr>
                </pic:pic>
              </a:graphicData>
            </a:graphic>
          </wp:inline>
        </w:drawing>
      </w:r>
    </w:p>
    <w:p w14:paraId="4C003F45" w14:textId="77777777" w:rsidR="009D79B1" w:rsidRPr="00387446" w:rsidRDefault="008F3105" w:rsidP="008F3105">
      <w:pPr>
        <w:jc w:val="center"/>
        <w:rPr>
          <w:rFonts w:asciiTheme="majorHAnsi" w:hAnsiTheme="majorHAnsi" w:cstheme="majorHAnsi"/>
          <w:b/>
          <w:sz w:val="28"/>
          <w:szCs w:val="28"/>
        </w:rPr>
      </w:pPr>
      <w:r w:rsidRPr="00387446">
        <w:rPr>
          <w:rFonts w:asciiTheme="majorHAnsi" w:hAnsiTheme="majorHAnsi" w:cstheme="majorHAnsi"/>
          <w:b/>
          <w:sz w:val="28"/>
          <w:szCs w:val="28"/>
        </w:rPr>
        <w:t>Crna Gora</w:t>
      </w:r>
    </w:p>
    <w:p w14:paraId="408812DB" w14:textId="77777777" w:rsidR="008F3105" w:rsidRPr="00387446" w:rsidRDefault="008F3105" w:rsidP="008F3105">
      <w:pPr>
        <w:jc w:val="center"/>
        <w:rPr>
          <w:rFonts w:asciiTheme="majorHAnsi" w:hAnsiTheme="majorHAnsi" w:cstheme="majorHAnsi"/>
          <w:sz w:val="28"/>
          <w:szCs w:val="28"/>
        </w:rPr>
      </w:pPr>
      <w:r w:rsidRPr="00387446">
        <w:rPr>
          <w:rFonts w:asciiTheme="majorHAnsi" w:hAnsiTheme="majorHAnsi" w:cstheme="majorHAnsi"/>
          <w:sz w:val="28"/>
          <w:szCs w:val="28"/>
        </w:rPr>
        <w:t>Centar za stručno obrazovanje</w:t>
      </w:r>
    </w:p>
    <w:p w14:paraId="3F483EC4" w14:textId="77777777" w:rsidR="008F3105" w:rsidRPr="00387446" w:rsidRDefault="008F3105" w:rsidP="008F3105">
      <w:pPr>
        <w:jc w:val="center"/>
        <w:rPr>
          <w:rFonts w:asciiTheme="majorHAnsi" w:hAnsiTheme="majorHAnsi" w:cstheme="majorHAnsi"/>
          <w:sz w:val="28"/>
          <w:szCs w:val="28"/>
        </w:rPr>
      </w:pPr>
      <w:r w:rsidRPr="00387446">
        <w:rPr>
          <w:rFonts w:asciiTheme="majorHAnsi" w:hAnsiTheme="majorHAnsi" w:cstheme="majorHAnsi"/>
          <w:sz w:val="28"/>
          <w:szCs w:val="28"/>
        </w:rPr>
        <w:t>Zavod za školstvo</w:t>
      </w:r>
    </w:p>
    <w:p w14:paraId="519CAB8F" w14:textId="77777777" w:rsidR="008F3105" w:rsidRPr="008F3105" w:rsidRDefault="008F3105" w:rsidP="008F3105"/>
    <w:p w14:paraId="026E7C4C" w14:textId="77777777" w:rsidR="008F3105" w:rsidRPr="008F3105" w:rsidRDefault="008F3105" w:rsidP="008F3105"/>
    <w:p w14:paraId="63A31FF0" w14:textId="77777777" w:rsidR="008F3105" w:rsidRPr="008F3105" w:rsidRDefault="008F3105" w:rsidP="008F3105"/>
    <w:p w14:paraId="040D1A1A" w14:textId="77777777" w:rsidR="008F3105" w:rsidRPr="008F3105" w:rsidRDefault="008F3105" w:rsidP="008F3105"/>
    <w:p w14:paraId="05AF0EBF" w14:textId="77777777" w:rsidR="008F3105" w:rsidRPr="008F3105" w:rsidRDefault="008F3105" w:rsidP="008F3105"/>
    <w:p w14:paraId="27D56AD0" w14:textId="77777777" w:rsidR="008F3105" w:rsidRPr="008F3105" w:rsidRDefault="008F3105" w:rsidP="008F3105"/>
    <w:p w14:paraId="416F7498" w14:textId="77777777" w:rsidR="008F3105" w:rsidRDefault="008F3105" w:rsidP="008F3105"/>
    <w:p w14:paraId="6BD8CC8C" w14:textId="77777777" w:rsidR="008F3105" w:rsidRPr="00387446" w:rsidRDefault="008F3105" w:rsidP="008F3105">
      <w:pPr>
        <w:jc w:val="center"/>
        <w:rPr>
          <w:rFonts w:asciiTheme="majorHAnsi" w:hAnsiTheme="majorHAnsi" w:cstheme="majorHAnsi"/>
          <w:b/>
          <w:sz w:val="52"/>
          <w:szCs w:val="52"/>
        </w:rPr>
      </w:pPr>
      <w:r w:rsidRPr="00387446">
        <w:rPr>
          <w:rFonts w:asciiTheme="majorHAnsi" w:hAnsiTheme="majorHAnsi" w:cstheme="majorHAnsi"/>
          <w:b/>
          <w:sz w:val="52"/>
          <w:szCs w:val="52"/>
        </w:rPr>
        <w:t xml:space="preserve">Izvještaj o utvrđivanju kvaliteta obrazovno-vaspitnog rada </w:t>
      </w:r>
    </w:p>
    <w:p w14:paraId="772C152F" w14:textId="209EEE60" w:rsidR="008F3105" w:rsidRDefault="00317B75" w:rsidP="008F3105">
      <w:pPr>
        <w:jc w:val="center"/>
        <w:rPr>
          <w:rFonts w:asciiTheme="majorHAnsi" w:hAnsiTheme="majorHAnsi" w:cstheme="majorHAnsi"/>
          <w:sz w:val="36"/>
          <w:szCs w:val="36"/>
        </w:rPr>
      </w:pPr>
      <w:r>
        <w:rPr>
          <w:rFonts w:asciiTheme="majorHAnsi" w:hAnsiTheme="majorHAnsi" w:cstheme="majorHAnsi"/>
          <w:sz w:val="36"/>
          <w:szCs w:val="36"/>
        </w:rPr>
        <w:t xml:space="preserve">U periodu </w:t>
      </w:r>
      <w:r w:rsidR="00417D97">
        <w:rPr>
          <w:rFonts w:asciiTheme="majorHAnsi" w:hAnsiTheme="majorHAnsi" w:cstheme="majorHAnsi"/>
          <w:sz w:val="36"/>
          <w:szCs w:val="36"/>
        </w:rPr>
        <w:t xml:space="preserve">od </w:t>
      </w:r>
      <w:r w:rsidR="00284898">
        <w:rPr>
          <w:rFonts w:asciiTheme="majorHAnsi" w:hAnsiTheme="majorHAnsi" w:cstheme="majorHAnsi"/>
          <w:sz w:val="36"/>
          <w:szCs w:val="36"/>
        </w:rPr>
        <w:t>4</w:t>
      </w:r>
      <w:r w:rsidR="00164B7F">
        <w:rPr>
          <w:rFonts w:asciiTheme="majorHAnsi" w:hAnsiTheme="majorHAnsi" w:cstheme="majorHAnsi"/>
          <w:sz w:val="36"/>
          <w:szCs w:val="36"/>
        </w:rPr>
        <w:t>.0</w:t>
      </w:r>
      <w:r w:rsidR="00284898">
        <w:rPr>
          <w:rFonts w:asciiTheme="majorHAnsi" w:hAnsiTheme="majorHAnsi" w:cstheme="majorHAnsi"/>
          <w:sz w:val="36"/>
          <w:szCs w:val="36"/>
        </w:rPr>
        <w:t>5</w:t>
      </w:r>
      <w:r w:rsidR="008F3105" w:rsidRPr="00D970FB">
        <w:rPr>
          <w:rFonts w:asciiTheme="majorHAnsi" w:hAnsiTheme="majorHAnsi" w:cstheme="majorHAnsi"/>
          <w:sz w:val="36"/>
          <w:szCs w:val="36"/>
        </w:rPr>
        <w:t xml:space="preserve">. do </w:t>
      </w:r>
      <w:r w:rsidR="00284898">
        <w:rPr>
          <w:rFonts w:asciiTheme="majorHAnsi" w:hAnsiTheme="majorHAnsi" w:cstheme="majorHAnsi"/>
          <w:sz w:val="36"/>
          <w:szCs w:val="36"/>
        </w:rPr>
        <w:t>8</w:t>
      </w:r>
      <w:r w:rsidR="00164B7F">
        <w:rPr>
          <w:rFonts w:asciiTheme="majorHAnsi" w:hAnsiTheme="majorHAnsi" w:cstheme="majorHAnsi"/>
          <w:sz w:val="36"/>
          <w:szCs w:val="36"/>
        </w:rPr>
        <w:t>.0</w:t>
      </w:r>
      <w:r w:rsidR="00284898">
        <w:rPr>
          <w:rFonts w:asciiTheme="majorHAnsi" w:hAnsiTheme="majorHAnsi" w:cstheme="majorHAnsi"/>
          <w:sz w:val="36"/>
          <w:szCs w:val="36"/>
        </w:rPr>
        <w:t>5</w:t>
      </w:r>
      <w:r w:rsidR="008F3105" w:rsidRPr="00D970FB">
        <w:rPr>
          <w:rFonts w:asciiTheme="majorHAnsi" w:hAnsiTheme="majorHAnsi" w:cstheme="majorHAnsi"/>
          <w:sz w:val="36"/>
          <w:szCs w:val="36"/>
        </w:rPr>
        <w:t>.202</w:t>
      </w:r>
      <w:r w:rsidR="00466A1F">
        <w:rPr>
          <w:rFonts w:asciiTheme="majorHAnsi" w:hAnsiTheme="majorHAnsi" w:cstheme="majorHAnsi"/>
          <w:sz w:val="36"/>
          <w:szCs w:val="36"/>
        </w:rPr>
        <w:t>6</w:t>
      </w:r>
      <w:r w:rsidR="008F3105" w:rsidRPr="00D970FB">
        <w:rPr>
          <w:rFonts w:asciiTheme="majorHAnsi" w:hAnsiTheme="majorHAnsi" w:cstheme="majorHAnsi"/>
          <w:sz w:val="36"/>
          <w:szCs w:val="36"/>
        </w:rPr>
        <w:t>.</w:t>
      </w:r>
      <w:r w:rsidR="007C738B">
        <w:rPr>
          <w:rFonts w:asciiTheme="majorHAnsi" w:hAnsiTheme="majorHAnsi" w:cstheme="majorHAnsi"/>
          <w:sz w:val="36"/>
          <w:szCs w:val="36"/>
        </w:rPr>
        <w:t xml:space="preserve"> </w:t>
      </w:r>
      <w:r w:rsidR="008F3105" w:rsidRPr="00D970FB">
        <w:rPr>
          <w:rFonts w:asciiTheme="majorHAnsi" w:hAnsiTheme="majorHAnsi" w:cstheme="majorHAnsi"/>
          <w:sz w:val="36"/>
          <w:szCs w:val="36"/>
        </w:rPr>
        <w:t>go</w:t>
      </w:r>
      <w:r w:rsidR="00063E67">
        <w:rPr>
          <w:rFonts w:asciiTheme="majorHAnsi" w:hAnsiTheme="majorHAnsi" w:cstheme="majorHAnsi"/>
          <w:sz w:val="36"/>
          <w:szCs w:val="36"/>
        </w:rPr>
        <w:t>di</w:t>
      </w:r>
      <w:r w:rsidR="008F3105" w:rsidRPr="00D970FB">
        <w:rPr>
          <w:rFonts w:asciiTheme="majorHAnsi" w:hAnsiTheme="majorHAnsi" w:cstheme="majorHAnsi"/>
          <w:sz w:val="36"/>
          <w:szCs w:val="36"/>
        </w:rPr>
        <w:t>ne</w:t>
      </w:r>
    </w:p>
    <w:p w14:paraId="3049DE3E" w14:textId="0A41C24D" w:rsidR="00B123B0" w:rsidRPr="00D9634B" w:rsidRDefault="00D9634B" w:rsidP="00D9634B">
      <w:pPr>
        <w:jc w:val="center"/>
        <w:rPr>
          <w:rFonts w:asciiTheme="majorHAnsi" w:hAnsiTheme="majorHAnsi"/>
          <w:color w:val="000000" w:themeColor="text1"/>
          <w:sz w:val="36"/>
          <w:szCs w:val="36"/>
          <w:lang w:val="sr-Latn-RS"/>
        </w:rPr>
      </w:pPr>
      <w:r w:rsidRPr="00D9634B">
        <w:rPr>
          <w:rFonts w:asciiTheme="majorHAnsi" w:hAnsiTheme="majorHAnsi"/>
          <w:color w:val="000000" w:themeColor="text1"/>
          <w:sz w:val="36"/>
          <w:szCs w:val="36"/>
          <w:lang w:val="sr-Latn-RS"/>
        </w:rPr>
        <w:t>JU</w:t>
      </w:r>
      <w:r w:rsidR="00C2332D">
        <w:rPr>
          <w:rFonts w:asciiTheme="majorHAnsi" w:hAnsiTheme="majorHAnsi"/>
          <w:color w:val="000000" w:themeColor="text1"/>
          <w:sz w:val="36"/>
          <w:szCs w:val="36"/>
          <w:lang w:val="sr-Latn-RS"/>
        </w:rPr>
        <w:t xml:space="preserve"> </w:t>
      </w:r>
      <w:bookmarkStart w:id="0" w:name="_GoBack"/>
      <w:bookmarkEnd w:id="0"/>
      <w:r w:rsidR="00164B7F" w:rsidRPr="00D9634B">
        <w:rPr>
          <w:rStyle w:val="Style9"/>
          <w:rFonts w:asciiTheme="majorHAnsi" w:hAnsiTheme="majorHAnsi" w:cstheme="majorHAnsi"/>
          <w:sz w:val="36"/>
          <w:szCs w:val="36"/>
        </w:rPr>
        <w:t xml:space="preserve">Srednja </w:t>
      </w:r>
      <w:r w:rsidR="00284898" w:rsidRPr="00D9634B">
        <w:rPr>
          <w:rStyle w:val="Style9"/>
          <w:rFonts w:asciiTheme="majorHAnsi" w:hAnsiTheme="majorHAnsi" w:cstheme="majorHAnsi"/>
          <w:sz w:val="36"/>
          <w:szCs w:val="36"/>
        </w:rPr>
        <w:t>stručna</w:t>
      </w:r>
      <w:r w:rsidR="000B013E" w:rsidRPr="00D9634B">
        <w:rPr>
          <w:rStyle w:val="Style9"/>
          <w:rFonts w:asciiTheme="majorHAnsi" w:hAnsiTheme="majorHAnsi" w:cstheme="majorHAnsi"/>
          <w:sz w:val="36"/>
          <w:szCs w:val="36"/>
        </w:rPr>
        <w:t xml:space="preserve"> škola </w:t>
      </w:r>
      <w:r w:rsidR="00284898" w:rsidRPr="00D9634B">
        <w:rPr>
          <w:rStyle w:val="Style9"/>
          <w:rFonts w:asciiTheme="majorHAnsi" w:hAnsiTheme="majorHAnsi" w:cstheme="majorHAnsi"/>
          <w:sz w:val="36"/>
          <w:szCs w:val="36"/>
        </w:rPr>
        <w:t>Berane</w:t>
      </w:r>
    </w:p>
    <w:p w14:paraId="7135B5DD" w14:textId="202759B3" w:rsidR="008F3105" w:rsidRPr="00A60EAB" w:rsidRDefault="008F3105" w:rsidP="00584265">
      <w:pPr>
        <w:rPr>
          <w:rFonts w:asciiTheme="majorHAnsi" w:hAnsiTheme="majorHAnsi" w:cstheme="majorHAnsi"/>
          <w:sz w:val="36"/>
          <w:szCs w:val="36"/>
          <w:lang w:val="en-US"/>
        </w:rPr>
      </w:pPr>
    </w:p>
    <w:p w14:paraId="348EE0FD" w14:textId="77777777" w:rsidR="008F3105" w:rsidRPr="008F3105" w:rsidRDefault="008F3105" w:rsidP="008F3105">
      <w:pPr>
        <w:rPr>
          <w:sz w:val="36"/>
          <w:szCs w:val="36"/>
        </w:rPr>
      </w:pPr>
    </w:p>
    <w:p w14:paraId="5C713825" w14:textId="0B4547A4" w:rsidR="00387446" w:rsidRDefault="001E4371" w:rsidP="001C46C0">
      <w:pPr>
        <w:rPr>
          <w:sz w:val="36"/>
          <w:szCs w:val="36"/>
        </w:rPr>
      </w:pPr>
      <w:r>
        <w:rPr>
          <w:sz w:val="36"/>
          <w:szCs w:val="36"/>
        </w:rPr>
        <w:br w:type="page"/>
      </w:r>
    </w:p>
    <w:p w14:paraId="5AB4801D" w14:textId="77777777" w:rsidR="00937619" w:rsidRDefault="00937619">
      <w:pPr>
        <w:rPr>
          <w:rFonts w:asciiTheme="majorHAnsi" w:hAnsiTheme="majorHAnsi" w:cstheme="majorHAnsi"/>
          <w:b/>
          <w:sz w:val="28"/>
          <w:szCs w:val="28"/>
        </w:rPr>
      </w:pPr>
      <w:r>
        <w:rPr>
          <w:rFonts w:asciiTheme="majorHAnsi" w:hAnsiTheme="majorHAnsi" w:cstheme="majorHAnsi"/>
          <w:b/>
          <w:sz w:val="28"/>
          <w:szCs w:val="28"/>
        </w:rPr>
        <w:lastRenderedPageBreak/>
        <w:br w:type="page"/>
      </w:r>
    </w:p>
    <w:sdt>
      <w:sdtPr>
        <w:rPr>
          <w:rFonts w:asciiTheme="minorHAnsi" w:eastAsiaTheme="minorHAnsi" w:hAnsiTheme="minorHAnsi" w:cs="Arial"/>
          <w:b w:val="0"/>
          <w:sz w:val="20"/>
          <w:szCs w:val="20"/>
          <w:lang w:val="sr-Latn-ME"/>
        </w:rPr>
        <w:id w:val="-543761530"/>
        <w:docPartObj>
          <w:docPartGallery w:val="Table of Contents"/>
          <w:docPartUnique/>
        </w:docPartObj>
      </w:sdtPr>
      <w:sdtEndPr>
        <w:rPr>
          <w:bCs/>
          <w:noProof/>
        </w:rPr>
      </w:sdtEndPr>
      <w:sdtContent>
        <w:p w14:paraId="2CB349C2" w14:textId="5DCD673F" w:rsidR="0002136C" w:rsidRDefault="0002136C" w:rsidP="0002136C">
          <w:pPr>
            <w:pStyle w:val="TOCHeading"/>
            <w:numPr>
              <w:ilvl w:val="0"/>
              <w:numId w:val="0"/>
            </w:numPr>
            <w:ind w:left="450" w:hanging="450"/>
            <w:jc w:val="center"/>
            <w:rPr>
              <w:rFonts w:cs="Arial"/>
              <w:sz w:val="32"/>
              <w:szCs w:val="20"/>
            </w:rPr>
          </w:pPr>
          <w:r w:rsidRPr="0002136C">
            <w:rPr>
              <w:rFonts w:cs="Arial"/>
              <w:sz w:val="32"/>
              <w:szCs w:val="20"/>
            </w:rPr>
            <w:t>Sadržaj</w:t>
          </w:r>
        </w:p>
        <w:p w14:paraId="2BFEC77C" w14:textId="77777777" w:rsidR="0002136C" w:rsidRPr="0002136C" w:rsidRDefault="0002136C" w:rsidP="0002136C">
          <w:pPr>
            <w:rPr>
              <w:lang w:val="en-US"/>
            </w:rPr>
          </w:pPr>
        </w:p>
        <w:p w14:paraId="4C59A07F" w14:textId="0751A3CA" w:rsidR="0002136C" w:rsidRPr="0002136C" w:rsidRDefault="0002136C" w:rsidP="00F41BC1">
          <w:pPr>
            <w:pStyle w:val="TOC1"/>
            <w:rPr>
              <w:rFonts w:eastAsiaTheme="minorEastAsia"/>
              <w:b/>
              <w:lang w:val="en-US"/>
            </w:rPr>
          </w:pPr>
          <w:r w:rsidRPr="0002136C">
            <w:fldChar w:fldCharType="begin"/>
          </w:r>
          <w:r w:rsidRPr="0002136C">
            <w:instrText xml:space="preserve"> TOC \o "1-3" \h \z \u </w:instrText>
          </w:r>
          <w:r w:rsidRPr="0002136C">
            <w:fldChar w:fldCharType="separate"/>
          </w:r>
          <w:hyperlink w:anchor="_Toc238542419" w:history="1">
            <w:r w:rsidRPr="0002136C">
              <w:rPr>
                <w:rStyle w:val="Hyperlink"/>
                <w:sz w:val="20"/>
                <w:szCs w:val="20"/>
              </w:rPr>
              <w:t>1.</w:t>
            </w:r>
            <w:r>
              <w:rPr>
                <w:rFonts w:eastAsiaTheme="minorEastAsia"/>
                <w:lang w:val="en-US"/>
              </w:rPr>
              <w:t xml:space="preserve"> </w:t>
            </w:r>
            <w:r w:rsidRPr="0002136C">
              <w:rPr>
                <w:rStyle w:val="Hyperlink"/>
                <w:sz w:val="20"/>
                <w:szCs w:val="20"/>
              </w:rPr>
              <w:t>NASTAVA I UČENJE</w:t>
            </w:r>
            <w:r w:rsidRPr="0002136C">
              <w:rPr>
                <w:webHidden/>
              </w:rPr>
              <w:tab/>
            </w:r>
            <w:r w:rsidRPr="0002136C">
              <w:rPr>
                <w:webHidden/>
              </w:rPr>
              <w:fldChar w:fldCharType="begin"/>
            </w:r>
            <w:r w:rsidRPr="0002136C">
              <w:rPr>
                <w:webHidden/>
              </w:rPr>
              <w:instrText xml:space="preserve"> PAGEREF _Toc238542419 \h </w:instrText>
            </w:r>
            <w:r w:rsidRPr="0002136C">
              <w:rPr>
                <w:webHidden/>
              </w:rPr>
            </w:r>
            <w:r w:rsidRPr="0002136C">
              <w:rPr>
                <w:webHidden/>
              </w:rPr>
              <w:fldChar w:fldCharType="separate"/>
            </w:r>
            <w:r>
              <w:rPr>
                <w:webHidden/>
              </w:rPr>
              <w:t>6</w:t>
            </w:r>
            <w:r w:rsidRPr="0002136C">
              <w:rPr>
                <w:webHidden/>
              </w:rPr>
              <w:fldChar w:fldCharType="end"/>
            </w:r>
          </w:hyperlink>
        </w:p>
        <w:p w14:paraId="256F002E" w14:textId="7D9F2A5B" w:rsidR="0002136C" w:rsidRPr="0002136C" w:rsidRDefault="00264C2D">
          <w:pPr>
            <w:pStyle w:val="TOC2"/>
            <w:tabs>
              <w:tab w:val="left" w:pos="880"/>
              <w:tab w:val="right" w:leader="dot" w:pos="9062"/>
            </w:tabs>
            <w:rPr>
              <w:rFonts w:ascii="Arial" w:eastAsiaTheme="minorEastAsia" w:hAnsi="Arial" w:cs="Arial"/>
              <w:noProof/>
              <w:sz w:val="20"/>
              <w:szCs w:val="20"/>
              <w:lang w:val="en-US"/>
            </w:rPr>
          </w:pPr>
          <w:hyperlink w:anchor="_Toc238542420" w:history="1">
            <w:r w:rsidR="0002136C" w:rsidRPr="0002136C">
              <w:rPr>
                <w:rStyle w:val="Hyperlink"/>
                <w:rFonts w:ascii="Arial" w:hAnsi="Arial" w:cs="Arial"/>
                <w:noProof/>
                <w:sz w:val="20"/>
                <w:szCs w:val="20"/>
              </w:rPr>
              <w:t>1.1.</w:t>
            </w:r>
            <w:r w:rsidR="0002136C">
              <w:rPr>
                <w:rFonts w:ascii="Arial" w:eastAsiaTheme="minorEastAsia" w:hAnsi="Arial" w:cs="Arial"/>
                <w:noProof/>
                <w:sz w:val="20"/>
                <w:szCs w:val="20"/>
                <w:lang w:val="en-US"/>
              </w:rPr>
              <w:t xml:space="preserve"> </w:t>
            </w:r>
            <w:r w:rsidR="0002136C" w:rsidRPr="0002136C">
              <w:rPr>
                <w:rStyle w:val="Hyperlink"/>
                <w:rFonts w:ascii="Arial" w:hAnsi="Arial" w:cs="Arial"/>
                <w:noProof/>
                <w:sz w:val="20"/>
                <w:szCs w:val="20"/>
              </w:rPr>
              <w:t>OPŠTEOBRAZOVNI MODUL</w:t>
            </w:r>
            <w:r w:rsidR="0002136C" w:rsidRPr="0002136C">
              <w:rPr>
                <w:rFonts w:ascii="Arial" w:hAnsi="Arial" w:cs="Arial"/>
                <w:noProof/>
                <w:webHidden/>
                <w:sz w:val="20"/>
                <w:szCs w:val="20"/>
              </w:rPr>
              <w:tab/>
            </w:r>
            <w:r w:rsidR="0002136C" w:rsidRPr="0002136C">
              <w:rPr>
                <w:rFonts w:ascii="Arial" w:hAnsi="Arial" w:cs="Arial"/>
                <w:noProof/>
                <w:webHidden/>
                <w:sz w:val="20"/>
                <w:szCs w:val="20"/>
              </w:rPr>
              <w:fldChar w:fldCharType="begin"/>
            </w:r>
            <w:r w:rsidR="0002136C" w:rsidRPr="0002136C">
              <w:rPr>
                <w:rFonts w:ascii="Arial" w:hAnsi="Arial" w:cs="Arial"/>
                <w:noProof/>
                <w:webHidden/>
                <w:sz w:val="20"/>
                <w:szCs w:val="20"/>
              </w:rPr>
              <w:instrText xml:space="preserve"> PAGEREF _Toc238542420 \h </w:instrText>
            </w:r>
            <w:r w:rsidR="0002136C" w:rsidRPr="0002136C">
              <w:rPr>
                <w:rFonts w:ascii="Arial" w:hAnsi="Arial" w:cs="Arial"/>
                <w:noProof/>
                <w:webHidden/>
                <w:sz w:val="20"/>
                <w:szCs w:val="20"/>
              </w:rPr>
            </w:r>
            <w:r w:rsidR="0002136C" w:rsidRPr="0002136C">
              <w:rPr>
                <w:rFonts w:ascii="Arial" w:hAnsi="Arial" w:cs="Arial"/>
                <w:noProof/>
                <w:webHidden/>
                <w:sz w:val="20"/>
                <w:szCs w:val="20"/>
              </w:rPr>
              <w:fldChar w:fldCharType="separate"/>
            </w:r>
            <w:r w:rsidR="0002136C">
              <w:rPr>
                <w:rFonts w:ascii="Arial" w:hAnsi="Arial" w:cs="Arial"/>
                <w:noProof/>
                <w:webHidden/>
                <w:sz w:val="20"/>
                <w:szCs w:val="20"/>
              </w:rPr>
              <w:t>6</w:t>
            </w:r>
            <w:r w:rsidR="0002136C" w:rsidRPr="0002136C">
              <w:rPr>
                <w:rFonts w:ascii="Arial" w:hAnsi="Arial" w:cs="Arial"/>
                <w:noProof/>
                <w:webHidden/>
                <w:sz w:val="20"/>
                <w:szCs w:val="20"/>
              </w:rPr>
              <w:fldChar w:fldCharType="end"/>
            </w:r>
          </w:hyperlink>
        </w:p>
        <w:p w14:paraId="2E66A899" w14:textId="610737A3" w:rsidR="0002136C" w:rsidRPr="0002136C" w:rsidRDefault="00264C2D">
          <w:pPr>
            <w:pStyle w:val="TOC2"/>
            <w:tabs>
              <w:tab w:val="left" w:pos="880"/>
              <w:tab w:val="right" w:leader="dot" w:pos="9062"/>
            </w:tabs>
            <w:rPr>
              <w:rFonts w:ascii="Arial" w:eastAsiaTheme="minorEastAsia" w:hAnsi="Arial" w:cs="Arial"/>
              <w:noProof/>
              <w:sz w:val="20"/>
              <w:szCs w:val="20"/>
              <w:lang w:val="en-US"/>
            </w:rPr>
          </w:pPr>
          <w:hyperlink w:anchor="_Toc238542421" w:history="1">
            <w:r w:rsidR="0002136C" w:rsidRPr="0002136C">
              <w:rPr>
                <w:rStyle w:val="Hyperlink"/>
                <w:rFonts w:ascii="Arial" w:hAnsi="Arial" w:cs="Arial"/>
                <w:noProof/>
                <w:sz w:val="20"/>
                <w:szCs w:val="20"/>
              </w:rPr>
              <w:t>1.2.</w:t>
            </w:r>
            <w:r w:rsidR="0002136C">
              <w:rPr>
                <w:rFonts w:ascii="Arial" w:eastAsiaTheme="minorEastAsia" w:hAnsi="Arial" w:cs="Arial"/>
                <w:noProof/>
                <w:sz w:val="20"/>
                <w:szCs w:val="20"/>
                <w:lang w:val="en-US"/>
              </w:rPr>
              <w:t xml:space="preserve"> </w:t>
            </w:r>
            <w:r w:rsidR="0002136C" w:rsidRPr="0002136C">
              <w:rPr>
                <w:rStyle w:val="Hyperlink"/>
                <w:rFonts w:ascii="Arial" w:hAnsi="Arial" w:cs="Arial"/>
                <w:noProof/>
                <w:sz w:val="20"/>
                <w:szCs w:val="20"/>
              </w:rPr>
              <w:t>STRUČNI MODULI-OBRAZOVNI PROGRAMI</w:t>
            </w:r>
            <w:r w:rsidR="0002136C" w:rsidRPr="0002136C">
              <w:rPr>
                <w:rFonts w:ascii="Arial" w:hAnsi="Arial" w:cs="Arial"/>
                <w:noProof/>
                <w:webHidden/>
                <w:sz w:val="20"/>
                <w:szCs w:val="20"/>
              </w:rPr>
              <w:tab/>
            </w:r>
            <w:r w:rsidR="0002136C" w:rsidRPr="0002136C">
              <w:rPr>
                <w:rFonts w:ascii="Arial" w:hAnsi="Arial" w:cs="Arial"/>
                <w:noProof/>
                <w:webHidden/>
                <w:sz w:val="20"/>
                <w:szCs w:val="20"/>
              </w:rPr>
              <w:fldChar w:fldCharType="begin"/>
            </w:r>
            <w:r w:rsidR="0002136C" w:rsidRPr="0002136C">
              <w:rPr>
                <w:rFonts w:ascii="Arial" w:hAnsi="Arial" w:cs="Arial"/>
                <w:noProof/>
                <w:webHidden/>
                <w:sz w:val="20"/>
                <w:szCs w:val="20"/>
              </w:rPr>
              <w:instrText xml:space="preserve"> PAGEREF _Toc238542421 \h </w:instrText>
            </w:r>
            <w:r w:rsidR="0002136C" w:rsidRPr="0002136C">
              <w:rPr>
                <w:rFonts w:ascii="Arial" w:hAnsi="Arial" w:cs="Arial"/>
                <w:noProof/>
                <w:webHidden/>
                <w:sz w:val="20"/>
                <w:szCs w:val="20"/>
              </w:rPr>
            </w:r>
            <w:r w:rsidR="0002136C" w:rsidRPr="0002136C">
              <w:rPr>
                <w:rFonts w:ascii="Arial" w:hAnsi="Arial" w:cs="Arial"/>
                <w:noProof/>
                <w:webHidden/>
                <w:sz w:val="20"/>
                <w:szCs w:val="20"/>
              </w:rPr>
              <w:fldChar w:fldCharType="separate"/>
            </w:r>
            <w:r w:rsidR="0002136C">
              <w:rPr>
                <w:rFonts w:ascii="Arial" w:hAnsi="Arial" w:cs="Arial"/>
                <w:noProof/>
                <w:webHidden/>
                <w:sz w:val="20"/>
                <w:szCs w:val="20"/>
              </w:rPr>
              <w:t>20</w:t>
            </w:r>
            <w:r w:rsidR="0002136C" w:rsidRPr="0002136C">
              <w:rPr>
                <w:rFonts w:ascii="Arial" w:hAnsi="Arial" w:cs="Arial"/>
                <w:noProof/>
                <w:webHidden/>
                <w:sz w:val="20"/>
                <w:szCs w:val="20"/>
              </w:rPr>
              <w:fldChar w:fldCharType="end"/>
            </w:r>
          </w:hyperlink>
        </w:p>
        <w:p w14:paraId="335EBECA" w14:textId="0BB68145" w:rsidR="0002136C" w:rsidRPr="0002136C" w:rsidRDefault="00264C2D" w:rsidP="00F41BC1">
          <w:pPr>
            <w:pStyle w:val="TOC1"/>
            <w:rPr>
              <w:rFonts w:eastAsiaTheme="minorEastAsia"/>
              <w:b/>
              <w:lang w:val="en-US"/>
            </w:rPr>
          </w:pPr>
          <w:hyperlink w:anchor="_Toc238542422" w:history="1">
            <w:r w:rsidR="0002136C" w:rsidRPr="0002136C">
              <w:rPr>
                <w:rStyle w:val="Hyperlink"/>
                <w:sz w:val="20"/>
                <w:szCs w:val="20"/>
              </w:rPr>
              <w:t>2.</w:t>
            </w:r>
            <w:r w:rsidR="0002136C">
              <w:rPr>
                <w:rFonts w:eastAsiaTheme="minorEastAsia"/>
                <w:lang w:val="en-US"/>
              </w:rPr>
              <w:t xml:space="preserve"> </w:t>
            </w:r>
            <w:r w:rsidR="0002136C" w:rsidRPr="0002136C">
              <w:rPr>
                <w:rStyle w:val="Hyperlink"/>
                <w:sz w:val="20"/>
                <w:szCs w:val="20"/>
              </w:rPr>
              <w:t>UPRAVLJANJE I RUKOVOĐENJE USTANOVOM</w:t>
            </w:r>
            <w:r w:rsidR="0002136C" w:rsidRPr="0002136C">
              <w:rPr>
                <w:webHidden/>
              </w:rPr>
              <w:tab/>
            </w:r>
            <w:r w:rsidR="0002136C" w:rsidRPr="0002136C">
              <w:rPr>
                <w:webHidden/>
              </w:rPr>
              <w:fldChar w:fldCharType="begin"/>
            </w:r>
            <w:r w:rsidR="0002136C" w:rsidRPr="0002136C">
              <w:rPr>
                <w:webHidden/>
              </w:rPr>
              <w:instrText xml:space="preserve"> PAGEREF _Toc238542422 \h </w:instrText>
            </w:r>
            <w:r w:rsidR="0002136C" w:rsidRPr="0002136C">
              <w:rPr>
                <w:webHidden/>
              </w:rPr>
            </w:r>
            <w:r w:rsidR="0002136C" w:rsidRPr="0002136C">
              <w:rPr>
                <w:webHidden/>
              </w:rPr>
              <w:fldChar w:fldCharType="separate"/>
            </w:r>
            <w:r w:rsidR="0002136C">
              <w:rPr>
                <w:webHidden/>
              </w:rPr>
              <w:t>38</w:t>
            </w:r>
            <w:r w:rsidR="0002136C" w:rsidRPr="0002136C">
              <w:rPr>
                <w:webHidden/>
              </w:rPr>
              <w:fldChar w:fldCharType="end"/>
            </w:r>
          </w:hyperlink>
        </w:p>
        <w:p w14:paraId="54CA109E" w14:textId="0D08CB39" w:rsidR="0002136C" w:rsidRPr="0002136C" w:rsidRDefault="00264C2D" w:rsidP="00F41BC1">
          <w:pPr>
            <w:pStyle w:val="TOC1"/>
            <w:rPr>
              <w:rFonts w:eastAsiaTheme="minorEastAsia"/>
              <w:b/>
              <w:lang w:val="en-US"/>
            </w:rPr>
          </w:pPr>
          <w:hyperlink w:anchor="_Toc238542423" w:history="1">
            <w:r w:rsidR="0002136C" w:rsidRPr="0002136C">
              <w:rPr>
                <w:rStyle w:val="Hyperlink"/>
                <w:sz w:val="20"/>
                <w:szCs w:val="20"/>
              </w:rPr>
              <w:t>3.</w:t>
            </w:r>
            <w:r w:rsidR="0002136C">
              <w:rPr>
                <w:rFonts w:eastAsiaTheme="minorEastAsia"/>
                <w:lang w:val="en-US"/>
              </w:rPr>
              <w:t xml:space="preserve"> </w:t>
            </w:r>
            <w:r w:rsidR="0002136C" w:rsidRPr="0002136C">
              <w:rPr>
                <w:rStyle w:val="Hyperlink"/>
                <w:sz w:val="20"/>
                <w:szCs w:val="20"/>
              </w:rPr>
              <w:t>ETOS USTANOVE</w:t>
            </w:r>
            <w:r w:rsidR="0002136C" w:rsidRPr="0002136C">
              <w:rPr>
                <w:webHidden/>
              </w:rPr>
              <w:tab/>
            </w:r>
            <w:r w:rsidR="0002136C" w:rsidRPr="0002136C">
              <w:rPr>
                <w:webHidden/>
              </w:rPr>
              <w:fldChar w:fldCharType="begin"/>
            </w:r>
            <w:r w:rsidR="0002136C" w:rsidRPr="0002136C">
              <w:rPr>
                <w:webHidden/>
              </w:rPr>
              <w:instrText xml:space="preserve"> PAGEREF _Toc238542423 \h </w:instrText>
            </w:r>
            <w:r w:rsidR="0002136C" w:rsidRPr="0002136C">
              <w:rPr>
                <w:webHidden/>
              </w:rPr>
            </w:r>
            <w:r w:rsidR="0002136C" w:rsidRPr="0002136C">
              <w:rPr>
                <w:webHidden/>
              </w:rPr>
              <w:fldChar w:fldCharType="separate"/>
            </w:r>
            <w:r w:rsidR="0002136C">
              <w:rPr>
                <w:webHidden/>
              </w:rPr>
              <w:t>42</w:t>
            </w:r>
            <w:r w:rsidR="0002136C" w:rsidRPr="0002136C">
              <w:rPr>
                <w:webHidden/>
              </w:rPr>
              <w:fldChar w:fldCharType="end"/>
            </w:r>
          </w:hyperlink>
        </w:p>
        <w:p w14:paraId="66EC50F1" w14:textId="480AC2A4" w:rsidR="0002136C" w:rsidRPr="0002136C" w:rsidRDefault="00264C2D" w:rsidP="00F41BC1">
          <w:pPr>
            <w:pStyle w:val="TOC1"/>
            <w:rPr>
              <w:rFonts w:eastAsiaTheme="minorEastAsia"/>
              <w:b/>
              <w:lang w:val="en-US"/>
            </w:rPr>
          </w:pPr>
          <w:hyperlink w:anchor="_Toc238542424" w:history="1">
            <w:r w:rsidR="0002136C" w:rsidRPr="0002136C">
              <w:rPr>
                <w:rStyle w:val="Hyperlink"/>
                <w:sz w:val="20"/>
                <w:szCs w:val="20"/>
              </w:rPr>
              <w:t>4.</w:t>
            </w:r>
            <w:r w:rsidR="0002136C">
              <w:rPr>
                <w:rStyle w:val="Hyperlink"/>
                <w:sz w:val="20"/>
                <w:szCs w:val="20"/>
              </w:rPr>
              <w:t xml:space="preserve"> </w:t>
            </w:r>
            <w:r w:rsidR="0002136C" w:rsidRPr="0002136C">
              <w:rPr>
                <w:rStyle w:val="Hyperlink"/>
                <w:sz w:val="20"/>
                <w:szCs w:val="20"/>
              </w:rPr>
              <w:t>OBRAZOVNA POSTIGNUĆA UČENIKA</w:t>
            </w:r>
            <w:r w:rsidR="0002136C" w:rsidRPr="0002136C">
              <w:rPr>
                <w:webHidden/>
              </w:rPr>
              <w:tab/>
            </w:r>
            <w:r w:rsidR="0002136C" w:rsidRPr="0002136C">
              <w:rPr>
                <w:webHidden/>
              </w:rPr>
              <w:fldChar w:fldCharType="begin"/>
            </w:r>
            <w:r w:rsidR="0002136C" w:rsidRPr="0002136C">
              <w:rPr>
                <w:webHidden/>
              </w:rPr>
              <w:instrText xml:space="preserve"> PAGEREF _Toc238542424 \h </w:instrText>
            </w:r>
            <w:r w:rsidR="0002136C" w:rsidRPr="0002136C">
              <w:rPr>
                <w:webHidden/>
              </w:rPr>
            </w:r>
            <w:r w:rsidR="0002136C" w:rsidRPr="0002136C">
              <w:rPr>
                <w:webHidden/>
              </w:rPr>
              <w:fldChar w:fldCharType="separate"/>
            </w:r>
            <w:r w:rsidR="0002136C">
              <w:rPr>
                <w:webHidden/>
              </w:rPr>
              <w:t>48</w:t>
            </w:r>
            <w:r w:rsidR="0002136C" w:rsidRPr="0002136C">
              <w:rPr>
                <w:webHidden/>
              </w:rPr>
              <w:fldChar w:fldCharType="end"/>
            </w:r>
          </w:hyperlink>
        </w:p>
        <w:p w14:paraId="12EA1BB3" w14:textId="47EB6A62" w:rsidR="0002136C" w:rsidRPr="0002136C" w:rsidRDefault="00264C2D" w:rsidP="00F41BC1">
          <w:pPr>
            <w:pStyle w:val="TOC1"/>
            <w:rPr>
              <w:rFonts w:eastAsiaTheme="minorEastAsia"/>
              <w:b/>
              <w:lang w:val="en-US"/>
            </w:rPr>
          </w:pPr>
          <w:hyperlink w:anchor="_Toc238542425" w:history="1">
            <w:r w:rsidR="0002136C" w:rsidRPr="0002136C">
              <w:rPr>
                <w:rStyle w:val="Hyperlink"/>
                <w:sz w:val="20"/>
                <w:szCs w:val="20"/>
              </w:rPr>
              <w:t>5.</w:t>
            </w:r>
            <w:r w:rsidR="0002136C">
              <w:rPr>
                <w:rStyle w:val="Hyperlink"/>
                <w:sz w:val="20"/>
                <w:szCs w:val="20"/>
              </w:rPr>
              <w:t xml:space="preserve"> </w:t>
            </w:r>
            <w:r w:rsidR="0002136C" w:rsidRPr="0002136C">
              <w:rPr>
                <w:rStyle w:val="Hyperlink"/>
                <w:sz w:val="20"/>
                <w:szCs w:val="20"/>
              </w:rPr>
              <w:t>PODRŠKA UČENICIMA</w:t>
            </w:r>
            <w:r w:rsidR="0002136C" w:rsidRPr="0002136C">
              <w:rPr>
                <w:webHidden/>
              </w:rPr>
              <w:tab/>
            </w:r>
            <w:r w:rsidR="0002136C" w:rsidRPr="0002136C">
              <w:rPr>
                <w:webHidden/>
              </w:rPr>
              <w:fldChar w:fldCharType="begin"/>
            </w:r>
            <w:r w:rsidR="0002136C" w:rsidRPr="0002136C">
              <w:rPr>
                <w:webHidden/>
              </w:rPr>
              <w:instrText xml:space="preserve"> PAGEREF _Toc238542425 \h </w:instrText>
            </w:r>
            <w:r w:rsidR="0002136C" w:rsidRPr="0002136C">
              <w:rPr>
                <w:webHidden/>
              </w:rPr>
            </w:r>
            <w:r w:rsidR="0002136C" w:rsidRPr="0002136C">
              <w:rPr>
                <w:webHidden/>
              </w:rPr>
              <w:fldChar w:fldCharType="separate"/>
            </w:r>
            <w:r w:rsidR="0002136C">
              <w:rPr>
                <w:webHidden/>
              </w:rPr>
              <w:t>50</w:t>
            </w:r>
            <w:r w:rsidR="0002136C" w:rsidRPr="0002136C">
              <w:rPr>
                <w:webHidden/>
              </w:rPr>
              <w:fldChar w:fldCharType="end"/>
            </w:r>
          </w:hyperlink>
        </w:p>
        <w:p w14:paraId="75216686" w14:textId="6E3A4443" w:rsidR="0002136C" w:rsidRPr="0002136C" w:rsidRDefault="0002136C">
          <w:pPr>
            <w:rPr>
              <w:rFonts w:ascii="Arial" w:hAnsi="Arial" w:cs="Arial"/>
              <w:sz w:val="20"/>
              <w:szCs w:val="20"/>
            </w:rPr>
          </w:pPr>
          <w:r w:rsidRPr="0002136C">
            <w:rPr>
              <w:rFonts w:ascii="Arial" w:hAnsi="Arial" w:cs="Arial"/>
              <w:b/>
              <w:bCs/>
              <w:noProof/>
              <w:sz w:val="20"/>
              <w:szCs w:val="20"/>
            </w:rPr>
            <w:fldChar w:fldCharType="end"/>
          </w:r>
        </w:p>
      </w:sdtContent>
    </w:sdt>
    <w:p w14:paraId="27B0BD6B" w14:textId="77777777" w:rsidR="00BD4446" w:rsidRDefault="00BD4446" w:rsidP="008F3105">
      <w:pPr>
        <w:tabs>
          <w:tab w:val="left" w:pos="3885"/>
        </w:tabs>
        <w:rPr>
          <w:sz w:val="36"/>
          <w:szCs w:val="36"/>
        </w:rPr>
      </w:pPr>
    </w:p>
    <w:p w14:paraId="425F76BB" w14:textId="77777777" w:rsidR="00BD4446" w:rsidRDefault="00BD4446" w:rsidP="008F3105">
      <w:pPr>
        <w:tabs>
          <w:tab w:val="left" w:pos="3885"/>
        </w:tabs>
        <w:rPr>
          <w:sz w:val="36"/>
          <w:szCs w:val="36"/>
        </w:rPr>
      </w:pPr>
    </w:p>
    <w:p w14:paraId="635ABB00" w14:textId="77777777" w:rsidR="00BD4446" w:rsidRDefault="00BD4446" w:rsidP="008F3105">
      <w:pPr>
        <w:tabs>
          <w:tab w:val="left" w:pos="3885"/>
        </w:tabs>
        <w:rPr>
          <w:sz w:val="36"/>
          <w:szCs w:val="36"/>
        </w:rPr>
      </w:pPr>
    </w:p>
    <w:p w14:paraId="2AC4CB63" w14:textId="77777777" w:rsidR="00BD4446" w:rsidRDefault="00BD4446" w:rsidP="008F3105">
      <w:pPr>
        <w:tabs>
          <w:tab w:val="left" w:pos="3885"/>
        </w:tabs>
        <w:rPr>
          <w:sz w:val="36"/>
          <w:szCs w:val="36"/>
        </w:rPr>
      </w:pPr>
    </w:p>
    <w:p w14:paraId="5ABB6D61" w14:textId="77777777" w:rsidR="00BD4446" w:rsidRDefault="00BD4446" w:rsidP="008F3105">
      <w:pPr>
        <w:tabs>
          <w:tab w:val="left" w:pos="3885"/>
        </w:tabs>
        <w:rPr>
          <w:sz w:val="36"/>
          <w:szCs w:val="36"/>
        </w:rPr>
      </w:pPr>
    </w:p>
    <w:p w14:paraId="636008F7" w14:textId="77777777" w:rsidR="00BD4446" w:rsidRDefault="00BD4446" w:rsidP="008F3105">
      <w:pPr>
        <w:tabs>
          <w:tab w:val="left" w:pos="3885"/>
        </w:tabs>
        <w:rPr>
          <w:sz w:val="36"/>
          <w:szCs w:val="36"/>
        </w:rPr>
      </w:pPr>
    </w:p>
    <w:p w14:paraId="7644C6B1" w14:textId="77777777" w:rsidR="00BD4446" w:rsidRDefault="00BD4446" w:rsidP="008F3105">
      <w:pPr>
        <w:tabs>
          <w:tab w:val="left" w:pos="3885"/>
        </w:tabs>
        <w:rPr>
          <w:sz w:val="36"/>
          <w:szCs w:val="36"/>
        </w:rPr>
      </w:pPr>
    </w:p>
    <w:p w14:paraId="478761C5" w14:textId="77777777" w:rsidR="00BD4446" w:rsidRDefault="00BD4446" w:rsidP="008F3105">
      <w:pPr>
        <w:tabs>
          <w:tab w:val="left" w:pos="3885"/>
        </w:tabs>
        <w:rPr>
          <w:sz w:val="36"/>
          <w:szCs w:val="36"/>
        </w:rPr>
      </w:pPr>
    </w:p>
    <w:p w14:paraId="2FBEAAF1" w14:textId="77777777" w:rsidR="00BD4446" w:rsidRDefault="00BD4446" w:rsidP="008F3105">
      <w:pPr>
        <w:tabs>
          <w:tab w:val="left" w:pos="3885"/>
        </w:tabs>
        <w:rPr>
          <w:sz w:val="36"/>
          <w:szCs w:val="36"/>
        </w:rPr>
      </w:pPr>
    </w:p>
    <w:p w14:paraId="40B0BA5D" w14:textId="77777777" w:rsidR="00BD4446" w:rsidRDefault="00BD4446" w:rsidP="008F3105">
      <w:pPr>
        <w:tabs>
          <w:tab w:val="left" w:pos="3885"/>
        </w:tabs>
        <w:rPr>
          <w:sz w:val="36"/>
          <w:szCs w:val="36"/>
        </w:rPr>
      </w:pPr>
    </w:p>
    <w:p w14:paraId="56EA6151" w14:textId="77777777" w:rsidR="00BD4446" w:rsidRDefault="00BD4446" w:rsidP="008F3105">
      <w:pPr>
        <w:tabs>
          <w:tab w:val="left" w:pos="3885"/>
        </w:tabs>
        <w:rPr>
          <w:sz w:val="36"/>
          <w:szCs w:val="36"/>
        </w:rPr>
      </w:pPr>
    </w:p>
    <w:p w14:paraId="78A450F7" w14:textId="3E659E0F" w:rsidR="00BD4446" w:rsidRDefault="00BD4446" w:rsidP="008F3105">
      <w:pPr>
        <w:tabs>
          <w:tab w:val="left" w:pos="3885"/>
        </w:tabs>
        <w:rPr>
          <w:sz w:val="36"/>
          <w:szCs w:val="36"/>
        </w:rPr>
      </w:pPr>
    </w:p>
    <w:p w14:paraId="5B6D7732" w14:textId="11829986" w:rsidR="00ED4102" w:rsidRDefault="00ED4102" w:rsidP="008F3105">
      <w:pPr>
        <w:tabs>
          <w:tab w:val="left" w:pos="3885"/>
        </w:tabs>
        <w:rPr>
          <w:sz w:val="36"/>
          <w:szCs w:val="36"/>
        </w:rPr>
      </w:pPr>
    </w:p>
    <w:p w14:paraId="5A4873C8" w14:textId="77777777" w:rsidR="00ED4102" w:rsidRDefault="00ED4102" w:rsidP="008F3105">
      <w:pPr>
        <w:tabs>
          <w:tab w:val="left" w:pos="3885"/>
        </w:tabs>
        <w:rPr>
          <w:sz w:val="36"/>
          <w:szCs w:val="36"/>
        </w:rPr>
      </w:pPr>
    </w:p>
    <w:p w14:paraId="52C30D30" w14:textId="77777777" w:rsidR="00BD4446" w:rsidRDefault="00BD4446" w:rsidP="008F3105">
      <w:pPr>
        <w:tabs>
          <w:tab w:val="left" w:pos="3885"/>
        </w:tabs>
        <w:rPr>
          <w:sz w:val="36"/>
          <w:szCs w:val="36"/>
        </w:rPr>
      </w:pPr>
    </w:p>
    <w:p w14:paraId="1FDDD536" w14:textId="77777777" w:rsidR="00BD4446" w:rsidRDefault="00BD4446" w:rsidP="008F3105">
      <w:pPr>
        <w:tabs>
          <w:tab w:val="left" w:pos="3885"/>
        </w:tabs>
        <w:rPr>
          <w:sz w:val="36"/>
          <w:szCs w:val="36"/>
        </w:rPr>
      </w:pPr>
    </w:p>
    <w:p w14:paraId="1C494C3D" w14:textId="77777777" w:rsidR="00BD4446" w:rsidRDefault="00BD4446" w:rsidP="008F3105">
      <w:pPr>
        <w:tabs>
          <w:tab w:val="left" w:pos="3885"/>
        </w:tabs>
        <w:rPr>
          <w:sz w:val="36"/>
          <w:szCs w:val="36"/>
        </w:rPr>
      </w:pPr>
    </w:p>
    <w:p w14:paraId="72CD5050" w14:textId="77777777" w:rsidR="00BD4446" w:rsidRDefault="00BD4446" w:rsidP="008F3105">
      <w:pPr>
        <w:tabs>
          <w:tab w:val="left" w:pos="3885"/>
        </w:tabs>
        <w:rPr>
          <w:rFonts w:asciiTheme="majorHAnsi" w:eastAsia="Times New Roman" w:hAnsiTheme="majorHAnsi" w:cs="Book Antiqua"/>
          <w:sz w:val="40"/>
          <w:szCs w:val="40"/>
          <w:lang w:val="pl-PL"/>
        </w:rPr>
      </w:pPr>
    </w:p>
    <w:p w14:paraId="498EFFED" w14:textId="77777777" w:rsidR="00BD4446" w:rsidRDefault="00BD4446" w:rsidP="008F3105">
      <w:pPr>
        <w:tabs>
          <w:tab w:val="left" w:pos="3885"/>
        </w:tabs>
        <w:rPr>
          <w:rFonts w:asciiTheme="majorHAnsi" w:eastAsia="Times New Roman" w:hAnsiTheme="majorHAnsi" w:cs="Book Antiqua"/>
          <w:sz w:val="40"/>
          <w:szCs w:val="40"/>
          <w:lang w:val="pl-PL"/>
        </w:rPr>
      </w:pPr>
    </w:p>
    <w:p w14:paraId="0DFD1279" w14:textId="77777777" w:rsidR="00BD4446" w:rsidRDefault="00BD4446" w:rsidP="008F3105">
      <w:pPr>
        <w:tabs>
          <w:tab w:val="left" w:pos="3885"/>
        </w:tabs>
        <w:rPr>
          <w:rFonts w:asciiTheme="majorHAnsi" w:eastAsia="Times New Roman" w:hAnsiTheme="majorHAnsi" w:cs="Book Antiqua"/>
          <w:sz w:val="40"/>
          <w:szCs w:val="40"/>
          <w:lang w:val="pl-PL"/>
        </w:rPr>
      </w:pPr>
    </w:p>
    <w:p w14:paraId="40BA6A99" w14:textId="77777777" w:rsidR="00BD4446" w:rsidRDefault="00BD4446" w:rsidP="008F3105">
      <w:pPr>
        <w:tabs>
          <w:tab w:val="left" w:pos="3885"/>
        </w:tabs>
        <w:rPr>
          <w:rFonts w:asciiTheme="majorHAnsi" w:eastAsia="Times New Roman" w:hAnsiTheme="majorHAnsi" w:cs="Book Antiqua"/>
          <w:sz w:val="40"/>
          <w:szCs w:val="40"/>
          <w:lang w:val="pl-PL"/>
        </w:rPr>
      </w:pPr>
    </w:p>
    <w:p w14:paraId="4A9843BA" w14:textId="77777777" w:rsidR="009C6530" w:rsidRDefault="009C6530" w:rsidP="008F3105">
      <w:pPr>
        <w:tabs>
          <w:tab w:val="left" w:pos="3885"/>
        </w:tabs>
        <w:rPr>
          <w:rFonts w:asciiTheme="majorHAnsi" w:eastAsia="Times New Roman" w:hAnsiTheme="majorHAnsi" w:cs="Book Antiqua"/>
          <w:sz w:val="40"/>
          <w:szCs w:val="40"/>
          <w:lang w:val="pl-PL"/>
        </w:rPr>
      </w:pPr>
    </w:p>
    <w:p w14:paraId="59A3AFD3" w14:textId="77777777" w:rsidR="00937619" w:rsidRDefault="00937619" w:rsidP="008F3105">
      <w:pPr>
        <w:tabs>
          <w:tab w:val="left" w:pos="3885"/>
        </w:tabs>
        <w:rPr>
          <w:rFonts w:asciiTheme="majorHAnsi" w:eastAsia="Times New Roman" w:hAnsiTheme="majorHAnsi" w:cs="Book Antiqua"/>
          <w:sz w:val="40"/>
          <w:szCs w:val="40"/>
          <w:lang w:val="pl-PL"/>
        </w:rPr>
      </w:pPr>
    </w:p>
    <w:p w14:paraId="779D22F1" w14:textId="77777777" w:rsidR="00937619" w:rsidRDefault="00937619" w:rsidP="008F3105">
      <w:pPr>
        <w:tabs>
          <w:tab w:val="left" w:pos="3885"/>
        </w:tabs>
        <w:rPr>
          <w:rFonts w:asciiTheme="majorHAnsi" w:eastAsia="Times New Roman" w:hAnsiTheme="majorHAnsi" w:cs="Book Antiqua"/>
          <w:sz w:val="40"/>
          <w:szCs w:val="40"/>
          <w:lang w:val="pl-PL"/>
        </w:rPr>
      </w:pPr>
    </w:p>
    <w:p w14:paraId="625269F7" w14:textId="77777777" w:rsidR="00937619" w:rsidRDefault="00937619" w:rsidP="008F3105">
      <w:pPr>
        <w:tabs>
          <w:tab w:val="left" w:pos="3885"/>
        </w:tabs>
        <w:rPr>
          <w:rFonts w:asciiTheme="majorHAnsi" w:eastAsia="Times New Roman" w:hAnsiTheme="majorHAnsi" w:cs="Book Antiqua"/>
          <w:sz w:val="40"/>
          <w:szCs w:val="40"/>
          <w:lang w:val="pl-PL"/>
        </w:rPr>
      </w:pPr>
    </w:p>
    <w:p w14:paraId="0EB810A9" w14:textId="0E564270" w:rsidR="00937619" w:rsidRDefault="00937619" w:rsidP="008F3105">
      <w:pPr>
        <w:tabs>
          <w:tab w:val="left" w:pos="3885"/>
        </w:tabs>
        <w:rPr>
          <w:rFonts w:asciiTheme="majorHAnsi" w:eastAsia="Times New Roman" w:hAnsiTheme="majorHAnsi" w:cs="Book Antiqua"/>
          <w:sz w:val="40"/>
          <w:szCs w:val="40"/>
          <w:lang w:val="pl-PL"/>
        </w:rPr>
      </w:pPr>
    </w:p>
    <w:p w14:paraId="1E3F8C1F" w14:textId="24B125D5" w:rsidR="00171E18" w:rsidRDefault="00171E18" w:rsidP="008F3105">
      <w:pPr>
        <w:tabs>
          <w:tab w:val="left" w:pos="3885"/>
        </w:tabs>
        <w:rPr>
          <w:rFonts w:asciiTheme="majorHAnsi" w:eastAsia="Times New Roman" w:hAnsiTheme="majorHAnsi" w:cs="Book Antiqua"/>
          <w:sz w:val="40"/>
          <w:szCs w:val="40"/>
          <w:lang w:val="pl-PL"/>
        </w:rPr>
      </w:pPr>
    </w:p>
    <w:p w14:paraId="3B052C1A" w14:textId="5079C579" w:rsidR="00171E18" w:rsidRDefault="00171E18" w:rsidP="008F3105">
      <w:pPr>
        <w:tabs>
          <w:tab w:val="left" w:pos="3885"/>
        </w:tabs>
        <w:rPr>
          <w:rFonts w:asciiTheme="majorHAnsi" w:eastAsia="Times New Roman" w:hAnsiTheme="majorHAnsi" w:cs="Book Antiqua"/>
          <w:sz w:val="40"/>
          <w:szCs w:val="40"/>
          <w:lang w:val="pl-PL"/>
        </w:rPr>
      </w:pPr>
    </w:p>
    <w:p w14:paraId="6A999F9A" w14:textId="228CBF53" w:rsidR="00171E18" w:rsidRDefault="00171E18" w:rsidP="008F3105">
      <w:pPr>
        <w:tabs>
          <w:tab w:val="left" w:pos="3885"/>
        </w:tabs>
        <w:rPr>
          <w:rFonts w:asciiTheme="majorHAnsi" w:eastAsia="Times New Roman" w:hAnsiTheme="majorHAnsi" w:cs="Book Antiqua"/>
          <w:sz w:val="40"/>
          <w:szCs w:val="40"/>
          <w:lang w:val="pl-PL"/>
        </w:rPr>
      </w:pPr>
    </w:p>
    <w:p w14:paraId="0C94879B" w14:textId="3922FE7B" w:rsidR="00171E18" w:rsidRDefault="00171E18" w:rsidP="008F3105">
      <w:pPr>
        <w:tabs>
          <w:tab w:val="left" w:pos="3885"/>
        </w:tabs>
        <w:rPr>
          <w:rFonts w:asciiTheme="majorHAnsi" w:eastAsia="Times New Roman" w:hAnsiTheme="majorHAnsi" w:cs="Book Antiqua"/>
          <w:sz w:val="40"/>
          <w:szCs w:val="40"/>
          <w:lang w:val="pl-PL"/>
        </w:rPr>
      </w:pPr>
    </w:p>
    <w:p w14:paraId="0E897EDE" w14:textId="4BD4B761" w:rsidR="00171E18" w:rsidRDefault="00171E18" w:rsidP="008F3105">
      <w:pPr>
        <w:tabs>
          <w:tab w:val="left" w:pos="3885"/>
        </w:tabs>
        <w:rPr>
          <w:rFonts w:asciiTheme="majorHAnsi" w:eastAsia="Times New Roman" w:hAnsiTheme="majorHAnsi" w:cs="Book Antiqua"/>
          <w:sz w:val="40"/>
          <w:szCs w:val="40"/>
          <w:lang w:val="pl-PL"/>
        </w:rPr>
      </w:pPr>
    </w:p>
    <w:p w14:paraId="3A8BEEF0" w14:textId="255A39D7" w:rsidR="00171E18" w:rsidRDefault="00171E18" w:rsidP="008F3105">
      <w:pPr>
        <w:tabs>
          <w:tab w:val="left" w:pos="3885"/>
        </w:tabs>
        <w:rPr>
          <w:rFonts w:asciiTheme="majorHAnsi" w:eastAsia="Times New Roman" w:hAnsiTheme="majorHAnsi" w:cs="Book Antiqua"/>
          <w:sz w:val="40"/>
          <w:szCs w:val="40"/>
          <w:lang w:val="pl-PL"/>
        </w:rPr>
      </w:pPr>
    </w:p>
    <w:p w14:paraId="4E6B0FBC" w14:textId="77777777" w:rsidR="009C6530" w:rsidRDefault="009C6530" w:rsidP="008F3105">
      <w:pPr>
        <w:tabs>
          <w:tab w:val="left" w:pos="3885"/>
        </w:tabs>
        <w:rPr>
          <w:rFonts w:asciiTheme="majorHAnsi" w:eastAsia="Times New Roman" w:hAnsiTheme="majorHAnsi" w:cs="Book Antiqua"/>
          <w:sz w:val="40"/>
          <w:szCs w:val="40"/>
          <w:lang w:val="pl-PL"/>
        </w:rPr>
      </w:pPr>
    </w:p>
    <w:p w14:paraId="2C22345F" w14:textId="16AABE3F" w:rsidR="00164B7F" w:rsidRPr="00D9634B" w:rsidRDefault="003907FE" w:rsidP="00F41BC1">
      <w:pPr>
        <w:pStyle w:val="TOC1"/>
      </w:pPr>
      <w:r w:rsidRPr="00D9634B">
        <w:rPr>
          <w:rStyle w:val="Style15"/>
          <w:rFonts w:ascii="Arial" w:hAnsi="Arial"/>
          <w:noProof w:val="0"/>
          <w:lang w:val="sr-Latn-ME"/>
        </w:rPr>
        <w:t>U skladu sa METODOLOGIJOM obezbjeđenja i unapređenja kvaliteta obrazovno-vaspitnog rada u ustanovama, a na osnovu pojedinačnih izvještaja o kvalitetu rada, obrazovanj</w:t>
      </w:r>
      <w:r w:rsidR="00A60EAB" w:rsidRPr="00D9634B">
        <w:rPr>
          <w:rStyle w:val="Style15"/>
          <w:rFonts w:ascii="Arial" w:hAnsi="Arial"/>
          <w:noProof w:val="0"/>
          <w:lang w:val="sr-Latn-ME"/>
        </w:rPr>
        <w:t xml:space="preserve">a, obuke, podrške i saradnje </w:t>
      </w:r>
      <w:r w:rsidR="00164B7F" w:rsidRPr="00D9634B">
        <w:rPr>
          <w:rStyle w:val="Style15"/>
          <w:rFonts w:ascii="Arial" w:hAnsi="Arial"/>
          <w:noProof w:val="0"/>
          <w:lang w:val="sr-Latn-ME"/>
        </w:rPr>
        <w:t xml:space="preserve">JU Srednja </w:t>
      </w:r>
      <w:r w:rsidR="00284898" w:rsidRPr="00D9634B">
        <w:rPr>
          <w:rStyle w:val="Style15"/>
          <w:rFonts w:ascii="Arial" w:hAnsi="Arial"/>
          <w:noProof w:val="0"/>
          <w:lang w:val="sr-Latn-ME"/>
        </w:rPr>
        <w:t>stručna</w:t>
      </w:r>
      <w:r w:rsidR="00164B7F" w:rsidRPr="00D9634B">
        <w:rPr>
          <w:rStyle w:val="Style15"/>
          <w:rFonts w:ascii="Arial" w:hAnsi="Arial"/>
          <w:noProof w:val="0"/>
          <w:lang w:val="sr-Latn-ME"/>
        </w:rPr>
        <w:t xml:space="preserve"> škola </w:t>
      </w:r>
      <w:r w:rsidR="00284898" w:rsidRPr="00D9634B">
        <w:rPr>
          <w:rStyle w:val="Style15"/>
          <w:rFonts w:ascii="Arial" w:hAnsi="Arial"/>
          <w:noProof w:val="0"/>
          <w:lang w:val="sr-Latn-ME"/>
        </w:rPr>
        <w:t>Berane</w:t>
      </w:r>
      <w:r w:rsidR="00357A78" w:rsidRPr="00D9634B">
        <w:rPr>
          <w:rStyle w:val="Style15"/>
          <w:rFonts w:ascii="Arial" w:hAnsi="Arial"/>
          <w:noProof w:val="0"/>
          <w:lang w:val="sr-Latn-ME"/>
        </w:rPr>
        <w:t xml:space="preserve"> dobija nivo</w:t>
      </w:r>
      <w:r w:rsidR="0048331E" w:rsidRPr="00D9634B">
        <w:rPr>
          <w:rStyle w:val="Style15"/>
          <w:rFonts w:ascii="Arial" w:hAnsi="Arial"/>
          <w:noProof w:val="0"/>
          <w:lang w:val="sr-Latn-ME"/>
        </w:rPr>
        <w:t xml:space="preserve"> </w:t>
      </w:r>
      <w:r w:rsidR="00357A78" w:rsidRPr="00D9634B">
        <w:rPr>
          <w:rStyle w:val="Style15"/>
          <w:rFonts w:ascii="Arial" w:hAnsi="Arial"/>
          <w:noProof w:val="0"/>
          <w:color w:val="auto"/>
          <w:lang w:val="sr-Latn-ME"/>
        </w:rPr>
        <w:t>(</w:t>
      </w:r>
      <w:r w:rsidR="0048331E" w:rsidRPr="00D9634B">
        <w:rPr>
          <w:rStyle w:val="Style15"/>
          <w:rFonts w:ascii="Arial" w:hAnsi="Arial"/>
          <w:noProof w:val="0"/>
          <w:color w:val="auto"/>
          <w:lang w:val="sr-Latn-ME"/>
        </w:rPr>
        <w:t>4,</w:t>
      </w:r>
      <w:r w:rsidR="00CF7FA3" w:rsidRPr="00D9634B">
        <w:rPr>
          <w:rStyle w:val="Style15"/>
          <w:rFonts w:ascii="Arial" w:hAnsi="Arial"/>
          <w:noProof w:val="0"/>
          <w:color w:val="auto"/>
          <w:lang w:val="sr-Latn-ME"/>
        </w:rPr>
        <w:t>81</w:t>
      </w:r>
      <w:r w:rsidR="00357A78" w:rsidRPr="00D9634B">
        <w:rPr>
          <w:rStyle w:val="Style15"/>
          <w:rFonts w:ascii="Arial" w:hAnsi="Arial"/>
          <w:noProof w:val="0"/>
          <w:color w:val="auto"/>
          <w:lang w:val="sr-Latn-ME"/>
        </w:rPr>
        <w:t>)</w:t>
      </w:r>
      <w:r w:rsidR="0048331E" w:rsidRPr="00D9634B">
        <w:rPr>
          <w:rStyle w:val="Style15"/>
          <w:rFonts w:ascii="Arial" w:hAnsi="Arial"/>
          <w:noProof w:val="0"/>
          <w:color w:val="auto"/>
          <w:lang w:val="sr-Latn-ME"/>
        </w:rPr>
        <w:t>.</w:t>
      </w:r>
    </w:p>
    <w:p w14:paraId="5DDF3B4C" w14:textId="0B10A313" w:rsidR="00BE7AE6" w:rsidRPr="00F41BC1" w:rsidRDefault="00F41BC1" w:rsidP="00F41BC1">
      <w:pPr>
        <w:pStyle w:val="TOC1"/>
      </w:pPr>
      <w:r>
        <w:rPr>
          <w:rStyle w:val="Style15"/>
          <w:rFonts w:ascii="Arial" w:hAnsi="Arial"/>
          <w:sz w:val="40"/>
        </w:rPr>
        <w:t xml:space="preserve">                                                      </w:t>
      </w:r>
      <w:r w:rsidR="00F95147" w:rsidRPr="00F41BC1">
        <w:rPr>
          <w:rStyle w:val="Style15"/>
          <w:rFonts w:ascii="Arial" w:hAnsi="Arial"/>
          <w:sz w:val="40"/>
          <w:szCs w:val="40"/>
        </w:rPr>
        <w:t>ZADOVOL</w:t>
      </w:r>
      <w:r w:rsidR="00823EC7" w:rsidRPr="00F41BC1">
        <w:rPr>
          <w:rStyle w:val="Style15"/>
          <w:rFonts w:ascii="Arial" w:hAnsi="Arial"/>
          <w:sz w:val="40"/>
          <w:szCs w:val="40"/>
        </w:rPr>
        <w:t>J</w:t>
      </w:r>
      <w:r w:rsidR="00F95147" w:rsidRPr="00F41BC1">
        <w:rPr>
          <w:rStyle w:val="Style15"/>
          <w:rFonts w:ascii="Arial" w:hAnsi="Arial"/>
          <w:sz w:val="40"/>
          <w:szCs w:val="40"/>
        </w:rPr>
        <w:t>AVA</w:t>
      </w:r>
      <w:r w:rsidR="00BE7AE6" w:rsidRPr="00F41BC1">
        <w:rPr>
          <w:rFonts w:eastAsia="Times New Roman"/>
          <w:lang w:val="pl-PL"/>
        </w:rPr>
        <w:br w:type="page"/>
      </w:r>
    </w:p>
    <w:p w14:paraId="57F2C3D3" w14:textId="6E98E191" w:rsidR="00BD4446" w:rsidRPr="00D9634B" w:rsidRDefault="00584265" w:rsidP="00D9634B">
      <w:pPr>
        <w:rPr>
          <w:rFonts w:ascii="Arial" w:hAnsi="Arial" w:cs="Arial"/>
          <w:b/>
          <w:sz w:val="24"/>
          <w:szCs w:val="24"/>
          <w:lang w:val="sr-Latn-RS"/>
        </w:rPr>
      </w:pPr>
      <w:bookmarkStart w:id="1" w:name="_Toc153878788"/>
      <w:r w:rsidRPr="00D9634B">
        <w:rPr>
          <w:rFonts w:ascii="Arial" w:hAnsi="Arial" w:cs="Arial"/>
          <w:b/>
          <w:sz w:val="24"/>
          <w:szCs w:val="24"/>
          <w:lang w:val="sr-Latn-RS"/>
        </w:rPr>
        <w:lastRenderedPageBreak/>
        <w:t xml:space="preserve">JU </w:t>
      </w:r>
      <w:bookmarkEnd w:id="1"/>
      <w:r w:rsidR="005D45CD" w:rsidRPr="00D9634B">
        <w:rPr>
          <w:rStyle w:val="Style9"/>
          <w:rFonts w:ascii="Arial" w:hAnsi="Arial" w:cs="Arial"/>
          <w:b/>
          <w:szCs w:val="24"/>
        </w:rPr>
        <w:t>S</w:t>
      </w:r>
      <w:r w:rsidR="00164B7F" w:rsidRPr="00D9634B">
        <w:rPr>
          <w:rStyle w:val="Style9"/>
          <w:rFonts w:ascii="Arial" w:hAnsi="Arial" w:cs="Arial"/>
          <w:b/>
          <w:szCs w:val="24"/>
        </w:rPr>
        <w:t xml:space="preserve">rednja </w:t>
      </w:r>
      <w:r w:rsidR="00284898" w:rsidRPr="00D9634B">
        <w:rPr>
          <w:rStyle w:val="Style9"/>
          <w:rFonts w:ascii="Arial" w:hAnsi="Arial" w:cs="Arial"/>
          <w:b/>
          <w:szCs w:val="24"/>
        </w:rPr>
        <w:t>stručna</w:t>
      </w:r>
      <w:r w:rsidR="00164B7F" w:rsidRPr="00D9634B">
        <w:rPr>
          <w:rStyle w:val="Style9"/>
          <w:rFonts w:ascii="Arial" w:hAnsi="Arial" w:cs="Arial"/>
          <w:b/>
          <w:szCs w:val="24"/>
        </w:rPr>
        <w:t xml:space="preserve"> škola </w:t>
      </w:r>
      <w:r w:rsidR="00284898" w:rsidRPr="00D9634B">
        <w:rPr>
          <w:rStyle w:val="Style9"/>
          <w:rFonts w:ascii="Arial" w:hAnsi="Arial" w:cs="Arial"/>
          <w:b/>
          <w:szCs w:val="24"/>
        </w:rPr>
        <w:t>Berane</w:t>
      </w:r>
    </w:p>
    <w:p w14:paraId="7AED380B" w14:textId="3F2CAB46" w:rsidR="002629A9" w:rsidRPr="00D9634B" w:rsidRDefault="00BD4446" w:rsidP="00D9634B">
      <w:pPr>
        <w:tabs>
          <w:tab w:val="left" w:pos="3885"/>
        </w:tabs>
        <w:spacing w:before="240" w:after="0" w:line="240" w:lineRule="auto"/>
        <w:jc w:val="both"/>
        <w:rPr>
          <w:rFonts w:ascii="Arial" w:hAnsi="Arial" w:cs="Arial"/>
          <w:sz w:val="24"/>
          <w:szCs w:val="24"/>
          <w:lang w:val="sr-Latn-CS"/>
        </w:rPr>
      </w:pPr>
      <w:r w:rsidRPr="00D9634B">
        <w:rPr>
          <w:rFonts w:ascii="Arial" w:hAnsi="Arial" w:cs="Arial"/>
          <w:b/>
          <w:sz w:val="24"/>
          <w:szCs w:val="24"/>
        </w:rPr>
        <w:t>Direktor:</w:t>
      </w:r>
      <w:r w:rsidR="00A57874" w:rsidRPr="00D9634B">
        <w:rPr>
          <w:rFonts w:ascii="Arial" w:hAnsi="Arial" w:cs="Arial"/>
          <w:b/>
          <w:sz w:val="24"/>
          <w:szCs w:val="24"/>
        </w:rPr>
        <w:t xml:space="preserve"> </w:t>
      </w:r>
      <w:r w:rsidR="00284898" w:rsidRPr="00D9634B">
        <w:rPr>
          <w:rFonts w:ascii="Arial" w:hAnsi="Arial" w:cs="Arial"/>
          <w:b/>
          <w:sz w:val="24"/>
          <w:szCs w:val="24"/>
        </w:rPr>
        <w:t>Todor Milićević</w:t>
      </w:r>
    </w:p>
    <w:p w14:paraId="5244B2F7" w14:textId="77777777" w:rsidR="00F74E66" w:rsidRPr="00D9634B" w:rsidRDefault="00F74E66" w:rsidP="00D9634B">
      <w:pPr>
        <w:tabs>
          <w:tab w:val="left" w:pos="3885"/>
        </w:tabs>
        <w:spacing w:before="240" w:after="0" w:line="240" w:lineRule="auto"/>
        <w:jc w:val="both"/>
        <w:rPr>
          <w:rFonts w:ascii="Arial" w:hAnsi="Arial" w:cs="Arial"/>
          <w:sz w:val="24"/>
          <w:szCs w:val="24"/>
          <w:lang w:val="sr-Latn-CS"/>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5272"/>
      </w:tblGrid>
      <w:tr w:rsidR="00F74E66" w:rsidRPr="00D9634B" w14:paraId="08FF8F6A" w14:textId="77777777" w:rsidTr="00357A78">
        <w:trPr>
          <w:trHeight w:val="75"/>
        </w:trPr>
        <w:tc>
          <w:tcPr>
            <w:tcW w:w="5272" w:type="dxa"/>
          </w:tcPr>
          <w:p w14:paraId="734DC15A" w14:textId="5940AF20" w:rsidR="00942642" w:rsidRPr="00D9634B" w:rsidRDefault="00F74E66" w:rsidP="00D9634B">
            <w:pPr>
              <w:autoSpaceDE w:val="0"/>
              <w:autoSpaceDN w:val="0"/>
              <w:adjustRightInd w:val="0"/>
              <w:spacing w:after="0" w:line="240" w:lineRule="auto"/>
              <w:jc w:val="both"/>
              <w:rPr>
                <w:rFonts w:ascii="Arial" w:hAnsi="Arial" w:cs="Arial"/>
                <w:sz w:val="24"/>
                <w:szCs w:val="24"/>
                <w:lang w:val="sq-AL"/>
              </w:rPr>
            </w:pPr>
            <w:r w:rsidRPr="00D9634B">
              <w:rPr>
                <w:rFonts w:ascii="Arial" w:hAnsi="Arial" w:cs="Arial"/>
                <w:sz w:val="24"/>
                <w:szCs w:val="24"/>
                <w:lang w:val="sq-AL"/>
              </w:rPr>
              <w:t>Adresa škole</w:t>
            </w:r>
            <w:r w:rsidR="00357A78" w:rsidRPr="00D9634B">
              <w:rPr>
                <w:rFonts w:ascii="Arial" w:hAnsi="Arial" w:cs="Arial"/>
                <w:sz w:val="24"/>
                <w:szCs w:val="24"/>
                <w:lang w:val="sq-AL"/>
              </w:rPr>
              <w:t xml:space="preserve">: </w:t>
            </w:r>
            <w:r w:rsidR="00284898" w:rsidRPr="00D9634B">
              <w:rPr>
                <w:rFonts w:ascii="Arial" w:hAnsi="Arial" w:cs="Arial"/>
                <w:sz w:val="24"/>
                <w:szCs w:val="24"/>
                <w:lang w:val="sq-AL"/>
              </w:rPr>
              <w:t>ul. Sveti Sava</w:t>
            </w:r>
            <w:r w:rsidR="00357A78" w:rsidRPr="00D9634B">
              <w:rPr>
                <w:rFonts w:ascii="Arial" w:hAnsi="Arial" w:cs="Arial"/>
                <w:sz w:val="24"/>
                <w:szCs w:val="24"/>
                <w:lang w:val="sq-AL"/>
              </w:rPr>
              <w:t xml:space="preserve"> </w:t>
            </w:r>
            <w:r w:rsidR="00284898" w:rsidRPr="00D9634B">
              <w:rPr>
                <w:rFonts w:ascii="Arial" w:hAnsi="Arial" w:cs="Arial"/>
                <w:sz w:val="24"/>
                <w:szCs w:val="24"/>
                <w:lang w:val="sq-AL"/>
              </w:rPr>
              <w:t>41A</w:t>
            </w:r>
            <w:r w:rsidR="00357A78" w:rsidRPr="00D9634B">
              <w:rPr>
                <w:rFonts w:ascii="Arial" w:hAnsi="Arial" w:cs="Arial"/>
                <w:sz w:val="24"/>
                <w:szCs w:val="24"/>
                <w:lang w:val="sq-AL"/>
              </w:rPr>
              <w:t xml:space="preserve">. </w:t>
            </w:r>
            <w:r w:rsidR="00284898" w:rsidRPr="00D9634B">
              <w:rPr>
                <w:rFonts w:ascii="Arial" w:hAnsi="Arial" w:cs="Arial"/>
                <w:sz w:val="24"/>
                <w:szCs w:val="24"/>
                <w:lang w:val="sq-AL"/>
              </w:rPr>
              <w:t>Berane</w:t>
            </w:r>
            <w:r w:rsidR="00942642" w:rsidRPr="00D9634B">
              <w:rPr>
                <w:rFonts w:ascii="Arial" w:hAnsi="Arial" w:cs="Arial"/>
                <w:b/>
                <w:sz w:val="24"/>
                <w:szCs w:val="24"/>
                <w:lang w:val="sq-AL"/>
              </w:rPr>
              <w:t xml:space="preserve"> </w:t>
            </w:r>
          </w:p>
        </w:tc>
      </w:tr>
    </w:tbl>
    <w:p w14:paraId="04C0D2C9" w14:textId="5C30FEA5" w:rsidR="00714FF3" w:rsidRPr="00D9634B" w:rsidRDefault="00714FF3" w:rsidP="00D9634B">
      <w:pPr>
        <w:tabs>
          <w:tab w:val="left" w:pos="3885"/>
        </w:tabs>
        <w:spacing w:before="240" w:after="120" w:line="240" w:lineRule="auto"/>
        <w:jc w:val="both"/>
        <w:rPr>
          <w:rFonts w:ascii="Arial" w:hAnsi="Arial" w:cs="Arial"/>
          <w:b/>
          <w:bCs/>
          <w:sz w:val="24"/>
          <w:szCs w:val="24"/>
        </w:rPr>
      </w:pPr>
      <w:r w:rsidRPr="00D9634B">
        <w:rPr>
          <w:rStyle w:val="Strong"/>
          <w:rFonts w:ascii="Arial" w:hAnsi="Arial" w:cs="Arial"/>
          <w:sz w:val="24"/>
          <w:szCs w:val="24"/>
        </w:rPr>
        <w:t>Telefon:</w:t>
      </w:r>
      <w:r w:rsidR="006A05E5" w:rsidRPr="00D9634B">
        <w:rPr>
          <w:rStyle w:val="Strong"/>
          <w:rFonts w:ascii="Arial" w:hAnsi="Arial" w:cs="Arial"/>
          <w:sz w:val="24"/>
          <w:szCs w:val="24"/>
        </w:rPr>
        <w:t xml:space="preserve"> </w:t>
      </w:r>
      <w:r w:rsidR="00F74E66" w:rsidRPr="00D9634B">
        <w:rPr>
          <w:rStyle w:val="Strong"/>
          <w:rFonts w:ascii="Arial" w:hAnsi="Arial" w:cs="Arial"/>
          <w:sz w:val="24"/>
          <w:szCs w:val="24"/>
        </w:rPr>
        <w:t>(+382) 0</w:t>
      </w:r>
      <w:r w:rsidR="00284898" w:rsidRPr="00D9634B">
        <w:rPr>
          <w:rStyle w:val="Strong"/>
          <w:rFonts w:ascii="Arial" w:hAnsi="Arial" w:cs="Arial"/>
          <w:sz w:val="24"/>
          <w:szCs w:val="24"/>
        </w:rPr>
        <w:t>51</w:t>
      </w:r>
      <w:r w:rsidR="00F74E66" w:rsidRPr="00D9634B">
        <w:rPr>
          <w:rStyle w:val="Strong"/>
          <w:rFonts w:ascii="Arial" w:hAnsi="Arial" w:cs="Arial"/>
          <w:sz w:val="24"/>
          <w:szCs w:val="24"/>
        </w:rPr>
        <w:t xml:space="preserve"> 23</w:t>
      </w:r>
      <w:r w:rsidR="00284898" w:rsidRPr="00D9634B">
        <w:rPr>
          <w:rStyle w:val="Strong"/>
          <w:rFonts w:ascii="Arial" w:hAnsi="Arial" w:cs="Arial"/>
          <w:sz w:val="24"/>
          <w:szCs w:val="24"/>
        </w:rPr>
        <w:t>0 016</w:t>
      </w:r>
      <w:r w:rsidR="002629A9" w:rsidRPr="00D9634B">
        <w:rPr>
          <w:rStyle w:val="Strong"/>
          <w:rFonts w:ascii="Arial" w:hAnsi="Arial" w:cs="Arial"/>
          <w:sz w:val="24"/>
          <w:szCs w:val="24"/>
        </w:rPr>
        <w:t xml:space="preserve"> </w:t>
      </w:r>
    </w:p>
    <w:p w14:paraId="3A784ABF" w14:textId="093F604E" w:rsidR="00A57874" w:rsidRPr="00D9634B" w:rsidRDefault="00714FF3" w:rsidP="00D9634B">
      <w:pPr>
        <w:pStyle w:val="NormalWeb"/>
        <w:shd w:val="clear" w:color="auto" w:fill="FFFFFF"/>
        <w:spacing w:before="120" w:beforeAutospacing="0" w:after="120" w:afterAutospacing="0"/>
        <w:jc w:val="both"/>
        <w:rPr>
          <w:rFonts w:ascii="Arial" w:hAnsi="Arial" w:cs="Arial"/>
          <w:b/>
          <w:lang w:val="sr-Latn-ME"/>
        </w:rPr>
      </w:pPr>
      <w:r w:rsidRPr="00D9634B">
        <w:rPr>
          <w:rStyle w:val="Strong"/>
          <w:rFonts w:ascii="Arial" w:hAnsi="Arial" w:cs="Arial"/>
        </w:rPr>
        <w:t>E-mail:</w:t>
      </w:r>
      <w:r w:rsidRPr="00D9634B">
        <w:rPr>
          <w:rFonts w:ascii="Arial" w:hAnsi="Arial" w:cs="Arial"/>
          <w:b/>
        </w:rPr>
        <w:t> </w:t>
      </w:r>
      <w:r w:rsidR="00F74E66" w:rsidRPr="00D9634B">
        <w:rPr>
          <w:rFonts w:ascii="Arial" w:hAnsi="Arial" w:cs="Arial"/>
          <w:b/>
        </w:rPr>
        <w:t>skola@</w:t>
      </w:r>
      <w:r w:rsidR="00284898" w:rsidRPr="00D9634B">
        <w:rPr>
          <w:rFonts w:ascii="Arial" w:hAnsi="Arial" w:cs="Arial"/>
          <w:b/>
        </w:rPr>
        <w:t>ss</w:t>
      </w:r>
      <w:r w:rsidR="00F74E66" w:rsidRPr="00D9634B">
        <w:rPr>
          <w:rFonts w:ascii="Arial" w:hAnsi="Arial" w:cs="Arial"/>
          <w:b/>
        </w:rPr>
        <w:t>s-</w:t>
      </w:r>
      <w:r w:rsidR="00284898" w:rsidRPr="00D9634B">
        <w:rPr>
          <w:rFonts w:ascii="Arial" w:hAnsi="Arial" w:cs="Arial"/>
          <w:b/>
        </w:rPr>
        <w:t>ba</w:t>
      </w:r>
      <w:r w:rsidR="00942642" w:rsidRPr="00D9634B">
        <w:rPr>
          <w:rFonts w:ascii="Arial" w:hAnsi="Arial" w:cs="Arial"/>
          <w:b/>
        </w:rPr>
        <w:t>.edu.me</w:t>
      </w:r>
    </w:p>
    <w:p w14:paraId="3F66083A" w14:textId="6BB94AB5" w:rsidR="002629A9" w:rsidRPr="00D9634B" w:rsidRDefault="002629A9" w:rsidP="00D9634B">
      <w:pPr>
        <w:pStyle w:val="NormalWeb"/>
        <w:shd w:val="clear" w:color="auto" w:fill="FFFFFF"/>
        <w:spacing w:before="120" w:beforeAutospacing="0" w:after="120" w:afterAutospacing="0"/>
        <w:jc w:val="both"/>
        <w:rPr>
          <w:rStyle w:val="Hyperlink"/>
          <w:rFonts w:ascii="Arial" w:hAnsi="Arial" w:cs="Arial"/>
          <w:color w:val="0070C0"/>
        </w:rPr>
      </w:pPr>
    </w:p>
    <w:p w14:paraId="13AA8FDA" w14:textId="77777777" w:rsidR="00BD4446" w:rsidRPr="00D9634B" w:rsidRDefault="00BD4446" w:rsidP="00D9634B">
      <w:pPr>
        <w:tabs>
          <w:tab w:val="left" w:pos="3885"/>
        </w:tabs>
        <w:spacing w:before="240" w:after="120" w:line="240" w:lineRule="auto"/>
        <w:jc w:val="both"/>
        <w:rPr>
          <w:rFonts w:ascii="Arial" w:hAnsi="Arial" w:cs="Arial"/>
          <w:b/>
          <w:sz w:val="24"/>
          <w:szCs w:val="24"/>
        </w:rPr>
      </w:pPr>
      <w:r w:rsidRPr="00D9634B">
        <w:rPr>
          <w:rFonts w:ascii="Arial" w:hAnsi="Arial" w:cs="Arial"/>
          <w:b/>
          <w:sz w:val="24"/>
          <w:szCs w:val="24"/>
        </w:rPr>
        <w:t>Organizacija nastave:</w:t>
      </w:r>
    </w:p>
    <w:p w14:paraId="115D51AD" w14:textId="1683D004" w:rsidR="00BD4446" w:rsidRPr="00D9634B" w:rsidRDefault="00300BBA" w:rsidP="00D9634B">
      <w:pPr>
        <w:tabs>
          <w:tab w:val="left" w:pos="3885"/>
        </w:tabs>
        <w:spacing w:after="0"/>
        <w:jc w:val="both"/>
        <w:rPr>
          <w:rFonts w:ascii="Arial" w:hAnsi="Arial" w:cs="Arial"/>
          <w:sz w:val="24"/>
          <w:szCs w:val="24"/>
        </w:rPr>
      </w:pPr>
      <w:r w:rsidRPr="00D9634B">
        <w:rPr>
          <w:rFonts w:ascii="Arial" w:hAnsi="Arial" w:cs="Arial"/>
          <w:sz w:val="24"/>
          <w:szCs w:val="24"/>
        </w:rPr>
        <w:t>N</w:t>
      </w:r>
      <w:r w:rsidR="007F4045" w:rsidRPr="00D9634B">
        <w:rPr>
          <w:rFonts w:ascii="Arial" w:hAnsi="Arial" w:cs="Arial"/>
          <w:sz w:val="24"/>
          <w:szCs w:val="24"/>
        </w:rPr>
        <w:t xml:space="preserve">astava se organizuje u </w:t>
      </w:r>
      <w:r w:rsidR="00284898" w:rsidRPr="00D9634B">
        <w:rPr>
          <w:rFonts w:ascii="Arial" w:hAnsi="Arial" w:cs="Arial"/>
          <w:sz w:val="24"/>
          <w:szCs w:val="24"/>
        </w:rPr>
        <w:t>jednoj</w:t>
      </w:r>
      <w:r w:rsidR="005E4F3C" w:rsidRPr="00D9634B">
        <w:rPr>
          <w:rFonts w:ascii="Arial" w:hAnsi="Arial" w:cs="Arial"/>
          <w:sz w:val="24"/>
          <w:szCs w:val="24"/>
        </w:rPr>
        <w:t xml:space="preserve"> smjen</w:t>
      </w:r>
      <w:r w:rsidR="00284898" w:rsidRPr="00D9634B">
        <w:rPr>
          <w:rFonts w:ascii="Arial" w:hAnsi="Arial" w:cs="Arial"/>
          <w:sz w:val="24"/>
          <w:szCs w:val="24"/>
        </w:rPr>
        <w:t>i</w:t>
      </w:r>
      <w:r w:rsidRPr="00D9634B">
        <w:rPr>
          <w:rFonts w:ascii="Arial" w:hAnsi="Arial" w:cs="Arial"/>
          <w:sz w:val="24"/>
          <w:szCs w:val="24"/>
        </w:rPr>
        <w:t>.</w:t>
      </w:r>
      <w:r w:rsidR="007F4045" w:rsidRPr="00D9634B">
        <w:rPr>
          <w:rFonts w:ascii="Arial" w:hAnsi="Arial" w:cs="Arial"/>
          <w:sz w:val="24"/>
          <w:szCs w:val="24"/>
        </w:rPr>
        <w:t xml:space="preserve"> </w:t>
      </w:r>
      <w:r w:rsidRPr="00D9634B">
        <w:rPr>
          <w:rFonts w:ascii="Arial" w:hAnsi="Arial" w:cs="Arial"/>
          <w:sz w:val="24"/>
          <w:szCs w:val="24"/>
        </w:rPr>
        <w:t>Ukupan broj zaposlenih je</w:t>
      </w:r>
      <w:r w:rsidR="00B91FAD" w:rsidRPr="00D9634B">
        <w:rPr>
          <w:rFonts w:ascii="Arial" w:hAnsi="Arial" w:cs="Arial"/>
          <w:sz w:val="24"/>
          <w:szCs w:val="24"/>
        </w:rPr>
        <w:t xml:space="preserve"> </w:t>
      </w:r>
      <w:r w:rsidR="00284898" w:rsidRPr="00D9634B">
        <w:rPr>
          <w:rFonts w:ascii="Arial" w:hAnsi="Arial" w:cs="Arial"/>
          <w:sz w:val="24"/>
          <w:szCs w:val="24"/>
        </w:rPr>
        <w:t>41</w:t>
      </w:r>
      <w:r w:rsidR="008C308D" w:rsidRPr="00D9634B">
        <w:rPr>
          <w:rFonts w:ascii="Arial" w:hAnsi="Arial" w:cs="Arial"/>
          <w:sz w:val="24"/>
          <w:szCs w:val="24"/>
        </w:rPr>
        <w:t>,</w:t>
      </w:r>
      <w:r w:rsidR="001F3925" w:rsidRPr="00D9634B">
        <w:rPr>
          <w:rFonts w:ascii="Arial" w:hAnsi="Arial" w:cs="Arial"/>
          <w:sz w:val="24"/>
          <w:szCs w:val="24"/>
        </w:rPr>
        <w:t xml:space="preserve"> od čega je nastavno osoblje</w:t>
      </w:r>
      <w:r w:rsidR="00317789" w:rsidRPr="00D9634B">
        <w:rPr>
          <w:rFonts w:ascii="Arial" w:hAnsi="Arial" w:cs="Arial"/>
          <w:sz w:val="24"/>
          <w:szCs w:val="24"/>
        </w:rPr>
        <w:t xml:space="preserve"> </w:t>
      </w:r>
      <w:r w:rsidR="00284898" w:rsidRPr="00D9634B">
        <w:rPr>
          <w:rFonts w:ascii="Arial" w:hAnsi="Arial" w:cs="Arial"/>
          <w:sz w:val="24"/>
          <w:szCs w:val="24"/>
        </w:rPr>
        <w:t>34</w:t>
      </w:r>
      <w:r w:rsidR="00AA65BF" w:rsidRPr="00D9634B">
        <w:rPr>
          <w:rFonts w:ascii="Arial" w:hAnsi="Arial" w:cs="Arial"/>
          <w:sz w:val="24"/>
          <w:szCs w:val="24"/>
        </w:rPr>
        <w:t>.</w:t>
      </w:r>
    </w:p>
    <w:p w14:paraId="44130528" w14:textId="77777777" w:rsidR="00BD4446" w:rsidRPr="00D9634B" w:rsidRDefault="00BD4446" w:rsidP="00D9634B">
      <w:pPr>
        <w:tabs>
          <w:tab w:val="left" w:pos="3885"/>
        </w:tabs>
        <w:spacing w:before="240" w:after="120" w:line="240" w:lineRule="auto"/>
        <w:jc w:val="both"/>
        <w:rPr>
          <w:rFonts w:ascii="Arial" w:hAnsi="Arial" w:cs="Arial"/>
          <w:b/>
          <w:sz w:val="24"/>
          <w:szCs w:val="24"/>
        </w:rPr>
      </w:pPr>
      <w:r w:rsidRPr="00D9634B">
        <w:rPr>
          <w:rFonts w:ascii="Arial" w:hAnsi="Arial" w:cs="Arial"/>
          <w:b/>
          <w:sz w:val="24"/>
          <w:szCs w:val="24"/>
        </w:rPr>
        <w:t>Učenici i programi:</w:t>
      </w:r>
    </w:p>
    <w:p w14:paraId="6BEDF461" w14:textId="0087BDE5" w:rsidR="002629A9" w:rsidRPr="00D9634B" w:rsidRDefault="00D86703" w:rsidP="00D9634B">
      <w:pPr>
        <w:spacing w:after="0"/>
        <w:jc w:val="both"/>
        <w:rPr>
          <w:rFonts w:ascii="Arial" w:hAnsi="Arial" w:cs="Arial"/>
          <w:sz w:val="24"/>
          <w:szCs w:val="24"/>
          <w:lang w:val="sr-Latn-CS"/>
        </w:rPr>
      </w:pPr>
      <w:r w:rsidRPr="00D9634B">
        <w:rPr>
          <w:rFonts w:ascii="Arial" w:hAnsi="Arial" w:cs="Arial"/>
          <w:sz w:val="24"/>
          <w:szCs w:val="24"/>
          <w:lang w:val="sr-Latn-CS"/>
        </w:rPr>
        <w:t xml:space="preserve">Redovnu nastavu pohađa </w:t>
      </w:r>
      <w:r w:rsidR="00284898" w:rsidRPr="00D9634B">
        <w:rPr>
          <w:rFonts w:ascii="Arial" w:hAnsi="Arial" w:cs="Arial"/>
          <w:sz w:val="24"/>
          <w:szCs w:val="24"/>
          <w:lang w:val="sr-Latn-CS"/>
        </w:rPr>
        <w:t>294</w:t>
      </w:r>
      <w:r w:rsidR="00AA65BF" w:rsidRPr="00D9634B">
        <w:rPr>
          <w:rFonts w:ascii="Arial" w:hAnsi="Arial" w:cs="Arial"/>
          <w:sz w:val="24"/>
          <w:szCs w:val="24"/>
          <w:lang w:val="sr-Latn-CS"/>
        </w:rPr>
        <w:t xml:space="preserve"> učenika raspoređenih u </w:t>
      </w:r>
      <w:r w:rsidR="00284898" w:rsidRPr="00D9634B">
        <w:rPr>
          <w:rFonts w:ascii="Arial" w:hAnsi="Arial" w:cs="Arial"/>
          <w:sz w:val="24"/>
          <w:szCs w:val="24"/>
          <w:lang w:val="sr-Latn-CS"/>
        </w:rPr>
        <w:t>16</w:t>
      </w:r>
      <w:r w:rsidR="0046292E" w:rsidRPr="00D9634B">
        <w:rPr>
          <w:rFonts w:ascii="Arial" w:hAnsi="Arial" w:cs="Arial"/>
          <w:sz w:val="24"/>
          <w:szCs w:val="24"/>
          <w:lang w:val="sr-Latn-CS"/>
        </w:rPr>
        <w:t xml:space="preserve"> odjeljenja</w:t>
      </w:r>
      <w:r w:rsidRPr="00D9634B">
        <w:rPr>
          <w:rFonts w:ascii="Arial" w:hAnsi="Arial" w:cs="Arial"/>
          <w:sz w:val="24"/>
          <w:szCs w:val="24"/>
          <w:lang w:val="sr-Latn-CS"/>
        </w:rPr>
        <w:t>.</w:t>
      </w:r>
      <w:r w:rsidR="002629A9" w:rsidRPr="00D9634B">
        <w:rPr>
          <w:rFonts w:ascii="Arial" w:hAnsi="Arial" w:cs="Arial"/>
          <w:sz w:val="24"/>
          <w:szCs w:val="24"/>
          <w:lang w:val="sr-Latn-CS"/>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638"/>
      </w:tblGrid>
      <w:tr w:rsidR="002629A9" w:rsidRPr="00D9634B" w14:paraId="16493A63" w14:textId="77777777" w:rsidTr="008D74C7">
        <w:trPr>
          <w:trHeight w:val="244"/>
        </w:trPr>
        <w:tc>
          <w:tcPr>
            <w:tcW w:w="2638" w:type="dxa"/>
          </w:tcPr>
          <w:p w14:paraId="456A3392" w14:textId="74F7A887" w:rsidR="002629A9" w:rsidRPr="00D9634B" w:rsidRDefault="002629A9" w:rsidP="00D9634B">
            <w:pPr>
              <w:autoSpaceDE w:val="0"/>
              <w:autoSpaceDN w:val="0"/>
              <w:adjustRightInd w:val="0"/>
              <w:spacing w:after="0" w:line="240" w:lineRule="auto"/>
              <w:jc w:val="both"/>
              <w:rPr>
                <w:rFonts w:ascii="Arial" w:hAnsi="Arial" w:cs="Arial"/>
                <w:color w:val="000000"/>
                <w:sz w:val="24"/>
                <w:szCs w:val="24"/>
                <w:lang w:val="sq-AL"/>
              </w:rPr>
            </w:pPr>
          </w:p>
        </w:tc>
      </w:tr>
    </w:tbl>
    <w:p w14:paraId="0E96759B" w14:textId="31C456ED" w:rsidR="00714FF3" w:rsidRPr="00D9634B" w:rsidRDefault="00D86703" w:rsidP="00D9634B">
      <w:pPr>
        <w:spacing w:after="0"/>
        <w:jc w:val="both"/>
        <w:rPr>
          <w:rFonts w:ascii="Arial" w:hAnsi="Arial" w:cs="Arial"/>
          <w:sz w:val="24"/>
          <w:szCs w:val="24"/>
          <w:lang w:val="sr-Latn-CS"/>
        </w:rPr>
      </w:pPr>
      <w:r w:rsidRPr="00D9634B">
        <w:rPr>
          <w:rFonts w:ascii="Arial" w:hAnsi="Arial" w:cs="Arial"/>
          <w:sz w:val="24"/>
          <w:szCs w:val="24"/>
          <w:lang w:val="sr-Latn-CS"/>
        </w:rPr>
        <w:t>U Školi se ove školske godine re</w:t>
      </w:r>
      <w:r w:rsidR="00533C9D" w:rsidRPr="00D9634B">
        <w:rPr>
          <w:rFonts w:ascii="Arial" w:hAnsi="Arial" w:cs="Arial"/>
          <w:sz w:val="24"/>
          <w:szCs w:val="24"/>
          <w:lang w:val="sr-Latn-CS"/>
        </w:rPr>
        <w:t xml:space="preserve">alizuje nastava u okviru </w:t>
      </w:r>
      <w:r w:rsidR="00284898" w:rsidRPr="00D9634B">
        <w:rPr>
          <w:rFonts w:ascii="Arial" w:hAnsi="Arial" w:cs="Arial"/>
          <w:sz w:val="24"/>
          <w:szCs w:val="24"/>
          <w:lang w:val="sr-Latn-CS"/>
        </w:rPr>
        <w:t>tri</w:t>
      </w:r>
      <w:r w:rsidR="0095279C" w:rsidRPr="00D9634B">
        <w:rPr>
          <w:rFonts w:ascii="Arial" w:hAnsi="Arial" w:cs="Arial"/>
          <w:b/>
          <w:sz w:val="24"/>
          <w:szCs w:val="24"/>
          <w:lang w:val="sr-Latn-CS"/>
        </w:rPr>
        <w:t xml:space="preserve"> </w:t>
      </w:r>
      <w:r w:rsidRPr="00D9634B">
        <w:rPr>
          <w:rFonts w:ascii="Arial" w:hAnsi="Arial" w:cs="Arial"/>
          <w:sz w:val="24"/>
          <w:szCs w:val="24"/>
          <w:lang w:val="sr-Latn-CS"/>
        </w:rPr>
        <w:t>obrazovn</w:t>
      </w:r>
      <w:r w:rsidR="00284898" w:rsidRPr="00D9634B">
        <w:rPr>
          <w:rFonts w:ascii="Arial" w:hAnsi="Arial" w:cs="Arial"/>
          <w:sz w:val="24"/>
          <w:szCs w:val="24"/>
          <w:lang w:val="sr-Latn-CS"/>
        </w:rPr>
        <w:t>a</w:t>
      </w:r>
      <w:r w:rsidR="00752BBC" w:rsidRPr="00D9634B">
        <w:rPr>
          <w:rFonts w:ascii="Arial" w:hAnsi="Arial" w:cs="Arial"/>
          <w:sz w:val="24"/>
          <w:szCs w:val="24"/>
          <w:lang w:val="sr-Latn-CS"/>
        </w:rPr>
        <w:t xml:space="preserve"> programa </w:t>
      </w:r>
      <w:r w:rsidR="00533C9D" w:rsidRPr="00D9634B">
        <w:rPr>
          <w:rFonts w:ascii="Arial" w:hAnsi="Arial" w:cs="Arial"/>
          <w:sz w:val="24"/>
          <w:szCs w:val="24"/>
          <w:lang w:val="sr-Latn-CS"/>
        </w:rPr>
        <w:t xml:space="preserve">nivoa </w:t>
      </w:r>
      <w:r w:rsidR="007C5633" w:rsidRPr="00D9634B">
        <w:rPr>
          <w:rFonts w:ascii="Arial" w:hAnsi="Arial" w:cs="Arial"/>
          <w:sz w:val="24"/>
          <w:szCs w:val="24"/>
          <w:lang w:val="sr-Latn-CS"/>
        </w:rPr>
        <w:t>IV</w:t>
      </w:r>
      <w:r w:rsidR="00144A2C" w:rsidRPr="00D9634B">
        <w:rPr>
          <w:rFonts w:ascii="Arial" w:hAnsi="Arial" w:cs="Arial"/>
          <w:sz w:val="24"/>
          <w:szCs w:val="24"/>
          <w:lang w:val="sr-Latn-CS"/>
        </w:rPr>
        <w:t xml:space="preserve"> i </w:t>
      </w:r>
      <w:r w:rsidR="00284898" w:rsidRPr="00D9634B">
        <w:rPr>
          <w:rFonts w:ascii="Arial" w:hAnsi="Arial" w:cs="Arial"/>
          <w:sz w:val="24"/>
          <w:szCs w:val="24"/>
          <w:lang w:val="sr-Latn-CS"/>
        </w:rPr>
        <w:t>tri</w:t>
      </w:r>
      <w:r w:rsidR="0077642E" w:rsidRPr="00D9634B">
        <w:rPr>
          <w:rFonts w:ascii="Arial" w:hAnsi="Arial" w:cs="Arial"/>
          <w:b/>
          <w:sz w:val="24"/>
          <w:szCs w:val="24"/>
          <w:lang w:val="sr-Latn-CS"/>
        </w:rPr>
        <w:t xml:space="preserve"> </w:t>
      </w:r>
      <w:r w:rsidR="002629A9" w:rsidRPr="00D9634B">
        <w:rPr>
          <w:rFonts w:ascii="Arial" w:hAnsi="Arial" w:cs="Arial"/>
          <w:sz w:val="24"/>
          <w:szCs w:val="24"/>
          <w:lang w:val="sr-Latn-CS"/>
        </w:rPr>
        <w:t>obrazovn</w:t>
      </w:r>
      <w:r w:rsidR="007539F6" w:rsidRPr="00D9634B">
        <w:rPr>
          <w:rFonts w:ascii="Arial" w:hAnsi="Arial" w:cs="Arial"/>
          <w:sz w:val="24"/>
          <w:szCs w:val="24"/>
          <w:lang w:val="sr-Latn-CS"/>
        </w:rPr>
        <w:t>a</w:t>
      </w:r>
      <w:r w:rsidR="002629A9" w:rsidRPr="00D9634B">
        <w:rPr>
          <w:rFonts w:ascii="Arial" w:hAnsi="Arial" w:cs="Arial"/>
          <w:sz w:val="24"/>
          <w:szCs w:val="24"/>
          <w:lang w:val="sr-Latn-CS"/>
        </w:rPr>
        <w:t xml:space="preserve"> programa</w:t>
      </w:r>
      <w:r w:rsidR="007539F6" w:rsidRPr="00D9634B">
        <w:rPr>
          <w:rFonts w:ascii="Arial" w:hAnsi="Arial" w:cs="Arial"/>
          <w:sz w:val="24"/>
          <w:szCs w:val="24"/>
          <w:lang w:val="sr-Latn-CS"/>
        </w:rPr>
        <w:t xml:space="preserve"> </w:t>
      </w:r>
      <w:r w:rsidR="00144A2C" w:rsidRPr="00D9634B">
        <w:rPr>
          <w:rFonts w:ascii="Arial" w:hAnsi="Arial" w:cs="Arial"/>
          <w:sz w:val="24"/>
          <w:szCs w:val="24"/>
          <w:lang w:val="sr-Latn-CS"/>
        </w:rPr>
        <w:t>nivoa III</w:t>
      </w:r>
      <w:r w:rsidR="007539F6" w:rsidRPr="00D9634B">
        <w:rPr>
          <w:rFonts w:ascii="Arial" w:hAnsi="Arial" w:cs="Arial"/>
          <w:sz w:val="24"/>
          <w:szCs w:val="24"/>
          <w:lang w:val="sr-Latn-CS"/>
        </w:rPr>
        <w:t>.</w:t>
      </w:r>
    </w:p>
    <w:p w14:paraId="1014E4B5" w14:textId="77777777" w:rsidR="007539F6" w:rsidRPr="00D9634B" w:rsidRDefault="007539F6" w:rsidP="00D9634B">
      <w:pPr>
        <w:spacing w:after="0"/>
        <w:jc w:val="both"/>
        <w:rPr>
          <w:rFonts w:ascii="Arial" w:hAnsi="Arial" w:cs="Arial"/>
          <w:sz w:val="24"/>
          <w:szCs w:val="24"/>
          <w:lang w:val="sr-Latn-CS"/>
        </w:rPr>
      </w:pPr>
    </w:p>
    <w:p w14:paraId="759233F5" w14:textId="0C96BC4A" w:rsidR="00246A86" w:rsidRPr="00D9634B" w:rsidRDefault="00BD4446" w:rsidP="00D9634B">
      <w:pPr>
        <w:jc w:val="both"/>
        <w:rPr>
          <w:rFonts w:ascii="Arial" w:eastAsia="Times New Roman" w:hAnsi="Arial" w:cs="Arial"/>
          <w:sz w:val="24"/>
          <w:szCs w:val="24"/>
          <w:lang w:val="sq-AL" w:eastAsia="sq-AL"/>
        </w:rPr>
      </w:pPr>
      <w:r w:rsidRPr="00D9634B">
        <w:rPr>
          <w:rFonts w:ascii="Arial" w:hAnsi="Arial" w:cs="Arial"/>
          <w:b/>
          <w:sz w:val="24"/>
          <w:szCs w:val="24"/>
        </w:rPr>
        <w:t>Utvrđivanje kvaliteta</w:t>
      </w:r>
      <w:r w:rsidRPr="00D9634B">
        <w:rPr>
          <w:rFonts w:ascii="Arial" w:hAnsi="Arial" w:cs="Arial"/>
          <w:sz w:val="24"/>
          <w:szCs w:val="24"/>
        </w:rPr>
        <w:t>:</w:t>
      </w:r>
      <w:r w:rsidR="00E60010" w:rsidRPr="00D9634B">
        <w:rPr>
          <w:rFonts w:ascii="Arial" w:hAnsi="Arial" w:cs="Arial"/>
          <w:sz w:val="24"/>
          <w:szCs w:val="24"/>
        </w:rPr>
        <w:t xml:space="preserve"> </w:t>
      </w:r>
    </w:p>
    <w:p w14:paraId="04E03020" w14:textId="3CE35720" w:rsidR="00BD4446" w:rsidRPr="00D9634B" w:rsidRDefault="00D47712" w:rsidP="00D9634B">
      <w:pPr>
        <w:tabs>
          <w:tab w:val="left" w:pos="3885"/>
        </w:tabs>
        <w:spacing w:after="120" w:line="240" w:lineRule="auto"/>
        <w:jc w:val="both"/>
        <w:rPr>
          <w:rFonts w:ascii="Arial" w:hAnsi="Arial" w:cs="Arial"/>
          <w:sz w:val="24"/>
          <w:szCs w:val="24"/>
        </w:rPr>
      </w:pPr>
      <w:r w:rsidRPr="00D9634B">
        <w:rPr>
          <w:rFonts w:ascii="Arial" w:hAnsi="Arial" w:cs="Arial"/>
          <w:sz w:val="24"/>
          <w:szCs w:val="24"/>
        </w:rPr>
        <w:t>Proces utvrđivanja kvaliteta u periodu</w:t>
      </w:r>
      <w:r w:rsidR="00F563C7" w:rsidRPr="00D9634B">
        <w:rPr>
          <w:rFonts w:ascii="Arial" w:hAnsi="Arial" w:cs="Arial"/>
          <w:sz w:val="24"/>
          <w:szCs w:val="24"/>
        </w:rPr>
        <w:t xml:space="preserve"> </w:t>
      </w:r>
      <w:r w:rsidR="00284898" w:rsidRPr="00D9634B">
        <w:rPr>
          <w:rFonts w:ascii="Arial" w:hAnsi="Arial" w:cs="Arial"/>
          <w:sz w:val="24"/>
          <w:szCs w:val="24"/>
        </w:rPr>
        <w:t>4</w:t>
      </w:r>
      <w:r w:rsidR="00317789" w:rsidRPr="00D9634B">
        <w:rPr>
          <w:rFonts w:ascii="Arial" w:hAnsi="Arial" w:cs="Arial"/>
          <w:sz w:val="24"/>
          <w:szCs w:val="24"/>
        </w:rPr>
        <w:t>.0</w:t>
      </w:r>
      <w:r w:rsidR="00284898" w:rsidRPr="00D9634B">
        <w:rPr>
          <w:rFonts w:ascii="Arial" w:hAnsi="Arial" w:cs="Arial"/>
          <w:sz w:val="24"/>
          <w:szCs w:val="24"/>
        </w:rPr>
        <w:t>5</w:t>
      </w:r>
      <w:r w:rsidR="001D5E8D" w:rsidRPr="00D9634B">
        <w:rPr>
          <w:rFonts w:ascii="Arial" w:hAnsi="Arial" w:cs="Arial"/>
          <w:sz w:val="24"/>
          <w:szCs w:val="24"/>
        </w:rPr>
        <w:t>-</w:t>
      </w:r>
      <w:r w:rsidR="00317789" w:rsidRPr="00D9634B">
        <w:rPr>
          <w:rFonts w:ascii="Arial" w:hAnsi="Arial" w:cs="Arial"/>
          <w:sz w:val="24"/>
          <w:szCs w:val="24"/>
        </w:rPr>
        <w:t xml:space="preserve"> </w:t>
      </w:r>
      <w:r w:rsidR="00284898" w:rsidRPr="00D9634B">
        <w:rPr>
          <w:rFonts w:ascii="Arial" w:hAnsi="Arial" w:cs="Arial"/>
          <w:sz w:val="24"/>
          <w:szCs w:val="24"/>
        </w:rPr>
        <w:t>8</w:t>
      </w:r>
      <w:r w:rsidR="00317789" w:rsidRPr="00D9634B">
        <w:rPr>
          <w:rFonts w:ascii="Arial" w:hAnsi="Arial" w:cs="Arial"/>
          <w:sz w:val="24"/>
          <w:szCs w:val="24"/>
        </w:rPr>
        <w:t>.0</w:t>
      </w:r>
      <w:r w:rsidR="00284898" w:rsidRPr="00D9634B">
        <w:rPr>
          <w:rFonts w:ascii="Arial" w:hAnsi="Arial" w:cs="Arial"/>
          <w:sz w:val="24"/>
          <w:szCs w:val="24"/>
        </w:rPr>
        <w:t>5</w:t>
      </w:r>
      <w:r w:rsidR="00E60010" w:rsidRPr="00D9634B">
        <w:rPr>
          <w:rFonts w:ascii="Arial" w:hAnsi="Arial" w:cs="Arial"/>
          <w:sz w:val="24"/>
          <w:szCs w:val="24"/>
        </w:rPr>
        <w:t>.202</w:t>
      </w:r>
      <w:r w:rsidR="00466A1F" w:rsidRPr="00D9634B">
        <w:rPr>
          <w:rFonts w:ascii="Arial" w:hAnsi="Arial" w:cs="Arial"/>
          <w:sz w:val="24"/>
          <w:szCs w:val="24"/>
        </w:rPr>
        <w:t>6</w:t>
      </w:r>
      <w:r w:rsidRPr="00D9634B">
        <w:rPr>
          <w:rFonts w:ascii="Arial" w:hAnsi="Arial" w:cs="Arial"/>
          <w:sz w:val="24"/>
          <w:szCs w:val="24"/>
        </w:rPr>
        <w:t xml:space="preserve">. godine realizovalo je </w:t>
      </w:r>
      <w:r w:rsidR="00466A1F" w:rsidRPr="00D9634B">
        <w:rPr>
          <w:rFonts w:ascii="Arial" w:hAnsi="Arial" w:cs="Arial"/>
          <w:sz w:val="24"/>
          <w:szCs w:val="24"/>
        </w:rPr>
        <w:t>devet</w:t>
      </w:r>
      <w:r w:rsidRPr="00D9634B">
        <w:rPr>
          <w:rFonts w:ascii="Arial" w:hAnsi="Arial" w:cs="Arial"/>
          <w:color w:val="FF0000"/>
          <w:sz w:val="24"/>
          <w:szCs w:val="24"/>
        </w:rPr>
        <w:t xml:space="preserve"> </w:t>
      </w:r>
      <w:r w:rsidRPr="00D9634B">
        <w:rPr>
          <w:rFonts w:ascii="Arial" w:hAnsi="Arial" w:cs="Arial"/>
          <w:sz w:val="24"/>
          <w:szCs w:val="24"/>
        </w:rPr>
        <w:t>eksternih evaluatora</w:t>
      </w:r>
      <w:r w:rsidR="003904DC" w:rsidRPr="00D9634B">
        <w:rPr>
          <w:rFonts w:ascii="Arial" w:hAnsi="Arial" w:cs="Arial"/>
          <w:sz w:val="24"/>
          <w:szCs w:val="24"/>
        </w:rPr>
        <w:t>/nadzornika</w:t>
      </w:r>
      <w:r w:rsidRPr="00D9634B">
        <w:rPr>
          <w:rFonts w:ascii="Arial" w:hAnsi="Arial" w:cs="Arial"/>
          <w:sz w:val="24"/>
          <w:szCs w:val="24"/>
        </w:rPr>
        <w:t>.</w:t>
      </w:r>
    </w:p>
    <w:p w14:paraId="669C7A54" w14:textId="77777777" w:rsidR="009937D4" w:rsidRPr="00D9634B" w:rsidRDefault="009937D4">
      <w:pPr>
        <w:rPr>
          <w:rFonts w:ascii="Arial" w:hAnsi="Arial" w:cs="Arial"/>
          <w:b/>
          <w:sz w:val="28"/>
          <w:szCs w:val="28"/>
        </w:rPr>
      </w:pPr>
    </w:p>
    <w:p w14:paraId="5980D0BA" w14:textId="77777777" w:rsidR="009937D4" w:rsidRPr="00D9634B" w:rsidRDefault="009937D4">
      <w:pPr>
        <w:rPr>
          <w:rFonts w:ascii="Arial" w:hAnsi="Arial" w:cs="Arial"/>
          <w:b/>
          <w:sz w:val="28"/>
          <w:szCs w:val="28"/>
        </w:rPr>
      </w:pPr>
    </w:p>
    <w:p w14:paraId="1472CE6C" w14:textId="77777777" w:rsidR="009937D4" w:rsidRPr="00D9634B" w:rsidRDefault="009937D4">
      <w:pPr>
        <w:rPr>
          <w:rFonts w:ascii="Arial" w:hAnsi="Arial" w:cs="Arial"/>
          <w:b/>
          <w:sz w:val="28"/>
          <w:szCs w:val="28"/>
        </w:rPr>
      </w:pPr>
    </w:p>
    <w:p w14:paraId="425A598C" w14:textId="77777777" w:rsidR="009937D4" w:rsidRPr="00D9634B" w:rsidRDefault="009937D4">
      <w:pPr>
        <w:rPr>
          <w:rFonts w:ascii="Arial" w:hAnsi="Arial" w:cs="Arial"/>
          <w:b/>
          <w:sz w:val="28"/>
          <w:szCs w:val="28"/>
        </w:rPr>
      </w:pPr>
    </w:p>
    <w:p w14:paraId="2CBFEA08" w14:textId="77777777" w:rsidR="009937D4" w:rsidRPr="00D9634B" w:rsidRDefault="009937D4">
      <w:pPr>
        <w:rPr>
          <w:rFonts w:ascii="Arial" w:hAnsi="Arial" w:cs="Arial"/>
          <w:b/>
          <w:sz w:val="28"/>
          <w:szCs w:val="28"/>
        </w:rPr>
      </w:pPr>
    </w:p>
    <w:p w14:paraId="6C969167" w14:textId="77777777" w:rsidR="009937D4" w:rsidRPr="00D9634B" w:rsidRDefault="009937D4">
      <w:pPr>
        <w:rPr>
          <w:rFonts w:ascii="Arial" w:hAnsi="Arial" w:cs="Arial"/>
          <w:b/>
          <w:sz w:val="28"/>
          <w:szCs w:val="28"/>
        </w:rPr>
      </w:pPr>
    </w:p>
    <w:p w14:paraId="44D0AD2F" w14:textId="77777777" w:rsidR="009937D4" w:rsidRPr="00D9634B" w:rsidRDefault="009937D4">
      <w:pPr>
        <w:rPr>
          <w:rFonts w:ascii="Arial" w:hAnsi="Arial" w:cs="Arial"/>
          <w:b/>
          <w:sz w:val="28"/>
          <w:szCs w:val="28"/>
        </w:rPr>
      </w:pPr>
    </w:p>
    <w:p w14:paraId="10BB6135" w14:textId="317460E6" w:rsidR="009937D4" w:rsidRDefault="009937D4">
      <w:pPr>
        <w:rPr>
          <w:rFonts w:ascii="Arial" w:hAnsi="Arial" w:cs="Arial"/>
          <w:b/>
          <w:sz w:val="28"/>
          <w:szCs w:val="28"/>
        </w:rPr>
      </w:pPr>
    </w:p>
    <w:p w14:paraId="58B62601" w14:textId="77777777" w:rsidR="00D9634B" w:rsidRPr="00D9634B" w:rsidRDefault="00D9634B">
      <w:pPr>
        <w:rPr>
          <w:rFonts w:ascii="Arial" w:hAnsi="Arial" w:cs="Arial"/>
          <w:b/>
          <w:sz w:val="28"/>
          <w:szCs w:val="28"/>
        </w:rPr>
      </w:pPr>
    </w:p>
    <w:p w14:paraId="46F8530C" w14:textId="77777777" w:rsidR="009937D4" w:rsidRPr="00D9634B" w:rsidRDefault="009937D4" w:rsidP="009937D4">
      <w:pPr>
        <w:rPr>
          <w:rFonts w:ascii="Arial" w:hAnsi="Arial" w:cs="Arial"/>
          <w:b/>
          <w:sz w:val="28"/>
          <w:szCs w:val="28"/>
        </w:rPr>
      </w:pPr>
      <w:r w:rsidRPr="00D9634B">
        <w:rPr>
          <w:rFonts w:ascii="Arial" w:hAnsi="Arial" w:cs="Arial"/>
          <w:b/>
          <w:sz w:val="28"/>
          <w:szCs w:val="28"/>
        </w:rPr>
        <w:t>Napomena:</w:t>
      </w:r>
    </w:p>
    <w:p w14:paraId="27A2E151" w14:textId="3F96BC1D" w:rsidR="006549F9" w:rsidRPr="009937D4" w:rsidRDefault="009937D4" w:rsidP="00D9634B">
      <w:pPr>
        <w:jc w:val="both"/>
        <w:rPr>
          <w:rFonts w:asciiTheme="majorHAnsi" w:hAnsiTheme="majorHAnsi" w:cstheme="majorHAnsi"/>
          <w:sz w:val="28"/>
          <w:szCs w:val="28"/>
        </w:rPr>
      </w:pPr>
      <w:r w:rsidRPr="00D9634B">
        <w:rPr>
          <w:rFonts w:ascii="Arial" w:hAnsi="Arial" w:cs="Arial"/>
          <w:sz w:val="28"/>
          <w:szCs w:val="28"/>
        </w:rPr>
        <w:t>Svi izrazi koji se u ovom dokumentu koriste u muškom rodu, obuhvataju iste izraze u ženskom rodu.</w:t>
      </w:r>
      <w:r w:rsidR="006549F9" w:rsidRPr="009937D4">
        <w:rPr>
          <w:rFonts w:asciiTheme="majorHAnsi" w:hAnsiTheme="majorHAnsi" w:cstheme="majorHAnsi"/>
          <w:sz w:val="28"/>
          <w:szCs w:val="28"/>
        </w:rPr>
        <w:br w:type="page"/>
      </w:r>
    </w:p>
    <w:p w14:paraId="7B7909F1" w14:textId="1EFBFF73" w:rsidR="00F27F9B" w:rsidRPr="00F27F9B" w:rsidRDefault="008B0057" w:rsidP="00F27F9B">
      <w:pPr>
        <w:pStyle w:val="Heading1"/>
        <w:numPr>
          <w:ilvl w:val="0"/>
          <w:numId w:val="33"/>
        </w:numPr>
      </w:pPr>
      <w:bookmarkStart w:id="2" w:name="_Toc153878789"/>
      <w:bookmarkStart w:id="3" w:name="_Toc238542419"/>
      <w:r w:rsidRPr="00D9634B">
        <w:lastRenderedPageBreak/>
        <w:t>NASTAVA I UČENJE</w:t>
      </w:r>
      <w:bookmarkEnd w:id="2"/>
      <w:bookmarkEnd w:id="3"/>
    </w:p>
    <w:p w14:paraId="69771C97" w14:textId="6499A818" w:rsidR="00F27F9B" w:rsidRPr="00F27F9B" w:rsidRDefault="00063E67" w:rsidP="00F27F9B">
      <w:pPr>
        <w:pStyle w:val="Heading2"/>
      </w:pPr>
      <w:bookmarkStart w:id="4" w:name="_Toc153878790"/>
      <w:bookmarkStart w:id="5" w:name="_Toc238542420"/>
      <w:r w:rsidRPr="00F27F9B">
        <w:t>OPŠTE</w:t>
      </w:r>
      <w:r w:rsidR="00AD552A" w:rsidRPr="00F27F9B">
        <w:t>OBRAZOVNI MODUL</w:t>
      </w:r>
      <w:bookmarkEnd w:id="4"/>
      <w:bookmarkEnd w:id="5"/>
    </w:p>
    <w:tbl>
      <w:tblPr>
        <w:tblStyle w:val="TableGrid"/>
        <w:tblW w:w="5000" w:type="pct"/>
        <w:tblLook w:val="04A0" w:firstRow="1" w:lastRow="0" w:firstColumn="1" w:lastColumn="0" w:noHBand="0" w:noVBand="1"/>
      </w:tblPr>
      <w:tblGrid>
        <w:gridCol w:w="4167"/>
        <w:gridCol w:w="4895"/>
      </w:tblGrid>
      <w:tr w:rsidR="00C55122" w:rsidRPr="003F1D16" w14:paraId="715D3C0B" w14:textId="77777777" w:rsidTr="00F27F9B">
        <w:tc>
          <w:tcPr>
            <w:tcW w:w="5000" w:type="pct"/>
            <w:gridSpan w:val="2"/>
          </w:tcPr>
          <w:p w14:paraId="6E63450F" w14:textId="77777777" w:rsidR="00C55122" w:rsidRPr="003F1D16" w:rsidRDefault="00C55122" w:rsidP="00E84D2B">
            <w:pPr>
              <w:autoSpaceDE w:val="0"/>
              <w:autoSpaceDN w:val="0"/>
              <w:adjustRightInd w:val="0"/>
              <w:rPr>
                <w:rFonts w:ascii="Arial" w:hAnsi="Arial" w:cs="Arial"/>
                <w:b/>
                <w:sz w:val="20"/>
                <w:szCs w:val="20"/>
              </w:rPr>
            </w:pPr>
            <w:bookmarkStart w:id="6" w:name="_Hlk231887745"/>
            <w:bookmarkStart w:id="7" w:name="_Hlk235015066"/>
            <w:bookmarkStart w:id="8" w:name="_Toc153878792"/>
            <w:r w:rsidRPr="003F1D16">
              <w:rPr>
                <w:rFonts w:ascii="Arial" w:hAnsi="Arial" w:cs="Arial"/>
                <w:b/>
                <w:sz w:val="20"/>
                <w:szCs w:val="20"/>
              </w:rPr>
              <w:t>Prosvjetni nadzornik: Ana Kljajević</w:t>
            </w:r>
          </w:p>
        </w:tc>
      </w:tr>
      <w:tr w:rsidR="00C55122" w:rsidRPr="003F1D16" w14:paraId="36996B23" w14:textId="77777777" w:rsidTr="00F27F9B">
        <w:tc>
          <w:tcPr>
            <w:tcW w:w="5000" w:type="pct"/>
            <w:gridSpan w:val="2"/>
          </w:tcPr>
          <w:p w14:paraId="20D56BE8" w14:textId="48AD403A" w:rsidR="00C55122" w:rsidRPr="003F1D16" w:rsidRDefault="00C55122" w:rsidP="00E84D2B">
            <w:pPr>
              <w:autoSpaceDE w:val="0"/>
              <w:autoSpaceDN w:val="0"/>
              <w:adjustRightInd w:val="0"/>
              <w:rPr>
                <w:rFonts w:ascii="Arial" w:hAnsi="Arial" w:cs="Arial"/>
                <w:b/>
                <w:sz w:val="20"/>
                <w:szCs w:val="20"/>
              </w:rPr>
            </w:pPr>
            <w:r w:rsidRPr="003F1D16">
              <w:rPr>
                <w:rFonts w:ascii="Arial" w:hAnsi="Arial" w:cs="Arial"/>
                <w:b/>
                <w:sz w:val="20"/>
                <w:szCs w:val="20"/>
              </w:rPr>
              <w:t>1.1.1.</w:t>
            </w:r>
            <w:r w:rsidRPr="00C55122">
              <w:rPr>
                <w:rFonts w:ascii="Arial" w:hAnsi="Arial" w:cs="Arial"/>
                <w:sz w:val="20"/>
                <w:szCs w:val="20"/>
                <w:lang w:val="sr-Latn-ME"/>
              </w:rPr>
              <w:t xml:space="preserve"> </w:t>
            </w:r>
            <w:r w:rsidRPr="00C55122">
              <w:rPr>
                <w:rFonts w:ascii="Arial" w:hAnsi="Arial" w:cs="Arial"/>
                <w:b/>
                <w:sz w:val="20"/>
                <w:szCs w:val="20"/>
                <w:lang w:val="sr-Latn-ME"/>
              </w:rPr>
              <w:t>Matematika</w:t>
            </w:r>
          </w:p>
        </w:tc>
      </w:tr>
      <w:tr w:rsidR="00C55122" w:rsidRPr="003F1D16" w14:paraId="18D56775" w14:textId="77777777" w:rsidTr="00F27F9B">
        <w:trPr>
          <w:trHeight w:val="20"/>
        </w:trPr>
        <w:tc>
          <w:tcPr>
            <w:tcW w:w="5000" w:type="pct"/>
            <w:gridSpan w:val="2"/>
          </w:tcPr>
          <w:p w14:paraId="36AFFEF9" w14:textId="0DDCD369" w:rsidR="00C55122" w:rsidRPr="003F1D16" w:rsidRDefault="00C55122" w:rsidP="00E84D2B">
            <w:pPr>
              <w:autoSpaceDE w:val="0"/>
              <w:autoSpaceDN w:val="0"/>
              <w:adjustRightInd w:val="0"/>
              <w:rPr>
                <w:rFonts w:ascii="Arial" w:hAnsi="Arial" w:cs="Arial"/>
                <w:sz w:val="20"/>
                <w:szCs w:val="20"/>
              </w:rPr>
            </w:pPr>
            <w:r w:rsidRPr="003F1D16">
              <w:rPr>
                <w:rFonts w:ascii="Arial" w:hAnsi="Arial" w:cs="Arial"/>
                <w:sz w:val="20"/>
                <w:szCs w:val="20"/>
                <w:vertAlign w:val="superscript"/>
                <w:lang w:val="sr-Latn-ME"/>
              </w:rPr>
              <w:t xml:space="preserve">                         (naziv obrazovnog </w:t>
            </w:r>
            <w:r>
              <w:rPr>
                <w:rFonts w:ascii="Arial" w:hAnsi="Arial" w:cs="Arial"/>
                <w:sz w:val="20"/>
                <w:szCs w:val="20"/>
                <w:vertAlign w:val="superscript"/>
                <w:lang w:val="sr-Latn-ME"/>
              </w:rPr>
              <w:t>predmeta</w:t>
            </w:r>
            <w:r w:rsidRPr="003F1D16">
              <w:rPr>
                <w:rFonts w:ascii="Arial" w:hAnsi="Arial" w:cs="Arial"/>
                <w:sz w:val="20"/>
                <w:szCs w:val="20"/>
                <w:vertAlign w:val="superscript"/>
                <w:lang w:val="sr-Latn-ME"/>
              </w:rPr>
              <w:t>a)</w:t>
            </w:r>
          </w:p>
        </w:tc>
      </w:tr>
      <w:tr w:rsidR="00C55122" w:rsidRPr="003F1D16" w14:paraId="2B8AD529" w14:textId="77777777" w:rsidTr="00F27F9B">
        <w:tc>
          <w:tcPr>
            <w:tcW w:w="2299" w:type="pct"/>
          </w:tcPr>
          <w:p w14:paraId="4DEEB48B" w14:textId="77777777" w:rsidR="00C55122" w:rsidRPr="003F1D16" w:rsidRDefault="00C55122" w:rsidP="00E84D2B">
            <w:pPr>
              <w:autoSpaceDE w:val="0"/>
              <w:autoSpaceDN w:val="0"/>
              <w:adjustRightInd w:val="0"/>
              <w:rPr>
                <w:rFonts w:ascii="Arial" w:hAnsi="Arial" w:cs="Arial"/>
                <w:sz w:val="20"/>
                <w:szCs w:val="20"/>
              </w:rPr>
            </w:pPr>
            <w:r w:rsidRPr="003F1D16">
              <w:rPr>
                <w:rFonts w:ascii="Arial" w:hAnsi="Arial" w:cs="Arial"/>
                <w:sz w:val="20"/>
                <w:szCs w:val="20"/>
              </w:rPr>
              <w:t xml:space="preserve">Ukupan broj nastavnika po datom predmetu: </w:t>
            </w:r>
          </w:p>
        </w:tc>
        <w:tc>
          <w:tcPr>
            <w:tcW w:w="2701" w:type="pct"/>
          </w:tcPr>
          <w:p w14:paraId="59910572" w14:textId="05C2A69C" w:rsidR="00C55122" w:rsidRPr="003F1D16" w:rsidRDefault="00D876CF" w:rsidP="00E84D2B">
            <w:pPr>
              <w:autoSpaceDE w:val="0"/>
              <w:autoSpaceDN w:val="0"/>
              <w:adjustRightInd w:val="0"/>
              <w:rPr>
                <w:rFonts w:ascii="Arial" w:hAnsi="Arial" w:cs="Arial"/>
                <w:sz w:val="20"/>
                <w:szCs w:val="20"/>
              </w:rPr>
            </w:pPr>
            <w:r>
              <w:rPr>
                <w:rFonts w:ascii="Arial" w:hAnsi="Arial" w:cs="Arial"/>
                <w:sz w:val="20"/>
                <w:szCs w:val="20"/>
              </w:rPr>
              <w:t>2</w:t>
            </w:r>
          </w:p>
        </w:tc>
      </w:tr>
      <w:tr w:rsidR="00C55122" w:rsidRPr="003F1D16" w14:paraId="2FD42D71" w14:textId="77777777" w:rsidTr="00F27F9B">
        <w:tc>
          <w:tcPr>
            <w:tcW w:w="2299" w:type="pct"/>
          </w:tcPr>
          <w:p w14:paraId="08204B35" w14:textId="77777777" w:rsidR="00C55122" w:rsidRPr="003F1D16" w:rsidRDefault="00C55122" w:rsidP="00E84D2B">
            <w:pPr>
              <w:autoSpaceDE w:val="0"/>
              <w:autoSpaceDN w:val="0"/>
              <w:adjustRightInd w:val="0"/>
              <w:rPr>
                <w:rFonts w:ascii="Arial" w:hAnsi="Arial" w:cs="Arial"/>
                <w:sz w:val="20"/>
                <w:szCs w:val="20"/>
              </w:rPr>
            </w:pPr>
            <w:r w:rsidRPr="003F1D16">
              <w:rPr>
                <w:rFonts w:ascii="Arial" w:hAnsi="Arial" w:cs="Arial"/>
                <w:sz w:val="20"/>
                <w:szCs w:val="20"/>
              </w:rPr>
              <w:t xml:space="preserve">Broj nastavnika kod kojih je izvršen nadzor: </w:t>
            </w:r>
          </w:p>
        </w:tc>
        <w:tc>
          <w:tcPr>
            <w:tcW w:w="2701" w:type="pct"/>
          </w:tcPr>
          <w:p w14:paraId="59F1E467" w14:textId="6506EECE" w:rsidR="00C55122" w:rsidRPr="003F1D16" w:rsidRDefault="00D876CF" w:rsidP="00E84D2B">
            <w:pPr>
              <w:autoSpaceDE w:val="0"/>
              <w:autoSpaceDN w:val="0"/>
              <w:adjustRightInd w:val="0"/>
              <w:rPr>
                <w:rFonts w:ascii="Arial" w:hAnsi="Arial" w:cs="Arial"/>
                <w:sz w:val="20"/>
                <w:szCs w:val="20"/>
              </w:rPr>
            </w:pPr>
            <w:r>
              <w:rPr>
                <w:rFonts w:ascii="Arial" w:hAnsi="Arial" w:cs="Arial"/>
                <w:sz w:val="20"/>
                <w:szCs w:val="20"/>
              </w:rPr>
              <w:t>2</w:t>
            </w:r>
          </w:p>
        </w:tc>
      </w:tr>
      <w:tr w:rsidR="00C55122" w:rsidRPr="003F1D16" w14:paraId="79F709C2" w14:textId="77777777" w:rsidTr="00F27F9B">
        <w:tc>
          <w:tcPr>
            <w:tcW w:w="2299" w:type="pct"/>
          </w:tcPr>
          <w:p w14:paraId="79E022B6" w14:textId="77777777" w:rsidR="00C55122" w:rsidRPr="003F1D16" w:rsidRDefault="00C55122" w:rsidP="00E84D2B">
            <w:pPr>
              <w:autoSpaceDE w:val="0"/>
              <w:autoSpaceDN w:val="0"/>
              <w:adjustRightInd w:val="0"/>
              <w:rPr>
                <w:rFonts w:ascii="Arial" w:hAnsi="Arial" w:cs="Arial"/>
                <w:sz w:val="20"/>
                <w:szCs w:val="20"/>
              </w:rPr>
            </w:pPr>
            <w:r w:rsidRPr="003F1D16">
              <w:rPr>
                <w:rFonts w:ascii="Arial" w:hAnsi="Arial" w:cs="Arial"/>
                <w:sz w:val="20"/>
                <w:szCs w:val="20"/>
              </w:rPr>
              <w:t xml:space="preserve">Posjećena odjeljenja: </w:t>
            </w:r>
          </w:p>
        </w:tc>
        <w:tc>
          <w:tcPr>
            <w:tcW w:w="2701" w:type="pct"/>
            <w:shd w:val="clear" w:color="auto" w:fill="auto"/>
          </w:tcPr>
          <w:p w14:paraId="26A09814" w14:textId="0FB697FB" w:rsidR="00C55122" w:rsidRPr="000A206F" w:rsidRDefault="000A206F" w:rsidP="00E84D2B">
            <w:pPr>
              <w:autoSpaceDE w:val="0"/>
              <w:autoSpaceDN w:val="0"/>
              <w:adjustRightInd w:val="0"/>
              <w:rPr>
                <w:rFonts w:ascii="Arial" w:hAnsi="Arial" w:cs="Arial"/>
                <w:sz w:val="20"/>
                <w:szCs w:val="20"/>
              </w:rPr>
            </w:pPr>
            <w:r>
              <w:rPr>
                <w:rFonts w:ascii="Arial" w:hAnsi="Arial" w:cs="Arial"/>
                <w:sz w:val="20"/>
                <w:szCs w:val="20"/>
              </w:rPr>
              <w:t>I4, IV2</w:t>
            </w:r>
          </w:p>
        </w:tc>
      </w:tr>
      <w:tr w:rsidR="00C55122" w:rsidRPr="003F1D16" w14:paraId="5767F541" w14:textId="77777777" w:rsidTr="00F27F9B">
        <w:tc>
          <w:tcPr>
            <w:tcW w:w="2299" w:type="pct"/>
          </w:tcPr>
          <w:p w14:paraId="153E5728" w14:textId="77777777" w:rsidR="00C55122" w:rsidRPr="003F1D16" w:rsidRDefault="00C55122" w:rsidP="00E84D2B">
            <w:pPr>
              <w:spacing w:line="276" w:lineRule="auto"/>
              <w:rPr>
                <w:rFonts w:ascii="Arial" w:hAnsi="Arial" w:cs="Arial"/>
                <w:sz w:val="20"/>
                <w:szCs w:val="20"/>
              </w:rPr>
            </w:pPr>
            <w:r w:rsidRPr="003F1D16">
              <w:rPr>
                <w:rFonts w:ascii="Arial" w:hAnsi="Arial" w:cs="Arial"/>
                <w:sz w:val="20"/>
                <w:szCs w:val="20"/>
              </w:rPr>
              <w:t>Broj posjećenih časova:</w:t>
            </w:r>
          </w:p>
        </w:tc>
        <w:tc>
          <w:tcPr>
            <w:tcW w:w="2701" w:type="pct"/>
          </w:tcPr>
          <w:p w14:paraId="13A260CB" w14:textId="7BB2DB2B" w:rsidR="00C55122" w:rsidRPr="003F1D16" w:rsidRDefault="00D876CF" w:rsidP="00E84D2B">
            <w:pPr>
              <w:spacing w:line="276" w:lineRule="auto"/>
              <w:rPr>
                <w:rFonts w:ascii="Arial" w:hAnsi="Arial" w:cs="Arial"/>
                <w:sz w:val="20"/>
                <w:szCs w:val="20"/>
              </w:rPr>
            </w:pPr>
            <w:r>
              <w:rPr>
                <w:rFonts w:ascii="Arial" w:hAnsi="Arial" w:cs="Arial"/>
                <w:sz w:val="20"/>
                <w:szCs w:val="20"/>
              </w:rPr>
              <w:t>2</w:t>
            </w:r>
          </w:p>
        </w:tc>
      </w:tr>
      <w:bookmarkEnd w:id="6"/>
    </w:tbl>
    <w:p w14:paraId="4A38B094" w14:textId="77777777" w:rsidR="00C55122" w:rsidRDefault="00C55122" w:rsidP="00C55122">
      <w:pPr>
        <w:spacing w:after="0" w:line="276" w:lineRule="auto"/>
        <w:rPr>
          <w:rFonts w:ascii="Arial" w:hAnsi="Arial" w:cs="Arial"/>
          <w:sz w:val="8"/>
          <w:szCs w:val="8"/>
        </w:rPr>
      </w:pPr>
    </w:p>
    <w:p w14:paraId="7BDB022B" w14:textId="77777777" w:rsidR="00C55122" w:rsidRPr="00F27F9B" w:rsidRDefault="00C55122" w:rsidP="00C55122">
      <w:pPr>
        <w:spacing w:after="0" w:line="276" w:lineRule="auto"/>
        <w:rPr>
          <w:rFonts w:ascii="Arial" w:hAnsi="Arial" w:cs="Arial"/>
          <w:sz w:val="20"/>
          <w:szCs w:val="20"/>
        </w:rPr>
      </w:pPr>
    </w:p>
    <w:bookmarkStart w:id="9" w:name="_MON_1684207226"/>
    <w:bookmarkEnd w:id="9"/>
    <w:p w14:paraId="1BEF14BF" w14:textId="02CDA509" w:rsidR="00C55122" w:rsidRPr="003F1D16" w:rsidRDefault="00F27F9B" w:rsidP="00C55122">
      <w:pPr>
        <w:spacing w:after="0" w:line="276" w:lineRule="auto"/>
        <w:rPr>
          <w:rFonts w:ascii="Arial" w:hAnsi="Arial" w:cs="Arial"/>
        </w:rPr>
      </w:pPr>
      <w:r w:rsidRPr="003F1D16">
        <w:rPr>
          <w:rFonts w:ascii="Arial" w:hAnsi="Arial" w:cs="Arial"/>
        </w:rPr>
        <w:object w:dxaOrig="14710" w:dyaOrig="4129" w14:anchorId="6CD408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25pt;height:129.75pt" o:ole="" o:bordertopcolor="red" o:borderleftcolor="red" o:borderbottomcolor="red" o:borderrightcolor="red">
            <v:imagedata r:id="rId9" o:title=""/>
            <w10:bordertop type="single" width="18"/>
            <w10:borderleft type="single" width="18"/>
            <w10:borderbottom type="single" width="18"/>
            <w10:borderright type="single" width="18"/>
          </v:shape>
          <o:OLEObject Type="Embed" ProgID="Excel.Sheet.8" ShapeID="_x0000_i1025" DrawAspect="Content" ObjectID="_1849258005" r:id="rId10"/>
        </w:object>
      </w:r>
    </w:p>
    <w:p w14:paraId="7CB13616" w14:textId="77777777" w:rsidR="00C55122" w:rsidRPr="00F27F9B" w:rsidRDefault="00C55122" w:rsidP="00C55122">
      <w:pPr>
        <w:spacing w:after="0" w:line="276" w:lineRule="auto"/>
        <w:rPr>
          <w:rFonts w:ascii="Arial" w:hAnsi="Arial" w:cs="Arial"/>
          <w:sz w:val="20"/>
          <w:szCs w:val="20"/>
        </w:rPr>
      </w:pPr>
    </w:p>
    <w:tbl>
      <w:tblPr>
        <w:tblStyle w:val="TableGrid"/>
        <w:tblW w:w="5000" w:type="pct"/>
        <w:tblLook w:val="04A0" w:firstRow="1" w:lastRow="0" w:firstColumn="1" w:lastColumn="0" w:noHBand="0" w:noVBand="1"/>
      </w:tblPr>
      <w:tblGrid>
        <w:gridCol w:w="761"/>
        <w:gridCol w:w="8301"/>
      </w:tblGrid>
      <w:tr w:rsidR="00C55122" w:rsidRPr="003F1D16" w14:paraId="25FBB367" w14:textId="77777777" w:rsidTr="00C55122">
        <w:trPr>
          <w:trHeight w:val="20"/>
        </w:trPr>
        <w:tc>
          <w:tcPr>
            <w:tcW w:w="420" w:type="pct"/>
            <w:tcBorders>
              <w:bottom w:val="nil"/>
            </w:tcBorders>
            <w:shd w:val="clear" w:color="auto" w:fill="auto"/>
          </w:tcPr>
          <w:p w14:paraId="3574DA29" w14:textId="77777777" w:rsidR="00C55122" w:rsidRPr="003F1D16" w:rsidRDefault="00C55122" w:rsidP="00E84D2B">
            <w:pPr>
              <w:spacing w:line="276" w:lineRule="auto"/>
              <w:jc w:val="both"/>
              <w:rPr>
                <w:rFonts w:ascii="Arial" w:hAnsi="Arial" w:cs="Arial"/>
                <w:bCs/>
                <w:sz w:val="20"/>
                <w:szCs w:val="20"/>
              </w:rPr>
            </w:pPr>
            <w:r w:rsidRPr="003F1D16">
              <w:rPr>
                <w:rFonts w:ascii="Arial" w:hAnsi="Arial" w:cs="Arial"/>
                <w:bCs/>
                <w:sz w:val="20"/>
                <w:szCs w:val="20"/>
              </w:rPr>
              <w:t xml:space="preserve">R.br. </w:t>
            </w:r>
          </w:p>
        </w:tc>
        <w:tc>
          <w:tcPr>
            <w:tcW w:w="4580" w:type="pct"/>
            <w:shd w:val="clear" w:color="auto" w:fill="auto"/>
          </w:tcPr>
          <w:p w14:paraId="5EE22D96" w14:textId="77777777" w:rsidR="00C55122" w:rsidRPr="003F1D16" w:rsidRDefault="00C55122" w:rsidP="00E84D2B">
            <w:pPr>
              <w:spacing w:line="276" w:lineRule="auto"/>
              <w:jc w:val="both"/>
              <w:rPr>
                <w:rFonts w:ascii="Arial" w:hAnsi="Arial" w:cs="Arial"/>
                <w:bCs/>
                <w:sz w:val="20"/>
                <w:szCs w:val="20"/>
              </w:rPr>
            </w:pPr>
            <w:r w:rsidRPr="003F1D16">
              <w:rPr>
                <w:rFonts w:ascii="Arial" w:hAnsi="Arial" w:cs="Arial"/>
                <w:bCs/>
                <w:sz w:val="20"/>
                <w:szCs w:val="20"/>
              </w:rPr>
              <w:t>Obrazloženje</w:t>
            </w:r>
          </w:p>
        </w:tc>
      </w:tr>
      <w:tr w:rsidR="00C55122" w:rsidRPr="003F1D16" w14:paraId="60DF21B0" w14:textId="77777777" w:rsidTr="00C55122">
        <w:trPr>
          <w:trHeight w:val="20"/>
        </w:trPr>
        <w:tc>
          <w:tcPr>
            <w:tcW w:w="420" w:type="pct"/>
            <w:tcBorders>
              <w:top w:val="nil"/>
              <w:bottom w:val="single" w:sz="4" w:space="0" w:color="auto"/>
            </w:tcBorders>
            <w:shd w:val="clear" w:color="auto" w:fill="auto"/>
          </w:tcPr>
          <w:p w14:paraId="441E3D13" w14:textId="77777777" w:rsidR="00C55122" w:rsidRPr="003F1D16" w:rsidRDefault="00C55122" w:rsidP="00E84D2B">
            <w:pPr>
              <w:spacing w:line="276" w:lineRule="auto"/>
              <w:jc w:val="both"/>
              <w:rPr>
                <w:rFonts w:ascii="Arial" w:hAnsi="Arial" w:cs="Arial"/>
                <w:bCs/>
                <w:sz w:val="20"/>
                <w:szCs w:val="20"/>
              </w:rPr>
            </w:pPr>
            <w:r w:rsidRPr="003F1D16">
              <w:rPr>
                <w:rFonts w:ascii="Arial" w:hAnsi="Arial" w:cs="Arial"/>
                <w:bCs/>
                <w:sz w:val="20"/>
                <w:szCs w:val="20"/>
              </w:rPr>
              <w:t>stand.</w:t>
            </w:r>
          </w:p>
        </w:tc>
        <w:tc>
          <w:tcPr>
            <w:tcW w:w="4580" w:type="pct"/>
            <w:vMerge w:val="restart"/>
          </w:tcPr>
          <w:p w14:paraId="746D0312"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Nastavnice planiraju realizaciju obaveznog dijela Predmetnog programa u skladu sa definisanim ishodima učenja. Godišnji planovi sadrže sve neophodne elemente: mjesec realizacije, obrazovno-vaspitne ishode, redni broj časa, ishode učenja, nastavne sadržaje, korelaciju i osvrt na realizaciju.</w:t>
            </w:r>
          </w:p>
          <w:p w14:paraId="151BC1E0"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 xml:space="preserve">Planirana je i realizacija podrške učenicima kroz dopunsku nastavu, pri čemu planovi dopunske nastave sadrže sve preporučene elemente. </w:t>
            </w:r>
          </w:p>
          <w:p w14:paraId="64E97D6C"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Nijedan od navedenih planova nije razmatran niti usvojen na sjednicama Stručnog aktiva za tekuću školsku godinu, s obzirom na to da sjednica sa navedenim tačkama dnevnog reda nije održana.</w:t>
            </w:r>
          </w:p>
          <w:p w14:paraId="6C7D8A46"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 xml:space="preserve">Za posjećene časove dostavljene su pisane pripreme. Priprema za čas u odjeljenju I-4 sadrži samo spisak zadataka planiranih za realizaciju tokom časa, dok priprema za odjeljenje I-2 obuhvata ishod učenja planiran za realizaciju kroz tri časa, kao i opis koraka realizacije sa pratećim sadržajem. Dostavljene pripreme ne sadrže sve neophodne elemente, niti je tok časa razrađen kroz funkcionalne aktivnosti učenika po etapama časa. Ni u planovima ni u pisanim pripremama za časove nijesu evidentirani funkcionalni osvrti na </w:t>
            </w:r>
            <w:proofErr w:type="gramStart"/>
            <w:r w:rsidRPr="000A206F">
              <w:rPr>
                <w:rFonts w:ascii="Arial" w:hAnsi="Arial" w:cs="Arial"/>
                <w:bCs/>
                <w:sz w:val="20"/>
                <w:szCs w:val="20"/>
              </w:rPr>
              <w:t>realizaciju .</w:t>
            </w:r>
            <w:proofErr w:type="gramEnd"/>
          </w:p>
          <w:p w14:paraId="272E8ACE"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Tokom posjećenih časova korišćena su standardna nastavna sredstva. U učionicama nijesu dostupna savremena nastavna sredstva za realizaciju nastave, a ni prostor nije oplemenjen edukativnim plakatima ili drugim nastavnim materijalima iz oblasti matematike. U zapisniku Stručnog aktiva ne postoji evidencija, za ovu školsku godinu, o raspoloživim nastavnim sredstvima koja su dostupna nastavnicama matematike, kao ni podaci o potrebnim sredstvima u cilju unapređenja kvaliteta i osavremenjivanja nastave matematike.</w:t>
            </w:r>
          </w:p>
          <w:p w14:paraId="6E843481" w14:textId="3F8FBF8D" w:rsidR="00C55122" w:rsidRPr="003F1D16" w:rsidRDefault="000A206F" w:rsidP="000A206F">
            <w:pPr>
              <w:spacing w:line="276" w:lineRule="auto"/>
              <w:jc w:val="both"/>
              <w:rPr>
                <w:rFonts w:ascii="Arial" w:hAnsi="Arial" w:cs="Arial"/>
                <w:bCs/>
                <w:sz w:val="20"/>
                <w:szCs w:val="20"/>
              </w:rPr>
            </w:pPr>
            <w:r w:rsidRPr="000A206F">
              <w:rPr>
                <w:rFonts w:ascii="Arial" w:hAnsi="Arial" w:cs="Arial"/>
                <w:bCs/>
                <w:sz w:val="20"/>
                <w:szCs w:val="20"/>
              </w:rPr>
              <w:t>U učeničkim sveskama nijesu uočeni dodatni interni materijali za učenje, koje izrađuju nastavnice radi podrške učenicima u savladavanju nastavnih sadržaja.</w:t>
            </w:r>
          </w:p>
        </w:tc>
      </w:tr>
      <w:tr w:rsidR="00C55122" w:rsidRPr="003F1D16" w14:paraId="5D664BB5" w14:textId="77777777" w:rsidTr="00C55122">
        <w:trPr>
          <w:trHeight w:val="20"/>
        </w:trPr>
        <w:tc>
          <w:tcPr>
            <w:tcW w:w="420" w:type="pct"/>
            <w:tcBorders>
              <w:bottom w:val="single" w:sz="4" w:space="0" w:color="auto"/>
            </w:tcBorders>
          </w:tcPr>
          <w:p w14:paraId="6B1C3B45" w14:textId="77777777" w:rsidR="00C55122" w:rsidRPr="003F1D16" w:rsidRDefault="00C55122" w:rsidP="00E84D2B">
            <w:pPr>
              <w:spacing w:line="276" w:lineRule="auto"/>
              <w:jc w:val="both"/>
              <w:rPr>
                <w:rFonts w:ascii="Arial" w:hAnsi="Arial" w:cs="Arial"/>
                <w:sz w:val="20"/>
                <w:szCs w:val="20"/>
              </w:rPr>
            </w:pPr>
            <w:r w:rsidRPr="003F1D16">
              <w:rPr>
                <w:rFonts w:ascii="Arial" w:hAnsi="Arial" w:cs="Arial"/>
                <w:bCs/>
                <w:sz w:val="20"/>
                <w:szCs w:val="20"/>
              </w:rPr>
              <w:t xml:space="preserve">1.1. </w:t>
            </w:r>
          </w:p>
        </w:tc>
        <w:tc>
          <w:tcPr>
            <w:tcW w:w="4580" w:type="pct"/>
            <w:vMerge/>
          </w:tcPr>
          <w:p w14:paraId="351ABA35" w14:textId="77777777" w:rsidR="00C55122" w:rsidRPr="003F1D16" w:rsidRDefault="00C55122" w:rsidP="00E84D2B">
            <w:pPr>
              <w:spacing w:line="276" w:lineRule="auto"/>
              <w:rPr>
                <w:rFonts w:ascii="Arial" w:hAnsi="Arial" w:cs="Arial"/>
                <w:sz w:val="20"/>
                <w:szCs w:val="20"/>
              </w:rPr>
            </w:pPr>
          </w:p>
        </w:tc>
      </w:tr>
      <w:tr w:rsidR="00516240" w:rsidRPr="003F1D16" w14:paraId="7F871E06" w14:textId="77777777" w:rsidTr="00C55122">
        <w:trPr>
          <w:trHeight w:val="20"/>
        </w:trPr>
        <w:tc>
          <w:tcPr>
            <w:tcW w:w="420" w:type="pct"/>
            <w:tcBorders>
              <w:top w:val="single" w:sz="4" w:space="0" w:color="auto"/>
              <w:bottom w:val="nil"/>
            </w:tcBorders>
          </w:tcPr>
          <w:p w14:paraId="38735165" w14:textId="77777777" w:rsidR="00516240" w:rsidRPr="003F1D16" w:rsidRDefault="00516240" w:rsidP="00E84D2B">
            <w:pPr>
              <w:spacing w:line="276" w:lineRule="auto"/>
              <w:rPr>
                <w:rFonts w:ascii="Arial" w:hAnsi="Arial" w:cs="Arial"/>
                <w:sz w:val="20"/>
                <w:szCs w:val="20"/>
              </w:rPr>
            </w:pPr>
          </w:p>
        </w:tc>
        <w:tc>
          <w:tcPr>
            <w:tcW w:w="4580" w:type="pct"/>
            <w:vMerge w:val="restart"/>
            <w:shd w:val="clear" w:color="auto" w:fill="auto"/>
          </w:tcPr>
          <w:p w14:paraId="16A0EF06" w14:textId="77777777" w:rsidR="00516240" w:rsidRPr="00C55122" w:rsidRDefault="00516240" w:rsidP="00E84D2B">
            <w:pPr>
              <w:spacing w:line="276" w:lineRule="auto"/>
              <w:rPr>
                <w:rFonts w:ascii="Arial" w:hAnsi="Arial" w:cs="Arial"/>
                <w:b/>
                <w:i/>
                <w:sz w:val="20"/>
                <w:szCs w:val="20"/>
              </w:rPr>
            </w:pPr>
            <w:r w:rsidRPr="00C55122">
              <w:rPr>
                <w:rFonts w:ascii="Arial" w:hAnsi="Arial" w:cs="Arial"/>
                <w:b/>
                <w:i/>
                <w:sz w:val="20"/>
                <w:szCs w:val="20"/>
              </w:rPr>
              <w:t>Preporuke:</w:t>
            </w:r>
          </w:p>
          <w:p w14:paraId="36FE7AE5" w14:textId="77777777" w:rsidR="00516240" w:rsidRPr="000A206F" w:rsidRDefault="00516240" w:rsidP="000A206F">
            <w:pPr>
              <w:numPr>
                <w:ilvl w:val="0"/>
                <w:numId w:val="9"/>
              </w:numPr>
              <w:spacing w:line="276" w:lineRule="auto"/>
              <w:jc w:val="both"/>
              <w:rPr>
                <w:rFonts w:ascii="Arial" w:hAnsi="Arial" w:cs="Arial"/>
                <w:sz w:val="20"/>
                <w:szCs w:val="20"/>
              </w:rPr>
            </w:pPr>
            <w:r w:rsidRPr="000A206F">
              <w:rPr>
                <w:rFonts w:ascii="Arial" w:hAnsi="Arial" w:cs="Arial"/>
                <w:sz w:val="20"/>
                <w:szCs w:val="20"/>
              </w:rPr>
              <w:t>Potrebno je da Stručni aktiv redovno, prije početka školske godine, razmatra i usvaja Plan rada aktiva, godišnje planove redovne nastave i godišnje planove dopunske i dodatne nastave, koji sadrže sve preporučene elemente.</w:t>
            </w:r>
          </w:p>
          <w:p w14:paraId="5BBD6221" w14:textId="77777777" w:rsidR="00516240" w:rsidRPr="000A206F" w:rsidRDefault="00516240" w:rsidP="000A206F">
            <w:pPr>
              <w:numPr>
                <w:ilvl w:val="0"/>
                <w:numId w:val="9"/>
              </w:numPr>
              <w:spacing w:line="276" w:lineRule="auto"/>
              <w:jc w:val="both"/>
              <w:rPr>
                <w:rFonts w:ascii="Arial" w:hAnsi="Arial" w:cs="Arial"/>
                <w:sz w:val="20"/>
                <w:szCs w:val="20"/>
              </w:rPr>
            </w:pPr>
            <w:r w:rsidRPr="000A206F">
              <w:rPr>
                <w:rFonts w:ascii="Arial" w:hAnsi="Arial" w:cs="Arial"/>
                <w:sz w:val="20"/>
                <w:szCs w:val="20"/>
              </w:rPr>
              <w:t xml:space="preserve">Pisane pripreme za čas potrebno je unaprijediti tako da sadrže sve obavezne elemente: obrazovno-vaspitne ishode, ishode učenja, metode i oblike rada, </w:t>
            </w:r>
            <w:r w:rsidRPr="000A206F">
              <w:rPr>
                <w:rFonts w:ascii="Arial" w:hAnsi="Arial" w:cs="Arial"/>
                <w:sz w:val="20"/>
                <w:szCs w:val="20"/>
              </w:rPr>
              <w:lastRenderedPageBreak/>
              <w:t>nastavna sredstva, korelaciju i tok časa razrađen kroz aktivnosti učenika po etapama časa, kao i osvrt na realizaciju časa.</w:t>
            </w:r>
          </w:p>
          <w:p w14:paraId="0B6A7C02" w14:textId="77777777" w:rsidR="00516240" w:rsidRPr="000A206F" w:rsidRDefault="00516240" w:rsidP="000A206F">
            <w:pPr>
              <w:numPr>
                <w:ilvl w:val="0"/>
                <w:numId w:val="9"/>
              </w:numPr>
              <w:spacing w:line="276" w:lineRule="auto"/>
              <w:jc w:val="both"/>
              <w:rPr>
                <w:rFonts w:ascii="Arial" w:hAnsi="Arial" w:cs="Arial"/>
                <w:sz w:val="20"/>
                <w:szCs w:val="20"/>
              </w:rPr>
            </w:pPr>
            <w:r w:rsidRPr="000A206F">
              <w:rPr>
                <w:rFonts w:ascii="Arial" w:hAnsi="Arial" w:cs="Arial"/>
                <w:sz w:val="20"/>
                <w:szCs w:val="20"/>
              </w:rPr>
              <w:t>Neophodno je obezbijediti kontinuirano evidentiranje osvrta na realizaciju u godišnjim planovima rada i pisanim pripremama za časove, sa akcentom na stepen realizacije, poteškoće i predložene mjere za unapređenje planiranja.</w:t>
            </w:r>
          </w:p>
          <w:p w14:paraId="3B066616" w14:textId="0F242169" w:rsidR="00516240" w:rsidRPr="00C55122" w:rsidRDefault="00516240" w:rsidP="000A206F">
            <w:pPr>
              <w:numPr>
                <w:ilvl w:val="0"/>
                <w:numId w:val="9"/>
              </w:numPr>
              <w:spacing w:line="276" w:lineRule="auto"/>
              <w:jc w:val="both"/>
              <w:rPr>
                <w:rFonts w:ascii="Arial" w:hAnsi="Arial" w:cs="Arial"/>
                <w:b/>
                <w:i/>
                <w:sz w:val="20"/>
                <w:szCs w:val="20"/>
              </w:rPr>
            </w:pPr>
            <w:r w:rsidRPr="000A206F">
              <w:rPr>
                <w:rFonts w:ascii="Arial" w:hAnsi="Arial" w:cs="Arial"/>
                <w:sz w:val="20"/>
                <w:szCs w:val="20"/>
              </w:rPr>
              <w:t xml:space="preserve">Stručni aktiv treba da vodi urednu evidenciju o postojećim kao i potrebnim nastavnim sredstava i resursima. </w:t>
            </w:r>
          </w:p>
        </w:tc>
      </w:tr>
      <w:tr w:rsidR="00516240" w:rsidRPr="003F1D16" w14:paraId="4523E2AC" w14:textId="77777777" w:rsidTr="00C55122">
        <w:trPr>
          <w:trHeight w:val="20"/>
        </w:trPr>
        <w:tc>
          <w:tcPr>
            <w:tcW w:w="420" w:type="pct"/>
            <w:tcBorders>
              <w:top w:val="nil"/>
              <w:bottom w:val="single" w:sz="4" w:space="0" w:color="auto"/>
            </w:tcBorders>
          </w:tcPr>
          <w:p w14:paraId="7D97C9AE" w14:textId="77777777" w:rsidR="00516240" w:rsidRPr="003F1D16" w:rsidRDefault="00516240" w:rsidP="00E84D2B">
            <w:pPr>
              <w:spacing w:line="276" w:lineRule="auto"/>
              <w:rPr>
                <w:rFonts w:ascii="Arial" w:hAnsi="Arial" w:cs="Arial"/>
                <w:sz w:val="20"/>
                <w:szCs w:val="20"/>
              </w:rPr>
            </w:pPr>
          </w:p>
        </w:tc>
        <w:tc>
          <w:tcPr>
            <w:tcW w:w="4580" w:type="pct"/>
            <w:vMerge/>
            <w:shd w:val="clear" w:color="auto" w:fill="auto"/>
          </w:tcPr>
          <w:p w14:paraId="2CB20984" w14:textId="25CC26FB" w:rsidR="00516240" w:rsidRPr="000A206F" w:rsidRDefault="00516240" w:rsidP="000A206F">
            <w:pPr>
              <w:numPr>
                <w:ilvl w:val="0"/>
                <w:numId w:val="9"/>
              </w:numPr>
              <w:spacing w:line="276" w:lineRule="auto"/>
              <w:jc w:val="both"/>
              <w:rPr>
                <w:rFonts w:ascii="Arial" w:hAnsi="Arial" w:cs="Arial"/>
                <w:sz w:val="20"/>
                <w:szCs w:val="20"/>
              </w:rPr>
            </w:pPr>
          </w:p>
        </w:tc>
      </w:tr>
      <w:tr w:rsidR="00C55122" w:rsidRPr="003F1D16" w14:paraId="7D941C69" w14:textId="77777777" w:rsidTr="00C55122">
        <w:trPr>
          <w:trHeight w:val="1268"/>
        </w:trPr>
        <w:tc>
          <w:tcPr>
            <w:tcW w:w="420" w:type="pct"/>
            <w:tcBorders>
              <w:bottom w:val="single" w:sz="4" w:space="0" w:color="auto"/>
            </w:tcBorders>
            <w:shd w:val="clear" w:color="auto" w:fill="FFFFFF" w:themeFill="background1"/>
          </w:tcPr>
          <w:p w14:paraId="0CBBB289" w14:textId="77777777" w:rsidR="00C55122" w:rsidRPr="003F1D16" w:rsidRDefault="00C55122" w:rsidP="00E84D2B">
            <w:pPr>
              <w:spacing w:line="276" w:lineRule="auto"/>
              <w:jc w:val="both"/>
              <w:rPr>
                <w:rFonts w:ascii="Arial" w:hAnsi="Arial" w:cs="Arial"/>
                <w:bCs/>
                <w:sz w:val="20"/>
                <w:szCs w:val="20"/>
              </w:rPr>
            </w:pPr>
            <w:r w:rsidRPr="003F1D16">
              <w:rPr>
                <w:rFonts w:ascii="Arial" w:hAnsi="Arial" w:cs="Arial"/>
                <w:bCs/>
                <w:sz w:val="20"/>
                <w:szCs w:val="20"/>
              </w:rPr>
              <w:t xml:space="preserve">1.2. </w:t>
            </w:r>
          </w:p>
        </w:tc>
        <w:tc>
          <w:tcPr>
            <w:tcW w:w="4580" w:type="pct"/>
            <w:shd w:val="clear" w:color="auto" w:fill="FFFFFF" w:themeFill="background1"/>
          </w:tcPr>
          <w:p w14:paraId="7FDB755B"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 xml:space="preserve">Nastava matematike je stručno zastupljena. Posjećeni su časovi kod nastavnica sa višegodišnjim iskustvom, pri čemu je jedna nastavnica (I-4) u penziji, a angažovana </w:t>
            </w:r>
            <w:proofErr w:type="gramStart"/>
            <w:r w:rsidRPr="000A206F">
              <w:rPr>
                <w:rFonts w:ascii="Arial" w:hAnsi="Arial" w:cs="Arial"/>
                <w:bCs/>
                <w:sz w:val="20"/>
                <w:szCs w:val="20"/>
              </w:rPr>
              <w:t>je  zbog</w:t>
            </w:r>
            <w:proofErr w:type="gramEnd"/>
            <w:r w:rsidRPr="000A206F">
              <w:rPr>
                <w:rFonts w:ascii="Arial" w:hAnsi="Arial" w:cs="Arial"/>
                <w:bCs/>
                <w:sz w:val="20"/>
                <w:szCs w:val="20"/>
              </w:rPr>
              <w:t xml:space="preserve"> nedostatka nastavnog kadra.</w:t>
            </w:r>
          </w:p>
          <w:p w14:paraId="21321A39"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Nastavnice daju jasne instrukcije i postavljaju pitanja koja više puta ponavljaju, uz provjeru razumijevanja kod učenika. Dodatnim pitanjima i objašnjenjima nastoje da ohrabre i motivišu učenike na aktivnije uključivanje u planirane nastavne aktivnosti. Aktivnosti su planirane u skladu sa ishodima učenja, ali se u njih uključuje mali broj učenika, dok većina nastavu prati pasivno, što je uglavnom u skladu sa evidentiranim postignućima učenika u odjeljenjskim knjigama.</w:t>
            </w:r>
          </w:p>
          <w:p w14:paraId="1A24C16B"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U cilju realizacije planiranih aktivnosti, nastavnice tokom časa imaju dominantnu i izrazito usmjeravajuću ulogu, uključujući i situacije kada učenici rješavaju zadatke na tabli.</w:t>
            </w:r>
          </w:p>
          <w:p w14:paraId="0F1CEF01"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U uvodnom dijelu časa obnavljano je prethodno nastavno gradivo značajno za nastavak rada, pretežno kroz reproduktivna pitanja. Očekivani kvalitet odgovora izostajao je kod većine učenika, osim kod manjeg broja njih, uz stalno usmjeravanje od strane nastavnica. U glavnom dijelu časa zadatke na tabli rješava mali broj učenika, uz kontinuirano navođenje i podršku nastavnica. Završni dio časa uglavnom je korišćen za zadavanje domaćih zadataka i informativno ponavljanje obrađenog sadržaja, dok u odjeljenju I-4 ovaj segment časa nije bio jasno strukturiran.</w:t>
            </w:r>
          </w:p>
          <w:p w14:paraId="6409B7A0"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Na oba časa dominirala je demonstrativna metoda rada, kroz prikazivanje načina rješavanja zadataka od strane manjeg broja učenika. Djelimično je bila zastupljena i dijaloška metoda, uglavnom kroz reproduktivna pitanja. Zadaci su bili pretežno osnovnog, a manjim dijelom srednjeg nivoa zahtjevnosti. Korišćena su standardna nastavna sredstva.</w:t>
            </w:r>
          </w:p>
          <w:p w14:paraId="63D67327"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Tokom nastave nastavnice kontinuirano ohrabruju učenike. Posebno se izdvaja nastavnica u odjeljenju IV-2, koja ima vrlo neposrednu komunikaciju sa učenicima, uspješno održava pažnju učenika i nastoji da ih motiviše za aktivnije učešće u planiranim aktivnostima. U odjeljenju I-4 učenici povremeno gube pažnju tokom rada.</w:t>
            </w:r>
          </w:p>
          <w:p w14:paraId="6A669CA4" w14:textId="350C8CF0" w:rsidR="00C55122" w:rsidRPr="003F1D16" w:rsidRDefault="000A206F" w:rsidP="000A206F">
            <w:pPr>
              <w:spacing w:line="276" w:lineRule="auto"/>
              <w:jc w:val="both"/>
              <w:rPr>
                <w:rFonts w:ascii="Arial" w:hAnsi="Arial" w:cs="Arial"/>
                <w:bCs/>
                <w:sz w:val="20"/>
                <w:szCs w:val="20"/>
              </w:rPr>
            </w:pPr>
            <w:r w:rsidRPr="000A206F">
              <w:rPr>
                <w:rFonts w:ascii="Arial" w:hAnsi="Arial" w:cs="Arial"/>
                <w:bCs/>
                <w:sz w:val="20"/>
                <w:szCs w:val="20"/>
              </w:rPr>
              <w:t>Učionice su klasično opremljene i bez savremene tehničke opreme. U samo jednoj učionici uočen je plakat sa sadržajem iz matematike.</w:t>
            </w:r>
          </w:p>
        </w:tc>
      </w:tr>
      <w:tr w:rsidR="00516240" w:rsidRPr="003F1D16" w14:paraId="79109A8A" w14:textId="77777777" w:rsidTr="00C55122">
        <w:trPr>
          <w:trHeight w:val="20"/>
        </w:trPr>
        <w:tc>
          <w:tcPr>
            <w:tcW w:w="420" w:type="pct"/>
            <w:tcBorders>
              <w:top w:val="single" w:sz="4" w:space="0" w:color="auto"/>
              <w:bottom w:val="nil"/>
            </w:tcBorders>
          </w:tcPr>
          <w:p w14:paraId="3612EA5F" w14:textId="77777777" w:rsidR="00516240" w:rsidRPr="003F1D16" w:rsidRDefault="00516240" w:rsidP="00E84D2B">
            <w:pPr>
              <w:spacing w:line="276" w:lineRule="auto"/>
              <w:rPr>
                <w:rFonts w:ascii="Arial" w:hAnsi="Arial" w:cs="Arial"/>
                <w:sz w:val="20"/>
                <w:szCs w:val="20"/>
              </w:rPr>
            </w:pPr>
          </w:p>
        </w:tc>
        <w:tc>
          <w:tcPr>
            <w:tcW w:w="4580" w:type="pct"/>
            <w:vMerge w:val="restart"/>
            <w:shd w:val="clear" w:color="auto" w:fill="auto"/>
          </w:tcPr>
          <w:p w14:paraId="7EA5C2C6" w14:textId="77777777" w:rsidR="00516240" w:rsidRPr="00C55122" w:rsidRDefault="00516240" w:rsidP="00E84D2B">
            <w:pPr>
              <w:spacing w:line="276" w:lineRule="auto"/>
              <w:rPr>
                <w:rFonts w:ascii="Arial" w:hAnsi="Arial" w:cs="Arial"/>
                <w:b/>
                <w:i/>
                <w:sz w:val="20"/>
                <w:szCs w:val="20"/>
              </w:rPr>
            </w:pPr>
            <w:r w:rsidRPr="00C55122">
              <w:rPr>
                <w:rFonts w:ascii="Arial" w:hAnsi="Arial" w:cs="Arial"/>
                <w:b/>
                <w:i/>
                <w:sz w:val="20"/>
                <w:szCs w:val="20"/>
              </w:rPr>
              <w:t>Preporuke:</w:t>
            </w:r>
          </w:p>
          <w:p w14:paraId="382E31F9" w14:textId="77777777" w:rsidR="00516240" w:rsidRPr="000A206F" w:rsidRDefault="00516240" w:rsidP="000A206F">
            <w:pPr>
              <w:numPr>
                <w:ilvl w:val="0"/>
                <w:numId w:val="10"/>
              </w:numPr>
              <w:tabs>
                <w:tab w:val="clear" w:pos="420"/>
              </w:tabs>
              <w:spacing w:line="276" w:lineRule="auto"/>
              <w:jc w:val="both"/>
              <w:rPr>
                <w:rFonts w:ascii="Arial" w:hAnsi="Arial" w:cs="Arial"/>
                <w:sz w:val="20"/>
                <w:szCs w:val="20"/>
              </w:rPr>
            </w:pPr>
            <w:r w:rsidRPr="000A206F">
              <w:rPr>
                <w:rFonts w:ascii="Arial" w:hAnsi="Arial" w:cs="Arial"/>
                <w:sz w:val="20"/>
                <w:szCs w:val="20"/>
              </w:rPr>
              <w:t xml:space="preserve">Povećati aktivno učešće većeg broja učenika i održavanje pažnje u svim nastavnim aktivnostima kroz češću primjenu metoda aktivnog učenja i različitih oblika rada. Smanjiti dominantnu ulogu nastavnika tokom časa i omogućiti učenicima više prostora za samostalno rješavanje zadataka, obrazlaganje postupaka i donošenje zaključaka. </w:t>
            </w:r>
          </w:p>
          <w:p w14:paraId="5F3FE3AA" w14:textId="77777777" w:rsidR="00516240" w:rsidRPr="000A206F" w:rsidRDefault="00516240" w:rsidP="000A206F">
            <w:pPr>
              <w:numPr>
                <w:ilvl w:val="0"/>
                <w:numId w:val="10"/>
              </w:numPr>
              <w:tabs>
                <w:tab w:val="clear" w:pos="420"/>
              </w:tabs>
              <w:spacing w:line="276" w:lineRule="auto"/>
              <w:jc w:val="both"/>
              <w:rPr>
                <w:rFonts w:ascii="Arial" w:hAnsi="Arial" w:cs="Arial"/>
                <w:sz w:val="20"/>
                <w:szCs w:val="20"/>
              </w:rPr>
            </w:pPr>
            <w:r w:rsidRPr="000A206F">
              <w:rPr>
                <w:rFonts w:ascii="Arial" w:hAnsi="Arial" w:cs="Arial"/>
                <w:sz w:val="20"/>
                <w:szCs w:val="20"/>
              </w:rPr>
              <w:t xml:space="preserve">Diferencirati nastavne aktivnosti i zadatke u skladu sa nivoom znanja i mogućnostima učenika, kako bi se podstaklo uključivanje većeg broja učenika i unaprijedilo njihovo postignuće. </w:t>
            </w:r>
          </w:p>
          <w:p w14:paraId="310DD22A" w14:textId="77777777" w:rsidR="00516240" w:rsidRPr="000A206F" w:rsidRDefault="00516240" w:rsidP="000A206F">
            <w:pPr>
              <w:numPr>
                <w:ilvl w:val="0"/>
                <w:numId w:val="10"/>
              </w:numPr>
              <w:tabs>
                <w:tab w:val="clear" w:pos="420"/>
              </w:tabs>
              <w:spacing w:line="276" w:lineRule="auto"/>
              <w:jc w:val="both"/>
              <w:rPr>
                <w:rFonts w:ascii="Arial" w:hAnsi="Arial" w:cs="Arial"/>
                <w:sz w:val="20"/>
                <w:szCs w:val="20"/>
              </w:rPr>
            </w:pPr>
            <w:r w:rsidRPr="000A206F">
              <w:rPr>
                <w:rFonts w:ascii="Arial" w:hAnsi="Arial" w:cs="Arial"/>
                <w:sz w:val="20"/>
                <w:szCs w:val="20"/>
              </w:rPr>
              <w:t>Unaprijediti kvalitet uvodnog dijela časa primjenom pitanja i aktivnosti koje podstiču razumijevanje, povezivanje i funkcionalnu primjenu prethodno stečenih znanja, a ne samo reprodukciju sadržaja. Jasnije strukturirati završni dio časa kroz sistematizaciju ključnih sadržaja, provjeru ostvarenosti ishoda učenja i kratku refleksiju učenika o naučenom.</w:t>
            </w:r>
          </w:p>
          <w:p w14:paraId="0EB60CAA" w14:textId="7A447430" w:rsidR="00516240" w:rsidRPr="00C55122" w:rsidRDefault="00516240" w:rsidP="000A206F">
            <w:pPr>
              <w:numPr>
                <w:ilvl w:val="0"/>
                <w:numId w:val="10"/>
              </w:numPr>
              <w:spacing w:line="276" w:lineRule="auto"/>
              <w:jc w:val="both"/>
              <w:rPr>
                <w:rFonts w:ascii="Arial" w:hAnsi="Arial" w:cs="Arial"/>
                <w:b/>
                <w:i/>
                <w:sz w:val="20"/>
                <w:szCs w:val="20"/>
              </w:rPr>
            </w:pPr>
            <w:r w:rsidRPr="000A206F">
              <w:rPr>
                <w:rFonts w:ascii="Arial" w:hAnsi="Arial" w:cs="Arial"/>
                <w:sz w:val="20"/>
                <w:szCs w:val="20"/>
              </w:rPr>
              <w:t xml:space="preserve">Obogatiti učionički prostor edukativnim sadržajima iz matematike (posteri, formule, grafički prikazi, učenički radovi) kako bi se podsticalo interesovanje učenika za učenje matematike. Obezbijediti savremenija nastavna sredstva i tehničku opremu radi </w:t>
            </w:r>
            <w:r w:rsidRPr="000A206F">
              <w:rPr>
                <w:rFonts w:ascii="Arial" w:hAnsi="Arial" w:cs="Arial"/>
                <w:sz w:val="20"/>
                <w:szCs w:val="20"/>
              </w:rPr>
              <w:lastRenderedPageBreak/>
              <w:t>unapređivanja kvaliteta nastave i veće vizuelne i funkcionalne podrške učenju matematike.</w:t>
            </w:r>
          </w:p>
        </w:tc>
      </w:tr>
      <w:tr w:rsidR="00516240" w:rsidRPr="003F1D16" w14:paraId="20776A4E" w14:textId="77777777" w:rsidTr="00C55122">
        <w:trPr>
          <w:trHeight w:val="20"/>
        </w:trPr>
        <w:tc>
          <w:tcPr>
            <w:tcW w:w="420" w:type="pct"/>
            <w:tcBorders>
              <w:top w:val="nil"/>
              <w:bottom w:val="single" w:sz="4" w:space="0" w:color="auto"/>
            </w:tcBorders>
          </w:tcPr>
          <w:p w14:paraId="0D059699" w14:textId="77777777" w:rsidR="00516240" w:rsidRPr="003F1D16" w:rsidRDefault="00516240" w:rsidP="00E84D2B">
            <w:pPr>
              <w:spacing w:line="276" w:lineRule="auto"/>
              <w:rPr>
                <w:rFonts w:ascii="Arial" w:hAnsi="Arial" w:cs="Arial"/>
                <w:sz w:val="20"/>
                <w:szCs w:val="20"/>
              </w:rPr>
            </w:pPr>
          </w:p>
        </w:tc>
        <w:tc>
          <w:tcPr>
            <w:tcW w:w="4580" w:type="pct"/>
            <w:vMerge/>
            <w:shd w:val="clear" w:color="auto" w:fill="auto"/>
          </w:tcPr>
          <w:p w14:paraId="70CDC124" w14:textId="62482507" w:rsidR="00516240" w:rsidRPr="003F1D16" w:rsidRDefault="00516240" w:rsidP="000A206F">
            <w:pPr>
              <w:numPr>
                <w:ilvl w:val="0"/>
                <w:numId w:val="10"/>
              </w:numPr>
              <w:spacing w:line="276" w:lineRule="auto"/>
              <w:jc w:val="both"/>
              <w:rPr>
                <w:rFonts w:ascii="Arial" w:hAnsi="Arial" w:cs="Arial"/>
                <w:sz w:val="20"/>
                <w:szCs w:val="20"/>
              </w:rPr>
            </w:pPr>
          </w:p>
        </w:tc>
      </w:tr>
      <w:tr w:rsidR="00C55122" w:rsidRPr="003F1D16" w14:paraId="507C51A8" w14:textId="77777777" w:rsidTr="00C55122">
        <w:trPr>
          <w:trHeight w:val="1277"/>
        </w:trPr>
        <w:tc>
          <w:tcPr>
            <w:tcW w:w="420" w:type="pct"/>
            <w:tcBorders>
              <w:bottom w:val="single" w:sz="4" w:space="0" w:color="auto"/>
            </w:tcBorders>
            <w:shd w:val="clear" w:color="auto" w:fill="FFFFFF" w:themeFill="background1"/>
          </w:tcPr>
          <w:p w14:paraId="2035FF4A" w14:textId="77777777" w:rsidR="00C55122" w:rsidRPr="003F1D16" w:rsidRDefault="00C55122" w:rsidP="00E84D2B">
            <w:pPr>
              <w:spacing w:line="276" w:lineRule="auto"/>
              <w:jc w:val="both"/>
              <w:rPr>
                <w:rFonts w:ascii="Arial" w:hAnsi="Arial" w:cs="Arial"/>
                <w:bCs/>
                <w:sz w:val="20"/>
                <w:szCs w:val="20"/>
              </w:rPr>
            </w:pPr>
            <w:r w:rsidRPr="003F1D16">
              <w:rPr>
                <w:rFonts w:ascii="Arial" w:hAnsi="Arial" w:cs="Arial"/>
                <w:bCs/>
                <w:sz w:val="20"/>
                <w:szCs w:val="20"/>
              </w:rPr>
              <w:t xml:space="preserve">1.3. </w:t>
            </w:r>
          </w:p>
        </w:tc>
        <w:tc>
          <w:tcPr>
            <w:tcW w:w="4580" w:type="pct"/>
            <w:shd w:val="clear" w:color="auto" w:fill="FFFFFF" w:themeFill="background1"/>
          </w:tcPr>
          <w:p w14:paraId="3788DC94"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Članovi Stručnog aktiva matematike od školske 2024/25. godine djeluju u okviru zajedničkog aktiva sa računarskom grupom predmeta. U svesci Aktiva nema bilješki o razmatranju i usvajanju ujednačenih kriterijuma ocjenjivanja za ovu školsku godinu. Aktiv nije održao nijednu sjednicu u periodu od kraja avgusta do januara mjeseca.</w:t>
            </w:r>
          </w:p>
          <w:p w14:paraId="1882F9E7"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U Školi rade dvije nastavnice matematike, koje navode da kontinuirano razmjenjuju iskustva i dogovorima usklađuju kriterijume ocjenjivanja. Nije dostavljen pisani dokument koji bi sadržao detaljnije razrađene kriterijume, kao ni raspodjelu ishoda učenja po nivoima znanja ili ocjenama.</w:t>
            </w:r>
          </w:p>
          <w:p w14:paraId="73B9DF1E"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U zapisnicima Stručnog aktiva evidentirane su raspodjele ocjena po odjeljenjima predmetnih nastavnica, ali nedostaju podaci o procentu prolaznosti i srednjoj ocjeni. Iako su nakon tabelarnog prikaza postignuća učenika dati određeni zaključci i preporuke, poređenjem sa prikazanim podacima može se zaključiti da se oni odnose prvenstveno na računarsku grupu predmeta, a ne na matematiku.</w:t>
            </w:r>
          </w:p>
          <w:p w14:paraId="3CB177B0"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Obje nastavnice vode lične evidencije o radu i postignućima učenika, ali u njima nijesu definisani elementi praćenja. Evidencije se uglavnom svode na upisivanje ocjena i oznaka „</w:t>
            </w:r>
            <w:proofErr w:type="gramStart"/>
            <w:r w:rsidRPr="000A206F">
              <w:rPr>
                <w:rFonts w:ascii="Arial" w:hAnsi="Arial" w:cs="Arial"/>
                <w:bCs/>
                <w:sz w:val="20"/>
                <w:szCs w:val="20"/>
              </w:rPr>
              <w:t>+“ i</w:t>
            </w:r>
            <w:proofErr w:type="gramEnd"/>
            <w:r w:rsidRPr="000A206F">
              <w:rPr>
                <w:rFonts w:ascii="Arial" w:hAnsi="Arial" w:cs="Arial"/>
                <w:bCs/>
                <w:sz w:val="20"/>
                <w:szCs w:val="20"/>
              </w:rPr>
              <w:t xml:space="preserve"> „−“, pri čemu je prisutan veći broj zapisa.</w:t>
            </w:r>
          </w:p>
          <w:p w14:paraId="7F496317"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U odjeljenjskim knjigama tokom prvog polugodišta su evidentirane po dvije ocjene iz pismenih zadataka i dvije ocjene za usmeni odgovor, dok je u drugom polugodištu evidentirana po jedna ocjena za pismeni zadatak i usmeni odgovor. U strukturi ocjena dominiraju ocjene jedan i dva, u odjeljenju I--4 prisutan je neznatan broj trojki, dok se u odjeljenju IV-2 povremeno pojavljuju i više ocjene, ali u manjoj mjeri.</w:t>
            </w:r>
          </w:p>
          <w:p w14:paraId="3D6B667C"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Pismeni zadaci realizuju se prema planu, pregledani su uz evidentiranje osvojenih bodova i ocjene. Nastavni listići sa štampanim zadacima za pismene zadatke nijesu uvijek zastupljeni, učenici uglavnom prepisuju zadatke. Bodovanje po zadacima evidentirano je samo u odjeljenju IV-2, dok bodovna skala nije navedena ni u jednom odjeljenju. Uočena su dva učenika sa prisutnim razlikama između ocjena dobijenih na pismenom zadatku i ocjena evidentiranih u odjeljenjskoj knjizi (I-4), zbog čega je preporučeno da se navedeni podaci ponovo provjere i usaglase u skladu sa zakonskim preporukama.</w:t>
            </w:r>
          </w:p>
          <w:p w14:paraId="5C478A12" w14:textId="77777777" w:rsidR="000A206F" w:rsidRPr="000A206F" w:rsidRDefault="000A206F" w:rsidP="000A206F">
            <w:pPr>
              <w:spacing w:line="276" w:lineRule="auto"/>
              <w:jc w:val="both"/>
              <w:rPr>
                <w:rFonts w:ascii="Arial" w:hAnsi="Arial" w:cs="Arial"/>
                <w:bCs/>
                <w:sz w:val="20"/>
                <w:szCs w:val="20"/>
              </w:rPr>
            </w:pPr>
            <w:r w:rsidRPr="000A206F">
              <w:rPr>
                <w:rFonts w:ascii="Arial" w:hAnsi="Arial" w:cs="Arial"/>
                <w:bCs/>
                <w:sz w:val="20"/>
                <w:szCs w:val="20"/>
              </w:rPr>
              <w:t>Uvidom u najpotpunije učeničke sveske utvrđeno je da prate ishode učenja, ali su sadržaji obrađeni u različitom obimu, dok se pregled svesaka ne vrši kontinuirano. Tokom posjećenih časova nastavnice podstiču učenike, pohvaljuju i sugerišu mjere za unapređenje postignuća. U učeničkim sveskama i na pisanim provjerama znanja nijesu evidentirani konstruktivni pisani komentari.</w:t>
            </w:r>
          </w:p>
          <w:p w14:paraId="72E18370" w14:textId="3F88CB60" w:rsidR="00C55122" w:rsidRPr="003F1D16" w:rsidRDefault="000A206F" w:rsidP="000A206F">
            <w:pPr>
              <w:spacing w:line="276" w:lineRule="auto"/>
              <w:jc w:val="both"/>
              <w:rPr>
                <w:rFonts w:ascii="Arial" w:hAnsi="Arial" w:cs="Arial"/>
                <w:bCs/>
                <w:sz w:val="20"/>
                <w:szCs w:val="20"/>
              </w:rPr>
            </w:pPr>
            <w:r w:rsidRPr="000A206F">
              <w:rPr>
                <w:rFonts w:ascii="Arial" w:hAnsi="Arial" w:cs="Arial"/>
                <w:bCs/>
                <w:sz w:val="20"/>
                <w:szCs w:val="20"/>
              </w:rPr>
              <w:t>Dopunska i dodatna nastava ne realizuju se redovno, što se obrazlaže nedovoljnim interesovanjem učenika. U zapisnicima Stručnog aktiva navodi se da se ovi časovi realizuju prema utvrđenom rasporedu, dok se istovremeno konstatuje da se dopunska nastava ostvaruje kroz redovnu nastavu zbog preopterećenosti nastavnica redovnom nastavom.</w:t>
            </w:r>
          </w:p>
        </w:tc>
      </w:tr>
      <w:tr w:rsidR="00C55122" w:rsidRPr="003F1D16" w14:paraId="687DC887" w14:textId="77777777" w:rsidTr="00C55122">
        <w:trPr>
          <w:trHeight w:val="1277"/>
        </w:trPr>
        <w:tc>
          <w:tcPr>
            <w:tcW w:w="420" w:type="pct"/>
            <w:tcBorders>
              <w:bottom w:val="single" w:sz="4" w:space="0" w:color="auto"/>
            </w:tcBorders>
            <w:shd w:val="clear" w:color="auto" w:fill="FFFFFF" w:themeFill="background1"/>
          </w:tcPr>
          <w:p w14:paraId="7E0DD36D" w14:textId="77777777" w:rsidR="00C55122" w:rsidRPr="003F1D16" w:rsidRDefault="00C55122" w:rsidP="00E84D2B">
            <w:pPr>
              <w:spacing w:line="276" w:lineRule="auto"/>
              <w:jc w:val="both"/>
              <w:rPr>
                <w:rFonts w:ascii="Arial" w:hAnsi="Arial" w:cs="Arial"/>
                <w:bCs/>
                <w:sz w:val="20"/>
                <w:szCs w:val="20"/>
              </w:rPr>
            </w:pPr>
          </w:p>
        </w:tc>
        <w:tc>
          <w:tcPr>
            <w:tcW w:w="4580" w:type="pct"/>
            <w:shd w:val="clear" w:color="auto" w:fill="FFFFFF" w:themeFill="background1"/>
          </w:tcPr>
          <w:p w14:paraId="1118CD46" w14:textId="77777777" w:rsidR="00C55122" w:rsidRDefault="00C55122" w:rsidP="00E84D2B">
            <w:pPr>
              <w:spacing w:line="276" w:lineRule="auto"/>
              <w:jc w:val="both"/>
              <w:rPr>
                <w:rFonts w:ascii="Arial" w:hAnsi="Arial" w:cs="Arial"/>
                <w:b/>
                <w:bCs/>
                <w:i/>
                <w:sz w:val="20"/>
                <w:szCs w:val="20"/>
              </w:rPr>
            </w:pPr>
            <w:r w:rsidRPr="00C55122">
              <w:rPr>
                <w:rFonts w:ascii="Arial" w:hAnsi="Arial" w:cs="Arial"/>
                <w:b/>
                <w:bCs/>
                <w:i/>
                <w:sz w:val="20"/>
                <w:szCs w:val="20"/>
              </w:rPr>
              <w:t>Preporuke:</w:t>
            </w:r>
          </w:p>
          <w:p w14:paraId="4D283802" w14:textId="77777777" w:rsidR="000A206F" w:rsidRPr="000A206F" w:rsidRDefault="000A206F" w:rsidP="000A206F">
            <w:pPr>
              <w:numPr>
                <w:ilvl w:val="0"/>
                <w:numId w:val="20"/>
              </w:numPr>
              <w:spacing w:line="276" w:lineRule="auto"/>
              <w:jc w:val="both"/>
              <w:rPr>
                <w:rFonts w:ascii="Arial" w:hAnsi="Arial" w:cs="Arial"/>
                <w:sz w:val="20"/>
                <w:szCs w:val="20"/>
              </w:rPr>
            </w:pPr>
            <w:r w:rsidRPr="000A206F">
              <w:rPr>
                <w:rFonts w:ascii="Arial" w:hAnsi="Arial" w:cs="Arial"/>
                <w:sz w:val="20"/>
                <w:szCs w:val="20"/>
              </w:rPr>
              <w:t>Potrebno je da Stručni aktiv matematike razmatra, dokumentuje i usvoji ujednačene kriterijume ocjenjivanja, sa jasno definisanim ishodima učenja po nivoima znanja ili ocjenama, a zatim iste dosljedno implementirati pri sastavljanju pisanih provjera znanja, pripremanju nastave, kao i praćenju rada i ocjenjivanju učenika.</w:t>
            </w:r>
          </w:p>
          <w:p w14:paraId="1AF97A72" w14:textId="77777777" w:rsidR="000A206F" w:rsidRPr="000A206F" w:rsidRDefault="000A206F" w:rsidP="000A206F">
            <w:pPr>
              <w:numPr>
                <w:ilvl w:val="0"/>
                <w:numId w:val="20"/>
              </w:numPr>
              <w:spacing w:line="276" w:lineRule="auto"/>
              <w:jc w:val="both"/>
              <w:rPr>
                <w:rFonts w:ascii="Arial" w:hAnsi="Arial" w:cs="Arial"/>
                <w:sz w:val="20"/>
                <w:szCs w:val="20"/>
              </w:rPr>
            </w:pPr>
            <w:r w:rsidRPr="000A206F">
              <w:rPr>
                <w:rFonts w:ascii="Arial" w:hAnsi="Arial" w:cs="Arial"/>
                <w:sz w:val="20"/>
                <w:szCs w:val="20"/>
              </w:rPr>
              <w:t>Neophodno je obezbijediti redovno održavanje sjednica Stručnog aktiva i vođenje zapisnika, uz realizaciju aktivnosti koje pokrivaju sve nadležnosti ovog stručnog organa. Prije početka školske godine razmatrati i usvojiti ujednačene kriterijume ocjenjivanja, a na kraju svakog polugodišta detaljno kvantitativno i kvalitativno analizirati postignuča učenika uz preporuke za njihovo unapređenje, kao i efekte realizacije dopunske i dodatne nastave na postignuća učenika.</w:t>
            </w:r>
          </w:p>
          <w:p w14:paraId="6FDB3975" w14:textId="77777777" w:rsidR="000A206F" w:rsidRPr="000A206F" w:rsidRDefault="000A206F" w:rsidP="000A206F">
            <w:pPr>
              <w:numPr>
                <w:ilvl w:val="0"/>
                <w:numId w:val="20"/>
              </w:numPr>
              <w:spacing w:line="276" w:lineRule="auto"/>
              <w:jc w:val="both"/>
              <w:rPr>
                <w:rFonts w:ascii="Arial" w:hAnsi="Arial" w:cs="Arial"/>
                <w:sz w:val="20"/>
                <w:szCs w:val="20"/>
              </w:rPr>
            </w:pPr>
            <w:r w:rsidRPr="000A206F">
              <w:rPr>
                <w:rFonts w:ascii="Arial" w:hAnsi="Arial" w:cs="Arial"/>
                <w:sz w:val="20"/>
                <w:szCs w:val="20"/>
              </w:rPr>
              <w:t xml:space="preserve">Lične evidencije nastavnika o praćenju rada i postignuća učenika potrebno je standardizovati kroz jasnije definisane elemente praćenja (usklađene sa </w:t>
            </w:r>
            <w:r w:rsidRPr="000A206F">
              <w:rPr>
                <w:rFonts w:ascii="Arial" w:hAnsi="Arial" w:cs="Arial"/>
                <w:sz w:val="20"/>
                <w:szCs w:val="20"/>
              </w:rPr>
              <w:lastRenderedPageBreak/>
              <w:t xml:space="preserve">ujednačenim kriterijumima i Predmetnim programom), kontinuirano bilježiti napredovanja učenika i davati konstruktivne povratne informacije učenicima, sve u cilju što realnije procjene učeničkih postignuća. </w:t>
            </w:r>
          </w:p>
          <w:p w14:paraId="483839BC" w14:textId="77777777" w:rsidR="000A206F" w:rsidRPr="000A206F" w:rsidRDefault="000A206F" w:rsidP="000A206F">
            <w:pPr>
              <w:numPr>
                <w:ilvl w:val="0"/>
                <w:numId w:val="20"/>
              </w:numPr>
              <w:spacing w:line="276" w:lineRule="auto"/>
              <w:jc w:val="both"/>
              <w:rPr>
                <w:rFonts w:ascii="Arial" w:hAnsi="Arial" w:cs="Arial"/>
                <w:sz w:val="20"/>
                <w:szCs w:val="20"/>
              </w:rPr>
            </w:pPr>
            <w:r w:rsidRPr="000A206F">
              <w:rPr>
                <w:rFonts w:ascii="Arial" w:hAnsi="Arial" w:cs="Arial"/>
                <w:sz w:val="20"/>
                <w:szCs w:val="20"/>
              </w:rPr>
              <w:t>Pismene provjere znanja potrebno je unaprijediti obaveznim korišćenjem nastavnih listića sa jasno definisanim zadacima, bodovanjem po zadacima i vidljivo istaknutom bodovnom skalom. Na svim pisanim provjerama znanja neophodno je prisustvo zadataka svih nivoa zahtjevnosti i poželjno je, nakon pregledanja, učenicima napisati smjernice za unapređenje njihovih postignuća.</w:t>
            </w:r>
          </w:p>
          <w:p w14:paraId="7374F23B" w14:textId="300BC16E" w:rsidR="00C55122" w:rsidRPr="00C55122" w:rsidRDefault="000A206F" w:rsidP="000A206F">
            <w:pPr>
              <w:numPr>
                <w:ilvl w:val="0"/>
                <w:numId w:val="20"/>
              </w:numPr>
              <w:spacing w:line="276" w:lineRule="auto"/>
              <w:jc w:val="both"/>
              <w:rPr>
                <w:rFonts w:ascii="Arial" w:hAnsi="Arial" w:cs="Arial"/>
                <w:sz w:val="20"/>
                <w:szCs w:val="20"/>
              </w:rPr>
            </w:pPr>
            <w:r w:rsidRPr="000A206F">
              <w:rPr>
                <w:rFonts w:ascii="Arial" w:hAnsi="Arial" w:cs="Arial"/>
                <w:sz w:val="20"/>
                <w:szCs w:val="20"/>
              </w:rPr>
              <w:t>Neophodno je uspostaviti redovniju realizaciju dopunske i dodatne nastave u skladu sa Zakonom. Potrebno je intenzivirati aktivnosti usmjerene na motivisanje učenika za uključivanje u dopunsku i dodatnu nastavu, kroz individualizovan pristup, saradnju sa odjeljenjskim starješinama i roditeljima, kao i prilagođavanje sadržaja i metoda rada potrebama učenika.</w:t>
            </w:r>
          </w:p>
        </w:tc>
      </w:tr>
    </w:tbl>
    <w:p w14:paraId="18672C65" w14:textId="4A97D04E" w:rsidR="00C55122" w:rsidRDefault="00C55122" w:rsidP="00C55122">
      <w:pPr>
        <w:rPr>
          <w:rFonts w:ascii="Arial" w:hAnsi="Arial" w:cs="Arial"/>
        </w:rPr>
      </w:pPr>
    </w:p>
    <w:bookmarkEnd w:id="7"/>
    <w:p w14:paraId="4A58C559" w14:textId="14BB8CB0" w:rsidR="00C55122" w:rsidRDefault="00C55122" w:rsidP="00C55122">
      <w:pPr>
        <w:rPr>
          <w:rFonts w:ascii="Arial" w:hAnsi="Arial" w:cs="Arial"/>
        </w:rPr>
      </w:pPr>
      <w:r>
        <w:rPr>
          <w:rFonts w:ascii="Arial" w:hAnsi="Arial" w:cs="Arial"/>
        </w:rPr>
        <w:br w:type="page"/>
      </w:r>
    </w:p>
    <w:tbl>
      <w:tblPr>
        <w:tblStyle w:val="TableGrid"/>
        <w:tblW w:w="5000" w:type="pct"/>
        <w:tblLook w:val="04A0" w:firstRow="1" w:lastRow="0" w:firstColumn="1" w:lastColumn="0" w:noHBand="0" w:noVBand="1"/>
      </w:tblPr>
      <w:tblGrid>
        <w:gridCol w:w="4167"/>
        <w:gridCol w:w="4895"/>
      </w:tblGrid>
      <w:tr w:rsidR="00C55122" w:rsidRPr="003F1D16" w14:paraId="2409D836" w14:textId="77777777" w:rsidTr="00F27F9B">
        <w:tc>
          <w:tcPr>
            <w:tcW w:w="5000" w:type="pct"/>
            <w:gridSpan w:val="2"/>
          </w:tcPr>
          <w:p w14:paraId="37892980" w14:textId="2FAF6372" w:rsidR="00C55122" w:rsidRPr="003F1D16" w:rsidRDefault="00C55122" w:rsidP="00E84D2B">
            <w:pPr>
              <w:autoSpaceDE w:val="0"/>
              <w:autoSpaceDN w:val="0"/>
              <w:adjustRightInd w:val="0"/>
              <w:rPr>
                <w:rFonts w:ascii="Arial" w:hAnsi="Arial" w:cs="Arial"/>
                <w:b/>
                <w:sz w:val="20"/>
                <w:szCs w:val="20"/>
              </w:rPr>
            </w:pPr>
            <w:r w:rsidRPr="003F1D16">
              <w:rPr>
                <w:rFonts w:ascii="Arial" w:hAnsi="Arial" w:cs="Arial"/>
                <w:b/>
                <w:sz w:val="20"/>
                <w:szCs w:val="20"/>
              </w:rPr>
              <w:lastRenderedPageBreak/>
              <w:t xml:space="preserve">Prosvjetni nadzornik: Ana </w:t>
            </w:r>
            <w:r>
              <w:rPr>
                <w:rFonts w:ascii="Arial" w:hAnsi="Arial" w:cs="Arial"/>
                <w:b/>
                <w:sz w:val="20"/>
                <w:szCs w:val="20"/>
              </w:rPr>
              <w:t>Ivanović</w:t>
            </w:r>
          </w:p>
        </w:tc>
      </w:tr>
      <w:tr w:rsidR="00C55122" w:rsidRPr="003F1D16" w14:paraId="43317C04" w14:textId="77777777" w:rsidTr="00F27F9B">
        <w:tc>
          <w:tcPr>
            <w:tcW w:w="5000" w:type="pct"/>
            <w:gridSpan w:val="2"/>
          </w:tcPr>
          <w:p w14:paraId="28B858C0" w14:textId="12D70CD8" w:rsidR="00C55122" w:rsidRPr="003F1D16" w:rsidRDefault="00C55122" w:rsidP="00E84D2B">
            <w:pPr>
              <w:autoSpaceDE w:val="0"/>
              <w:autoSpaceDN w:val="0"/>
              <w:adjustRightInd w:val="0"/>
              <w:rPr>
                <w:rFonts w:ascii="Arial" w:hAnsi="Arial" w:cs="Arial"/>
                <w:b/>
                <w:sz w:val="20"/>
                <w:szCs w:val="20"/>
              </w:rPr>
            </w:pPr>
            <w:r w:rsidRPr="003F1D16">
              <w:rPr>
                <w:rFonts w:ascii="Arial" w:hAnsi="Arial" w:cs="Arial"/>
                <w:b/>
                <w:sz w:val="20"/>
                <w:szCs w:val="20"/>
              </w:rPr>
              <w:t>1.1.</w:t>
            </w:r>
            <w:r>
              <w:rPr>
                <w:rFonts w:ascii="Arial" w:hAnsi="Arial" w:cs="Arial"/>
                <w:b/>
                <w:sz w:val="20"/>
                <w:szCs w:val="20"/>
              </w:rPr>
              <w:t>2</w:t>
            </w:r>
            <w:r w:rsidRPr="003F1D16">
              <w:rPr>
                <w:rFonts w:ascii="Arial" w:hAnsi="Arial" w:cs="Arial"/>
                <w:b/>
                <w:sz w:val="20"/>
                <w:szCs w:val="20"/>
              </w:rPr>
              <w:t>.</w:t>
            </w:r>
            <w:r>
              <w:rPr>
                <w:rFonts w:ascii="Arial" w:hAnsi="Arial" w:cs="Arial"/>
                <w:b/>
                <w:sz w:val="20"/>
                <w:szCs w:val="20"/>
              </w:rPr>
              <w:t xml:space="preserve"> Sociologija</w:t>
            </w:r>
          </w:p>
        </w:tc>
      </w:tr>
      <w:tr w:rsidR="00C55122" w:rsidRPr="003F1D16" w14:paraId="3C1FD5AB" w14:textId="77777777" w:rsidTr="00F27F9B">
        <w:trPr>
          <w:trHeight w:val="20"/>
        </w:trPr>
        <w:tc>
          <w:tcPr>
            <w:tcW w:w="5000" w:type="pct"/>
            <w:gridSpan w:val="2"/>
          </w:tcPr>
          <w:p w14:paraId="5C6F7D1E" w14:textId="77777777" w:rsidR="00C55122" w:rsidRPr="003F1D16" w:rsidRDefault="00C55122" w:rsidP="00E84D2B">
            <w:pPr>
              <w:autoSpaceDE w:val="0"/>
              <w:autoSpaceDN w:val="0"/>
              <w:adjustRightInd w:val="0"/>
              <w:rPr>
                <w:rFonts w:ascii="Arial" w:hAnsi="Arial" w:cs="Arial"/>
                <w:sz w:val="20"/>
                <w:szCs w:val="20"/>
              </w:rPr>
            </w:pPr>
            <w:r w:rsidRPr="003F1D16">
              <w:rPr>
                <w:rFonts w:ascii="Arial" w:hAnsi="Arial" w:cs="Arial"/>
                <w:sz w:val="20"/>
                <w:szCs w:val="20"/>
                <w:vertAlign w:val="superscript"/>
                <w:lang w:val="sr-Latn-ME"/>
              </w:rPr>
              <w:t xml:space="preserve">                         (naziv obrazovnog </w:t>
            </w:r>
            <w:r>
              <w:rPr>
                <w:rFonts w:ascii="Arial" w:hAnsi="Arial" w:cs="Arial"/>
                <w:sz w:val="20"/>
                <w:szCs w:val="20"/>
                <w:vertAlign w:val="superscript"/>
                <w:lang w:val="sr-Latn-ME"/>
              </w:rPr>
              <w:t>predmeta</w:t>
            </w:r>
            <w:r w:rsidRPr="003F1D16">
              <w:rPr>
                <w:rFonts w:ascii="Arial" w:hAnsi="Arial" w:cs="Arial"/>
                <w:sz w:val="20"/>
                <w:szCs w:val="20"/>
                <w:vertAlign w:val="superscript"/>
                <w:lang w:val="sr-Latn-ME"/>
              </w:rPr>
              <w:t>a)</w:t>
            </w:r>
          </w:p>
        </w:tc>
      </w:tr>
      <w:tr w:rsidR="00C55122" w:rsidRPr="003F1D16" w14:paraId="4A3A023A" w14:textId="77777777" w:rsidTr="00F27F9B">
        <w:tc>
          <w:tcPr>
            <w:tcW w:w="2299" w:type="pct"/>
          </w:tcPr>
          <w:p w14:paraId="2C54DEEF" w14:textId="77777777" w:rsidR="00C55122" w:rsidRPr="003F1D16" w:rsidRDefault="00C55122" w:rsidP="00E84D2B">
            <w:pPr>
              <w:autoSpaceDE w:val="0"/>
              <w:autoSpaceDN w:val="0"/>
              <w:adjustRightInd w:val="0"/>
              <w:rPr>
                <w:rFonts w:ascii="Arial" w:hAnsi="Arial" w:cs="Arial"/>
                <w:sz w:val="20"/>
                <w:szCs w:val="20"/>
              </w:rPr>
            </w:pPr>
            <w:r w:rsidRPr="003F1D16">
              <w:rPr>
                <w:rFonts w:ascii="Arial" w:hAnsi="Arial" w:cs="Arial"/>
                <w:sz w:val="20"/>
                <w:szCs w:val="20"/>
              </w:rPr>
              <w:t xml:space="preserve">Ukupan broj nastavnika po datom predmetu: </w:t>
            </w:r>
          </w:p>
        </w:tc>
        <w:tc>
          <w:tcPr>
            <w:tcW w:w="2701" w:type="pct"/>
          </w:tcPr>
          <w:p w14:paraId="4EF93A2F" w14:textId="45087399" w:rsidR="00C55122" w:rsidRPr="003F1D16" w:rsidRDefault="000A206F" w:rsidP="00E84D2B">
            <w:pPr>
              <w:autoSpaceDE w:val="0"/>
              <w:autoSpaceDN w:val="0"/>
              <w:adjustRightInd w:val="0"/>
              <w:rPr>
                <w:rFonts w:ascii="Arial" w:hAnsi="Arial" w:cs="Arial"/>
                <w:sz w:val="20"/>
                <w:szCs w:val="20"/>
              </w:rPr>
            </w:pPr>
            <w:r>
              <w:rPr>
                <w:rFonts w:ascii="Arial" w:hAnsi="Arial" w:cs="Arial"/>
                <w:sz w:val="20"/>
                <w:szCs w:val="20"/>
              </w:rPr>
              <w:t>1</w:t>
            </w:r>
          </w:p>
        </w:tc>
      </w:tr>
      <w:tr w:rsidR="00C55122" w:rsidRPr="003F1D16" w14:paraId="7F172CC9" w14:textId="77777777" w:rsidTr="00F27F9B">
        <w:tc>
          <w:tcPr>
            <w:tcW w:w="2299" w:type="pct"/>
          </w:tcPr>
          <w:p w14:paraId="2E744D27" w14:textId="77777777" w:rsidR="00C55122" w:rsidRPr="003F1D16" w:rsidRDefault="00C55122" w:rsidP="00E84D2B">
            <w:pPr>
              <w:autoSpaceDE w:val="0"/>
              <w:autoSpaceDN w:val="0"/>
              <w:adjustRightInd w:val="0"/>
              <w:rPr>
                <w:rFonts w:ascii="Arial" w:hAnsi="Arial" w:cs="Arial"/>
                <w:sz w:val="20"/>
                <w:szCs w:val="20"/>
              </w:rPr>
            </w:pPr>
            <w:r w:rsidRPr="003F1D16">
              <w:rPr>
                <w:rFonts w:ascii="Arial" w:hAnsi="Arial" w:cs="Arial"/>
                <w:sz w:val="20"/>
                <w:szCs w:val="20"/>
              </w:rPr>
              <w:t xml:space="preserve">Broj nastavnika kod kojih je izvršen nadzor: </w:t>
            </w:r>
          </w:p>
        </w:tc>
        <w:tc>
          <w:tcPr>
            <w:tcW w:w="2701" w:type="pct"/>
          </w:tcPr>
          <w:p w14:paraId="3EC0A217" w14:textId="06771CA8" w:rsidR="00C55122" w:rsidRPr="003F1D16" w:rsidRDefault="000A206F" w:rsidP="00E84D2B">
            <w:pPr>
              <w:autoSpaceDE w:val="0"/>
              <w:autoSpaceDN w:val="0"/>
              <w:adjustRightInd w:val="0"/>
              <w:rPr>
                <w:rFonts w:ascii="Arial" w:hAnsi="Arial" w:cs="Arial"/>
                <w:sz w:val="20"/>
                <w:szCs w:val="20"/>
              </w:rPr>
            </w:pPr>
            <w:r>
              <w:rPr>
                <w:rFonts w:ascii="Arial" w:hAnsi="Arial" w:cs="Arial"/>
                <w:sz w:val="20"/>
                <w:szCs w:val="20"/>
              </w:rPr>
              <w:t>1</w:t>
            </w:r>
          </w:p>
        </w:tc>
      </w:tr>
      <w:tr w:rsidR="00C55122" w:rsidRPr="003F1D16" w14:paraId="5CEF5C29" w14:textId="77777777" w:rsidTr="00F27F9B">
        <w:tc>
          <w:tcPr>
            <w:tcW w:w="2299" w:type="pct"/>
          </w:tcPr>
          <w:p w14:paraId="371E1275" w14:textId="77777777" w:rsidR="00C55122" w:rsidRPr="003F1D16" w:rsidRDefault="00C55122" w:rsidP="00E84D2B">
            <w:pPr>
              <w:autoSpaceDE w:val="0"/>
              <w:autoSpaceDN w:val="0"/>
              <w:adjustRightInd w:val="0"/>
              <w:rPr>
                <w:rFonts w:ascii="Arial" w:hAnsi="Arial" w:cs="Arial"/>
                <w:sz w:val="20"/>
                <w:szCs w:val="20"/>
              </w:rPr>
            </w:pPr>
            <w:r w:rsidRPr="003F1D16">
              <w:rPr>
                <w:rFonts w:ascii="Arial" w:hAnsi="Arial" w:cs="Arial"/>
                <w:sz w:val="20"/>
                <w:szCs w:val="20"/>
              </w:rPr>
              <w:t xml:space="preserve">Posjećena odjeljenja: </w:t>
            </w:r>
          </w:p>
        </w:tc>
        <w:tc>
          <w:tcPr>
            <w:tcW w:w="2701" w:type="pct"/>
            <w:shd w:val="clear" w:color="auto" w:fill="auto"/>
          </w:tcPr>
          <w:p w14:paraId="17B6DAAA" w14:textId="5535B6FD" w:rsidR="00C55122" w:rsidRPr="003F1D16" w:rsidRDefault="000A206F" w:rsidP="00E84D2B">
            <w:pPr>
              <w:autoSpaceDE w:val="0"/>
              <w:autoSpaceDN w:val="0"/>
              <w:adjustRightInd w:val="0"/>
              <w:rPr>
                <w:rFonts w:ascii="Arial" w:hAnsi="Arial" w:cs="Arial"/>
                <w:sz w:val="20"/>
                <w:szCs w:val="20"/>
              </w:rPr>
            </w:pPr>
            <w:r>
              <w:rPr>
                <w:rFonts w:ascii="Arial" w:hAnsi="Arial" w:cs="Arial"/>
                <w:sz w:val="20"/>
                <w:szCs w:val="20"/>
              </w:rPr>
              <w:t>II3, III2</w:t>
            </w:r>
          </w:p>
        </w:tc>
      </w:tr>
      <w:tr w:rsidR="00C55122" w:rsidRPr="003F1D16" w14:paraId="707C1F75" w14:textId="77777777" w:rsidTr="00F27F9B">
        <w:tc>
          <w:tcPr>
            <w:tcW w:w="2299" w:type="pct"/>
          </w:tcPr>
          <w:p w14:paraId="65AF77C5" w14:textId="77777777" w:rsidR="00C55122" w:rsidRPr="003F1D16" w:rsidRDefault="00C55122" w:rsidP="00E84D2B">
            <w:pPr>
              <w:spacing w:line="276" w:lineRule="auto"/>
              <w:rPr>
                <w:rFonts w:ascii="Arial" w:hAnsi="Arial" w:cs="Arial"/>
                <w:sz w:val="20"/>
                <w:szCs w:val="20"/>
              </w:rPr>
            </w:pPr>
            <w:r w:rsidRPr="003F1D16">
              <w:rPr>
                <w:rFonts w:ascii="Arial" w:hAnsi="Arial" w:cs="Arial"/>
                <w:sz w:val="20"/>
                <w:szCs w:val="20"/>
              </w:rPr>
              <w:t>Broj posjećenih časova:</w:t>
            </w:r>
          </w:p>
        </w:tc>
        <w:tc>
          <w:tcPr>
            <w:tcW w:w="2701" w:type="pct"/>
          </w:tcPr>
          <w:p w14:paraId="1792A978" w14:textId="7ECAAFB4" w:rsidR="00C55122" w:rsidRPr="003F1D16" w:rsidRDefault="00C55122" w:rsidP="00E84D2B">
            <w:pPr>
              <w:spacing w:line="276" w:lineRule="auto"/>
              <w:rPr>
                <w:rFonts w:ascii="Arial" w:hAnsi="Arial" w:cs="Arial"/>
                <w:sz w:val="20"/>
                <w:szCs w:val="20"/>
              </w:rPr>
            </w:pPr>
            <w:r>
              <w:rPr>
                <w:rFonts w:ascii="Arial" w:hAnsi="Arial" w:cs="Arial"/>
                <w:sz w:val="20"/>
                <w:szCs w:val="20"/>
              </w:rPr>
              <w:t>2</w:t>
            </w:r>
          </w:p>
        </w:tc>
      </w:tr>
    </w:tbl>
    <w:p w14:paraId="72E91677" w14:textId="0629FCC9" w:rsidR="00C55122" w:rsidRPr="00F27F9B" w:rsidRDefault="00264C2D" w:rsidP="00C55122">
      <w:pPr>
        <w:rPr>
          <w:rFonts w:ascii="Arial" w:hAnsi="Arial" w:cs="Arial"/>
          <w:sz w:val="20"/>
          <w:szCs w:val="20"/>
        </w:rPr>
      </w:pPr>
      <w:r>
        <w:rPr>
          <w:rFonts w:ascii="Arial" w:hAnsi="Arial" w:cs="Arial"/>
          <w:sz w:val="20"/>
          <w:szCs w:val="20"/>
        </w:rPr>
        <w:object w:dxaOrig="1440" w:dyaOrig="1440" w14:anchorId="492D604B">
          <v:shape id="_x0000_s1042" type="#_x0000_t75" style="position:absolute;margin-left:2.6pt;margin-top:12.05pt;width:446.3pt;height:120.55pt;z-index:251664384;mso-position-horizontal-relative:text;mso-position-vertical-relative:text" stroked="t" strokecolor="red" strokeweight="2.25pt">
            <v:imagedata r:id="rId11" o:title=""/>
            <w10:wrap type="square" side="right"/>
          </v:shape>
          <o:OLEObject Type="Embed" ProgID="Excel.Sheet.8" ShapeID="_x0000_s1042" DrawAspect="Content" ObjectID="_1849258018" r:id="rId12"/>
        </w:object>
      </w:r>
    </w:p>
    <w:tbl>
      <w:tblPr>
        <w:tblStyle w:val="TableGrid"/>
        <w:tblW w:w="5000" w:type="pct"/>
        <w:tblLook w:val="04A0" w:firstRow="1" w:lastRow="0" w:firstColumn="1" w:lastColumn="0" w:noHBand="0" w:noVBand="1"/>
      </w:tblPr>
      <w:tblGrid>
        <w:gridCol w:w="765"/>
        <w:gridCol w:w="8297"/>
      </w:tblGrid>
      <w:tr w:rsidR="00C55122" w:rsidRPr="00104BDB" w14:paraId="4B1E2714" w14:textId="77777777" w:rsidTr="00C55122">
        <w:trPr>
          <w:cantSplit/>
          <w:trHeight w:val="20"/>
        </w:trPr>
        <w:tc>
          <w:tcPr>
            <w:tcW w:w="422" w:type="pct"/>
            <w:tcBorders>
              <w:top w:val="single" w:sz="4" w:space="0" w:color="auto"/>
              <w:left w:val="single" w:sz="4" w:space="0" w:color="auto"/>
              <w:bottom w:val="nil"/>
              <w:right w:val="single" w:sz="4" w:space="0" w:color="auto"/>
            </w:tcBorders>
            <w:shd w:val="clear" w:color="auto" w:fill="auto"/>
            <w:hideMark/>
          </w:tcPr>
          <w:p w14:paraId="730FD3F4" w14:textId="77777777" w:rsidR="00C55122" w:rsidRPr="00104BDB" w:rsidRDefault="00C55122" w:rsidP="00E84D2B">
            <w:pPr>
              <w:spacing w:after="160" w:line="259" w:lineRule="auto"/>
              <w:rPr>
                <w:rFonts w:ascii="Arial" w:hAnsi="Arial" w:cs="Arial"/>
                <w:bCs/>
                <w:sz w:val="20"/>
                <w:szCs w:val="20"/>
              </w:rPr>
            </w:pPr>
            <w:r w:rsidRPr="00104BDB">
              <w:rPr>
                <w:rFonts w:ascii="Arial" w:hAnsi="Arial" w:cs="Arial"/>
                <w:bCs/>
                <w:sz w:val="20"/>
                <w:szCs w:val="20"/>
              </w:rPr>
              <w:t xml:space="preserve">R.br. </w:t>
            </w:r>
          </w:p>
        </w:tc>
        <w:tc>
          <w:tcPr>
            <w:tcW w:w="4578" w:type="pct"/>
            <w:tcBorders>
              <w:top w:val="single" w:sz="4" w:space="0" w:color="auto"/>
              <w:left w:val="single" w:sz="4" w:space="0" w:color="auto"/>
              <w:bottom w:val="single" w:sz="4" w:space="0" w:color="auto"/>
              <w:right w:val="single" w:sz="4" w:space="0" w:color="auto"/>
            </w:tcBorders>
            <w:shd w:val="clear" w:color="auto" w:fill="auto"/>
            <w:hideMark/>
          </w:tcPr>
          <w:p w14:paraId="41433A3E" w14:textId="77777777" w:rsidR="00C55122" w:rsidRPr="00516240" w:rsidRDefault="00C55122" w:rsidP="00E84D2B">
            <w:pPr>
              <w:spacing w:after="160" w:line="259" w:lineRule="auto"/>
              <w:rPr>
                <w:rFonts w:ascii="Arial" w:hAnsi="Arial" w:cs="Arial"/>
                <w:bCs/>
                <w:sz w:val="20"/>
                <w:szCs w:val="20"/>
              </w:rPr>
            </w:pPr>
            <w:r w:rsidRPr="00516240">
              <w:rPr>
                <w:rFonts w:ascii="Arial" w:hAnsi="Arial" w:cs="Arial"/>
                <w:bCs/>
                <w:sz w:val="20"/>
                <w:szCs w:val="20"/>
              </w:rPr>
              <w:t>Obrazloženje</w:t>
            </w:r>
          </w:p>
        </w:tc>
      </w:tr>
      <w:tr w:rsidR="00C55122" w:rsidRPr="00104BDB" w14:paraId="05D27C5A" w14:textId="77777777" w:rsidTr="00C55122">
        <w:trPr>
          <w:cantSplit/>
          <w:trHeight w:val="20"/>
        </w:trPr>
        <w:tc>
          <w:tcPr>
            <w:tcW w:w="422" w:type="pct"/>
            <w:tcBorders>
              <w:top w:val="nil"/>
              <w:left w:val="single" w:sz="4" w:space="0" w:color="auto"/>
              <w:bottom w:val="single" w:sz="4" w:space="0" w:color="auto"/>
              <w:right w:val="single" w:sz="4" w:space="0" w:color="auto"/>
            </w:tcBorders>
            <w:shd w:val="clear" w:color="auto" w:fill="auto"/>
            <w:hideMark/>
          </w:tcPr>
          <w:p w14:paraId="5ECDF9D7" w14:textId="77777777" w:rsidR="00C55122" w:rsidRPr="00104BDB" w:rsidRDefault="00C55122" w:rsidP="00E84D2B">
            <w:pPr>
              <w:spacing w:after="160" w:line="259" w:lineRule="auto"/>
              <w:rPr>
                <w:rFonts w:ascii="Arial" w:hAnsi="Arial" w:cs="Arial"/>
                <w:bCs/>
                <w:sz w:val="20"/>
                <w:szCs w:val="20"/>
              </w:rPr>
            </w:pPr>
            <w:r w:rsidRPr="00104BDB">
              <w:rPr>
                <w:rFonts w:ascii="Arial" w:hAnsi="Arial" w:cs="Arial"/>
                <w:bCs/>
                <w:sz w:val="20"/>
                <w:szCs w:val="20"/>
              </w:rPr>
              <w:t>stand.</w:t>
            </w:r>
          </w:p>
        </w:tc>
        <w:tc>
          <w:tcPr>
            <w:tcW w:w="4578"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2140A0D" w14:textId="48917EC7" w:rsidR="00C55122" w:rsidRPr="00516240" w:rsidRDefault="000A206F" w:rsidP="00E84D2B">
            <w:pPr>
              <w:spacing w:after="160" w:line="259" w:lineRule="auto"/>
              <w:jc w:val="both"/>
              <w:rPr>
                <w:rFonts w:ascii="Arial" w:hAnsi="Arial" w:cs="Arial"/>
                <w:bCs/>
                <w:sz w:val="20"/>
                <w:szCs w:val="20"/>
              </w:rPr>
            </w:pPr>
            <w:r w:rsidRPr="00516240">
              <w:rPr>
                <w:rFonts w:ascii="Arial" w:hAnsi="Arial" w:cs="Arial"/>
                <w:bCs/>
                <w:sz w:val="20"/>
                <w:szCs w:val="20"/>
              </w:rPr>
              <w:t>Nastavnica ima godišnje planove rada u kojima su ishodi učenja sporadično pogrešno interpretirani, a međupredmetne teme i otvoreni dio kurikuluma/rad sa lokalnom zajednicom nijesu odrađeni u skladu sa zahtjevima Zavoda za Školstvo. Priložena je priprema za posjećene časovi – u zajedničkoj/objedinjenoj formi, iako se ishodi učenja bitno razlikuju. U pisanju pripreme za nastavu nedosljedna je primjena metodičko-didaktičkih zahtjeva, aktivnosti nastavnice i učenika/ca nijesu izdiferencirane već su predstavljene kao zajednička aktivnost. Nastavnica unaprijed piše osvrt na realizaciju u pripremama za čas, ali ga ne evidentira u Godišnjem rasporedu ishoda učenja na dnevnom ili na na mjesečnom nivou. Nastavnica nema Plan rada za dopunsku/dodatnu nastavu. Nastavnica po potrebi koristi raspoloživa nastavna sredstva Škole. Učionicama nedostaje edukativnog materijala. Učenicima/ama na oba posjećena nijesu pripremljeni materijali, nastavni listići, zadaci koji bi bili u funkciji aktivnijeg učenja i razvoja učenčkih potencijala. Nastavnica planira Power Point prezentacije, vizuelni sadržaji su povremeno monotoni, ne prikazuju društvenu stvarnost koja je učenicima poznata/bliska, nijesu povezani sa iskustvima, interesovanjima i svakodnevnim životom učenika/ca.</w:t>
            </w:r>
          </w:p>
        </w:tc>
      </w:tr>
      <w:tr w:rsidR="00C55122" w:rsidRPr="00104BDB" w14:paraId="0779F3C4" w14:textId="77777777" w:rsidTr="00E84D2B">
        <w:trPr>
          <w:trHeight w:val="20"/>
        </w:trPr>
        <w:tc>
          <w:tcPr>
            <w:tcW w:w="422" w:type="pct"/>
            <w:tcBorders>
              <w:top w:val="single" w:sz="4" w:space="0" w:color="auto"/>
              <w:left w:val="single" w:sz="4" w:space="0" w:color="auto"/>
              <w:bottom w:val="single" w:sz="4" w:space="0" w:color="auto"/>
              <w:right w:val="single" w:sz="4" w:space="0" w:color="auto"/>
            </w:tcBorders>
            <w:hideMark/>
          </w:tcPr>
          <w:p w14:paraId="76F94443" w14:textId="77777777" w:rsidR="00C55122" w:rsidRPr="00104BDB" w:rsidRDefault="00C55122" w:rsidP="00E84D2B">
            <w:pPr>
              <w:spacing w:after="160" w:line="259" w:lineRule="auto"/>
              <w:rPr>
                <w:rFonts w:ascii="Arial" w:hAnsi="Arial" w:cs="Arial"/>
                <w:sz w:val="20"/>
                <w:szCs w:val="20"/>
              </w:rPr>
            </w:pPr>
            <w:r w:rsidRPr="00104BDB">
              <w:rPr>
                <w:rFonts w:ascii="Arial" w:hAnsi="Arial" w:cs="Arial"/>
                <w:bCs/>
                <w:sz w:val="20"/>
                <w:szCs w:val="20"/>
              </w:rPr>
              <w:t xml:space="preserve">1.1.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BCA7B0" w14:textId="77777777" w:rsidR="00C55122" w:rsidRPr="00104BDB" w:rsidRDefault="00C55122" w:rsidP="00E84D2B">
            <w:pPr>
              <w:spacing w:after="160" w:line="259" w:lineRule="auto"/>
              <w:rPr>
                <w:rFonts w:ascii="Arial" w:hAnsi="Arial" w:cs="Arial"/>
                <w:bCs/>
                <w:sz w:val="20"/>
                <w:szCs w:val="20"/>
              </w:rPr>
            </w:pPr>
          </w:p>
        </w:tc>
      </w:tr>
      <w:tr w:rsidR="00516240" w:rsidRPr="00104BDB" w14:paraId="2DEDD41E" w14:textId="77777777" w:rsidTr="000F66B9">
        <w:trPr>
          <w:trHeight w:val="260"/>
        </w:trPr>
        <w:tc>
          <w:tcPr>
            <w:tcW w:w="422" w:type="pct"/>
            <w:tcBorders>
              <w:top w:val="single" w:sz="4" w:space="0" w:color="auto"/>
              <w:left w:val="single" w:sz="4" w:space="0" w:color="auto"/>
              <w:bottom w:val="nil"/>
              <w:right w:val="single" w:sz="4" w:space="0" w:color="auto"/>
            </w:tcBorders>
          </w:tcPr>
          <w:p w14:paraId="6C895E19" w14:textId="77777777" w:rsidR="00516240" w:rsidRPr="00104BDB" w:rsidRDefault="00516240" w:rsidP="00E84D2B">
            <w:pPr>
              <w:spacing w:after="160" w:line="259" w:lineRule="auto"/>
              <w:rPr>
                <w:rFonts w:ascii="Arial" w:hAnsi="Arial" w:cs="Arial"/>
                <w:sz w:val="20"/>
                <w:szCs w:val="20"/>
              </w:rPr>
            </w:pPr>
          </w:p>
        </w:tc>
        <w:tc>
          <w:tcPr>
            <w:tcW w:w="4578" w:type="pct"/>
            <w:vMerge w:val="restart"/>
            <w:tcBorders>
              <w:top w:val="single" w:sz="4" w:space="0" w:color="auto"/>
              <w:left w:val="single" w:sz="4" w:space="0" w:color="auto"/>
              <w:right w:val="single" w:sz="4" w:space="0" w:color="auto"/>
            </w:tcBorders>
            <w:shd w:val="clear" w:color="auto" w:fill="auto"/>
            <w:hideMark/>
          </w:tcPr>
          <w:p w14:paraId="2E1ED09E" w14:textId="77777777" w:rsidR="00516240" w:rsidRPr="00516240" w:rsidRDefault="00516240" w:rsidP="00516240">
            <w:pPr>
              <w:jc w:val="both"/>
              <w:rPr>
                <w:rFonts w:ascii="Arial" w:hAnsi="Arial" w:cs="Arial"/>
                <w:b/>
                <w:sz w:val="20"/>
                <w:szCs w:val="20"/>
                <w:lang w:val="de-DE"/>
              </w:rPr>
            </w:pPr>
            <w:r w:rsidRPr="00516240">
              <w:rPr>
                <w:rFonts w:ascii="Arial" w:hAnsi="Arial" w:cs="Arial"/>
                <w:b/>
                <w:i/>
                <w:sz w:val="20"/>
                <w:szCs w:val="20"/>
              </w:rPr>
              <w:t>Preporuke</w:t>
            </w:r>
            <w:r w:rsidRPr="00516240">
              <w:rPr>
                <w:rFonts w:ascii="Arial" w:hAnsi="Arial" w:cs="Arial"/>
                <w:b/>
                <w:sz w:val="20"/>
                <w:szCs w:val="20"/>
              </w:rPr>
              <w:t>:</w:t>
            </w:r>
            <w:r w:rsidRPr="00516240">
              <w:rPr>
                <w:rFonts w:ascii="Arial" w:hAnsi="Arial" w:cs="Arial"/>
                <w:b/>
                <w:sz w:val="20"/>
                <w:szCs w:val="20"/>
                <w:lang w:val="de-DE"/>
              </w:rPr>
              <w:t xml:space="preserve"> </w:t>
            </w:r>
          </w:p>
          <w:p w14:paraId="6F35F777" w14:textId="77777777" w:rsidR="00516240" w:rsidRPr="00516240" w:rsidRDefault="00516240" w:rsidP="00516240">
            <w:pPr>
              <w:numPr>
                <w:ilvl w:val="0"/>
                <w:numId w:val="13"/>
              </w:numPr>
              <w:jc w:val="both"/>
              <w:rPr>
                <w:rFonts w:ascii="Arial" w:hAnsi="Arial" w:cs="Arial"/>
                <w:sz w:val="20"/>
                <w:szCs w:val="20"/>
                <w:lang w:val="sr-Latn-ME"/>
              </w:rPr>
            </w:pPr>
            <w:r w:rsidRPr="00516240">
              <w:rPr>
                <w:rFonts w:ascii="Arial" w:hAnsi="Arial" w:cs="Arial"/>
                <w:sz w:val="20"/>
                <w:szCs w:val="20"/>
                <w:lang w:val="sr-Latn-ME"/>
              </w:rPr>
              <w:t xml:space="preserve">Međupredmetne teme i otvoreni dio kurikuluma/rad sa lokalnom zajednicom planirati isključivo prema instrukcijama Zavoda za školstvo. </w:t>
            </w:r>
          </w:p>
          <w:p w14:paraId="046387AC" w14:textId="77777777" w:rsidR="00516240" w:rsidRPr="00516240" w:rsidRDefault="00516240" w:rsidP="00516240">
            <w:pPr>
              <w:numPr>
                <w:ilvl w:val="0"/>
                <w:numId w:val="13"/>
              </w:numPr>
              <w:jc w:val="both"/>
              <w:rPr>
                <w:rFonts w:ascii="Arial" w:hAnsi="Arial" w:cs="Arial"/>
                <w:sz w:val="20"/>
                <w:szCs w:val="20"/>
                <w:lang w:val="sr-Latn-ME"/>
              </w:rPr>
            </w:pPr>
            <w:r w:rsidRPr="00516240">
              <w:rPr>
                <w:rFonts w:ascii="Arial" w:hAnsi="Arial" w:cs="Arial"/>
                <w:sz w:val="20"/>
                <w:szCs w:val="20"/>
                <w:lang w:val="sr-Latn-ME"/>
              </w:rPr>
              <w:t xml:space="preserve">Godišnji plan rada pisati isključivo u skladu sa zahtjevima Zavoda za školstvo. Vaspitno-obrazovne ishode i ishode učenja precizno navoditi. </w:t>
            </w:r>
          </w:p>
          <w:p w14:paraId="79587346" w14:textId="77777777" w:rsidR="00516240" w:rsidRPr="00516240" w:rsidRDefault="00516240" w:rsidP="00516240">
            <w:pPr>
              <w:numPr>
                <w:ilvl w:val="0"/>
                <w:numId w:val="13"/>
              </w:numPr>
              <w:jc w:val="both"/>
              <w:rPr>
                <w:rFonts w:ascii="Arial" w:hAnsi="Arial" w:cs="Arial"/>
                <w:sz w:val="20"/>
                <w:szCs w:val="20"/>
                <w:lang w:val="sr-Latn-ME"/>
              </w:rPr>
            </w:pPr>
            <w:r w:rsidRPr="00516240">
              <w:rPr>
                <w:rFonts w:ascii="Arial" w:hAnsi="Arial" w:cs="Arial"/>
                <w:sz w:val="20"/>
                <w:szCs w:val="20"/>
                <w:lang w:val="sr-Latn-ME"/>
              </w:rPr>
              <w:t xml:space="preserve">Obavezno pisati osvrt na realizaciju ishoda učenja na dnevnom, ali i mjesečnom nivou u Godišnjem planu rada. </w:t>
            </w:r>
          </w:p>
          <w:p w14:paraId="514B418F" w14:textId="77777777" w:rsidR="00516240" w:rsidRPr="00516240" w:rsidRDefault="00516240" w:rsidP="00516240">
            <w:pPr>
              <w:numPr>
                <w:ilvl w:val="0"/>
                <w:numId w:val="13"/>
              </w:numPr>
              <w:jc w:val="both"/>
              <w:rPr>
                <w:rFonts w:ascii="Arial" w:hAnsi="Arial" w:cs="Arial"/>
                <w:sz w:val="20"/>
                <w:szCs w:val="20"/>
                <w:lang w:val="sr-Latn-ME"/>
              </w:rPr>
            </w:pPr>
            <w:r w:rsidRPr="00516240">
              <w:rPr>
                <w:rFonts w:ascii="Arial" w:hAnsi="Arial" w:cs="Arial"/>
                <w:sz w:val="20"/>
                <w:szCs w:val="20"/>
                <w:lang w:val="sr-Latn-ME"/>
              </w:rPr>
              <w:t xml:space="preserve">Ne formalizovati sadržaj osvrta. </w:t>
            </w:r>
          </w:p>
          <w:p w14:paraId="4F1EF1FA" w14:textId="77777777" w:rsidR="00516240" w:rsidRPr="00516240" w:rsidRDefault="00516240" w:rsidP="00516240">
            <w:pPr>
              <w:numPr>
                <w:ilvl w:val="0"/>
                <w:numId w:val="13"/>
              </w:numPr>
              <w:jc w:val="both"/>
              <w:rPr>
                <w:rFonts w:ascii="Arial" w:hAnsi="Arial" w:cs="Arial"/>
                <w:sz w:val="20"/>
                <w:szCs w:val="20"/>
                <w:lang w:val="sr-Latn-ME"/>
              </w:rPr>
            </w:pPr>
            <w:r w:rsidRPr="00516240">
              <w:rPr>
                <w:rFonts w:ascii="Arial" w:hAnsi="Arial" w:cs="Arial"/>
                <w:sz w:val="20"/>
                <w:szCs w:val="20"/>
                <w:lang w:val="sr-Latn-ME"/>
              </w:rPr>
              <w:t xml:space="preserve">Obavezno razraditi scenario za čas kroz aktivnosti učenika. U izradi planova rada, priprema za čas i sl., obavezno zatražiti stručnu pomoć i podršku stručne službe. </w:t>
            </w:r>
          </w:p>
          <w:p w14:paraId="7135D44A" w14:textId="77777777" w:rsidR="00516240" w:rsidRPr="00516240" w:rsidRDefault="00516240" w:rsidP="00516240">
            <w:pPr>
              <w:numPr>
                <w:ilvl w:val="0"/>
                <w:numId w:val="13"/>
              </w:numPr>
              <w:jc w:val="both"/>
              <w:rPr>
                <w:rFonts w:ascii="Arial" w:hAnsi="Arial" w:cs="Arial"/>
                <w:sz w:val="20"/>
                <w:szCs w:val="20"/>
                <w:lang w:val="sr-Latn-ME"/>
              </w:rPr>
            </w:pPr>
            <w:r w:rsidRPr="00516240">
              <w:rPr>
                <w:rFonts w:ascii="Arial" w:hAnsi="Arial" w:cs="Arial"/>
                <w:sz w:val="20"/>
                <w:szCs w:val="20"/>
                <w:lang w:val="sr-Latn-ME"/>
              </w:rPr>
              <w:t>Pripreme za čas pisati u skladu sa metodičko-didaktičkim zahtjevima, precizno primjenjujući metodičku terminologiju.</w:t>
            </w:r>
          </w:p>
          <w:p w14:paraId="6CEBD240" w14:textId="3D4A2877" w:rsidR="00516240" w:rsidRPr="00516240" w:rsidRDefault="00516240" w:rsidP="00516240">
            <w:pPr>
              <w:numPr>
                <w:ilvl w:val="0"/>
                <w:numId w:val="13"/>
              </w:numPr>
              <w:jc w:val="both"/>
              <w:rPr>
                <w:rFonts w:ascii="Arial" w:hAnsi="Arial" w:cs="Arial"/>
                <w:b/>
                <w:sz w:val="20"/>
                <w:szCs w:val="20"/>
                <w:lang w:val="de-DE"/>
              </w:rPr>
            </w:pPr>
            <w:r w:rsidRPr="00516240">
              <w:rPr>
                <w:rFonts w:ascii="Arial" w:hAnsi="Arial" w:cs="Arial"/>
                <w:sz w:val="20"/>
                <w:szCs w:val="20"/>
                <w:lang w:val="sr-Latn-ME"/>
              </w:rPr>
              <w:t>Osavremeniti nastavu upotrebom audio i video sredstava, koja bi bila funkcionalnija. Učionice dopuniti edukativnim materijalom kako bi bile prostor koji motiviše.</w:t>
            </w:r>
          </w:p>
        </w:tc>
      </w:tr>
      <w:tr w:rsidR="00516240" w:rsidRPr="00104BDB" w14:paraId="7BC1CFB1" w14:textId="77777777" w:rsidTr="000F66B9">
        <w:trPr>
          <w:trHeight w:val="20"/>
        </w:trPr>
        <w:tc>
          <w:tcPr>
            <w:tcW w:w="422" w:type="pct"/>
            <w:tcBorders>
              <w:top w:val="nil"/>
              <w:left w:val="single" w:sz="4" w:space="0" w:color="auto"/>
              <w:bottom w:val="single" w:sz="4" w:space="0" w:color="auto"/>
              <w:right w:val="single" w:sz="4" w:space="0" w:color="auto"/>
            </w:tcBorders>
          </w:tcPr>
          <w:p w14:paraId="17EF47E9" w14:textId="77777777" w:rsidR="00516240" w:rsidRPr="00104BDB" w:rsidRDefault="00516240" w:rsidP="00E84D2B">
            <w:pPr>
              <w:spacing w:after="160" w:line="259" w:lineRule="auto"/>
              <w:rPr>
                <w:rFonts w:ascii="Arial" w:hAnsi="Arial" w:cs="Arial"/>
                <w:sz w:val="20"/>
                <w:szCs w:val="20"/>
                <w:lang w:val="de-DE"/>
              </w:rPr>
            </w:pPr>
          </w:p>
        </w:tc>
        <w:tc>
          <w:tcPr>
            <w:tcW w:w="4578" w:type="pct"/>
            <w:vMerge/>
            <w:tcBorders>
              <w:left w:val="single" w:sz="4" w:space="0" w:color="auto"/>
              <w:bottom w:val="single" w:sz="4" w:space="0" w:color="auto"/>
              <w:right w:val="single" w:sz="4" w:space="0" w:color="auto"/>
            </w:tcBorders>
            <w:shd w:val="clear" w:color="auto" w:fill="auto"/>
          </w:tcPr>
          <w:p w14:paraId="347EB3BB" w14:textId="1109137E" w:rsidR="00516240" w:rsidRPr="00516240" w:rsidRDefault="00516240" w:rsidP="00516240">
            <w:pPr>
              <w:numPr>
                <w:ilvl w:val="0"/>
                <w:numId w:val="13"/>
              </w:numPr>
              <w:jc w:val="both"/>
              <w:rPr>
                <w:rFonts w:ascii="Arial" w:hAnsi="Arial" w:cs="Arial"/>
                <w:sz w:val="20"/>
                <w:szCs w:val="20"/>
                <w:lang w:val="sr-Latn-ME"/>
              </w:rPr>
            </w:pPr>
          </w:p>
        </w:tc>
      </w:tr>
      <w:tr w:rsidR="00C55122" w:rsidRPr="00104BDB" w14:paraId="42A8AEC2" w14:textId="77777777" w:rsidTr="00E84D2B">
        <w:trPr>
          <w:cantSplit/>
          <w:trHeight w:val="710"/>
        </w:trPr>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49B36F" w14:textId="77777777" w:rsidR="00C55122" w:rsidRPr="00104BDB" w:rsidRDefault="00C55122" w:rsidP="00E84D2B">
            <w:pPr>
              <w:spacing w:after="160" w:line="259" w:lineRule="auto"/>
              <w:rPr>
                <w:rFonts w:ascii="Arial" w:hAnsi="Arial" w:cs="Arial"/>
                <w:bCs/>
                <w:sz w:val="20"/>
                <w:szCs w:val="20"/>
              </w:rPr>
            </w:pPr>
            <w:r w:rsidRPr="00104BDB">
              <w:rPr>
                <w:rFonts w:ascii="Arial" w:hAnsi="Arial" w:cs="Arial"/>
                <w:bCs/>
                <w:sz w:val="20"/>
                <w:szCs w:val="20"/>
              </w:rPr>
              <w:lastRenderedPageBreak/>
              <w:t xml:space="preserve">1.2. </w:t>
            </w:r>
          </w:p>
        </w:tc>
        <w:tc>
          <w:tcPr>
            <w:tcW w:w="4578" w:type="pct"/>
            <w:tcBorders>
              <w:top w:val="single" w:sz="4" w:space="0" w:color="auto"/>
              <w:left w:val="single" w:sz="4" w:space="0" w:color="auto"/>
              <w:bottom w:val="single" w:sz="4" w:space="0" w:color="auto"/>
              <w:right w:val="single" w:sz="4" w:space="0" w:color="auto"/>
            </w:tcBorders>
            <w:shd w:val="clear" w:color="auto" w:fill="FFFFFF" w:themeFill="background1"/>
          </w:tcPr>
          <w:p w14:paraId="0775862A" w14:textId="0EE3954E" w:rsidR="00C55122" w:rsidRPr="00516240" w:rsidRDefault="000A206F" w:rsidP="00516240">
            <w:pPr>
              <w:spacing w:line="259" w:lineRule="auto"/>
              <w:jc w:val="both"/>
              <w:rPr>
                <w:rFonts w:ascii="Arial" w:hAnsi="Arial" w:cs="Arial"/>
                <w:sz w:val="20"/>
                <w:szCs w:val="20"/>
              </w:rPr>
            </w:pPr>
            <w:r w:rsidRPr="00516240">
              <w:rPr>
                <w:rFonts w:ascii="Arial" w:hAnsi="Arial" w:cs="Arial"/>
                <w:sz w:val="20"/>
                <w:szCs w:val="20"/>
              </w:rPr>
              <w:t>Časovi sociologije su evaluirani kod nastavnice koja nema značajno radno iskustvo. Disciplina učenika/ca tokom posmatranih časova nije na zavidnom nivou. Nastavnica je (u II-3) ispitivala isključivo one učenike koji su zainteresovano i aktivno učestvovali u realizaciji ishoda učenja. Značajan broj učenika je bio nezainteresovan i pasivan, a nastavnica uglavnom nije pokušavala da obezbijedi pristup i bolju interakciju. Instrukcije, pitanja i objašnjenja nastavnice nijesu sasvim jasna, pa su povremeno učenici nesigurni. Aktivnosti učenja nijesu u dovoljnoj mjeri usmjerene na ostvarivanje ishoda učenja, takođe metode i oblici rada se ne usmjeravaju na aktivno učenje. Nastava nije organizovana tako da se uvažavaju razlike u saznajnom potencijalu učenika/ca. Na oba posjećena časa nastava je planirana na sličan način. Manji broj prisutnih učenika ima udžbenik, a niko od prisutnih učenika nema svesku (II-3). Dinamika rada nastavnice je ubrzana, objašnjenja, primjeri i uputstva se smjenjuju brzo, tako da nije ostvaren njihov puni efekat. Nastavnica nije dovoljno motivisala učenike/ce na aktivno učešće kroz postavljanje pitanja, analizu i diskusiju izloženih sadržaja što bi učenicima/ama omogućilo bolje razumijevanje nastavnih sadržaja (III-2). Nastavničina pitanja su bila učestalo sugestivna (alternativna) i neodređena, dvosmislena, sputavala su i kidala tok zaključivanja, nijesu izazivala radoznalost i istraživačku pažnju, što je dovodilo do nagađanja i brzopletih odgovora, a čas vuklo u nesređenost i površnost. Nastavnica svoj rad nije povezala sa oblicima samostalnog/grupnog rada učenika/ca ili kao demonstraciju određenih postupaka i vještina uz njihovo aktivno učešće. Nastavnica u nastavnom procesu koristi prezentacije, audio i video zapise, digitalnu tehnologiju (projektor, laptop, internet, film i sl.), što način izvođenja nastave ne smješta u potpuno tradicionalan pristup, međutim u nastavi su i dalje prisutne metode koje se oslanjaju na prepisivanje i diktiranje sadržaja učenicima/ama, što je donekle prevaziđen način rada, budući da savremeni pedagoški pristupi naglašavaju aktivno učenje, kritičko promišljanje i samostalno istraživanje. Iako je na času prisutna primjena audio-vizuelnih sredstava i informacione tehnologije, neophodnih za kvalitetno izvođenje nastave, pripremljeni sadržaji bi trebali biti vizuelno bogatiji i didaktički osmišljeni, s ciljem podsticanja dublje kognitivne obrade, kritičkog promišljanja i aktivnog učestvovanja svih učenika/ca. U završnom dijelu časa učenicima/ama je zadat domaći zadatak da tumače model ekonomskog rasta. Iako se radi o nastavnici koja je odnedavno uključena u nastavni proces, na uvid nije dat dosije hospitacija.</w:t>
            </w:r>
          </w:p>
        </w:tc>
      </w:tr>
      <w:tr w:rsidR="00516240" w:rsidRPr="00104BDB" w14:paraId="0B8E8C0D" w14:textId="77777777" w:rsidTr="0038664C">
        <w:trPr>
          <w:trHeight w:val="6248"/>
        </w:trPr>
        <w:tc>
          <w:tcPr>
            <w:tcW w:w="422" w:type="pct"/>
            <w:tcBorders>
              <w:top w:val="single" w:sz="4" w:space="0" w:color="auto"/>
              <w:left w:val="single" w:sz="4" w:space="0" w:color="auto"/>
              <w:right w:val="single" w:sz="4" w:space="0" w:color="auto"/>
            </w:tcBorders>
            <w:shd w:val="clear" w:color="auto" w:fill="FFFFFF" w:themeFill="background1"/>
          </w:tcPr>
          <w:p w14:paraId="5C45167A" w14:textId="77777777" w:rsidR="00516240" w:rsidRPr="00104BDB" w:rsidRDefault="00516240" w:rsidP="00E84D2B">
            <w:pPr>
              <w:rPr>
                <w:rFonts w:ascii="Arial" w:hAnsi="Arial" w:cs="Arial"/>
                <w:bCs/>
                <w:sz w:val="20"/>
                <w:szCs w:val="20"/>
              </w:rPr>
            </w:pPr>
          </w:p>
        </w:tc>
        <w:tc>
          <w:tcPr>
            <w:tcW w:w="4578" w:type="pct"/>
            <w:tcBorders>
              <w:top w:val="single" w:sz="4" w:space="0" w:color="auto"/>
              <w:left w:val="single" w:sz="4" w:space="0" w:color="auto"/>
              <w:right w:val="single" w:sz="4" w:space="0" w:color="auto"/>
            </w:tcBorders>
            <w:shd w:val="clear" w:color="auto" w:fill="auto"/>
          </w:tcPr>
          <w:p w14:paraId="617C2388" w14:textId="77777777" w:rsidR="00516240" w:rsidRPr="00C55122" w:rsidRDefault="00516240" w:rsidP="00516240">
            <w:pPr>
              <w:jc w:val="both"/>
              <w:rPr>
                <w:rFonts w:ascii="Arial" w:hAnsi="Arial" w:cs="Arial"/>
                <w:b/>
                <w:i/>
                <w:sz w:val="20"/>
                <w:szCs w:val="20"/>
              </w:rPr>
            </w:pPr>
            <w:r w:rsidRPr="00C55122">
              <w:rPr>
                <w:rFonts w:ascii="Arial" w:hAnsi="Arial" w:cs="Arial"/>
                <w:b/>
                <w:i/>
                <w:sz w:val="20"/>
                <w:szCs w:val="20"/>
              </w:rPr>
              <w:t xml:space="preserve">Preporuke: </w:t>
            </w:r>
          </w:p>
          <w:p w14:paraId="06766D7F" w14:textId="77777777" w:rsidR="00516240" w:rsidRPr="000A206F"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Planirati realizaciju ishoda učenja aktivnostima učenika/ca, upotrebom raznovrsnih nastavnih metoda, oblika rada i nastavnih sredstava.</w:t>
            </w:r>
          </w:p>
          <w:p w14:paraId="085342C9" w14:textId="77777777" w:rsidR="00516240" w:rsidRPr="000A206F"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 xml:space="preserve">Budući da je nastavnica na početku svog radnog angažmana, neophodno je da se kroz Lični plan profesionalnog usavršavanja, ali i Plan profesionalnog razvoja na nivou Škole planiraju i nastavnici obezbijede edukacije u dijelu primjene aktivnih i interaktivnih metoda u nastavi, koje podstiču aktivno učenje, problemsku nastavu, kritičko mišljenje i učeničku inicijativu. </w:t>
            </w:r>
          </w:p>
          <w:p w14:paraId="7D35BB7C" w14:textId="77777777" w:rsidR="00516240" w:rsidRPr="000A206F"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 xml:space="preserve">Proces rada više usmjeriti na aktivnost učenika/ca, manje na aktivnost nastavnice. </w:t>
            </w:r>
          </w:p>
          <w:p w14:paraId="1166732B" w14:textId="77777777" w:rsidR="00516240" w:rsidRPr="000A206F"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Prethodno stečena znanja povezivati sa novim usvojenim znanjem na način da čine cjelovit logički dosljedan i funkcionalan sistem.</w:t>
            </w:r>
          </w:p>
          <w:p w14:paraId="225CFA7C" w14:textId="77777777" w:rsidR="00516240" w:rsidRPr="000A206F"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Raznovrsnim oblicima i metodama rada podsticati razvoj komunikacijskih vještina kod učenika/ca.</w:t>
            </w:r>
          </w:p>
          <w:p w14:paraId="640233EC" w14:textId="77777777" w:rsidR="00516240" w:rsidRPr="000A206F"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Učenike/ce motivisati na samostalan rad, pokrenuti njihove inelektualne, stvaralačke i istraživačke   potencijale, problemsko učenje i kritičko vrednovanje.</w:t>
            </w:r>
          </w:p>
          <w:p w14:paraId="438ECC83" w14:textId="77777777" w:rsidR="00516240" w:rsidRPr="000A206F"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Razvijati kod učenika/ca vještine samostalne elaboracije unaprijed dobijenih ili samostalno istraženih pojava ili podataka.</w:t>
            </w:r>
          </w:p>
          <w:p w14:paraId="58488705" w14:textId="77777777" w:rsidR="00516240" w:rsidRPr="000A206F"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 xml:space="preserve">Obavezno kontrolisati disciplinu i rad učenika/ca na času, time stvarati uslove za rad. </w:t>
            </w:r>
          </w:p>
          <w:p w14:paraId="7170A4F4" w14:textId="77777777" w:rsidR="00516240" w:rsidRPr="000A206F"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 xml:space="preserve">Strateški podsticati pasivne učenike/ce na rad. </w:t>
            </w:r>
          </w:p>
          <w:p w14:paraId="09751231" w14:textId="77777777" w:rsidR="00516240" w:rsidRPr="000A206F"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 xml:space="preserve">Obavezno reagovati na neprimjeren način izražavanja i ponašanja učenika/ca na času. </w:t>
            </w:r>
          </w:p>
          <w:p w14:paraId="159EE39C" w14:textId="7E845DAA" w:rsidR="00516240" w:rsidRPr="00104BDB"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 xml:space="preserve">Postavljati konkretna, razumljiva, precizna, podsticajna pitanja prilagođena uzrastu i sposobnostima učenika/ca, podstičući njihova istraživačku radoznalost. </w:t>
            </w:r>
          </w:p>
        </w:tc>
      </w:tr>
      <w:tr w:rsidR="00516240" w:rsidRPr="00104BDB" w14:paraId="65017E57" w14:textId="77777777" w:rsidTr="00516240">
        <w:tc>
          <w:tcPr>
            <w:tcW w:w="422" w:type="pct"/>
            <w:tcBorders>
              <w:top w:val="single" w:sz="4" w:space="0" w:color="auto"/>
              <w:left w:val="single" w:sz="4" w:space="0" w:color="auto"/>
              <w:bottom w:val="nil"/>
              <w:right w:val="single" w:sz="4" w:space="0" w:color="auto"/>
            </w:tcBorders>
          </w:tcPr>
          <w:p w14:paraId="545EFB29" w14:textId="77777777" w:rsidR="00516240" w:rsidRPr="00104BDB" w:rsidRDefault="00516240" w:rsidP="00E84D2B">
            <w:pPr>
              <w:rPr>
                <w:rFonts w:ascii="Arial" w:hAnsi="Arial" w:cs="Arial"/>
                <w:sz w:val="20"/>
                <w:szCs w:val="20"/>
              </w:rPr>
            </w:pPr>
          </w:p>
        </w:tc>
        <w:tc>
          <w:tcPr>
            <w:tcW w:w="4578" w:type="pct"/>
            <w:tcBorders>
              <w:left w:val="single" w:sz="4" w:space="0" w:color="auto"/>
              <w:bottom w:val="single" w:sz="4" w:space="0" w:color="auto"/>
              <w:right w:val="single" w:sz="4" w:space="0" w:color="auto"/>
            </w:tcBorders>
            <w:shd w:val="clear" w:color="auto" w:fill="auto"/>
          </w:tcPr>
          <w:p w14:paraId="29217136" w14:textId="77777777" w:rsidR="00516240" w:rsidRPr="000A206F"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Radnu i sadržajnu dinamiku časa postizati valjano planiranim načinom vođenja časa i aktivnostima učenika/ca.</w:t>
            </w:r>
          </w:p>
          <w:p w14:paraId="0300FD30" w14:textId="77777777" w:rsidR="00516240" w:rsidRPr="000A206F"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Nastavne sadržaje ne diktirati.</w:t>
            </w:r>
          </w:p>
          <w:p w14:paraId="5AD62976" w14:textId="57FDC260" w:rsidR="00516240" w:rsidRPr="0020231B" w:rsidRDefault="00516240" w:rsidP="00516240">
            <w:pPr>
              <w:pStyle w:val="ListParagraph"/>
              <w:numPr>
                <w:ilvl w:val="0"/>
                <w:numId w:val="14"/>
              </w:numPr>
              <w:jc w:val="both"/>
              <w:rPr>
                <w:rFonts w:ascii="Arial" w:hAnsi="Arial" w:cs="Arial"/>
                <w:sz w:val="20"/>
                <w:szCs w:val="20"/>
              </w:rPr>
            </w:pPr>
            <w:r w:rsidRPr="000A206F">
              <w:rPr>
                <w:rFonts w:ascii="Arial" w:hAnsi="Arial" w:cs="Arial"/>
                <w:sz w:val="20"/>
                <w:szCs w:val="20"/>
              </w:rPr>
              <w:t>Domaći zadatak prilagoditi saznajnom nivou i potrebama učenika/ca (pogotovo učenicima trećeg stepena), kako bi bila u službi poboljšanja učeničkih postignuća.</w:t>
            </w:r>
          </w:p>
        </w:tc>
      </w:tr>
      <w:tr w:rsidR="00C55122" w:rsidRPr="00104BDB" w14:paraId="6BDE0C08" w14:textId="77777777" w:rsidTr="00E84D2B">
        <w:trPr>
          <w:cantSplit/>
          <w:trHeight w:val="800"/>
        </w:trPr>
        <w:tc>
          <w:tcPr>
            <w:tcW w:w="422" w:type="pct"/>
            <w:vMerge w:val="restart"/>
            <w:tcBorders>
              <w:top w:val="single" w:sz="4" w:space="0" w:color="auto"/>
              <w:left w:val="single" w:sz="4" w:space="0" w:color="auto"/>
              <w:right w:val="single" w:sz="4" w:space="0" w:color="auto"/>
            </w:tcBorders>
            <w:shd w:val="clear" w:color="auto" w:fill="FFFFFF" w:themeFill="background1"/>
            <w:hideMark/>
          </w:tcPr>
          <w:p w14:paraId="7DEF43F7" w14:textId="77777777" w:rsidR="00C55122" w:rsidRPr="00104BDB" w:rsidRDefault="00C55122" w:rsidP="00E84D2B">
            <w:pPr>
              <w:spacing w:after="160" w:line="259" w:lineRule="auto"/>
              <w:rPr>
                <w:rFonts w:ascii="Arial" w:hAnsi="Arial" w:cs="Arial"/>
                <w:bCs/>
                <w:sz w:val="20"/>
                <w:szCs w:val="20"/>
              </w:rPr>
            </w:pPr>
            <w:r w:rsidRPr="00104BDB">
              <w:rPr>
                <w:rFonts w:ascii="Arial" w:hAnsi="Arial" w:cs="Arial"/>
                <w:bCs/>
                <w:sz w:val="20"/>
                <w:szCs w:val="20"/>
              </w:rPr>
              <w:t xml:space="preserve">1.3. </w:t>
            </w:r>
          </w:p>
        </w:tc>
        <w:tc>
          <w:tcPr>
            <w:tcW w:w="4578" w:type="pct"/>
            <w:tcBorders>
              <w:top w:val="single" w:sz="4" w:space="0" w:color="auto"/>
              <w:left w:val="single" w:sz="4" w:space="0" w:color="auto"/>
              <w:bottom w:val="single" w:sz="4" w:space="0" w:color="auto"/>
              <w:right w:val="single" w:sz="4" w:space="0" w:color="auto"/>
            </w:tcBorders>
            <w:shd w:val="clear" w:color="auto" w:fill="FFFFFF" w:themeFill="background1"/>
          </w:tcPr>
          <w:p w14:paraId="5F0F5FE0" w14:textId="049AFB8D" w:rsidR="00C55122" w:rsidRPr="00104BDB" w:rsidRDefault="000A206F" w:rsidP="00E84D2B">
            <w:pPr>
              <w:spacing w:after="160" w:line="259" w:lineRule="auto"/>
              <w:jc w:val="both"/>
              <w:rPr>
                <w:rFonts w:ascii="Arial" w:hAnsi="Arial" w:cs="Arial"/>
                <w:sz w:val="20"/>
                <w:szCs w:val="20"/>
              </w:rPr>
            </w:pPr>
            <w:r w:rsidRPr="000A206F">
              <w:rPr>
                <w:rFonts w:ascii="Arial" w:hAnsi="Arial" w:cs="Arial"/>
                <w:sz w:val="20"/>
                <w:szCs w:val="20"/>
              </w:rPr>
              <w:t>Internu bilježnicu za praćenje rada i postignuća učenika/ca nastavnica nema. Izborom slučajnog uzorka, pregledanjem odjeljenjskih knjiga, uočava se da su znanje i postignuća učenika/ca vrednovana ocjenom -</w:t>
            </w:r>
            <w:r w:rsidR="000861A2">
              <w:rPr>
                <w:rFonts w:ascii="Arial" w:hAnsi="Arial" w:cs="Arial"/>
                <w:sz w:val="20"/>
                <w:szCs w:val="20"/>
              </w:rPr>
              <w:t xml:space="preserve"> </w:t>
            </w:r>
            <w:r w:rsidRPr="000A206F">
              <w:rPr>
                <w:rFonts w:ascii="Arial" w:hAnsi="Arial" w:cs="Arial"/>
                <w:sz w:val="20"/>
                <w:szCs w:val="20"/>
              </w:rPr>
              <w:t>usmeni odgovori, što ukazuje da se kontinuirano ne prati i ne vrednuje rad i postignuća učenika/ca. Testovi koji su planirani za dva klasifikaciona perioda/polugodišta nijesu dati na uvid u odštampanoj formi sa definisanom bodovnom skalom, a kriterijumi takođe nijesu usvojeni na Stručnom aktivu, iako se u Planu planira/prikazuje realizacija dva testa. U svesci Aktiva, Plan rada je isti za svaku školsku godinu, pa predstavlja jednoličnu formu bez funkcionalnog značaja. Redovnost održavanja sjednica Aktiva nije evidentna, naročito u ovoj školskoj godini. Uspjeh učenika/ca predstavljen je tabelarno bez analitičkog i kritičkog pristupa u odnosu na postignuća učenika/ca i mjera za poboljšanje. Kriterijumi ocjenjivanja nijesu utvrđeni, samim tim ni ujednačeni.</w:t>
            </w:r>
          </w:p>
        </w:tc>
      </w:tr>
      <w:tr w:rsidR="00516240" w:rsidRPr="00104BDB" w14:paraId="5F978B60" w14:textId="77777777" w:rsidTr="00DF468C">
        <w:trPr>
          <w:cantSplit/>
          <w:trHeight w:val="413"/>
        </w:trPr>
        <w:tc>
          <w:tcPr>
            <w:tcW w:w="422" w:type="pct"/>
            <w:vMerge/>
            <w:tcBorders>
              <w:left w:val="single" w:sz="4" w:space="0" w:color="auto"/>
              <w:bottom w:val="nil"/>
              <w:right w:val="single" w:sz="4" w:space="0" w:color="auto"/>
            </w:tcBorders>
            <w:shd w:val="clear" w:color="auto" w:fill="D9D9D9" w:themeFill="background1" w:themeFillShade="D9"/>
          </w:tcPr>
          <w:p w14:paraId="4080922E" w14:textId="77777777" w:rsidR="00516240" w:rsidRPr="00104BDB" w:rsidRDefault="00516240" w:rsidP="00E84D2B">
            <w:pPr>
              <w:rPr>
                <w:rFonts w:ascii="Arial" w:hAnsi="Arial" w:cs="Arial"/>
                <w:bCs/>
                <w:sz w:val="20"/>
                <w:szCs w:val="20"/>
              </w:rPr>
            </w:pPr>
          </w:p>
        </w:tc>
        <w:tc>
          <w:tcPr>
            <w:tcW w:w="4578" w:type="pct"/>
            <w:vMerge w:val="restart"/>
            <w:tcBorders>
              <w:top w:val="single" w:sz="4" w:space="0" w:color="auto"/>
              <w:left w:val="single" w:sz="4" w:space="0" w:color="auto"/>
              <w:right w:val="single" w:sz="4" w:space="0" w:color="auto"/>
            </w:tcBorders>
            <w:shd w:val="clear" w:color="auto" w:fill="auto"/>
          </w:tcPr>
          <w:p w14:paraId="43250C6B" w14:textId="77777777" w:rsidR="00516240" w:rsidRPr="00C55122" w:rsidRDefault="00516240" w:rsidP="00E84D2B">
            <w:pPr>
              <w:rPr>
                <w:rFonts w:ascii="Arial" w:hAnsi="Arial" w:cs="Arial"/>
                <w:b/>
                <w:i/>
                <w:sz w:val="20"/>
                <w:szCs w:val="20"/>
              </w:rPr>
            </w:pPr>
            <w:r w:rsidRPr="00C55122">
              <w:rPr>
                <w:rFonts w:ascii="Arial" w:hAnsi="Arial" w:cs="Arial"/>
                <w:b/>
                <w:i/>
                <w:sz w:val="20"/>
                <w:szCs w:val="20"/>
              </w:rPr>
              <w:t xml:space="preserve">Preporuke: </w:t>
            </w:r>
          </w:p>
          <w:p w14:paraId="7F5A4201" w14:textId="77777777" w:rsidR="00516240" w:rsidRPr="000A206F" w:rsidRDefault="00516240" w:rsidP="00F27F9B">
            <w:pPr>
              <w:numPr>
                <w:ilvl w:val="0"/>
                <w:numId w:val="15"/>
              </w:numPr>
              <w:jc w:val="both"/>
              <w:rPr>
                <w:rFonts w:ascii="Arial" w:hAnsi="Arial" w:cs="Arial"/>
                <w:sz w:val="20"/>
                <w:szCs w:val="20"/>
                <w:lang w:val="sr-Latn-ME"/>
              </w:rPr>
            </w:pPr>
            <w:r w:rsidRPr="000A206F">
              <w:rPr>
                <w:rFonts w:ascii="Arial" w:hAnsi="Arial" w:cs="Arial"/>
                <w:sz w:val="20"/>
                <w:szCs w:val="20"/>
                <w:lang w:val="sr-Latn-ME"/>
              </w:rPr>
              <w:t xml:space="preserve">Obavezno kontinuirano pratiti i vrednovati rad i postignuća učenika/ca. </w:t>
            </w:r>
          </w:p>
          <w:p w14:paraId="44A31819" w14:textId="77777777" w:rsidR="00516240" w:rsidRPr="000A206F" w:rsidRDefault="00516240" w:rsidP="00F27F9B">
            <w:pPr>
              <w:numPr>
                <w:ilvl w:val="0"/>
                <w:numId w:val="15"/>
              </w:numPr>
              <w:jc w:val="both"/>
              <w:rPr>
                <w:rFonts w:ascii="Arial" w:hAnsi="Arial" w:cs="Arial"/>
                <w:sz w:val="20"/>
                <w:szCs w:val="20"/>
                <w:lang w:val="sr-Latn-ME"/>
              </w:rPr>
            </w:pPr>
            <w:r w:rsidRPr="000A206F">
              <w:rPr>
                <w:rFonts w:ascii="Arial" w:hAnsi="Arial" w:cs="Arial"/>
                <w:sz w:val="20"/>
                <w:szCs w:val="20"/>
                <w:lang w:val="sr-Latn-ME"/>
              </w:rPr>
              <w:t xml:space="preserve">Kombinovati različite metode provjeravanja znanja i različite tehnike ocjenjivanja, kako bi data ocjena bila što objektivniji pokazatelj učeničkog znanja, zalaganja i napretka, uz javno obrazloženje. </w:t>
            </w:r>
          </w:p>
          <w:p w14:paraId="1F74D18B" w14:textId="3FE05B1D" w:rsidR="00516240" w:rsidRPr="00C55122" w:rsidRDefault="00516240" w:rsidP="00F27F9B">
            <w:pPr>
              <w:numPr>
                <w:ilvl w:val="0"/>
                <w:numId w:val="15"/>
              </w:numPr>
              <w:jc w:val="both"/>
              <w:rPr>
                <w:rFonts w:ascii="Arial" w:hAnsi="Arial" w:cs="Arial"/>
                <w:b/>
                <w:i/>
                <w:sz w:val="20"/>
                <w:szCs w:val="20"/>
              </w:rPr>
            </w:pPr>
            <w:r w:rsidRPr="000A206F">
              <w:rPr>
                <w:rFonts w:ascii="Arial" w:hAnsi="Arial" w:cs="Arial"/>
                <w:sz w:val="20"/>
                <w:szCs w:val="20"/>
                <w:lang w:val="sr-Latn-ME"/>
              </w:rPr>
              <w:t xml:space="preserve">Uraditi kriterijume ocjenjivanja u kojima će biti zastupljeni svi nivoi znanja. </w:t>
            </w:r>
          </w:p>
        </w:tc>
      </w:tr>
      <w:tr w:rsidR="00516240" w:rsidRPr="00104BDB" w14:paraId="602840B3" w14:textId="77777777" w:rsidTr="00DF468C">
        <w:trPr>
          <w:trHeight w:val="20"/>
        </w:trPr>
        <w:tc>
          <w:tcPr>
            <w:tcW w:w="422" w:type="pct"/>
            <w:tcBorders>
              <w:top w:val="nil"/>
              <w:left w:val="single" w:sz="4" w:space="0" w:color="auto"/>
              <w:right w:val="single" w:sz="4" w:space="0" w:color="auto"/>
            </w:tcBorders>
          </w:tcPr>
          <w:p w14:paraId="53CABF76" w14:textId="77777777" w:rsidR="00516240" w:rsidRPr="00104BDB" w:rsidRDefault="00516240" w:rsidP="00E84D2B">
            <w:pPr>
              <w:spacing w:after="160" w:line="259" w:lineRule="auto"/>
              <w:rPr>
                <w:rFonts w:ascii="Arial" w:hAnsi="Arial" w:cs="Arial"/>
                <w:sz w:val="20"/>
                <w:szCs w:val="20"/>
              </w:rPr>
            </w:pPr>
          </w:p>
        </w:tc>
        <w:tc>
          <w:tcPr>
            <w:tcW w:w="4578" w:type="pct"/>
            <w:vMerge/>
            <w:tcBorders>
              <w:left w:val="single" w:sz="4" w:space="0" w:color="auto"/>
              <w:bottom w:val="single" w:sz="4" w:space="0" w:color="auto"/>
              <w:right w:val="single" w:sz="4" w:space="0" w:color="auto"/>
            </w:tcBorders>
            <w:shd w:val="clear" w:color="auto" w:fill="auto"/>
          </w:tcPr>
          <w:p w14:paraId="4C868850" w14:textId="4354C6C5" w:rsidR="00516240" w:rsidRPr="000A206F" w:rsidRDefault="00516240" w:rsidP="000A206F">
            <w:pPr>
              <w:numPr>
                <w:ilvl w:val="0"/>
                <w:numId w:val="15"/>
              </w:numPr>
              <w:rPr>
                <w:rFonts w:ascii="Arial" w:hAnsi="Arial" w:cs="Arial"/>
                <w:sz w:val="20"/>
                <w:szCs w:val="20"/>
                <w:lang w:val="sr-Latn-ME"/>
              </w:rPr>
            </w:pPr>
          </w:p>
        </w:tc>
      </w:tr>
    </w:tbl>
    <w:p w14:paraId="6F540D21" w14:textId="77777777" w:rsidR="00C55122" w:rsidRDefault="00C55122" w:rsidP="00C55122">
      <w:pPr>
        <w:rPr>
          <w:rFonts w:ascii="Arial" w:hAnsi="Arial" w:cs="Arial"/>
        </w:rPr>
      </w:pPr>
    </w:p>
    <w:p w14:paraId="7E41AA88" w14:textId="38381FB7" w:rsidR="00C55122" w:rsidRPr="00104BDB" w:rsidRDefault="000A206F" w:rsidP="00C55122">
      <w:pPr>
        <w:rPr>
          <w:rFonts w:ascii="Arial" w:hAnsi="Arial" w:cs="Arial"/>
        </w:rPr>
      </w:pPr>
      <w:r>
        <w:rPr>
          <w:rFonts w:ascii="Arial" w:hAnsi="Arial" w:cs="Arial"/>
        </w:rPr>
        <w:br w:type="page"/>
      </w:r>
    </w:p>
    <w:tbl>
      <w:tblPr>
        <w:tblStyle w:val="TableGrid"/>
        <w:tblW w:w="5000" w:type="pct"/>
        <w:tblLook w:val="04A0" w:firstRow="1" w:lastRow="0" w:firstColumn="1" w:lastColumn="0" w:noHBand="0" w:noVBand="1"/>
      </w:tblPr>
      <w:tblGrid>
        <w:gridCol w:w="4765"/>
        <w:gridCol w:w="4297"/>
      </w:tblGrid>
      <w:tr w:rsidR="00C55122" w:rsidRPr="003F1D16" w14:paraId="40D24DB4" w14:textId="77777777" w:rsidTr="00F27F9B">
        <w:tc>
          <w:tcPr>
            <w:tcW w:w="5000" w:type="pct"/>
            <w:gridSpan w:val="2"/>
          </w:tcPr>
          <w:p w14:paraId="6E760608" w14:textId="11AD6B46" w:rsidR="00C55122" w:rsidRPr="003F1D16" w:rsidRDefault="00C55122" w:rsidP="00E84D2B">
            <w:pPr>
              <w:autoSpaceDE w:val="0"/>
              <w:autoSpaceDN w:val="0"/>
              <w:adjustRightInd w:val="0"/>
              <w:rPr>
                <w:rFonts w:ascii="Arial" w:hAnsi="Arial" w:cs="Arial"/>
                <w:b/>
                <w:sz w:val="20"/>
                <w:szCs w:val="20"/>
                <w:lang w:val="sr-Latn-ME"/>
              </w:rPr>
            </w:pPr>
            <w:bookmarkStart w:id="10" w:name="_Toc118237182"/>
            <w:r w:rsidRPr="003F1D16">
              <w:rPr>
                <w:rFonts w:ascii="Arial" w:hAnsi="Arial" w:cs="Arial"/>
                <w:b/>
                <w:sz w:val="20"/>
                <w:szCs w:val="20"/>
                <w:lang w:val="sr-Latn-ME"/>
              </w:rPr>
              <w:lastRenderedPageBreak/>
              <w:t xml:space="preserve">Prosvjetni nadzornik: </w:t>
            </w:r>
            <w:r w:rsidR="00051D53">
              <w:rPr>
                <w:rFonts w:ascii="Arial" w:hAnsi="Arial" w:cs="Arial"/>
                <w:b/>
                <w:sz w:val="20"/>
                <w:szCs w:val="20"/>
                <w:lang w:val="sr-Latn-ME"/>
              </w:rPr>
              <w:t>Rabija Šarkinović</w:t>
            </w:r>
          </w:p>
        </w:tc>
      </w:tr>
      <w:tr w:rsidR="00C55122" w:rsidRPr="003F1D16" w14:paraId="7B5B562C" w14:textId="77777777" w:rsidTr="00F27F9B">
        <w:tc>
          <w:tcPr>
            <w:tcW w:w="5000" w:type="pct"/>
            <w:gridSpan w:val="2"/>
          </w:tcPr>
          <w:p w14:paraId="5EFBC256" w14:textId="6DE7262A" w:rsidR="00C55122" w:rsidRPr="0002136C" w:rsidRDefault="00C55122" w:rsidP="0002136C">
            <w:pPr>
              <w:rPr>
                <w:rFonts w:ascii="Arial" w:hAnsi="Arial" w:cs="Arial"/>
                <w:b/>
                <w:color w:val="2E74B5" w:themeColor="accent1" w:themeShade="BF"/>
                <w:sz w:val="20"/>
                <w:szCs w:val="20"/>
                <w:lang w:val="sr-Latn-ME"/>
              </w:rPr>
            </w:pPr>
            <w:bookmarkStart w:id="11" w:name="_Toc167778692"/>
            <w:r w:rsidRPr="0002136C">
              <w:rPr>
                <w:rFonts w:ascii="Arial" w:hAnsi="Arial" w:cs="Arial"/>
                <w:b/>
                <w:sz w:val="20"/>
                <w:szCs w:val="20"/>
                <w:lang w:val="sr-Latn-ME"/>
              </w:rPr>
              <w:t xml:space="preserve">1.1.3. </w:t>
            </w:r>
            <w:bookmarkEnd w:id="11"/>
            <w:r w:rsidR="00051D53" w:rsidRPr="0002136C">
              <w:rPr>
                <w:rFonts w:ascii="Arial" w:hAnsi="Arial" w:cs="Arial"/>
                <w:b/>
                <w:sz w:val="20"/>
                <w:szCs w:val="20"/>
                <w:lang w:val="sr-Latn-ME"/>
              </w:rPr>
              <w:t>Engleski jezik</w:t>
            </w:r>
          </w:p>
        </w:tc>
      </w:tr>
      <w:tr w:rsidR="00C55122" w:rsidRPr="003F1D16" w14:paraId="4DEDF610" w14:textId="77777777" w:rsidTr="00F27F9B">
        <w:trPr>
          <w:trHeight w:val="20"/>
        </w:trPr>
        <w:tc>
          <w:tcPr>
            <w:tcW w:w="5000" w:type="pct"/>
            <w:gridSpan w:val="2"/>
          </w:tcPr>
          <w:p w14:paraId="7A05DCA1" w14:textId="64928C27" w:rsidR="00C55122" w:rsidRPr="003F1D16" w:rsidRDefault="00C55122" w:rsidP="00E84D2B">
            <w:pPr>
              <w:autoSpaceDE w:val="0"/>
              <w:autoSpaceDN w:val="0"/>
              <w:adjustRightInd w:val="0"/>
              <w:rPr>
                <w:rFonts w:ascii="Arial" w:hAnsi="Arial" w:cs="Arial"/>
                <w:sz w:val="20"/>
                <w:szCs w:val="20"/>
                <w:lang w:val="sr-Latn-ME"/>
              </w:rPr>
            </w:pPr>
            <w:r w:rsidRPr="003F1D16">
              <w:rPr>
                <w:rFonts w:ascii="Arial" w:hAnsi="Arial" w:cs="Arial"/>
                <w:sz w:val="20"/>
                <w:szCs w:val="20"/>
                <w:vertAlign w:val="superscript"/>
                <w:lang w:val="sr-Latn-ME"/>
              </w:rPr>
              <w:t xml:space="preserve">                         (naziv obrazovnog pr</w:t>
            </w:r>
            <w:r>
              <w:rPr>
                <w:rFonts w:ascii="Arial" w:hAnsi="Arial" w:cs="Arial"/>
                <w:sz w:val="20"/>
                <w:szCs w:val="20"/>
                <w:vertAlign w:val="superscript"/>
                <w:lang w:val="sr-Latn-ME"/>
              </w:rPr>
              <w:t>edmet</w:t>
            </w:r>
            <w:r w:rsidRPr="003F1D16">
              <w:rPr>
                <w:rFonts w:ascii="Arial" w:hAnsi="Arial" w:cs="Arial"/>
                <w:sz w:val="20"/>
                <w:szCs w:val="20"/>
                <w:vertAlign w:val="superscript"/>
                <w:lang w:val="sr-Latn-ME"/>
              </w:rPr>
              <w:t>a)</w:t>
            </w:r>
          </w:p>
        </w:tc>
      </w:tr>
      <w:tr w:rsidR="00C55122" w:rsidRPr="003F1D16" w14:paraId="21E08FB7" w14:textId="77777777" w:rsidTr="00F27F9B">
        <w:tc>
          <w:tcPr>
            <w:tcW w:w="2629" w:type="pct"/>
          </w:tcPr>
          <w:p w14:paraId="3D059B1B" w14:textId="77777777" w:rsidR="00C55122" w:rsidRPr="003F1D16" w:rsidRDefault="00C55122" w:rsidP="00E84D2B">
            <w:pPr>
              <w:autoSpaceDE w:val="0"/>
              <w:autoSpaceDN w:val="0"/>
              <w:adjustRightInd w:val="0"/>
              <w:rPr>
                <w:rFonts w:ascii="Arial" w:hAnsi="Arial" w:cs="Arial"/>
                <w:sz w:val="20"/>
                <w:szCs w:val="20"/>
                <w:lang w:val="sr-Latn-ME"/>
              </w:rPr>
            </w:pPr>
            <w:r w:rsidRPr="003F1D16">
              <w:rPr>
                <w:rFonts w:ascii="Arial" w:hAnsi="Arial" w:cs="Arial"/>
                <w:sz w:val="20"/>
                <w:szCs w:val="20"/>
                <w:lang w:val="sr-Latn-ME"/>
              </w:rPr>
              <w:t xml:space="preserve">Ukupan broj nastavnika po datom programu: </w:t>
            </w:r>
          </w:p>
        </w:tc>
        <w:tc>
          <w:tcPr>
            <w:tcW w:w="2371" w:type="pct"/>
          </w:tcPr>
          <w:p w14:paraId="1B1C25BD" w14:textId="50072466" w:rsidR="00C55122" w:rsidRPr="003F1D16" w:rsidRDefault="00051D53" w:rsidP="00E84D2B">
            <w:pPr>
              <w:autoSpaceDE w:val="0"/>
              <w:autoSpaceDN w:val="0"/>
              <w:adjustRightInd w:val="0"/>
              <w:rPr>
                <w:rFonts w:ascii="Arial" w:hAnsi="Arial" w:cs="Arial"/>
                <w:sz w:val="20"/>
                <w:szCs w:val="20"/>
                <w:lang w:val="sr-Latn-ME"/>
              </w:rPr>
            </w:pPr>
            <w:r>
              <w:rPr>
                <w:rFonts w:ascii="Arial" w:hAnsi="Arial" w:cs="Arial"/>
                <w:sz w:val="20"/>
                <w:szCs w:val="20"/>
                <w:lang w:val="sr-Latn-ME"/>
              </w:rPr>
              <w:t>3</w:t>
            </w:r>
          </w:p>
        </w:tc>
      </w:tr>
      <w:tr w:rsidR="00C55122" w:rsidRPr="003F1D16" w14:paraId="6C42A9CA" w14:textId="77777777" w:rsidTr="00F27F9B">
        <w:tc>
          <w:tcPr>
            <w:tcW w:w="2629" w:type="pct"/>
          </w:tcPr>
          <w:p w14:paraId="3EF620F8" w14:textId="77777777" w:rsidR="00C55122" w:rsidRPr="003F1D16" w:rsidRDefault="00C55122" w:rsidP="00E84D2B">
            <w:pPr>
              <w:autoSpaceDE w:val="0"/>
              <w:autoSpaceDN w:val="0"/>
              <w:adjustRightInd w:val="0"/>
              <w:rPr>
                <w:rFonts w:ascii="Arial" w:hAnsi="Arial" w:cs="Arial"/>
                <w:sz w:val="20"/>
                <w:szCs w:val="20"/>
                <w:lang w:val="sr-Latn-ME"/>
              </w:rPr>
            </w:pPr>
            <w:r w:rsidRPr="003F1D16">
              <w:rPr>
                <w:rFonts w:ascii="Arial" w:hAnsi="Arial" w:cs="Arial"/>
                <w:sz w:val="20"/>
                <w:szCs w:val="20"/>
                <w:lang w:val="sr-Latn-ME"/>
              </w:rPr>
              <w:t xml:space="preserve">Broj nastavnika kod kojih je izvršen nadzor: </w:t>
            </w:r>
          </w:p>
        </w:tc>
        <w:tc>
          <w:tcPr>
            <w:tcW w:w="2371" w:type="pct"/>
          </w:tcPr>
          <w:p w14:paraId="035B9A7F" w14:textId="18A5A0BD" w:rsidR="00C55122" w:rsidRPr="003F1D16" w:rsidRDefault="00051D53" w:rsidP="00E84D2B">
            <w:pPr>
              <w:autoSpaceDE w:val="0"/>
              <w:autoSpaceDN w:val="0"/>
              <w:adjustRightInd w:val="0"/>
              <w:rPr>
                <w:rFonts w:ascii="Arial" w:hAnsi="Arial" w:cs="Arial"/>
                <w:sz w:val="20"/>
                <w:szCs w:val="20"/>
                <w:lang w:val="sr-Latn-ME"/>
              </w:rPr>
            </w:pPr>
            <w:r>
              <w:rPr>
                <w:rFonts w:ascii="Arial" w:hAnsi="Arial" w:cs="Arial"/>
                <w:sz w:val="20"/>
                <w:szCs w:val="20"/>
                <w:lang w:val="sr-Latn-ME"/>
              </w:rPr>
              <w:t>3</w:t>
            </w:r>
          </w:p>
        </w:tc>
      </w:tr>
      <w:tr w:rsidR="00C55122" w:rsidRPr="003F1D16" w14:paraId="57532D32" w14:textId="77777777" w:rsidTr="00F27F9B">
        <w:tc>
          <w:tcPr>
            <w:tcW w:w="2629" w:type="pct"/>
          </w:tcPr>
          <w:p w14:paraId="5478984D" w14:textId="77777777" w:rsidR="00C55122" w:rsidRPr="003F1D16" w:rsidRDefault="00C55122" w:rsidP="00E84D2B">
            <w:pPr>
              <w:autoSpaceDE w:val="0"/>
              <w:autoSpaceDN w:val="0"/>
              <w:adjustRightInd w:val="0"/>
              <w:rPr>
                <w:rFonts w:ascii="Arial" w:hAnsi="Arial" w:cs="Arial"/>
                <w:sz w:val="20"/>
                <w:szCs w:val="20"/>
                <w:lang w:val="sr-Latn-ME"/>
              </w:rPr>
            </w:pPr>
            <w:r w:rsidRPr="003F1D16">
              <w:rPr>
                <w:rFonts w:ascii="Arial" w:hAnsi="Arial" w:cs="Arial"/>
                <w:sz w:val="20"/>
                <w:szCs w:val="20"/>
                <w:lang w:val="sr-Latn-ME"/>
              </w:rPr>
              <w:t xml:space="preserve">Posjećena odjeljenja: </w:t>
            </w:r>
          </w:p>
        </w:tc>
        <w:tc>
          <w:tcPr>
            <w:tcW w:w="2371" w:type="pct"/>
          </w:tcPr>
          <w:p w14:paraId="3177ADCC" w14:textId="0D98F267" w:rsidR="00C55122" w:rsidRPr="003F1D16" w:rsidRDefault="00051D53" w:rsidP="00E84D2B">
            <w:pPr>
              <w:autoSpaceDE w:val="0"/>
              <w:autoSpaceDN w:val="0"/>
              <w:adjustRightInd w:val="0"/>
              <w:rPr>
                <w:rFonts w:ascii="Arial" w:hAnsi="Arial" w:cs="Arial"/>
                <w:sz w:val="20"/>
                <w:szCs w:val="20"/>
                <w:lang w:val="sr-Latn-ME"/>
              </w:rPr>
            </w:pPr>
            <w:r>
              <w:rPr>
                <w:rFonts w:ascii="Arial" w:hAnsi="Arial" w:cs="Arial"/>
                <w:sz w:val="20"/>
                <w:szCs w:val="20"/>
                <w:lang w:val="sr-Latn-ME"/>
              </w:rPr>
              <w:t>II3,IV2, III5</w:t>
            </w:r>
          </w:p>
        </w:tc>
      </w:tr>
      <w:tr w:rsidR="00C55122" w:rsidRPr="003F1D16" w14:paraId="3B751C12" w14:textId="77777777" w:rsidTr="00F27F9B">
        <w:tc>
          <w:tcPr>
            <w:tcW w:w="2629" w:type="pct"/>
          </w:tcPr>
          <w:p w14:paraId="2CF9B8F2" w14:textId="77777777" w:rsidR="00C55122" w:rsidRPr="003F1D16" w:rsidRDefault="00C55122" w:rsidP="00E84D2B">
            <w:pPr>
              <w:spacing w:line="276" w:lineRule="auto"/>
              <w:rPr>
                <w:rFonts w:ascii="Arial" w:hAnsi="Arial" w:cs="Arial"/>
                <w:sz w:val="20"/>
                <w:szCs w:val="20"/>
                <w:lang w:val="sr-Latn-ME"/>
              </w:rPr>
            </w:pPr>
            <w:r w:rsidRPr="003F1D16">
              <w:rPr>
                <w:rFonts w:ascii="Arial" w:hAnsi="Arial" w:cs="Arial"/>
                <w:sz w:val="20"/>
                <w:szCs w:val="20"/>
                <w:lang w:val="sr-Latn-ME"/>
              </w:rPr>
              <w:t xml:space="preserve">Broj posjećenih časova: </w:t>
            </w:r>
          </w:p>
        </w:tc>
        <w:tc>
          <w:tcPr>
            <w:tcW w:w="2371" w:type="pct"/>
          </w:tcPr>
          <w:p w14:paraId="0338F755" w14:textId="10588647" w:rsidR="00C55122" w:rsidRPr="003F1D16" w:rsidRDefault="00051D53" w:rsidP="00E84D2B">
            <w:pPr>
              <w:spacing w:line="276" w:lineRule="auto"/>
              <w:rPr>
                <w:rFonts w:ascii="Arial" w:hAnsi="Arial" w:cs="Arial"/>
                <w:sz w:val="20"/>
                <w:szCs w:val="20"/>
                <w:lang w:val="sr-Latn-ME"/>
              </w:rPr>
            </w:pPr>
            <w:r>
              <w:rPr>
                <w:rFonts w:ascii="Arial" w:hAnsi="Arial" w:cs="Arial"/>
                <w:sz w:val="20"/>
                <w:szCs w:val="20"/>
                <w:lang w:val="sr-Latn-ME"/>
              </w:rPr>
              <w:t>3</w:t>
            </w:r>
          </w:p>
        </w:tc>
      </w:tr>
    </w:tbl>
    <w:p w14:paraId="16C2AE1E" w14:textId="77777777" w:rsidR="00C55122" w:rsidRPr="00F27F9B" w:rsidRDefault="00C55122" w:rsidP="00C55122">
      <w:pPr>
        <w:spacing w:after="0" w:line="276" w:lineRule="auto"/>
        <w:rPr>
          <w:rFonts w:ascii="Arial" w:hAnsi="Arial" w:cs="Arial"/>
          <w:sz w:val="20"/>
          <w:szCs w:val="20"/>
        </w:rPr>
      </w:pPr>
    </w:p>
    <w:bookmarkStart w:id="12" w:name="_MON_1775282573"/>
    <w:bookmarkEnd w:id="12"/>
    <w:p w14:paraId="459E7BA1" w14:textId="77777777" w:rsidR="00C55122" w:rsidRPr="003F1D16" w:rsidRDefault="00C55122" w:rsidP="00C55122">
      <w:pPr>
        <w:spacing w:after="0" w:line="276" w:lineRule="auto"/>
        <w:rPr>
          <w:rFonts w:ascii="Arial" w:hAnsi="Arial" w:cs="Arial"/>
        </w:rPr>
      </w:pPr>
      <w:r w:rsidRPr="003F1D16">
        <w:rPr>
          <w:rFonts w:ascii="Arial" w:hAnsi="Arial" w:cs="Arial"/>
        </w:rPr>
        <w:object w:dxaOrig="14710" w:dyaOrig="4019" w14:anchorId="1D5E5A46">
          <v:shape id="_x0000_i1027" type="#_x0000_t75" style="width:448.5pt;height:129pt" o:ole="" o:bordertopcolor="red" o:borderleftcolor="red" o:borderbottomcolor="red" o:borderrightcolor="red">
            <v:imagedata r:id="rId13" o:title=""/>
            <w10:bordertop type="single" width="18"/>
            <w10:borderleft type="single" width="18"/>
            <w10:borderbottom type="single" width="18"/>
            <w10:borderright type="single" width="18"/>
          </v:shape>
          <o:OLEObject Type="Embed" ProgID="Excel.Sheet.8" ShapeID="_x0000_i1027" DrawAspect="Content" ObjectID="_1849258006" r:id="rId14"/>
        </w:object>
      </w:r>
    </w:p>
    <w:p w14:paraId="6693AE26" w14:textId="77777777" w:rsidR="00C55122" w:rsidRPr="00F27F9B" w:rsidRDefault="00C55122" w:rsidP="00C55122">
      <w:pPr>
        <w:spacing w:after="0" w:line="276" w:lineRule="auto"/>
        <w:rPr>
          <w:rFonts w:ascii="Arial" w:hAnsi="Arial" w:cs="Arial"/>
          <w:sz w:val="20"/>
          <w:szCs w:val="20"/>
        </w:rPr>
      </w:pPr>
    </w:p>
    <w:tbl>
      <w:tblPr>
        <w:tblStyle w:val="TableGrid"/>
        <w:tblW w:w="5000" w:type="pct"/>
        <w:jc w:val="center"/>
        <w:tblLook w:val="04A0" w:firstRow="1" w:lastRow="0" w:firstColumn="1" w:lastColumn="0" w:noHBand="0" w:noVBand="1"/>
      </w:tblPr>
      <w:tblGrid>
        <w:gridCol w:w="834"/>
        <w:gridCol w:w="8228"/>
      </w:tblGrid>
      <w:tr w:rsidR="00C55122" w:rsidRPr="003F1D16" w14:paraId="021F149F" w14:textId="77777777" w:rsidTr="00521BE9">
        <w:trPr>
          <w:trHeight w:val="20"/>
          <w:jc w:val="center"/>
        </w:trPr>
        <w:tc>
          <w:tcPr>
            <w:tcW w:w="460" w:type="pct"/>
            <w:tcBorders>
              <w:bottom w:val="nil"/>
            </w:tcBorders>
            <w:shd w:val="clear" w:color="auto" w:fill="auto"/>
          </w:tcPr>
          <w:p w14:paraId="4A8CC9BC" w14:textId="77777777" w:rsidR="00C55122" w:rsidRPr="0020231B" w:rsidRDefault="00C55122" w:rsidP="00E84D2B">
            <w:pPr>
              <w:spacing w:line="276" w:lineRule="auto"/>
              <w:jc w:val="both"/>
              <w:rPr>
                <w:rFonts w:ascii="Arial" w:hAnsi="Arial" w:cs="Arial"/>
                <w:bCs/>
                <w:sz w:val="20"/>
                <w:szCs w:val="20"/>
                <w:lang w:val="sr-Latn-ME"/>
              </w:rPr>
            </w:pPr>
            <w:r w:rsidRPr="0020231B">
              <w:rPr>
                <w:rFonts w:ascii="Arial" w:hAnsi="Arial" w:cs="Arial"/>
                <w:bCs/>
                <w:sz w:val="20"/>
                <w:szCs w:val="20"/>
                <w:lang w:val="sr-Latn-ME"/>
              </w:rPr>
              <w:t xml:space="preserve">R.br. </w:t>
            </w:r>
          </w:p>
        </w:tc>
        <w:tc>
          <w:tcPr>
            <w:tcW w:w="4540" w:type="pct"/>
            <w:shd w:val="clear" w:color="auto" w:fill="auto"/>
          </w:tcPr>
          <w:p w14:paraId="16241AA6" w14:textId="77777777" w:rsidR="00C55122" w:rsidRPr="0020231B" w:rsidRDefault="00C55122" w:rsidP="00E84D2B">
            <w:pPr>
              <w:spacing w:line="276" w:lineRule="auto"/>
              <w:jc w:val="both"/>
              <w:rPr>
                <w:rFonts w:ascii="Arial" w:hAnsi="Arial" w:cs="Arial"/>
                <w:bCs/>
                <w:sz w:val="20"/>
                <w:szCs w:val="20"/>
                <w:lang w:val="sr-Latn-ME"/>
              </w:rPr>
            </w:pPr>
            <w:r w:rsidRPr="0020231B">
              <w:rPr>
                <w:rFonts w:ascii="Arial" w:hAnsi="Arial" w:cs="Arial"/>
                <w:bCs/>
                <w:sz w:val="20"/>
                <w:szCs w:val="20"/>
                <w:lang w:val="sr-Latn-ME"/>
              </w:rPr>
              <w:t>Obrazloženje</w:t>
            </w:r>
          </w:p>
        </w:tc>
      </w:tr>
      <w:tr w:rsidR="00C55122" w:rsidRPr="003F1D16" w14:paraId="6ADDFA02" w14:textId="77777777" w:rsidTr="00521BE9">
        <w:trPr>
          <w:trHeight w:val="20"/>
          <w:jc w:val="center"/>
        </w:trPr>
        <w:tc>
          <w:tcPr>
            <w:tcW w:w="460" w:type="pct"/>
            <w:tcBorders>
              <w:top w:val="nil"/>
              <w:bottom w:val="single" w:sz="4" w:space="0" w:color="auto"/>
            </w:tcBorders>
            <w:shd w:val="clear" w:color="auto" w:fill="auto"/>
          </w:tcPr>
          <w:p w14:paraId="7D66C1B8" w14:textId="77777777" w:rsidR="00C55122" w:rsidRPr="0020231B" w:rsidRDefault="00C55122" w:rsidP="00E84D2B">
            <w:pPr>
              <w:spacing w:line="276" w:lineRule="auto"/>
              <w:jc w:val="both"/>
              <w:rPr>
                <w:rFonts w:ascii="Arial" w:hAnsi="Arial" w:cs="Arial"/>
                <w:bCs/>
                <w:sz w:val="20"/>
                <w:szCs w:val="20"/>
                <w:lang w:val="sr-Latn-ME"/>
              </w:rPr>
            </w:pPr>
            <w:r w:rsidRPr="0020231B">
              <w:rPr>
                <w:rFonts w:ascii="Arial" w:hAnsi="Arial" w:cs="Arial"/>
                <w:bCs/>
                <w:sz w:val="20"/>
                <w:szCs w:val="20"/>
                <w:lang w:val="sr-Latn-ME"/>
              </w:rPr>
              <w:t>stand.</w:t>
            </w:r>
          </w:p>
        </w:tc>
        <w:tc>
          <w:tcPr>
            <w:tcW w:w="4540" w:type="pct"/>
            <w:vMerge w:val="restart"/>
            <w:shd w:val="clear" w:color="auto" w:fill="auto"/>
          </w:tcPr>
          <w:p w14:paraId="6A1CB879" w14:textId="4197A256" w:rsidR="00C55122" w:rsidRPr="0020231B" w:rsidRDefault="00051D53" w:rsidP="00E84D2B">
            <w:pPr>
              <w:spacing w:line="276" w:lineRule="auto"/>
              <w:jc w:val="both"/>
              <w:rPr>
                <w:rFonts w:ascii="Arial" w:hAnsi="Arial" w:cs="Arial"/>
                <w:bCs/>
                <w:sz w:val="20"/>
                <w:szCs w:val="20"/>
                <w:lang w:val="sr-Latn-ME"/>
              </w:rPr>
            </w:pPr>
            <w:r w:rsidRPr="00051D53">
              <w:rPr>
                <w:rFonts w:ascii="Arial" w:hAnsi="Arial" w:cs="Arial"/>
                <w:bCs/>
                <w:sz w:val="20"/>
                <w:szCs w:val="20"/>
                <w:lang w:val="sr-Latn-ME"/>
              </w:rPr>
              <w:t>Ishodi u godišnjim planovima rada nastavnika u skladu su sa Predmetnim programom. Planovima nedostaju međupredmetne teme, korelacija i osvrt na realizaciju. Za dopunsku nastavu urađen je plan rada ali se ona rijetko realizuje. Dodatna nastava se ne planira. Pripreme sadrže informativni dio i tok časa razrađen po fazama i aktivnostima učenika. Planirana je upotreba nastavnih sredstava i didaktičkog materijala i osvrt na realizaciju. Stručni aktiv piše polugodišnje i godišnje izvještaje o realizaciji Plana rada Aktiva.</w:t>
            </w:r>
          </w:p>
        </w:tc>
      </w:tr>
      <w:tr w:rsidR="00C55122" w:rsidRPr="003F1D16" w14:paraId="6D2585FE" w14:textId="77777777" w:rsidTr="00521BE9">
        <w:trPr>
          <w:trHeight w:val="20"/>
          <w:jc w:val="center"/>
        </w:trPr>
        <w:tc>
          <w:tcPr>
            <w:tcW w:w="460" w:type="pct"/>
            <w:tcBorders>
              <w:bottom w:val="nil"/>
            </w:tcBorders>
            <w:shd w:val="clear" w:color="auto" w:fill="auto"/>
          </w:tcPr>
          <w:p w14:paraId="60CD08D3" w14:textId="77777777" w:rsidR="00C55122" w:rsidRPr="003F1D16" w:rsidRDefault="00C55122" w:rsidP="00E84D2B">
            <w:pPr>
              <w:spacing w:line="276" w:lineRule="auto"/>
              <w:jc w:val="both"/>
              <w:rPr>
                <w:rFonts w:ascii="Arial" w:hAnsi="Arial" w:cs="Arial"/>
                <w:sz w:val="20"/>
                <w:szCs w:val="20"/>
                <w:lang w:val="sr-Latn-ME"/>
              </w:rPr>
            </w:pPr>
            <w:r w:rsidRPr="003F1D16">
              <w:rPr>
                <w:rFonts w:ascii="Arial" w:hAnsi="Arial" w:cs="Arial"/>
                <w:bCs/>
                <w:sz w:val="20"/>
                <w:szCs w:val="20"/>
                <w:lang w:val="sr-Latn-ME"/>
              </w:rPr>
              <w:t xml:space="preserve">1.1. </w:t>
            </w:r>
          </w:p>
        </w:tc>
        <w:tc>
          <w:tcPr>
            <w:tcW w:w="4540" w:type="pct"/>
            <w:vMerge/>
            <w:shd w:val="clear" w:color="auto" w:fill="auto"/>
          </w:tcPr>
          <w:p w14:paraId="34D86849" w14:textId="77777777" w:rsidR="00C55122" w:rsidRPr="003F1D16" w:rsidRDefault="00C55122" w:rsidP="00E84D2B">
            <w:pPr>
              <w:spacing w:line="276" w:lineRule="auto"/>
              <w:rPr>
                <w:rFonts w:ascii="Arial" w:hAnsi="Arial" w:cs="Arial"/>
                <w:lang w:val="sr-Latn-ME"/>
              </w:rPr>
            </w:pPr>
          </w:p>
        </w:tc>
      </w:tr>
      <w:tr w:rsidR="00516240" w:rsidRPr="003F1D16" w14:paraId="23E825D0" w14:textId="77777777" w:rsidTr="001C72A2">
        <w:trPr>
          <w:trHeight w:val="1342"/>
          <w:jc w:val="center"/>
        </w:trPr>
        <w:tc>
          <w:tcPr>
            <w:tcW w:w="460" w:type="pct"/>
            <w:tcBorders>
              <w:top w:val="nil"/>
            </w:tcBorders>
          </w:tcPr>
          <w:p w14:paraId="53925A6E" w14:textId="77777777" w:rsidR="00516240" w:rsidRPr="003F1D16" w:rsidRDefault="00516240" w:rsidP="00E84D2B">
            <w:pPr>
              <w:spacing w:line="276" w:lineRule="auto"/>
              <w:rPr>
                <w:rFonts w:ascii="Arial" w:hAnsi="Arial" w:cs="Arial"/>
                <w:sz w:val="20"/>
                <w:szCs w:val="20"/>
                <w:lang w:val="sr-Latn-ME"/>
              </w:rPr>
            </w:pPr>
          </w:p>
        </w:tc>
        <w:tc>
          <w:tcPr>
            <w:tcW w:w="4540" w:type="pct"/>
            <w:shd w:val="clear" w:color="auto" w:fill="auto"/>
          </w:tcPr>
          <w:p w14:paraId="7BEA3E67" w14:textId="77777777" w:rsidR="00516240" w:rsidRPr="00521BE9" w:rsidRDefault="00516240" w:rsidP="00E84D2B">
            <w:pPr>
              <w:spacing w:line="276" w:lineRule="auto"/>
              <w:rPr>
                <w:rFonts w:ascii="Arial" w:hAnsi="Arial" w:cs="Arial"/>
                <w:b/>
                <w:i/>
                <w:sz w:val="20"/>
                <w:szCs w:val="20"/>
                <w:lang w:val="sr-Latn-ME"/>
              </w:rPr>
            </w:pPr>
            <w:r w:rsidRPr="00521BE9">
              <w:rPr>
                <w:rFonts w:ascii="Arial" w:hAnsi="Arial" w:cs="Arial"/>
                <w:b/>
                <w:i/>
                <w:sz w:val="20"/>
                <w:szCs w:val="20"/>
                <w:lang w:val="sr-Latn-ME"/>
              </w:rPr>
              <w:t>Preporuke:</w:t>
            </w:r>
          </w:p>
          <w:p w14:paraId="6468F9BD" w14:textId="77777777" w:rsidR="00516240" w:rsidRPr="00051D53" w:rsidRDefault="00516240" w:rsidP="00051D53">
            <w:pPr>
              <w:pStyle w:val="ListParagraph"/>
              <w:numPr>
                <w:ilvl w:val="0"/>
                <w:numId w:val="16"/>
              </w:numPr>
              <w:spacing w:line="276" w:lineRule="auto"/>
              <w:jc w:val="both"/>
              <w:rPr>
                <w:rFonts w:ascii="Arial" w:hAnsi="Arial" w:cs="Arial"/>
                <w:sz w:val="20"/>
                <w:szCs w:val="20"/>
                <w:lang w:val="sr-Latn-ME"/>
              </w:rPr>
            </w:pPr>
            <w:r w:rsidRPr="00051D53">
              <w:rPr>
                <w:rFonts w:ascii="Arial" w:hAnsi="Arial" w:cs="Arial"/>
                <w:sz w:val="20"/>
                <w:szCs w:val="20"/>
                <w:lang w:val="sr-Latn-ME"/>
              </w:rPr>
              <w:t>Dopuniti godišnje planove rada nastavnika nedostajućim elementima.</w:t>
            </w:r>
          </w:p>
          <w:p w14:paraId="2A41BF79" w14:textId="77777777" w:rsidR="00516240" w:rsidRPr="00051D53" w:rsidRDefault="00516240" w:rsidP="00051D53">
            <w:pPr>
              <w:pStyle w:val="ListParagraph"/>
              <w:numPr>
                <w:ilvl w:val="0"/>
                <w:numId w:val="16"/>
              </w:numPr>
              <w:spacing w:line="276" w:lineRule="auto"/>
              <w:jc w:val="both"/>
              <w:rPr>
                <w:rFonts w:ascii="Arial" w:hAnsi="Arial" w:cs="Arial"/>
                <w:sz w:val="20"/>
                <w:szCs w:val="20"/>
                <w:lang w:val="sr-Latn-ME"/>
              </w:rPr>
            </w:pPr>
            <w:r w:rsidRPr="00051D53">
              <w:rPr>
                <w:rFonts w:ascii="Arial" w:hAnsi="Arial" w:cs="Arial"/>
                <w:sz w:val="20"/>
                <w:szCs w:val="20"/>
                <w:lang w:val="sr-Latn-ME"/>
              </w:rPr>
              <w:t>Planirati i realizovati dopunsku i dodatnu nastavu, pratiti efekte realizacije na postignuća učenika.</w:t>
            </w:r>
          </w:p>
          <w:p w14:paraId="30A4233A" w14:textId="375B4971" w:rsidR="00516240" w:rsidRPr="00521BE9" w:rsidRDefault="00516240" w:rsidP="00051D53">
            <w:pPr>
              <w:pStyle w:val="ListParagraph"/>
              <w:numPr>
                <w:ilvl w:val="0"/>
                <w:numId w:val="16"/>
              </w:numPr>
              <w:spacing w:line="276" w:lineRule="auto"/>
              <w:jc w:val="both"/>
              <w:rPr>
                <w:rFonts w:ascii="Arial" w:hAnsi="Arial" w:cs="Arial"/>
                <w:b/>
                <w:i/>
                <w:sz w:val="20"/>
                <w:szCs w:val="20"/>
                <w:lang w:val="sr-Latn-ME"/>
              </w:rPr>
            </w:pPr>
            <w:r w:rsidRPr="00051D53">
              <w:rPr>
                <w:rFonts w:ascii="Arial" w:hAnsi="Arial" w:cs="Arial"/>
                <w:sz w:val="20"/>
                <w:szCs w:val="20"/>
                <w:lang w:val="sr-Latn-ME"/>
              </w:rPr>
              <w:t>Pisati osvrt na realizaciju u planovima i pisanim pripremama.</w:t>
            </w:r>
          </w:p>
        </w:tc>
      </w:tr>
      <w:tr w:rsidR="00521BE9" w:rsidRPr="003F1D16" w14:paraId="49DE2E5B" w14:textId="77777777" w:rsidTr="00521BE9">
        <w:trPr>
          <w:trHeight w:val="20"/>
          <w:jc w:val="center"/>
        </w:trPr>
        <w:tc>
          <w:tcPr>
            <w:tcW w:w="460" w:type="pct"/>
            <w:vMerge w:val="restart"/>
            <w:tcBorders>
              <w:top w:val="single" w:sz="4" w:space="0" w:color="auto"/>
            </w:tcBorders>
          </w:tcPr>
          <w:p w14:paraId="135A13CD" w14:textId="77777777" w:rsidR="00521BE9" w:rsidRPr="003F1D16" w:rsidRDefault="00521BE9" w:rsidP="00E84D2B">
            <w:pPr>
              <w:spacing w:line="276" w:lineRule="auto"/>
              <w:rPr>
                <w:rFonts w:ascii="Arial" w:hAnsi="Arial" w:cs="Arial"/>
                <w:sz w:val="20"/>
                <w:szCs w:val="20"/>
                <w:lang w:val="sr-Latn-ME"/>
              </w:rPr>
            </w:pPr>
            <w:r w:rsidRPr="003F1D16">
              <w:rPr>
                <w:rFonts w:ascii="Arial" w:hAnsi="Arial" w:cs="Arial"/>
                <w:bCs/>
                <w:sz w:val="20"/>
                <w:szCs w:val="20"/>
                <w:lang w:val="sr-Latn-ME"/>
              </w:rPr>
              <w:t>1.2.</w:t>
            </w:r>
          </w:p>
        </w:tc>
        <w:tc>
          <w:tcPr>
            <w:tcW w:w="4540" w:type="pct"/>
            <w:shd w:val="clear" w:color="auto" w:fill="FFFFFF" w:themeFill="background1"/>
          </w:tcPr>
          <w:p w14:paraId="033B77D6" w14:textId="77777777" w:rsidR="00051D53" w:rsidRPr="00051D53" w:rsidRDefault="00051D53" w:rsidP="00F27F9B">
            <w:pPr>
              <w:spacing w:line="276" w:lineRule="auto"/>
              <w:jc w:val="both"/>
              <w:rPr>
                <w:rFonts w:ascii="Arial" w:hAnsi="Arial" w:cs="Arial"/>
                <w:sz w:val="20"/>
                <w:szCs w:val="20"/>
                <w:lang w:val="sr-Latn-ME"/>
              </w:rPr>
            </w:pPr>
            <w:r w:rsidRPr="00051D53">
              <w:rPr>
                <w:rFonts w:ascii="Arial" w:hAnsi="Arial" w:cs="Arial"/>
                <w:sz w:val="20"/>
                <w:szCs w:val="20"/>
                <w:lang w:val="sr-Latn-ME"/>
              </w:rPr>
              <w:t xml:space="preserve">U odjeljenju II-3 (elektroinstalater) učenici su uvedeni u planirani nastavni sadržaj (kazivanje budućih događaja upotrebom Present continuous/Be going to/Will) - kroz didaktičku igru „Fortune Teller”. Nastavnica je objasnila upotrebu (future arrangements/intentions/spontaneous decisions) tri navedene jezičke konstrukcije  i zapisala na tabli po jedan primjer. U daljem toku časa učenici su radili vježbe iz nastavnog lista (dopunjavanje odgovarajućim oblikom datog glagola, zadaci višestrukog izbora, ...), individualno i u paru. Tačnost izrađenih zadataka se provjerava usmeno, uz sugestije nastavnice. Čas je završen  vježbom u parovima – razgovor o planovima i predviđanjima, na osnovu kojeg su učenici zapisali po dvije rečenice. Zadat je domaći zadatak, sastav na temu My palns for the weekend, uz instrukcije da se pri pisanju koriste sva tri usvojena načina kazivanja budućih događaja. Nastavnica je koristila dodatni nastavni materijal, primjenom grupnog i rada u paru angažovani su svi učenici (11 prisutnih učenika). Instrukcije i objašnjenja nastavnice su jasna i precizna, međutim, učenicima je često bila potrebna pomoć nastavnice pri rješavanju zadataka. </w:t>
            </w:r>
          </w:p>
          <w:p w14:paraId="1B70F5E1" w14:textId="77777777" w:rsidR="00051D53" w:rsidRPr="00051D53" w:rsidRDefault="00051D53" w:rsidP="00F27F9B">
            <w:pPr>
              <w:spacing w:line="276" w:lineRule="auto"/>
              <w:jc w:val="both"/>
              <w:rPr>
                <w:rFonts w:ascii="Arial" w:hAnsi="Arial" w:cs="Arial"/>
                <w:sz w:val="20"/>
                <w:szCs w:val="20"/>
                <w:lang w:val="sr-Latn-ME"/>
              </w:rPr>
            </w:pPr>
            <w:r w:rsidRPr="00051D53">
              <w:rPr>
                <w:rFonts w:ascii="Arial" w:hAnsi="Arial" w:cs="Arial"/>
                <w:sz w:val="20"/>
                <w:szCs w:val="20"/>
                <w:lang w:val="sr-Latn-ME"/>
              </w:rPr>
              <w:t xml:space="preserve">U odjeljenju III-5 (frizer), na početku časa, učenici su razgovarali o grafitima – nastavnica je postavljala pitanja u cilju iniciranja mišljenja učenika na datu temu. U daljem toku časa, učenici čitaju članak i odgovaraju na pitanja, dopunjavaju datim frazama rečenice veznicima iz web članka. Zatim popunjavaju komentar čitaoca ciljanim frazama, ponovo čitaju članak i odgovaraju na pitanja, povezuju mišljenje sa datim rečenicama, čitaju naslove datih članaka, pišu po dvije rečenice za svaki naslov - iznoseći svoje mišljenje. Zadat je domaći zadatak. Čas je dobro planiran ali aktivnosti i zadaci su uglavnom realizovani od strane </w:t>
            </w:r>
            <w:r w:rsidRPr="00051D53">
              <w:rPr>
                <w:rFonts w:ascii="Arial" w:hAnsi="Arial" w:cs="Arial"/>
                <w:sz w:val="20"/>
                <w:szCs w:val="20"/>
                <w:lang w:val="sr-Latn-ME"/>
              </w:rPr>
              <w:lastRenderedPageBreak/>
              <w:t xml:space="preserve">malog broja učenika dok je ostalima bila potrebna konstantna pomoć i podrška nastavnice, a kod nekih instrukcija za rad - i dodatna objašnjenja. Nastavnica je primijenila kombinaciju nastavnih metoda i oblika rada, koristila različita nastavna sredstva i izrađeni materijal. </w:t>
            </w:r>
          </w:p>
          <w:p w14:paraId="579587DD" w14:textId="77777777" w:rsidR="00051D53" w:rsidRPr="00051D53" w:rsidRDefault="00051D53" w:rsidP="00F27F9B">
            <w:pPr>
              <w:spacing w:line="276" w:lineRule="auto"/>
              <w:jc w:val="both"/>
              <w:rPr>
                <w:rFonts w:ascii="Arial" w:hAnsi="Arial" w:cs="Arial"/>
                <w:sz w:val="20"/>
                <w:szCs w:val="20"/>
                <w:lang w:val="sr-Latn-ME"/>
              </w:rPr>
            </w:pPr>
            <w:r w:rsidRPr="00051D53">
              <w:rPr>
                <w:rFonts w:ascii="Arial" w:hAnsi="Arial" w:cs="Arial"/>
                <w:sz w:val="20"/>
                <w:szCs w:val="20"/>
                <w:lang w:val="sr-Latn-ME"/>
              </w:rPr>
              <w:t>U odjeljenju IV2 (elektrotehničar računarskih sistema i mreža) nastavica na zamjeni je angažovana neposredno pred početak časa. Nastavnica nije bila upoznata sa Godišnjim planom rada, nema pisanu pripremu za čas, a iz zapisa u odjeljenjskoj knjizi i sveskama učenika nije mogla zaključiti šta je planirani sledeći sadržaj. Iz tih razloga nastavnica je odlučila, u dogovoru s učenicima,  da učenici na času napišu esej „za i protiv“ i predložila dvije teme. Od sedam učenika u odjeljenju, dvoje su završili i pročitali svoje radove. Rad jednog učenika je veoma štur, sa značajnim brojem grešaka, a drugi zadovoljava osnovne kriterijume iako ima grešaka (učenik ima ocjenu pet iz engleskog jezika). Sadržaj rada na času nije u skladu sa Godišnjim planom rada, improvizovan je i kao takav ne  predstavlja doprinos kvalitetnoj nastavi i uspješnom učenju učenika.</w:t>
            </w:r>
          </w:p>
          <w:p w14:paraId="01B64E15" w14:textId="1E8A12F0" w:rsidR="00521BE9" w:rsidRPr="0020231B" w:rsidRDefault="00051D53" w:rsidP="00F27F9B">
            <w:pPr>
              <w:spacing w:line="276" w:lineRule="auto"/>
              <w:jc w:val="both"/>
              <w:rPr>
                <w:rFonts w:ascii="Arial" w:hAnsi="Arial" w:cs="Arial"/>
                <w:sz w:val="20"/>
                <w:szCs w:val="20"/>
                <w:lang w:val="sr-Latn-ME"/>
              </w:rPr>
            </w:pPr>
            <w:r w:rsidRPr="00051D53">
              <w:rPr>
                <w:rFonts w:ascii="Arial" w:hAnsi="Arial" w:cs="Arial"/>
                <w:sz w:val="20"/>
                <w:szCs w:val="20"/>
                <w:lang w:val="sr-Latn-ME"/>
              </w:rPr>
              <w:t>Primjetno je da su komunikacijske vještine (pismeno i usmeno) većeg broja učenika u odjeljenjima razvijene uglavnom na osnovnom nivou te je uloga nastavnica dominantna. Na časovima vlada demokratska atmosfera, uz međusobno poštovanje i uvažavanje.</w:t>
            </w:r>
          </w:p>
        </w:tc>
      </w:tr>
      <w:tr w:rsidR="00516240" w:rsidRPr="003F1D16" w14:paraId="7234810D" w14:textId="77777777" w:rsidTr="00CF672A">
        <w:trPr>
          <w:trHeight w:val="264"/>
          <w:jc w:val="center"/>
        </w:trPr>
        <w:tc>
          <w:tcPr>
            <w:tcW w:w="460" w:type="pct"/>
            <w:vMerge/>
            <w:tcBorders>
              <w:bottom w:val="single" w:sz="4" w:space="0" w:color="auto"/>
            </w:tcBorders>
            <w:shd w:val="clear" w:color="auto" w:fill="FFFFFF" w:themeFill="background1"/>
          </w:tcPr>
          <w:p w14:paraId="6BA531C6" w14:textId="77777777" w:rsidR="00516240" w:rsidRPr="003F1D16" w:rsidRDefault="00516240" w:rsidP="00E84D2B">
            <w:pPr>
              <w:spacing w:line="276" w:lineRule="auto"/>
              <w:jc w:val="both"/>
              <w:rPr>
                <w:rFonts w:ascii="Arial" w:hAnsi="Arial" w:cs="Arial"/>
                <w:bCs/>
                <w:sz w:val="20"/>
                <w:szCs w:val="20"/>
                <w:lang w:val="sr-Latn-ME"/>
              </w:rPr>
            </w:pPr>
          </w:p>
        </w:tc>
        <w:tc>
          <w:tcPr>
            <w:tcW w:w="4540" w:type="pct"/>
            <w:vMerge w:val="restart"/>
            <w:shd w:val="clear" w:color="auto" w:fill="auto"/>
          </w:tcPr>
          <w:p w14:paraId="75253BC9" w14:textId="77777777" w:rsidR="00516240" w:rsidRPr="00521BE9" w:rsidRDefault="00516240" w:rsidP="00F27F9B">
            <w:pPr>
              <w:spacing w:line="276" w:lineRule="auto"/>
              <w:jc w:val="both"/>
              <w:rPr>
                <w:rFonts w:ascii="Arial" w:hAnsi="Arial" w:cs="Arial"/>
                <w:b/>
                <w:bCs/>
                <w:i/>
                <w:sz w:val="20"/>
                <w:szCs w:val="20"/>
                <w:lang w:val="sr-Latn-ME"/>
              </w:rPr>
            </w:pPr>
            <w:r w:rsidRPr="00521BE9">
              <w:rPr>
                <w:rFonts w:ascii="Arial" w:hAnsi="Arial" w:cs="Arial"/>
                <w:b/>
                <w:i/>
                <w:sz w:val="20"/>
                <w:szCs w:val="20"/>
                <w:lang w:val="sr-Latn-ME"/>
              </w:rPr>
              <w:t>Preporuk</w:t>
            </w:r>
            <w:r>
              <w:rPr>
                <w:rFonts w:ascii="Arial" w:hAnsi="Arial" w:cs="Arial"/>
                <w:b/>
                <w:i/>
                <w:sz w:val="20"/>
                <w:szCs w:val="20"/>
                <w:lang w:val="sr-Latn-ME"/>
              </w:rPr>
              <w:t>a</w:t>
            </w:r>
            <w:r w:rsidRPr="00521BE9">
              <w:rPr>
                <w:rFonts w:ascii="Arial" w:hAnsi="Arial" w:cs="Arial"/>
                <w:b/>
                <w:i/>
                <w:sz w:val="20"/>
                <w:szCs w:val="20"/>
                <w:lang w:val="sr-Latn-ME"/>
              </w:rPr>
              <w:t>:</w:t>
            </w:r>
          </w:p>
          <w:p w14:paraId="43E63964" w14:textId="307382E9" w:rsidR="00516240" w:rsidRPr="00521BE9" w:rsidRDefault="00516240" w:rsidP="00F27F9B">
            <w:pPr>
              <w:pStyle w:val="ListParagraph"/>
              <w:numPr>
                <w:ilvl w:val="0"/>
                <w:numId w:val="17"/>
              </w:numPr>
              <w:jc w:val="both"/>
              <w:rPr>
                <w:rFonts w:ascii="Arial" w:hAnsi="Arial" w:cs="Arial"/>
                <w:b/>
                <w:bCs/>
                <w:i/>
                <w:sz w:val="20"/>
                <w:szCs w:val="20"/>
                <w:lang w:val="sr-Latn-ME"/>
              </w:rPr>
            </w:pPr>
            <w:r w:rsidRPr="00051D53">
              <w:rPr>
                <w:rFonts w:ascii="Arial" w:hAnsi="Arial" w:cs="Arial"/>
                <w:sz w:val="20"/>
                <w:szCs w:val="20"/>
              </w:rPr>
              <w:t>Aktivirati prethodna znanja učenika (sistematičnim obnavljanjem, uvježbavanjem, domaćim zadacima) kako bi se ona mogla nadograđivati aktuelnim, novim sadržajima.</w:t>
            </w:r>
          </w:p>
        </w:tc>
      </w:tr>
      <w:tr w:rsidR="00516240" w:rsidRPr="003F1D16" w14:paraId="19231FF1" w14:textId="77777777" w:rsidTr="00521BE9">
        <w:trPr>
          <w:trHeight w:val="20"/>
          <w:jc w:val="center"/>
        </w:trPr>
        <w:tc>
          <w:tcPr>
            <w:tcW w:w="460" w:type="pct"/>
            <w:tcBorders>
              <w:top w:val="single" w:sz="4" w:space="0" w:color="auto"/>
            </w:tcBorders>
          </w:tcPr>
          <w:p w14:paraId="6347B3C0" w14:textId="77777777" w:rsidR="00516240" w:rsidRPr="003F1D16" w:rsidRDefault="00516240" w:rsidP="00E84D2B">
            <w:pPr>
              <w:spacing w:line="276" w:lineRule="auto"/>
              <w:rPr>
                <w:rFonts w:ascii="Arial" w:hAnsi="Arial" w:cs="Arial"/>
                <w:sz w:val="20"/>
                <w:szCs w:val="20"/>
                <w:lang w:val="sr-Latn-ME"/>
              </w:rPr>
            </w:pPr>
          </w:p>
        </w:tc>
        <w:tc>
          <w:tcPr>
            <w:tcW w:w="4540" w:type="pct"/>
            <w:vMerge/>
            <w:shd w:val="clear" w:color="auto" w:fill="auto"/>
          </w:tcPr>
          <w:p w14:paraId="50C7B978" w14:textId="2C57A729" w:rsidR="00516240" w:rsidRPr="00051D53" w:rsidRDefault="00516240" w:rsidP="00F27F9B">
            <w:pPr>
              <w:pStyle w:val="ListParagraph"/>
              <w:numPr>
                <w:ilvl w:val="0"/>
                <w:numId w:val="17"/>
              </w:numPr>
              <w:jc w:val="both"/>
              <w:rPr>
                <w:rFonts w:ascii="Arial" w:hAnsi="Arial" w:cs="Arial"/>
                <w:sz w:val="20"/>
                <w:szCs w:val="20"/>
              </w:rPr>
            </w:pPr>
          </w:p>
        </w:tc>
      </w:tr>
      <w:tr w:rsidR="00521BE9" w:rsidRPr="003F1D16" w14:paraId="258ADCBB" w14:textId="77777777" w:rsidTr="00521BE9">
        <w:trPr>
          <w:trHeight w:val="20"/>
          <w:jc w:val="center"/>
        </w:trPr>
        <w:tc>
          <w:tcPr>
            <w:tcW w:w="460" w:type="pct"/>
            <w:vMerge w:val="restart"/>
            <w:tcBorders>
              <w:top w:val="single" w:sz="4" w:space="0" w:color="auto"/>
            </w:tcBorders>
          </w:tcPr>
          <w:p w14:paraId="2F9E9C49" w14:textId="77777777" w:rsidR="00521BE9" w:rsidRPr="003F1D16" w:rsidRDefault="00521BE9" w:rsidP="00E84D2B">
            <w:pPr>
              <w:spacing w:line="276" w:lineRule="auto"/>
              <w:rPr>
                <w:rFonts w:ascii="Arial" w:hAnsi="Arial" w:cs="Arial"/>
                <w:sz w:val="20"/>
                <w:szCs w:val="20"/>
                <w:lang w:val="sr-Latn-ME"/>
              </w:rPr>
            </w:pPr>
            <w:r w:rsidRPr="003F1D16">
              <w:rPr>
                <w:rFonts w:ascii="Arial" w:hAnsi="Arial" w:cs="Arial"/>
                <w:sz w:val="20"/>
                <w:szCs w:val="20"/>
                <w:lang w:val="sr-Latn-ME"/>
              </w:rPr>
              <w:t>1.3.</w:t>
            </w:r>
          </w:p>
          <w:p w14:paraId="72DE7130" w14:textId="77777777" w:rsidR="00521BE9" w:rsidRPr="003F1D16" w:rsidRDefault="00521BE9" w:rsidP="00E84D2B">
            <w:pPr>
              <w:spacing w:line="276" w:lineRule="auto"/>
              <w:jc w:val="both"/>
              <w:rPr>
                <w:rFonts w:ascii="Arial" w:hAnsi="Arial" w:cs="Arial"/>
                <w:sz w:val="20"/>
                <w:szCs w:val="20"/>
                <w:lang w:val="sr-Latn-ME"/>
              </w:rPr>
            </w:pPr>
          </w:p>
        </w:tc>
        <w:tc>
          <w:tcPr>
            <w:tcW w:w="4540" w:type="pct"/>
            <w:tcBorders>
              <w:bottom w:val="single" w:sz="4" w:space="0" w:color="auto"/>
            </w:tcBorders>
            <w:shd w:val="clear" w:color="auto" w:fill="auto"/>
          </w:tcPr>
          <w:p w14:paraId="5AA92204" w14:textId="66449F69" w:rsidR="00521BE9" w:rsidRPr="004308E1" w:rsidRDefault="00051D53" w:rsidP="00F27F9B">
            <w:pPr>
              <w:spacing w:line="276" w:lineRule="auto"/>
              <w:jc w:val="both"/>
              <w:rPr>
                <w:rFonts w:ascii="Arial" w:hAnsi="Arial" w:cs="Arial"/>
                <w:sz w:val="20"/>
                <w:szCs w:val="20"/>
                <w:lang w:val="sr-Latn-ME"/>
              </w:rPr>
            </w:pPr>
            <w:r w:rsidRPr="00051D53">
              <w:rPr>
                <w:rFonts w:ascii="Arial" w:hAnsi="Arial" w:cs="Arial"/>
                <w:sz w:val="20"/>
                <w:szCs w:val="20"/>
                <w:lang w:val="sr-Latn-ME"/>
              </w:rPr>
              <w:t>Nastavnice koriste različite tehnike ocjenjivanja i pružaju učenicima povratnu informaciju o njihovim postignućima. Nastavnice vode evidenciju o postignućima učenika u svojim ličnim bilježnicama po dogovorenim elementima (četiri jezička vještina po klasifikacionim periodima i zaključna ocjena). Nije urađen kriterijum ocjenjivanja po ishodima i nivoima. Pismeni zadaci se realizuju po preporukama Predmetnog programa, pri čemu su zastupljene sve četiri komponente (tri jezičke vještine i gramatika sa vokabularom), ali se pri bodovanju daje prednost gramatici s vokabularom. Dogovorena je bodovna skala i elementi procjene za pisane provjere postignuća učenika. U posmatranim odjeljenjima učenici imaju niska postignuća – dvije trećine učenika ima ocjenu dva na kraju prvog polugodišta.</w:t>
            </w:r>
          </w:p>
        </w:tc>
      </w:tr>
      <w:tr w:rsidR="00516240" w:rsidRPr="003F1D16" w14:paraId="37CCDD4D" w14:textId="77777777" w:rsidTr="00097700">
        <w:trPr>
          <w:trHeight w:val="1597"/>
          <w:jc w:val="center"/>
        </w:trPr>
        <w:tc>
          <w:tcPr>
            <w:tcW w:w="460" w:type="pct"/>
            <w:vMerge/>
            <w:tcBorders>
              <w:top w:val="single" w:sz="4" w:space="0" w:color="auto"/>
            </w:tcBorders>
          </w:tcPr>
          <w:p w14:paraId="3293DB48" w14:textId="77777777" w:rsidR="00516240" w:rsidRPr="003F1D16" w:rsidRDefault="00516240" w:rsidP="00E84D2B">
            <w:pPr>
              <w:spacing w:line="276" w:lineRule="auto"/>
              <w:rPr>
                <w:rFonts w:ascii="Arial" w:hAnsi="Arial" w:cs="Arial"/>
                <w:sz w:val="20"/>
                <w:szCs w:val="20"/>
              </w:rPr>
            </w:pPr>
          </w:p>
        </w:tc>
        <w:tc>
          <w:tcPr>
            <w:tcW w:w="4540" w:type="pct"/>
            <w:shd w:val="clear" w:color="auto" w:fill="auto"/>
          </w:tcPr>
          <w:p w14:paraId="668A42EE" w14:textId="77777777" w:rsidR="00516240" w:rsidRPr="004308E1" w:rsidRDefault="00516240" w:rsidP="00F27F9B">
            <w:pPr>
              <w:spacing w:line="276" w:lineRule="auto"/>
              <w:jc w:val="both"/>
              <w:rPr>
                <w:rFonts w:ascii="Arial" w:hAnsi="Arial" w:cs="Arial"/>
                <w:b/>
                <w:sz w:val="20"/>
                <w:szCs w:val="20"/>
              </w:rPr>
            </w:pPr>
            <w:r w:rsidRPr="00521BE9">
              <w:rPr>
                <w:rFonts w:ascii="Arial" w:hAnsi="Arial" w:cs="Arial"/>
                <w:b/>
                <w:i/>
                <w:sz w:val="20"/>
                <w:szCs w:val="20"/>
                <w:lang w:val="sr-Latn-ME"/>
              </w:rPr>
              <w:t>Preporuke:</w:t>
            </w:r>
          </w:p>
          <w:p w14:paraId="61368784" w14:textId="77777777" w:rsidR="00516240" w:rsidRPr="00051D53" w:rsidRDefault="00516240" w:rsidP="00F27F9B">
            <w:pPr>
              <w:pStyle w:val="ListParagraph"/>
              <w:numPr>
                <w:ilvl w:val="0"/>
                <w:numId w:val="18"/>
              </w:numPr>
              <w:spacing w:line="276" w:lineRule="auto"/>
              <w:jc w:val="both"/>
              <w:rPr>
                <w:rFonts w:ascii="Arial" w:hAnsi="Arial" w:cs="Arial"/>
                <w:sz w:val="20"/>
                <w:szCs w:val="20"/>
                <w:lang w:val="sr-Latn-ME"/>
              </w:rPr>
            </w:pPr>
            <w:r w:rsidRPr="00051D53">
              <w:rPr>
                <w:rFonts w:ascii="Arial" w:hAnsi="Arial" w:cs="Arial"/>
                <w:sz w:val="20"/>
                <w:szCs w:val="20"/>
                <w:lang w:val="sr-Latn-ME"/>
              </w:rPr>
              <w:t>Izraditi kriterijume ocjenjivanja po ishodima i nivoima</w:t>
            </w:r>
          </w:p>
          <w:p w14:paraId="03F9B1BE" w14:textId="77777777" w:rsidR="00516240" w:rsidRPr="00051D53" w:rsidRDefault="00516240" w:rsidP="00F27F9B">
            <w:pPr>
              <w:pStyle w:val="ListParagraph"/>
              <w:numPr>
                <w:ilvl w:val="0"/>
                <w:numId w:val="18"/>
              </w:numPr>
              <w:spacing w:line="276" w:lineRule="auto"/>
              <w:jc w:val="both"/>
              <w:rPr>
                <w:rFonts w:ascii="Arial" w:hAnsi="Arial" w:cs="Arial"/>
                <w:sz w:val="20"/>
                <w:szCs w:val="20"/>
                <w:lang w:val="sr-Latn-ME"/>
              </w:rPr>
            </w:pPr>
            <w:r w:rsidRPr="00051D53">
              <w:rPr>
                <w:rFonts w:ascii="Arial" w:hAnsi="Arial" w:cs="Arial"/>
                <w:sz w:val="20"/>
                <w:szCs w:val="20"/>
                <w:lang w:val="sr-Latn-ME"/>
              </w:rPr>
              <w:t>Dopuniti broj elemenata za praćenje postignuća učenika u ličnim bilježnicama nastavnika i usaglasiti ih na nivou predmeta.</w:t>
            </w:r>
          </w:p>
          <w:p w14:paraId="6D502CA0" w14:textId="1D2470E3" w:rsidR="00516240" w:rsidRPr="004308E1" w:rsidRDefault="00516240" w:rsidP="00F27F9B">
            <w:pPr>
              <w:pStyle w:val="ListParagraph"/>
              <w:numPr>
                <w:ilvl w:val="0"/>
                <w:numId w:val="18"/>
              </w:numPr>
              <w:spacing w:line="276" w:lineRule="auto"/>
              <w:jc w:val="both"/>
              <w:rPr>
                <w:rFonts w:ascii="Arial" w:hAnsi="Arial" w:cs="Arial"/>
                <w:b/>
                <w:sz w:val="20"/>
                <w:szCs w:val="20"/>
              </w:rPr>
            </w:pPr>
            <w:r w:rsidRPr="00051D53">
              <w:rPr>
                <w:rFonts w:ascii="Arial" w:hAnsi="Arial" w:cs="Arial"/>
                <w:sz w:val="20"/>
                <w:szCs w:val="20"/>
                <w:lang w:val="sr-Latn-ME"/>
              </w:rPr>
              <w:t>Sve četiri cjeline pisanog zadatka dovesti u izjednačen položaj u pogledu vremena izrade i broja bodova.</w:t>
            </w:r>
          </w:p>
        </w:tc>
      </w:tr>
      <w:bookmarkEnd w:id="10"/>
    </w:tbl>
    <w:p w14:paraId="1B705633" w14:textId="77777777" w:rsidR="00C55122" w:rsidRDefault="00C55122" w:rsidP="00C55122">
      <w:pPr>
        <w:rPr>
          <w:rFonts w:ascii="Arial" w:hAnsi="Arial" w:cs="Arial"/>
        </w:rPr>
      </w:pPr>
    </w:p>
    <w:p w14:paraId="3FA79BC6" w14:textId="77777777" w:rsidR="00C55122" w:rsidRDefault="00C55122" w:rsidP="00C55122">
      <w:pPr>
        <w:rPr>
          <w:rFonts w:ascii="Arial" w:hAnsi="Arial" w:cs="Arial"/>
        </w:rPr>
      </w:pPr>
    </w:p>
    <w:p w14:paraId="1C0FCC14" w14:textId="77777777" w:rsidR="00C55122" w:rsidRDefault="00C55122" w:rsidP="00C55122">
      <w:pPr>
        <w:rPr>
          <w:rFonts w:ascii="Arial" w:hAnsi="Arial" w:cs="Arial"/>
        </w:rPr>
      </w:pPr>
    </w:p>
    <w:p w14:paraId="2514EA3E" w14:textId="77777777" w:rsidR="00C55122" w:rsidRDefault="00C55122" w:rsidP="00C55122">
      <w:pPr>
        <w:rPr>
          <w:rFonts w:ascii="Arial" w:hAnsi="Arial" w:cs="Arial"/>
        </w:rPr>
      </w:pPr>
    </w:p>
    <w:p w14:paraId="7B67D638" w14:textId="5992132F" w:rsidR="00C55122" w:rsidRPr="003F1D16" w:rsidRDefault="00E84D2B" w:rsidP="00C55122">
      <w:pPr>
        <w:rPr>
          <w:rFonts w:ascii="Arial" w:hAnsi="Arial" w:cs="Arial"/>
        </w:rPr>
      </w:pPr>
      <w:r>
        <w:rPr>
          <w:rFonts w:ascii="Arial" w:hAnsi="Arial" w:cs="Arial"/>
        </w:rPr>
        <w:br w:type="page"/>
      </w:r>
    </w:p>
    <w:tbl>
      <w:tblPr>
        <w:tblStyle w:val="TableGrid"/>
        <w:tblW w:w="5000" w:type="pct"/>
        <w:tblLook w:val="04A0" w:firstRow="1" w:lastRow="0" w:firstColumn="1" w:lastColumn="0" w:noHBand="0" w:noVBand="1"/>
      </w:tblPr>
      <w:tblGrid>
        <w:gridCol w:w="4531"/>
        <w:gridCol w:w="4531"/>
      </w:tblGrid>
      <w:tr w:rsidR="00C55122" w:rsidRPr="003F1D16" w14:paraId="38EAABC5" w14:textId="77777777" w:rsidTr="00E84D2B">
        <w:tc>
          <w:tcPr>
            <w:tcW w:w="5000" w:type="pct"/>
            <w:gridSpan w:val="2"/>
          </w:tcPr>
          <w:p w14:paraId="764B117C" w14:textId="01753EE7" w:rsidR="00C55122" w:rsidRPr="003F1D16" w:rsidRDefault="00C55122" w:rsidP="00E84D2B">
            <w:pPr>
              <w:autoSpaceDE w:val="0"/>
              <w:autoSpaceDN w:val="0"/>
              <w:adjustRightInd w:val="0"/>
              <w:rPr>
                <w:rFonts w:ascii="Arial" w:hAnsi="Arial" w:cs="Arial"/>
                <w:b/>
                <w:sz w:val="20"/>
                <w:szCs w:val="20"/>
                <w:lang w:val="pl-PL"/>
              </w:rPr>
            </w:pPr>
            <w:r w:rsidRPr="003F1D16">
              <w:rPr>
                <w:rFonts w:ascii="Arial" w:hAnsi="Arial" w:cs="Arial"/>
                <w:b/>
                <w:sz w:val="20"/>
                <w:szCs w:val="20"/>
                <w:lang w:val="pl-PL"/>
              </w:rPr>
              <w:lastRenderedPageBreak/>
              <w:t>Prosvjetni nadzornik:</w:t>
            </w:r>
            <w:r w:rsidR="000A206F">
              <w:rPr>
                <w:rFonts w:ascii="Arial" w:hAnsi="Arial" w:cs="Arial"/>
                <w:b/>
                <w:sz w:val="20"/>
                <w:szCs w:val="20"/>
                <w:lang w:val="pl-PL"/>
              </w:rPr>
              <w:t xml:space="preserve"> Aleksandra Vešović Ivanović</w:t>
            </w:r>
          </w:p>
        </w:tc>
      </w:tr>
      <w:tr w:rsidR="00C55122" w:rsidRPr="003F1D16" w14:paraId="4ACF19CC" w14:textId="77777777" w:rsidTr="00E84D2B">
        <w:tc>
          <w:tcPr>
            <w:tcW w:w="5000" w:type="pct"/>
            <w:gridSpan w:val="2"/>
          </w:tcPr>
          <w:p w14:paraId="1DCC89CC" w14:textId="7707AF94" w:rsidR="00C55122" w:rsidRPr="00521BE9" w:rsidRDefault="00C55122" w:rsidP="00C53C61">
            <w:pPr>
              <w:pStyle w:val="ListParagraph"/>
              <w:numPr>
                <w:ilvl w:val="2"/>
                <w:numId w:val="21"/>
              </w:numPr>
              <w:autoSpaceDE w:val="0"/>
              <w:autoSpaceDN w:val="0"/>
              <w:adjustRightInd w:val="0"/>
              <w:rPr>
                <w:rFonts w:ascii="Arial" w:hAnsi="Arial" w:cs="Arial"/>
                <w:b/>
                <w:sz w:val="20"/>
                <w:szCs w:val="20"/>
                <w:lang w:val="pl-PL"/>
              </w:rPr>
            </w:pPr>
            <w:r w:rsidRPr="00521BE9">
              <w:rPr>
                <w:rFonts w:ascii="Arial" w:hAnsi="Arial" w:cs="Arial"/>
                <w:b/>
                <w:sz w:val="20"/>
                <w:szCs w:val="20"/>
                <w:lang w:val="pl-PL"/>
              </w:rPr>
              <w:t>Crnogorski-srpski, bosanski, hrvatski jezik i književnost</w:t>
            </w:r>
          </w:p>
        </w:tc>
      </w:tr>
      <w:tr w:rsidR="00C55122" w:rsidRPr="003F1D16" w14:paraId="32F49274" w14:textId="77777777" w:rsidTr="00E84D2B">
        <w:trPr>
          <w:trHeight w:val="20"/>
        </w:trPr>
        <w:tc>
          <w:tcPr>
            <w:tcW w:w="5000" w:type="pct"/>
            <w:gridSpan w:val="2"/>
          </w:tcPr>
          <w:p w14:paraId="061D73EA" w14:textId="77777777" w:rsidR="00C55122" w:rsidRPr="003F1D16" w:rsidRDefault="00C55122" w:rsidP="00E84D2B">
            <w:pPr>
              <w:autoSpaceDE w:val="0"/>
              <w:autoSpaceDN w:val="0"/>
              <w:adjustRightInd w:val="0"/>
              <w:rPr>
                <w:rFonts w:ascii="Arial" w:hAnsi="Arial" w:cs="Arial"/>
                <w:sz w:val="20"/>
                <w:szCs w:val="20"/>
              </w:rPr>
            </w:pPr>
            <w:r w:rsidRPr="003F1D16">
              <w:rPr>
                <w:rFonts w:ascii="Arial" w:hAnsi="Arial" w:cs="Arial"/>
                <w:sz w:val="20"/>
                <w:szCs w:val="20"/>
                <w:vertAlign w:val="superscript"/>
                <w:lang w:val="pl-PL"/>
              </w:rPr>
              <w:t xml:space="preserve">                         </w:t>
            </w:r>
            <w:r w:rsidRPr="003F1D16">
              <w:rPr>
                <w:rFonts w:ascii="Arial" w:hAnsi="Arial" w:cs="Arial"/>
                <w:sz w:val="20"/>
                <w:szCs w:val="20"/>
                <w:vertAlign w:val="superscript"/>
              </w:rPr>
              <w:t>(naziv opšteobrazovnog nastavnog predmeta)</w:t>
            </w:r>
          </w:p>
        </w:tc>
      </w:tr>
      <w:tr w:rsidR="00C55122" w:rsidRPr="003F1D16" w14:paraId="5BD9F807" w14:textId="77777777" w:rsidTr="00E84D2B">
        <w:tc>
          <w:tcPr>
            <w:tcW w:w="2500" w:type="pct"/>
          </w:tcPr>
          <w:p w14:paraId="6BA339B0" w14:textId="77777777" w:rsidR="00C55122" w:rsidRPr="003F1D16" w:rsidRDefault="00C55122" w:rsidP="00E84D2B">
            <w:pPr>
              <w:autoSpaceDE w:val="0"/>
              <w:autoSpaceDN w:val="0"/>
              <w:adjustRightInd w:val="0"/>
              <w:rPr>
                <w:rFonts w:ascii="Arial" w:hAnsi="Arial" w:cs="Arial"/>
                <w:sz w:val="20"/>
                <w:szCs w:val="20"/>
                <w:lang w:val="pl-PL"/>
              </w:rPr>
            </w:pPr>
            <w:r w:rsidRPr="003F1D16">
              <w:rPr>
                <w:rFonts w:ascii="Arial" w:hAnsi="Arial" w:cs="Arial"/>
                <w:sz w:val="20"/>
                <w:szCs w:val="20"/>
                <w:lang w:val="pl-PL"/>
              </w:rPr>
              <w:t xml:space="preserve">Ukupan broj nastavnika po datom predmetu: </w:t>
            </w:r>
          </w:p>
        </w:tc>
        <w:tc>
          <w:tcPr>
            <w:tcW w:w="2500" w:type="pct"/>
          </w:tcPr>
          <w:p w14:paraId="6FE91510" w14:textId="6911D7B2" w:rsidR="00C55122" w:rsidRPr="003F1D16" w:rsidRDefault="00051D53" w:rsidP="00E84D2B">
            <w:pPr>
              <w:autoSpaceDE w:val="0"/>
              <w:autoSpaceDN w:val="0"/>
              <w:adjustRightInd w:val="0"/>
              <w:rPr>
                <w:rFonts w:ascii="Arial" w:hAnsi="Arial" w:cs="Arial"/>
                <w:sz w:val="20"/>
                <w:szCs w:val="20"/>
                <w:lang w:val="pl-PL"/>
              </w:rPr>
            </w:pPr>
            <w:r>
              <w:rPr>
                <w:rFonts w:ascii="Arial" w:hAnsi="Arial" w:cs="Arial"/>
                <w:sz w:val="20"/>
                <w:szCs w:val="20"/>
                <w:lang w:val="pl-PL"/>
              </w:rPr>
              <w:t>3</w:t>
            </w:r>
          </w:p>
        </w:tc>
      </w:tr>
      <w:tr w:rsidR="00C55122" w:rsidRPr="003F1D16" w14:paraId="49DE4004" w14:textId="77777777" w:rsidTr="00E84D2B">
        <w:tc>
          <w:tcPr>
            <w:tcW w:w="2500" w:type="pct"/>
          </w:tcPr>
          <w:p w14:paraId="540D1010" w14:textId="77777777" w:rsidR="00C55122" w:rsidRPr="003F1D16" w:rsidRDefault="00C55122" w:rsidP="00E84D2B">
            <w:pPr>
              <w:autoSpaceDE w:val="0"/>
              <w:autoSpaceDN w:val="0"/>
              <w:adjustRightInd w:val="0"/>
              <w:rPr>
                <w:rFonts w:ascii="Arial" w:hAnsi="Arial" w:cs="Arial"/>
                <w:sz w:val="20"/>
                <w:szCs w:val="20"/>
                <w:lang w:val="pl-PL"/>
              </w:rPr>
            </w:pPr>
            <w:r w:rsidRPr="003F1D16">
              <w:rPr>
                <w:rFonts w:ascii="Arial" w:hAnsi="Arial" w:cs="Arial"/>
                <w:sz w:val="20"/>
                <w:szCs w:val="20"/>
                <w:lang w:val="pl-PL"/>
              </w:rPr>
              <w:t xml:space="preserve">Broj nastavnika kod kojih je izvršen nadzor: </w:t>
            </w:r>
          </w:p>
        </w:tc>
        <w:tc>
          <w:tcPr>
            <w:tcW w:w="2500" w:type="pct"/>
          </w:tcPr>
          <w:p w14:paraId="142E28C1" w14:textId="6BC050A7" w:rsidR="00C55122" w:rsidRPr="003F1D16" w:rsidRDefault="00051D53" w:rsidP="00E84D2B">
            <w:pPr>
              <w:autoSpaceDE w:val="0"/>
              <w:autoSpaceDN w:val="0"/>
              <w:adjustRightInd w:val="0"/>
              <w:rPr>
                <w:rFonts w:ascii="Arial" w:hAnsi="Arial" w:cs="Arial"/>
                <w:sz w:val="20"/>
                <w:szCs w:val="20"/>
                <w:lang w:val="pl-PL"/>
              </w:rPr>
            </w:pPr>
            <w:r>
              <w:rPr>
                <w:rFonts w:ascii="Arial" w:hAnsi="Arial" w:cs="Arial"/>
                <w:sz w:val="20"/>
                <w:szCs w:val="20"/>
                <w:lang w:val="pl-PL"/>
              </w:rPr>
              <w:t>3</w:t>
            </w:r>
          </w:p>
        </w:tc>
      </w:tr>
      <w:tr w:rsidR="00C55122" w:rsidRPr="003F1D16" w14:paraId="3F151BBA" w14:textId="77777777" w:rsidTr="00E84D2B">
        <w:tc>
          <w:tcPr>
            <w:tcW w:w="2500" w:type="pct"/>
          </w:tcPr>
          <w:p w14:paraId="6E4AB35D" w14:textId="77777777" w:rsidR="00C55122" w:rsidRPr="003F1D16" w:rsidRDefault="00C55122" w:rsidP="00E84D2B">
            <w:pPr>
              <w:autoSpaceDE w:val="0"/>
              <w:autoSpaceDN w:val="0"/>
              <w:adjustRightInd w:val="0"/>
              <w:rPr>
                <w:rFonts w:ascii="Arial" w:hAnsi="Arial" w:cs="Arial"/>
                <w:sz w:val="20"/>
                <w:szCs w:val="20"/>
              </w:rPr>
            </w:pPr>
            <w:r w:rsidRPr="003F1D16">
              <w:rPr>
                <w:rFonts w:ascii="Arial" w:hAnsi="Arial" w:cs="Arial"/>
                <w:sz w:val="20"/>
                <w:szCs w:val="20"/>
              </w:rPr>
              <w:t xml:space="preserve">Posjećena odjeljenja: </w:t>
            </w:r>
          </w:p>
        </w:tc>
        <w:tc>
          <w:tcPr>
            <w:tcW w:w="2500" w:type="pct"/>
          </w:tcPr>
          <w:p w14:paraId="42CFF5CA" w14:textId="02412158" w:rsidR="00C55122" w:rsidRPr="003F1D16" w:rsidRDefault="00051D53" w:rsidP="00E84D2B">
            <w:pPr>
              <w:rPr>
                <w:rFonts w:ascii="Arial" w:hAnsi="Arial" w:cs="Arial"/>
                <w:sz w:val="20"/>
                <w:szCs w:val="20"/>
                <w:lang w:val="sr-Latn-ME"/>
              </w:rPr>
            </w:pPr>
            <w:r>
              <w:rPr>
                <w:rFonts w:ascii="Arial" w:hAnsi="Arial" w:cs="Arial"/>
                <w:sz w:val="20"/>
                <w:szCs w:val="20"/>
                <w:lang w:val="sr-Latn-ME"/>
              </w:rPr>
              <w:t>I4, III1, IV2</w:t>
            </w:r>
          </w:p>
        </w:tc>
      </w:tr>
      <w:tr w:rsidR="00C55122" w:rsidRPr="003F1D16" w14:paraId="07DB988D" w14:textId="77777777" w:rsidTr="00E84D2B">
        <w:tc>
          <w:tcPr>
            <w:tcW w:w="2500" w:type="pct"/>
          </w:tcPr>
          <w:p w14:paraId="27D58424" w14:textId="77777777" w:rsidR="00C55122" w:rsidRPr="003F1D16" w:rsidRDefault="00C55122" w:rsidP="00E84D2B">
            <w:pPr>
              <w:spacing w:line="276" w:lineRule="auto"/>
              <w:rPr>
                <w:rFonts w:ascii="Arial" w:hAnsi="Arial" w:cs="Arial"/>
                <w:sz w:val="20"/>
                <w:szCs w:val="20"/>
              </w:rPr>
            </w:pPr>
            <w:r w:rsidRPr="003F1D16">
              <w:rPr>
                <w:rFonts w:ascii="Arial" w:hAnsi="Arial" w:cs="Arial"/>
                <w:sz w:val="20"/>
                <w:szCs w:val="20"/>
              </w:rPr>
              <w:t>Broj posjećenih časova:</w:t>
            </w:r>
          </w:p>
        </w:tc>
        <w:tc>
          <w:tcPr>
            <w:tcW w:w="2500" w:type="pct"/>
          </w:tcPr>
          <w:p w14:paraId="453B1D30" w14:textId="42BD5DDA" w:rsidR="00C55122" w:rsidRPr="003F1D16" w:rsidRDefault="00051D53" w:rsidP="00E84D2B">
            <w:pPr>
              <w:spacing w:line="276" w:lineRule="auto"/>
              <w:rPr>
                <w:rFonts w:ascii="Arial" w:hAnsi="Arial" w:cs="Arial"/>
                <w:sz w:val="20"/>
                <w:szCs w:val="20"/>
              </w:rPr>
            </w:pPr>
            <w:r>
              <w:rPr>
                <w:rFonts w:ascii="Arial" w:hAnsi="Arial" w:cs="Arial"/>
                <w:sz w:val="20"/>
                <w:szCs w:val="20"/>
              </w:rPr>
              <w:t>3</w:t>
            </w:r>
          </w:p>
        </w:tc>
      </w:tr>
    </w:tbl>
    <w:p w14:paraId="0E781219" w14:textId="77777777" w:rsidR="00C55122" w:rsidRPr="000B5774" w:rsidRDefault="00C55122" w:rsidP="00C55122">
      <w:pPr>
        <w:spacing w:after="0" w:line="276" w:lineRule="auto"/>
        <w:rPr>
          <w:rFonts w:ascii="Arial" w:hAnsi="Arial" w:cs="Arial"/>
          <w:sz w:val="20"/>
          <w:szCs w:val="20"/>
        </w:rPr>
      </w:pPr>
    </w:p>
    <w:bookmarkStart w:id="13" w:name="_MON_1845626982"/>
    <w:bookmarkEnd w:id="13"/>
    <w:p w14:paraId="2F5AF764" w14:textId="1BEF8838" w:rsidR="00C55122" w:rsidRPr="003F1D16" w:rsidRDefault="00051D53" w:rsidP="00C55122">
      <w:pPr>
        <w:spacing w:after="0" w:line="276" w:lineRule="auto"/>
        <w:rPr>
          <w:rFonts w:ascii="Arial" w:hAnsi="Arial" w:cs="Arial"/>
        </w:rPr>
      </w:pPr>
      <w:r w:rsidRPr="003F1D16">
        <w:rPr>
          <w:rFonts w:ascii="Arial" w:hAnsi="Arial" w:cs="Arial"/>
        </w:rPr>
        <w:object w:dxaOrig="14710" w:dyaOrig="4129" w14:anchorId="47B9FF87">
          <v:shape id="_x0000_i1028" type="#_x0000_t75" style="width:453pt;height:131.25pt" o:ole="" o:bordertopcolor="red" o:borderleftcolor="red" o:borderbottomcolor="red" o:borderrightcolor="red">
            <v:imagedata r:id="rId15" o:title=""/>
            <w10:bordertop type="single" width="18"/>
            <w10:borderleft type="single" width="18"/>
            <w10:borderbottom type="single" width="18"/>
            <w10:borderright type="single" width="18"/>
          </v:shape>
          <o:OLEObject Type="Embed" ProgID="Excel.Sheet.8" ShapeID="_x0000_i1028" DrawAspect="Content" ObjectID="_1849258007" r:id="rId16"/>
        </w:object>
      </w:r>
    </w:p>
    <w:p w14:paraId="4FD1748B" w14:textId="77777777" w:rsidR="00C55122" w:rsidRPr="000B5774" w:rsidRDefault="00C55122" w:rsidP="00C55122">
      <w:pPr>
        <w:spacing w:after="0" w:line="276" w:lineRule="auto"/>
        <w:rPr>
          <w:rFonts w:ascii="Arial" w:hAnsi="Arial" w:cs="Arial"/>
          <w:sz w:val="20"/>
          <w:szCs w:val="20"/>
        </w:rPr>
      </w:pPr>
    </w:p>
    <w:tbl>
      <w:tblPr>
        <w:tblStyle w:val="TableGrid"/>
        <w:tblW w:w="5000" w:type="pct"/>
        <w:tblLook w:val="04A0" w:firstRow="1" w:lastRow="0" w:firstColumn="1" w:lastColumn="0" w:noHBand="0" w:noVBand="1"/>
      </w:tblPr>
      <w:tblGrid>
        <w:gridCol w:w="761"/>
        <w:gridCol w:w="8301"/>
      </w:tblGrid>
      <w:tr w:rsidR="00C55122" w:rsidRPr="00DF219B" w14:paraId="5D3FFBFB" w14:textId="77777777" w:rsidTr="00516240">
        <w:trPr>
          <w:trHeight w:val="20"/>
        </w:trPr>
        <w:tc>
          <w:tcPr>
            <w:tcW w:w="420" w:type="pct"/>
            <w:tcBorders>
              <w:bottom w:val="nil"/>
            </w:tcBorders>
            <w:shd w:val="clear" w:color="auto" w:fill="auto"/>
          </w:tcPr>
          <w:p w14:paraId="3170E1B2" w14:textId="77777777" w:rsidR="00C55122" w:rsidRPr="00DF219B" w:rsidRDefault="00C55122" w:rsidP="00E84D2B">
            <w:pPr>
              <w:spacing w:line="276" w:lineRule="auto"/>
              <w:jc w:val="both"/>
              <w:rPr>
                <w:rFonts w:ascii="Arial" w:hAnsi="Arial" w:cs="Arial"/>
                <w:bCs/>
                <w:sz w:val="20"/>
                <w:szCs w:val="20"/>
              </w:rPr>
            </w:pPr>
            <w:r w:rsidRPr="00DF219B">
              <w:rPr>
                <w:rFonts w:ascii="Arial" w:hAnsi="Arial" w:cs="Arial"/>
                <w:bCs/>
                <w:sz w:val="20"/>
                <w:szCs w:val="20"/>
              </w:rPr>
              <w:t xml:space="preserve">R.br. </w:t>
            </w:r>
          </w:p>
        </w:tc>
        <w:tc>
          <w:tcPr>
            <w:tcW w:w="4580" w:type="pct"/>
            <w:shd w:val="clear" w:color="auto" w:fill="auto"/>
          </w:tcPr>
          <w:p w14:paraId="528F4467" w14:textId="77777777" w:rsidR="00C55122" w:rsidRPr="00DF219B" w:rsidRDefault="00C55122" w:rsidP="00E84D2B">
            <w:pPr>
              <w:spacing w:line="276" w:lineRule="auto"/>
              <w:jc w:val="both"/>
              <w:rPr>
                <w:rFonts w:ascii="Arial" w:hAnsi="Arial" w:cs="Arial"/>
                <w:bCs/>
                <w:sz w:val="20"/>
                <w:szCs w:val="20"/>
              </w:rPr>
            </w:pPr>
            <w:r w:rsidRPr="00DF219B">
              <w:rPr>
                <w:rFonts w:ascii="Arial" w:hAnsi="Arial" w:cs="Arial"/>
                <w:bCs/>
                <w:sz w:val="20"/>
                <w:szCs w:val="20"/>
              </w:rPr>
              <w:t>Obrazloženje</w:t>
            </w:r>
          </w:p>
        </w:tc>
      </w:tr>
      <w:tr w:rsidR="00C55122" w:rsidRPr="00DF219B" w14:paraId="43C1A111" w14:textId="77777777" w:rsidTr="00516240">
        <w:trPr>
          <w:trHeight w:val="20"/>
        </w:trPr>
        <w:tc>
          <w:tcPr>
            <w:tcW w:w="420" w:type="pct"/>
            <w:tcBorders>
              <w:top w:val="nil"/>
              <w:bottom w:val="single" w:sz="4" w:space="0" w:color="auto"/>
            </w:tcBorders>
            <w:shd w:val="clear" w:color="auto" w:fill="auto"/>
          </w:tcPr>
          <w:p w14:paraId="7AB2C0D8" w14:textId="77777777" w:rsidR="00C55122" w:rsidRPr="00DF219B" w:rsidRDefault="00C55122" w:rsidP="00E84D2B">
            <w:pPr>
              <w:spacing w:line="276" w:lineRule="auto"/>
              <w:jc w:val="both"/>
              <w:rPr>
                <w:rFonts w:ascii="Arial" w:hAnsi="Arial" w:cs="Arial"/>
                <w:bCs/>
                <w:sz w:val="20"/>
                <w:szCs w:val="20"/>
              </w:rPr>
            </w:pPr>
            <w:r w:rsidRPr="00DF219B">
              <w:rPr>
                <w:rFonts w:ascii="Arial" w:hAnsi="Arial" w:cs="Arial"/>
                <w:bCs/>
                <w:sz w:val="20"/>
                <w:szCs w:val="20"/>
              </w:rPr>
              <w:t>stand.</w:t>
            </w:r>
          </w:p>
        </w:tc>
        <w:tc>
          <w:tcPr>
            <w:tcW w:w="4580" w:type="pct"/>
            <w:vMerge w:val="restart"/>
            <w:shd w:val="clear" w:color="auto" w:fill="auto"/>
          </w:tcPr>
          <w:p w14:paraId="45A771B2" w14:textId="64D53F81" w:rsidR="00C55122" w:rsidRPr="00DF219B" w:rsidRDefault="00051D53" w:rsidP="00E84D2B">
            <w:pPr>
              <w:jc w:val="both"/>
              <w:rPr>
                <w:rFonts w:ascii="Arial" w:hAnsi="Arial" w:cs="Arial"/>
                <w:bCs/>
                <w:sz w:val="20"/>
                <w:szCs w:val="20"/>
                <w:lang w:val="sr-Latn-ME"/>
              </w:rPr>
            </w:pPr>
            <w:r w:rsidRPr="00051D53">
              <w:rPr>
                <w:rFonts w:ascii="Arial" w:hAnsi="Arial" w:cs="Arial"/>
                <w:bCs/>
                <w:sz w:val="20"/>
                <w:szCs w:val="20"/>
                <w:lang w:val="sr-Latn-ME"/>
              </w:rPr>
              <w:t>Godišnji planovi rada urađeni su u skladu sa Predmetnim programom. Sadrže obrazovno-vaspitne ishode, ishode učenja, sadržaje/pojmove i broj časova za realizaciju. Uvrštene su teme koje se ostvaruju za otvoreni dio Programa. U ovom dijelu kvalitetno su planirani časovi i sadržaji koji se odnose na saradnju sa lokalnom zajednicom i upoznavanje sa jezičkim, književnim i, šire, kulturnim karakteristikama sredine. Za ostale elemente otvorenog dijela nije uvijek jasno planirano na kojim će se sadržajima ostvarivati. Osvrt na realizovano povremeno se daje. U IV-2, za vrijeme dvomjesečne zamjene odsutne nastavnice, došlo je do velikih odstupanja od Godišnjeg plana rada i nejasne evidencije nastavnog rada u odjeljenjskim knjigama. Urađeni su planovi rada dopunske i dodatne nastave. Bibliotekarka Škole (nastavnica ovog predmeta na po pola radnog vremena) uradila je plan rada Čitalačkog kluba, koji se realizuje. Nastavnice se redovno pripremaju za nastavu. Pripreme su sadržajne i detaljne, posebno u IV-2 i III-1. Iz priprema u IV-2 zaključuje se da se često koriste savremeni oblici rada i dodatni materijali.</w:t>
            </w:r>
          </w:p>
        </w:tc>
      </w:tr>
      <w:tr w:rsidR="00C55122" w:rsidRPr="00DF219B" w14:paraId="587999F8" w14:textId="77777777" w:rsidTr="00516240">
        <w:trPr>
          <w:trHeight w:val="20"/>
        </w:trPr>
        <w:tc>
          <w:tcPr>
            <w:tcW w:w="420" w:type="pct"/>
            <w:tcBorders>
              <w:bottom w:val="single" w:sz="4" w:space="0" w:color="auto"/>
            </w:tcBorders>
          </w:tcPr>
          <w:p w14:paraId="764CD620" w14:textId="77777777" w:rsidR="00C55122" w:rsidRPr="00DF219B" w:rsidRDefault="00C55122" w:rsidP="00E84D2B">
            <w:pPr>
              <w:spacing w:line="276" w:lineRule="auto"/>
              <w:jc w:val="both"/>
              <w:rPr>
                <w:rFonts w:ascii="Arial" w:hAnsi="Arial" w:cs="Arial"/>
                <w:sz w:val="20"/>
                <w:szCs w:val="20"/>
              </w:rPr>
            </w:pPr>
            <w:r w:rsidRPr="00DF219B">
              <w:rPr>
                <w:rFonts w:ascii="Arial" w:hAnsi="Arial" w:cs="Arial"/>
                <w:bCs/>
                <w:sz w:val="20"/>
                <w:szCs w:val="20"/>
              </w:rPr>
              <w:t xml:space="preserve">1.1. </w:t>
            </w:r>
          </w:p>
        </w:tc>
        <w:tc>
          <w:tcPr>
            <w:tcW w:w="4580" w:type="pct"/>
            <w:vMerge/>
          </w:tcPr>
          <w:p w14:paraId="7CBF785E" w14:textId="77777777" w:rsidR="00C55122" w:rsidRPr="00DF219B" w:rsidRDefault="00C55122" w:rsidP="00E84D2B">
            <w:pPr>
              <w:spacing w:line="276" w:lineRule="auto"/>
              <w:rPr>
                <w:rFonts w:ascii="Arial" w:hAnsi="Arial" w:cs="Arial"/>
                <w:sz w:val="20"/>
                <w:szCs w:val="20"/>
              </w:rPr>
            </w:pPr>
          </w:p>
        </w:tc>
      </w:tr>
      <w:tr w:rsidR="00516240" w:rsidRPr="00DF219B" w14:paraId="7A232618" w14:textId="77777777" w:rsidTr="00516240">
        <w:trPr>
          <w:trHeight w:val="20"/>
        </w:trPr>
        <w:tc>
          <w:tcPr>
            <w:tcW w:w="420" w:type="pct"/>
            <w:tcBorders>
              <w:top w:val="single" w:sz="4" w:space="0" w:color="auto"/>
              <w:bottom w:val="nil"/>
            </w:tcBorders>
          </w:tcPr>
          <w:p w14:paraId="4C14A79E" w14:textId="77777777" w:rsidR="00516240" w:rsidRPr="00DF219B" w:rsidRDefault="00516240" w:rsidP="00E84D2B">
            <w:pPr>
              <w:spacing w:line="276" w:lineRule="auto"/>
              <w:rPr>
                <w:rFonts w:ascii="Arial" w:hAnsi="Arial" w:cs="Arial"/>
                <w:sz w:val="20"/>
                <w:szCs w:val="20"/>
              </w:rPr>
            </w:pPr>
          </w:p>
        </w:tc>
        <w:tc>
          <w:tcPr>
            <w:tcW w:w="4580" w:type="pct"/>
            <w:vMerge w:val="restart"/>
            <w:shd w:val="clear" w:color="auto" w:fill="auto"/>
          </w:tcPr>
          <w:p w14:paraId="58C229C9" w14:textId="77777777" w:rsidR="00516240" w:rsidRPr="00B36E17" w:rsidRDefault="00516240" w:rsidP="00E84D2B">
            <w:pPr>
              <w:spacing w:line="276" w:lineRule="auto"/>
              <w:rPr>
                <w:rFonts w:ascii="Arial" w:hAnsi="Arial" w:cs="Arial"/>
                <w:b/>
                <w:i/>
                <w:sz w:val="20"/>
                <w:szCs w:val="20"/>
              </w:rPr>
            </w:pPr>
            <w:r w:rsidRPr="00B36E17">
              <w:rPr>
                <w:rFonts w:ascii="Arial" w:hAnsi="Arial" w:cs="Arial"/>
                <w:b/>
                <w:i/>
                <w:sz w:val="20"/>
                <w:szCs w:val="20"/>
              </w:rPr>
              <w:t>Preporuke:</w:t>
            </w:r>
          </w:p>
          <w:p w14:paraId="2BC9D8FD" w14:textId="77777777" w:rsidR="00516240" w:rsidRPr="00051D53" w:rsidRDefault="00516240" w:rsidP="00051D53">
            <w:pPr>
              <w:pStyle w:val="ListParagraph"/>
              <w:numPr>
                <w:ilvl w:val="0"/>
                <w:numId w:val="19"/>
              </w:numPr>
              <w:jc w:val="both"/>
              <w:rPr>
                <w:rFonts w:ascii="Arial" w:hAnsi="Arial" w:cs="Arial"/>
                <w:sz w:val="20"/>
                <w:szCs w:val="20"/>
                <w:lang w:val="pl-PL"/>
              </w:rPr>
            </w:pPr>
            <w:r w:rsidRPr="00051D53">
              <w:rPr>
                <w:rFonts w:ascii="Arial" w:hAnsi="Arial" w:cs="Arial"/>
                <w:sz w:val="20"/>
                <w:szCs w:val="20"/>
                <w:lang w:val="pl-PL"/>
              </w:rPr>
              <w:t xml:space="preserve">Odstupanja od Godšnjih planova rada evidendirati u osvrtu na realizovano. </w:t>
            </w:r>
          </w:p>
          <w:p w14:paraId="4F6F4126" w14:textId="79963AFF" w:rsidR="00516240" w:rsidRPr="00B36E17" w:rsidRDefault="00516240" w:rsidP="00051D53">
            <w:pPr>
              <w:pStyle w:val="ListParagraph"/>
              <w:numPr>
                <w:ilvl w:val="0"/>
                <w:numId w:val="19"/>
              </w:numPr>
              <w:jc w:val="both"/>
              <w:rPr>
                <w:rFonts w:ascii="Arial" w:hAnsi="Arial" w:cs="Arial"/>
                <w:b/>
                <w:i/>
                <w:sz w:val="20"/>
                <w:szCs w:val="20"/>
              </w:rPr>
            </w:pPr>
            <w:r w:rsidRPr="00051D53">
              <w:rPr>
                <w:rFonts w:ascii="Arial" w:hAnsi="Arial" w:cs="Arial"/>
                <w:sz w:val="20"/>
                <w:szCs w:val="20"/>
                <w:lang w:val="pl-PL"/>
              </w:rPr>
              <w:t xml:space="preserve">Za otvoreni dio planova jasno i logično planirati sadržaje na kojima će ostvarivati međupredmetne teme. </w:t>
            </w:r>
            <w:r w:rsidRPr="00DF219B">
              <w:rPr>
                <w:rFonts w:ascii="Arial" w:hAnsi="Arial" w:cs="Arial"/>
                <w:sz w:val="20"/>
                <w:szCs w:val="20"/>
                <w:lang w:val="pl-PL"/>
              </w:rPr>
              <w:t xml:space="preserve"> </w:t>
            </w:r>
          </w:p>
        </w:tc>
      </w:tr>
      <w:tr w:rsidR="00516240" w:rsidRPr="00DF219B" w14:paraId="6B426B0D" w14:textId="77777777" w:rsidTr="00516240">
        <w:trPr>
          <w:trHeight w:val="20"/>
        </w:trPr>
        <w:tc>
          <w:tcPr>
            <w:tcW w:w="420" w:type="pct"/>
            <w:tcBorders>
              <w:top w:val="nil"/>
              <w:bottom w:val="single" w:sz="4" w:space="0" w:color="auto"/>
            </w:tcBorders>
          </w:tcPr>
          <w:p w14:paraId="31795803" w14:textId="77777777" w:rsidR="00516240" w:rsidRPr="00DF219B" w:rsidRDefault="00516240" w:rsidP="00E84D2B">
            <w:pPr>
              <w:spacing w:line="276" w:lineRule="auto"/>
              <w:rPr>
                <w:rFonts w:ascii="Arial" w:hAnsi="Arial" w:cs="Arial"/>
                <w:sz w:val="20"/>
                <w:szCs w:val="20"/>
              </w:rPr>
            </w:pPr>
          </w:p>
        </w:tc>
        <w:tc>
          <w:tcPr>
            <w:tcW w:w="4580" w:type="pct"/>
            <w:vMerge/>
            <w:shd w:val="clear" w:color="auto" w:fill="auto"/>
          </w:tcPr>
          <w:p w14:paraId="2952DF04" w14:textId="5A82F820" w:rsidR="00516240" w:rsidRPr="00DF219B" w:rsidRDefault="00516240" w:rsidP="00051D53">
            <w:pPr>
              <w:pStyle w:val="ListParagraph"/>
              <w:numPr>
                <w:ilvl w:val="0"/>
                <w:numId w:val="19"/>
              </w:numPr>
              <w:jc w:val="both"/>
              <w:rPr>
                <w:rFonts w:ascii="Arial" w:hAnsi="Arial" w:cs="Arial"/>
                <w:sz w:val="20"/>
                <w:szCs w:val="20"/>
                <w:lang w:val="sr-Latn-ME"/>
              </w:rPr>
            </w:pPr>
          </w:p>
        </w:tc>
      </w:tr>
      <w:tr w:rsidR="00C55122" w:rsidRPr="00DF219B" w14:paraId="344F6EF9" w14:textId="77777777" w:rsidTr="00516240">
        <w:trPr>
          <w:trHeight w:val="1268"/>
        </w:trPr>
        <w:tc>
          <w:tcPr>
            <w:tcW w:w="420" w:type="pct"/>
            <w:tcBorders>
              <w:bottom w:val="single" w:sz="4" w:space="0" w:color="auto"/>
            </w:tcBorders>
            <w:shd w:val="clear" w:color="auto" w:fill="FFFFFF" w:themeFill="background1"/>
          </w:tcPr>
          <w:p w14:paraId="6E11C050" w14:textId="77777777" w:rsidR="00C55122" w:rsidRPr="00DF219B" w:rsidRDefault="00C55122" w:rsidP="00E84D2B">
            <w:pPr>
              <w:spacing w:line="276" w:lineRule="auto"/>
              <w:jc w:val="both"/>
              <w:rPr>
                <w:rFonts w:ascii="Arial" w:hAnsi="Arial" w:cs="Arial"/>
                <w:bCs/>
                <w:sz w:val="20"/>
                <w:szCs w:val="20"/>
              </w:rPr>
            </w:pPr>
            <w:r w:rsidRPr="00DF219B">
              <w:rPr>
                <w:rFonts w:ascii="Arial" w:hAnsi="Arial" w:cs="Arial"/>
                <w:bCs/>
                <w:sz w:val="20"/>
                <w:szCs w:val="20"/>
              </w:rPr>
              <w:t xml:space="preserve">1.2. </w:t>
            </w:r>
          </w:p>
        </w:tc>
        <w:tc>
          <w:tcPr>
            <w:tcW w:w="4580" w:type="pct"/>
            <w:shd w:val="clear" w:color="auto" w:fill="FFFFFF" w:themeFill="background1"/>
          </w:tcPr>
          <w:p w14:paraId="39635F65" w14:textId="3D0D32AC" w:rsidR="00C55122" w:rsidRPr="00DF219B" w:rsidRDefault="00051D53" w:rsidP="00E84D2B">
            <w:pPr>
              <w:jc w:val="both"/>
              <w:rPr>
                <w:rFonts w:ascii="Arial" w:hAnsi="Arial" w:cs="Arial"/>
                <w:bCs/>
                <w:sz w:val="20"/>
                <w:szCs w:val="20"/>
                <w:lang w:val="pl-PL"/>
              </w:rPr>
            </w:pPr>
            <w:r w:rsidRPr="00051D53">
              <w:rPr>
                <w:rFonts w:ascii="Arial" w:hAnsi="Arial" w:cs="Arial"/>
                <w:sz w:val="20"/>
                <w:szCs w:val="20"/>
                <w:lang w:val="pl-PL"/>
              </w:rPr>
              <w:t>Posjećeni su časovi kod tri nastavnice, od kojih je jedna na kraćoj zamjeni. U odjeljenjima IV-2 i III-1 nastavu pohađa manji broj učenika (od 7 i 14), što je dobar preduslov za kvalitetnu nastavu. Na času u IV-2 nastavnica je pripremila kvalitetnu prezentaciju, kojom je istakla najvažnije teorijske postavke nastavnog sadržaja. Praktični zadatak koji su učenici dobili da bi na očiglednom radu uočili procese dekonstrukcije medijskog sadržaja bio je odlično osmišljen i podsticajan za ostvarivanje ishoda časa. U praktičnom radu učenici su pokazali motivisanost za rad, ali nivo predznanja i razumijevanje osnovnih pojmova iz ove oblasti nije bilo na zadovoljavajućem nivou. Na času u III-1 učenici su radili pismenu ispravku pismenog zadatka. Osim uvodnih uopštenih upustava nastavnice, veći dio časa učenici su radili samostalno, iako je bilo mogućnosti da se individualnim sugestijama ukaže na načine ispravljanja zadatka. U ispravljenoj verziji zadatka bilo je ponovljenih grešaka. U završnom dijelu časa učenici su čitali zadatke. I u tom dijelu nedostajalo je više sugestija i komentara nastavnice, osim pohvale, kao i ostalih učenika. U I-4 (trogodišnji smjer) ostvarivani su ishodi iz oblasti rada na neumjetničkim tekstovima. Nastavnica je dala dobra uvodna objašnjenja i organizovala praktičan rad učenika, sa primjenom znanja. Međutim, učenici su pokazali nizak nivo predznanja iz oblasti koja bi trebalo da im je dobro poznata iz osnovne škole, a u praktičnom grupnom radu nijesu postigli očekivani nivo. Ukupno gledano, časovi su realizovani na zadovoljavajućem nivou u I-4 i III-1, a u IV-2 na nivou uspješan.</w:t>
            </w:r>
          </w:p>
        </w:tc>
      </w:tr>
      <w:tr w:rsidR="00516240" w:rsidRPr="00DF219B" w14:paraId="1B93BC73" w14:textId="77777777" w:rsidTr="00516240">
        <w:trPr>
          <w:trHeight w:val="20"/>
        </w:trPr>
        <w:tc>
          <w:tcPr>
            <w:tcW w:w="420" w:type="pct"/>
            <w:tcBorders>
              <w:top w:val="single" w:sz="4" w:space="0" w:color="auto"/>
              <w:bottom w:val="nil"/>
            </w:tcBorders>
          </w:tcPr>
          <w:p w14:paraId="666112A8" w14:textId="77777777" w:rsidR="00516240" w:rsidRPr="00DF219B" w:rsidRDefault="00516240" w:rsidP="00E84D2B">
            <w:pPr>
              <w:spacing w:line="276" w:lineRule="auto"/>
              <w:rPr>
                <w:rFonts w:ascii="Arial" w:hAnsi="Arial" w:cs="Arial"/>
                <w:sz w:val="20"/>
                <w:szCs w:val="20"/>
                <w:lang w:val="pl-PL"/>
              </w:rPr>
            </w:pPr>
          </w:p>
        </w:tc>
        <w:tc>
          <w:tcPr>
            <w:tcW w:w="4580" w:type="pct"/>
            <w:vMerge w:val="restart"/>
            <w:shd w:val="clear" w:color="auto" w:fill="auto"/>
          </w:tcPr>
          <w:p w14:paraId="3326D59C" w14:textId="77777777" w:rsidR="00516240" w:rsidRPr="00B36E17" w:rsidRDefault="00516240" w:rsidP="00F27F9B">
            <w:pPr>
              <w:spacing w:line="276" w:lineRule="auto"/>
              <w:jc w:val="both"/>
              <w:rPr>
                <w:rFonts w:ascii="Arial" w:hAnsi="Arial" w:cs="Arial"/>
                <w:b/>
                <w:i/>
                <w:sz w:val="20"/>
                <w:szCs w:val="20"/>
              </w:rPr>
            </w:pPr>
            <w:r w:rsidRPr="00B36E17">
              <w:rPr>
                <w:rFonts w:ascii="Arial" w:hAnsi="Arial" w:cs="Arial"/>
                <w:b/>
                <w:i/>
                <w:sz w:val="20"/>
                <w:szCs w:val="20"/>
              </w:rPr>
              <w:t>Preporuke:</w:t>
            </w:r>
          </w:p>
          <w:p w14:paraId="73DD9943" w14:textId="77777777" w:rsidR="00516240" w:rsidRPr="00051D53" w:rsidRDefault="00516240" w:rsidP="00F27F9B">
            <w:pPr>
              <w:pStyle w:val="ListParagraph"/>
              <w:numPr>
                <w:ilvl w:val="0"/>
                <w:numId w:val="11"/>
              </w:numPr>
              <w:jc w:val="both"/>
              <w:rPr>
                <w:rFonts w:ascii="Arial" w:hAnsi="Arial" w:cs="Arial"/>
                <w:bCs/>
                <w:sz w:val="20"/>
                <w:szCs w:val="20"/>
                <w:lang w:val="sr-Latn-ME"/>
              </w:rPr>
            </w:pPr>
            <w:r w:rsidRPr="00DF219B">
              <w:rPr>
                <w:rFonts w:ascii="Arial" w:hAnsi="Arial" w:cs="Arial"/>
                <w:bCs/>
                <w:sz w:val="20"/>
                <w:szCs w:val="20"/>
                <w:lang w:val="sr-Latn-ME"/>
              </w:rPr>
              <w:lastRenderedPageBreak/>
              <w:t xml:space="preserve"> </w:t>
            </w:r>
            <w:r w:rsidRPr="00051D53">
              <w:rPr>
                <w:rFonts w:ascii="Arial" w:hAnsi="Arial" w:cs="Arial"/>
                <w:bCs/>
                <w:sz w:val="20"/>
                <w:szCs w:val="20"/>
                <w:lang w:val="sr-Latn-ME"/>
              </w:rPr>
              <w:t>Veću pažnju posvetiti aktiviranju predznanja učenika prije rada na novim oblastima (obnavljanje ili vježbanje ranije rađenih sadržaja prije ostvarivanja novih ishoda).</w:t>
            </w:r>
          </w:p>
          <w:p w14:paraId="174D9488" w14:textId="77777777" w:rsidR="00516240" w:rsidRPr="00051D53" w:rsidRDefault="00516240" w:rsidP="00F27F9B">
            <w:pPr>
              <w:pStyle w:val="ListParagraph"/>
              <w:numPr>
                <w:ilvl w:val="0"/>
                <w:numId w:val="11"/>
              </w:numPr>
              <w:jc w:val="both"/>
              <w:rPr>
                <w:rFonts w:ascii="Arial" w:hAnsi="Arial" w:cs="Arial"/>
                <w:bCs/>
                <w:sz w:val="20"/>
                <w:szCs w:val="20"/>
                <w:lang w:val="sr-Latn-ME"/>
              </w:rPr>
            </w:pPr>
            <w:r w:rsidRPr="00051D53">
              <w:rPr>
                <w:rFonts w:ascii="Arial" w:hAnsi="Arial" w:cs="Arial"/>
                <w:bCs/>
                <w:sz w:val="20"/>
                <w:szCs w:val="20"/>
                <w:lang w:val="sr-Latn-ME"/>
              </w:rPr>
              <w:t>Učenike više podsticati na samostalnost, argumentaciju, zaključivanje, istraživanje, analizu primjera i slično.</w:t>
            </w:r>
          </w:p>
          <w:p w14:paraId="1647DC2F" w14:textId="77777777" w:rsidR="00516240" w:rsidRPr="00051D53" w:rsidRDefault="00516240" w:rsidP="00F27F9B">
            <w:pPr>
              <w:pStyle w:val="ListParagraph"/>
              <w:numPr>
                <w:ilvl w:val="0"/>
                <w:numId w:val="11"/>
              </w:numPr>
              <w:jc w:val="both"/>
              <w:rPr>
                <w:rFonts w:ascii="Arial" w:hAnsi="Arial" w:cs="Arial"/>
                <w:bCs/>
                <w:sz w:val="20"/>
                <w:szCs w:val="20"/>
                <w:lang w:val="sr-Latn-ME"/>
              </w:rPr>
            </w:pPr>
            <w:r w:rsidRPr="00051D53">
              <w:rPr>
                <w:rFonts w:ascii="Arial" w:hAnsi="Arial" w:cs="Arial"/>
                <w:bCs/>
                <w:sz w:val="20"/>
                <w:szCs w:val="20"/>
                <w:lang w:val="sr-Latn-ME"/>
              </w:rPr>
              <w:t xml:space="preserve">Individualno pratiti rad učenika, kroz konkretne sugestije i povratne informacije. </w:t>
            </w:r>
          </w:p>
          <w:p w14:paraId="3515ACD2" w14:textId="5DD6A215" w:rsidR="00516240" w:rsidRPr="00B36E17" w:rsidRDefault="00516240" w:rsidP="00F27F9B">
            <w:pPr>
              <w:pStyle w:val="ListParagraph"/>
              <w:numPr>
                <w:ilvl w:val="0"/>
                <w:numId w:val="11"/>
              </w:numPr>
              <w:jc w:val="both"/>
              <w:rPr>
                <w:rFonts w:ascii="Arial" w:hAnsi="Arial" w:cs="Arial"/>
                <w:b/>
                <w:i/>
                <w:sz w:val="20"/>
                <w:szCs w:val="20"/>
              </w:rPr>
            </w:pPr>
            <w:r w:rsidRPr="00051D53">
              <w:rPr>
                <w:rFonts w:ascii="Arial" w:hAnsi="Arial" w:cs="Arial"/>
                <w:bCs/>
                <w:sz w:val="20"/>
                <w:szCs w:val="20"/>
                <w:lang w:val="sr-Latn-ME"/>
              </w:rPr>
              <w:t>Detaljnije i konkretnije sistematizovati rad u završnom dijelu časa, uz vrednovanje učeničkih aktivnosti.</w:t>
            </w:r>
          </w:p>
        </w:tc>
      </w:tr>
      <w:tr w:rsidR="00516240" w:rsidRPr="00DF219B" w14:paraId="6C48538E" w14:textId="77777777" w:rsidTr="00516240">
        <w:trPr>
          <w:trHeight w:val="20"/>
        </w:trPr>
        <w:tc>
          <w:tcPr>
            <w:tcW w:w="420" w:type="pct"/>
            <w:tcBorders>
              <w:top w:val="nil"/>
              <w:bottom w:val="single" w:sz="4" w:space="0" w:color="auto"/>
            </w:tcBorders>
          </w:tcPr>
          <w:p w14:paraId="0DB1382F" w14:textId="77777777" w:rsidR="00516240" w:rsidRPr="00DF219B" w:rsidRDefault="00516240" w:rsidP="00E84D2B">
            <w:pPr>
              <w:spacing w:line="276" w:lineRule="auto"/>
              <w:rPr>
                <w:rFonts w:ascii="Arial" w:hAnsi="Arial" w:cs="Arial"/>
                <w:sz w:val="20"/>
                <w:szCs w:val="20"/>
              </w:rPr>
            </w:pPr>
          </w:p>
        </w:tc>
        <w:tc>
          <w:tcPr>
            <w:tcW w:w="4580" w:type="pct"/>
            <w:vMerge/>
            <w:shd w:val="clear" w:color="auto" w:fill="auto"/>
          </w:tcPr>
          <w:p w14:paraId="3FF31A64" w14:textId="761A3665" w:rsidR="00516240" w:rsidRPr="00DF219B" w:rsidRDefault="00516240" w:rsidP="00F27F9B">
            <w:pPr>
              <w:pStyle w:val="ListParagraph"/>
              <w:numPr>
                <w:ilvl w:val="0"/>
                <w:numId w:val="11"/>
              </w:numPr>
              <w:jc w:val="both"/>
              <w:rPr>
                <w:rFonts w:ascii="Arial" w:hAnsi="Arial" w:cs="Arial"/>
                <w:sz w:val="20"/>
                <w:szCs w:val="20"/>
                <w:lang w:val="sr-Latn-ME"/>
              </w:rPr>
            </w:pPr>
          </w:p>
        </w:tc>
      </w:tr>
      <w:tr w:rsidR="00C55122" w:rsidRPr="00DF219B" w14:paraId="2CD0B300" w14:textId="77777777" w:rsidTr="00516240">
        <w:trPr>
          <w:trHeight w:val="1277"/>
        </w:trPr>
        <w:tc>
          <w:tcPr>
            <w:tcW w:w="420" w:type="pct"/>
            <w:tcBorders>
              <w:bottom w:val="single" w:sz="4" w:space="0" w:color="auto"/>
            </w:tcBorders>
            <w:shd w:val="clear" w:color="auto" w:fill="FFFFFF" w:themeFill="background1"/>
          </w:tcPr>
          <w:p w14:paraId="2DBA57A3" w14:textId="77777777" w:rsidR="00C55122" w:rsidRPr="00DF219B" w:rsidRDefault="00C55122" w:rsidP="00E84D2B">
            <w:pPr>
              <w:spacing w:line="276" w:lineRule="auto"/>
              <w:jc w:val="both"/>
              <w:rPr>
                <w:rFonts w:ascii="Arial" w:hAnsi="Arial" w:cs="Arial"/>
                <w:bCs/>
                <w:sz w:val="20"/>
                <w:szCs w:val="20"/>
              </w:rPr>
            </w:pPr>
            <w:r w:rsidRPr="00DF219B">
              <w:rPr>
                <w:rFonts w:ascii="Arial" w:hAnsi="Arial" w:cs="Arial"/>
                <w:bCs/>
                <w:sz w:val="20"/>
                <w:szCs w:val="20"/>
              </w:rPr>
              <w:t xml:space="preserve">1.3. </w:t>
            </w:r>
          </w:p>
        </w:tc>
        <w:tc>
          <w:tcPr>
            <w:tcW w:w="4580" w:type="pct"/>
            <w:shd w:val="clear" w:color="auto" w:fill="FFFFFF" w:themeFill="background1"/>
          </w:tcPr>
          <w:p w14:paraId="0B4D3AAD" w14:textId="000AC557" w:rsidR="00C55122" w:rsidRPr="00DF219B" w:rsidRDefault="00051D53" w:rsidP="00F27F9B">
            <w:pPr>
              <w:spacing w:line="276" w:lineRule="auto"/>
              <w:jc w:val="both"/>
              <w:rPr>
                <w:rFonts w:ascii="Arial" w:hAnsi="Arial" w:cs="Arial"/>
                <w:bCs/>
                <w:sz w:val="20"/>
                <w:szCs w:val="20"/>
                <w:lang w:val="pl-PL"/>
              </w:rPr>
            </w:pPr>
            <w:r w:rsidRPr="00051D53">
              <w:rPr>
                <w:rFonts w:ascii="Arial" w:hAnsi="Arial" w:cs="Arial"/>
                <w:bCs/>
                <w:sz w:val="20"/>
                <w:szCs w:val="20"/>
                <w:lang w:val="pl-PL"/>
              </w:rPr>
              <w:t xml:space="preserve">Stručni aktiv utvrdio je kriterijume ocjenjivanja na kognitivnom području (uopštene) i za vještine, sposobnosti i ponašanja (komunikacijske vještine govorenje, pisanje, izlaganje, saradnja, rasprave i diskusije, SEV, odnos prema nastavi i zalaganje na času). U bilježnicama nastavnica elementi praćenja su detaljni, ali se ne odnose u potpunosti na utvrđene kriterijume. Redovno se prati napredak i postignuća učenika. Teme za pismene zadatke date su u skladu sa prethodno ostvarivanim ishodima, ispravke i komentari mogli bi biti detaljniji, posebno u odjlejnjima sa manjim brojem učenika. U kontrolnim zadacima zastupljeni su zadaci iz književne teorije, istorije, gramatike i pravopisa. Nedostaje više pitanja iz oblasti razumijevanja književnih, a posebno neumjetničkih tekstova. U I-4 rađen je samo jedan kontrolni zadatak u prvom polugodištu. Analiza uspjeha učenika radi se redovno, statistički i sa komentarima, a nastavnici rade i godišnje izvještaje o radu Stručnog aktiva. Iz izvještaja i analiza zaključuje da uspjehučenika  nije zadovoljavajući. Slaba je motivacija učenika i za pripremne časove za stručni ispit. Veliki problem u radu je nedostatak kabineta za ovaj predmet jer u odjeljenjskim učionicama nema potrebne kompjuterske opreme za rad i drugih nastavnih sredstava. Dva kabineta za nastavu ovog predmeta krajem prethodne školske godine opredijeljena su za druge predmete, i pored čestih obraćanja članova ovog Aktiva upravi Škole da su kabineti neophodni za realizaciju kvalitetnije i savremenije aktivne nastave. Dopunska i dodatna nastava realizuju se u manjem obimu zbog nezainteresovanosti učenika – evidentirano je po deset časova u IV-2. Osim aktivnosti Čitalačkog kluba, nije bilo vannastavnih aktivnosti u ovoj školskoj godini. Srednja ocjena na stručnom ispitu prošle školske godine bila je niska – 1,74, znatno niža od zaključnih školskih ocjena učenika četvrtog razreda – 2,70. Ocjene u većini odjeljenja kreću se između 2 i 2,5. U posjećenim odjeljenjima velika većina učenika ima dovoljne i nedovoljne ocjene, što je realno u odnosu na znanje pokazano na posjećenim časovima.  </w:t>
            </w:r>
          </w:p>
        </w:tc>
      </w:tr>
      <w:tr w:rsidR="00516240" w:rsidRPr="00DF219B" w14:paraId="3DA9610C" w14:textId="77777777" w:rsidTr="00516240">
        <w:trPr>
          <w:trHeight w:val="20"/>
        </w:trPr>
        <w:tc>
          <w:tcPr>
            <w:tcW w:w="420" w:type="pct"/>
            <w:tcBorders>
              <w:top w:val="single" w:sz="4" w:space="0" w:color="auto"/>
              <w:bottom w:val="nil"/>
            </w:tcBorders>
          </w:tcPr>
          <w:p w14:paraId="5D6FCAA9" w14:textId="77777777" w:rsidR="00516240" w:rsidRPr="00DF219B" w:rsidRDefault="00516240" w:rsidP="00E84D2B">
            <w:pPr>
              <w:spacing w:line="276" w:lineRule="auto"/>
              <w:rPr>
                <w:rFonts w:ascii="Arial" w:hAnsi="Arial" w:cs="Arial"/>
                <w:sz w:val="20"/>
                <w:szCs w:val="20"/>
                <w:lang w:val="pl-PL"/>
              </w:rPr>
            </w:pPr>
          </w:p>
        </w:tc>
        <w:tc>
          <w:tcPr>
            <w:tcW w:w="4580" w:type="pct"/>
            <w:vMerge w:val="restart"/>
            <w:shd w:val="clear" w:color="auto" w:fill="auto"/>
          </w:tcPr>
          <w:p w14:paraId="1883F993" w14:textId="77777777" w:rsidR="00516240" w:rsidRPr="00B36E17" w:rsidRDefault="00516240" w:rsidP="00F27F9B">
            <w:pPr>
              <w:spacing w:line="276" w:lineRule="auto"/>
              <w:jc w:val="both"/>
              <w:rPr>
                <w:rFonts w:ascii="Arial" w:hAnsi="Arial" w:cs="Arial"/>
                <w:b/>
                <w:i/>
                <w:sz w:val="20"/>
                <w:szCs w:val="20"/>
              </w:rPr>
            </w:pPr>
            <w:r w:rsidRPr="00B36E17">
              <w:rPr>
                <w:rFonts w:ascii="Arial" w:hAnsi="Arial" w:cs="Arial"/>
                <w:b/>
                <w:i/>
                <w:sz w:val="20"/>
                <w:szCs w:val="20"/>
              </w:rPr>
              <w:t>Preporuke:</w:t>
            </w:r>
          </w:p>
          <w:p w14:paraId="1A0A4AB4" w14:textId="77777777" w:rsidR="00516240" w:rsidRPr="00051D53" w:rsidRDefault="00516240" w:rsidP="00F27F9B">
            <w:pPr>
              <w:pStyle w:val="ListParagraph"/>
              <w:numPr>
                <w:ilvl w:val="0"/>
                <w:numId w:val="12"/>
              </w:numPr>
              <w:jc w:val="both"/>
              <w:rPr>
                <w:rFonts w:ascii="Arial" w:hAnsi="Arial" w:cs="Arial"/>
                <w:sz w:val="20"/>
                <w:szCs w:val="20"/>
                <w:lang w:val="sr-Latn-ME"/>
              </w:rPr>
            </w:pPr>
            <w:r w:rsidRPr="00051D53">
              <w:rPr>
                <w:rFonts w:ascii="Arial" w:hAnsi="Arial" w:cs="Arial"/>
                <w:sz w:val="20"/>
                <w:szCs w:val="20"/>
                <w:lang w:val="sr-Latn-ME"/>
              </w:rPr>
              <w:t>U kontrolnim zadacima zastupiti pitanja koja se odnose na razumijevnje, analizu i stvaranje neumjetničkih tekstova.</w:t>
            </w:r>
          </w:p>
          <w:p w14:paraId="17E0AE1D" w14:textId="77777777" w:rsidR="00516240" w:rsidRPr="00051D53" w:rsidRDefault="00516240" w:rsidP="00F27F9B">
            <w:pPr>
              <w:pStyle w:val="ListParagraph"/>
              <w:numPr>
                <w:ilvl w:val="0"/>
                <w:numId w:val="12"/>
              </w:numPr>
              <w:jc w:val="both"/>
              <w:rPr>
                <w:rFonts w:ascii="Arial" w:hAnsi="Arial" w:cs="Arial"/>
                <w:sz w:val="20"/>
                <w:szCs w:val="20"/>
                <w:lang w:val="sr-Latn-ME"/>
              </w:rPr>
            </w:pPr>
            <w:r w:rsidRPr="00051D53">
              <w:rPr>
                <w:rFonts w:ascii="Arial" w:hAnsi="Arial" w:cs="Arial"/>
                <w:sz w:val="20"/>
                <w:szCs w:val="20"/>
                <w:lang w:val="sr-Latn-ME"/>
              </w:rPr>
              <w:t xml:space="preserve">Elemente praćenja u bilježnicama izvesti iz kriterijuma ocjenjivanja koji su usaglađeni na Stručnom aktivu. </w:t>
            </w:r>
          </w:p>
          <w:p w14:paraId="21845665" w14:textId="77777777" w:rsidR="00516240" w:rsidRPr="00051D53" w:rsidRDefault="00516240" w:rsidP="00F27F9B">
            <w:pPr>
              <w:pStyle w:val="ListParagraph"/>
              <w:numPr>
                <w:ilvl w:val="0"/>
                <w:numId w:val="12"/>
              </w:numPr>
              <w:jc w:val="both"/>
              <w:rPr>
                <w:rFonts w:ascii="Arial" w:hAnsi="Arial" w:cs="Arial"/>
                <w:sz w:val="20"/>
                <w:szCs w:val="20"/>
                <w:lang w:val="sr-Latn-ME"/>
              </w:rPr>
            </w:pPr>
            <w:r w:rsidRPr="00051D53">
              <w:rPr>
                <w:rFonts w:ascii="Arial" w:hAnsi="Arial" w:cs="Arial"/>
                <w:sz w:val="20"/>
                <w:szCs w:val="20"/>
                <w:lang w:val="sr-Latn-ME"/>
              </w:rPr>
              <w:t xml:space="preserve">Redovno realizovati časove dopunske i dodatne nastave. </w:t>
            </w:r>
          </w:p>
          <w:p w14:paraId="24BE900F" w14:textId="6CF31B95" w:rsidR="00516240" w:rsidRPr="00B36E17" w:rsidRDefault="00516240" w:rsidP="00F27F9B">
            <w:pPr>
              <w:pStyle w:val="ListParagraph"/>
              <w:numPr>
                <w:ilvl w:val="0"/>
                <w:numId w:val="12"/>
              </w:numPr>
              <w:jc w:val="both"/>
              <w:rPr>
                <w:rFonts w:ascii="Arial" w:hAnsi="Arial" w:cs="Arial"/>
                <w:b/>
                <w:i/>
                <w:sz w:val="20"/>
                <w:szCs w:val="20"/>
              </w:rPr>
            </w:pPr>
            <w:r w:rsidRPr="00051D53">
              <w:rPr>
                <w:rFonts w:ascii="Arial" w:hAnsi="Arial" w:cs="Arial"/>
                <w:sz w:val="20"/>
                <w:szCs w:val="20"/>
                <w:lang w:val="sr-Latn-ME"/>
              </w:rPr>
              <w:t xml:space="preserve">Detaljnije analizirati uspjeh učenika na stručnom ispitu, utvrditi uzroke lošeg uspjeha i velike razlike u odnosu na zaključne školske ocjene.  </w:t>
            </w:r>
          </w:p>
        </w:tc>
      </w:tr>
      <w:tr w:rsidR="00516240" w:rsidRPr="00DF219B" w14:paraId="752FF956" w14:textId="77777777" w:rsidTr="00516240">
        <w:trPr>
          <w:trHeight w:val="20"/>
        </w:trPr>
        <w:tc>
          <w:tcPr>
            <w:tcW w:w="420" w:type="pct"/>
            <w:tcBorders>
              <w:top w:val="nil"/>
            </w:tcBorders>
          </w:tcPr>
          <w:p w14:paraId="25FCDBC8" w14:textId="77777777" w:rsidR="00516240" w:rsidRPr="00DF219B" w:rsidRDefault="00516240" w:rsidP="00E84D2B">
            <w:pPr>
              <w:spacing w:line="276" w:lineRule="auto"/>
              <w:rPr>
                <w:rFonts w:ascii="Arial" w:hAnsi="Arial" w:cs="Arial"/>
                <w:sz w:val="20"/>
                <w:szCs w:val="20"/>
              </w:rPr>
            </w:pPr>
          </w:p>
        </w:tc>
        <w:tc>
          <w:tcPr>
            <w:tcW w:w="4580" w:type="pct"/>
            <w:vMerge/>
            <w:shd w:val="clear" w:color="auto" w:fill="auto"/>
          </w:tcPr>
          <w:p w14:paraId="7BFEB343" w14:textId="7AC22276" w:rsidR="00516240" w:rsidRPr="00DF219B" w:rsidRDefault="00516240" w:rsidP="00051D53">
            <w:pPr>
              <w:pStyle w:val="ListParagraph"/>
              <w:numPr>
                <w:ilvl w:val="0"/>
                <w:numId w:val="12"/>
              </w:numPr>
              <w:jc w:val="both"/>
              <w:rPr>
                <w:rFonts w:ascii="Arial" w:hAnsi="Arial" w:cs="Arial"/>
                <w:sz w:val="20"/>
                <w:szCs w:val="20"/>
                <w:lang w:val="sr-Latn-ME"/>
              </w:rPr>
            </w:pPr>
          </w:p>
        </w:tc>
      </w:tr>
    </w:tbl>
    <w:p w14:paraId="4C7D5CF1" w14:textId="77777777" w:rsidR="00C55122" w:rsidRPr="003F1D16" w:rsidRDefault="00C55122" w:rsidP="00C55122">
      <w:pPr>
        <w:rPr>
          <w:rFonts w:ascii="Arial" w:hAnsi="Arial" w:cs="Arial"/>
        </w:rPr>
      </w:pPr>
    </w:p>
    <w:p w14:paraId="585E0053" w14:textId="77777777" w:rsidR="00357A78" w:rsidRDefault="00357A78" w:rsidP="002A41FE">
      <w:pPr>
        <w:spacing w:after="0" w:line="240" w:lineRule="auto"/>
        <w:jc w:val="both"/>
        <w:rPr>
          <w:rFonts w:asciiTheme="majorHAnsi" w:eastAsiaTheme="majorEastAsia" w:hAnsiTheme="majorHAnsi" w:cstheme="majorHAnsi"/>
          <w:b/>
          <w:color w:val="000000" w:themeColor="text1"/>
          <w:sz w:val="28"/>
          <w:szCs w:val="28"/>
          <w:lang w:val="sr-Latn-RS"/>
        </w:rPr>
      </w:pPr>
      <w:r w:rsidRPr="002A41FE">
        <w:br w:type="page"/>
      </w:r>
    </w:p>
    <w:tbl>
      <w:tblPr>
        <w:tblStyle w:val="TableGrid"/>
        <w:tblW w:w="4954" w:type="pct"/>
        <w:tblLook w:val="04A0" w:firstRow="1" w:lastRow="0" w:firstColumn="1" w:lastColumn="0" w:noHBand="0" w:noVBand="1"/>
      </w:tblPr>
      <w:tblGrid>
        <w:gridCol w:w="4177"/>
        <w:gridCol w:w="4802"/>
      </w:tblGrid>
      <w:tr w:rsidR="00F62C21" w:rsidRPr="003F1D16" w14:paraId="748A268C" w14:textId="77777777" w:rsidTr="005E1F6F">
        <w:tc>
          <w:tcPr>
            <w:tcW w:w="5000" w:type="pct"/>
            <w:gridSpan w:val="2"/>
          </w:tcPr>
          <w:p w14:paraId="721396B9" w14:textId="7988B197" w:rsidR="00F62C21" w:rsidRPr="003F1D16" w:rsidRDefault="00F62C21" w:rsidP="005E1F6F">
            <w:pPr>
              <w:autoSpaceDE w:val="0"/>
              <w:autoSpaceDN w:val="0"/>
              <w:adjustRightInd w:val="0"/>
              <w:rPr>
                <w:rFonts w:ascii="Arial" w:hAnsi="Arial" w:cs="Arial"/>
                <w:b/>
                <w:sz w:val="20"/>
                <w:szCs w:val="20"/>
              </w:rPr>
            </w:pPr>
            <w:r w:rsidRPr="003F1D16">
              <w:rPr>
                <w:rFonts w:ascii="Arial" w:hAnsi="Arial" w:cs="Arial"/>
                <w:b/>
                <w:sz w:val="20"/>
                <w:szCs w:val="20"/>
              </w:rPr>
              <w:lastRenderedPageBreak/>
              <w:t xml:space="preserve">Prosvjetni nadzornik: </w:t>
            </w:r>
            <w:r w:rsidR="00E7293C">
              <w:rPr>
                <w:rFonts w:ascii="Arial" w:hAnsi="Arial" w:cs="Arial"/>
                <w:b/>
                <w:sz w:val="20"/>
                <w:szCs w:val="20"/>
              </w:rPr>
              <w:t>L</w:t>
            </w:r>
            <w:r>
              <w:rPr>
                <w:rFonts w:ascii="Arial" w:hAnsi="Arial" w:cs="Arial"/>
                <w:b/>
                <w:sz w:val="20"/>
                <w:szCs w:val="20"/>
              </w:rPr>
              <w:t>eon P. Djuravčaj</w:t>
            </w:r>
          </w:p>
        </w:tc>
      </w:tr>
      <w:tr w:rsidR="00F62C21" w:rsidRPr="003F1D16" w14:paraId="59BC41BB" w14:textId="77777777" w:rsidTr="005E1F6F">
        <w:tc>
          <w:tcPr>
            <w:tcW w:w="5000" w:type="pct"/>
            <w:gridSpan w:val="2"/>
          </w:tcPr>
          <w:p w14:paraId="72F5C610" w14:textId="57571B71" w:rsidR="00F62C21" w:rsidRPr="003F1D16" w:rsidRDefault="00F62C21" w:rsidP="005E1F6F">
            <w:pPr>
              <w:autoSpaceDE w:val="0"/>
              <w:autoSpaceDN w:val="0"/>
              <w:adjustRightInd w:val="0"/>
              <w:rPr>
                <w:rFonts w:ascii="Arial" w:hAnsi="Arial" w:cs="Arial"/>
                <w:b/>
                <w:sz w:val="20"/>
                <w:szCs w:val="20"/>
              </w:rPr>
            </w:pPr>
            <w:r w:rsidRPr="003F1D16">
              <w:rPr>
                <w:rFonts w:ascii="Arial" w:hAnsi="Arial" w:cs="Arial"/>
                <w:b/>
                <w:sz w:val="20"/>
                <w:szCs w:val="20"/>
              </w:rPr>
              <w:t>1.1.</w:t>
            </w:r>
            <w:r>
              <w:rPr>
                <w:rFonts w:ascii="Arial" w:hAnsi="Arial" w:cs="Arial"/>
                <w:b/>
                <w:sz w:val="20"/>
                <w:szCs w:val="20"/>
              </w:rPr>
              <w:t>5</w:t>
            </w:r>
            <w:r w:rsidRPr="003F1D16">
              <w:rPr>
                <w:rFonts w:ascii="Arial" w:hAnsi="Arial" w:cs="Arial"/>
                <w:b/>
                <w:sz w:val="20"/>
                <w:szCs w:val="20"/>
              </w:rPr>
              <w:t>.</w:t>
            </w:r>
            <w:r w:rsidRPr="00C55122">
              <w:rPr>
                <w:rFonts w:ascii="Arial" w:hAnsi="Arial" w:cs="Arial"/>
                <w:sz w:val="20"/>
                <w:szCs w:val="20"/>
                <w:lang w:val="sr-Latn-ME"/>
              </w:rPr>
              <w:t xml:space="preserve"> </w:t>
            </w:r>
            <w:r>
              <w:rPr>
                <w:rFonts w:ascii="Arial" w:hAnsi="Arial" w:cs="Arial"/>
                <w:sz w:val="20"/>
                <w:szCs w:val="20"/>
                <w:lang w:val="sr-Latn-ME"/>
              </w:rPr>
              <w:t>Informatika</w:t>
            </w:r>
          </w:p>
        </w:tc>
      </w:tr>
      <w:tr w:rsidR="00F62C21" w:rsidRPr="003F1D16" w14:paraId="7C9B6A8F" w14:textId="77777777" w:rsidTr="005E1F6F">
        <w:trPr>
          <w:trHeight w:val="20"/>
        </w:trPr>
        <w:tc>
          <w:tcPr>
            <w:tcW w:w="5000" w:type="pct"/>
            <w:gridSpan w:val="2"/>
          </w:tcPr>
          <w:p w14:paraId="26328EC2" w14:textId="77777777" w:rsidR="00F62C21" w:rsidRPr="003F1D16" w:rsidRDefault="00F62C21" w:rsidP="005E1F6F">
            <w:pPr>
              <w:autoSpaceDE w:val="0"/>
              <w:autoSpaceDN w:val="0"/>
              <w:adjustRightInd w:val="0"/>
              <w:rPr>
                <w:rFonts w:ascii="Arial" w:hAnsi="Arial" w:cs="Arial"/>
                <w:sz w:val="20"/>
                <w:szCs w:val="20"/>
              </w:rPr>
            </w:pPr>
            <w:r w:rsidRPr="003F1D16">
              <w:rPr>
                <w:rFonts w:ascii="Arial" w:hAnsi="Arial" w:cs="Arial"/>
                <w:sz w:val="20"/>
                <w:szCs w:val="20"/>
                <w:vertAlign w:val="superscript"/>
                <w:lang w:val="sr-Latn-ME"/>
              </w:rPr>
              <w:t xml:space="preserve">                         (naziv obrazovnog </w:t>
            </w:r>
            <w:r>
              <w:rPr>
                <w:rFonts w:ascii="Arial" w:hAnsi="Arial" w:cs="Arial"/>
                <w:sz w:val="20"/>
                <w:szCs w:val="20"/>
                <w:vertAlign w:val="superscript"/>
                <w:lang w:val="sr-Latn-ME"/>
              </w:rPr>
              <w:t>predmeta</w:t>
            </w:r>
            <w:r w:rsidRPr="003F1D16">
              <w:rPr>
                <w:rFonts w:ascii="Arial" w:hAnsi="Arial" w:cs="Arial"/>
                <w:sz w:val="20"/>
                <w:szCs w:val="20"/>
                <w:vertAlign w:val="superscript"/>
                <w:lang w:val="sr-Latn-ME"/>
              </w:rPr>
              <w:t>a)</w:t>
            </w:r>
          </w:p>
        </w:tc>
      </w:tr>
      <w:tr w:rsidR="00F62C21" w:rsidRPr="003F1D16" w14:paraId="624C9ED9" w14:textId="77777777" w:rsidTr="005E1F6F">
        <w:tc>
          <w:tcPr>
            <w:tcW w:w="2326" w:type="pct"/>
          </w:tcPr>
          <w:p w14:paraId="7153F817" w14:textId="77777777" w:rsidR="00F62C21" w:rsidRPr="003F1D16" w:rsidRDefault="00F62C21" w:rsidP="005E1F6F">
            <w:pPr>
              <w:autoSpaceDE w:val="0"/>
              <w:autoSpaceDN w:val="0"/>
              <w:adjustRightInd w:val="0"/>
              <w:rPr>
                <w:rFonts w:ascii="Arial" w:hAnsi="Arial" w:cs="Arial"/>
                <w:sz w:val="20"/>
                <w:szCs w:val="20"/>
              </w:rPr>
            </w:pPr>
            <w:r w:rsidRPr="003F1D16">
              <w:rPr>
                <w:rFonts w:ascii="Arial" w:hAnsi="Arial" w:cs="Arial"/>
                <w:sz w:val="20"/>
                <w:szCs w:val="20"/>
              </w:rPr>
              <w:t xml:space="preserve">Ukupan broj nastavnika po datom predmetu: </w:t>
            </w:r>
          </w:p>
        </w:tc>
        <w:tc>
          <w:tcPr>
            <w:tcW w:w="2674" w:type="pct"/>
          </w:tcPr>
          <w:p w14:paraId="3D618C35" w14:textId="6762DEBD" w:rsidR="00F62C21" w:rsidRPr="003F1D16" w:rsidRDefault="00F62C21" w:rsidP="005E1F6F">
            <w:pPr>
              <w:autoSpaceDE w:val="0"/>
              <w:autoSpaceDN w:val="0"/>
              <w:adjustRightInd w:val="0"/>
              <w:rPr>
                <w:rFonts w:ascii="Arial" w:hAnsi="Arial" w:cs="Arial"/>
                <w:sz w:val="20"/>
                <w:szCs w:val="20"/>
              </w:rPr>
            </w:pPr>
            <w:r>
              <w:rPr>
                <w:rFonts w:ascii="Arial" w:hAnsi="Arial" w:cs="Arial"/>
                <w:sz w:val="20"/>
                <w:szCs w:val="20"/>
              </w:rPr>
              <w:t>4</w:t>
            </w:r>
          </w:p>
        </w:tc>
      </w:tr>
      <w:tr w:rsidR="00F62C21" w:rsidRPr="003F1D16" w14:paraId="1234C8C5" w14:textId="77777777" w:rsidTr="005E1F6F">
        <w:tc>
          <w:tcPr>
            <w:tcW w:w="2326" w:type="pct"/>
          </w:tcPr>
          <w:p w14:paraId="3076E39E" w14:textId="77777777" w:rsidR="00F62C21" w:rsidRPr="003F1D16" w:rsidRDefault="00F62C21" w:rsidP="005E1F6F">
            <w:pPr>
              <w:autoSpaceDE w:val="0"/>
              <w:autoSpaceDN w:val="0"/>
              <w:adjustRightInd w:val="0"/>
              <w:rPr>
                <w:rFonts w:ascii="Arial" w:hAnsi="Arial" w:cs="Arial"/>
                <w:sz w:val="20"/>
                <w:szCs w:val="20"/>
              </w:rPr>
            </w:pPr>
            <w:r w:rsidRPr="003F1D16">
              <w:rPr>
                <w:rFonts w:ascii="Arial" w:hAnsi="Arial" w:cs="Arial"/>
                <w:sz w:val="20"/>
                <w:szCs w:val="20"/>
              </w:rPr>
              <w:t xml:space="preserve">Broj nastavnika kod kojih je izvršen nadzor: </w:t>
            </w:r>
          </w:p>
        </w:tc>
        <w:tc>
          <w:tcPr>
            <w:tcW w:w="2674" w:type="pct"/>
          </w:tcPr>
          <w:p w14:paraId="5C06F6BE" w14:textId="67E8C7B2" w:rsidR="00F62C21" w:rsidRPr="003F1D16" w:rsidRDefault="00F62C21" w:rsidP="005E1F6F">
            <w:pPr>
              <w:autoSpaceDE w:val="0"/>
              <w:autoSpaceDN w:val="0"/>
              <w:adjustRightInd w:val="0"/>
              <w:rPr>
                <w:rFonts w:ascii="Arial" w:hAnsi="Arial" w:cs="Arial"/>
                <w:sz w:val="20"/>
                <w:szCs w:val="20"/>
              </w:rPr>
            </w:pPr>
            <w:r>
              <w:rPr>
                <w:rFonts w:ascii="Arial" w:hAnsi="Arial" w:cs="Arial"/>
                <w:sz w:val="20"/>
                <w:szCs w:val="20"/>
              </w:rPr>
              <w:t>4</w:t>
            </w:r>
          </w:p>
        </w:tc>
      </w:tr>
      <w:tr w:rsidR="00F62C21" w:rsidRPr="003F1D16" w14:paraId="19A0489A" w14:textId="77777777" w:rsidTr="005E1F6F">
        <w:tc>
          <w:tcPr>
            <w:tcW w:w="2326" w:type="pct"/>
          </w:tcPr>
          <w:p w14:paraId="0E06D6B5" w14:textId="77777777" w:rsidR="00F62C21" w:rsidRPr="003F1D16" w:rsidRDefault="00F62C21" w:rsidP="005E1F6F">
            <w:pPr>
              <w:autoSpaceDE w:val="0"/>
              <w:autoSpaceDN w:val="0"/>
              <w:adjustRightInd w:val="0"/>
              <w:rPr>
                <w:rFonts w:ascii="Arial" w:hAnsi="Arial" w:cs="Arial"/>
                <w:sz w:val="20"/>
                <w:szCs w:val="20"/>
              </w:rPr>
            </w:pPr>
            <w:r w:rsidRPr="003F1D16">
              <w:rPr>
                <w:rFonts w:ascii="Arial" w:hAnsi="Arial" w:cs="Arial"/>
                <w:sz w:val="20"/>
                <w:szCs w:val="20"/>
              </w:rPr>
              <w:t xml:space="preserve">Posjećena odjeljenja: </w:t>
            </w:r>
          </w:p>
        </w:tc>
        <w:tc>
          <w:tcPr>
            <w:tcW w:w="2674" w:type="pct"/>
            <w:shd w:val="clear" w:color="auto" w:fill="auto"/>
          </w:tcPr>
          <w:p w14:paraId="37678684" w14:textId="06483B04" w:rsidR="00F62C21" w:rsidRPr="000A206F" w:rsidRDefault="00F62C21" w:rsidP="005E1F6F">
            <w:pPr>
              <w:autoSpaceDE w:val="0"/>
              <w:autoSpaceDN w:val="0"/>
              <w:adjustRightInd w:val="0"/>
              <w:rPr>
                <w:rFonts w:ascii="Arial" w:hAnsi="Arial" w:cs="Arial"/>
                <w:sz w:val="20"/>
                <w:szCs w:val="20"/>
              </w:rPr>
            </w:pPr>
            <w:r>
              <w:rPr>
                <w:rFonts w:ascii="Arial" w:hAnsi="Arial" w:cs="Arial"/>
                <w:sz w:val="20"/>
                <w:szCs w:val="20"/>
              </w:rPr>
              <w:t>I2, II2, I3, I4</w:t>
            </w:r>
          </w:p>
        </w:tc>
      </w:tr>
      <w:tr w:rsidR="00F62C21" w:rsidRPr="003F1D16" w14:paraId="20584F1A" w14:textId="77777777" w:rsidTr="005E1F6F">
        <w:tc>
          <w:tcPr>
            <w:tcW w:w="2326" w:type="pct"/>
          </w:tcPr>
          <w:p w14:paraId="350DFCD6" w14:textId="77777777" w:rsidR="00F62C21" w:rsidRPr="003F1D16" w:rsidRDefault="00F62C21" w:rsidP="005E1F6F">
            <w:pPr>
              <w:spacing w:line="276" w:lineRule="auto"/>
              <w:rPr>
                <w:rFonts w:ascii="Arial" w:hAnsi="Arial" w:cs="Arial"/>
                <w:sz w:val="20"/>
                <w:szCs w:val="20"/>
              </w:rPr>
            </w:pPr>
            <w:r w:rsidRPr="003F1D16">
              <w:rPr>
                <w:rFonts w:ascii="Arial" w:hAnsi="Arial" w:cs="Arial"/>
                <w:sz w:val="20"/>
                <w:szCs w:val="20"/>
              </w:rPr>
              <w:t>Broj posjećenih časova:</w:t>
            </w:r>
          </w:p>
        </w:tc>
        <w:tc>
          <w:tcPr>
            <w:tcW w:w="2674" w:type="pct"/>
          </w:tcPr>
          <w:p w14:paraId="74A95CC1" w14:textId="44816052" w:rsidR="00F62C21" w:rsidRPr="003F1D16" w:rsidRDefault="00F62C21" w:rsidP="005E1F6F">
            <w:pPr>
              <w:spacing w:line="276" w:lineRule="auto"/>
              <w:rPr>
                <w:rFonts w:ascii="Arial" w:hAnsi="Arial" w:cs="Arial"/>
                <w:sz w:val="20"/>
                <w:szCs w:val="20"/>
              </w:rPr>
            </w:pPr>
            <w:r>
              <w:rPr>
                <w:rFonts w:ascii="Arial" w:hAnsi="Arial" w:cs="Arial"/>
                <w:sz w:val="20"/>
                <w:szCs w:val="20"/>
              </w:rPr>
              <w:t>4</w:t>
            </w:r>
          </w:p>
        </w:tc>
      </w:tr>
    </w:tbl>
    <w:p w14:paraId="76DF5D00" w14:textId="77777777" w:rsidR="00F62C21" w:rsidRPr="000B5774" w:rsidRDefault="00F62C21" w:rsidP="00F62C21">
      <w:pPr>
        <w:spacing w:after="0" w:line="276" w:lineRule="auto"/>
        <w:rPr>
          <w:rFonts w:ascii="Arial" w:hAnsi="Arial" w:cs="Arial"/>
          <w:sz w:val="20"/>
          <w:szCs w:val="20"/>
        </w:rPr>
      </w:pPr>
    </w:p>
    <w:bookmarkStart w:id="14" w:name="_MON_1845627924"/>
    <w:bookmarkEnd w:id="14"/>
    <w:p w14:paraId="7DFEB463" w14:textId="5834255D" w:rsidR="00F62C21" w:rsidRPr="003F1D16" w:rsidRDefault="00F62C21" w:rsidP="00F62C21">
      <w:pPr>
        <w:spacing w:after="0" w:line="276" w:lineRule="auto"/>
        <w:rPr>
          <w:rFonts w:ascii="Arial" w:hAnsi="Arial" w:cs="Arial"/>
        </w:rPr>
      </w:pPr>
      <w:r w:rsidRPr="003F1D16">
        <w:rPr>
          <w:rFonts w:ascii="Arial" w:hAnsi="Arial" w:cs="Arial"/>
        </w:rPr>
        <w:object w:dxaOrig="13725" w:dyaOrig="4260" w14:anchorId="1CB8A160">
          <v:shape id="_x0000_i1029" type="#_x0000_t75" style="width:448.5pt;height:133.5pt" o:ole="" o:bordertopcolor="red" o:borderleftcolor="red" o:borderbottomcolor="red" o:borderrightcolor="red">
            <v:imagedata r:id="rId17" o:title=""/>
            <w10:bordertop type="single" width="18"/>
            <w10:borderleft type="single" width="18"/>
            <w10:borderbottom type="single" width="18"/>
            <w10:borderright type="single" width="18"/>
          </v:shape>
          <o:OLEObject Type="Embed" ProgID="Excel.Sheet.8" ShapeID="_x0000_i1029" DrawAspect="Content" ObjectID="_1849258008" r:id="rId18"/>
        </w:object>
      </w:r>
    </w:p>
    <w:p w14:paraId="5B7CC23A" w14:textId="77777777" w:rsidR="00F62C21" w:rsidRPr="000B5774" w:rsidRDefault="00F62C21" w:rsidP="00F62C21">
      <w:pPr>
        <w:spacing w:after="0" w:line="276" w:lineRule="auto"/>
        <w:rPr>
          <w:rFonts w:ascii="Arial" w:hAnsi="Arial" w:cs="Arial"/>
          <w:sz w:val="20"/>
          <w:szCs w:val="20"/>
        </w:rPr>
      </w:pPr>
    </w:p>
    <w:tbl>
      <w:tblPr>
        <w:tblStyle w:val="TableGrid"/>
        <w:tblW w:w="5000" w:type="pct"/>
        <w:tblLook w:val="04A0" w:firstRow="1" w:lastRow="0" w:firstColumn="1" w:lastColumn="0" w:noHBand="0" w:noVBand="1"/>
      </w:tblPr>
      <w:tblGrid>
        <w:gridCol w:w="761"/>
        <w:gridCol w:w="8301"/>
      </w:tblGrid>
      <w:tr w:rsidR="00F62C21" w:rsidRPr="003F1D16" w14:paraId="395EEB9E" w14:textId="77777777" w:rsidTr="005E1F6F">
        <w:trPr>
          <w:trHeight w:val="20"/>
        </w:trPr>
        <w:tc>
          <w:tcPr>
            <w:tcW w:w="420" w:type="pct"/>
            <w:tcBorders>
              <w:bottom w:val="nil"/>
            </w:tcBorders>
            <w:shd w:val="clear" w:color="auto" w:fill="auto"/>
          </w:tcPr>
          <w:p w14:paraId="5C340F53" w14:textId="77777777" w:rsidR="00F62C21" w:rsidRPr="003F1D16" w:rsidRDefault="00F62C21" w:rsidP="005E1F6F">
            <w:pPr>
              <w:spacing w:line="276" w:lineRule="auto"/>
              <w:jc w:val="both"/>
              <w:rPr>
                <w:rFonts w:ascii="Arial" w:hAnsi="Arial" w:cs="Arial"/>
                <w:bCs/>
                <w:sz w:val="20"/>
                <w:szCs w:val="20"/>
              </w:rPr>
            </w:pPr>
            <w:r w:rsidRPr="003F1D16">
              <w:rPr>
                <w:rFonts w:ascii="Arial" w:hAnsi="Arial" w:cs="Arial"/>
                <w:bCs/>
                <w:sz w:val="20"/>
                <w:szCs w:val="20"/>
              </w:rPr>
              <w:t xml:space="preserve">R.br. </w:t>
            </w:r>
          </w:p>
        </w:tc>
        <w:tc>
          <w:tcPr>
            <w:tcW w:w="4580" w:type="pct"/>
            <w:shd w:val="clear" w:color="auto" w:fill="auto"/>
          </w:tcPr>
          <w:p w14:paraId="543CBE57" w14:textId="77777777" w:rsidR="00F62C21" w:rsidRPr="003F1D16" w:rsidRDefault="00F62C21" w:rsidP="005E1F6F">
            <w:pPr>
              <w:spacing w:line="276" w:lineRule="auto"/>
              <w:jc w:val="both"/>
              <w:rPr>
                <w:rFonts w:ascii="Arial" w:hAnsi="Arial" w:cs="Arial"/>
                <w:bCs/>
                <w:sz w:val="20"/>
                <w:szCs w:val="20"/>
              </w:rPr>
            </w:pPr>
            <w:r w:rsidRPr="003F1D16">
              <w:rPr>
                <w:rFonts w:ascii="Arial" w:hAnsi="Arial" w:cs="Arial"/>
                <w:bCs/>
                <w:sz w:val="20"/>
                <w:szCs w:val="20"/>
              </w:rPr>
              <w:t>Obrazloženje</w:t>
            </w:r>
          </w:p>
        </w:tc>
      </w:tr>
      <w:tr w:rsidR="00F62C21" w:rsidRPr="003F1D16" w14:paraId="3F251718" w14:textId="77777777" w:rsidTr="005E1F6F">
        <w:trPr>
          <w:trHeight w:val="20"/>
        </w:trPr>
        <w:tc>
          <w:tcPr>
            <w:tcW w:w="420" w:type="pct"/>
            <w:tcBorders>
              <w:top w:val="nil"/>
              <w:bottom w:val="single" w:sz="4" w:space="0" w:color="auto"/>
            </w:tcBorders>
            <w:shd w:val="clear" w:color="auto" w:fill="auto"/>
          </w:tcPr>
          <w:p w14:paraId="0981E857" w14:textId="77777777" w:rsidR="00F62C21" w:rsidRPr="003F1D16" w:rsidRDefault="00F62C21" w:rsidP="005E1F6F">
            <w:pPr>
              <w:spacing w:line="276" w:lineRule="auto"/>
              <w:jc w:val="both"/>
              <w:rPr>
                <w:rFonts w:ascii="Arial" w:hAnsi="Arial" w:cs="Arial"/>
                <w:bCs/>
                <w:sz w:val="20"/>
                <w:szCs w:val="20"/>
              </w:rPr>
            </w:pPr>
            <w:r w:rsidRPr="003F1D16">
              <w:rPr>
                <w:rFonts w:ascii="Arial" w:hAnsi="Arial" w:cs="Arial"/>
                <w:bCs/>
                <w:sz w:val="20"/>
                <w:szCs w:val="20"/>
              </w:rPr>
              <w:t>stand.</w:t>
            </w:r>
          </w:p>
        </w:tc>
        <w:tc>
          <w:tcPr>
            <w:tcW w:w="4580" w:type="pct"/>
            <w:vMerge w:val="restart"/>
          </w:tcPr>
          <w:p w14:paraId="58F9CFBD" w14:textId="77777777" w:rsidR="00F62C21" w:rsidRPr="00F62C21" w:rsidRDefault="00F62C21" w:rsidP="00F62C21">
            <w:pPr>
              <w:spacing w:line="276" w:lineRule="auto"/>
              <w:jc w:val="both"/>
              <w:rPr>
                <w:rFonts w:ascii="Arial" w:hAnsi="Arial" w:cs="Arial"/>
                <w:bCs/>
                <w:sz w:val="20"/>
                <w:szCs w:val="20"/>
              </w:rPr>
            </w:pPr>
            <w:r w:rsidRPr="00F62C21">
              <w:rPr>
                <w:rFonts w:ascii="Arial" w:hAnsi="Arial" w:cs="Arial"/>
                <w:bCs/>
                <w:sz w:val="20"/>
                <w:szCs w:val="20"/>
              </w:rPr>
              <w:t>Analizom godišnjih planova rada, dnevnih priprema nastavnika/ca, planova dopunske i dodatne nastave, planova praćenja postignuća učenika/ca, zapisnika Stručnog aktiva i druge pedagoške dokumentacije utvrđeno je da se nastavni proces planira u skladu sa važećim predmetnim programima za srednje stručne škole, obrazovno-vaspitnim ishodima i ishodima učenja. Godišnjim planovima rada obuhvaćeni su obavezni i otvoreni dio kurikuluma, teorijska nastava i vježbe, uz uvažavanje specifičnosti modularnih obrazovnih programa koji se realizuju u Školi. Planiranjem su obuhvaćene međupredmetne teme i korelacija sa srodnim stručnim predmetima, čime se stvaraju uslovi za povezivanje nastavnih sadržaja i razvoj funkcionalnih znanja učenika/ca. U odjeljenjima obuhvaćenim nadzorom nije bilo učenika/ca koji nastavu pohađaju prema individualnom razvojno-obrazovnom programu (IROP).</w:t>
            </w:r>
          </w:p>
          <w:p w14:paraId="02A365DF" w14:textId="77777777" w:rsidR="00F62C21" w:rsidRPr="00F62C21" w:rsidRDefault="00F62C21" w:rsidP="00F62C21">
            <w:pPr>
              <w:spacing w:line="276" w:lineRule="auto"/>
              <w:jc w:val="both"/>
              <w:rPr>
                <w:rFonts w:ascii="Arial" w:hAnsi="Arial" w:cs="Arial"/>
                <w:bCs/>
                <w:sz w:val="20"/>
                <w:szCs w:val="20"/>
              </w:rPr>
            </w:pPr>
            <w:r w:rsidRPr="00F62C21">
              <w:rPr>
                <w:rFonts w:ascii="Arial" w:hAnsi="Arial" w:cs="Arial"/>
                <w:bCs/>
                <w:sz w:val="20"/>
                <w:szCs w:val="20"/>
              </w:rPr>
              <w:t>Planirani su različiti oblici podrške učenicima/cama kroz dopunsku i dodatnu nastavu, kao i kontinuirano praćenje njihovih postignuća. Dnevne pripreme za realizaciju nastave redovno se izrađuju i uglavnom sadrže sve elemente neophodne za kvalitetnu organizaciju nastavnog procesa, uključujući planirane aktivnosti učenika/ca i nastavnika/ca, metode i oblike rada, nastavna sredstva i način provjere ostvarenosti ishoda učenja. U pripremama za čas uočeno je da obrazovno-vaspitni ishodi nijesu uvijek jasno razdvojeni od ishoda učenja, a pojedini elementi pripreme zahtijevaju preciznije usklađivanje sa zahtjevima Predmetnog programa. Uvidom u raspoloživu dokumentaciju nije bilo moguće u svim slučajevima potvrditi kontinuitet realizacije dodatne nastave i vođenje odgovarajuće pedagoške evidencije. Nastavnici/ce evidentiraju realizaciju planiranih nastavnih sadržaja i vode osvrt na realizaciju nastave, pri čemu kod manjeg broja nastavnika/ca postoji prostor za sadržajniju refleksiju o ostvarenosti planiranih ishoda učenja.</w:t>
            </w:r>
          </w:p>
          <w:p w14:paraId="5187D82E" w14:textId="77777777" w:rsidR="00F62C21" w:rsidRPr="00F62C21" w:rsidRDefault="00F62C21" w:rsidP="00F62C21">
            <w:pPr>
              <w:spacing w:line="276" w:lineRule="auto"/>
              <w:jc w:val="both"/>
              <w:rPr>
                <w:rFonts w:ascii="Arial" w:hAnsi="Arial" w:cs="Arial"/>
                <w:bCs/>
                <w:sz w:val="20"/>
                <w:szCs w:val="20"/>
              </w:rPr>
            </w:pPr>
            <w:r w:rsidRPr="00F62C21">
              <w:rPr>
                <w:rFonts w:ascii="Arial" w:hAnsi="Arial" w:cs="Arial"/>
                <w:bCs/>
                <w:sz w:val="20"/>
                <w:szCs w:val="20"/>
              </w:rPr>
              <w:t>Nastavni proces planira se uz korišćenje raspoloživih materijalno-tehničkih i stručnih resursa Škole. Kroz rad Stručnog aktiva razmatraju se pitanja od značaja za planiranje i unapređivanje nastave, usaglašavaju stručna pitanja i pokreću inicijative za nabavljanje potrebnih nastavnih sredstava i opreme. U pripremi i realizaciji nastave nastavnici/ce koriste sopstvene nastavne materijale, prezentacije, praktične zadatke, radne listove i druge digitalne sadržaje koje izrađuju u skladu sa planiranim ishodima učenja.</w:t>
            </w:r>
          </w:p>
          <w:p w14:paraId="548CF879" w14:textId="637D3115" w:rsidR="00F62C21" w:rsidRPr="003F1D16" w:rsidRDefault="00F62C21" w:rsidP="00F62C21">
            <w:pPr>
              <w:spacing w:line="276" w:lineRule="auto"/>
              <w:jc w:val="both"/>
              <w:rPr>
                <w:rFonts w:ascii="Arial" w:hAnsi="Arial" w:cs="Arial"/>
                <w:bCs/>
                <w:sz w:val="20"/>
                <w:szCs w:val="20"/>
              </w:rPr>
            </w:pPr>
            <w:r w:rsidRPr="00F62C21">
              <w:rPr>
                <w:rFonts w:ascii="Arial" w:hAnsi="Arial" w:cs="Arial"/>
                <w:bCs/>
                <w:sz w:val="20"/>
                <w:szCs w:val="20"/>
              </w:rPr>
              <w:t xml:space="preserve">Škola planira aktivnosti koje se odnose na organizaciju i praćenje kvaliteta praktičnog obrazovanja u skladu sa specifičnostima srednjeg stručnog obrazovanja i obrazovnim programima koji se realizuju. Istovremeno, planirani su različiti oblici saradnje sa </w:t>
            </w:r>
            <w:r w:rsidRPr="00F62C21">
              <w:rPr>
                <w:rFonts w:ascii="Arial" w:hAnsi="Arial" w:cs="Arial"/>
                <w:bCs/>
                <w:sz w:val="20"/>
                <w:szCs w:val="20"/>
              </w:rPr>
              <w:lastRenderedPageBreak/>
              <w:t>poslodavcima i socijalnim partnerima u cilju unapređivanja praktičnog obrazovanja, razvoja stručnih kompetencija učenika/ca i njihovog kvalitetnijeg povezivanja sa svijetom rada.</w:t>
            </w:r>
          </w:p>
        </w:tc>
      </w:tr>
      <w:tr w:rsidR="00F62C21" w:rsidRPr="003F1D16" w14:paraId="7B9FC781" w14:textId="77777777" w:rsidTr="005E1F6F">
        <w:trPr>
          <w:trHeight w:val="20"/>
        </w:trPr>
        <w:tc>
          <w:tcPr>
            <w:tcW w:w="420" w:type="pct"/>
            <w:tcBorders>
              <w:bottom w:val="single" w:sz="4" w:space="0" w:color="auto"/>
            </w:tcBorders>
          </w:tcPr>
          <w:p w14:paraId="0CF3C518" w14:textId="77777777" w:rsidR="00F62C21" w:rsidRPr="003F1D16" w:rsidRDefault="00F62C21" w:rsidP="005E1F6F">
            <w:pPr>
              <w:spacing w:line="276" w:lineRule="auto"/>
              <w:jc w:val="both"/>
              <w:rPr>
                <w:rFonts w:ascii="Arial" w:hAnsi="Arial" w:cs="Arial"/>
                <w:sz w:val="20"/>
                <w:szCs w:val="20"/>
              </w:rPr>
            </w:pPr>
            <w:r w:rsidRPr="003F1D16">
              <w:rPr>
                <w:rFonts w:ascii="Arial" w:hAnsi="Arial" w:cs="Arial"/>
                <w:bCs/>
                <w:sz w:val="20"/>
                <w:szCs w:val="20"/>
              </w:rPr>
              <w:t xml:space="preserve">1.1. </w:t>
            </w:r>
          </w:p>
        </w:tc>
        <w:tc>
          <w:tcPr>
            <w:tcW w:w="4580" w:type="pct"/>
            <w:vMerge/>
          </w:tcPr>
          <w:p w14:paraId="7EDCE73B" w14:textId="77777777" w:rsidR="00F62C21" w:rsidRPr="003F1D16" w:rsidRDefault="00F62C21" w:rsidP="005E1F6F">
            <w:pPr>
              <w:spacing w:line="276" w:lineRule="auto"/>
              <w:rPr>
                <w:rFonts w:ascii="Arial" w:hAnsi="Arial" w:cs="Arial"/>
                <w:sz w:val="20"/>
                <w:szCs w:val="20"/>
              </w:rPr>
            </w:pPr>
          </w:p>
        </w:tc>
      </w:tr>
      <w:tr w:rsidR="00516240" w:rsidRPr="003F1D16" w14:paraId="77179DD5" w14:textId="77777777" w:rsidTr="005E1F6F">
        <w:trPr>
          <w:trHeight w:val="20"/>
        </w:trPr>
        <w:tc>
          <w:tcPr>
            <w:tcW w:w="420" w:type="pct"/>
            <w:tcBorders>
              <w:top w:val="single" w:sz="4" w:space="0" w:color="auto"/>
              <w:bottom w:val="nil"/>
            </w:tcBorders>
          </w:tcPr>
          <w:p w14:paraId="3BB5907B" w14:textId="77777777" w:rsidR="00516240" w:rsidRPr="003F1D16" w:rsidRDefault="00516240" w:rsidP="005E1F6F">
            <w:pPr>
              <w:spacing w:line="276" w:lineRule="auto"/>
              <w:rPr>
                <w:rFonts w:ascii="Arial" w:hAnsi="Arial" w:cs="Arial"/>
                <w:sz w:val="20"/>
                <w:szCs w:val="20"/>
              </w:rPr>
            </w:pPr>
          </w:p>
        </w:tc>
        <w:tc>
          <w:tcPr>
            <w:tcW w:w="4580" w:type="pct"/>
            <w:vMerge w:val="restart"/>
            <w:shd w:val="clear" w:color="auto" w:fill="auto"/>
          </w:tcPr>
          <w:p w14:paraId="69A4BDC3" w14:textId="77777777" w:rsidR="00516240" w:rsidRPr="00C55122" w:rsidRDefault="00516240" w:rsidP="005E1F6F">
            <w:pPr>
              <w:spacing w:line="276" w:lineRule="auto"/>
              <w:rPr>
                <w:rFonts w:ascii="Arial" w:hAnsi="Arial" w:cs="Arial"/>
                <w:b/>
                <w:i/>
                <w:sz w:val="20"/>
                <w:szCs w:val="20"/>
              </w:rPr>
            </w:pPr>
            <w:r w:rsidRPr="00C55122">
              <w:rPr>
                <w:rFonts w:ascii="Arial" w:hAnsi="Arial" w:cs="Arial"/>
                <w:b/>
                <w:i/>
                <w:sz w:val="20"/>
                <w:szCs w:val="20"/>
              </w:rPr>
              <w:t>Preporuke:</w:t>
            </w:r>
          </w:p>
          <w:p w14:paraId="7010D42E" w14:textId="77777777" w:rsidR="00516240" w:rsidRPr="00F62C21" w:rsidRDefault="00516240" w:rsidP="00F62C21">
            <w:pPr>
              <w:numPr>
                <w:ilvl w:val="0"/>
                <w:numId w:val="9"/>
              </w:numPr>
              <w:spacing w:line="276" w:lineRule="auto"/>
              <w:jc w:val="both"/>
              <w:rPr>
                <w:rFonts w:ascii="Arial" w:hAnsi="Arial" w:cs="Arial"/>
                <w:sz w:val="20"/>
                <w:szCs w:val="20"/>
              </w:rPr>
            </w:pPr>
            <w:r w:rsidRPr="00F62C21">
              <w:rPr>
                <w:rFonts w:ascii="Arial" w:hAnsi="Arial" w:cs="Arial"/>
                <w:sz w:val="20"/>
                <w:szCs w:val="20"/>
              </w:rPr>
              <w:t>U dnevnim pripremama jasnije razdvajati obrazovno-vaspitne ishode od ishoda učenja i pojedine elemente pripreme dosljednije uskladiti sa zahtjevima Predmetnog programa.</w:t>
            </w:r>
          </w:p>
          <w:p w14:paraId="3F7498D3" w14:textId="50A8C998" w:rsidR="00516240" w:rsidRPr="00C55122" w:rsidRDefault="00516240" w:rsidP="00F62C21">
            <w:pPr>
              <w:numPr>
                <w:ilvl w:val="0"/>
                <w:numId w:val="9"/>
              </w:numPr>
              <w:spacing w:line="276" w:lineRule="auto"/>
              <w:jc w:val="both"/>
              <w:rPr>
                <w:rFonts w:ascii="Arial" w:hAnsi="Arial" w:cs="Arial"/>
                <w:b/>
                <w:i/>
                <w:sz w:val="20"/>
                <w:szCs w:val="20"/>
              </w:rPr>
            </w:pPr>
            <w:r w:rsidRPr="00F62C21">
              <w:rPr>
                <w:rFonts w:ascii="Arial" w:hAnsi="Arial" w:cs="Arial"/>
                <w:sz w:val="20"/>
                <w:szCs w:val="20"/>
              </w:rPr>
              <w:t>Obezbijediti dosljednije evidentiranje realizacije dodatne nastave i sadržajnije vođenje osvrta na realizovane nastavne aktivnosti i ostvarene ishode učenja.</w:t>
            </w:r>
            <w:r w:rsidRPr="000A206F">
              <w:rPr>
                <w:rFonts w:ascii="Arial" w:hAnsi="Arial" w:cs="Arial"/>
                <w:sz w:val="20"/>
                <w:szCs w:val="20"/>
              </w:rPr>
              <w:t xml:space="preserve"> </w:t>
            </w:r>
          </w:p>
        </w:tc>
      </w:tr>
      <w:tr w:rsidR="00516240" w:rsidRPr="003F1D16" w14:paraId="7571959B" w14:textId="77777777" w:rsidTr="005E1F6F">
        <w:trPr>
          <w:trHeight w:val="20"/>
        </w:trPr>
        <w:tc>
          <w:tcPr>
            <w:tcW w:w="420" w:type="pct"/>
            <w:tcBorders>
              <w:top w:val="nil"/>
              <w:bottom w:val="single" w:sz="4" w:space="0" w:color="auto"/>
            </w:tcBorders>
          </w:tcPr>
          <w:p w14:paraId="600EE3A5" w14:textId="77777777" w:rsidR="00516240" w:rsidRPr="003F1D16" w:rsidRDefault="00516240" w:rsidP="005E1F6F">
            <w:pPr>
              <w:spacing w:line="276" w:lineRule="auto"/>
              <w:rPr>
                <w:rFonts w:ascii="Arial" w:hAnsi="Arial" w:cs="Arial"/>
                <w:sz w:val="20"/>
                <w:szCs w:val="20"/>
              </w:rPr>
            </w:pPr>
          </w:p>
        </w:tc>
        <w:tc>
          <w:tcPr>
            <w:tcW w:w="4580" w:type="pct"/>
            <w:vMerge/>
            <w:shd w:val="clear" w:color="auto" w:fill="auto"/>
          </w:tcPr>
          <w:p w14:paraId="0F601E28" w14:textId="794247E3" w:rsidR="00516240" w:rsidRPr="000A206F" w:rsidRDefault="00516240" w:rsidP="00F62C21">
            <w:pPr>
              <w:numPr>
                <w:ilvl w:val="0"/>
                <w:numId w:val="9"/>
              </w:numPr>
              <w:spacing w:line="276" w:lineRule="auto"/>
              <w:jc w:val="both"/>
              <w:rPr>
                <w:rFonts w:ascii="Arial" w:hAnsi="Arial" w:cs="Arial"/>
                <w:sz w:val="20"/>
                <w:szCs w:val="20"/>
              </w:rPr>
            </w:pPr>
          </w:p>
        </w:tc>
      </w:tr>
      <w:tr w:rsidR="00F62C21" w:rsidRPr="003F1D16" w14:paraId="0F12884A" w14:textId="77777777" w:rsidTr="005E1F6F">
        <w:trPr>
          <w:trHeight w:val="1268"/>
        </w:trPr>
        <w:tc>
          <w:tcPr>
            <w:tcW w:w="420" w:type="pct"/>
            <w:tcBorders>
              <w:bottom w:val="single" w:sz="4" w:space="0" w:color="auto"/>
            </w:tcBorders>
            <w:shd w:val="clear" w:color="auto" w:fill="FFFFFF" w:themeFill="background1"/>
          </w:tcPr>
          <w:p w14:paraId="21855A8A" w14:textId="77777777" w:rsidR="00F62C21" w:rsidRPr="003F1D16" w:rsidRDefault="00F62C21" w:rsidP="005E1F6F">
            <w:pPr>
              <w:spacing w:line="276" w:lineRule="auto"/>
              <w:jc w:val="both"/>
              <w:rPr>
                <w:rFonts w:ascii="Arial" w:hAnsi="Arial" w:cs="Arial"/>
                <w:bCs/>
                <w:sz w:val="20"/>
                <w:szCs w:val="20"/>
              </w:rPr>
            </w:pPr>
            <w:r w:rsidRPr="003F1D16">
              <w:rPr>
                <w:rFonts w:ascii="Arial" w:hAnsi="Arial" w:cs="Arial"/>
                <w:bCs/>
                <w:sz w:val="20"/>
                <w:szCs w:val="20"/>
              </w:rPr>
              <w:t xml:space="preserve">1.2. </w:t>
            </w:r>
          </w:p>
        </w:tc>
        <w:tc>
          <w:tcPr>
            <w:tcW w:w="4580" w:type="pct"/>
            <w:shd w:val="clear" w:color="auto" w:fill="FFFFFF" w:themeFill="background1"/>
          </w:tcPr>
          <w:p w14:paraId="66FEFE64" w14:textId="77777777" w:rsidR="00F62C21" w:rsidRPr="00F62C21" w:rsidRDefault="00F62C21" w:rsidP="00F62C21">
            <w:pPr>
              <w:spacing w:line="276" w:lineRule="auto"/>
              <w:jc w:val="both"/>
              <w:rPr>
                <w:rFonts w:ascii="Arial" w:hAnsi="Arial" w:cs="Arial"/>
                <w:bCs/>
                <w:sz w:val="20"/>
                <w:szCs w:val="20"/>
              </w:rPr>
            </w:pPr>
            <w:r w:rsidRPr="00F62C21">
              <w:rPr>
                <w:rFonts w:ascii="Arial" w:hAnsi="Arial" w:cs="Arial"/>
                <w:bCs/>
                <w:sz w:val="20"/>
                <w:szCs w:val="20"/>
              </w:rPr>
              <w:t>U neposredno posjećenim odjeljenjima nastava je realizovana u skladu sa didaktičko-metodičkim zahtjevima, uz jasno definisanu strukturu časa i logički povezane faze nastavnog procesa. Nastavnici/ce učenike/ce uvode u nastavne aktivnosti kroz povezivanje prethodno usvojenih znanja sa novim nastavnim sadržajima, daju jasna uputstva za rad, koriste stručnu terminologiju primjerenu uzrastu i obrazovnom programu učenika/ca i kontinuirano provjeravaju razumijevanje nastavnih sadržaja. Nastavne aktivnosti usmjerene su na ostvarivanje planiranih ishoda učenja, pri čemu se teorijska znanja neposredno povezuju sa praktičnim radom učenika/ca na računarima.</w:t>
            </w:r>
          </w:p>
          <w:p w14:paraId="5F7225C2" w14:textId="77777777" w:rsidR="00F62C21" w:rsidRPr="00F62C21" w:rsidRDefault="00F62C21" w:rsidP="00F62C21">
            <w:pPr>
              <w:spacing w:line="276" w:lineRule="auto"/>
              <w:jc w:val="both"/>
              <w:rPr>
                <w:rFonts w:ascii="Arial" w:hAnsi="Arial" w:cs="Arial"/>
                <w:bCs/>
                <w:sz w:val="20"/>
                <w:szCs w:val="20"/>
              </w:rPr>
            </w:pPr>
            <w:r w:rsidRPr="00F62C21">
              <w:rPr>
                <w:rFonts w:ascii="Arial" w:hAnsi="Arial" w:cs="Arial"/>
                <w:bCs/>
                <w:sz w:val="20"/>
                <w:szCs w:val="20"/>
              </w:rPr>
              <w:t>U realizaciji nastave primjenjuju se različite metode i oblici rada, pri čemu dominiraju demonstracija, razgovor, individualni rad učenika/ca na računarima, rad u paru i praktično rješavanje zadataka. Nastavnici/ce podstiču učenike/ce da samostalno pronalaze rješenja, analiziraju rezultate svog rada, obrazlažu postupke koje primjenjuju i razmjenjuju iskustva sa drugim učenicima/cama. Tokom časova ostvarena je funkcionalna korelacija sa stručnim predmetima i sadržajima iz svakodnevnog života, čime se podstiče razvoj digitalnih kompetencija, logičkog i kritičkog mišljenja, istraživačkog pristupa i funkcionalne primjene stečenih znanja.</w:t>
            </w:r>
          </w:p>
          <w:p w14:paraId="391F5EBD" w14:textId="77777777" w:rsidR="00F62C21" w:rsidRPr="00F62C21" w:rsidRDefault="00F62C21" w:rsidP="00F62C21">
            <w:pPr>
              <w:spacing w:line="276" w:lineRule="auto"/>
              <w:jc w:val="both"/>
              <w:rPr>
                <w:rFonts w:ascii="Arial" w:hAnsi="Arial" w:cs="Arial"/>
                <w:bCs/>
                <w:sz w:val="20"/>
                <w:szCs w:val="20"/>
              </w:rPr>
            </w:pPr>
            <w:r w:rsidRPr="00F62C21">
              <w:rPr>
                <w:rFonts w:ascii="Arial" w:hAnsi="Arial" w:cs="Arial"/>
                <w:bCs/>
                <w:sz w:val="20"/>
                <w:szCs w:val="20"/>
              </w:rPr>
              <w:t>Nastavnici/ce kontinuirano prate rad učenika/ca tokom realizacije praktičnih zadataka, pružaju individualna objašnjenja i dodatnu podršku učenicima/cama kojima je potrebna pomoć, dok učenicima/cama koji brže napreduju postavljaju dodatne zahtjeve i složenije zadatke. Organizacija nastavnog procesa omogućava aktivno učešće svih učenika/ca i uvažavanje njihovih različitih mogućnosti, prethodnih znanja i postignuća, čime se doprinosi uspješnom ostvarivanju planiranih ishoda učenja.</w:t>
            </w:r>
          </w:p>
          <w:p w14:paraId="03825BA5" w14:textId="77777777" w:rsidR="00F62C21" w:rsidRPr="00F62C21" w:rsidRDefault="00F62C21" w:rsidP="00F62C21">
            <w:pPr>
              <w:spacing w:line="276" w:lineRule="auto"/>
              <w:jc w:val="both"/>
              <w:rPr>
                <w:rFonts w:ascii="Arial" w:hAnsi="Arial" w:cs="Arial"/>
                <w:bCs/>
                <w:sz w:val="20"/>
                <w:szCs w:val="20"/>
              </w:rPr>
            </w:pPr>
            <w:r w:rsidRPr="00F62C21">
              <w:rPr>
                <w:rFonts w:ascii="Arial" w:hAnsi="Arial" w:cs="Arial"/>
                <w:bCs/>
                <w:sz w:val="20"/>
                <w:szCs w:val="20"/>
              </w:rPr>
              <w:t xml:space="preserve">Tokom posjećenih časova korišćena su savremena nastavna sredstva, odgovarajući softverski alati, digitalni obrazovni sadržaji koji su funkcionalno integrisani u nastavni proces i neposredno usmjereni na ostvarivanje planiranih ishoda učenja. Nastava se realizuje u funkcionalnim i adekvatno opremljenim kabinetima informatike koji raspolažu računarima za učenike/ce, Smart TV uređajima, projektorima, internet konekcijom i drugom potrebnom opremom. U pojedinim kabinetima je potrebno smanjiti uticaj dnevne svjetlosti i obezbijediti bolju vidljivost sadržaja koji se prikazuju putem projektora i Smart TV uređaja. Takođe, pojedine kabinete potrebno je dodatno oplemeniti didaktičko-edukativnim sadržajima iz oblasti informatike koji bi dodatno podsticali interesovanje učenika/ca i doprinijeli kvalitetnijem okruženju za učenje. </w:t>
            </w:r>
          </w:p>
          <w:p w14:paraId="23FBD476" w14:textId="3B027A65" w:rsidR="00F62C21" w:rsidRPr="003F1D16" w:rsidRDefault="00F62C21" w:rsidP="00F62C21">
            <w:pPr>
              <w:spacing w:line="276" w:lineRule="auto"/>
              <w:jc w:val="both"/>
              <w:rPr>
                <w:rFonts w:ascii="Arial" w:hAnsi="Arial" w:cs="Arial"/>
                <w:bCs/>
                <w:sz w:val="20"/>
                <w:szCs w:val="20"/>
              </w:rPr>
            </w:pPr>
            <w:r w:rsidRPr="00F62C21">
              <w:rPr>
                <w:rFonts w:ascii="Arial" w:hAnsi="Arial" w:cs="Arial"/>
                <w:bCs/>
                <w:sz w:val="20"/>
                <w:szCs w:val="20"/>
              </w:rPr>
              <w:t>Na svim posjećenim časovima vladala je podsticajna radna atmosfera zasnovana na međusobnom uvažavanju, otvorenoj komunikaciji i saradnji između nastavnika/ca i učenika/ca. Učenici/ce su bili motivisani za rad, aktivno su učestvovali u nastavnim aktivnostima, slobodno postavljali pitanja i razmjenjivali mišljenja, dok su nastavnici/ce svojim profesionalnim odnosom i načinom komunikacije stvarali pozitivnu radnu klimu, čime su obezbijeđeni uslovi za aktivno učenje, saradnju i uspješno ostvarivanje planiranih ishoda učenja.</w:t>
            </w:r>
          </w:p>
        </w:tc>
      </w:tr>
      <w:tr w:rsidR="00516240" w:rsidRPr="003F1D16" w14:paraId="520FE72C" w14:textId="77777777" w:rsidTr="005E1F6F">
        <w:trPr>
          <w:trHeight w:val="20"/>
        </w:trPr>
        <w:tc>
          <w:tcPr>
            <w:tcW w:w="420" w:type="pct"/>
            <w:tcBorders>
              <w:top w:val="single" w:sz="4" w:space="0" w:color="auto"/>
              <w:bottom w:val="nil"/>
            </w:tcBorders>
          </w:tcPr>
          <w:p w14:paraId="5503350E" w14:textId="77777777" w:rsidR="00516240" w:rsidRPr="003F1D16" w:rsidRDefault="00516240" w:rsidP="005E1F6F">
            <w:pPr>
              <w:spacing w:line="276" w:lineRule="auto"/>
              <w:rPr>
                <w:rFonts w:ascii="Arial" w:hAnsi="Arial" w:cs="Arial"/>
                <w:sz w:val="20"/>
                <w:szCs w:val="20"/>
              </w:rPr>
            </w:pPr>
          </w:p>
        </w:tc>
        <w:tc>
          <w:tcPr>
            <w:tcW w:w="4580" w:type="pct"/>
            <w:vMerge w:val="restart"/>
            <w:shd w:val="clear" w:color="auto" w:fill="auto"/>
          </w:tcPr>
          <w:p w14:paraId="13C62C71" w14:textId="77777777" w:rsidR="00516240" w:rsidRPr="00C55122" w:rsidRDefault="00516240" w:rsidP="005E1F6F">
            <w:pPr>
              <w:spacing w:line="276" w:lineRule="auto"/>
              <w:rPr>
                <w:rFonts w:ascii="Arial" w:hAnsi="Arial" w:cs="Arial"/>
                <w:b/>
                <w:i/>
                <w:sz w:val="20"/>
                <w:szCs w:val="20"/>
              </w:rPr>
            </w:pPr>
            <w:r w:rsidRPr="00C55122">
              <w:rPr>
                <w:rFonts w:ascii="Arial" w:hAnsi="Arial" w:cs="Arial"/>
                <w:b/>
                <w:i/>
                <w:sz w:val="20"/>
                <w:szCs w:val="20"/>
              </w:rPr>
              <w:t>Preporuke:</w:t>
            </w:r>
          </w:p>
          <w:p w14:paraId="34A3A07A" w14:textId="77777777" w:rsidR="00516240" w:rsidRPr="00F62C21" w:rsidRDefault="00516240" w:rsidP="00F62C21">
            <w:pPr>
              <w:numPr>
                <w:ilvl w:val="0"/>
                <w:numId w:val="10"/>
              </w:numPr>
              <w:spacing w:line="276" w:lineRule="auto"/>
              <w:jc w:val="both"/>
              <w:rPr>
                <w:rFonts w:ascii="Arial" w:hAnsi="Arial" w:cs="Arial"/>
                <w:sz w:val="20"/>
                <w:szCs w:val="20"/>
              </w:rPr>
            </w:pPr>
            <w:r w:rsidRPr="00F62C21">
              <w:rPr>
                <w:rFonts w:ascii="Arial" w:hAnsi="Arial" w:cs="Arial"/>
                <w:sz w:val="20"/>
                <w:szCs w:val="20"/>
              </w:rPr>
              <w:t>U pojedinim kabinetima informatike unaprijediti uslove za izvođenje nastave postavljanjem zastora na prozorima radi smanjenja uticaja dnevne svjetlosti i kvalitetnijeg korišćenja projektora i Smart TV uređaja.</w:t>
            </w:r>
          </w:p>
          <w:p w14:paraId="7717406F" w14:textId="04502F5B" w:rsidR="00516240" w:rsidRPr="00C55122" w:rsidRDefault="00516240" w:rsidP="00F62C21">
            <w:pPr>
              <w:numPr>
                <w:ilvl w:val="0"/>
                <w:numId w:val="10"/>
              </w:numPr>
              <w:spacing w:line="276" w:lineRule="auto"/>
              <w:jc w:val="both"/>
              <w:rPr>
                <w:rFonts w:ascii="Arial" w:hAnsi="Arial" w:cs="Arial"/>
                <w:b/>
                <w:i/>
                <w:sz w:val="20"/>
                <w:szCs w:val="20"/>
              </w:rPr>
            </w:pPr>
            <w:r w:rsidRPr="00F62C21">
              <w:rPr>
                <w:rFonts w:ascii="Arial" w:hAnsi="Arial" w:cs="Arial"/>
                <w:sz w:val="20"/>
                <w:szCs w:val="20"/>
              </w:rPr>
              <w:lastRenderedPageBreak/>
              <w:t>Nastaviti sa unapređivanjem nastavnog okruženja dodatnim didaktičko-edukativnim sadržajima iz oblasti informatike koji će dodatno podsticati aktivno učenje i razvoj digitalnih kompetencija učenika/ca.</w:t>
            </w:r>
          </w:p>
        </w:tc>
      </w:tr>
      <w:tr w:rsidR="00516240" w:rsidRPr="003F1D16" w14:paraId="72FDA3E9" w14:textId="77777777" w:rsidTr="005E1F6F">
        <w:trPr>
          <w:trHeight w:val="20"/>
        </w:trPr>
        <w:tc>
          <w:tcPr>
            <w:tcW w:w="420" w:type="pct"/>
            <w:tcBorders>
              <w:top w:val="nil"/>
              <w:bottom w:val="single" w:sz="4" w:space="0" w:color="auto"/>
            </w:tcBorders>
          </w:tcPr>
          <w:p w14:paraId="47245EC5" w14:textId="77777777" w:rsidR="00516240" w:rsidRPr="003F1D16" w:rsidRDefault="00516240" w:rsidP="005E1F6F">
            <w:pPr>
              <w:spacing w:line="276" w:lineRule="auto"/>
              <w:rPr>
                <w:rFonts w:ascii="Arial" w:hAnsi="Arial" w:cs="Arial"/>
                <w:sz w:val="20"/>
                <w:szCs w:val="20"/>
              </w:rPr>
            </w:pPr>
          </w:p>
        </w:tc>
        <w:tc>
          <w:tcPr>
            <w:tcW w:w="4580" w:type="pct"/>
            <w:vMerge/>
            <w:shd w:val="clear" w:color="auto" w:fill="auto"/>
          </w:tcPr>
          <w:p w14:paraId="4E92DB8E" w14:textId="78EE4EC1" w:rsidR="00516240" w:rsidRPr="003F1D16" w:rsidRDefault="00516240" w:rsidP="00F62C21">
            <w:pPr>
              <w:numPr>
                <w:ilvl w:val="0"/>
                <w:numId w:val="10"/>
              </w:numPr>
              <w:spacing w:line="276" w:lineRule="auto"/>
              <w:jc w:val="both"/>
              <w:rPr>
                <w:rFonts w:ascii="Arial" w:hAnsi="Arial" w:cs="Arial"/>
                <w:sz w:val="20"/>
                <w:szCs w:val="20"/>
              </w:rPr>
            </w:pPr>
          </w:p>
        </w:tc>
      </w:tr>
      <w:tr w:rsidR="00F62C21" w:rsidRPr="003F1D16" w14:paraId="0A0A4499" w14:textId="77777777" w:rsidTr="00F27F9B">
        <w:trPr>
          <w:trHeight w:val="8014"/>
        </w:trPr>
        <w:tc>
          <w:tcPr>
            <w:tcW w:w="420" w:type="pct"/>
            <w:tcBorders>
              <w:bottom w:val="single" w:sz="4" w:space="0" w:color="auto"/>
            </w:tcBorders>
            <w:shd w:val="clear" w:color="auto" w:fill="FFFFFF" w:themeFill="background1"/>
          </w:tcPr>
          <w:p w14:paraId="07860CDF" w14:textId="77777777" w:rsidR="00F62C21" w:rsidRPr="003F1D16" w:rsidRDefault="00F62C21" w:rsidP="005E1F6F">
            <w:pPr>
              <w:spacing w:line="276" w:lineRule="auto"/>
              <w:jc w:val="both"/>
              <w:rPr>
                <w:rFonts w:ascii="Arial" w:hAnsi="Arial" w:cs="Arial"/>
                <w:bCs/>
                <w:sz w:val="20"/>
                <w:szCs w:val="20"/>
              </w:rPr>
            </w:pPr>
            <w:r w:rsidRPr="003F1D16">
              <w:rPr>
                <w:rFonts w:ascii="Arial" w:hAnsi="Arial" w:cs="Arial"/>
                <w:bCs/>
                <w:sz w:val="20"/>
                <w:szCs w:val="20"/>
              </w:rPr>
              <w:t xml:space="preserve">1.3. </w:t>
            </w:r>
          </w:p>
        </w:tc>
        <w:tc>
          <w:tcPr>
            <w:tcW w:w="4580" w:type="pct"/>
            <w:shd w:val="clear" w:color="auto" w:fill="FFFFFF" w:themeFill="background1"/>
          </w:tcPr>
          <w:p w14:paraId="406957F9" w14:textId="77777777" w:rsidR="00F62C21" w:rsidRPr="00F62C21" w:rsidRDefault="00F62C21" w:rsidP="00F62C21">
            <w:pPr>
              <w:spacing w:line="276" w:lineRule="auto"/>
              <w:jc w:val="both"/>
              <w:rPr>
                <w:rFonts w:ascii="Arial" w:hAnsi="Arial" w:cs="Arial"/>
                <w:bCs/>
                <w:sz w:val="20"/>
                <w:szCs w:val="20"/>
              </w:rPr>
            </w:pPr>
            <w:r w:rsidRPr="00F62C21">
              <w:rPr>
                <w:rFonts w:ascii="Arial" w:hAnsi="Arial" w:cs="Arial"/>
                <w:bCs/>
                <w:sz w:val="20"/>
                <w:szCs w:val="20"/>
              </w:rPr>
              <w:t xml:space="preserve">Uvidom u pedagošku dokumentaciju nastavnika/ca, pisane provjere znanja i neposrednim praćenjem nastavnog procesa, utvrđeno je da nastavnici/ce redovno prate napredovanje učenika/ca i vrednuju njihova postignuća u skladu sa Predmetnim programom i planiranim ishodima učenja. Učenici/ce se blagovremeno upoznaju sa načinom provjere znanja i kriterijumima ocjenjivanja, dok se kroz rad Stručnog aktiva usaglašavaju kriterijumi i druga pitanja od značaja za praćenje i vrednovanje učeničkih postignuća, čime se doprinosi ujednačavanju kriterijuma ocjenjivanja. </w:t>
            </w:r>
          </w:p>
          <w:p w14:paraId="2460CCCA" w14:textId="77777777" w:rsidR="00F62C21" w:rsidRPr="00F62C21" w:rsidRDefault="00F62C21" w:rsidP="00F62C21">
            <w:pPr>
              <w:spacing w:line="276" w:lineRule="auto"/>
              <w:jc w:val="both"/>
              <w:rPr>
                <w:rFonts w:ascii="Arial" w:hAnsi="Arial" w:cs="Arial"/>
                <w:bCs/>
                <w:sz w:val="20"/>
                <w:szCs w:val="20"/>
              </w:rPr>
            </w:pPr>
            <w:r w:rsidRPr="00F62C21">
              <w:rPr>
                <w:rFonts w:ascii="Arial" w:hAnsi="Arial" w:cs="Arial"/>
                <w:bCs/>
                <w:sz w:val="20"/>
                <w:szCs w:val="20"/>
              </w:rPr>
              <w:t>U procesu praćenja i ocjenjivanja koriste se različiti oblici provjere znanja i postignuća učenika/ca, uključujući usmeno ispitivanje, praktičan rad na računaru, pisane provjere znanja, izradu praktičnih zadataka i kontinuirano praćenje aktivnosti učenika/ca tokom nastavnog procesa. Tokom realizacije nastavnih aktivnosti, nastavnici/ce kontinuirano prate rad učenika/ca, postavljaju pitanja, pružaju dodatna pojašnjenja i usmjeravaju ih ka uspješnijem rješavanju zadataka. Ocjene i zapažanja o napredovanju učenika/ca redovno se evidentiraju u odjeljenjskim knjigama, dok nastavnici/ce istovremeno vode i ličnu pedagošku evidenciju o postignućima učenika/ca, što doprinosi kontinuitetu praćenja, objektivnijem vrednovanju i planiranju daljeg rada sa učenicima/cama. Učenicima/cama se pruža pravovremena i sadržajna povratna informacija o kvalitetu njihovog rada i ostvarenim rezultatima.</w:t>
            </w:r>
          </w:p>
          <w:p w14:paraId="309D395A" w14:textId="77777777" w:rsidR="00F62C21" w:rsidRPr="00F62C21" w:rsidRDefault="00F62C21" w:rsidP="00F62C21">
            <w:pPr>
              <w:spacing w:line="276" w:lineRule="auto"/>
              <w:jc w:val="both"/>
              <w:rPr>
                <w:rFonts w:ascii="Arial" w:hAnsi="Arial" w:cs="Arial"/>
                <w:bCs/>
                <w:sz w:val="20"/>
                <w:szCs w:val="20"/>
              </w:rPr>
            </w:pPr>
            <w:r w:rsidRPr="00F62C21">
              <w:rPr>
                <w:rFonts w:ascii="Arial" w:hAnsi="Arial" w:cs="Arial"/>
                <w:bCs/>
                <w:sz w:val="20"/>
                <w:szCs w:val="20"/>
              </w:rPr>
              <w:t>Analizom pisanih provjera znanja, utvrđeno je da su zadaci uglavnom usklađeni sa planiranim ishodima učenja i primjereni uzrastu i obrazovnom programu učenika/ca. Kod dijela pisanih provjera postoji prostor za dodatno unapređenje jasnoće kriterijuma ocjenjivanja kroz dosljednije prikazivanje bodovne skale i načina vrednovanja ostvarenih bodova, kako bi postupak ocjenjivanja bio u potpunosti transparentan i razumljiv učenicima/cama.</w:t>
            </w:r>
          </w:p>
          <w:p w14:paraId="7520E551" w14:textId="1AADEE9D" w:rsidR="00F62C21" w:rsidRPr="003F1D16" w:rsidRDefault="00F62C21" w:rsidP="00F62C21">
            <w:pPr>
              <w:spacing w:line="276" w:lineRule="auto"/>
              <w:jc w:val="both"/>
              <w:rPr>
                <w:rFonts w:ascii="Arial" w:hAnsi="Arial" w:cs="Arial"/>
                <w:bCs/>
                <w:sz w:val="20"/>
                <w:szCs w:val="20"/>
              </w:rPr>
            </w:pPr>
            <w:r w:rsidRPr="00F62C21">
              <w:rPr>
                <w:rFonts w:ascii="Arial" w:hAnsi="Arial" w:cs="Arial"/>
                <w:bCs/>
                <w:sz w:val="20"/>
                <w:szCs w:val="20"/>
              </w:rPr>
              <w:t>Praćenje, vrednovanje i ocjenjivanje imaju razvojnu funkciju i usmjereni su na podsticanje daljeg napredovanja učenika/ca. Nastavnici/ce ohrabruju učenike/ce da analiziraju rezultate svog rada, prepoznaju svoje prednosti i uočavaju oblasti koje je potrebno unaprijediti, podstiču ih na samostalno učenje, preuzimanje odgovornosti za sopstveni napredak i razvijanje sposobnosti samovrednovanja. Na taj način ocjenjivanje predstavlja sastavni dio procesa učenja i doprinosi uspješnijem ostvarivanju planiranih ishoda učenja.</w:t>
            </w:r>
          </w:p>
        </w:tc>
      </w:tr>
      <w:tr w:rsidR="00F62C21" w:rsidRPr="003F1D16" w14:paraId="31801504" w14:textId="77777777" w:rsidTr="005E1F6F">
        <w:trPr>
          <w:trHeight w:val="1277"/>
        </w:trPr>
        <w:tc>
          <w:tcPr>
            <w:tcW w:w="420" w:type="pct"/>
            <w:tcBorders>
              <w:bottom w:val="single" w:sz="4" w:space="0" w:color="auto"/>
            </w:tcBorders>
            <w:shd w:val="clear" w:color="auto" w:fill="FFFFFF" w:themeFill="background1"/>
          </w:tcPr>
          <w:p w14:paraId="46F651E9" w14:textId="77777777" w:rsidR="00F62C21" w:rsidRPr="003F1D16" w:rsidRDefault="00F62C21" w:rsidP="005E1F6F">
            <w:pPr>
              <w:spacing w:line="276" w:lineRule="auto"/>
              <w:jc w:val="both"/>
              <w:rPr>
                <w:rFonts w:ascii="Arial" w:hAnsi="Arial" w:cs="Arial"/>
                <w:bCs/>
                <w:sz w:val="20"/>
                <w:szCs w:val="20"/>
              </w:rPr>
            </w:pPr>
          </w:p>
        </w:tc>
        <w:tc>
          <w:tcPr>
            <w:tcW w:w="4580" w:type="pct"/>
            <w:shd w:val="clear" w:color="auto" w:fill="FFFFFF" w:themeFill="background1"/>
          </w:tcPr>
          <w:p w14:paraId="72B1378D" w14:textId="77777777" w:rsidR="00F62C21" w:rsidRDefault="00F62C21" w:rsidP="005E1F6F">
            <w:pPr>
              <w:spacing w:line="276" w:lineRule="auto"/>
              <w:jc w:val="both"/>
              <w:rPr>
                <w:rFonts w:ascii="Arial" w:hAnsi="Arial" w:cs="Arial"/>
                <w:b/>
                <w:bCs/>
                <w:i/>
                <w:sz w:val="20"/>
                <w:szCs w:val="20"/>
              </w:rPr>
            </w:pPr>
            <w:r w:rsidRPr="00C55122">
              <w:rPr>
                <w:rFonts w:ascii="Arial" w:hAnsi="Arial" w:cs="Arial"/>
                <w:b/>
                <w:bCs/>
                <w:i/>
                <w:sz w:val="20"/>
                <w:szCs w:val="20"/>
              </w:rPr>
              <w:t>Preporuke:</w:t>
            </w:r>
          </w:p>
          <w:p w14:paraId="0DE31BA1" w14:textId="77777777" w:rsidR="00F62C21" w:rsidRPr="00F62C21" w:rsidRDefault="00F62C21" w:rsidP="00F62C21">
            <w:pPr>
              <w:numPr>
                <w:ilvl w:val="0"/>
                <w:numId w:val="20"/>
              </w:numPr>
              <w:spacing w:line="276" w:lineRule="auto"/>
              <w:jc w:val="both"/>
              <w:rPr>
                <w:rFonts w:ascii="Arial" w:hAnsi="Arial" w:cs="Arial"/>
                <w:sz w:val="20"/>
                <w:szCs w:val="20"/>
              </w:rPr>
            </w:pPr>
            <w:r w:rsidRPr="00F62C21">
              <w:rPr>
                <w:rFonts w:ascii="Arial" w:hAnsi="Arial" w:cs="Arial"/>
                <w:sz w:val="20"/>
                <w:szCs w:val="20"/>
              </w:rPr>
              <w:t>Kod pisanih provjera znanja dosljedno prikazivati bodovnu skalu i način vrednovanja ostvarenih bodova radi veće transparentnosti i objektivnosti ocjenjivanja.</w:t>
            </w:r>
          </w:p>
          <w:p w14:paraId="35B3102B" w14:textId="5CA7AA88" w:rsidR="00F62C21" w:rsidRPr="00C55122" w:rsidRDefault="00F62C21" w:rsidP="00F62C21">
            <w:pPr>
              <w:numPr>
                <w:ilvl w:val="0"/>
                <w:numId w:val="20"/>
              </w:numPr>
              <w:spacing w:line="276" w:lineRule="auto"/>
              <w:jc w:val="both"/>
              <w:rPr>
                <w:rFonts w:ascii="Arial" w:hAnsi="Arial" w:cs="Arial"/>
                <w:sz w:val="20"/>
                <w:szCs w:val="20"/>
              </w:rPr>
            </w:pPr>
            <w:r w:rsidRPr="00F62C21">
              <w:rPr>
                <w:rFonts w:ascii="Arial" w:hAnsi="Arial" w:cs="Arial"/>
                <w:sz w:val="20"/>
                <w:szCs w:val="20"/>
              </w:rPr>
              <w:t>Nastaviti sa pružanjem kvalitetne i pravovremene povratne informacije učenicima/cama radi podsticanja njihovog daljeg napredovanja, razvoja samovrednovanja i preuzimanja odgovornosti za sopstveno učenje.</w:t>
            </w:r>
          </w:p>
        </w:tc>
      </w:tr>
    </w:tbl>
    <w:p w14:paraId="19B31AAA" w14:textId="77777777" w:rsidR="00F62C21" w:rsidRDefault="00F62C21" w:rsidP="00F62C21">
      <w:pPr>
        <w:rPr>
          <w:rFonts w:ascii="Arial" w:hAnsi="Arial" w:cs="Arial"/>
        </w:rPr>
      </w:pPr>
    </w:p>
    <w:p w14:paraId="1CBF0762" w14:textId="77777777" w:rsidR="00F62C21" w:rsidRDefault="00F62C21">
      <w:pPr>
        <w:rPr>
          <w:rFonts w:asciiTheme="majorHAnsi" w:eastAsiaTheme="majorEastAsia" w:hAnsiTheme="majorHAnsi" w:cstheme="majorBidi"/>
          <w:b/>
          <w:sz w:val="24"/>
          <w:szCs w:val="24"/>
          <w:lang w:val="sr-Latn-RS"/>
        </w:rPr>
      </w:pPr>
      <w:r>
        <w:rPr>
          <w:b/>
          <w:sz w:val="24"/>
          <w:szCs w:val="24"/>
          <w:lang w:val="sr-Latn-RS"/>
        </w:rPr>
        <w:br w:type="page"/>
      </w:r>
    </w:p>
    <w:p w14:paraId="335EAAAB" w14:textId="41371B7C" w:rsidR="00357A78" w:rsidRDefault="00357A78" w:rsidP="00944C6E">
      <w:pPr>
        <w:pStyle w:val="Heading2"/>
      </w:pPr>
      <w:bookmarkStart w:id="15" w:name="_Toc238542421"/>
      <w:r w:rsidRPr="000B5774">
        <w:lastRenderedPageBreak/>
        <w:t>STRUČNI MODULI-OBRAZOVNI PROGRAMI</w:t>
      </w:r>
      <w:bookmarkEnd w:id="15"/>
    </w:p>
    <w:p w14:paraId="7A26424E" w14:textId="77777777" w:rsidR="000B5774" w:rsidRPr="000B5774" w:rsidRDefault="000B5774" w:rsidP="000B5774">
      <w:pPr>
        <w:rPr>
          <w:rFonts w:ascii="Arial" w:hAnsi="Arial" w:cs="Arial"/>
          <w:sz w:val="20"/>
          <w:szCs w:val="20"/>
        </w:rPr>
      </w:pPr>
    </w:p>
    <w:tbl>
      <w:tblPr>
        <w:tblStyle w:val="TableGrid"/>
        <w:tblW w:w="5000" w:type="pct"/>
        <w:tblLook w:val="04A0" w:firstRow="1" w:lastRow="0" w:firstColumn="1" w:lastColumn="0" w:noHBand="0" w:noVBand="1"/>
      </w:tblPr>
      <w:tblGrid>
        <w:gridCol w:w="7059"/>
        <w:gridCol w:w="2003"/>
      </w:tblGrid>
      <w:tr w:rsidR="00E84D2B" w:rsidRPr="00D821E3" w14:paraId="6DB8B23E" w14:textId="77777777" w:rsidTr="00B27E58">
        <w:tc>
          <w:tcPr>
            <w:tcW w:w="5000" w:type="pct"/>
            <w:gridSpan w:val="2"/>
          </w:tcPr>
          <w:p w14:paraId="58A9308F" w14:textId="77777777" w:rsidR="00E84D2B" w:rsidRPr="00D21C22" w:rsidRDefault="00E84D2B" w:rsidP="00E84D2B">
            <w:pPr>
              <w:autoSpaceDE w:val="0"/>
              <w:autoSpaceDN w:val="0"/>
              <w:adjustRightInd w:val="0"/>
              <w:rPr>
                <w:rFonts w:ascii="Arial" w:hAnsi="Arial" w:cs="Arial"/>
                <w:b/>
                <w:sz w:val="20"/>
                <w:szCs w:val="20"/>
                <w:lang w:val="sr-Latn-ME"/>
              </w:rPr>
            </w:pPr>
            <w:bookmarkStart w:id="16" w:name="_Hlk230041712"/>
            <w:r w:rsidRPr="00D821E3">
              <w:rPr>
                <w:rFonts w:ascii="Arial" w:hAnsi="Arial" w:cs="Arial"/>
                <w:b/>
                <w:sz w:val="20"/>
                <w:szCs w:val="20"/>
              </w:rPr>
              <w:t xml:space="preserve">Prosvjetni nadzornik: </w:t>
            </w:r>
            <w:r>
              <w:rPr>
                <w:rFonts w:ascii="Arial" w:hAnsi="Arial" w:cs="Arial"/>
                <w:b/>
                <w:sz w:val="20"/>
                <w:szCs w:val="20"/>
              </w:rPr>
              <w:t>Alen Šabanović</w:t>
            </w:r>
          </w:p>
        </w:tc>
      </w:tr>
      <w:tr w:rsidR="00E84D2B" w:rsidRPr="006B1D65" w14:paraId="0CE86092" w14:textId="77777777" w:rsidTr="00B27E58">
        <w:tc>
          <w:tcPr>
            <w:tcW w:w="5000" w:type="pct"/>
            <w:gridSpan w:val="2"/>
          </w:tcPr>
          <w:p w14:paraId="619ADB9F" w14:textId="77777777" w:rsidR="00E84D2B" w:rsidRPr="00D821E3" w:rsidRDefault="00E84D2B" w:rsidP="00E84D2B">
            <w:pPr>
              <w:autoSpaceDE w:val="0"/>
              <w:autoSpaceDN w:val="0"/>
              <w:adjustRightInd w:val="0"/>
              <w:rPr>
                <w:rFonts w:ascii="Arial" w:hAnsi="Arial" w:cs="Arial"/>
                <w:b/>
                <w:sz w:val="20"/>
                <w:szCs w:val="20"/>
              </w:rPr>
            </w:pPr>
            <w:r>
              <w:rPr>
                <w:rFonts w:ascii="Arial" w:hAnsi="Arial" w:cs="Arial"/>
                <w:b/>
                <w:sz w:val="20"/>
                <w:szCs w:val="20"/>
              </w:rPr>
              <w:t>1.2</w:t>
            </w:r>
            <w:r w:rsidRPr="00D821E3">
              <w:rPr>
                <w:rFonts w:ascii="Arial" w:hAnsi="Arial" w:cs="Arial"/>
                <w:b/>
                <w:sz w:val="20"/>
                <w:szCs w:val="20"/>
              </w:rPr>
              <w:t>.1.</w:t>
            </w:r>
            <w:r>
              <w:rPr>
                <w:rFonts w:ascii="Arial" w:hAnsi="Arial" w:cs="Arial"/>
                <w:b/>
                <w:sz w:val="20"/>
                <w:szCs w:val="20"/>
              </w:rPr>
              <w:t xml:space="preserve"> Elektrotehničar energetike</w:t>
            </w:r>
          </w:p>
        </w:tc>
      </w:tr>
      <w:tr w:rsidR="00E84D2B" w:rsidRPr="006B1D65" w14:paraId="69D65F4E" w14:textId="77777777" w:rsidTr="00B27E58">
        <w:trPr>
          <w:trHeight w:val="20"/>
        </w:trPr>
        <w:tc>
          <w:tcPr>
            <w:tcW w:w="5000" w:type="pct"/>
            <w:gridSpan w:val="2"/>
            <w:tcBorders>
              <w:bottom w:val="single" w:sz="4" w:space="0" w:color="auto"/>
            </w:tcBorders>
          </w:tcPr>
          <w:p w14:paraId="49CD738A" w14:textId="77777777" w:rsidR="00E84D2B" w:rsidRPr="006B1D65" w:rsidRDefault="00E84D2B" w:rsidP="00E84D2B">
            <w:pPr>
              <w:autoSpaceDE w:val="0"/>
              <w:autoSpaceDN w:val="0"/>
              <w:adjustRightInd w:val="0"/>
              <w:rPr>
                <w:rFonts w:ascii="Arial" w:hAnsi="Arial" w:cs="Arial"/>
                <w:sz w:val="20"/>
                <w:szCs w:val="20"/>
              </w:rPr>
            </w:pPr>
            <w:r>
              <w:rPr>
                <w:rFonts w:ascii="Arial" w:hAnsi="Arial" w:cs="Arial"/>
                <w:sz w:val="20"/>
                <w:szCs w:val="20"/>
                <w:vertAlign w:val="superscript"/>
              </w:rPr>
              <w:t xml:space="preserve">                         </w:t>
            </w:r>
            <w:r w:rsidRPr="00D821E3">
              <w:rPr>
                <w:rFonts w:ascii="Arial" w:hAnsi="Arial" w:cs="Arial"/>
                <w:sz w:val="20"/>
                <w:szCs w:val="20"/>
                <w:vertAlign w:val="superscript"/>
              </w:rPr>
              <w:t xml:space="preserve">(naziv </w:t>
            </w:r>
            <w:r>
              <w:rPr>
                <w:rFonts w:ascii="Arial" w:hAnsi="Arial" w:cs="Arial"/>
                <w:sz w:val="20"/>
                <w:szCs w:val="20"/>
                <w:vertAlign w:val="superscript"/>
              </w:rPr>
              <w:t>obrazovnog programa</w:t>
            </w:r>
            <w:r w:rsidRPr="00D821E3">
              <w:rPr>
                <w:rFonts w:ascii="Arial" w:hAnsi="Arial" w:cs="Arial"/>
                <w:sz w:val="20"/>
                <w:szCs w:val="20"/>
                <w:vertAlign w:val="superscript"/>
              </w:rPr>
              <w:t>)</w:t>
            </w:r>
          </w:p>
        </w:tc>
      </w:tr>
      <w:tr w:rsidR="00E84D2B" w:rsidRPr="006B1D65" w14:paraId="67469AAA" w14:textId="77777777" w:rsidTr="00B27E58">
        <w:tc>
          <w:tcPr>
            <w:tcW w:w="3895" w:type="pct"/>
            <w:tcBorders>
              <w:bottom w:val="nil"/>
              <w:right w:val="nil"/>
            </w:tcBorders>
          </w:tcPr>
          <w:p w14:paraId="60131BEF" w14:textId="77777777" w:rsidR="00E84D2B" w:rsidRPr="00C11497" w:rsidRDefault="00E84D2B" w:rsidP="00E84D2B">
            <w:pPr>
              <w:autoSpaceDE w:val="0"/>
              <w:autoSpaceDN w:val="0"/>
              <w:adjustRightInd w:val="0"/>
              <w:rPr>
                <w:rFonts w:ascii="Arial" w:hAnsi="Arial" w:cs="Arial"/>
                <w:color w:val="000000" w:themeColor="text1"/>
                <w:sz w:val="20"/>
                <w:szCs w:val="20"/>
              </w:rPr>
            </w:pPr>
            <w:r w:rsidRPr="00C11497">
              <w:rPr>
                <w:rFonts w:ascii="Arial" w:hAnsi="Arial" w:cs="Arial"/>
                <w:color w:val="000000" w:themeColor="text1"/>
                <w:sz w:val="20"/>
                <w:szCs w:val="20"/>
              </w:rPr>
              <w:t xml:space="preserve">Ukupan broj nastavnika po datom programu:    7 </w:t>
            </w:r>
          </w:p>
        </w:tc>
        <w:tc>
          <w:tcPr>
            <w:tcW w:w="1105" w:type="pct"/>
            <w:tcBorders>
              <w:left w:val="nil"/>
              <w:bottom w:val="nil"/>
            </w:tcBorders>
          </w:tcPr>
          <w:p w14:paraId="58238F8B" w14:textId="77777777" w:rsidR="00E84D2B" w:rsidRPr="006B1D65" w:rsidRDefault="00E84D2B" w:rsidP="00E84D2B">
            <w:pPr>
              <w:autoSpaceDE w:val="0"/>
              <w:autoSpaceDN w:val="0"/>
              <w:adjustRightInd w:val="0"/>
              <w:rPr>
                <w:rFonts w:ascii="Arial" w:hAnsi="Arial" w:cs="Arial"/>
                <w:sz w:val="20"/>
                <w:szCs w:val="20"/>
              </w:rPr>
            </w:pPr>
          </w:p>
        </w:tc>
      </w:tr>
      <w:tr w:rsidR="00E84D2B" w:rsidRPr="006B1D65" w14:paraId="64F3B03B" w14:textId="77777777" w:rsidTr="00B27E58">
        <w:tc>
          <w:tcPr>
            <w:tcW w:w="3895" w:type="pct"/>
            <w:tcBorders>
              <w:top w:val="nil"/>
              <w:bottom w:val="nil"/>
              <w:right w:val="nil"/>
            </w:tcBorders>
          </w:tcPr>
          <w:p w14:paraId="1AA85D6D" w14:textId="77777777" w:rsidR="00E84D2B" w:rsidRPr="00C11497" w:rsidRDefault="00E84D2B" w:rsidP="00E84D2B">
            <w:pPr>
              <w:autoSpaceDE w:val="0"/>
              <w:autoSpaceDN w:val="0"/>
              <w:adjustRightInd w:val="0"/>
              <w:rPr>
                <w:rFonts w:ascii="Arial" w:hAnsi="Arial" w:cs="Arial"/>
                <w:color w:val="000000" w:themeColor="text1"/>
                <w:sz w:val="20"/>
                <w:szCs w:val="20"/>
              </w:rPr>
            </w:pPr>
            <w:r w:rsidRPr="00C11497">
              <w:rPr>
                <w:rFonts w:ascii="Arial" w:hAnsi="Arial" w:cs="Arial"/>
                <w:color w:val="000000" w:themeColor="text1"/>
                <w:sz w:val="20"/>
                <w:szCs w:val="20"/>
              </w:rPr>
              <w:t xml:space="preserve">Broj nastavnika kod kojih je izvršen nadzor:      4 </w:t>
            </w:r>
          </w:p>
        </w:tc>
        <w:tc>
          <w:tcPr>
            <w:tcW w:w="1105" w:type="pct"/>
            <w:tcBorders>
              <w:top w:val="nil"/>
              <w:left w:val="nil"/>
              <w:bottom w:val="nil"/>
            </w:tcBorders>
          </w:tcPr>
          <w:p w14:paraId="4814E721" w14:textId="77777777" w:rsidR="00E84D2B" w:rsidRPr="006B1D65" w:rsidRDefault="00E84D2B" w:rsidP="00E84D2B">
            <w:pPr>
              <w:autoSpaceDE w:val="0"/>
              <w:autoSpaceDN w:val="0"/>
              <w:adjustRightInd w:val="0"/>
              <w:rPr>
                <w:rFonts w:ascii="Arial" w:hAnsi="Arial" w:cs="Arial"/>
                <w:sz w:val="20"/>
                <w:szCs w:val="20"/>
              </w:rPr>
            </w:pPr>
          </w:p>
        </w:tc>
      </w:tr>
      <w:tr w:rsidR="00E84D2B" w:rsidRPr="006B1D65" w14:paraId="3445DBF9" w14:textId="77777777" w:rsidTr="00B27E58">
        <w:tc>
          <w:tcPr>
            <w:tcW w:w="3895" w:type="pct"/>
            <w:tcBorders>
              <w:top w:val="nil"/>
              <w:bottom w:val="nil"/>
              <w:right w:val="nil"/>
            </w:tcBorders>
          </w:tcPr>
          <w:p w14:paraId="73BCC011" w14:textId="77777777" w:rsidR="00E84D2B" w:rsidRPr="00C11497" w:rsidRDefault="00E84D2B" w:rsidP="00E84D2B">
            <w:pPr>
              <w:autoSpaceDE w:val="0"/>
              <w:autoSpaceDN w:val="0"/>
              <w:adjustRightInd w:val="0"/>
              <w:ind w:right="-4698"/>
              <w:rPr>
                <w:rFonts w:ascii="Arial" w:hAnsi="Arial" w:cs="Arial"/>
                <w:color w:val="000000" w:themeColor="text1"/>
                <w:sz w:val="20"/>
                <w:szCs w:val="20"/>
              </w:rPr>
            </w:pPr>
            <w:r w:rsidRPr="00C11497">
              <w:rPr>
                <w:rFonts w:ascii="Arial" w:hAnsi="Arial" w:cs="Arial"/>
                <w:color w:val="000000" w:themeColor="text1"/>
                <w:sz w:val="20"/>
                <w:szCs w:val="20"/>
              </w:rPr>
              <w:t xml:space="preserve">Posjećena odjeljenja:                                         II1, III1 i IV1 </w:t>
            </w:r>
          </w:p>
        </w:tc>
        <w:tc>
          <w:tcPr>
            <w:tcW w:w="1105" w:type="pct"/>
            <w:tcBorders>
              <w:top w:val="nil"/>
              <w:left w:val="nil"/>
              <w:bottom w:val="nil"/>
            </w:tcBorders>
          </w:tcPr>
          <w:p w14:paraId="2B2136F3" w14:textId="77777777" w:rsidR="00E84D2B" w:rsidRPr="006B1D65" w:rsidRDefault="00E84D2B" w:rsidP="00E84D2B">
            <w:pPr>
              <w:autoSpaceDE w:val="0"/>
              <w:autoSpaceDN w:val="0"/>
              <w:adjustRightInd w:val="0"/>
              <w:rPr>
                <w:rFonts w:ascii="Arial" w:hAnsi="Arial" w:cs="Arial"/>
                <w:sz w:val="20"/>
                <w:szCs w:val="20"/>
              </w:rPr>
            </w:pPr>
          </w:p>
        </w:tc>
      </w:tr>
      <w:tr w:rsidR="00E84D2B" w:rsidRPr="006B1D65" w14:paraId="2C7A65A3" w14:textId="77777777" w:rsidTr="00B27E58">
        <w:tc>
          <w:tcPr>
            <w:tcW w:w="3895" w:type="pct"/>
            <w:tcBorders>
              <w:top w:val="nil"/>
              <w:right w:val="nil"/>
            </w:tcBorders>
          </w:tcPr>
          <w:p w14:paraId="7714B52C" w14:textId="77777777" w:rsidR="00E84D2B" w:rsidRPr="00C11497" w:rsidRDefault="00E84D2B" w:rsidP="00E84D2B">
            <w:pPr>
              <w:spacing w:line="276" w:lineRule="auto"/>
              <w:rPr>
                <w:rFonts w:ascii="Arial" w:hAnsi="Arial" w:cs="Arial"/>
                <w:color w:val="000000" w:themeColor="text1"/>
                <w:sz w:val="20"/>
                <w:szCs w:val="20"/>
              </w:rPr>
            </w:pPr>
            <w:r w:rsidRPr="00C11497">
              <w:rPr>
                <w:rFonts w:ascii="Arial" w:hAnsi="Arial" w:cs="Arial"/>
                <w:color w:val="000000" w:themeColor="text1"/>
                <w:sz w:val="20"/>
                <w:szCs w:val="20"/>
              </w:rPr>
              <w:t>Broj posjećenih časova:                                     4</w:t>
            </w:r>
          </w:p>
        </w:tc>
        <w:tc>
          <w:tcPr>
            <w:tcW w:w="1105" w:type="pct"/>
            <w:tcBorders>
              <w:top w:val="nil"/>
              <w:left w:val="nil"/>
            </w:tcBorders>
          </w:tcPr>
          <w:p w14:paraId="70775164" w14:textId="77777777" w:rsidR="00E84D2B" w:rsidRPr="006B1D65" w:rsidRDefault="00E84D2B" w:rsidP="00E84D2B">
            <w:pPr>
              <w:spacing w:line="276" w:lineRule="auto"/>
              <w:rPr>
                <w:rFonts w:ascii="Arial" w:hAnsi="Arial" w:cs="Arial"/>
                <w:sz w:val="20"/>
                <w:szCs w:val="20"/>
              </w:rPr>
            </w:pPr>
          </w:p>
        </w:tc>
      </w:tr>
    </w:tbl>
    <w:p w14:paraId="6E99DEE0" w14:textId="77777777" w:rsidR="00E84D2B" w:rsidRPr="000B5774" w:rsidRDefault="00E84D2B" w:rsidP="00E84D2B">
      <w:pPr>
        <w:spacing w:after="0" w:line="276" w:lineRule="auto"/>
        <w:rPr>
          <w:rFonts w:ascii="Arial" w:hAnsi="Arial" w:cs="Arial"/>
          <w:sz w:val="20"/>
          <w:szCs w:val="20"/>
        </w:rPr>
      </w:pPr>
    </w:p>
    <w:p w14:paraId="20082E37" w14:textId="43274D4E" w:rsidR="00E84D2B" w:rsidRPr="0044312C" w:rsidRDefault="000B5774" w:rsidP="00E84D2B">
      <w:pPr>
        <w:spacing w:after="0" w:line="276" w:lineRule="auto"/>
        <w:rPr>
          <w:rFonts w:ascii="Arial" w:hAnsi="Arial" w:cs="Arial"/>
        </w:rPr>
      </w:pPr>
      <w:r w:rsidRPr="0044312C">
        <w:rPr>
          <w:rFonts w:ascii="Arial" w:hAnsi="Arial" w:cs="Arial"/>
        </w:rPr>
        <w:object w:dxaOrig="14724" w:dyaOrig="4170" w14:anchorId="7E2DABAE">
          <v:shape id="_x0000_i1030" type="#_x0000_t75" style="width:450.75pt;height:132.75pt" o:ole="" o:bordertopcolor="red" o:borderleftcolor="red" o:borderbottomcolor="red" o:borderrightcolor="red">
            <v:imagedata r:id="rId19" o:title=""/>
            <w10:bordertop type="single" width="18"/>
            <w10:borderleft type="single" width="18"/>
            <w10:borderbottom type="single" width="18"/>
            <w10:borderright type="single" width="18"/>
          </v:shape>
          <o:OLEObject Type="Embed" ProgID="Excel.Sheet.8" ShapeID="_x0000_i1030" DrawAspect="Content" ObjectID="_1849258009" r:id="rId20"/>
        </w:object>
      </w:r>
    </w:p>
    <w:p w14:paraId="74E1AAC0" w14:textId="77777777" w:rsidR="00E84D2B" w:rsidRPr="000B5774" w:rsidRDefault="00E84D2B" w:rsidP="00E84D2B">
      <w:pPr>
        <w:spacing w:after="0" w:line="276" w:lineRule="auto"/>
        <w:rPr>
          <w:rFonts w:ascii="Arial" w:hAnsi="Arial" w:cs="Arial"/>
          <w:sz w:val="20"/>
          <w:szCs w:val="20"/>
        </w:rPr>
      </w:pPr>
    </w:p>
    <w:tbl>
      <w:tblPr>
        <w:tblStyle w:val="TableGrid"/>
        <w:tblW w:w="5013" w:type="pct"/>
        <w:tblLook w:val="04A0" w:firstRow="1" w:lastRow="0" w:firstColumn="1" w:lastColumn="0" w:noHBand="0" w:noVBand="1"/>
      </w:tblPr>
      <w:tblGrid>
        <w:gridCol w:w="663"/>
        <w:gridCol w:w="8423"/>
      </w:tblGrid>
      <w:tr w:rsidR="00E84D2B" w:rsidRPr="00E0472D" w14:paraId="7BFB718C" w14:textId="77777777" w:rsidTr="000B5774">
        <w:trPr>
          <w:cantSplit/>
          <w:trHeight w:val="20"/>
        </w:trPr>
        <w:tc>
          <w:tcPr>
            <w:tcW w:w="365" w:type="pct"/>
            <w:tcBorders>
              <w:bottom w:val="nil"/>
            </w:tcBorders>
            <w:shd w:val="clear" w:color="auto" w:fill="auto"/>
          </w:tcPr>
          <w:p w14:paraId="10607F7D" w14:textId="77777777" w:rsidR="00E84D2B" w:rsidRPr="00E0472D" w:rsidRDefault="00E84D2B" w:rsidP="00E84D2B">
            <w:pPr>
              <w:spacing w:line="276" w:lineRule="auto"/>
              <w:jc w:val="both"/>
              <w:rPr>
                <w:rFonts w:ascii="Arial Narrow" w:hAnsi="Arial Narrow" w:cs="Arial"/>
                <w:bCs/>
                <w:sz w:val="20"/>
                <w:szCs w:val="20"/>
              </w:rPr>
            </w:pPr>
            <w:r>
              <w:rPr>
                <w:rFonts w:ascii="Arial Narrow" w:hAnsi="Arial Narrow" w:cs="Arial"/>
                <w:bCs/>
                <w:sz w:val="20"/>
                <w:szCs w:val="20"/>
              </w:rPr>
              <w:t>R.b</w:t>
            </w:r>
            <w:r w:rsidRPr="00E0472D">
              <w:rPr>
                <w:rFonts w:ascii="Arial Narrow" w:hAnsi="Arial Narrow" w:cs="Arial"/>
                <w:bCs/>
                <w:sz w:val="20"/>
                <w:szCs w:val="20"/>
              </w:rPr>
              <w:t xml:space="preserve">r. </w:t>
            </w:r>
          </w:p>
        </w:tc>
        <w:tc>
          <w:tcPr>
            <w:tcW w:w="4635" w:type="pct"/>
            <w:shd w:val="clear" w:color="auto" w:fill="auto"/>
          </w:tcPr>
          <w:p w14:paraId="61079C13" w14:textId="77777777" w:rsidR="00E84D2B" w:rsidRPr="00E0472D" w:rsidRDefault="00E84D2B" w:rsidP="00E84D2B">
            <w:pPr>
              <w:spacing w:line="276" w:lineRule="auto"/>
              <w:jc w:val="both"/>
              <w:rPr>
                <w:rFonts w:ascii="Arial" w:hAnsi="Arial" w:cs="Arial"/>
                <w:bCs/>
                <w:sz w:val="20"/>
                <w:szCs w:val="20"/>
              </w:rPr>
            </w:pPr>
            <w:r w:rsidRPr="00E0472D">
              <w:rPr>
                <w:rFonts w:ascii="Arial" w:hAnsi="Arial" w:cs="Arial"/>
                <w:bCs/>
                <w:sz w:val="20"/>
                <w:szCs w:val="20"/>
              </w:rPr>
              <w:t>Obrazloženje</w:t>
            </w:r>
          </w:p>
        </w:tc>
      </w:tr>
      <w:tr w:rsidR="00E84D2B" w:rsidRPr="00E0472D" w14:paraId="06DD9069" w14:textId="77777777" w:rsidTr="000B5774">
        <w:trPr>
          <w:cantSplit/>
          <w:trHeight w:val="20"/>
        </w:trPr>
        <w:tc>
          <w:tcPr>
            <w:tcW w:w="365" w:type="pct"/>
            <w:tcBorders>
              <w:top w:val="nil"/>
              <w:bottom w:val="single" w:sz="4" w:space="0" w:color="auto"/>
            </w:tcBorders>
            <w:shd w:val="clear" w:color="auto" w:fill="auto"/>
          </w:tcPr>
          <w:p w14:paraId="783FF03B" w14:textId="77777777" w:rsidR="00E84D2B" w:rsidRPr="00E0472D" w:rsidRDefault="00E84D2B" w:rsidP="00E84D2B">
            <w:pPr>
              <w:spacing w:line="276" w:lineRule="auto"/>
              <w:jc w:val="both"/>
              <w:rPr>
                <w:rFonts w:ascii="Arial Narrow" w:hAnsi="Arial Narrow" w:cs="Arial"/>
                <w:bCs/>
                <w:sz w:val="20"/>
                <w:szCs w:val="20"/>
              </w:rPr>
            </w:pPr>
            <w:r w:rsidRPr="00E0472D">
              <w:rPr>
                <w:rFonts w:ascii="Arial Narrow" w:hAnsi="Arial Narrow" w:cs="Arial"/>
                <w:bCs/>
                <w:sz w:val="20"/>
                <w:szCs w:val="20"/>
              </w:rPr>
              <w:t>stand.</w:t>
            </w:r>
          </w:p>
        </w:tc>
        <w:tc>
          <w:tcPr>
            <w:tcW w:w="4635" w:type="pct"/>
            <w:vMerge w:val="restart"/>
            <w:shd w:val="clear" w:color="auto" w:fill="auto"/>
          </w:tcPr>
          <w:p w14:paraId="5E8A0826" w14:textId="2B0A27BA" w:rsidR="00E84D2B" w:rsidRPr="00C11497" w:rsidRDefault="00E84D2B" w:rsidP="00E84D2B">
            <w:pPr>
              <w:spacing w:line="276" w:lineRule="auto"/>
              <w:jc w:val="both"/>
              <w:rPr>
                <w:rFonts w:ascii="Arial" w:hAnsi="Arial" w:cs="Arial"/>
                <w:bCs/>
                <w:color w:val="000000" w:themeColor="text1"/>
                <w:sz w:val="20"/>
                <w:szCs w:val="20"/>
                <w:lang w:val="sr-Latn-ME"/>
              </w:rPr>
            </w:pPr>
            <w:r w:rsidRPr="00C11497">
              <w:rPr>
                <w:rFonts w:ascii="Arial" w:hAnsi="Arial" w:cs="Arial"/>
                <w:bCs/>
                <w:color w:val="000000" w:themeColor="text1"/>
                <w:sz w:val="20"/>
                <w:szCs w:val="20"/>
                <w:lang w:val="sr-Latn-ME"/>
              </w:rPr>
              <w:t>Obrazovni program Elektrotehničar energetike realizuje se u četiri odjeljenja, po jedno u sva četiri razreda</w:t>
            </w:r>
            <w:r w:rsidR="0082496C">
              <w:rPr>
                <w:rFonts w:ascii="Arial" w:hAnsi="Arial" w:cs="Arial"/>
                <w:bCs/>
                <w:color w:val="000000" w:themeColor="text1"/>
                <w:sz w:val="20"/>
                <w:szCs w:val="20"/>
                <w:lang w:val="sr-Latn-ME"/>
              </w:rPr>
              <w:t>,</w:t>
            </w:r>
            <w:r w:rsidRPr="00C11497">
              <w:rPr>
                <w:rFonts w:ascii="Arial" w:hAnsi="Arial" w:cs="Arial"/>
                <w:bCs/>
                <w:color w:val="000000" w:themeColor="text1"/>
                <w:sz w:val="20"/>
                <w:szCs w:val="20"/>
                <w:lang w:val="sr-Latn-ME"/>
              </w:rPr>
              <w:t xml:space="preserve"> i to: kombinovano odjeljenje I1 za obrazovne programe Elektrotehničar energetike i Elektrotehničar računarskih sistema i mreža sa ukupno 18 učenika od kojih je 13 učenika na obrazovnom programu Elektrotehničar energetike, kombinovano odjeljenje II1 za obrazovne programe Elektrotehničar energetike i Elektrotehničar računarskih sistema i mreža sa ukupno 10 učenika od kojih je 5 učenika na obrazovnom programu Elektrotehničar energetike, odjeljenje III1 sa 14 učenika i odjeljenje IV1 sa 13 učenika. Ukupno je upisano 45 učenik</w:t>
            </w:r>
            <w:r w:rsidR="001D55CF">
              <w:rPr>
                <w:rFonts w:ascii="Arial" w:hAnsi="Arial" w:cs="Arial"/>
                <w:bCs/>
                <w:color w:val="000000" w:themeColor="text1"/>
                <w:sz w:val="20"/>
                <w:szCs w:val="20"/>
                <w:lang w:val="sr-Latn-ME"/>
              </w:rPr>
              <w:t>a</w:t>
            </w:r>
            <w:r w:rsidRPr="00C11497">
              <w:rPr>
                <w:rFonts w:ascii="Arial" w:hAnsi="Arial" w:cs="Arial"/>
                <w:bCs/>
                <w:color w:val="000000" w:themeColor="text1"/>
                <w:sz w:val="20"/>
                <w:szCs w:val="20"/>
                <w:lang w:val="sr-Latn-ME"/>
              </w:rPr>
              <w:t xml:space="preserve"> u sva četiri odjeljenja. </w:t>
            </w:r>
          </w:p>
          <w:p w14:paraId="70678D31" w14:textId="77777777" w:rsidR="00E84D2B" w:rsidRDefault="00E84D2B" w:rsidP="00E84D2B">
            <w:pPr>
              <w:spacing w:line="276" w:lineRule="auto"/>
              <w:jc w:val="both"/>
              <w:rPr>
                <w:rFonts w:ascii="Arial" w:hAnsi="Arial" w:cs="Arial"/>
                <w:bCs/>
                <w:sz w:val="20"/>
                <w:szCs w:val="20"/>
                <w:lang w:val="sr-Latn-ME"/>
              </w:rPr>
            </w:pPr>
            <w:r w:rsidRPr="00C877E8">
              <w:rPr>
                <w:rFonts w:ascii="Arial" w:hAnsi="Arial" w:cs="Arial"/>
                <w:bCs/>
                <w:sz w:val="20"/>
                <w:szCs w:val="20"/>
                <w:lang w:val="sr-Latn-ME"/>
              </w:rPr>
              <w:t>Raspored časova je blagovremeno urađen i istaknut. Obuhvaćeni su svi moduli predviđeni obrazovnim programom. U realizaciji pojedinih modula (gdje su predviđene vježbe i praktična nastava), odjeljenja se dijele na grupe.</w:t>
            </w:r>
          </w:p>
          <w:p w14:paraId="4FA08683" w14:textId="77777777" w:rsidR="00E84D2B" w:rsidRDefault="00E84D2B" w:rsidP="00E84D2B">
            <w:pPr>
              <w:spacing w:line="276" w:lineRule="auto"/>
              <w:jc w:val="both"/>
              <w:rPr>
                <w:rFonts w:ascii="Arial" w:hAnsi="Arial" w:cs="Arial"/>
                <w:bCs/>
                <w:sz w:val="20"/>
                <w:szCs w:val="20"/>
                <w:lang w:val="sr-Latn-ME"/>
              </w:rPr>
            </w:pPr>
            <w:r w:rsidRPr="00C41042">
              <w:rPr>
                <w:rFonts w:ascii="Arial" w:hAnsi="Arial" w:cs="Arial"/>
                <w:bCs/>
                <w:sz w:val="20"/>
                <w:szCs w:val="20"/>
                <w:lang w:val="sr-Latn-ME"/>
              </w:rPr>
              <w:t xml:space="preserve">Nastava se planira u skladu sa zahtjevima obrazovnog programa. Godišnje i operativno planiranje je usklađeno sa modularizovanim </w:t>
            </w:r>
            <w:r>
              <w:rPr>
                <w:rFonts w:ascii="Arial" w:hAnsi="Arial" w:cs="Arial"/>
                <w:bCs/>
                <w:sz w:val="20"/>
                <w:szCs w:val="20"/>
                <w:lang w:val="sr-Latn-ME"/>
              </w:rPr>
              <w:t xml:space="preserve">obrazovnim </w:t>
            </w:r>
            <w:r w:rsidRPr="00C41042">
              <w:rPr>
                <w:rFonts w:ascii="Arial" w:hAnsi="Arial" w:cs="Arial"/>
                <w:bCs/>
                <w:sz w:val="20"/>
                <w:szCs w:val="20"/>
                <w:lang w:val="sr-Latn-ME"/>
              </w:rPr>
              <w:t>programima. U planovima je definisan broj časova za pojedinačne ishode učenja, vremenska dinamika realizacije, procentualna zastupljenost pojedinih ishoda učenja i oblika nastave, navedeni su kriterijumi za dostizanje ishoda učenja, aktiv</w:t>
            </w:r>
            <w:r>
              <w:rPr>
                <w:rFonts w:ascii="Arial" w:hAnsi="Arial" w:cs="Arial"/>
                <w:bCs/>
                <w:sz w:val="20"/>
                <w:szCs w:val="20"/>
                <w:lang w:val="sr-Latn-ME"/>
              </w:rPr>
              <w:t>nosti za dostizanje kriterijuma</w:t>
            </w:r>
            <w:r w:rsidRPr="00C41042">
              <w:rPr>
                <w:rFonts w:ascii="Arial" w:hAnsi="Arial" w:cs="Arial"/>
                <w:bCs/>
                <w:sz w:val="20"/>
                <w:szCs w:val="20"/>
                <w:lang w:val="sr-Latn-ME"/>
              </w:rPr>
              <w:t>, nastavne metode, oblici rada</w:t>
            </w:r>
            <w:r>
              <w:rPr>
                <w:rFonts w:ascii="Arial" w:hAnsi="Arial" w:cs="Arial"/>
                <w:bCs/>
                <w:sz w:val="20"/>
                <w:szCs w:val="20"/>
                <w:lang w:val="sr-Latn-ME"/>
              </w:rPr>
              <w:t xml:space="preserve"> i</w:t>
            </w:r>
            <w:r w:rsidRPr="00C41042">
              <w:rPr>
                <w:rFonts w:ascii="Arial" w:hAnsi="Arial" w:cs="Arial"/>
                <w:bCs/>
                <w:sz w:val="20"/>
                <w:szCs w:val="20"/>
                <w:lang w:val="sr-Latn-ME"/>
              </w:rPr>
              <w:t xml:space="preserve"> nastavna sredstva. Navedeni planovi rada su potpisani i ovjereni. U planovima nema istaknutih komentara i preporuka stručnih organa za unapređenje, što utiče na blagovremeno</w:t>
            </w:r>
            <w:r>
              <w:rPr>
                <w:rFonts w:ascii="Arial" w:hAnsi="Arial" w:cs="Arial"/>
                <w:bCs/>
                <w:sz w:val="20"/>
                <w:szCs w:val="20"/>
                <w:lang w:val="sr-Latn-ME"/>
              </w:rPr>
              <w:t xml:space="preserve"> utvrđivanje i otklanjanje moguć</w:t>
            </w:r>
            <w:r w:rsidRPr="00C41042">
              <w:rPr>
                <w:rFonts w:ascii="Arial" w:hAnsi="Arial" w:cs="Arial"/>
                <w:bCs/>
                <w:sz w:val="20"/>
                <w:szCs w:val="20"/>
                <w:lang w:val="sr-Latn-ME"/>
              </w:rPr>
              <w:t>ih nepravilnosti.</w:t>
            </w:r>
            <w:r>
              <w:rPr>
                <w:rFonts w:ascii="Arial" w:hAnsi="Arial" w:cs="Arial"/>
                <w:bCs/>
                <w:sz w:val="20"/>
                <w:szCs w:val="20"/>
                <w:lang w:val="sr-Latn-ME"/>
              </w:rPr>
              <w:t xml:space="preserve"> </w:t>
            </w:r>
          </w:p>
          <w:p w14:paraId="5C553737" w14:textId="77777777" w:rsidR="00E84D2B" w:rsidRPr="00C41042" w:rsidRDefault="00E84D2B" w:rsidP="00E84D2B">
            <w:pPr>
              <w:spacing w:line="276" w:lineRule="auto"/>
              <w:jc w:val="both"/>
              <w:rPr>
                <w:rFonts w:ascii="Arial" w:hAnsi="Arial" w:cs="Arial"/>
                <w:bCs/>
                <w:sz w:val="20"/>
                <w:szCs w:val="20"/>
                <w:lang w:val="sr-Latn-ME"/>
              </w:rPr>
            </w:pPr>
            <w:r w:rsidRPr="00F55F93">
              <w:rPr>
                <w:rFonts w:ascii="Arial" w:hAnsi="Arial" w:cs="Arial"/>
                <w:bCs/>
                <w:sz w:val="20"/>
                <w:szCs w:val="20"/>
                <w:lang w:val="sr-Latn-ME"/>
              </w:rPr>
              <w:t xml:space="preserve">U planovima ima </w:t>
            </w:r>
            <w:r>
              <w:rPr>
                <w:rFonts w:ascii="Arial" w:hAnsi="Arial" w:cs="Arial"/>
                <w:bCs/>
                <w:sz w:val="20"/>
                <w:szCs w:val="20"/>
                <w:lang w:val="sr-Latn-ME"/>
              </w:rPr>
              <w:t>dosta</w:t>
            </w:r>
            <w:r w:rsidRPr="00F55F93">
              <w:rPr>
                <w:rFonts w:ascii="Arial" w:hAnsi="Arial" w:cs="Arial"/>
                <w:bCs/>
                <w:sz w:val="20"/>
                <w:szCs w:val="20"/>
                <w:lang w:val="sr-Latn-ME"/>
              </w:rPr>
              <w:t xml:space="preserve"> nedostataka, od onih formalnih tehničke prirode do suštinski bitnih metodoloških, jer neki planovi u određenoj mjeri nisu urađeni u skladu sa uputstvima za izradu godišnjeg plana i plana realizacije ishoda učenja. Nastavnici posjeduju planove dopunske i dodatne nastave.</w:t>
            </w:r>
            <w:r>
              <w:rPr>
                <w:rFonts w:ascii="Arial" w:hAnsi="Arial" w:cs="Arial"/>
                <w:bCs/>
                <w:sz w:val="20"/>
                <w:szCs w:val="20"/>
                <w:lang w:val="sr-Latn-ME"/>
              </w:rPr>
              <w:t xml:space="preserve"> Svi</w:t>
            </w:r>
            <w:r w:rsidRPr="0036792A">
              <w:rPr>
                <w:rFonts w:ascii="Arial" w:hAnsi="Arial" w:cs="Arial"/>
                <w:bCs/>
                <w:sz w:val="20"/>
                <w:szCs w:val="20"/>
                <w:lang w:val="sr-Latn-ME"/>
              </w:rPr>
              <w:t xml:space="preserve"> nastavnici </w:t>
            </w:r>
            <w:r>
              <w:rPr>
                <w:rFonts w:ascii="Arial" w:hAnsi="Arial" w:cs="Arial"/>
                <w:bCs/>
                <w:sz w:val="20"/>
                <w:szCs w:val="20"/>
                <w:lang w:val="sr-Latn-ME"/>
              </w:rPr>
              <w:t>i</w:t>
            </w:r>
            <w:r w:rsidRPr="0036792A">
              <w:rPr>
                <w:rFonts w:ascii="Arial" w:hAnsi="Arial" w:cs="Arial"/>
                <w:bCs/>
                <w:sz w:val="20"/>
                <w:szCs w:val="20"/>
                <w:lang w:val="sr-Latn-ME"/>
              </w:rPr>
              <w:t>maju lični plan profesionalnog razvoja – LPPR.</w:t>
            </w:r>
          </w:p>
          <w:p w14:paraId="4C341AD6" w14:textId="77777777" w:rsidR="00E84D2B" w:rsidRPr="00C41042" w:rsidRDefault="00E84D2B" w:rsidP="00E84D2B">
            <w:pPr>
              <w:spacing w:line="276" w:lineRule="auto"/>
              <w:jc w:val="both"/>
              <w:rPr>
                <w:rFonts w:ascii="Arial" w:hAnsi="Arial" w:cs="Arial"/>
                <w:bCs/>
                <w:sz w:val="20"/>
                <w:szCs w:val="20"/>
                <w:lang w:val="sr-Latn-ME"/>
              </w:rPr>
            </w:pPr>
            <w:r w:rsidRPr="00C41042">
              <w:rPr>
                <w:rFonts w:ascii="Arial" w:hAnsi="Arial" w:cs="Arial"/>
                <w:bCs/>
                <w:sz w:val="20"/>
                <w:szCs w:val="20"/>
                <w:lang w:val="sr-Latn-ME"/>
              </w:rPr>
              <w:t>Nastavnici posjeduju pisanu pripremu za čas</w:t>
            </w:r>
            <w:r>
              <w:rPr>
                <w:rFonts w:ascii="Arial" w:hAnsi="Arial" w:cs="Arial"/>
                <w:bCs/>
                <w:sz w:val="20"/>
                <w:szCs w:val="20"/>
                <w:lang w:val="sr-Latn-ME"/>
              </w:rPr>
              <w:t>.</w:t>
            </w:r>
            <w:r w:rsidRPr="00C41042">
              <w:rPr>
                <w:rFonts w:ascii="Arial" w:hAnsi="Arial" w:cs="Arial"/>
                <w:bCs/>
                <w:sz w:val="20"/>
                <w:szCs w:val="20"/>
                <w:lang w:val="sr-Latn-ME"/>
              </w:rPr>
              <w:t xml:space="preserve"> </w:t>
            </w:r>
          </w:p>
          <w:p w14:paraId="05F66620" w14:textId="298C82A2" w:rsidR="00E84D2B" w:rsidRDefault="00E84D2B" w:rsidP="00E84D2B">
            <w:pPr>
              <w:spacing w:line="276" w:lineRule="auto"/>
              <w:jc w:val="both"/>
              <w:rPr>
                <w:rFonts w:ascii="Arial" w:hAnsi="Arial" w:cs="Arial"/>
                <w:bCs/>
                <w:sz w:val="20"/>
                <w:szCs w:val="20"/>
                <w:lang w:val="sr-Latn-ME"/>
              </w:rPr>
            </w:pPr>
            <w:r w:rsidRPr="00C41042">
              <w:rPr>
                <w:rFonts w:ascii="Arial" w:hAnsi="Arial" w:cs="Arial"/>
                <w:bCs/>
                <w:sz w:val="20"/>
                <w:szCs w:val="20"/>
                <w:lang w:val="sr-Latn-ME"/>
              </w:rPr>
              <w:t xml:space="preserve">Stručni aktiv redovno vodi zapisnike sa održanih sjednica. Plan rada Stručnog aktiva je </w:t>
            </w:r>
            <w:r>
              <w:rPr>
                <w:rFonts w:ascii="Arial" w:hAnsi="Arial" w:cs="Arial"/>
                <w:bCs/>
                <w:sz w:val="20"/>
                <w:szCs w:val="20"/>
                <w:lang w:val="sr-Latn-ME"/>
              </w:rPr>
              <w:t>jasan</w:t>
            </w:r>
            <w:r w:rsidRPr="00C41042">
              <w:rPr>
                <w:rFonts w:ascii="Arial" w:hAnsi="Arial" w:cs="Arial"/>
                <w:bCs/>
                <w:sz w:val="20"/>
                <w:szCs w:val="20"/>
                <w:lang w:val="sr-Latn-ME"/>
              </w:rPr>
              <w:t>, ali nedovoljno usmjeren na poboljšanje vaspitno-obrazovnog procesa</w:t>
            </w:r>
            <w:r>
              <w:rPr>
                <w:rFonts w:ascii="Arial" w:hAnsi="Arial" w:cs="Arial"/>
                <w:bCs/>
                <w:sz w:val="20"/>
                <w:szCs w:val="20"/>
                <w:lang w:val="sr-Latn-ME"/>
              </w:rPr>
              <w:t xml:space="preserve"> </w:t>
            </w:r>
            <w:r w:rsidRPr="00C41042">
              <w:rPr>
                <w:rFonts w:ascii="Arial" w:hAnsi="Arial" w:cs="Arial"/>
                <w:bCs/>
                <w:sz w:val="20"/>
                <w:szCs w:val="20"/>
                <w:lang w:val="sr-Latn-ME"/>
              </w:rPr>
              <w:t>i ostale razvojne aktivnosti. U zapisnicima sa održanih sjednica nijesu u potpunosti evidentirane sve planirane i realizovane aktivnosti. U okviru zapisnika nalaze se podaci o uspjehu učenika na klasifikacionim periodima po predmetima i nastavnicima.</w:t>
            </w:r>
            <w:r>
              <w:rPr>
                <w:rFonts w:ascii="Arial" w:hAnsi="Arial" w:cs="Arial"/>
                <w:bCs/>
                <w:sz w:val="20"/>
                <w:szCs w:val="20"/>
                <w:lang w:val="sr-Latn-ME"/>
              </w:rPr>
              <w:t xml:space="preserve"> U svesci aktiva ima slučajeva da su neke tačke dnevnog reda predviđene godišnjim planom rada aktiva, ali da iste ni</w:t>
            </w:r>
            <w:r w:rsidR="00796C8A">
              <w:rPr>
                <w:rFonts w:ascii="Arial" w:hAnsi="Arial" w:cs="Arial"/>
                <w:bCs/>
                <w:sz w:val="20"/>
                <w:szCs w:val="20"/>
                <w:lang w:val="sr-Latn-ME"/>
              </w:rPr>
              <w:t>je</w:t>
            </w:r>
            <w:r>
              <w:rPr>
                <w:rFonts w:ascii="Arial" w:hAnsi="Arial" w:cs="Arial"/>
                <w:bCs/>
                <w:sz w:val="20"/>
                <w:szCs w:val="20"/>
                <w:lang w:val="sr-Latn-ME"/>
              </w:rPr>
              <w:t xml:space="preserve">su </w:t>
            </w:r>
            <w:r>
              <w:rPr>
                <w:rFonts w:ascii="Arial" w:hAnsi="Arial" w:cs="Arial"/>
                <w:bCs/>
                <w:sz w:val="20"/>
                <w:szCs w:val="20"/>
                <w:lang w:val="sr-Latn-ME"/>
              </w:rPr>
              <w:lastRenderedPageBreak/>
              <w:t xml:space="preserve">razmatrane na sjednicama tokom godine, kao što su: hospitovanje, saradnja sa socijalnim partnerima, dogovor oko pisanja priprema, ogledno-ugledni časovi, ujednačavanje kriterijuma ocjenjivanja, planiranje i realizacija školskih takmičenja i slično. U nekim slučajevima planiranje i realizacija dopunske i dodatne nastave </w:t>
            </w:r>
            <w:r w:rsidR="004B0436">
              <w:rPr>
                <w:rFonts w:ascii="Arial" w:hAnsi="Arial" w:cs="Arial"/>
                <w:bCs/>
                <w:sz w:val="20"/>
                <w:szCs w:val="20"/>
                <w:lang w:val="sr-Latn-ME"/>
              </w:rPr>
              <w:t xml:space="preserve">je </w:t>
            </w:r>
            <w:r>
              <w:rPr>
                <w:rFonts w:ascii="Arial" w:hAnsi="Arial" w:cs="Arial"/>
                <w:bCs/>
                <w:sz w:val="20"/>
                <w:szCs w:val="20"/>
                <w:lang w:val="sr-Latn-ME"/>
              </w:rPr>
              <w:t>razmatrana tek na sjednici krajem marta što je prilično kasno. Na nekim sjednicama nema zapisnika za dio tačke dnevnog reda koji je definisan, kao što je jedna od sjednica tokom školske 2023/</w:t>
            </w:r>
            <w:r w:rsidR="00022ADB">
              <w:rPr>
                <w:rFonts w:ascii="Arial" w:hAnsi="Arial" w:cs="Arial"/>
                <w:bCs/>
                <w:sz w:val="20"/>
                <w:szCs w:val="20"/>
                <w:lang w:val="sr-Latn-ME"/>
              </w:rPr>
              <w:t>20</w:t>
            </w:r>
            <w:r>
              <w:rPr>
                <w:rFonts w:ascii="Arial" w:hAnsi="Arial" w:cs="Arial"/>
                <w:bCs/>
                <w:sz w:val="20"/>
                <w:szCs w:val="20"/>
                <w:lang w:val="sr-Latn-ME"/>
              </w:rPr>
              <w:t>24</w:t>
            </w:r>
            <w:r w:rsidR="00203C7B">
              <w:rPr>
                <w:rFonts w:ascii="Arial" w:hAnsi="Arial" w:cs="Arial"/>
                <w:bCs/>
                <w:sz w:val="20"/>
                <w:szCs w:val="20"/>
                <w:lang w:val="sr-Latn-ME"/>
              </w:rPr>
              <w:t>.</w:t>
            </w:r>
            <w:r>
              <w:rPr>
                <w:rFonts w:ascii="Arial" w:hAnsi="Arial" w:cs="Arial"/>
                <w:bCs/>
                <w:sz w:val="20"/>
                <w:szCs w:val="20"/>
                <w:lang w:val="sr-Latn-ME"/>
              </w:rPr>
              <w:t xml:space="preserve"> godine gdje za tačku dnevnog reda Planiranje i organizacija školskih takmičenja i izvlačenje tema za završni ispit za obrazovni program Elektroinstalater postoji zapisnik koji definiše teme i mentore, a za planiranje i organizaciju školskih takmičenja nema zapisnika. Iz zapisnika se vidi da je planirana dopunska i dodatna nastava, ali nema izvještaja o njihovoj realizaciji sa analizom efekata održavanja dopunske i dodatne nastave i njihovog uticaja na poboljšanje uspjeha učenika. U svesci Aktiva </w:t>
            </w:r>
            <w:r w:rsidR="005E1F6F">
              <w:rPr>
                <w:rFonts w:ascii="Arial" w:hAnsi="Arial" w:cs="Arial"/>
                <w:bCs/>
                <w:sz w:val="20"/>
                <w:szCs w:val="20"/>
                <w:lang w:val="sr-Latn-ME"/>
              </w:rPr>
              <w:t xml:space="preserve">je </w:t>
            </w:r>
            <w:r>
              <w:rPr>
                <w:rFonts w:ascii="Arial" w:hAnsi="Arial" w:cs="Arial"/>
                <w:bCs/>
                <w:sz w:val="20"/>
                <w:szCs w:val="20"/>
                <w:lang w:val="sr-Latn-ME"/>
              </w:rPr>
              <w:t>konstatovano da treba usaglasiti kriterijume ocjenjivanja za sve stručne module, ali samo usaglašavanje nije sprovedeno internim dogovorom u zavisnosti od karakteristika učenika i drugih okolnosti.</w:t>
            </w:r>
          </w:p>
          <w:p w14:paraId="58B8A00E" w14:textId="77777777" w:rsidR="00E84D2B" w:rsidRPr="00C41042" w:rsidRDefault="00E84D2B" w:rsidP="00E84D2B">
            <w:pPr>
              <w:spacing w:line="276" w:lineRule="auto"/>
              <w:jc w:val="both"/>
              <w:rPr>
                <w:rFonts w:ascii="Arial" w:hAnsi="Arial" w:cs="Arial"/>
                <w:bCs/>
                <w:sz w:val="20"/>
                <w:szCs w:val="20"/>
                <w:lang w:val="sr-Latn-ME"/>
              </w:rPr>
            </w:pPr>
            <w:r w:rsidRPr="00C41042">
              <w:rPr>
                <w:rFonts w:ascii="Arial" w:hAnsi="Arial" w:cs="Arial"/>
                <w:bCs/>
                <w:sz w:val="20"/>
                <w:szCs w:val="20"/>
                <w:lang w:val="sr-Latn-ME"/>
              </w:rPr>
              <w:t>Nastavnici koriste udžbenike za predmete za koje su isti napisani, ali koriste i interne materijale</w:t>
            </w:r>
            <w:r>
              <w:rPr>
                <w:rFonts w:ascii="Arial" w:hAnsi="Arial" w:cs="Arial"/>
                <w:bCs/>
                <w:sz w:val="20"/>
                <w:szCs w:val="20"/>
                <w:lang w:val="sr-Latn-ME"/>
              </w:rPr>
              <w:t xml:space="preserve"> u pisanoj i elektronskoj formi</w:t>
            </w:r>
            <w:r w:rsidRPr="00C41042">
              <w:rPr>
                <w:rFonts w:ascii="Arial" w:hAnsi="Arial" w:cs="Arial"/>
                <w:bCs/>
                <w:sz w:val="20"/>
                <w:szCs w:val="20"/>
                <w:lang w:val="sr-Latn-ME"/>
              </w:rPr>
              <w:t xml:space="preserve"> koji su dostupni učenicima.</w:t>
            </w:r>
          </w:p>
          <w:p w14:paraId="3DE12F66" w14:textId="77777777" w:rsidR="00E84D2B" w:rsidRPr="001F3D17" w:rsidRDefault="00E84D2B" w:rsidP="00E84D2B">
            <w:pPr>
              <w:spacing w:line="276" w:lineRule="auto"/>
              <w:jc w:val="both"/>
              <w:rPr>
                <w:rFonts w:ascii="Arial" w:hAnsi="Arial" w:cs="Arial"/>
                <w:bCs/>
                <w:sz w:val="20"/>
                <w:szCs w:val="20"/>
                <w:lang w:val="sr-Latn-ME"/>
              </w:rPr>
            </w:pPr>
            <w:r w:rsidRPr="001F3D17">
              <w:rPr>
                <w:rFonts w:ascii="Arial" w:hAnsi="Arial" w:cs="Arial"/>
                <w:bCs/>
                <w:sz w:val="20"/>
                <w:szCs w:val="20"/>
                <w:lang w:val="sr-Latn-ME"/>
              </w:rPr>
              <w:t xml:space="preserve">Obrazovni program </w:t>
            </w:r>
            <w:r>
              <w:rPr>
                <w:rFonts w:ascii="Arial" w:hAnsi="Arial" w:cs="Arial"/>
                <w:bCs/>
                <w:sz w:val="20"/>
                <w:szCs w:val="20"/>
                <w:lang w:val="sr-Latn-ME"/>
              </w:rPr>
              <w:t xml:space="preserve">Elektrotehničar energetike </w:t>
            </w:r>
            <w:r w:rsidRPr="001F3D17">
              <w:rPr>
                <w:rFonts w:ascii="Arial" w:hAnsi="Arial" w:cs="Arial"/>
                <w:bCs/>
                <w:sz w:val="20"/>
                <w:szCs w:val="20"/>
                <w:lang w:val="sr-Latn-ME"/>
              </w:rPr>
              <w:t xml:space="preserve">pohađa jedan učenik </w:t>
            </w:r>
            <w:r>
              <w:rPr>
                <w:rFonts w:ascii="Arial" w:hAnsi="Arial" w:cs="Arial"/>
                <w:bCs/>
                <w:sz w:val="20"/>
                <w:szCs w:val="20"/>
                <w:lang w:val="sr-Latn-ME"/>
              </w:rPr>
              <w:t>četvrtog</w:t>
            </w:r>
            <w:r w:rsidRPr="001F3D17">
              <w:rPr>
                <w:rFonts w:ascii="Arial" w:hAnsi="Arial" w:cs="Arial"/>
                <w:bCs/>
                <w:sz w:val="20"/>
                <w:szCs w:val="20"/>
                <w:lang w:val="sr-Latn-ME"/>
              </w:rPr>
              <w:t xml:space="preserve"> razreda sa posebnim obrazovnim potrebama</w:t>
            </w:r>
            <w:r>
              <w:rPr>
                <w:rFonts w:ascii="Arial" w:hAnsi="Arial" w:cs="Arial"/>
                <w:bCs/>
                <w:sz w:val="20"/>
                <w:szCs w:val="20"/>
                <w:lang w:val="sr-Latn-ME"/>
              </w:rPr>
              <w:t xml:space="preserve">. </w:t>
            </w:r>
            <w:r w:rsidRPr="001F3D17">
              <w:rPr>
                <w:rFonts w:ascii="Arial" w:hAnsi="Arial" w:cs="Arial"/>
                <w:bCs/>
                <w:sz w:val="20"/>
                <w:szCs w:val="20"/>
                <w:lang w:val="sr-Latn-ME"/>
              </w:rPr>
              <w:t xml:space="preserve">Nastavnici ovog obrazovnog programa </w:t>
            </w:r>
            <w:r>
              <w:rPr>
                <w:rFonts w:ascii="Arial" w:hAnsi="Arial" w:cs="Arial"/>
                <w:bCs/>
                <w:sz w:val="20"/>
                <w:szCs w:val="20"/>
                <w:lang w:val="sr-Latn-ME"/>
              </w:rPr>
              <w:t xml:space="preserve">koji realizuju nastavu za </w:t>
            </w:r>
            <w:r w:rsidRPr="001F3D17">
              <w:rPr>
                <w:rFonts w:ascii="Arial" w:hAnsi="Arial" w:cs="Arial"/>
                <w:bCs/>
                <w:sz w:val="20"/>
                <w:szCs w:val="20"/>
                <w:lang w:val="sr-Latn-ME"/>
              </w:rPr>
              <w:t>stručn</w:t>
            </w:r>
            <w:r>
              <w:rPr>
                <w:rFonts w:ascii="Arial" w:hAnsi="Arial" w:cs="Arial"/>
                <w:bCs/>
                <w:sz w:val="20"/>
                <w:szCs w:val="20"/>
                <w:lang w:val="sr-Latn-ME"/>
              </w:rPr>
              <w:t>e</w:t>
            </w:r>
            <w:r w:rsidRPr="001F3D17">
              <w:rPr>
                <w:rFonts w:ascii="Arial" w:hAnsi="Arial" w:cs="Arial"/>
                <w:bCs/>
                <w:sz w:val="20"/>
                <w:szCs w:val="20"/>
                <w:lang w:val="sr-Latn-ME"/>
              </w:rPr>
              <w:t xml:space="preserve"> modul</w:t>
            </w:r>
            <w:r>
              <w:rPr>
                <w:rFonts w:ascii="Arial" w:hAnsi="Arial" w:cs="Arial"/>
                <w:bCs/>
                <w:sz w:val="20"/>
                <w:szCs w:val="20"/>
                <w:lang w:val="sr-Latn-ME"/>
              </w:rPr>
              <w:t>e</w:t>
            </w:r>
            <w:r w:rsidRPr="001F3D17">
              <w:rPr>
                <w:rFonts w:ascii="Arial" w:hAnsi="Arial" w:cs="Arial"/>
                <w:bCs/>
                <w:sz w:val="20"/>
                <w:szCs w:val="20"/>
                <w:lang w:val="sr-Latn-ME"/>
              </w:rPr>
              <w:t>, planiraju obavezni dio predmetnog programa u skladu sa IROP-om</w:t>
            </w:r>
            <w:r>
              <w:rPr>
                <w:rFonts w:ascii="Arial" w:hAnsi="Arial" w:cs="Arial"/>
                <w:bCs/>
                <w:sz w:val="20"/>
                <w:szCs w:val="20"/>
                <w:lang w:val="sr-Latn-ME"/>
              </w:rPr>
              <w:t xml:space="preserve"> za učenika sa posebnim obrazovnim potrebama</w:t>
            </w:r>
            <w:r w:rsidRPr="001F3D17">
              <w:rPr>
                <w:rFonts w:ascii="Arial" w:hAnsi="Arial" w:cs="Arial"/>
                <w:bCs/>
                <w:sz w:val="20"/>
                <w:szCs w:val="20"/>
                <w:lang w:val="sr-Latn-ME"/>
              </w:rPr>
              <w:t>.</w:t>
            </w:r>
          </w:p>
          <w:p w14:paraId="02E42EA1" w14:textId="77777777" w:rsidR="00E84D2B" w:rsidRPr="00ED1EBF" w:rsidRDefault="00E84D2B" w:rsidP="00E84D2B">
            <w:pPr>
              <w:spacing w:line="276" w:lineRule="auto"/>
              <w:jc w:val="both"/>
              <w:rPr>
                <w:rFonts w:ascii="Arial" w:hAnsi="Arial" w:cs="Arial"/>
                <w:sz w:val="20"/>
                <w:szCs w:val="20"/>
              </w:rPr>
            </w:pPr>
            <w:r>
              <w:rPr>
                <w:rFonts w:ascii="Arial" w:hAnsi="Arial" w:cs="Arial"/>
                <w:bCs/>
                <w:sz w:val="20"/>
                <w:szCs w:val="20"/>
                <w:lang w:val="sr-Latn-ME"/>
              </w:rPr>
              <w:t>Škola ima dobru saradnju sa CEDIS-om gdje se realizuje onaj dio praktične nastave koji je teško izvesti u školskim uslovima</w:t>
            </w:r>
            <w:r w:rsidRPr="00C41042">
              <w:rPr>
                <w:rFonts w:ascii="Arial" w:hAnsi="Arial" w:cs="Arial"/>
                <w:bCs/>
                <w:sz w:val="20"/>
                <w:szCs w:val="20"/>
                <w:lang w:val="sr-Latn-ME"/>
              </w:rPr>
              <w:t>.</w:t>
            </w:r>
          </w:p>
        </w:tc>
      </w:tr>
      <w:tr w:rsidR="00E84D2B" w:rsidRPr="00E0472D" w14:paraId="75F3F34B" w14:textId="77777777" w:rsidTr="000B5774">
        <w:trPr>
          <w:trHeight w:val="20"/>
        </w:trPr>
        <w:tc>
          <w:tcPr>
            <w:tcW w:w="365" w:type="pct"/>
            <w:tcBorders>
              <w:bottom w:val="nil"/>
            </w:tcBorders>
          </w:tcPr>
          <w:p w14:paraId="7CF9CF47" w14:textId="77777777" w:rsidR="00E84D2B" w:rsidRPr="00E0472D" w:rsidRDefault="00E84D2B" w:rsidP="00E84D2B">
            <w:pPr>
              <w:spacing w:line="276" w:lineRule="auto"/>
              <w:jc w:val="both"/>
              <w:rPr>
                <w:rFonts w:ascii="Arial Narrow" w:hAnsi="Arial Narrow" w:cs="Arial"/>
                <w:sz w:val="20"/>
                <w:szCs w:val="20"/>
              </w:rPr>
            </w:pPr>
            <w:r w:rsidRPr="00E0472D">
              <w:rPr>
                <w:rFonts w:ascii="Arial Narrow" w:hAnsi="Arial Narrow" w:cs="Arial"/>
                <w:bCs/>
                <w:sz w:val="20"/>
                <w:szCs w:val="20"/>
              </w:rPr>
              <w:t xml:space="preserve">1.1. </w:t>
            </w:r>
          </w:p>
        </w:tc>
        <w:tc>
          <w:tcPr>
            <w:tcW w:w="4635" w:type="pct"/>
            <w:vMerge/>
          </w:tcPr>
          <w:p w14:paraId="1691E467" w14:textId="77777777" w:rsidR="00E84D2B" w:rsidRPr="00E0472D" w:rsidRDefault="00E84D2B" w:rsidP="00E84D2B">
            <w:pPr>
              <w:spacing w:line="276" w:lineRule="auto"/>
              <w:rPr>
                <w:rFonts w:ascii="Arial" w:hAnsi="Arial" w:cs="Arial"/>
                <w:sz w:val="20"/>
                <w:szCs w:val="20"/>
              </w:rPr>
            </w:pPr>
          </w:p>
        </w:tc>
      </w:tr>
      <w:tr w:rsidR="00516240" w:rsidRPr="00E0472D" w14:paraId="5949AC15" w14:textId="77777777" w:rsidTr="000B5774">
        <w:trPr>
          <w:trHeight w:val="20"/>
        </w:trPr>
        <w:tc>
          <w:tcPr>
            <w:tcW w:w="365" w:type="pct"/>
            <w:tcBorders>
              <w:top w:val="nil"/>
              <w:bottom w:val="nil"/>
            </w:tcBorders>
          </w:tcPr>
          <w:p w14:paraId="2AC98713" w14:textId="77777777" w:rsidR="00516240" w:rsidRPr="00E0472D" w:rsidRDefault="00516240" w:rsidP="00E84D2B">
            <w:pPr>
              <w:spacing w:line="276" w:lineRule="auto"/>
              <w:rPr>
                <w:rFonts w:ascii="Arial Narrow" w:hAnsi="Arial Narrow" w:cs="Arial"/>
                <w:sz w:val="20"/>
                <w:szCs w:val="20"/>
              </w:rPr>
            </w:pPr>
          </w:p>
        </w:tc>
        <w:tc>
          <w:tcPr>
            <w:tcW w:w="4635" w:type="pct"/>
            <w:vMerge w:val="restart"/>
            <w:shd w:val="clear" w:color="auto" w:fill="auto"/>
          </w:tcPr>
          <w:p w14:paraId="3C997B8F" w14:textId="77777777" w:rsidR="00516240" w:rsidRPr="00E84D2B" w:rsidRDefault="00516240" w:rsidP="000B5774">
            <w:pPr>
              <w:spacing w:line="276" w:lineRule="auto"/>
              <w:jc w:val="both"/>
              <w:rPr>
                <w:rFonts w:ascii="Arial" w:hAnsi="Arial" w:cs="Arial"/>
                <w:b/>
                <w:i/>
                <w:sz w:val="20"/>
                <w:szCs w:val="20"/>
              </w:rPr>
            </w:pPr>
            <w:r w:rsidRPr="00E84D2B">
              <w:rPr>
                <w:rFonts w:ascii="Arial" w:hAnsi="Arial" w:cs="Arial"/>
                <w:b/>
                <w:i/>
                <w:sz w:val="20"/>
                <w:szCs w:val="20"/>
              </w:rPr>
              <w:t>Preporuke:</w:t>
            </w:r>
          </w:p>
          <w:p w14:paraId="6725F67D" w14:textId="77777777" w:rsidR="00516240" w:rsidRPr="00A2658B" w:rsidRDefault="00516240" w:rsidP="000B5774">
            <w:pPr>
              <w:pStyle w:val="ListParagraph"/>
              <w:numPr>
                <w:ilvl w:val="0"/>
                <w:numId w:val="1"/>
              </w:numPr>
              <w:jc w:val="both"/>
              <w:rPr>
                <w:rFonts w:ascii="Arial" w:hAnsi="Arial" w:cs="Arial"/>
                <w:bCs/>
                <w:sz w:val="20"/>
                <w:szCs w:val="20"/>
                <w:lang w:val="sr-Latn-ME"/>
              </w:rPr>
            </w:pPr>
            <w:r w:rsidRPr="00A2658B">
              <w:rPr>
                <w:rFonts w:ascii="Arial" w:hAnsi="Arial" w:cs="Arial"/>
                <w:bCs/>
                <w:sz w:val="20"/>
                <w:szCs w:val="20"/>
                <w:lang w:val="sr-Latn-ME"/>
              </w:rPr>
              <w:t>Nastavnici u saradnji sa pedagoškom službom da provjere sve planove i isprave uočene nedostatke prema uputstvima za izradu godišnjeg plana rada i plana realizacija ishoda učenja.</w:t>
            </w:r>
          </w:p>
          <w:p w14:paraId="366DF593" w14:textId="77777777" w:rsidR="00516240" w:rsidRPr="00A2658B" w:rsidRDefault="00516240" w:rsidP="000B5774">
            <w:pPr>
              <w:pStyle w:val="ListParagraph"/>
              <w:numPr>
                <w:ilvl w:val="0"/>
                <w:numId w:val="1"/>
              </w:numPr>
              <w:jc w:val="both"/>
              <w:rPr>
                <w:rFonts w:ascii="Arial" w:hAnsi="Arial" w:cs="Arial"/>
                <w:bCs/>
                <w:sz w:val="20"/>
                <w:szCs w:val="20"/>
                <w:lang w:val="sr-Latn-ME"/>
              </w:rPr>
            </w:pPr>
            <w:r w:rsidRPr="00A2658B">
              <w:rPr>
                <w:rFonts w:ascii="Arial" w:hAnsi="Arial" w:cs="Arial"/>
                <w:bCs/>
                <w:sz w:val="20"/>
                <w:szCs w:val="20"/>
                <w:lang w:val="sr-Latn-ME"/>
              </w:rPr>
              <w:t>Godišnje planove i planove realizacije ishoda učenja blagovremeno prekontrolisati od strane stručnih lica i pedagoške službe i istaći zapažanja, komentare i preporuke za unapređenje istih.</w:t>
            </w:r>
          </w:p>
          <w:p w14:paraId="3372CBEA" w14:textId="77777777" w:rsidR="00516240" w:rsidRPr="00A2658B" w:rsidRDefault="00516240" w:rsidP="000B5774">
            <w:pPr>
              <w:pStyle w:val="ListParagraph"/>
              <w:numPr>
                <w:ilvl w:val="0"/>
                <w:numId w:val="1"/>
              </w:numPr>
              <w:jc w:val="both"/>
              <w:rPr>
                <w:rFonts w:ascii="Arial" w:hAnsi="Arial" w:cs="Arial"/>
                <w:bCs/>
                <w:sz w:val="20"/>
                <w:szCs w:val="20"/>
                <w:lang w:val="sr-Latn-ME"/>
              </w:rPr>
            </w:pPr>
            <w:r w:rsidRPr="00A2658B">
              <w:rPr>
                <w:rFonts w:ascii="Arial" w:hAnsi="Arial" w:cs="Arial"/>
                <w:bCs/>
                <w:sz w:val="20"/>
                <w:szCs w:val="20"/>
                <w:lang w:val="sr-Latn-ME"/>
              </w:rPr>
              <w:t>Treba isplanirati dodatni i veći broj aktivnosti za podsticanje proširivanja znanja nadarenim učenicima.</w:t>
            </w:r>
          </w:p>
          <w:p w14:paraId="56059CBC" w14:textId="77777777" w:rsidR="00516240" w:rsidRPr="00A2658B" w:rsidRDefault="00516240" w:rsidP="000B5774">
            <w:pPr>
              <w:pStyle w:val="ListParagraph"/>
              <w:numPr>
                <w:ilvl w:val="0"/>
                <w:numId w:val="1"/>
              </w:numPr>
              <w:jc w:val="both"/>
              <w:rPr>
                <w:rFonts w:ascii="Arial" w:hAnsi="Arial" w:cs="Arial"/>
                <w:bCs/>
                <w:sz w:val="20"/>
                <w:szCs w:val="20"/>
                <w:lang w:val="sr-Latn-ME"/>
              </w:rPr>
            </w:pPr>
            <w:r w:rsidRPr="00A2658B">
              <w:rPr>
                <w:rFonts w:ascii="Arial" w:hAnsi="Arial" w:cs="Arial"/>
                <w:bCs/>
                <w:sz w:val="20"/>
                <w:szCs w:val="20"/>
                <w:lang w:val="sr-Latn-ME"/>
              </w:rPr>
              <w:t>Planirati ogledno-ugledne časove u saradnji sa koleginicama i kolegama u okviru aktiva, pedagoškom službom i upravom škole i voditi odgovarajuće zapisnike o njihovoj realizaciji.</w:t>
            </w:r>
          </w:p>
          <w:p w14:paraId="305AB223" w14:textId="77777777" w:rsidR="00516240" w:rsidRPr="00A2658B" w:rsidRDefault="00516240" w:rsidP="000B5774">
            <w:pPr>
              <w:pStyle w:val="ListParagraph"/>
              <w:numPr>
                <w:ilvl w:val="0"/>
                <w:numId w:val="1"/>
              </w:numPr>
              <w:contextualSpacing w:val="0"/>
              <w:jc w:val="both"/>
              <w:rPr>
                <w:rFonts w:ascii="Arial" w:hAnsi="Arial" w:cs="Arial"/>
                <w:sz w:val="20"/>
                <w:szCs w:val="20"/>
              </w:rPr>
            </w:pPr>
            <w:r w:rsidRPr="00A2658B">
              <w:rPr>
                <w:rFonts w:ascii="Arial" w:hAnsi="Arial" w:cs="Arial"/>
                <w:bCs/>
                <w:sz w:val="20"/>
                <w:szCs w:val="20"/>
                <w:lang w:val="sr-Latn-ME"/>
              </w:rPr>
              <w:t>Planirati interna školska takmičenja iz suštinski bitnih modula ili oblasti koje zahtijevaju poznavanje nastavnog gradiva iz više modula u cilju selekcije i podsticaja nadarenih učenika za proširivanje znanja i istraživanje u struci.</w:t>
            </w:r>
          </w:p>
          <w:p w14:paraId="2270BA64" w14:textId="77777777" w:rsidR="00516240" w:rsidRDefault="00516240" w:rsidP="000B5774">
            <w:pPr>
              <w:pStyle w:val="ListParagraph"/>
              <w:numPr>
                <w:ilvl w:val="0"/>
                <w:numId w:val="1"/>
              </w:numPr>
              <w:contextualSpacing w:val="0"/>
              <w:jc w:val="both"/>
              <w:rPr>
                <w:rFonts w:ascii="Arial" w:hAnsi="Arial" w:cs="Arial"/>
                <w:sz w:val="20"/>
                <w:szCs w:val="20"/>
              </w:rPr>
            </w:pPr>
            <w:r>
              <w:rPr>
                <w:rFonts w:ascii="Arial" w:hAnsi="Arial" w:cs="Arial"/>
                <w:sz w:val="20"/>
                <w:szCs w:val="20"/>
              </w:rPr>
              <w:t>Tačke koje su predviđene godišnjim planom rada aktiva razmatrati i analizirati na sjednicama tokom školske godine.</w:t>
            </w:r>
          </w:p>
          <w:p w14:paraId="59AB415A" w14:textId="77777777" w:rsidR="00516240" w:rsidRDefault="00516240" w:rsidP="000B5774">
            <w:pPr>
              <w:pStyle w:val="ListParagraph"/>
              <w:numPr>
                <w:ilvl w:val="0"/>
                <w:numId w:val="1"/>
              </w:numPr>
              <w:contextualSpacing w:val="0"/>
              <w:jc w:val="both"/>
              <w:rPr>
                <w:rFonts w:ascii="Arial" w:hAnsi="Arial" w:cs="Arial"/>
                <w:sz w:val="20"/>
                <w:szCs w:val="20"/>
              </w:rPr>
            </w:pPr>
            <w:r>
              <w:rPr>
                <w:rFonts w:ascii="Arial" w:hAnsi="Arial" w:cs="Arial"/>
                <w:sz w:val="20"/>
                <w:szCs w:val="20"/>
              </w:rPr>
              <w:t>Zapisnik mora postojati za sve tačke koje su predviđene kao Dnevni red sjednice.</w:t>
            </w:r>
          </w:p>
          <w:p w14:paraId="104F9D13" w14:textId="19F70E49" w:rsidR="00516240" w:rsidRPr="00E84D2B" w:rsidRDefault="00516240" w:rsidP="000B5774">
            <w:pPr>
              <w:pStyle w:val="ListParagraph"/>
              <w:numPr>
                <w:ilvl w:val="0"/>
                <w:numId w:val="1"/>
              </w:numPr>
              <w:jc w:val="both"/>
              <w:rPr>
                <w:rFonts w:ascii="Arial" w:hAnsi="Arial" w:cs="Arial"/>
                <w:b/>
                <w:i/>
                <w:sz w:val="20"/>
                <w:szCs w:val="20"/>
              </w:rPr>
            </w:pPr>
            <w:r>
              <w:rPr>
                <w:rFonts w:ascii="Arial" w:hAnsi="Arial" w:cs="Arial"/>
                <w:sz w:val="20"/>
                <w:szCs w:val="20"/>
              </w:rPr>
              <w:t>Realizaciju dopunske i dodatne nastave razmatrati na vrijeme najkasnije neposredno posle definisanih prvih ocjena.</w:t>
            </w:r>
          </w:p>
        </w:tc>
      </w:tr>
      <w:tr w:rsidR="00516240" w:rsidRPr="00E0472D" w14:paraId="499EB2B9" w14:textId="77777777" w:rsidTr="000B5774">
        <w:trPr>
          <w:trHeight w:val="20"/>
        </w:trPr>
        <w:tc>
          <w:tcPr>
            <w:tcW w:w="365" w:type="pct"/>
            <w:tcBorders>
              <w:top w:val="nil"/>
              <w:bottom w:val="single" w:sz="4" w:space="0" w:color="auto"/>
            </w:tcBorders>
          </w:tcPr>
          <w:p w14:paraId="7A5B74B9" w14:textId="77777777" w:rsidR="00516240" w:rsidRPr="00E0472D" w:rsidRDefault="00516240" w:rsidP="00E84D2B">
            <w:pPr>
              <w:spacing w:line="276" w:lineRule="auto"/>
              <w:rPr>
                <w:rFonts w:ascii="Arial Narrow" w:hAnsi="Arial Narrow" w:cs="Arial"/>
                <w:sz w:val="20"/>
                <w:szCs w:val="20"/>
              </w:rPr>
            </w:pPr>
          </w:p>
        </w:tc>
        <w:tc>
          <w:tcPr>
            <w:tcW w:w="4635" w:type="pct"/>
            <w:vMerge/>
            <w:shd w:val="clear" w:color="auto" w:fill="auto"/>
          </w:tcPr>
          <w:p w14:paraId="791C315D" w14:textId="32036DEB" w:rsidR="00516240" w:rsidRPr="00F55F93" w:rsidRDefault="00516240" w:rsidP="00E84D2B">
            <w:pPr>
              <w:pStyle w:val="ListParagraph"/>
              <w:numPr>
                <w:ilvl w:val="0"/>
                <w:numId w:val="1"/>
              </w:numPr>
              <w:contextualSpacing w:val="0"/>
              <w:rPr>
                <w:rFonts w:ascii="Arial" w:hAnsi="Arial" w:cs="Arial"/>
                <w:sz w:val="20"/>
                <w:szCs w:val="20"/>
              </w:rPr>
            </w:pPr>
          </w:p>
        </w:tc>
      </w:tr>
      <w:tr w:rsidR="00E84D2B" w:rsidRPr="00E0472D" w14:paraId="4C237384" w14:textId="77777777" w:rsidTr="000B5774">
        <w:trPr>
          <w:cantSplit/>
          <w:trHeight w:val="1268"/>
        </w:trPr>
        <w:tc>
          <w:tcPr>
            <w:tcW w:w="365" w:type="pct"/>
            <w:tcBorders>
              <w:bottom w:val="nil"/>
            </w:tcBorders>
            <w:shd w:val="clear" w:color="auto" w:fill="FFFFFF" w:themeFill="background1"/>
          </w:tcPr>
          <w:p w14:paraId="683B3973" w14:textId="77777777" w:rsidR="00E84D2B" w:rsidRPr="00E0472D" w:rsidRDefault="00E84D2B" w:rsidP="00E84D2B">
            <w:pPr>
              <w:spacing w:line="276" w:lineRule="auto"/>
              <w:jc w:val="both"/>
              <w:rPr>
                <w:rFonts w:ascii="Arial Narrow" w:hAnsi="Arial Narrow" w:cs="Arial"/>
                <w:bCs/>
                <w:sz w:val="20"/>
                <w:szCs w:val="20"/>
              </w:rPr>
            </w:pPr>
            <w:r>
              <w:rPr>
                <w:rFonts w:ascii="Arial Narrow" w:hAnsi="Arial Narrow" w:cs="Arial"/>
                <w:bCs/>
                <w:sz w:val="20"/>
                <w:szCs w:val="20"/>
              </w:rPr>
              <w:lastRenderedPageBreak/>
              <w:t>1.2</w:t>
            </w:r>
            <w:r w:rsidRPr="00E0472D">
              <w:rPr>
                <w:rFonts w:ascii="Arial Narrow" w:hAnsi="Arial Narrow" w:cs="Arial"/>
                <w:bCs/>
                <w:sz w:val="20"/>
                <w:szCs w:val="20"/>
              </w:rPr>
              <w:t xml:space="preserve">. </w:t>
            </w:r>
          </w:p>
        </w:tc>
        <w:tc>
          <w:tcPr>
            <w:tcW w:w="4635" w:type="pct"/>
            <w:shd w:val="clear" w:color="auto" w:fill="FFFFFF" w:themeFill="background1"/>
          </w:tcPr>
          <w:p w14:paraId="03297C8C" w14:textId="0098EF2F" w:rsidR="00E84D2B" w:rsidRPr="00C11497" w:rsidRDefault="00E84D2B" w:rsidP="00E84D2B">
            <w:pPr>
              <w:spacing w:line="276" w:lineRule="auto"/>
              <w:jc w:val="both"/>
              <w:rPr>
                <w:rFonts w:ascii="Arial" w:hAnsi="Arial" w:cs="Arial"/>
                <w:bCs/>
                <w:color w:val="000000" w:themeColor="text1"/>
                <w:sz w:val="20"/>
                <w:szCs w:val="20"/>
                <w:lang w:val="hr-HR"/>
              </w:rPr>
            </w:pPr>
            <w:r w:rsidRPr="00C11497">
              <w:rPr>
                <w:rFonts w:ascii="Arial" w:hAnsi="Arial" w:cs="Arial"/>
                <w:bCs/>
                <w:color w:val="000000" w:themeColor="text1"/>
                <w:sz w:val="20"/>
                <w:szCs w:val="20"/>
                <w:lang w:val="sr-Latn-ME"/>
              </w:rPr>
              <w:t>Tokom nadzora izvršena je hospitacija na sljedećim modulima: Izvođenje električnih instalacija i osvjetljenja u građevinskim objektima, Softverski alati za projektovanje u elektroenergetici, Projektovanje u elektroenergetici i Izvođenje električnih instalacija i osvjetljenja.</w:t>
            </w:r>
          </w:p>
          <w:p w14:paraId="699BC319" w14:textId="57E471C7" w:rsidR="00E84D2B" w:rsidRPr="005D7853" w:rsidRDefault="00E84D2B" w:rsidP="00E84D2B">
            <w:pPr>
              <w:spacing w:line="276" w:lineRule="auto"/>
              <w:jc w:val="both"/>
              <w:rPr>
                <w:rFonts w:ascii="Arial" w:hAnsi="Arial" w:cs="Arial"/>
                <w:bCs/>
                <w:sz w:val="20"/>
                <w:szCs w:val="20"/>
                <w:lang w:val="hr-HR"/>
              </w:rPr>
            </w:pPr>
            <w:r w:rsidRPr="005D7853">
              <w:rPr>
                <w:rFonts w:ascii="Arial" w:hAnsi="Arial" w:cs="Arial"/>
                <w:bCs/>
                <w:sz w:val="20"/>
                <w:szCs w:val="20"/>
                <w:lang w:val="hr-HR"/>
              </w:rPr>
              <w:t>Atmosfera na hospitovanim časovima je radna i pozitivna, a učenici su motivisani, aktivni i disciplinovani. Na većini časova nastavnici se pridržavaju planirane struktur</w:t>
            </w:r>
            <w:r>
              <w:rPr>
                <w:rFonts w:ascii="Arial" w:hAnsi="Arial" w:cs="Arial"/>
                <w:bCs/>
                <w:sz w:val="20"/>
                <w:szCs w:val="20"/>
                <w:lang w:val="hr-HR"/>
              </w:rPr>
              <w:t>e časa, u skladu sa didaktičko-</w:t>
            </w:r>
            <w:r w:rsidRPr="005D7853">
              <w:rPr>
                <w:rFonts w:ascii="Arial" w:hAnsi="Arial" w:cs="Arial"/>
                <w:bCs/>
                <w:sz w:val="20"/>
                <w:szCs w:val="20"/>
                <w:lang w:val="hr-HR"/>
              </w:rPr>
              <w:t xml:space="preserve">metodičkim zahtjevima. Na teorijskim časovima dominira </w:t>
            </w:r>
            <w:r>
              <w:rPr>
                <w:rFonts w:ascii="Arial" w:hAnsi="Arial" w:cs="Arial"/>
                <w:bCs/>
                <w:sz w:val="20"/>
                <w:szCs w:val="20"/>
                <w:lang w:val="hr-HR"/>
              </w:rPr>
              <w:t xml:space="preserve">frontalni </w:t>
            </w:r>
            <w:r w:rsidRPr="005D7853">
              <w:rPr>
                <w:rFonts w:ascii="Arial" w:hAnsi="Arial" w:cs="Arial"/>
                <w:bCs/>
                <w:sz w:val="20"/>
                <w:szCs w:val="20"/>
                <w:lang w:val="hr-HR"/>
              </w:rPr>
              <w:t xml:space="preserve">oblik rada uz periodičnu interakciju sa učenicima. </w:t>
            </w:r>
            <w:r>
              <w:rPr>
                <w:rFonts w:ascii="Arial" w:hAnsi="Arial" w:cs="Arial"/>
                <w:bCs/>
                <w:sz w:val="20"/>
                <w:szCs w:val="20"/>
                <w:lang w:val="hr-HR"/>
              </w:rPr>
              <w:t>Na posjećenim časovima stručno-</w:t>
            </w:r>
            <w:r w:rsidRPr="005D7853">
              <w:rPr>
                <w:rFonts w:ascii="Arial" w:hAnsi="Arial" w:cs="Arial"/>
                <w:bCs/>
                <w:sz w:val="20"/>
                <w:szCs w:val="20"/>
                <w:lang w:val="hr-HR"/>
              </w:rPr>
              <w:t>teorijske</w:t>
            </w:r>
            <w:r w:rsidR="0053747D">
              <w:rPr>
                <w:rFonts w:ascii="Arial" w:hAnsi="Arial" w:cs="Arial"/>
                <w:bCs/>
                <w:sz w:val="20"/>
                <w:szCs w:val="20"/>
                <w:lang w:val="hr-HR"/>
              </w:rPr>
              <w:t xml:space="preserve"> </w:t>
            </w:r>
            <w:r w:rsidRPr="005D7853">
              <w:rPr>
                <w:rFonts w:ascii="Arial" w:hAnsi="Arial" w:cs="Arial"/>
                <w:bCs/>
                <w:sz w:val="20"/>
                <w:szCs w:val="20"/>
                <w:lang w:val="hr-HR"/>
              </w:rPr>
              <w:t xml:space="preserve">nastave </w:t>
            </w:r>
            <w:r>
              <w:rPr>
                <w:rFonts w:ascii="Arial" w:hAnsi="Arial" w:cs="Arial"/>
                <w:bCs/>
                <w:sz w:val="20"/>
                <w:szCs w:val="20"/>
                <w:lang w:val="hr-HR"/>
              </w:rPr>
              <w:t>dominantno su korišćeni tabla i kreda</w:t>
            </w:r>
            <w:r w:rsidRPr="005D7853">
              <w:rPr>
                <w:rFonts w:ascii="Arial" w:hAnsi="Arial" w:cs="Arial"/>
                <w:bCs/>
                <w:sz w:val="20"/>
                <w:szCs w:val="20"/>
                <w:lang w:val="hr-HR"/>
              </w:rPr>
              <w:t xml:space="preserve">. </w:t>
            </w:r>
            <w:r>
              <w:rPr>
                <w:rFonts w:ascii="Arial" w:hAnsi="Arial" w:cs="Arial"/>
                <w:bCs/>
                <w:sz w:val="20"/>
                <w:szCs w:val="20"/>
                <w:lang w:val="hr-HR"/>
              </w:rPr>
              <w:t xml:space="preserve">Na većini časova učenici su bili aktivni, odgovarali sa mjesta na postavljena pitanja ili izlazili ispred table da urade dio postavljenog zadatka učestvujući u vaspitno-obrazovnom procesu. Časovi stručno-teorijske nastave su koncipirani iz tri dijela: uvodnog, glavnog i završnog. U uvodnom dijelu časa nastavnici su kroz postavljanje pitanja učenicima obnavljali prethodno gradivo koje je predstavljalo uvod u novo gradivo. U glavnom dijelu časa nastavnici </w:t>
            </w:r>
            <w:r w:rsidR="00CA7FB5">
              <w:rPr>
                <w:rFonts w:ascii="Arial" w:hAnsi="Arial" w:cs="Arial"/>
                <w:bCs/>
                <w:sz w:val="20"/>
                <w:szCs w:val="20"/>
                <w:lang w:val="hr-HR"/>
              </w:rPr>
              <w:t xml:space="preserve">su </w:t>
            </w:r>
            <w:r>
              <w:rPr>
                <w:rFonts w:ascii="Arial" w:hAnsi="Arial" w:cs="Arial"/>
                <w:bCs/>
                <w:sz w:val="20"/>
                <w:szCs w:val="20"/>
                <w:lang w:val="hr-HR"/>
              </w:rPr>
              <w:t>izlagali gradivo koristeći dominantno tablu i kredu i povremeno postavljajući pitanja uključujući učenik</w:t>
            </w:r>
            <w:r w:rsidR="00590F19">
              <w:rPr>
                <w:rFonts w:ascii="Arial" w:hAnsi="Arial" w:cs="Arial"/>
                <w:bCs/>
                <w:sz w:val="20"/>
                <w:szCs w:val="20"/>
                <w:lang w:val="hr-HR"/>
              </w:rPr>
              <w:t>e</w:t>
            </w:r>
            <w:r>
              <w:rPr>
                <w:rFonts w:ascii="Arial" w:hAnsi="Arial" w:cs="Arial"/>
                <w:bCs/>
                <w:sz w:val="20"/>
                <w:szCs w:val="20"/>
                <w:lang w:val="hr-HR"/>
              </w:rPr>
              <w:t xml:space="preserve"> da prate i budu aktivni. Na nekim teorijskim časovima učenici </w:t>
            </w:r>
            <w:r w:rsidR="00827288">
              <w:rPr>
                <w:rFonts w:ascii="Arial" w:hAnsi="Arial" w:cs="Arial"/>
                <w:bCs/>
                <w:sz w:val="20"/>
                <w:szCs w:val="20"/>
                <w:lang w:val="hr-HR"/>
              </w:rPr>
              <w:t xml:space="preserve">su </w:t>
            </w:r>
            <w:r>
              <w:rPr>
                <w:rFonts w:ascii="Arial" w:hAnsi="Arial" w:cs="Arial"/>
                <w:bCs/>
                <w:sz w:val="20"/>
                <w:szCs w:val="20"/>
                <w:lang w:val="hr-HR"/>
              </w:rPr>
              <w:t xml:space="preserve">u sveskama zapisivali bitne stavke koje su nastavnici naglasili. Na većini časova nastavnici </w:t>
            </w:r>
            <w:r w:rsidR="005C0928">
              <w:rPr>
                <w:rFonts w:ascii="Arial" w:hAnsi="Arial" w:cs="Arial"/>
                <w:bCs/>
                <w:sz w:val="20"/>
                <w:szCs w:val="20"/>
                <w:lang w:val="hr-HR"/>
              </w:rPr>
              <w:t xml:space="preserve">su </w:t>
            </w:r>
            <w:r>
              <w:rPr>
                <w:rFonts w:ascii="Arial" w:hAnsi="Arial" w:cs="Arial"/>
                <w:bCs/>
                <w:sz w:val="20"/>
                <w:szCs w:val="20"/>
                <w:lang w:val="hr-HR"/>
              </w:rPr>
              <w:t>učenicima zadali domaći zadatak. Na posjećenim časovima stručno-</w:t>
            </w:r>
            <w:r w:rsidRPr="005D7853">
              <w:rPr>
                <w:rFonts w:ascii="Arial" w:hAnsi="Arial" w:cs="Arial"/>
                <w:bCs/>
                <w:sz w:val="20"/>
                <w:szCs w:val="20"/>
                <w:lang w:val="hr-HR"/>
              </w:rPr>
              <w:t>teorijske nastave nije primijećen podsticaj kritičkog mišljenja, istraživačkog duha i kreativnosti učenika.</w:t>
            </w:r>
            <w:r>
              <w:rPr>
                <w:rFonts w:ascii="Arial" w:hAnsi="Arial" w:cs="Arial"/>
                <w:bCs/>
                <w:sz w:val="20"/>
                <w:szCs w:val="20"/>
                <w:lang w:val="hr-HR"/>
              </w:rPr>
              <w:t xml:space="preserve"> Na časovima praktične nastave nastavnik </w:t>
            </w:r>
            <w:r w:rsidR="00560005">
              <w:rPr>
                <w:rFonts w:ascii="Arial" w:hAnsi="Arial" w:cs="Arial"/>
                <w:bCs/>
                <w:sz w:val="20"/>
                <w:szCs w:val="20"/>
                <w:lang w:val="hr-HR"/>
              </w:rPr>
              <w:t xml:space="preserve">je </w:t>
            </w:r>
            <w:r>
              <w:rPr>
                <w:rFonts w:ascii="Arial" w:hAnsi="Arial" w:cs="Arial"/>
                <w:bCs/>
                <w:sz w:val="20"/>
                <w:szCs w:val="20"/>
                <w:lang w:val="hr-HR"/>
              </w:rPr>
              <w:t>crtao šemu na tabli objašnjavajući učenicima njene elemente gdje je generalno zastupljen frontalni oblik nastave što treba izbjegavati imajući u vidu da je u pitanju praktična nastava. Modul Softverski alati za projektovanje u elektrotehnici nije hospitovan jer je nastavnik uzeo bolovanje, a nije obezbijeđena adekvatna zamjena</w:t>
            </w:r>
            <w:r w:rsidRPr="005D7853">
              <w:rPr>
                <w:rFonts w:ascii="Arial" w:hAnsi="Arial" w:cs="Arial"/>
                <w:bCs/>
                <w:sz w:val="20"/>
                <w:szCs w:val="20"/>
                <w:lang w:val="hr-HR"/>
              </w:rPr>
              <w:t>. Evaluiranjem nastavnog procesa nije zapaženo da Škola u dovoljnoj mjeri usmj</w:t>
            </w:r>
            <w:r w:rsidR="004F7795">
              <w:rPr>
                <w:rFonts w:ascii="Arial" w:hAnsi="Arial" w:cs="Arial"/>
                <w:bCs/>
                <w:sz w:val="20"/>
                <w:szCs w:val="20"/>
                <w:lang w:val="hr-HR"/>
              </w:rPr>
              <w:t>e</w:t>
            </w:r>
            <w:r w:rsidRPr="005D7853">
              <w:rPr>
                <w:rFonts w:ascii="Arial" w:hAnsi="Arial" w:cs="Arial"/>
                <w:bCs/>
                <w:sz w:val="20"/>
                <w:szCs w:val="20"/>
                <w:lang w:val="hr-HR"/>
              </w:rPr>
              <w:t xml:space="preserve">rava aktivnosti na razvoj pojedinih ključnih kompetencija kod učenika. </w:t>
            </w:r>
          </w:p>
          <w:p w14:paraId="179897CA" w14:textId="77777777" w:rsidR="00E84D2B" w:rsidRPr="005D7853" w:rsidRDefault="00E84D2B" w:rsidP="00E84D2B">
            <w:pPr>
              <w:spacing w:line="276" w:lineRule="auto"/>
              <w:jc w:val="both"/>
              <w:rPr>
                <w:rFonts w:ascii="Arial" w:hAnsi="Arial" w:cs="Arial"/>
                <w:bCs/>
                <w:sz w:val="20"/>
                <w:szCs w:val="20"/>
                <w:lang w:val="hr-HR"/>
              </w:rPr>
            </w:pPr>
            <w:r w:rsidRPr="005D7853">
              <w:rPr>
                <w:rFonts w:ascii="Arial" w:hAnsi="Arial" w:cs="Arial"/>
                <w:bCs/>
                <w:sz w:val="20"/>
                <w:szCs w:val="20"/>
                <w:lang w:val="hr-HR"/>
              </w:rPr>
              <w:t>Nastavnici koriste udžbenike, kao i druge materijale</w:t>
            </w:r>
            <w:r>
              <w:rPr>
                <w:rFonts w:ascii="Arial" w:hAnsi="Arial" w:cs="Arial"/>
                <w:bCs/>
                <w:sz w:val="20"/>
                <w:szCs w:val="20"/>
                <w:lang w:val="hr-HR"/>
              </w:rPr>
              <w:t xml:space="preserve"> u pisanoj i elektronskoj formi</w:t>
            </w:r>
            <w:r w:rsidRPr="005D7853">
              <w:rPr>
                <w:rFonts w:ascii="Arial" w:hAnsi="Arial" w:cs="Arial"/>
                <w:bCs/>
                <w:sz w:val="20"/>
                <w:szCs w:val="20"/>
                <w:lang w:val="hr-HR"/>
              </w:rPr>
              <w:t xml:space="preserve">. </w:t>
            </w:r>
          </w:p>
          <w:p w14:paraId="32002F4D" w14:textId="48CC8250" w:rsidR="00E84D2B" w:rsidRPr="00E0472D" w:rsidRDefault="00E84D2B" w:rsidP="00B27E58">
            <w:pPr>
              <w:spacing w:line="276" w:lineRule="auto"/>
              <w:jc w:val="both"/>
              <w:rPr>
                <w:rFonts w:ascii="Arial" w:hAnsi="Arial" w:cs="Arial"/>
                <w:bCs/>
                <w:sz w:val="20"/>
                <w:szCs w:val="20"/>
              </w:rPr>
            </w:pPr>
            <w:r w:rsidRPr="005D7853">
              <w:rPr>
                <w:rFonts w:ascii="Arial" w:hAnsi="Arial" w:cs="Arial"/>
                <w:bCs/>
                <w:sz w:val="20"/>
                <w:szCs w:val="20"/>
                <w:lang w:val="hr-HR"/>
              </w:rPr>
              <w:t xml:space="preserve">Škola ne raspolaže sa zadovoljavajućim obimom nastavnih sredstava koja se odnose na realizaciju praktične nastave, odnosno vježbi. </w:t>
            </w:r>
            <w:r>
              <w:rPr>
                <w:rFonts w:ascii="Arial" w:hAnsi="Arial" w:cs="Arial"/>
                <w:bCs/>
                <w:sz w:val="20"/>
                <w:szCs w:val="20"/>
                <w:lang w:val="hr-HR"/>
              </w:rPr>
              <w:t>Škola ima saradnju sa CEDIS-om pri realizaciji dijela praktične nastave koji je teško izvoditi u školi. Praktična nastava se uglavnom realizuje u školskim kabinetima i radionicama. U kabinetu za Elektroniku ima dovoljno opreme i sredstava za realizaciju praktične nastave. U školskoj radionici u kojoj se izvode časovi praktične nastave za obrazovni program Elektrotehničar energetike uglavnom ima opreme za realizaciju gradiva koje je obrazovnim progr</w:t>
            </w:r>
            <w:r w:rsidR="00912E13">
              <w:rPr>
                <w:rFonts w:ascii="Arial" w:hAnsi="Arial" w:cs="Arial"/>
                <w:bCs/>
                <w:sz w:val="20"/>
                <w:szCs w:val="20"/>
                <w:lang w:val="hr-HR"/>
              </w:rPr>
              <w:t>a</w:t>
            </w:r>
            <w:r>
              <w:rPr>
                <w:rFonts w:ascii="Arial" w:hAnsi="Arial" w:cs="Arial"/>
                <w:bCs/>
                <w:sz w:val="20"/>
                <w:szCs w:val="20"/>
                <w:lang w:val="hr-HR"/>
              </w:rPr>
              <w:t xml:space="preserve">mom predviđeno u prvom i drugom razredu, dok za realizaciju gradiva u trećem i četvrtom razredu nema dovoljno sredstava. </w:t>
            </w:r>
            <w:r w:rsidRPr="005D7853">
              <w:rPr>
                <w:rFonts w:ascii="Arial" w:hAnsi="Arial" w:cs="Arial"/>
                <w:bCs/>
                <w:sz w:val="20"/>
                <w:szCs w:val="20"/>
                <w:lang w:val="hr-HR"/>
              </w:rPr>
              <w:t>U Školi se za pretho</w:t>
            </w:r>
            <w:r>
              <w:rPr>
                <w:rFonts w:ascii="Arial" w:hAnsi="Arial" w:cs="Arial"/>
                <w:bCs/>
                <w:sz w:val="20"/>
                <w:szCs w:val="20"/>
                <w:lang w:val="hr-HR"/>
              </w:rPr>
              <w:t>dne četiri godine nijesu planiral</w:t>
            </w:r>
            <w:r w:rsidRPr="005D7853">
              <w:rPr>
                <w:rFonts w:ascii="Arial" w:hAnsi="Arial" w:cs="Arial"/>
                <w:bCs/>
                <w:sz w:val="20"/>
                <w:szCs w:val="20"/>
                <w:lang w:val="hr-HR"/>
              </w:rPr>
              <w:t>a i realizovala školska takmičenja</w:t>
            </w:r>
            <w:r>
              <w:rPr>
                <w:rFonts w:ascii="Arial" w:hAnsi="Arial" w:cs="Arial"/>
                <w:bCs/>
                <w:sz w:val="20"/>
                <w:szCs w:val="20"/>
                <w:lang w:val="hr-HR"/>
              </w:rPr>
              <w:t xml:space="preserve"> iz oblasti Energetike</w:t>
            </w:r>
            <w:r w:rsidRPr="005D7853">
              <w:rPr>
                <w:rFonts w:ascii="Arial" w:hAnsi="Arial" w:cs="Arial"/>
                <w:bCs/>
                <w:sz w:val="20"/>
                <w:szCs w:val="20"/>
                <w:lang w:val="hr-HR"/>
              </w:rPr>
              <w:t xml:space="preserve">. Učenici </w:t>
            </w:r>
            <w:r>
              <w:rPr>
                <w:rFonts w:ascii="Arial" w:hAnsi="Arial" w:cs="Arial"/>
                <w:bCs/>
                <w:sz w:val="20"/>
                <w:szCs w:val="20"/>
                <w:lang w:val="hr-HR"/>
              </w:rPr>
              <w:t>koji pohađaju obrazovni program Elektrotehničar energetike redovno učestvuju na državnom takmičenju „Energija u žici“ i nerijetko ostvaruju zapažene rezultate</w:t>
            </w:r>
            <w:r w:rsidRPr="005D7853">
              <w:rPr>
                <w:rFonts w:ascii="Arial" w:hAnsi="Arial" w:cs="Arial"/>
                <w:bCs/>
                <w:sz w:val="20"/>
                <w:szCs w:val="20"/>
                <w:lang w:val="hr-HR"/>
              </w:rPr>
              <w:t>.</w:t>
            </w:r>
            <w:r>
              <w:rPr>
                <w:rFonts w:ascii="Arial" w:hAnsi="Arial" w:cs="Arial"/>
                <w:bCs/>
                <w:sz w:val="20"/>
                <w:szCs w:val="20"/>
                <w:lang w:val="hr-HR"/>
              </w:rPr>
              <w:t xml:space="preserve"> U Školi ni</w:t>
            </w:r>
            <w:r w:rsidR="000E51F2">
              <w:rPr>
                <w:rFonts w:ascii="Arial" w:hAnsi="Arial" w:cs="Arial"/>
                <w:bCs/>
                <w:sz w:val="20"/>
                <w:szCs w:val="20"/>
                <w:lang w:val="hr-HR"/>
              </w:rPr>
              <w:t>je</w:t>
            </w:r>
            <w:r>
              <w:rPr>
                <w:rFonts w:ascii="Arial" w:hAnsi="Arial" w:cs="Arial"/>
                <w:bCs/>
                <w:sz w:val="20"/>
                <w:szCs w:val="20"/>
                <w:lang w:val="hr-HR"/>
              </w:rPr>
              <w:t>su formirane sekcije koje bi motivisale nadarene učenike za dodatno proširivanje znanja.</w:t>
            </w:r>
          </w:p>
        </w:tc>
      </w:tr>
      <w:tr w:rsidR="00516240" w:rsidRPr="00E0472D" w14:paraId="240344BE" w14:textId="77777777" w:rsidTr="000B5774">
        <w:trPr>
          <w:trHeight w:val="20"/>
        </w:trPr>
        <w:tc>
          <w:tcPr>
            <w:tcW w:w="365" w:type="pct"/>
            <w:tcBorders>
              <w:top w:val="nil"/>
              <w:bottom w:val="nil"/>
            </w:tcBorders>
          </w:tcPr>
          <w:p w14:paraId="071360EE" w14:textId="77777777" w:rsidR="00516240" w:rsidRPr="00E0472D" w:rsidRDefault="00516240" w:rsidP="00E84D2B">
            <w:pPr>
              <w:spacing w:line="276" w:lineRule="auto"/>
              <w:rPr>
                <w:rFonts w:ascii="Arial Narrow" w:hAnsi="Arial Narrow" w:cs="Arial"/>
                <w:sz w:val="20"/>
                <w:szCs w:val="20"/>
              </w:rPr>
            </w:pPr>
          </w:p>
        </w:tc>
        <w:tc>
          <w:tcPr>
            <w:tcW w:w="4635" w:type="pct"/>
            <w:vMerge w:val="restart"/>
            <w:shd w:val="clear" w:color="auto" w:fill="auto"/>
          </w:tcPr>
          <w:p w14:paraId="2C9BCABC" w14:textId="77777777" w:rsidR="00516240" w:rsidRPr="00E84D2B" w:rsidRDefault="00516240" w:rsidP="000B5774">
            <w:pPr>
              <w:spacing w:line="276" w:lineRule="auto"/>
              <w:jc w:val="both"/>
              <w:rPr>
                <w:rFonts w:ascii="Arial" w:hAnsi="Arial" w:cs="Arial"/>
                <w:b/>
                <w:i/>
                <w:sz w:val="20"/>
                <w:szCs w:val="20"/>
              </w:rPr>
            </w:pPr>
            <w:r w:rsidRPr="00E84D2B">
              <w:rPr>
                <w:rFonts w:ascii="Arial" w:hAnsi="Arial" w:cs="Arial"/>
                <w:b/>
                <w:i/>
                <w:sz w:val="20"/>
                <w:szCs w:val="20"/>
              </w:rPr>
              <w:t>Preporuk</w:t>
            </w:r>
            <w:r>
              <w:rPr>
                <w:rFonts w:ascii="Arial" w:hAnsi="Arial" w:cs="Arial"/>
                <w:b/>
                <w:i/>
                <w:sz w:val="20"/>
                <w:szCs w:val="20"/>
              </w:rPr>
              <w:t>e</w:t>
            </w:r>
            <w:r w:rsidRPr="00E84D2B">
              <w:rPr>
                <w:rFonts w:ascii="Arial" w:hAnsi="Arial" w:cs="Arial"/>
                <w:b/>
                <w:i/>
                <w:sz w:val="20"/>
                <w:szCs w:val="20"/>
              </w:rPr>
              <w:t>:</w:t>
            </w:r>
          </w:p>
          <w:p w14:paraId="6FBD5926" w14:textId="77777777" w:rsidR="00516240" w:rsidRPr="000B5774" w:rsidRDefault="00516240" w:rsidP="000B5774">
            <w:pPr>
              <w:pStyle w:val="ListParagraph"/>
              <w:numPr>
                <w:ilvl w:val="0"/>
                <w:numId w:val="34"/>
              </w:numPr>
              <w:jc w:val="both"/>
              <w:rPr>
                <w:rFonts w:ascii="Arial" w:hAnsi="Arial" w:cs="Arial"/>
                <w:sz w:val="20"/>
                <w:szCs w:val="20"/>
              </w:rPr>
            </w:pPr>
            <w:r w:rsidRPr="000B5774">
              <w:rPr>
                <w:rFonts w:ascii="Arial" w:hAnsi="Arial" w:cs="Arial"/>
                <w:bCs/>
                <w:sz w:val="20"/>
                <w:szCs w:val="20"/>
                <w:lang w:val="sr-Latn-ME"/>
              </w:rPr>
              <w:t>Podsticati kritičko mišljenje, istraživački duh i kreativnost kod učenika, uz razvoj pojedinih ključnih kompetencija kod njih.</w:t>
            </w:r>
          </w:p>
          <w:p w14:paraId="4E11F240" w14:textId="77777777" w:rsidR="00516240" w:rsidRPr="000B5774" w:rsidRDefault="00516240" w:rsidP="000B5774">
            <w:pPr>
              <w:pStyle w:val="ListParagraph"/>
              <w:numPr>
                <w:ilvl w:val="0"/>
                <w:numId w:val="34"/>
              </w:numPr>
              <w:jc w:val="both"/>
              <w:rPr>
                <w:rFonts w:ascii="Arial" w:hAnsi="Arial" w:cs="Arial"/>
                <w:sz w:val="20"/>
                <w:szCs w:val="20"/>
              </w:rPr>
            </w:pPr>
            <w:r w:rsidRPr="000B5774">
              <w:rPr>
                <w:rFonts w:ascii="Arial" w:hAnsi="Arial" w:cs="Arial"/>
                <w:bCs/>
                <w:sz w:val="20"/>
                <w:szCs w:val="20"/>
                <w:lang w:val="sr-Latn-ME"/>
              </w:rPr>
              <w:t>Formirati smislene sekcije za koje će motivisati nadarene učenike da istražuju i na taj način dodatno proširuju svoje znanje.</w:t>
            </w:r>
          </w:p>
          <w:p w14:paraId="21876D60" w14:textId="77777777" w:rsidR="00516240" w:rsidRPr="000B5774" w:rsidRDefault="00516240" w:rsidP="000B5774">
            <w:pPr>
              <w:pStyle w:val="ListParagraph"/>
              <w:numPr>
                <w:ilvl w:val="0"/>
                <w:numId w:val="34"/>
              </w:numPr>
              <w:jc w:val="both"/>
              <w:rPr>
                <w:rFonts w:ascii="Arial" w:hAnsi="Arial" w:cs="Arial"/>
                <w:sz w:val="20"/>
                <w:szCs w:val="20"/>
              </w:rPr>
            </w:pPr>
            <w:r w:rsidRPr="000B5774">
              <w:rPr>
                <w:rFonts w:ascii="Arial" w:hAnsi="Arial" w:cs="Arial"/>
                <w:bCs/>
                <w:sz w:val="20"/>
                <w:szCs w:val="20"/>
                <w:lang w:val="sr-Latn-ME"/>
              </w:rPr>
              <w:t>Organizovati školska takmičenja koja će motivisati učenike na dodatni rad i koja mogu poslužiti kao priprema za određena državna takmičenja.</w:t>
            </w:r>
          </w:p>
          <w:p w14:paraId="637BB378" w14:textId="77777777" w:rsidR="00516240" w:rsidRPr="000B5774" w:rsidRDefault="00516240" w:rsidP="000B5774">
            <w:pPr>
              <w:pStyle w:val="ListParagraph"/>
              <w:numPr>
                <w:ilvl w:val="0"/>
                <w:numId w:val="34"/>
              </w:numPr>
              <w:jc w:val="both"/>
              <w:rPr>
                <w:rFonts w:ascii="Arial" w:hAnsi="Arial" w:cs="Arial"/>
                <w:sz w:val="20"/>
                <w:szCs w:val="20"/>
              </w:rPr>
            </w:pPr>
            <w:r w:rsidRPr="000B5774">
              <w:rPr>
                <w:rFonts w:ascii="Arial" w:hAnsi="Arial" w:cs="Arial"/>
                <w:bCs/>
                <w:sz w:val="20"/>
                <w:szCs w:val="20"/>
                <w:lang w:val="sr-Latn-ME"/>
              </w:rPr>
              <w:t xml:space="preserve">Organizovati ogledno-ugledne časove u cilju razmjene </w:t>
            </w:r>
            <w:r w:rsidRPr="000B5774">
              <w:rPr>
                <w:rFonts w:ascii="Arial" w:hAnsi="Arial" w:cs="Arial"/>
                <w:bCs/>
                <w:sz w:val="20"/>
                <w:szCs w:val="20"/>
                <w:lang w:val="hr-HR"/>
              </w:rPr>
              <w:t>didaktičko-metodičkih</w:t>
            </w:r>
            <w:r w:rsidRPr="000B5774">
              <w:rPr>
                <w:rFonts w:ascii="Arial" w:hAnsi="Arial" w:cs="Arial"/>
                <w:bCs/>
                <w:sz w:val="20"/>
                <w:szCs w:val="20"/>
                <w:lang w:val="sr-Latn-ME"/>
              </w:rPr>
              <w:t xml:space="preserve"> iskustava i poboljšanja vaspitno-obrazovnog rada.</w:t>
            </w:r>
          </w:p>
          <w:p w14:paraId="1BA0FA42" w14:textId="77777777" w:rsidR="00516240" w:rsidRPr="000B5774" w:rsidRDefault="00516240" w:rsidP="000B5774">
            <w:pPr>
              <w:pStyle w:val="ListParagraph"/>
              <w:numPr>
                <w:ilvl w:val="0"/>
                <w:numId w:val="34"/>
              </w:numPr>
              <w:jc w:val="both"/>
              <w:rPr>
                <w:rFonts w:ascii="Arial" w:hAnsi="Arial" w:cs="Arial"/>
                <w:sz w:val="20"/>
                <w:szCs w:val="20"/>
              </w:rPr>
            </w:pPr>
            <w:r w:rsidRPr="000B5774">
              <w:rPr>
                <w:rFonts w:ascii="Arial" w:hAnsi="Arial" w:cs="Arial"/>
                <w:bCs/>
                <w:sz w:val="20"/>
                <w:szCs w:val="20"/>
                <w:lang w:val="sr-Latn-ME"/>
              </w:rPr>
              <w:t>Obezbijediti kvalitetnu saradnju sa socijalnim partnerima i neophodna materijalna sredstva i opremu u cilju kvalitetnije realizacije praktične nastave tokom nastavne godine s obzirom da škola nema sve potrebne materijalne uslove za realizaciju praktične nastave iz određenih stručnih modula, posebno za određene stručne module koji se realizuju u trećem i četvrtom razredu.</w:t>
            </w:r>
          </w:p>
          <w:p w14:paraId="0D7A3300" w14:textId="09AD6C87" w:rsidR="00516240" w:rsidRPr="000B5774" w:rsidRDefault="00516240" w:rsidP="000B5774">
            <w:pPr>
              <w:pStyle w:val="ListParagraph"/>
              <w:numPr>
                <w:ilvl w:val="0"/>
                <w:numId w:val="34"/>
              </w:numPr>
              <w:jc w:val="both"/>
              <w:rPr>
                <w:rFonts w:ascii="Arial" w:hAnsi="Arial" w:cs="Arial"/>
                <w:b/>
                <w:i/>
                <w:sz w:val="20"/>
                <w:szCs w:val="20"/>
              </w:rPr>
            </w:pPr>
            <w:r w:rsidRPr="000B5774">
              <w:rPr>
                <w:rFonts w:ascii="Arial" w:hAnsi="Arial" w:cs="Arial"/>
                <w:sz w:val="20"/>
                <w:szCs w:val="20"/>
                <w:lang w:val="sr-Latn-ME"/>
              </w:rPr>
              <w:t>Uprava škole u saradnji sa nastavnicima da sprovede proceduru blagovremenog najavljenog odsustva nastavnika kako bi se na vrijeme obezbijedila adekvatna zamjena u cilju unapređenja vaspitno-obrazovnog procesa.</w:t>
            </w:r>
          </w:p>
        </w:tc>
      </w:tr>
      <w:tr w:rsidR="00516240" w:rsidRPr="00E0472D" w14:paraId="718A7573" w14:textId="77777777" w:rsidTr="000B5774">
        <w:trPr>
          <w:trHeight w:val="20"/>
        </w:trPr>
        <w:tc>
          <w:tcPr>
            <w:tcW w:w="365" w:type="pct"/>
            <w:tcBorders>
              <w:top w:val="nil"/>
            </w:tcBorders>
          </w:tcPr>
          <w:p w14:paraId="2C70FA47" w14:textId="77777777" w:rsidR="00516240" w:rsidRPr="00E0472D" w:rsidRDefault="00516240" w:rsidP="00E84D2B">
            <w:pPr>
              <w:spacing w:line="276" w:lineRule="auto"/>
              <w:rPr>
                <w:rFonts w:ascii="Arial Narrow" w:hAnsi="Arial Narrow" w:cs="Arial"/>
                <w:sz w:val="20"/>
                <w:szCs w:val="20"/>
              </w:rPr>
            </w:pPr>
          </w:p>
        </w:tc>
        <w:tc>
          <w:tcPr>
            <w:tcW w:w="4635" w:type="pct"/>
            <w:vMerge/>
            <w:shd w:val="clear" w:color="auto" w:fill="auto"/>
          </w:tcPr>
          <w:p w14:paraId="3FA329E1" w14:textId="04971B9E" w:rsidR="00516240" w:rsidRPr="00BD18E2" w:rsidRDefault="00516240" w:rsidP="00E84D2B">
            <w:pPr>
              <w:pStyle w:val="ListParagraph"/>
              <w:numPr>
                <w:ilvl w:val="0"/>
                <w:numId w:val="1"/>
              </w:numPr>
              <w:ind w:left="346" w:hanging="346"/>
              <w:contextualSpacing w:val="0"/>
              <w:rPr>
                <w:rFonts w:ascii="Arial" w:hAnsi="Arial" w:cs="Arial"/>
                <w:sz w:val="20"/>
                <w:szCs w:val="20"/>
              </w:rPr>
            </w:pPr>
          </w:p>
        </w:tc>
      </w:tr>
      <w:tr w:rsidR="00E84D2B" w:rsidRPr="00E0472D" w14:paraId="455EB49B" w14:textId="77777777" w:rsidTr="000B5774">
        <w:trPr>
          <w:cantSplit/>
          <w:trHeight w:val="1277"/>
        </w:trPr>
        <w:tc>
          <w:tcPr>
            <w:tcW w:w="365" w:type="pct"/>
            <w:tcBorders>
              <w:bottom w:val="nil"/>
            </w:tcBorders>
            <w:shd w:val="clear" w:color="auto" w:fill="FFFFFF" w:themeFill="background1"/>
          </w:tcPr>
          <w:p w14:paraId="67C8BF60" w14:textId="77777777" w:rsidR="00E84D2B" w:rsidRPr="00E0472D" w:rsidRDefault="00E84D2B" w:rsidP="00E84D2B">
            <w:pPr>
              <w:spacing w:line="276" w:lineRule="auto"/>
              <w:jc w:val="both"/>
              <w:rPr>
                <w:rFonts w:ascii="Arial Narrow" w:hAnsi="Arial Narrow" w:cs="Arial"/>
                <w:bCs/>
                <w:sz w:val="20"/>
                <w:szCs w:val="20"/>
              </w:rPr>
            </w:pPr>
            <w:r>
              <w:rPr>
                <w:rFonts w:ascii="Arial Narrow" w:hAnsi="Arial Narrow" w:cs="Arial"/>
                <w:bCs/>
                <w:sz w:val="20"/>
                <w:szCs w:val="20"/>
              </w:rPr>
              <w:lastRenderedPageBreak/>
              <w:t>1.3</w:t>
            </w:r>
            <w:r w:rsidRPr="00E0472D">
              <w:rPr>
                <w:rFonts w:ascii="Arial Narrow" w:hAnsi="Arial Narrow" w:cs="Arial"/>
                <w:bCs/>
                <w:sz w:val="20"/>
                <w:szCs w:val="20"/>
              </w:rPr>
              <w:t xml:space="preserve">. </w:t>
            </w:r>
          </w:p>
        </w:tc>
        <w:tc>
          <w:tcPr>
            <w:tcW w:w="4635" w:type="pct"/>
            <w:shd w:val="clear" w:color="auto" w:fill="FFFFFF" w:themeFill="background1"/>
          </w:tcPr>
          <w:p w14:paraId="350B5952" w14:textId="29BFD043" w:rsidR="00E84D2B" w:rsidRPr="004E2670" w:rsidRDefault="00E84D2B" w:rsidP="00E84D2B">
            <w:pPr>
              <w:spacing w:line="276" w:lineRule="auto"/>
              <w:jc w:val="both"/>
              <w:rPr>
                <w:rFonts w:ascii="Arial" w:hAnsi="Arial" w:cs="Arial"/>
                <w:bCs/>
                <w:sz w:val="20"/>
                <w:szCs w:val="20"/>
                <w:lang w:val="sr-Latn-ME"/>
              </w:rPr>
            </w:pPr>
            <w:r w:rsidRPr="004E2670">
              <w:rPr>
                <w:rFonts w:ascii="Arial" w:hAnsi="Arial" w:cs="Arial"/>
                <w:bCs/>
                <w:sz w:val="20"/>
                <w:szCs w:val="20"/>
                <w:lang w:val="sr-Latn-ME"/>
              </w:rPr>
              <w:t xml:space="preserve">Praćenje, vrednovanje i ocjenjivanje znanja učenika je uglavnom redovno, raznovrsno i ima razvojnu funkciju. Ocjenjivanje učenika je uglavnom u skladu sa pedagoškim principima i motivišuće djeluje na učenike. Postignuća učenika nastavnici prate i bilježe u svojim ličnim bilježnicama (aktivnost na času, domaći zadaci, usmena provjera, pisana provjera, testovi i sl.). Na konstataciju da nastavnice i nastavnici na početku školske godine objasne šta se vrednuje za određenu ocjenu učenici se </w:t>
            </w:r>
            <w:r>
              <w:rPr>
                <w:rFonts w:ascii="Arial" w:hAnsi="Arial" w:cs="Arial"/>
                <w:bCs/>
                <w:sz w:val="20"/>
                <w:szCs w:val="20"/>
                <w:lang w:val="sr-Latn-ME"/>
              </w:rPr>
              <w:t>apsolutno</w:t>
            </w:r>
            <w:r w:rsidRPr="004E2670">
              <w:rPr>
                <w:rFonts w:ascii="Arial" w:hAnsi="Arial" w:cs="Arial"/>
                <w:bCs/>
                <w:sz w:val="20"/>
                <w:szCs w:val="20"/>
                <w:lang w:val="sr-Latn-ME"/>
              </w:rPr>
              <w:t xml:space="preserve"> slažu (</w:t>
            </w:r>
            <w:r>
              <w:rPr>
                <w:rFonts w:ascii="Arial" w:hAnsi="Arial" w:cs="Arial"/>
                <w:bCs/>
                <w:sz w:val="20"/>
                <w:szCs w:val="20"/>
                <w:lang w:val="sr-Latn-ME"/>
              </w:rPr>
              <w:t>95</w:t>
            </w:r>
            <w:r w:rsidRPr="004E2670">
              <w:rPr>
                <w:rFonts w:ascii="Arial" w:hAnsi="Arial" w:cs="Arial"/>
                <w:bCs/>
                <w:sz w:val="20"/>
                <w:szCs w:val="20"/>
                <w:lang w:val="sr-Latn-ME"/>
              </w:rPr>
              <w:t xml:space="preserve">% se u potpunosti ili uglavnom slaže). Na konstataciju da učenici imaju mogućnost da prošire znanja na časovima dodatne nastave učenici se </w:t>
            </w:r>
            <w:r>
              <w:rPr>
                <w:rFonts w:ascii="Arial" w:hAnsi="Arial" w:cs="Arial"/>
                <w:bCs/>
                <w:sz w:val="20"/>
                <w:szCs w:val="20"/>
                <w:lang w:val="sr-Latn-ME"/>
              </w:rPr>
              <w:t xml:space="preserve">u velikoj </w:t>
            </w:r>
            <w:r w:rsidRPr="004E2670">
              <w:rPr>
                <w:rFonts w:ascii="Arial" w:hAnsi="Arial" w:cs="Arial"/>
                <w:bCs/>
                <w:sz w:val="20"/>
                <w:szCs w:val="20"/>
                <w:lang w:val="sr-Latn-ME"/>
              </w:rPr>
              <w:t>većin</w:t>
            </w:r>
            <w:r>
              <w:rPr>
                <w:rFonts w:ascii="Arial" w:hAnsi="Arial" w:cs="Arial"/>
                <w:bCs/>
                <w:sz w:val="20"/>
                <w:szCs w:val="20"/>
                <w:lang w:val="sr-Latn-ME"/>
              </w:rPr>
              <w:t>i</w:t>
            </w:r>
            <w:r w:rsidRPr="004E2670">
              <w:rPr>
                <w:rFonts w:ascii="Arial" w:hAnsi="Arial" w:cs="Arial"/>
                <w:bCs/>
                <w:sz w:val="20"/>
                <w:szCs w:val="20"/>
                <w:lang w:val="sr-Latn-ME"/>
              </w:rPr>
              <w:t xml:space="preserve"> slažu (</w:t>
            </w:r>
            <w:r>
              <w:rPr>
                <w:rFonts w:ascii="Arial" w:hAnsi="Arial" w:cs="Arial"/>
                <w:bCs/>
                <w:sz w:val="20"/>
                <w:szCs w:val="20"/>
                <w:lang w:val="sr-Latn-ME"/>
              </w:rPr>
              <w:t>86</w:t>
            </w:r>
            <w:r w:rsidRPr="004E2670">
              <w:rPr>
                <w:rFonts w:ascii="Arial" w:hAnsi="Arial" w:cs="Arial"/>
                <w:bCs/>
                <w:sz w:val="20"/>
                <w:szCs w:val="20"/>
                <w:lang w:val="sr-Latn-ME"/>
              </w:rPr>
              <w:t xml:space="preserve">% se u potpunosti ili uglavnom slaže, a </w:t>
            </w:r>
            <w:r>
              <w:rPr>
                <w:rFonts w:ascii="Arial" w:hAnsi="Arial" w:cs="Arial"/>
                <w:bCs/>
                <w:sz w:val="20"/>
                <w:szCs w:val="20"/>
                <w:lang w:val="sr-Latn-ME"/>
              </w:rPr>
              <w:t>7</w:t>
            </w:r>
            <w:r w:rsidRPr="004E2670">
              <w:rPr>
                <w:rFonts w:ascii="Arial" w:hAnsi="Arial" w:cs="Arial"/>
                <w:bCs/>
                <w:sz w:val="20"/>
                <w:szCs w:val="20"/>
                <w:lang w:val="sr-Latn-ME"/>
              </w:rPr>
              <w:t xml:space="preserve">% se uglavnom ili u potpunosti ne slaže). Vrednuju se svi aspekti nastave, a djelimično i zalaganje učenika na času. Nastavnici uglavnom redovno provjeravaju dostignutost znanja i vještina učenika i vrednuju sa odgovarajućom ocjenom. Nastavnici </w:t>
            </w:r>
            <w:r>
              <w:rPr>
                <w:rFonts w:ascii="Arial" w:hAnsi="Arial" w:cs="Arial"/>
                <w:bCs/>
                <w:sz w:val="20"/>
                <w:szCs w:val="20"/>
                <w:lang w:val="sr-Latn-ME"/>
              </w:rPr>
              <w:t xml:space="preserve">ne </w:t>
            </w:r>
            <w:r w:rsidRPr="004E2670">
              <w:rPr>
                <w:rFonts w:ascii="Arial" w:hAnsi="Arial" w:cs="Arial"/>
                <w:bCs/>
                <w:sz w:val="20"/>
                <w:szCs w:val="20"/>
                <w:lang w:val="sr-Latn-ME"/>
              </w:rPr>
              <w:t>primjenjuju utv</w:t>
            </w:r>
            <w:r w:rsidR="00283E42">
              <w:rPr>
                <w:rFonts w:ascii="Arial" w:hAnsi="Arial" w:cs="Arial"/>
                <w:bCs/>
                <w:sz w:val="20"/>
                <w:szCs w:val="20"/>
                <w:lang w:val="sr-Latn-ME"/>
              </w:rPr>
              <w:t>r</w:t>
            </w:r>
            <w:r w:rsidRPr="004E2670">
              <w:rPr>
                <w:rFonts w:ascii="Arial" w:hAnsi="Arial" w:cs="Arial"/>
                <w:bCs/>
                <w:sz w:val="20"/>
                <w:szCs w:val="20"/>
                <w:lang w:val="sr-Latn-ME"/>
              </w:rPr>
              <w:t xml:space="preserve">đene kriterijume ocjenjivanja </w:t>
            </w:r>
            <w:r>
              <w:rPr>
                <w:rFonts w:ascii="Arial" w:hAnsi="Arial" w:cs="Arial"/>
                <w:bCs/>
                <w:sz w:val="20"/>
                <w:szCs w:val="20"/>
                <w:lang w:val="sr-Latn-ME"/>
              </w:rPr>
              <w:t>prilikom izvođenja ocjene</w:t>
            </w:r>
            <w:r w:rsidRPr="004E2670">
              <w:rPr>
                <w:rFonts w:ascii="Arial" w:hAnsi="Arial" w:cs="Arial"/>
                <w:bCs/>
                <w:sz w:val="20"/>
                <w:szCs w:val="20"/>
                <w:lang w:val="sr-Latn-ME"/>
              </w:rPr>
              <w:t xml:space="preserve">. Nastavnici </w:t>
            </w:r>
            <w:r>
              <w:rPr>
                <w:rFonts w:ascii="Arial" w:hAnsi="Arial" w:cs="Arial"/>
                <w:bCs/>
                <w:sz w:val="20"/>
                <w:szCs w:val="20"/>
                <w:lang w:val="sr-Latn-ME"/>
              </w:rPr>
              <w:t>ni</w:t>
            </w:r>
            <w:r w:rsidRPr="004E2670">
              <w:rPr>
                <w:rFonts w:ascii="Arial" w:hAnsi="Arial" w:cs="Arial"/>
                <w:bCs/>
                <w:sz w:val="20"/>
                <w:szCs w:val="20"/>
                <w:lang w:val="sr-Latn-ME"/>
              </w:rPr>
              <w:t xml:space="preserve">su usaglasili kriterijume ocjenjivanja u okviru Stručnog aktiva, u skladu sa specifičnostima učenika i drugim okolnostima. Nastavnici pružaju blagovremene povratne informacije učenicima o njihovim postignućima. Na posjećenim časovima nastavnici na kraju časa uglavnom ne vrednuju aktivnosti i rad učenika što može uticati na smanjeno interesovanje učenika za aktivnosti i rad na časovima. </w:t>
            </w:r>
          </w:p>
          <w:p w14:paraId="0F6E74E3" w14:textId="5EE67BC7" w:rsidR="00E84D2B" w:rsidRPr="00BB282C" w:rsidRDefault="00E84D2B" w:rsidP="00E84D2B">
            <w:pPr>
              <w:spacing w:line="276" w:lineRule="auto"/>
              <w:jc w:val="both"/>
              <w:rPr>
                <w:rFonts w:ascii="Arial" w:hAnsi="Arial" w:cs="Arial"/>
                <w:bCs/>
                <w:sz w:val="20"/>
                <w:szCs w:val="20"/>
                <w:lang w:val="sr-Latn-ME"/>
              </w:rPr>
            </w:pPr>
            <w:r>
              <w:rPr>
                <w:rFonts w:ascii="Arial" w:hAnsi="Arial" w:cs="Arial"/>
                <w:bCs/>
                <w:sz w:val="20"/>
                <w:szCs w:val="20"/>
                <w:lang w:val="sr-Latn-ME"/>
              </w:rPr>
              <w:t>U nekim odjeljenjskim knjigama stručni moduli ni</w:t>
            </w:r>
            <w:r w:rsidR="00611C64">
              <w:rPr>
                <w:rFonts w:ascii="Arial" w:hAnsi="Arial" w:cs="Arial"/>
                <w:bCs/>
                <w:sz w:val="20"/>
                <w:szCs w:val="20"/>
                <w:lang w:val="sr-Latn-ME"/>
              </w:rPr>
              <w:t>je</w:t>
            </w:r>
            <w:r>
              <w:rPr>
                <w:rFonts w:ascii="Arial" w:hAnsi="Arial" w:cs="Arial"/>
                <w:bCs/>
                <w:sz w:val="20"/>
                <w:szCs w:val="20"/>
                <w:lang w:val="sr-Latn-ME"/>
              </w:rPr>
              <w:t>su upisani redosl</w:t>
            </w:r>
            <w:r w:rsidR="002C115D">
              <w:rPr>
                <w:rFonts w:ascii="Arial" w:hAnsi="Arial" w:cs="Arial"/>
                <w:bCs/>
                <w:sz w:val="20"/>
                <w:szCs w:val="20"/>
                <w:lang w:val="sr-Latn-ME"/>
              </w:rPr>
              <w:t>j</w:t>
            </w:r>
            <w:r>
              <w:rPr>
                <w:rFonts w:ascii="Arial" w:hAnsi="Arial" w:cs="Arial"/>
                <w:bCs/>
                <w:sz w:val="20"/>
                <w:szCs w:val="20"/>
                <w:lang w:val="sr-Latn-ME"/>
              </w:rPr>
              <w:t xml:space="preserve">edom koji je definisan obrazovnim programom što može otežati sravnjivanje dnevnika i povećati šansu eventualne pojave greške. </w:t>
            </w:r>
            <w:r w:rsidRPr="004E2670">
              <w:rPr>
                <w:rFonts w:ascii="Arial" w:hAnsi="Arial" w:cs="Arial"/>
                <w:bCs/>
                <w:sz w:val="20"/>
                <w:szCs w:val="20"/>
                <w:lang w:val="sr-Latn-ME"/>
              </w:rPr>
              <w:t xml:space="preserve">Uvidom u odjeljenjske knjige iz određenih stručnih modula još nema evidentiranih ocjena za pređene ishode iako se kod pojedinih modula radi već </w:t>
            </w:r>
            <w:r>
              <w:rPr>
                <w:rFonts w:ascii="Arial" w:hAnsi="Arial" w:cs="Arial"/>
                <w:bCs/>
                <w:sz w:val="20"/>
                <w:szCs w:val="20"/>
                <w:lang w:val="sr-Latn-ME"/>
              </w:rPr>
              <w:t>šesti</w:t>
            </w:r>
            <w:r w:rsidRPr="004E2670">
              <w:rPr>
                <w:rFonts w:ascii="Arial" w:hAnsi="Arial" w:cs="Arial"/>
                <w:bCs/>
                <w:sz w:val="20"/>
                <w:szCs w:val="20"/>
                <w:lang w:val="sr-Latn-ME"/>
              </w:rPr>
              <w:t xml:space="preserve"> ili </w:t>
            </w:r>
            <w:r>
              <w:rPr>
                <w:rFonts w:ascii="Arial" w:hAnsi="Arial" w:cs="Arial"/>
                <w:bCs/>
                <w:sz w:val="20"/>
                <w:szCs w:val="20"/>
                <w:lang w:val="sr-Latn-ME"/>
              </w:rPr>
              <w:t>sedmi</w:t>
            </w:r>
            <w:r w:rsidRPr="004E2670">
              <w:rPr>
                <w:rFonts w:ascii="Arial" w:hAnsi="Arial" w:cs="Arial"/>
                <w:bCs/>
                <w:sz w:val="20"/>
                <w:szCs w:val="20"/>
                <w:lang w:val="sr-Latn-ME"/>
              </w:rPr>
              <w:t xml:space="preserve"> ishod učenja.</w:t>
            </w:r>
            <w:r>
              <w:rPr>
                <w:rFonts w:ascii="Arial" w:hAnsi="Arial" w:cs="Arial"/>
                <w:bCs/>
                <w:sz w:val="20"/>
                <w:szCs w:val="20"/>
                <w:lang w:val="sr-Latn-ME"/>
              </w:rPr>
              <w:t xml:space="preserve"> Iz jednog modula radi se šesti ishod učenja, a definisane su ocjene samo za prva dva ishoda pri čemu za ova dva ishoda dodatno ima neocijenjenih oblika nastave.</w:t>
            </w:r>
          </w:p>
          <w:p w14:paraId="1DFE71C1" w14:textId="5A3CA5F1" w:rsidR="00E84D2B" w:rsidRPr="00B27E58" w:rsidRDefault="00E84D2B" w:rsidP="00E84D2B">
            <w:pPr>
              <w:spacing w:line="276" w:lineRule="auto"/>
              <w:jc w:val="both"/>
              <w:rPr>
                <w:rFonts w:ascii="Arial" w:hAnsi="Arial" w:cs="Arial"/>
                <w:bCs/>
                <w:sz w:val="20"/>
                <w:szCs w:val="20"/>
                <w:lang w:val="sr-Latn-ME"/>
              </w:rPr>
            </w:pPr>
            <w:r w:rsidRPr="00BB282C">
              <w:rPr>
                <w:rFonts w:ascii="Arial" w:hAnsi="Arial" w:cs="Arial"/>
                <w:bCs/>
                <w:sz w:val="20"/>
                <w:szCs w:val="20"/>
                <w:lang w:val="sr-Latn-ME"/>
              </w:rPr>
              <w:t xml:space="preserve">Ocjenjivanje učenika sa posebnim potrebama je u skladu sa IROP-om. </w:t>
            </w:r>
          </w:p>
        </w:tc>
      </w:tr>
      <w:tr w:rsidR="00516240" w:rsidRPr="00E0472D" w14:paraId="5D37183E" w14:textId="77777777" w:rsidTr="000B5774">
        <w:trPr>
          <w:trHeight w:val="20"/>
        </w:trPr>
        <w:tc>
          <w:tcPr>
            <w:tcW w:w="365" w:type="pct"/>
            <w:tcBorders>
              <w:top w:val="nil"/>
              <w:bottom w:val="nil"/>
            </w:tcBorders>
          </w:tcPr>
          <w:p w14:paraId="5D4380B0" w14:textId="77777777" w:rsidR="00516240" w:rsidRPr="00E0472D" w:rsidRDefault="00516240" w:rsidP="00E84D2B">
            <w:pPr>
              <w:spacing w:line="276" w:lineRule="auto"/>
              <w:rPr>
                <w:rFonts w:ascii="Arial Narrow" w:hAnsi="Arial Narrow" w:cs="Arial"/>
                <w:sz w:val="20"/>
                <w:szCs w:val="20"/>
              </w:rPr>
            </w:pPr>
          </w:p>
        </w:tc>
        <w:tc>
          <w:tcPr>
            <w:tcW w:w="4635" w:type="pct"/>
            <w:vMerge w:val="restart"/>
            <w:shd w:val="clear" w:color="auto" w:fill="auto"/>
          </w:tcPr>
          <w:p w14:paraId="39F84D63" w14:textId="77777777" w:rsidR="00516240" w:rsidRPr="00E84D2B" w:rsidRDefault="00516240" w:rsidP="000B5774">
            <w:pPr>
              <w:spacing w:line="276" w:lineRule="auto"/>
              <w:jc w:val="both"/>
              <w:rPr>
                <w:rFonts w:ascii="Arial" w:hAnsi="Arial" w:cs="Arial"/>
                <w:b/>
                <w:i/>
                <w:sz w:val="20"/>
                <w:szCs w:val="20"/>
              </w:rPr>
            </w:pPr>
            <w:r w:rsidRPr="00E84D2B">
              <w:rPr>
                <w:rFonts w:ascii="Arial" w:hAnsi="Arial" w:cs="Arial"/>
                <w:b/>
                <w:i/>
                <w:sz w:val="20"/>
                <w:szCs w:val="20"/>
              </w:rPr>
              <w:t>Preporuk</w:t>
            </w:r>
            <w:r>
              <w:rPr>
                <w:rFonts w:ascii="Arial" w:hAnsi="Arial" w:cs="Arial"/>
                <w:b/>
                <w:i/>
                <w:sz w:val="20"/>
                <w:szCs w:val="20"/>
              </w:rPr>
              <w:t>e</w:t>
            </w:r>
            <w:r w:rsidRPr="00E84D2B">
              <w:rPr>
                <w:rFonts w:ascii="Arial" w:hAnsi="Arial" w:cs="Arial"/>
                <w:b/>
                <w:i/>
                <w:sz w:val="20"/>
                <w:szCs w:val="20"/>
              </w:rPr>
              <w:t>:</w:t>
            </w:r>
          </w:p>
          <w:p w14:paraId="05BD9FAB" w14:textId="77777777" w:rsidR="00516240" w:rsidRPr="001F0E4B" w:rsidRDefault="00516240" w:rsidP="000B5774">
            <w:pPr>
              <w:pStyle w:val="ListParagraph"/>
              <w:numPr>
                <w:ilvl w:val="0"/>
                <w:numId w:val="1"/>
              </w:numPr>
              <w:jc w:val="both"/>
              <w:rPr>
                <w:rFonts w:ascii="Arial" w:hAnsi="Arial" w:cs="Arial"/>
                <w:sz w:val="20"/>
                <w:szCs w:val="20"/>
              </w:rPr>
            </w:pPr>
            <w:r w:rsidRPr="001F0E4B">
              <w:rPr>
                <w:rFonts w:ascii="Arial" w:hAnsi="Arial" w:cs="Arial"/>
                <w:bCs/>
                <w:sz w:val="20"/>
                <w:szCs w:val="20"/>
                <w:lang w:val="sr-Latn-ME"/>
              </w:rPr>
              <w:t xml:space="preserve">Redovno i blagovremeno ocjenjivati sve ishode čija </w:t>
            </w:r>
            <w:r>
              <w:rPr>
                <w:rFonts w:ascii="Arial" w:hAnsi="Arial" w:cs="Arial"/>
                <w:bCs/>
                <w:sz w:val="20"/>
                <w:szCs w:val="20"/>
                <w:lang w:val="sr-Latn-ME"/>
              </w:rPr>
              <w:t xml:space="preserve">je </w:t>
            </w:r>
            <w:r w:rsidRPr="001F0E4B">
              <w:rPr>
                <w:rFonts w:ascii="Arial" w:hAnsi="Arial" w:cs="Arial"/>
                <w:bCs/>
                <w:sz w:val="20"/>
                <w:szCs w:val="20"/>
                <w:lang w:val="sr-Latn-ME"/>
              </w:rPr>
              <w:t>realizacija završena u cilju podsticanja učenika da redovnije rade i poboljšaju uspjeh.</w:t>
            </w:r>
          </w:p>
          <w:p w14:paraId="56A31F4A" w14:textId="77777777" w:rsidR="00516240" w:rsidRPr="005D5B9B" w:rsidRDefault="00516240" w:rsidP="000B5774">
            <w:pPr>
              <w:pStyle w:val="ListParagraph"/>
              <w:numPr>
                <w:ilvl w:val="0"/>
                <w:numId w:val="1"/>
              </w:numPr>
              <w:jc w:val="both"/>
              <w:rPr>
                <w:rFonts w:ascii="Arial" w:hAnsi="Arial" w:cs="Arial"/>
                <w:sz w:val="20"/>
                <w:szCs w:val="20"/>
              </w:rPr>
            </w:pPr>
            <w:r w:rsidRPr="005D5B9B">
              <w:rPr>
                <w:rFonts w:ascii="Arial" w:hAnsi="Arial" w:cs="Arial"/>
                <w:bCs/>
                <w:sz w:val="20"/>
                <w:szCs w:val="20"/>
                <w:lang w:val="sr-Latn-ME"/>
              </w:rPr>
              <w:t>Usaglasiti kriterijume ocjenjivanja u okviru Stručnog aktiva, u skladu sa specifičnostima učenika i drugim okolnostima.</w:t>
            </w:r>
          </w:p>
          <w:p w14:paraId="4AF42E40" w14:textId="77777777" w:rsidR="00516240" w:rsidRPr="005B3FE8" w:rsidRDefault="00516240" w:rsidP="000B5774">
            <w:pPr>
              <w:pStyle w:val="ListParagraph"/>
              <w:numPr>
                <w:ilvl w:val="0"/>
                <w:numId w:val="1"/>
              </w:numPr>
              <w:jc w:val="both"/>
              <w:rPr>
                <w:rFonts w:ascii="Arial" w:hAnsi="Arial" w:cs="Arial"/>
                <w:bCs/>
                <w:sz w:val="20"/>
                <w:szCs w:val="20"/>
                <w:lang w:val="sr-Latn-ME"/>
              </w:rPr>
            </w:pPr>
            <w:r w:rsidRPr="005B3FE8">
              <w:rPr>
                <w:rFonts w:ascii="Arial" w:hAnsi="Arial" w:cs="Arial"/>
                <w:bCs/>
                <w:sz w:val="20"/>
                <w:szCs w:val="20"/>
                <w:lang w:val="sr-Latn-ME"/>
              </w:rPr>
              <w:t xml:space="preserve">U saradnji sa pedagoškom službom provjeriti slučajeve neocijenjenih </w:t>
            </w:r>
            <w:r>
              <w:rPr>
                <w:rFonts w:ascii="Arial" w:hAnsi="Arial" w:cs="Arial"/>
                <w:bCs/>
                <w:sz w:val="20"/>
                <w:szCs w:val="20"/>
                <w:lang w:val="sr-Latn-ME"/>
              </w:rPr>
              <w:t xml:space="preserve">oblika nastave i </w:t>
            </w:r>
            <w:r w:rsidRPr="005B3FE8">
              <w:rPr>
                <w:rFonts w:ascii="Arial" w:hAnsi="Arial" w:cs="Arial"/>
                <w:bCs/>
                <w:sz w:val="20"/>
                <w:szCs w:val="20"/>
                <w:lang w:val="sr-Latn-ME"/>
              </w:rPr>
              <w:t xml:space="preserve">ishoda čija je realizacija završena i iste ocijeniti. </w:t>
            </w:r>
          </w:p>
          <w:p w14:paraId="149F3B53" w14:textId="77777777" w:rsidR="00516240" w:rsidRPr="005B3FE8" w:rsidRDefault="00516240" w:rsidP="000B5774">
            <w:pPr>
              <w:pStyle w:val="ListParagraph"/>
              <w:numPr>
                <w:ilvl w:val="0"/>
                <w:numId w:val="1"/>
              </w:numPr>
              <w:jc w:val="both"/>
              <w:rPr>
                <w:rFonts w:ascii="Arial" w:hAnsi="Arial" w:cs="Arial"/>
                <w:bCs/>
                <w:sz w:val="20"/>
                <w:szCs w:val="20"/>
                <w:lang w:val="sr-Latn-ME"/>
              </w:rPr>
            </w:pPr>
            <w:r w:rsidRPr="005B3FE8">
              <w:rPr>
                <w:rFonts w:ascii="Arial" w:hAnsi="Arial" w:cs="Arial"/>
                <w:bCs/>
                <w:sz w:val="20"/>
                <w:szCs w:val="20"/>
                <w:lang w:val="sr-Latn-ME"/>
              </w:rPr>
              <w:t>U nastavnom procesu u većoj mjeri uvesti praksu češćeg vrednovanj</w:t>
            </w:r>
            <w:r>
              <w:rPr>
                <w:rFonts w:ascii="Arial" w:hAnsi="Arial" w:cs="Arial"/>
                <w:bCs/>
                <w:sz w:val="20"/>
                <w:szCs w:val="20"/>
                <w:lang w:val="sr-Latn-ME"/>
              </w:rPr>
              <w:t>a</w:t>
            </w:r>
            <w:r w:rsidRPr="005B3FE8">
              <w:rPr>
                <w:rFonts w:ascii="Arial" w:hAnsi="Arial" w:cs="Arial"/>
                <w:bCs/>
                <w:sz w:val="20"/>
                <w:szCs w:val="20"/>
                <w:lang w:val="sr-Latn-ME"/>
              </w:rPr>
              <w:t xml:space="preserve"> rada i zalaganja učenika na samim časovima u cilju povećanja njihove motivacije da redovno rade i budu aktivni na časovima.</w:t>
            </w:r>
          </w:p>
          <w:p w14:paraId="01ACCCBD" w14:textId="3BB38C1C" w:rsidR="00516240" w:rsidRPr="00E84D2B" w:rsidRDefault="00516240" w:rsidP="000B5774">
            <w:pPr>
              <w:pStyle w:val="ListParagraph"/>
              <w:numPr>
                <w:ilvl w:val="0"/>
                <w:numId w:val="1"/>
              </w:numPr>
              <w:jc w:val="both"/>
              <w:rPr>
                <w:rFonts w:ascii="Arial" w:hAnsi="Arial" w:cs="Arial"/>
                <w:b/>
                <w:i/>
                <w:sz w:val="20"/>
                <w:szCs w:val="20"/>
              </w:rPr>
            </w:pPr>
            <w:r w:rsidRPr="005B3FE8">
              <w:rPr>
                <w:rFonts w:ascii="Arial" w:hAnsi="Arial" w:cs="Arial"/>
                <w:bCs/>
                <w:sz w:val="20"/>
                <w:szCs w:val="20"/>
                <w:lang w:val="sr-Latn-ME"/>
              </w:rPr>
              <w:t>Koristiti više različitih tehnika vrednovanja znanja učenika, pojedinačno i u grupi (elektronski testovi, brza ispitivanja, domaći zadaci, aktivnost na času, seminarski radovi, prezentacije, projektni zadaci i sl.)</w:t>
            </w:r>
            <w:r>
              <w:rPr>
                <w:rFonts w:ascii="Arial" w:hAnsi="Arial" w:cs="Arial"/>
                <w:bCs/>
                <w:sz w:val="20"/>
                <w:szCs w:val="20"/>
                <w:lang w:val="sr-Latn-ME"/>
              </w:rPr>
              <w:t>.</w:t>
            </w:r>
          </w:p>
        </w:tc>
      </w:tr>
      <w:tr w:rsidR="00516240" w:rsidRPr="00E0472D" w14:paraId="4E0BD9B4" w14:textId="77777777" w:rsidTr="000B5774">
        <w:trPr>
          <w:trHeight w:val="20"/>
        </w:trPr>
        <w:tc>
          <w:tcPr>
            <w:tcW w:w="365" w:type="pct"/>
            <w:tcBorders>
              <w:top w:val="nil"/>
            </w:tcBorders>
          </w:tcPr>
          <w:p w14:paraId="25A9FB76" w14:textId="77777777" w:rsidR="00516240" w:rsidRPr="00E0472D" w:rsidRDefault="00516240" w:rsidP="00E84D2B">
            <w:pPr>
              <w:spacing w:line="276" w:lineRule="auto"/>
              <w:rPr>
                <w:rFonts w:ascii="Arial Narrow" w:hAnsi="Arial Narrow" w:cs="Arial"/>
                <w:sz w:val="20"/>
                <w:szCs w:val="20"/>
              </w:rPr>
            </w:pPr>
          </w:p>
        </w:tc>
        <w:tc>
          <w:tcPr>
            <w:tcW w:w="4635" w:type="pct"/>
            <w:vMerge/>
            <w:shd w:val="clear" w:color="auto" w:fill="auto"/>
          </w:tcPr>
          <w:p w14:paraId="2E4FFF8F" w14:textId="777EAB63" w:rsidR="00516240" w:rsidRPr="005B3FE8" w:rsidRDefault="00516240" w:rsidP="00E84D2B">
            <w:pPr>
              <w:pStyle w:val="ListParagraph"/>
              <w:numPr>
                <w:ilvl w:val="0"/>
                <w:numId w:val="1"/>
              </w:numPr>
              <w:contextualSpacing w:val="0"/>
              <w:rPr>
                <w:rFonts w:ascii="Arial" w:hAnsi="Arial" w:cs="Arial"/>
                <w:sz w:val="20"/>
                <w:szCs w:val="20"/>
              </w:rPr>
            </w:pPr>
          </w:p>
        </w:tc>
      </w:tr>
      <w:bookmarkEnd w:id="16"/>
    </w:tbl>
    <w:p w14:paraId="37ABB68B" w14:textId="77777777" w:rsidR="00E84D2B" w:rsidRDefault="00E84D2B" w:rsidP="00E84D2B">
      <w:pPr>
        <w:spacing w:after="0"/>
        <w:rPr>
          <w:rFonts w:ascii="Arial" w:hAnsi="Arial" w:cs="Arial"/>
          <w:sz w:val="20"/>
          <w:szCs w:val="20"/>
        </w:rPr>
      </w:pPr>
    </w:p>
    <w:p w14:paraId="5186B867" w14:textId="77777777" w:rsidR="00E84D2B" w:rsidRDefault="00E84D2B" w:rsidP="00E84D2B">
      <w:pPr>
        <w:rPr>
          <w:rFonts w:ascii="Arial" w:hAnsi="Arial" w:cs="Arial"/>
          <w:sz w:val="20"/>
          <w:szCs w:val="20"/>
        </w:rPr>
      </w:pPr>
    </w:p>
    <w:p w14:paraId="385D3351" w14:textId="77777777" w:rsidR="00E84D2B" w:rsidRDefault="00E84D2B" w:rsidP="00E84D2B">
      <w:pPr>
        <w:rPr>
          <w:rFonts w:ascii="Arial" w:hAnsi="Arial" w:cs="Arial"/>
          <w:sz w:val="20"/>
          <w:szCs w:val="20"/>
        </w:rPr>
      </w:pPr>
    </w:p>
    <w:p w14:paraId="6A86737B" w14:textId="77777777" w:rsidR="00E84D2B" w:rsidRDefault="00E84D2B" w:rsidP="00E84D2B">
      <w:pPr>
        <w:rPr>
          <w:rFonts w:ascii="Arial" w:hAnsi="Arial" w:cs="Arial"/>
          <w:sz w:val="20"/>
          <w:szCs w:val="20"/>
        </w:rPr>
      </w:pPr>
    </w:p>
    <w:p w14:paraId="0EA7609E" w14:textId="4632358F" w:rsidR="00E84D2B" w:rsidRDefault="00E84D2B" w:rsidP="00E84D2B">
      <w:pPr>
        <w:rPr>
          <w:rFonts w:ascii="Arial" w:hAnsi="Arial" w:cs="Arial"/>
          <w:sz w:val="20"/>
          <w:szCs w:val="20"/>
        </w:rPr>
      </w:pPr>
      <w:r>
        <w:rPr>
          <w:rFonts w:ascii="Arial" w:hAnsi="Arial" w:cs="Arial"/>
          <w:sz w:val="20"/>
          <w:szCs w:val="20"/>
        </w:rPr>
        <w:br w:type="page"/>
      </w:r>
    </w:p>
    <w:tbl>
      <w:tblPr>
        <w:tblStyle w:val="TableGrid"/>
        <w:tblW w:w="5013" w:type="pct"/>
        <w:tblLook w:val="04A0" w:firstRow="1" w:lastRow="0" w:firstColumn="1" w:lastColumn="0" w:noHBand="0" w:noVBand="1"/>
      </w:tblPr>
      <w:tblGrid>
        <w:gridCol w:w="6466"/>
        <w:gridCol w:w="2620"/>
      </w:tblGrid>
      <w:tr w:rsidR="00E84D2B" w:rsidRPr="00D821E3" w14:paraId="5368C382" w14:textId="77777777" w:rsidTr="000B5774">
        <w:trPr>
          <w:trHeight w:val="252"/>
        </w:trPr>
        <w:tc>
          <w:tcPr>
            <w:tcW w:w="5000" w:type="pct"/>
            <w:gridSpan w:val="2"/>
          </w:tcPr>
          <w:p w14:paraId="4E37F2C1" w14:textId="77777777" w:rsidR="00E84D2B" w:rsidRPr="00D821E3" w:rsidRDefault="00E84D2B" w:rsidP="00E84D2B">
            <w:pPr>
              <w:autoSpaceDE w:val="0"/>
              <w:autoSpaceDN w:val="0"/>
              <w:adjustRightInd w:val="0"/>
              <w:rPr>
                <w:rFonts w:ascii="Arial" w:hAnsi="Arial" w:cs="Arial"/>
                <w:b/>
                <w:sz w:val="20"/>
                <w:szCs w:val="20"/>
              </w:rPr>
            </w:pPr>
            <w:r w:rsidRPr="00D821E3">
              <w:rPr>
                <w:rFonts w:ascii="Arial" w:hAnsi="Arial" w:cs="Arial"/>
                <w:b/>
                <w:sz w:val="20"/>
                <w:szCs w:val="20"/>
              </w:rPr>
              <w:lastRenderedPageBreak/>
              <w:t xml:space="preserve">Prosvjetni nadzornik: </w:t>
            </w:r>
            <w:r>
              <w:rPr>
                <w:rFonts w:ascii="Arial" w:hAnsi="Arial" w:cs="Arial"/>
                <w:b/>
                <w:sz w:val="20"/>
                <w:szCs w:val="20"/>
              </w:rPr>
              <w:t>Alen Šabanović</w:t>
            </w:r>
          </w:p>
        </w:tc>
      </w:tr>
      <w:tr w:rsidR="00E84D2B" w:rsidRPr="006B1D65" w14:paraId="15C3CCEB" w14:textId="77777777" w:rsidTr="000B5774">
        <w:trPr>
          <w:trHeight w:val="252"/>
        </w:trPr>
        <w:tc>
          <w:tcPr>
            <w:tcW w:w="5000" w:type="pct"/>
            <w:gridSpan w:val="2"/>
          </w:tcPr>
          <w:p w14:paraId="7521338E" w14:textId="77777777" w:rsidR="00E84D2B" w:rsidRPr="00D821E3" w:rsidRDefault="00E84D2B" w:rsidP="00E84D2B">
            <w:pPr>
              <w:autoSpaceDE w:val="0"/>
              <w:autoSpaceDN w:val="0"/>
              <w:adjustRightInd w:val="0"/>
              <w:rPr>
                <w:rFonts w:ascii="Arial" w:hAnsi="Arial" w:cs="Arial"/>
                <w:b/>
                <w:sz w:val="20"/>
                <w:szCs w:val="20"/>
              </w:rPr>
            </w:pPr>
            <w:r>
              <w:rPr>
                <w:rFonts w:ascii="Arial" w:hAnsi="Arial" w:cs="Arial"/>
                <w:b/>
                <w:sz w:val="20"/>
                <w:szCs w:val="20"/>
              </w:rPr>
              <w:t>1.2.2</w:t>
            </w:r>
            <w:r w:rsidRPr="00D821E3">
              <w:rPr>
                <w:rFonts w:ascii="Arial" w:hAnsi="Arial" w:cs="Arial"/>
                <w:b/>
                <w:sz w:val="20"/>
                <w:szCs w:val="20"/>
              </w:rPr>
              <w:t>.</w:t>
            </w:r>
            <w:r>
              <w:rPr>
                <w:rFonts w:ascii="Arial" w:hAnsi="Arial" w:cs="Arial"/>
                <w:b/>
                <w:sz w:val="20"/>
                <w:szCs w:val="20"/>
              </w:rPr>
              <w:t xml:space="preserve"> Elektrotehničar računarskih sistema i mreža</w:t>
            </w:r>
          </w:p>
        </w:tc>
      </w:tr>
      <w:tr w:rsidR="00E84D2B" w:rsidRPr="006B1D65" w14:paraId="721873F3" w14:textId="77777777" w:rsidTr="000B5774">
        <w:trPr>
          <w:trHeight w:val="22"/>
        </w:trPr>
        <w:tc>
          <w:tcPr>
            <w:tcW w:w="5000" w:type="pct"/>
            <w:gridSpan w:val="2"/>
            <w:tcBorders>
              <w:bottom w:val="single" w:sz="4" w:space="0" w:color="auto"/>
            </w:tcBorders>
          </w:tcPr>
          <w:p w14:paraId="13991071" w14:textId="77777777" w:rsidR="00E84D2B" w:rsidRPr="006B1D65" w:rsidRDefault="00E84D2B" w:rsidP="00E84D2B">
            <w:pPr>
              <w:autoSpaceDE w:val="0"/>
              <w:autoSpaceDN w:val="0"/>
              <w:adjustRightInd w:val="0"/>
              <w:rPr>
                <w:rFonts w:ascii="Arial" w:hAnsi="Arial" w:cs="Arial"/>
                <w:sz w:val="20"/>
                <w:szCs w:val="20"/>
              </w:rPr>
            </w:pPr>
            <w:r>
              <w:rPr>
                <w:rFonts w:ascii="Arial" w:hAnsi="Arial" w:cs="Arial"/>
                <w:sz w:val="20"/>
                <w:szCs w:val="20"/>
                <w:vertAlign w:val="superscript"/>
              </w:rPr>
              <w:t xml:space="preserve">                         </w:t>
            </w:r>
            <w:r w:rsidRPr="00D821E3">
              <w:rPr>
                <w:rFonts w:ascii="Arial" w:hAnsi="Arial" w:cs="Arial"/>
                <w:sz w:val="20"/>
                <w:szCs w:val="20"/>
                <w:vertAlign w:val="superscript"/>
              </w:rPr>
              <w:t xml:space="preserve">(naziv </w:t>
            </w:r>
            <w:r>
              <w:rPr>
                <w:rFonts w:ascii="Arial" w:hAnsi="Arial" w:cs="Arial"/>
                <w:sz w:val="20"/>
                <w:szCs w:val="20"/>
                <w:vertAlign w:val="superscript"/>
              </w:rPr>
              <w:t>obrazovnog programa</w:t>
            </w:r>
            <w:r w:rsidRPr="00D821E3">
              <w:rPr>
                <w:rFonts w:ascii="Arial" w:hAnsi="Arial" w:cs="Arial"/>
                <w:sz w:val="20"/>
                <w:szCs w:val="20"/>
                <w:vertAlign w:val="superscript"/>
              </w:rPr>
              <w:t>)</w:t>
            </w:r>
          </w:p>
        </w:tc>
      </w:tr>
      <w:tr w:rsidR="00E84D2B" w:rsidRPr="006B1D65" w14:paraId="2212C3F6" w14:textId="77777777" w:rsidTr="000B5774">
        <w:trPr>
          <w:trHeight w:val="252"/>
        </w:trPr>
        <w:tc>
          <w:tcPr>
            <w:tcW w:w="3558" w:type="pct"/>
            <w:tcBorders>
              <w:bottom w:val="nil"/>
              <w:right w:val="nil"/>
            </w:tcBorders>
          </w:tcPr>
          <w:p w14:paraId="2F251442" w14:textId="77777777" w:rsidR="00E84D2B" w:rsidRPr="00C11497" w:rsidRDefault="00E84D2B" w:rsidP="00E84D2B">
            <w:pPr>
              <w:autoSpaceDE w:val="0"/>
              <w:autoSpaceDN w:val="0"/>
              <w:adjustRightInd w:val="0"/>
              <w:rPr>
                <w:rFonts w:ascii="Arial" w:hAnsi="Arial" w:cs="Arial"/>
                <w:color w:val="000000" w:themeColor="text1"/>
                <w:sz w:val="20"/>
                <w:szCs w:val="20"/>
              </w:rPr>
            </w:pPr>
            <w:r w:rsidRPr="00C11497">
              <w:rPr>
                <w:rFonts w:ascii="Arial" w:hAnsi="Arial" w:cs="Arial"/>
                <w:color w:val="000000" w:themeColor="text1"/>
                <w:sz w:val="20"/>
                <w:szCs w:val="20"/>
              </w:rPr>
              <w:t xml:space="preserve">Ukupan broj nastavnika po datom programu:     11 </w:t>
            </w:r>
          </w:p>
        </w:tc>
        <w:tc>
          <w:tcPr>
            <w:tcW w:w="1442" w:type="pct"/>
            <w:tcBorders>
              <w:left w:val="nil"/>
              <w:bottom w:val="nil"/>
            </w:tcBorders>
          </w:tcPr>
          <w:p w14:paraId="3C86FFDE" w14:textId="77777777" w:rsidR="00E84D2B" w:rsidRPr="006B1D65" w:rsidRDefault="00E84D2B" w:rsidP="00E84D2B">
            <w:pPr>
              <w:autoSpaceDE w:val="0"/>
              <w:autoSpaceDN w:val="0"/>
              <w:adjustRightInd w:val="0"/>
              <w:rPr>
                <w:rFonts w:ascii="Arial" w:hAnsi="Arial" w:cs="Arial"/>
                <w:sz w:val="20"/>
                <w:szCs w:val="20"/>
              </w:rPr>
            </w:pPr>
          </w:p>
        </w:tc>
      </w:tr>
      <w:tr w:rsidR="00E84D2B" w:rsidRPr="006B1D65" w14:paraId="6A9201BB" w14:textId="77777777" w:rsidTr="000B5774">
        <w:trPr>
          <w:trHeight w:val="252"/>
        </w:trPr>
        <w:tc>
          <w:tcPr>
            <w:tcW w:w="3558" w:type="pct"/>
            <w:tcBorders>
              <w:top w:val="nil"/>
              <w:bottom w:val="nil"/>
              <w:right w:val="nil"/>
            </w:tcBorders>
          </w:tcPr>
          <w:p w14:paraId="44F485D0" w14:textId="77777777" w:rsidR="00E84D2B" w:rsidRPr="00C11497" w:rsidRDefault="00E84D2B" w:rsidP="00E84D2B">
            <w:pPr>
              <w:autoSpaceDE w:val="0"/>
              <w:autoSpaceDN w:val="0"/>
              <w:adjustRightInd w:val="0"/>
              <w:rPr>
                <w:rFonts w:ascii="Arial" w:hAnsi="Arial" w:cs="Arial"/>
                <w:color w:val="000000" w:themeColor="text1"/>
                <w:sz w:val="20"/>
                <w:szCs w:val="20"/>
              </w:rPr>
            </w:pPr>
            <w:r w:rsidRPr="00C11497">
              <w:rPr>
                <w:rFonts w:ascii="Arial" w:hAnsi="Arial" w:cs="Arial"/>
                <w:color w:val="000000" w:themeColor="text1"/>
                <w:sz w:val="20"/>
                <w:szCs w:val="20"/>
              </w:rPr>
              <w:t>Broj nastavnika kod kojih je izvršen nadzor:        7</w:t>
            </w:r>
          </w:p>
        </w:tc>
        <w:tc>
          <w:tcPr>
            <w:tcW w:w="1442" w:type="pct"/>
            <w:tcBorders>
              <w:top w:val="nil"/>
              <w:left w:val="nil"/>
              <w:bottom w:val="nil"/>
            </w:tcBorders>
          </w:tcPr>
          <w:p w14:paraId="73BE6768" w14:textId="77777777" w:rsidR="00E84D2B" w:rsidRPr="006B1D65" w:rsidRDefault="00E84D2B" w:rsidP="00E84D2B">
            <w:pPr>
              <w:autoSpaceDE w:val="0"/>
              <w:autoSpaceDN w:val="0"/>
              <w:adjustRightInd w:val="0"/>
              <w:rPr>
                <w:rFonts w:ascii="Arial" w:hAnsi="Arial" w:cs="Arial"/>
                <w:sz w:val="20"/>
                <w:szCs w:val="20"/>
              </w:rPr>
            </w:pPr>
          </w:p>
        </w:tc>
      </w:tr>
      <w:tr w:rsidR="00E84D2B" w:rsidRPr="006B1D65" w14:paraId="2AC1AC71" w14:textId="77777777" w:rsidTr="000B5774">
        <w:trPr>
          <w:trHeight w:val="269"/>
        </w:trPr>
        <w:tc>
          <w:tcPr>
            <w:tcW w:w="3558" w:type="pct"/>
            <w:tcBorders>
              <w:top w:val="nil"/>
              <w:bottom w:val="nil"/>
              <w:right w:val="nil"/>
            </w:tcBorders>
          </w:tcPr>
          <w:p w14:paraId="7E5953FF" w14:textId="77777777" w:rsidR="00E84D2B" w:rsidRPr="00C11497" w:rsidRDefault="00E84D2B" w:rsidP="00E84D2B">
            <w:pPr>
              <w:autoSpaceDE w:val="0"/>
              <w:autoSpaceDN w:val="0"/>
              <w:adjustRightInd w:val="0"/>
              <w:rPr>
                <w:rFonts w:ascii="Arial" w:hAnsi="Arial" w:cs="Arial"/>
                <w:color w:val="000000" w:themeColor="text1"/>
                <w:sz w:val="20"/>
                <w:szCs w:val="20"/>
              </w:rPr>
            </w:pPr>
            <w:r w:rsidRPr="00C11497">
              <w:rPr>
                <w:rFonts w:ascii="Arial" w:hAnsi="Arial" w:cs="Arial"/>
                <w:color w:val="000000" w:themeColor="text1"/>
                <w:sz w:val="20"/>
                <w:szCs w:val="20"/>
              </w:rPr>
              <w:t>Posjećena odjeljenja:                                           I1, II1, III2 i IV2</w:t>
            </w:r>
          </w:p>
        </w:tc>
        <w:tc>
          <w:tcPr>
            <w:tcW w:w="1442" w:type="pct"/>
            <w:tcBorders>
              <w:top w:val="nil"/>
              <w:left w:val="nil"/>
              <w:bottom w:val="nil"/>
            </w:tcBorders>
          </w:tcPr>
          <w:p w14:paraId="43F86183" w14:textId="77777777" w:rsidR="00E84D2B" w:rsidRPr="006B1D65" w:rsidRDefault="00E84D2B" w:rsidP="00E84D2B">
            <w:pPr>
              <w:autoSpaceDE w:val="0"/>
              <w:autoSpaceDN w:val="0"/>
              <w:adjustRightInd w:val="0"/>
              <w:rPr>
                <w:rFonts w:ascii="Arial" w:hAnsi="Arial" w:cs="Arial"/>
                <w:sz w:val="20"/>
                <w:szCs w:val="20"/>
              </w:rPr>
            </w:pPr>
          </w:p>
        </w:tc>
      </w:tr>
      <w:tr w:rsidR="00E84D2B" w:rsidRPr="006B1D65" w14:paraId="1F03A54F" w14:textId="77777777" w:rsidTr="000B5774">
        <w:trPr>
          <w:trHeight w:val="286"/>
        </w:trPr>
        <w:tc>
          <w:tcPr>
            <w:tcW w:w="3558" w:type="pct"/>
            <w:tcBorders>
              <w:top w:val="nil"/>
              <w:right w:val="nil"/>
            </w:tcBorders>
          </w:tcPr>
          <w:p w14:paraId="63013A53" w14:textId="77777777" w:rsidR="00E84D2B" w:rsidRPr="00C11497" w:rsidRDefault="00E84D2B" w:rsidP="00E84D2B">
            <w:pPr>
              <w:spacing w:line="276" w:lineRule="auto"/>
              <w:rPr>
                <w:rFonts w:ascii="Arial" w:hAnsi="Arial" w:cs="Arial"/>
                <w:color w:val="000000" w:themeColor="text1"/>
                <w:sz w:val="20"/>
                <w:szCs w:val="20"/>
              </w:rPr>
            </w:pPr>
            <w:r w:rsidRPr="00C11497">
              <w:rPr>
                <w:rFonts w:ascii="Arial" w:hAnsi="Arial" w:cs="Arial"/>
                <w:color w:val="000000" w:themeColor="text1"/>
                <w:sz w:val="20"/>
                <w:szCs w:val="20"/>
              </w:rPr>
              <w:t>Broj posjećenih časova:                                       7</w:t>
            </w:r>
          </w:p>
        </w:tc>
        <w:tc>
          <w:tcPr>
            <w:tcW w:w="1442" w:type="pct"/>
            <w:tcBorders>
              <w:top w:val="nil"/>
              <w:left w:val="nil"/>
            </w:tcBorders>
          </w:tcPr>
          <w:p w14:paraId="412762BC" w14:textId="77777777" w:rsidR="00E84D2B" w:rsidRPr="006B1D65" w:rsidRDefault="00E84D2B" w:rsidP="00E84D2B">
            <w:pPr>
              <w:spacing w:line="276" w:lineRule="auto"/>
              <w:rPr>
                <w:rFonts w:ascii="Arial" w:hAnsi="Arial" w:cs="Arial"/>
                <w:sz w:val="20"/>
                <w:szCs w:val="20"/>
              </w:rPr>
            </w:pPr>
          </w:p>
        </w:tc>
      </w:tr>
    </w:tbl>
    <w:p w14:paraId="69E98776" w14:textId="77777777" w:rsidR="00E84D2B" w:rsidRPr="000B5774" w:rsidRDefault="00E84D2B" w:rsidP="00E84D2B">
      <w:pPr>
        <w:spacing w:after="0" w:line="276" w:lineRule="auto"/>
        <w:rPr>
          <w:rFonts w:ascii="Arial" w:hAnsi="Arial" w:cs="Arial"/>
          <w:sz w:val="20"/>
          <w:szCs w:val="20"/>
        </w:rPr>
      </w:pPr>
    </w:p>
    <w:p w14:paraId="3EFEA9CF" w14:textId="6E0D99F3" w:rsidR="00E84D2B" w:rsidRPr="0044312C" w:rsidRDefault="000B5774" w:rsidP="00E84D2B">
      <w:pPr>
        <w:spacing w:after="0" w:line="276" w:lineRule="auto"/>
        <w:rPr>
          <w:rFonts w:ascii="Arial" w:hAnsi="Arial" w:cs="Arial"/>
        </w:rPr>
      </w:pPr>
      <w:r w:rsidRPr="0044312C">
        <w:rPr>
          <w:rFonts w:ascii="Arial" w:hAnsi="Arial" w:cs="Arial"/>
        </w:rPr>
        <w:object w:dxaOrig="14724" w:dyaOrig="4170" w14:anchorId="39204020">
          <v:shape id="_x0000_i1031" type="#_x0000_t75" style="width:451.5pt;height:132.75pt" o:ole="" o:bordertopcolor="red" o:borderleftcolor="red" o:borderbottomcolor="red" o:borderrightcolor="red">
            <v:imagedata r:id="rId21" o:title=""/>
            <w10:bordertop type="single" width="18"/>
            <w10:borderleft type="single" width="18"/>
            <w10:borderbottom type="single" width="18"/>
            <w10:borderright type="single" width="18"/>
          </v:shape>
          <o:OLEObject Type="Embed" ProgID="Excel.Sheet.8" ShapeID="_x0000_i1031" DrawAspect="Content" ObjectID="_1849258010" r:id="rId22"/>
        </w:object>
      </w:r>
    </w:p>
    <w:p w14:paraId="4AC55246" w14:textId="77777777" w:rsidR="00E84D2B" w:rsidRPr="000B5774" w:rsidRDefault="00E84D2B" w:rsidP="00E84D2B">
      <w:pPr>
        <w:spacing w:after="0" w:line="276" w:lineRule="auto"/>
        <w:rPr>
          <w:rFonts w:ascii="Arial" w:hAnsi="Arial" w:cs="Arial"/>
          <w:sz w:val="20"/>
          <w:szCs w:val="20"/>
        </w:rPr>
      </w:pPr>
    </w:p>
    <w:tbl>
      <w:tblPr>
        <w:tblStyle w:val="TableGrid"/>
        <w:tblW w:w="5013" w:type="pct"/>
        <w:tblLook w:val="04A0" w:firstRow="1" w:lastRow="0" w:firstColumn="1" w:lastColumn="0" w:noHBand="0" w:noVBand="1"/>
      </w:tblPr>
      <w:tblGrid>
        <w:gridCol w:w="663"/>
        <w:gridCol w:w="8423"/>
      </w:tblGrid>
      <w:tr w:rsidR="00E84D2B" w:rsidRPr="00E0472D" w14:paraId="6810E652" w14:textId="77777777" w:rsidTr="000B5774">
        <w:trPr>
          <w:cantSplit/>
          <w:trHeight w:val="20"/>
        </w:trPr>
        <w:tc>
          <w:tcPr>
            <w:tcW w:w="365" w:type="pct"/>
            <w:tcBorders>
              <w:bottom w:val="nil"/>
            </w:tcBorders>
            <w:shd w:val="clear" w:color="auto" w:fill="auto"/>
          </w:tcPr>
          <w:p w14:paraId="0EF22CBC" w14:textId="77777777" w:rsidR="00E84D2B" w:rsidRPr="00E0472D" w:rsidRDefault="00E84D2B" w:rsidP="00E84D2B">
            <w:pPr>
              <w:spacing w:line="276" w:lineRule="auto"/>
              <w:jc w:val="both"/>
              <w:rPr>
                <w:rFonts w:ascii="Arial Narrow" w:hAnsi="Arial Narrow" w:cs="Arial"/>
                <w:bCs/>
                <w:sz w:val="20"/>
                <w:szCs w:val="20"/>
              </w:rPr>
            </w:pPr>
            <w:r>
              <w:rPr>
                <w:rFonts w:ascii="Arial Narrow" w:hAnsi="Arial Narrow" w:cs="Arial"/>
                <w:bCs/>
                <w:sz w:val="20"/>
                <w:szCs w:val="20"/>
              </w:rPr>
              <w:t>R.b</w:t>
            </w:r>
            <w:r w:rsidRPr="00E0472D">
              <w:rPr>
                <w:rFonts w:ascii="Arial Narrow" w:hAnsi="Arial Narrow" w:cs="Arial"/>
                <w:bCs/>
                <w:sz w:val="20"/>
                <w:szCs w:val="20"/>
              </w:rPr>
              <w:t xml:space="preserve">r. </w:t>
            </w:r>
          </w:p>
        </w:tc>
        <w:tc>
          <w:tcPr>
            <w:tcW w:w="4635" w:type="pct"/>
            <w:shd w:val="clear" w:color="auto" w:fill="auto"/>
          </w:tcPr>
          <w:p w14:paraId="7BAAF1F3" w14:textId="77777777" w:rsidR="00E84D2B" w:rsidRPr="00E0472D" w:rsidRDefault="00E84D2B" w:rsidP="00E84D2B">
            <w:pPr>
              <w:spacing w:line="276" w:lineRule="auto"/>
              <w:jc w:val="both"/>
              <w:rPr>
                <w:rFonts w:ascii="Arial" w:hAnsi="Arial" w:cs="Arial"/>
                <w:bCs/>
                <w:sz w:val="20"/>
                <w:szCs w:val="20"/>
              </w:rPr>
            </w:pPr>
            <w:r w:rsidRPr="00E0472D">
              <w:rPr>
                <w:rFonts w:ascii="Arial" w:hAnsi="Arial" w:cs="Arial"/>
                <w:bCs/>
                <w:sz w:val="20"/>
                <w:szCs w:val="20"/>
              </w:rPr>
              <w:t>Obrazloženje</w:t>
            </w:r>
          </w:p>
        </w:tc>
      </w:tr>
      <w:tr w:rsidR="00E84D2B" w:rsidRPr="00E0472D" w14:paraId="7BDB6D98" w14:textId="77777777" w:rsidTr="000B5774">
        <w:trPr>
          <w:cantSplit/>
          <w:trHeight w:val="20"/>
        </w:trPr>
        <w:tc>
          <w:tcPr>
            <w:tcW w:w="365" w:type="pct"/>
            <w:tcBorders>
              <w:top w:val="nil"/>
              <w:bottom w:val="single" w:sz="4" w:space="0" w:color="auto"/>
            </w:tcBorders>
            <w:shd w:val="clear" w:color="auto" w:fill="auto"/>
          </w:tcPr>
          <w:p w14:paraId="6B60B91E" w14:textId="77777777" w:rsidR="00E84D2B" w:rsidRPr="00E0472D" w:rsidRDefault="00E84D2B" w:rsidP="00E84D2B">
            <w:pPr>
              <w:spacing w:line="276" w:lineRule="auto"/>
              <w:jc w:val="both"/>
              <w:rPr>
                <w:rFonts w:ascii="Arial Narrow" w:hAnsi="Arial Narrow" w:cs="Arial"/>
                <w:bCs/>
                <w:sz w:val="20"/>
                <w:szCs w:val="20"/>
              </w:rPr>
            </w:pPr>
            <w:r w:rsidRPr="00E0472D">
              <w:rPr>
                <w:rFonts w:ascii="Arial Narrow" w:hAnsi="Arial Narrow" w:cs="Arial"/>
                <w:bCs/>
                <w:sz w:val="20"/>
                <w:szCs w:val="20"/>
              </w:rPr>
              <w:t>stand.</w:t>
            </w:r>
          </w:p>
        </w:tc>
        <w:tc>
          <w:tcPr>
            <w:tcW w:w="4635" w:type="pct"/>
            <w:vMerge w:val="restart"/>
            <w:shd w:val="clear" w:color="auto" w:fill="auto"/>
          </w:tcPr>
          <w:p w14:paraId="47843E80" w14:textId="08E82F25" w:rsidR="00E84D2B" w:rsidRPr="00C11497" w:rsidRDefault="00E84D2B" w:rsidP="00E84D2B">
            <w:pPr>
              <w:spacing w:line="276" w:lineRule="auto"/>
              <w:jc w:val="both"/>
              <w:rPr>
                <w:rFonts w:ascii="Arial" w:hAnsi="Arial" w:cs="Arial"/>
                <w:bCs/>
                <w:color w:val="000000" w:themeColor="text1"/>
                <w:sz w:val="20"/>
                <w:szCs w:val="20"/>
                <w:lang w:val="sr-Latn-ME"/>
              </w:rPr>
            </w:pPr>
            <w:r w:rsidRPr="002679AC">
              <w:rPr>
                <w:rFonts w:ascii="Arial" w:hAnsi="Arial" w:cs="Arial"/>
                <w:bCs/>
                <w:sz w:val="20"/>
                <w:szCs w:val="20"/>
                <w:lang w:val="sr-Latn-ME"/>
              </w:rPr>
              <w:t xml:space="preserve">Obrazovni program Elektrotehničar </w:t>
            </w:r>
            <w:r>
              <w:rPr>
                <w:rFonts w:ascii="Arial" w:hAnsi="Arial" w:cs="Arial"/>
                <w:bCs/>
                <w:sz w:val="20"/>
                <w:szCs w:val="20"/>
                <w:lang w:val="sr-Latn-ME"/>
              </w:rPr>
              <w:t>računarskih sistema i mreža</w:t>
            </w:r>
            <w:r w:rsidRPr="002679AC">
              <w:rPr>
                <w:rFonts w:ascii="Arial" w:hAnsi="Arial" w:cs="Arial"/>
                <w:bCs/>
                <w:sz w:val="20"/>
                <w:szCs w:val="20"/>
                <w:lang w:val="sr-Latn-ME"/>
              </w:rPr>
              <w:t xml:space="preserve"> realizuje se u četiri odjeljenja, po jedno u sva čet</w:t>
            </w:r>
            <w:r>
              <w:rPr>
                <w:rFonts w:ascii="Arial" w:hAnsi="Arial" w:cs="Arial"/>
                <w:bCs/>
                <w:sz w:val="20"/>
                <w:szCs w:val="20"/>
                <w:lang w:val="sr-Latn-ME"/>
              </w:rPr>
              <w:t>iri razreda</w:t>
            </w:r>
            <w:r w:rsidR="004F5458">
              <w:rPr>
                <w:rFonts w:ascii="Arial" w:hAnsi="Arial" w:cs="Arial"/>
                <w:bCs/>
                <w:sz w:val="20"/>
                <w:szCs w:val="20"/>
                <w:lang w:val="sr-Latn-ME"/>
              </w:rPr>
              <w:t>,</w:t>
            </w:r>
            <w:r>
              <w:rPr>
                <w:rFonts w:ascii="Arial" w:hAnsi="Arial" w:cs="Arial"/>
                <w:bCs/>
                <w:sz w:val="20"/>
                <w:szCs w:val="20"/>
                <w:lang w:val="sr-Latn-ME"/>
              </w:rPr>
              <w:t xml:space="preserve"> i to: </w:t>
            </w:r>
            <w:r w:rsidRPr="00C11497">
              <w:rPr>
                <w:rFonts w:ascii="Arial" w:hAnsi="Arial" w:cs="Arial"/>
                <w:bCs/>
                <w:color w:val="000000" w:themeColor="text1"/>
                <w:sz w:val="20"/>
                <w:szCs w:val="20"/>
                <w:lang w:val="sr-Latn-ME"/>
              </w:rPr>
              <w:t xml:space="preserve">kombinovano odjeljenje I1 za obrazovne programe Elektrotehničar energetike i Elektrotehničar računarskih sistema i mreža sa ukupno 18 učenika od kojih je 5 učenika na obrazovnom programu Elektrotehničar računarskih sistema i mreža, kombinovano odjeljenje II1 za obrazovne programe Elektrotehničar energetike i Elektrotehničar računarskih sistema i mreža sa ukupno 10 učenika od kojih je 5 učenika na obrazovnom programu Elektrotehničar računarskih sistema i mreža, odjeljenje III2 sa 14 učenika i odjeljenje IV2 sa 7 učenika. Ukupno je upisan 31 učenik u sva četiri odjeljenja. </w:t>
            </w:r>
          </w:p>
          <w:p w14:paraId="375E8FD7" w14:textId="77777777" w:rsidR="00E84D2B" w:rsidRPr="00E0472D" w:rsidRDefault="00E84D2B" w:rsidP="00E84D2B">
            <w:pPr>
              <w:spacing w:line="276" w:lineRule="auto"/>
              <w:jc w:val="both"/>
              <w:rPr>
                <w:rFonts w:ascii="Arial" w:hAnsi="Arial" w:cs="Arial"/>
                <w:bCs/>
                <w:sz w:val="20"/>
                <w:szCs w:val="20"/>
              </w:rPr>
            </w:pPr>
            <w:r w:rsidRPr="00C877E8">
              <w:rPr>
                <w:rFonts w:ascii="Arial" w:hAnsi="Arial" w:cs="Arial"/>
                <w:bCs/>
                <w:sz w:val="20"/>
                <w:szCs w:val="20"/>
                <w:lang w:val="sr-Latn-ME"/>
              </w:rPr>
              <w:t>Raspored časova je blagovremeno urađen i istaknut. Obuhvaćeni su svi moduli predviđeni obrazovnim programom. U realizaciji pojedinih modula (gdje su predviđene vježbe i praktična nastava), odjeljenja se dijele na grupe.</w:t>
            </w:r>
          </w:p>
          <w:p w14:paraId="41C0EEB1" w14:textId="77777777" w:rsidR="00E84D2B" w:rsidRPr="00EE691B" w:rsidRDefault="00E84D2B" w:rsidP="00E84D2B">
            <w:pPr>
              <w:spacing w:line="276" w:lineRule="auto"/>
              <w:jc w:val="both"/>
              <w:rPr>
                <w:rFonts w:ascii="Arial" w:hAnsi="Arial" w:cs="Arial"/>
                <w:bCs/>
                <w:sz w:val="20"/>
                <w:szCs w:val="20"/>
                <w:lang w:val="sr-Latn-ME"/>
              </w:rPr>
            </w:pPr>
            <w:r w:rsidRPr="00EE691B">
              <w:rPr>
                <w:rFonts w:ascii="Arial" w:hAnsi="Arial" w:cs="Arial"/>
                <w:bCs/>
                <w:sz w:val="20"/>
                <w:szCs w:val="20"/>
                <w:lang w:val="sr-Latn-ME"/>
              </w:rPr>
              <w:t xml:space="preserve">Nastava se planira u skladu sa zahtjevima obrazovnog programa. Godišnje i operativno planiranje je usklađeno sa modularizovanim obrazovnim programima. U planovima je definisan broj časova za pojedinačne ishode učenja, vremenska dinamika realizacije, procentualna zastupljenost pojedinih ishoda učenja i oblika nastave, navedeni su kriterijumi za dostizanje ishoda učenja, aktivnosti za dostizanje kriterijuma, nastavne metode, oblici rada i nastavna sredstva. Navedeni planovi rada su potpisani i ovjereni. U planovima nema istaknutih komentara i preporuka stručnih organa za unapređenje, što utiče na blagovremeno utvrđivanje i otklanjanje mogućih nepravilnosti. </w:t>
            </w:r>
          </w:p>
          <w:p w14:paraId="2191CFFF" w14:textId="0BF6C736" w:rsidR="00E84D2B" w:rsidRPr="00EE691B" w:rsidRDefault="00E84D2B" w:rsidP="00E84D2B">
            <w:pPr>
              <w:spacing w:line="276" w:lineRule="auto"/>
              <w:jc w:val="both"/>
              <w:rPr>
                <w:rFonts w:ascii="Arial" w:hAnsi="Arial" w:cs="Arial"/>
                <w:bCs/>
                <w:sz w:val="20"/>
                <w:szCs w:val="20"/>
                <w:lang w:val="sr-Latn-ME"/>
              </w:rPr>
            </w:pPr>
            <w:r w:rsidRPr="00EE691B">
              <w:rPr>
                <w:rFonts w:ascii="Arial" w:hAnsi="Arial" w:cs="Arial"/>
                <w:bCs/>
                <w:sz w:val="20"/>
                <w:szCs w:val="20"/>
                <w:lang w:val="sr-Latn-ME"/>
              </w:rPr>
              <w:t>U planovima ima dosta nedostataka, od onih formalnih tehničke prirode do suštinski bitnih metodoloških, jer neki planovi u određenoj mjeri ni</w:t>
            </w:r>
            <w:r w:rsidR="007D483F">
              <w:rPr>
                <w:rFonts w:ascii="Arial" w:hAnsi="Arial" w:cs="Arial"/>
                <w:bCs/>
                <w:sz w:val="20"/>
                <w:szCs w:val="20"/>
                <w:lang w:val="sr-Latn-ME"/>
              </w:rPr>
              <w:t>je</w:t>
            </w:r>
            <w:r w:rsidRPr="00EE691B">
              <w:rPr>
                <w:rFonts w:ascii="Arial" w:hAnsi="Arial" w:cs="Arial"/>
                <w:bCs/>
                <w:sz w:val="20"/>
                <w:szCs w:val="20"/>
                <w:lang w:val="sr-Latn-ME"/>
              </w:rPr>
              <w:t>su urađeni u skladu sa uputstvima za izradu godišnjeg plana i plana realizacije ishoda učenja. Nastavnici posjeduju planove dopunske i dodatne nastave. Svi nastavnici imaju lični plan profesionalnog razvoja – LPPR.</w:t>
            </w:r>
          </w:p>
          <w:p w14:paraId="71E53F5A" w14:textId="77777777" w:rsidR="00E84D2B" w:rsidRPr="00EE691B" w:rsidRDefault="00E84D2B" w:rsidP="00E84D2B">
            <w:pPr>
              <w:spacing w:line="276" w:lineRule="auto"/>
              <w:jc w:val="both"/>
              <w:rPr>
                <w:rFonts w:ascii="Arial" w:hAnsi="Arial" w:cs="Arial"/>
                <w:bCs/>
                <w:sz w:val="20"/>
                <w:szCs w:val="20"/>
                <w:lang w:val="sr-Latn-ME"/>
              </w:rPr>
            </w:pPr>
            <w:r w:rsidRPr="00EE691B">
              <w:rPr>
                <w:rFonts w:ascii="Arial" w:hAnsi="Arial" w:cs="Arial"/>
                <w:bCs/>
                <w:sz w:val="20"/>
                <w:szCs w:val="20"/>
                <w:lang w:val="sr-Latn-ME"/>
              </w:rPr>
              <w:t xml:space="preserve">Nastavnici posjeduju pisanu pripremu za čas. </w:t>
            </w:r>
          </w:p>
          <w:p w14:paraId="02BC581C" w14:textId="6852CB13" w:rsidR="00E84D2B" w:rsidRPr="00EE691B" w:rsidRDefault="00E84D2B" w:rsidP="00E84D2B">
            <w:pPr>
              <w:spacing w:line="276" w:lineRule="auto"/>
              <w:jc w:val="both"/>
              <w:rPr>
                <w:rFonts w:ascii="Arial" w:hAnsi="Arial" w:cs="Arial"/>
                <w:bCs/>
                <w:sz w:val="20"/>
                <w:szCs w:val="20"/>
                <w:lang w:val="sr-Latn-ME"/>
              </w:rPr>
            </w:pPr>
            <w:r>
              <w:rPr>
                <w:rFonts w:ascii="Arial" w:hAnsi="Arial" w:cs="Arial"/>
                <w:bCs/>
                <w:sz w:val="20"/>
                <w:szCs w:val="20"/>
                <w:lang w:val="sr-Latn-ME"/>
              </w:rPr>
              <w:t>Sveska stručnog Aktiva je zajednička za obrazovne programe Elektrotehničar računarskih sistema i mreža i Elektrotehničar za razvoj veb i mobilnih aplikacija. Pored ova dva obrazovna programa sveska Stručno</w:t>
            </w:r>
            <w:r w:rsidR="00293ACE">
              <w:rPr>
                <w:rFonts w:ascii="Arial" w:hAnsi="Arial" w:cs="Arial"/>
                <w:bCs/>
                <w:sz w:val="20"/>
                <w:szCs w:val="20"/>
                <w:lang w:val="sr-Latn-ME"/>
              </w:rPr>
              <w:t>g</w:t>
            </w:r>
            <w:r>
              <w:rPr>
                <w:rFonts w:ascii="Arial" w:hAnsi="Arial" w:cs="Arial"/>
                <w:bCs/>
                <w:sz w:val="20"/>
                <w:szCs w:val="20"/>
                <w:lang w:val="sr-Latn-ME"/>
              </w:rPr>
              <w:t xml:space="preserve"> aktiva uključuje i predmete Informatike, Matematike i Fizike što nije baš logično miješati obrazovne programe sa opšteobrazovnim predmetima. </w:t>
            </w:r>
            <w:r w:rsidRPr="00EE691B">
              <w:rPr>
                <w:rFonts w:ascii="Arial" w:hAnsi="Arial" w:cs="Arial"/>
                <w:bCs/>
                <w:sz w:val="20"/>
                <w:szCs w:val="20"/>
                <w:lang w:val="sr-Latn-ME"/>
              </w:rPr>
              <w:t xml:space="preserve">Plan rada Stručnog aktiva  je jasan, ali nedovoljno usmjeren na poboljšanje vaspitno-obrazovnog procesa i ostale razvojne aktivnosti. U zapisnicima sa održanih sjednica nijesu u potpunosti evidentirane sve planirane i realizovane aktivnosti. U okviru zapisnika nalaze se podaci o uspjehu učenika na klasifikacionim periodima po predmetima i nastavnicima. </w:t>
            </w:r>
            <w:r>
              <w:rPr>
                <w:rFonts w:ascii="Arial" w:hAnsi="Arial" w:cs="Arial"/>
                <w:bCs/>
                <w:sz w:val="20"/>
                <w:szCs w:val="20"/>
                <w:lang w:val="sr-Latn-ME"/>
              </w:rPr>
              <w:t xml:space="preserve">U svesci </w:t>
            </w:r>
            <w:r>
              <w:rPr>
                <w:rFonts w:ascii="Arial" w:hAnsi="Arial" w:cs="Arial"/>
                <w:bCs/>
                <w:sz w:val="20"/>
                <w:szCs w:val="20"/>
                <w:lang w:val="sr-Latn-ME"/>
              </w:rPr>
              <w:lastRenderedPageBreak/>
              <w:t>Stručnog aktiva su zapisnici sjednica od početka školske 2024/</w:t>
            </w:r>
            <w:r w:rsidR="00E30013">
              <w:rPr>
                <w:rFonts w:ascii="Arial" w:hAnsi="Arial" w:cs="Arial"/>
                <w:bCs/>
                <w:sz w:val="20"/>
                <w:szCs w:val="20"/>
                <w:lang w:val="sr-Latn-ME"/>
              </w:rPr>
              <w:t>20</w:t>
            </w:r>
            <w:r>
              <w:rPr>
                <w:rFonts w:ascii="Arial" w:hAnsi="Arial" w:cs="Arial"/>
                <w:bCs/>
                <w:sz w:val="20"/>
                <w:szCs w:val="20"/>
                <w:lang w:val="sr-Latn-ME"/>
              </w:rPr>
              <w:t>25</w:t>
            </w:r>
            <w:r w:rsidR="00341313">
              <w:rPr>
                <w:rFonts w:ascii="Arial" w:hAnsi="Arial" w:cs="Arial"/>
                <w:bCs/>
                <w:sz w:val="20"/>
                <w:szCs w:val="20"/>
                <w:lang w:val="sr-Latn-ME"/>
              </w:rPr>
              <w:t>.</w:t>
            </w:r>
            <w:r>
              <w:rPr>
                <w:rFonts w:ascii="Arial" w:hAnsi="Arial" w:cs="Arial"/>
                <w:bCs/>
                <w:sz w:val="20"/>
                <w:szCs w:val="20"/>
                <w:lang w:val="sr-Latn-ME"/>
              </w:rPr>
              <w:t xml:space="preserve"> godine jer je do tada aktiv bio jedinstven za sve obrazovne programe iz oblasti Elektrotehnike i informacionih tehnologija</w:t>
            </w:r>
            <w:r w:rsidRPr="00EE691B">
              <w:rPr>
                <w:rFonts w:ascii="Arial" w:hAnsi="Arial" w:cs="Arial"/>
                <w:bCs/>
                <w:sz w:val="20"/>
                <w:szCs w:val="20"/>
                <w:lang w:val="sr-Latn-ME"/>
              </w:rPr>
              <w:t xml:space="preserve">. </w:t>
            </w:r>
            <w:r>
              <w:rPr>
                <w:rFonts w:ascii="Arial" w:hAnsi="Arial" w:cs="Arial"/>
                <w:bCs/>
                <w:sz w:val="20"/>
                <w:szCs w:val="20"/>
                <w:lang w:val="sr-Latn-ME"/>
              </w:rPr>
              <w:t>Za školsku 2024/</w:t>
            </w:r>
            <w:r w:rsidR="00712BA4">
              <w:rPr>
                <w:rFonts w:ascii="Arial" w:hAnsi="Arial" w:cs="Arial"/>
                <w:bCs/>
                <w:sz w:val="20"/>
                <w:szCs w:val="20"/>
                <w:lang w:val="sr-Latn-ME"/>
              </w:rPr>
              <w:t>20</w:t>
            </w:r>
            <w:r>
              <w:rPr>
                <w:rFonts w:ascii="Arial" w:hAnsi="Arial" w:cs="Arial"/>
                <w:bCs/>
                <w:sz w:val="20"/>
                <w:szCs w:val="20"/>
                <w:lang w:val="sr-Latn-ME"/>
              </w:rPr>
              <w:t>25</w:t>
            </w:r>
            <w:r w:rsidR="0019704B">
              <w:rPr>
                <w:rFonts w:ascii="Arial" w:hAnsi="Arial" w:cs="Arial"/>
                <w:bCs/>
                <w:sz w:val="20"/>
                <w:szCs w:val="20"/>
                <w:lang w:val="sr-Latn-ME"/>
              </w:rPr>
              <w:t>.</w:t>
            </w:r>
            <w:r>
              <w:rPr>
                <w:rFonts w:ascii="Arial" w:hAnsi="Arial" w:cs="Arial"/>
                <w:bCs/>
                <w:sz w:val="20"/>
                <w:szCs w:val="20"/>
                <w:lang w:val="sr-Latn-ME"/>
              </w:rPr>
              <w:t xml:space="preserve"> godinu definisan </w:t>
            </w:r>
            <w:r w:rsidR="006F0D72">
              <w:rPr>
                <w:rFonts w:ascii="Arial" w:hAnsi="Arial" w:cs="Arial"/>
                <w:bCs/>
                <w:sz w:val="20"/>
                <w:szCs w:val="20"/>
                <w:lang w:val="sr-Latn-ME"/>
              </w:rPr>
              <w:t xml:space="preserve">je </w:t>
            </w:r>
            <w:r>
              <w:rPr>
                <w:rFonts w:ascii="Arial" w:hAnsi="Arial" w:cs="Arial"/>
                <w:bCs/>
                <w:sz w:val="20"/>
                <w:szCs w:val="20"/>
                <w:lang w:val="sr-Latn-ME"/>
              </w:rPr>
              <w:t>Godišnji plan rada aktiva u vidu unaprijed formulisanih tačaka dnevnog reda za četiri predviđene sjednice pri čemu nigdje nema evidentirano da li je plan rada Stručnog aktiva usvojen. Četiri sjednice su realizovane pod tačkama dnevnog reda koje su unaprijed definisane na početku školske 2024/</w:t>
            </w:r>
            <w:r w:rsidR="003C0D81">
              <w:rPr>
                <w:rFonts w:ascii="Arial" w:hAnsi="Arial" w:cs="Arial"/>
                <w:bCs/>
                <w:sz w:val="20"/>
                <w:szCs w:val="20"/>
                <w:lang w:val="sr-Latn-ME"/>
              </w:rPr>
              <w:t>20</w:t>
            </w:r>
            <w:r>
              <w:rPr>
                <w:rFonts w:ascii="Arial" w:hAnsi="Arial" w:cs="Arial"/>
                <w:bCs/>
                <w:sz w:val="20"/>
                <w:szCs w:val="20"/>
                <w:lang w:val="sr-Latn-ME"/>
              </w:rPr>
              <w:t>25</w:t>
            </w:r>
            <w:r w:rsidR="005930A6">
              <w:rPr>
                <w:rFonts w:ascii="Arial" w:hAnsi="Arial" w:cs="Arial"/>
                <w:bCs/>
                <w:sz w:val="20"/>
                <w:szCs w:val="20"/>
                <w:lang w:val="sr-Latn-ME"/>
              </w:rPr>
              <w:t>.</w:t>
            </w:r>
            <w:r>
              <w:rPr>
                <w:rFonts w:ascii="Arial" w:hAnsi="Arial" w:cs="Arial"/>
                <w:bCs/>
                <w:sz w:val="20"/>
                <w:szCs w:val="20"/>
                <w:lang w:val="sr-Latn-ME"/>
              </w:rPr>
              <w:t xml:space="preserve"> godine, a onda su održavane redom sjednice (peta, šesta, sedma) čije tač</w:t>
            </w:r>
            <w:r w:rsidR="005930A6">
              <w:rPr>
                <w:rFonts w:ascii="Arial" w:hAnsi="Arial" w:cs="Arial"/>
                <w:bCs/>
                <w:sz w:val="20"/>
                <w:szCs w:val="20"/>
                <w:lang w:val="sr-Latn-ME"/>
              </w:rPr>
              <w:t>k</w:t>
            </w:r>
            <w:r>
              <w:rPr>
                <w:rFonts w:ascii="Arial" w:hAnsi="Arial" w:cs="Arial"/>
                <w:bCs/>
                <w:sz w:val="20"/>
                <w:szCs w:val="20"/>
                <w:lang w:val="sr-Latn-ME"/>
              </w:rPr>
              <w:t xml:space="preserve">e dnevnog reda se ne prepoznaju u Godišnjem planu rada aktiva. </w:t>
            </w:r>
            <w:r w:rsidRPr="00EE691B">
              <w:rPr>
                <w:rFonts w:ascii="Arial" w:hAnsi="Arial" w:cs="Arial"/>
                <w:bCs/>
                <w:sz w:val="20"/>
                <w:szCs w:val="20"/>
                <w:lang w:val="sr-Latn-ME"/>
              </w:rPr>
              <w:t xml:space="preserve">Iz zapisnika se vidi da je planirana dopunska i dodatna nastava, ali nema izvještaja o njihovoj realizaciji sa analizom efekata održavanja dopunske i dodatne nastave i njihovog uticaja na poboljšanje uspjeha učenika. </w:t>
            </w:r>
            <w:r>
              <w:rPr>
                <w:rFonts w:ascii="Arial" w:hAnsi="Arial" w:cs="Arial"/>
                <w:bCs/>
                <w:sz w:val="20"/>
                <w:szCs w:val="20"/>
                <w:lang w:val="sr-Latn-ME"/>
              </w:rPr>
              <w:t>U svesci Aktiva nije razmatrano usaglašavanje kriterijuma ocjenjivanja u skladu sa specifičnostima učenika i drugim okolnostima</w:t>
            </w:r>
            <w:r w:rsidRPr="00EE691B">
              <w:rPr>
                <w:rFonts w:ascii="Arial" w:hAnsi="Arial" w:cs="Arial"/>
                <w:bCs/>
                <w:sz w:val="20"/>
                <w:szCs w:val="20"/>
                <w:lang w:val="sr-Latn-ME"/>
              </w:rPr>
              <w:t>.</w:t>
            </w:r>
            <w:r>
              <w:rPr>
                <w:rFonts w:ascii="Arial" w:hAnsi="Arial" w:cs="Arial"/>
                <w:bCs/>
                <w:sz w:val="20"/>
                <w:szCs w:val="20"/>
                <w:lang w:val="sr-Latn-ME"/>
              </w:rPr>
              <w:t xml:space="preserve"> Za školsku 2025/</w:t>
            </w:r>
            <w:r w:rsidR="00643186">
              <w:rPr>
                <w:rFonts w:ascii="Arial" w:hAnsi="Arial" w:cs="Arial"/>
                <w:bCs/>
                <w:sz w:val="20"/>
                <w:szCs w:val="20"/>
                <w:lang w:val="sr-Latn-ME"/>
              </w:rPr>
              <w:t>20</w:t>
            </w:r>
            <w:r>
              <w:rPr>
                <w:rFonts w:ascii="Arial" w:hAnsi="Arial" w:cs="Arial"/>
                <w:bCs/>
                <w:sz w:val="20"/>
                <w:szCs w:val="20"/>
                <w:lang w:val="sr-Latn-ME"/>
              </w:rPr>
              <w:t>26</w:t>
            </w:r>
            <w:r w:rsidR="004E11BB">
              <w:rPr>
                <w:rFonts w:ascii="Arial" w:hAnsi="Arial" w:cs="Arial"/>
                <w:bCs/>
                <w:sz w:val="20"/>
                <w:szCs w:val="20"/>
                <w:lang w:val="sr-Latn-ME"/>
              </w:rPr>
              <w:t>.</w:t>
            </w:r>
            <w:r>
              <w:rPr>
                <w:rFonts w:ascii="Arial" w:hAnsi="Arial" w:cs="Arial"/>
                <w:bCs/>
                <w:sz w:val="20"/>
                <w:szCs w:val="20"/>
                <w:lang w:val="sr-Latn-ME"/>
              </w:rPr>
              <w:t xml:space="preserve"> godinu se tek krajem marta razmatra održavanje dopunske i dodatne nastave što je kasno im</w:t>
            </w:r>
            <w:r w:rsidR="004E11BB">
              <w:rPr>
                <w:rFonts w:ascii="Arial" w:hAnsi="Arial" w:cs="Arial"/>
                <w:bCs/>
                <w:sz w:val="20"/>
                <w:szCs w:val="20"/>
                <w:lang w:val="sr-Latn-ME"/>
              </w:rPr>
              <w:t>a</w:t>
            </w:r>
            <w:r>
              <w:rPr>
                <w:rFonts w:ascii="Arial" w:hAnsi="Arial" w:cs="Arial"/>
                <w:bCs/>
                <w:sz w:val="20"/>
                <w:szCs w:val="20"/>
                <w:lang w:val="sr-Latn-ME"/>
              </w:rPr>
              <w:t>jući u vidu da su ocjene puno ranije definisane. Iz sveske Stručnog aktiva se izvodi zaključak da ima slučajeva velikog vremenskog intervala između dvije sjednice. Iz zapisnika se ne vidi da je usvojen Godišnji plan rada aktiva za školsku 2025/</w:t>
            </w:r>
            <w:r w:rsidR="00882A84">
              <w:rPr>
                <w:rFonts w:ascii="Arial" w:hAnsi="Arial" w:cs="Arial"/>
                <w:bCs/>
                <w:sz w:val="20"/>
                <w:szCs w:val="20"/>
                <w:lang w:val="sr-Latn-ME"/>
              </w:rPr>
              <w:t>20</w:t>
            </w:r>
            <w:r>
              <w:rPr>
                <w:rFonts w:ascii="Arial" w:hAnsi="Arial" w:cs="Arial"/>
                <w:bCs/>
                <w:sz w:val="20"/>
                <w:szCs w:val="20"/>
                <w:lang w:val="sr-Latn-ME"/>
              </w:rPr>
              <w:t>26</w:t>
            </w:r>
            <w:r w:rsidR="001977B0">
              <w:rPr>
                <w:rFonts w:ascii="Arial" w:hAnsi="Arial" w:cs="Arial"/>
                <w:bCs/>
                <w:sz w:val="20"/>
                <w:szCs w:val="20"/>
                <w:lang w:val="sr-Latn-ME"/>
              </w:rPr>
              <w:t>.</w:t>
            </w:r>
            <w:r>
              <w:rPr>
                <w:rFonts w:ascii="Arial" w:hAnsi="Arial" w:cs="Arial"/>
                <w:bCs/>
                <w:sz w:val="20"/>
                <w:szCs w:val="20"/>
                <w:lang w:val="sr-Latn-ME"/>
              </w:rPr>
              <w:t xml:space="preserve"> godinu.  </w:t>
            </w:r>
          </w:p>
          <w:p w14:paraId="0E8CD9C1" w14:textId="77777777" w:rsidR="00E84D2B" w:rsidRPr="00EE691B" w:rsidRDefault="00E84D2B" w:rsidP="00E84D2B">
            <w:pPr>
              <w:spacing w:line="276" w:lineRule="auto"/>
              <w:jc w:val="both"/>
              <w:rPr>
                <w:rFonts w:ascii="Arial" w:hAnsi="Arial" w:cs="Arial"/>
                <w:bCs/>
                <w:sz w:val="20"/>
                <w:szCs w:val="20"/>
                <w:lang w:val="sr-Latn-ME"/>
              </w:rPr>
            </w:pPr>
            <w:r w:rsidRPr="00EE691B">
              <w:rPr>
                <w:rFonts w:ascii="Arial" w:hAnsi="Arial" w:cs="Arial"/>
                <w:bCs/>
                <w:sz w:val="20"/>
                <w:szCs w:val="20"/>
                <w:lang w:val="sr-Latn-ME"/>
              </w:rPr>
              <w:t>Nastavnici koriste udžbenike za predmete za koje su isti napisani, ali koriste i interne materijale u pisanoj i elektronskoj formi koji su dostupni učenicima.</w:t>
            </w:r>
          </w:p>
          <w:p w14:paraId="789EB6E5" w14:textId="004D1F35" w:rsidR="00E84D2B" w:rsidRPr="00E84D2B" w:rsidRDefault="00E84D2B" w:rsidP="00E84D2B">
            <w:pPr>
              <w:spacing w:line="276" w:lineRule="auto"/>
              <w:jc w:val="both"/>
              <w:rPr>
                <w:rFonts w:ascii="Arial" w:hAnsi="Arial" w:cs="Arial"/>
                <w:bCs/>
                <w:sz w:val="20"/>
                <w:szCs w:val="20"/>
                <w:lang w:val="sr-Latn-ME"/>
              </w:rPr>
            </w:pPr>
            <w:r w:rsidRPr="00EE691B">
              <w:rPr>
                <w:rFonts w:ascii="Arial" w:hAnsi="Arial" w:cs="Arial"/>
                <w:bCs/>
                <w:sz w:val="20"/>
                <w:szCs w:val="20"/>
                <w:lang w:val="sr-Latn-ME"/>
              </w:rPr>
              <w:t xml:space="preserve">Škola ima saradnju sa </w:t>
            </w:r>
            <w:r>
              <w:rPr>
                <w:rFonts w:ascii="Arial" w:hAnsi="Arial" w:cs="Arial"/>
                <w:bCs/>
                <w:sz w:val="20"/>
                <w:szCs w:val="20"/>
                <w:lang w:val="sr-Latn-ME"/>
              </w:rPr>
              <w:t>kompanijom DATA CENTAR</w:t>
            </w:r>
            <w:r w:rsidRPr="00EE691B">
              <w:rPr>
                <w:rFonts w:ascii="Arial" w:hAnsi="Arial" w:cs="Arial"/>
                <w:bCs/>
                <w:sz w:val="20"/>
                <w:szCs w:val="20"/>
                <w:lang w:val="sr-Latn-ME"/>
              </w:rPr>
              <w:t xml:space="preserve"> gdje se realizuje onaj dio praktične nastave koji je teško izvesti u školskim uslovima</w:t>
            </w:r>
            <w:r>
              <w:rPr>
                <w:rFonts w:ascii="Arial" w:hAnsi="Arial" w:cs="Arial"/>
                <w:bCs/>
                <w:sz w:val="20"/>
                <w:szCs w:val="20"/>
                <w:lang w:val="sr-Latn-ME"/>
              </w:rPr>
              <w:t xml:space="preserve"> za obrazovni program Elektrotehničar računarskih sistema i mreža</w:t>
            </w:r>
            <w:r w:rsidRPr="00EE691B">
              <w:rPr>
                <w:rFonts w:ascii="Arial" w:hAnsi="Arial" w:cs="Arial"/>
                <w:bCs/>
                <w:sz w:val="20"/>
                <w:szCs w:val="20"/>
                <w:lang w:val="sr-Latn-ME"/>
              </w:rPr>
              <w:t>.</w:t>
            </w:r>
          </w:p>
        </w:tc>
      </w:tr>
      <w:tr w:rsidR="00E84D2B" w:rsidRPr="00E0472D" w14:paraId="5BDE1577" w14:textId="77777777" w:rsidTr="000B5774">
        <w:trPr>
          <w:trHeight w:val="20"/>
        </w:trPr>
        <w:tc>
          <w:tcPr>
            <w:tcW w:w="365" w:type="pct"/>
            <w:tcBorders>
              <w:bottom w:val="nil"/>
            </w:tcBorders>
          </w:tcPr>
          <w:p w14:paraId="2C084A8B" w14:textId="77777777" w:rsidR="00E84D2B" w:rsidRPr="00E0472D" w:rsidRDefault="00E84D2B" w:rsidP="00E84D2B">
            <w:pPr>
              <w:spacing w:line="276" w:lineRule="auto"/>
              <w:jc w:val="both"/>
              <w:rPr>
                <w:rFonts w:ascii="Arial Narrow" w:hAnsi="Arial Narrow" w:cs="Arial"/>
                <w:sz w:val="20"/>
                <w:szCs w:val="20"/>
              </w:rPr>
            </w:pPr>
            <w:r w:rsidRPr="00E0472D">
              <w:rPr>
                <w:rFonts w:ascii="Arial Narrow" w:hAnsi="Arial Narrow" w:cs="Arial"/>
                <w:bCs/>
                <w:sz w:val="20"/>
                <w:szCs w:val="20"/>
              </w:rPr>
              <w:t xml:space="preserve">1.1. </w:t>
            </w:r>
          </w:p>
        </w:tc>
        <w:tc>
          <w:tcPr>
            <w:tcW w:w="4635" w:type="pct"/>
            <w:vMerge/>
          </w:tcPr>
          <w:p w14:paraId="552086BE" w14:textId="77777777" w:rsidR="00E84D2B" w:rsidRPr="00E0472D" w:rsidRDefault="00E84D2B" w:rsidP="00E84D2B">
            <w:pPr>
              <w:spacing w:line="276" w:lineRule="auto"/>
              <w:rPr>
                <w:rFonts w:ascii="Arial" w:hAnsi="Arial" w:cs="Arial"/>
                <w:sz w:val="20"/>
                <w:szCs w:val="20"/>
              </w:rPr>
            </w:pPr>
          </w:p>
        </w:tc>
      </w:tr>
      <w:tr w:rsidR="00516240" w:rsidRPr="00E0472D" w14:paraId="2F510FAE" w14:textId="77777777" w:rsidTr="000B5774">
        <w:trPr>
          <w:trHeight w:val="20"/>
        </w:trPr>
        <w:tc>
          <w:tcPr>
            <w:tcW w:w="365" w:type="pct"/>
            <w:tcBorders>
              <w:top w:val="nil"/>
              <w:bottom w:val="nil"/>
            </w:tcBorders>
          </w:tcPr>
          <w:p w14:paraId="71EA6C64" w14:textId="77777777" w:rsidR="00516240" w:rsidRPr="00E0472D" w:rsidRDefault="00516240" w:rsidP="00E84D2B">
            <w:pPr>
              <w:spacing w:line="276" w:lineRule="auto"/>
              <w:rPr>
                <w:rFonts w:ascii="Arial Narrow" w:hAnsi="Arial Narrow" w:cs="Arial"/>
                <w:sz w:val="20"/>
                <w:szCs w:val="20"/>
              </w:rPr>
            </w:pPr>
          </w:p>
        </w:tc>
        <w:tc>
          <w:tcPr>
            <w:tcW w:w="4635" w:type="pct"/>
            <w:vMerge w:val="restart"/>
            <w:shd w:val="clear" w:color="auto" w:fill="auto"/>
          </w:tcPr>
          <w:p w14:paraId="1D526A22" w14:textId="77777777" w:rsidR="00516240" w:rsidRPr="00E84D2B" w:rsidRDefault="00516240" w:rsidP="000B5774">
            <w:pPr>
              <w:spacing w:line="276" w:lineRule="auto"/>
              <w:jc w:val="both"/>
              <w:rPr>
                <w:rFonts w:ascii="Arial" w:hAnsi="Arial" w:cs="Arial"/>
                <w:b/>
                <w:i/>
                <w:sz w:val="20"/>
                <w:szCs w:val="20"/>
              </w:rPr>
            </w:pPr>
            <w:r w:rsidRPr="00E84D2B">
              <w:rPr>
                <w:rFonts w:ascii="Arial" w:hAnsi="Arial" w:cs="Arial"/>
                <w:b/>
                <w:i/>
                <w:sz w:val="20"/>
                <w:szCs w:val="20"/>
              </w:rPr>
              <w:t>Preporuk</w:t>
            </w:r>
            <w:r>
              <w:rPr>
                <w:rFonts w:ascii="Arial" w:hAnsi="Arial" w:cs="Arial"/>
                <w:b/>
                <w:i/>
                <w:sz w:val="20"/>
                <w:szCs w:val="20"/>
              </w:rPr>
              <w:t>e</w:t>
            </w:r>
            <w:r w:rsidRPr="00E84D2B">
              <w:rPr>
                <w:rFonts w:ascii="Arial" w:hAnsi="Arial" w:cs="Arial"/>
                <w:b/>
                <w:i/>
                <w:sz w:val="20"/>
                <w:szCs w:val="20"/>
              </w:rPr>
              <w:t>:</w:t>
            </w:r>
          </w:p>
          <w:p w14:paraId="7DBE50F9" w14:textId="77777777" w:rsidR="00516240" w:rsidRPr="0054039D" w:rsidRDefault="00516240" w:rsidP="000B5774">
            <w:pPr>
              <w:pStyle w:val="ListParagraph"/>
              <w:numPr>
                <w:ilvl w:val="0"/>
                <w:numId w:val="1"/>
              </w:numPr>
              <w:contextualSpacing w:val="0"/>
              <w:jc w:val="both"/>
              <w:rPr>
                <w:rFonts w:ascii="Arial" w:hAnsi="Arial" w:cs="Arial"/>
                <w:bCs/>
                <w:sz w:val="20"/>
                <w:szCs w:val="20"/>
                <w:lang w:val="sr-Latn-ME"/>
              </w:rPr>
            </w:pPr>
            <w:r w:rsidRPr="0054039D">
              <w:rPr>
                <w:rFonts w:ascii="Arial" w:hAnsi="Arial" w:cs="Arial"/>
                <w:bCs/>
                <w:sz w:val="20"/>
                <w:szCs w:val="20"/>
                <w:lang w:val="sr-Latn-ME"/>
              </w:rPr>
              <w:t>Nastavnici u saradnji sa pedagoškom službom da provjere sve planove i isprave uočene nedostatke prema uputstvima za izradu godišnjeg plana rada i plana realizacij</w:t>
            </w:r>
            <w:r>
              <w:rPr>
                <w:rFonts w:ascii="Arial" w:hAnsi="Arial" w:cs="Arial"/>
                <w:bCs/>
                <w:sz w:val="20"/>
                <w:szCs w:val="20"/>
                <w:lang w:val="sr-Latn-ME"/>
              </w:rPr>
              <w:t>e</w:t>
            </w:r>
            <w:r w:rsidRPr="0054039D">
              <w:rPr>
                <w:rFonts w:ascii="Arial" w:hAnsi="Arial" w:cs="Arial"/>
                <w:bCs/>
                <w:sz w:val="20"/>
                <w:szCs w:val="20"/>
                <w:lang w:val="sr-Latn-ME"/>
              </w:rPr>
              <w:t xml:space="preserve"> ishoda učenja.</w:t>
            </w:r>
          </w:p>
          <w:p w14:paraId="09354A42" w14:textId="77777777" w:rsidR="00516240" w:rsidRPr="0054039D" w:rsidRDefault="00516240" w:rsidP="000B5774">
            <w:pPr>
              <w:pStyle w:val="ListParagraph"/>
              <w:numPr>
                <w:ilvl w:val="0"/>
                <w:numId w:val="1"/>
              </w:numPr>
              <w:contextualSpacing w:val="0"/>
              <w:jc w:val="both"/>
              <w:rPr>
                <w:rFonts w:ascii="Arial" w:hAnsi="Arial" w:cs="Arial"/>
                <w:bCs/>
                <w:sz w:val="20"/>
                <w:szCs w:val="20"/>
                <w:lang w:val="sr-Latn-ME"/>
              </w:rPr>
            </w:pPr>
            <w:r w:rsidRPr="0054039D">
              <w:rPr>
                <w:rFonts w:ascii="Arial" w:hAnsi="Arial" w:cs="Arial"/>
                <w:bCs/>
                <w:sz w:val="20"/>
                <w:szCs w:val="20"/>
                <w:lang w:val="sr-Latn-ME"/>
              </w:rPr>
              <w:t>Godišnje planove i planove realizacije ishoda učenja blagovremeno prekontrolisati od strane stručnih lica i pedagoške službe i istaći zapažanja, komentare i preporuke za unapređenje istih.</w:t>
            </w:r>
          </w:p>
          <w:p w14:paraId="5C6E8BBC" w14:textId="77777777" w:rsidR="00516240" w:rsidRPr="0054039D" w:rsidRDefault="00516240" w:rsidP="000B5774">
            <w:pPr>
              <w:pStyle w:val="ListParagraph"/>
              <w:numPr>
                <w:ilvl w:val="0"/>
                <w:numId w:val="1"/>
              </w:numPr>
              <w:contextualSpacing w:val="0"/>
              <w:jc w:val="both"/>
              <w:rPr>
                <w:rFonts w:ascii="Arial" w:hAnsi="Arial" w:cs="Arial"/>
                <w:bCs/>
                <w:sz w:val="20"/>
                <w:szCs w:val="20"/>
                <w:lang w:val="sr-Latn-ME"/>
              </w:rPr>
            </w:pPr>
            <w:r w:rsidRPr="0054039D">
              <w:rPr>
                <w:rFonts w:ascii="Arial" w:hAnsi="Arial" w:cs="Arial"/>
                <w:bCs/>
                <w:sz w:val="20"/>
                <w:szCs w:val="20"/>
                <w:lang w:val="sr-Latn-ME"/>
              </w:rPr>
              <w:t>Treba isplanirati dodatni i veći broj aktivnosti za podsticanje proširivanja znanja nadarenim učenicima.</w:t>
            </w:r>
          </w:p>
          <w:p w14:paraId="17F38942" w14:textId="77777777" w:rsidR="00516240" w:rsidRPr="0054039D" w:rsidRDefault="00516240" w:rsidP="000B5774">
            <w:pPr>
              <w:pStyle w:val="ListParagraph"/>
              <w:numPr>
                <w:ilvl w:val="0"/>
                <w:numId w:val="1"/>
              </w:numPr>
              <w:contextualSpacing w:val="0"/>
              <w:jc w:val="both"/>
              <w:rPr>
                <w:rFonts w:ascii="Arial" w:hAnsi="Arial" w:cs="Arial"/>
                <w:bCs/>
                <w:sz w:val="20"/>
                <w:szCs w:val="20"/>
                <w:lang w:val="sr-Latn-ME"/>
              </w:rPr>
            </w:pPr>
            <w:r w:rsidRPr="00370CD0">
              <w:rPr>
                <w:rFonts w:ascii="Arial" w:hAnsi="Arial" w:cs="Arial"/>
                <w:bCs/>
                <w:sz w:val="20"/>
                <w:szCs w:val="20"/>
                <w:lang w:val="sr-Latn-ME"/>
              </w:rPr>
              <w:t>Planirati ogledno-ugledne časove u saradnji sa koleginicama i kolegama u okviru aktiva, pedagoškom službom i upravom škole i voditi odgovarajuće zapisnike o njihovoj realizaciji.</w:t>
            </w:r>
          </w:p>
          <w:p w14:paraId="74E57A45" w14:textId="77777777" w:rsidR="00516240" w:rsidRPr="0054039D" w:rsidRDefault="00516240" w:rsidP="000B5774">
            <w:pPr>
              <w:pStyle w:val="ListParagraph"/>
              <w:numPr>
                <w:ilvl w:val="0"/>
                <w:numId w:val="1"/>
              </w:numPr>
              <w:jc w:val="both"/>
              <w:rPr>
                <w:rFonts w:ascii="Arial" w:hAnsi="Arial" w:cs="Arial"/>
                <w:bCs/>
                <w:sz w:val="20"/>
                <w:szCs w:val="20"/>
              </w:rPr>
            </w:pPr>
            <w:r w:rsidRPr="0054039D">
              <w:rPr>
                <w:rFonts w:ascii="Arial" w:hAnsi="Arial" w:cs="Arial"/>
                <w:bCs/>
                <w:sz w:val="20"/>
                <w:szCs w:val="20"/>
                <w:lang w:val="sr-Latn-ME"/>
              </w:rPr>
              <w:t>Planirati interna školska takmičenja iz suštinski bitnih modula ili oblasti koje zahtijevaju poznavanje nastavnog gradiva iz više modula u cilju selekcije i podsticaja nadarenih učenika za proširivanje znanja i istraživanje u struci.</w:t>
            </w:r>
          </w:p>
          <w:p w14:paraId="2290AC58" w14:textId="77777777" w:rsidR="00516240" w:rsidRPr="0054039D" w:rsidRDefault="00516240" w:rsidP="000B5774">
            <w:pPr>
              <w:pStyle w:val="ListParagraph"/>
              <w:numPr>
                <w:ilvl w:val="0"/>
                <w:numId w:val="1"/>
              </w:numPr>
              <w:jc w:val="both"/>
              <w:rPr>
                <w:rFonts w:ascii="Arial" w:hAnsi="Arial" w:cs="Arial"/>
                <w:bCs/>
                <w:sz w:val="20"/>
                <w:szCs w:val="20"/>
              </w:rPr>
            </w:pPr>
            <w:r>
              <w:rPr>
                <w:rFonts w:ascii="Arial" w:hAnsi="Arial" w:cs="Arial"/>
                <w:bCs/>
                <w:sz w:val="20"/>
                <w:szCs w:val="20"/>
              </w:rPr>
              <w:t>Godišnji plan rada Stručnog aktiva usvajati na početku školske godine</w:t>
            </w:r>
            <w:r w:rsidRPr="0054039D">
              <w:rPr>
                <w:rFonts w:ascii="Arial" w:hAnsi="Arial" w:cs="Arial"/>
                <w:bCs/>
                <w:sz w:val="20"/>
                <w:szCs w:val="20"/>
              </w:rPr>
              <w:t>.</w:t>
            </w:r>
          </w:p>
          <w:p w14:paraId="23306870" w14:textId="77777777" w:rsidR="00516240" w:rsidRDefault="00516240" w:rsidP="000B5774">
            <w:pPr>
              <w:pStyle w:val="ListParagraph"/>
              <w:numPr>
                <w:ilvl w:val="0"/>
                <w:numId w:val="1"/>
              </w:numPr>
              <w:jc w:val="both"/>
              <w:rPr>
                <w:rFonts w:ascii="Arial" w:hAnsi="Arial" w:cs="Arial"/>
                <w:bCs/>
                <w:sz w:val="20"/>
                <w:szCs w:val="20"/>
              </w:rPr>
            </w:pPr>
            <w:r>
              <w:rPr>
                <w:rFonts w:ascii="Arial" w:hAnsi="Arial" w:cs="Arial"/>
                <w:bCs/>
                <w:sz w:val="20"/>
                <w:szCs w:val="20"/>
              </w:rPr>
              <w:t>Za usvajanje Godišnjeg plana rada Stručnog aktiva predložiti teme koje će se razmatrati na početku školske godine, a ne kao unaprijed definisane sjednice sa tačkama dnevnog reda jer je vaspitno-obrazovni rad živ, nepredvidiv i fleksibilan proces.</w:t>
            </w:r>
          </w:p>
          <w:p w14:paraId="13235A92" w14:textId="77777777" w:rsidR="00516240" w:rsidRDefault="00516240" w:rsidP="000B5774">
            <w:pPr>
              <w:pStyle w:val="ListParagraph"/>
              <w:numPr>
                <w:ilvl w:val="0"/>
                <w:numId w:val="1"/>
              </w:numPr>
              <w:jc w:val="both"/>
              <w:rPr>
                <w:rFonts w:ascii="Arial" w:hAnsi="Arial" w:cs="Arial"/>
                <w:bCs/>
                <w:sz w:val="20"/>
                <w:szCs w:val="20"/>
              </w:rPr>
            </w:pPr>
            <w:r w:rsidRPr="0054039D">
              <w:rPr>
                <w:rFonts w:ascii="Arial" w:hAnsi="Arial" w:cs="Arial"/>
                <w:bCs/>
                <w:sz w:val="20"/>
                <w:szCs w:val="20"/>
              </w:rPr>
              <w:t>Realizaciju dopunske i dodatne nastave razmatrati na</w:t>
            </w:r>
            <w:r>
              <w:rPr>
                <w:rFonts w:ascii="Arial" w:hAnsi="Arial" w:cs="Arial"/>
                <w:bCs/>
                <w:sz w:val="20"/>
                <w:szCs w:val="20"/>
              </w:rPr>
              <w:t xml:space="preserve"> </w:t>
            </w:r>
            <w:r w:rsidRPr="0054039D">
              <w:rPr>
                <w:rFonts w:ascii="Arial" w:hAnsi="Arial" w:cs="Arial"/>
                <w:bCs/>
                <w:sz w:val="20"/>
                <w:szCs w:val="20"/>
              </w:rPr>
              <w:t>vrijeme najkasnije neposredno posle definisanih prvih ocjena.</w:t>
            </w:r>
          </w:p>
          <w:p w14:paraId="494D2353" w14:textId="4E564A43" w:rsidR="00516240" w:rsidRPr="00E84D2B" w:rsidRDefault="00516240" w:rsidP="000B5774">
            <w:pPr>
              <w:pStyle w:val="ListParagraph"/>
              <w:numPr>
                <w:ilvl w:val="0"/>
                <w:numId w:val="1"/>
              </w:numPr>
              <w:jc w:val="both"/>
              <w:rPr>
                <w:rFonts w:ascii="Arial" w:hAnsi="Arial" w:cs="Arial"/>
                <w:b/>
                <w:i/>
                <w:sz w:val="20"/>
                <w:szCs w:val="20"/>
              </w:rPr>
            </w:pPr>
            <w:r>
              <w:rPr>
                <w:rFonts w:ascii="Arial" w:hAnsi="Arial" w:cs="Arial"/>
                <w:bCs/>
                <w:sz w:val="20"/>
                <w:szCs w:val="20"/>
              </w:rPr>
              <w:t>Stručni aktiv za ove obrazovne programe prirodno odvojiti od opšteobrazovnih predmeta.</w:t>
            </w:r>
          </w:p>
        </w:tc>
      </w:tr>
      <w:tr w:rsidR="00516240" w:rsidRPr="00E0472D" w14:paraId="4772343F" w14:textId="77777777" w:rsidTr="000B5774">
        <w:trPr>
          <w:trHeight w:val="20"/>
        </w:trPr>
        <w:tc>
          <w:tcPr>
            <w:tcW w:w="365" w:type="pct"/>
            <w:tcBorders>
              <w:top w:val="nil"/>
              <w:bottom w:val="single" w:sz="4" w:space="0" w:color="auto"/>
            </w:tcBorders>
          </w:tcPr>
          <w:p w14:paraId="53D34899" w14:textId="77777777" w:rsidR="00516240" w:rsidRPr="00E0472D" w:rsidRDefault="00516240" w:rsidP="00E84D2B">
            <w:pPr>
              <w:spacing w:line="276" w:lineRule="auto"/>
              <w:rPr>
                <w:rFonts w:ascii="Arial Narrow" w:hAnsi="Arial Narrow" w:cs="Arial"/>
                <w:sz w:val="20"/>
                <w:szCs w:val="20"/>
              </w:rPr>
            </w:pPr>
          </w:p>
        </w:tc>
        <w:tc>
          <w:tcPr>
            <w:tcW w:w="4635" w:type="pct"/>
            <w:vMerge/>
            <w:shd w:val="clear" w:color="auto" w:fill="auto"/>
          </w:tcPr>
          <w:p w14:paraId="54EDF238" w14:textId="689E2982" w:rsidR="00516240" w:rsidRPr="0054039D" w:rsidRDefault="00516240" w:rsidP="00E84D2B">
            <w:pPr>
              <w:pStyle w:val="ListParagraph"/>
              <w:numPr>
                <w:ilvl w:val="0"/>
                <w:numId w:val="1"/>
              </w:numPr>
              <w:rPr>
                <w:rFonts w:ascii="Arial" w:hAnsi="Arial" w:cs="Arial"/>
                <w:bCs/>
                <w:sz w:val="20"/>
                <w:szCs w:val="20"/>
              </w:rPr>
            </w:pPr>
          </w:p>
        </w:tc>
      </w:tr>
      <w:tr w:rsidR="00E84D2B" w:rsidRPr="00E0472D" w14:paraId="3893E922" w14:textId="77777777" w:rsidTr="000B5774">
        <w:trPr>
          <w:cantSplit/>
          <w:trHeight w:val="1268"/>
        </w:trPr>
        <w:tc>
          <w:tcPr>
            <w:tcW w:w="365" w:type="pct"/>
            <w:tcBorders>
              <w:bottom w:val="nil"/>
            </w:tcBorders>
            <w:shd w:val="clear" w:color="auto" w:fill="FFFFFF" w:themeFill="background1"/>
          </w:tcPr>
          <w:p w14:paraId="034B2FEE" w14:textId="77777777" w:rsidR="00E84D2B" w:rsidRPr="00E0472D" w:rsidRDefault="00E84D2B" w:rsidP="00E84D2B">
            <w:pPr>
              <w:spacing w:line="276" w:lineRule="auto"/>
              <w:jc w:val="both"/>
              <w:rPr>
                <w:rFonts w:ascii="Arial Narrow" w:hAnsi="Arial Narrow" w:cs="Arial"/>
                <w:bCs/>
                <w:sz w:val="20"/>
                <w:szCs w:val="20"/>
              </w:rPr>
            </w:pPr>
            <w:r>
              <w:rPr>
                <w:rFonts w:ascii="Arial Narrow" w:hAnsi="Arial Narrow" w:cs="Arial"/>
                <w:bCs/>
                <w:sz w:val="20"/>
                <w:szCs w:val="20"/>
              </w:rPr>
              <w:lastRenderedPageBreak/>
              <w:t>1.2</w:t>
            </w:r>
            <w:r w:rsidRPr="00E0472D">
              <w:rPr>
                <w:rFonts w:ascii="Arial Narrow" w:hAnsi="Arial Narrow" w:cs="Arial"/>
                <w:bCs/>
                <w:sz w:val="20"/>
                <w:szCs w:val="20"/>
              </w:rPr>
              <w:t xml:space="preserve">. </w:t>
            </w:r>
          </w:p>
        </w:tc>
        <w:tc>
          <w:tcPr>
            <w:tcW w:w="4635" w:type="pct"/>
            <w:shd w:val="clear" w:color="auto" w:fill="FFFFFF" w:themeFill="background1"/>
          </w:tcPr>
          <w:p w14:paraId="50882D2A" w14:textId="77777777" w:rsidR="00E84D2B" w:rsidRPr="00C11497" w:rsidRDefault="00E84D2B" w:rsidP="00E84D2B">
            <w:pPr>
              <w:spacing w:line="276" w:lineRule="auto"/>
              <w:jc w:val="both"/>
              <w:rPr>
                <w:rFonts w:ascii="Arial" w:hAnsi="Arial" w:cs="Arial"/>
                <w:bCs/>
                <w:color w:val="000000" w:themeColor="text1"/>
                <w:sz w:val="20"/>
                <w:szCs w:val="20"/>
                <w:lang w:val="hr-HR"/>
              </w:rPr>
            </w:pPr>
            <w:r w:rsidRPr="00C11497">
              <w:rPr>
                <w:rFonts w:ascii="Arial" w:hAnsi="Arial" w:cs="Arial"/>
                <w:bCs/>
                <w:color w:val="000000" w:themeColor="text1"/>
                <w:sz w:val="20"/>
                <w:szCs w:val="20"/>
                <w:lang w:val="sr-Latn-ME"/>
              </w:rPr>
              <w:t xml:space="preserve">Tokom nadzora izvršena je hospitacija na sljedećim modulima: Osnove elektrotehnike I, Osnove elektrotehnike II, Analogna i digitalna elektronika, Osnove programiranja, </w:t>
            </w:r>
            <w:r w:rsidRPr="00C11497">
              <w:rPr>
                <w:rFonts w:ascii="Arial" w:hAnsi="Arial" w:cs="Arial"/>
                <w:color w:val="000000" w:themeColor="text1"/>
                <w:sz w:val="20"/>
                <w:szCs w:val="20"/>
                <w:lang w:val="sr-Latn-ME"/>
              </w:rPr>
              <w:t>Administriranje operativnih sistema</w:t>
            </w:r>
            <w:r w:rsidRPr="00C11497">
              <w:rPr>
                <w:rFonts w:ascii="Arial" w:hAnsi="Arial" w:cs="Arial"/>
                <w:bCs/>
                <w:color w:val="000000" w:themeColor="text1"/>
                <w:sz w:val="20"/>
                <w:szCs w:val="20"/>
                <w:lang w:val="sr-Latn-ME"/>
              </w:rPr>
              <w:t xml:space="preserve">, </w:t>
            </w:r>
            <w:r w:rsidRPr="00C11497">
              <w:rPr>
                <w:rFonts w:ascii="Arial" w:hAnsi="Arial" w:cs="Arial"/>
                <w:color w:val="000000" w:themeColor="text1"/>
                <w:sz w:val="20"/>
                <w:szCs w:val="20"/>
                <w:lang w:val="sr-Latn-ME"/>
              </w:rPr>
              <w:t xml:space="preserve">Administriranje računarskih mreža i </w:t>
            </w:r>
            <w:r w:rsidRPr="00C11497">
              <w:rPr>
                <w:rFonts w:ascii="Arial Narrow" w:hAnsi="Arial Narrow"/>
                <w:color w:val="000000" w:themeColor="text1"/>
              </w:rPr>
              <w:t>Održavanje računarskog hardvera</w:t>
            </w:r>
            <w:r w:rsidRPr="00C11497">
              <w:rPr>
                <w:rFonts w:ascii="Arial" w:hAnsi="Arial" w:cs="Arial"/>
                <w:bCs/>
                <w:color w:val="000000" w:themeColor="text1"/>
                <w:sz w:val="20"/>
                <w:szCs w:val="20"/>
                <w:lang w:val="sr-Latn-ME"/>
              </w:rPr>
              <w:t>.</w:t>
            </w:r>
          </w:p>
          <w:p w14:paraId="13398F7C" w14:textId="1760129E" w:rsidR="00E84D2B" w:rsidRPr="00B67F64" w:rsidRDefault="00E84D2B" w:rsidP="00E84D2B">
            <w:pPr>
              <w:spacing w:line="276" w:lineRule="auto"/>
              <w:jc w:val="both"/>
              <w:rPr>
                <w:rFonts w:ascii="Arial" w:hAnsi="Arial" w:cs="Arial"/>
                <w:bCs/>
                <w:sz w:val="20"/>
                <w:szCs w:val="20"/>
                <w:lang w:val="hr-HR"/>
              </w:rPr>
            </w:pPr>
            <w:r w:rsidRPr="002F3072">
              <w:rPr>
                <w:rFonts w:ascii="Arial" w:hAnsi="Arial" w:cs="Arial"/>
                <w:bCs/>
                <w:sz w:val="20"/>
                <w:szCs w:val="20"/>
                <w:lang w:val="hr-HR"/>
              </w:rPr>
              <w:t xml:space="preserve">Atmosfera na hospitovanim časovima je radna i pozitivna, a učenici su motivisani, aktivni i disciplinovani. Na većini časova nastavnici se pridržavaju planirane strukture časa, u skladu sa didaktičko-metodičkim zahtjevima. Na teorijskim časovima dominira frontalni oblik rada uz periodičnu interakciju sa učenicima. Na posjećenim časovima stručno-teorijske nastave dominantno su korišćeni tabla i kreda. Na većini časova učenici su bili aktivni, odgovarali sa mjesta na postavljena pitanja ili izlazili ispred table da urade dio postavljenog zadatka učestvujući u vaspitno-obrazovnom procesu. Časovi stručno-teorijske nastave su koncipirani iz tri dijela: uvodnog, glavnog i završnog. U uvodnom dijelu časa nastavnici su kroz postavljanje pitanja učenicima obnavljali prethodno gradivo koje je predstavljalo uvod u novo gradivo. U glavnom dijelu časa nastavnici </w:t>
            </w:r>
            <w:r w:rsidR="00C30B71">
              <w:rPr>
                <w:rFonts w:ascii="Arial" w:hAnsi="Arial" w:cs="Arial"/>
                <w:bCs/>
                <w:sz w:val="20"/>
                <w:szCs w:val="20"/>
                <w:lang w:val="hr-HR"/>
              </w:rPr>
              <w:t xml:space="preserve">su </w:t>
            </w:r>
            <w:r w:rsidRPr="002F3072">
              <w:rPr>
                <w:rFonts w:ascii="Arial" w:hAnsi="Arial" w:cs="Arial"/>
                <w:bCs/>
                <w:sz w:val="20"/>
                <w:szCs w:val="20"/>
                <w:lang w:val="hr-HR"/>
              </w:rPr>
              <w:t>izlagali gradivo koristeći dominantno tablu i kredu i povremeno postavljajući pitanja uključujući učenik</w:t>
            </w:r>
            <w:r w:rsidR="00D44794">
              <w:rPr>
                <w:rFonts w:ascii="Arial" w:hAnsi="Arial" w:cs="Arial"/>
                <w:bCs/>
                <w:sz w:val="20"/>
                <w:szCs w:val="20"/>
                <w:lang w:val="hr-HR"/>
              </w:rPr>
              <w:t>e</w:t>
            </w:r>
            <w:r w:rsidRPr="002F3072">
              <w:rPr>
                <w:rFonts w:ascii="Arial" w:hAnsi="Arial" w:cs="Arial"/>
                <w:bCs/>
                <w:sz w:val="20"/>
                <w:szCs w:val="20"/>
                <w:lang w:val="hr-HR"/>
              </w:rPr>
              <w:t xml:space="preserve"> da prate i budu aktivni. Na nekim teorijskim časovima učenici </w:t>
            </w:r>
            <w:r w:rsidR="00343E86">
              <w:rPr>
                <w:rFonts w:ascii="Arial" w:hAnsi="Arial" w:cs="Arial"/>
                <w:bCs/>
                <w:sz w:val="20"/>
                <w:szCs w:val="20"/>
                <w:lang w:val="hr-HR"/>
              </w:rPr>
              <w:t xml:space="preserve">su </w:t>
            </w:r>
            <w:r w:rsidRPr="002F3072">
              <w:rPr>
                <w:rFonts w:ascii="Arial" w:hAnsi="Arial" w:cs="Arial"/>
                <w:bCs/>
                <w:sz w:val="20"/>
                <w:szCs w:val="20"/>
                <w:lang w:val="hr-HR"/>
              </w:rPr>
              <w:t>u sveskama zapisivali bitne stavke koje su nastavnici naglasili.</w:t>
            </w:r>
            <w:r>
              <w:rPr>
                <w:rFonts w:ascii="Arial" w:hAnsi="Arial" w:cs="Arial"/>
                <w:bCs/>
                <w:sz w:val="20"/>
                <w:szCs w:val="20"/>
                <w:lang w:val="hr-HR"/>
              </w:rPr>
              <w:t xml:space="preserve"> Na času Održavanje računarskog hardvera nastavnik </w:t>
            </w:r>
            <w:r w:rsidR="00671D55">
              <w:rPr>
                <w:rFonts w:ascii="Arial" w:hAnsi="Arial" w:cs="Arial"/>
                <w:bCs/>
                <w:sz w:val="20"/>
                <w:szCs w:val="20"/>
                <w:lang w:val="hr-HR"/>
              </w:rPr>
              <w:t xml:space="preserve">je </w:t>
            </w:r>
            <w:r>
              <w:rPr>
                <w:rFonts w:ascii="Arial" w:hAnsi="Arial" w:cs="Arial"/>
                <w:bCs/>
                <w:sz w:val="20"/>
                <w:szCs w:val="20"/>
                <w:lang w:val="hr-HR"/>
              </w:rPr>
              <w:t xml:space="preserve">kombinovano koristio kućište računara i elektronski materijal kombinujući ppt prezentaciju i video sadržaj o postupku pronalaženja kvara i zamjeni neispravnog kondenzatora. Na većini časova stručno-teorijske nastave nastavnici </w:t>
            </w:r>
            <w:r w:rsidR="0010716A">
              <w:rPr>
                <w:rFonts w:ascii="Arial" w:hAnsi="Arial" w:cs="Arial"/>
                <w:bCs/>
                <w:sz w:val="20"/>
                <w:szCs w:val="20"/>
                <w:lang w:val="hr-HR"/>
              </w:rPr>
              <w:t xml:space="preserve">su </w:t>
            </w:r>
            <w:r>
              <w:rPr>
                <w:rFonts w:ascii="Arial" w:hAnsi="Arial" w:cs="Arial"/>
                <w:bCs/>
                <w:sz w:val="20"/>
                <w:szCs w:val="20"/>
                <w:lang w:val="hr-HR"/>
              </w:rPr>
              <w:t>zadali učenicima domaći zadatak.</w:t>
            </w:r>
            <w:r w:rsidRPr="002F3072">
              <w:rPr>
                <w:rFonts w:ascii="Arial" w:hAnsi="Arial" w:cs="Arial"/>
                <w:bCs/>
                <w:sz w:val="20"/>
                <w:szCs w:val="20"/>
                <w:lang w:val="hr-HR"/>
              </w:rPr>
              <w:t xml:space="preserve"> </w:t>
            </w:r>
            <w:r>
              <w:rPr>
                <w:rFonts w:ascii="Arial" w:hAnsi="Arial" w:cs="Arial"/>
                <w:bCs/>
                <w:sz w:val="20"/>
                <w:szCs w:val="20"/>
                <w:lang w:val="hr-HR"/>
              </w:rPr>
              <w:t xml:space="preserve">Na času Osnova programiranja realizovana </w:t>
            </w:r>
            <w:r w:rsidR="0061593A">
              <w:rPr>
                <w:rFonts w:ascii="Arial" w:hAnsi="Arial" w:cs="Arial"/>
                <w:bCs/>
                <w:sz w:val="20"/>
                <w:szCs w:val="20"/>
                <w:lang w:val="hr-HR"/>
              </w:rPr>
              <w:t xml:space="preserve">je </w:t>
            </w:r>
            <w:r>
              <w:rPr>
                <w:rFonts w:ascii="Arial" w:hAnsi="Arial" w:cs="Arial"/>
                <w:bCs/>
                <w:sz w:val="20"/>
                <w:szCs w:val="20"/>
                <w:lang w:val="hr-HR"/>
              </w:rPr>
              <w:t>praktična vježba gdje je nastavnik koristio računar i projektor davajući instrukcije za realizaciju vježbe, a učenici</w:t>
            </w:r>
            <w:r w:rsidR="00F624C0">
              <w:rPr>
                <w:rFonts w:ascii="Arial" w:hAnsi="Arial" w:cs="Arial"/>
                <w:bCs/>
                <w:sz w:val="20"/>
                <w:szCs w:val="20"/>
                <w:lang w:val="hr-HR"/>
              </w:rPr>
              <w:t xml:space="preserve"> su</w:t>
            </w:r>
            <w:r>
              <w:rPr>
                <w:rFonts w:ascii="Arial" w:hAnsi="Arial" w:cs="Arial"/>
                <w:bCs/>
                <w:sz w:val="20"/>
                <w:szCs w:val="20"/>
                <w:lang w:val="hr-HR"/>
              </w:rPr>
              <w:t xml:space="preserve"> na laptopovima radili konkretan zadatak. Nastavnik </w:t>
            </w:r>
            <w:r w:rsidR="0016400C">
              <w:rPr>
                <w:rFonts w:ascii="Arial" w:hAnsi="Arial" w:cs="Arial"/>
                <w:bCs/>
                <w:sz w:val="20"/>
                <w:szCs w:val="20"/>
                <w:lang w:val="hr-HR"/>
              </w:rPr>
              <w:t xml:space="preserve">je </w:t>
            </w:r>
            <w:r>
              <w:rPr>
                <w:rFonts w:ascii="Arial" w:hAnsi="Arial" w:cs="Arial"/>
                <w:bCs/>
                <w:sz w:val="20"/>
                <w:szCs w:val="20"/>
                <w:lang w:val="hr-HR"/>
              </w:rPr>
              <w:t>obilazio učenike usmjeravajući ih da urade zadatak nakon čega je jedan učenik, koji je prvi završio</w:t>
            </w:r>
            <w:r w:rsidR="0043089B">
              <w:rPr>
                <w:rFonts w:ascii="Arial" w:hAnsi="Arial" w:cs="Arial"/>
                <w:bCs/>
                <w:sz w:val="20"/>
                <w:szCs w:val="20"/>
                <w:lang w:val="hr-HR"/>
              </w:rPr>
              <w:t>,</w:t>
            </w:r>
            <w:r>
              <w:rPr>
                <w:rFonts w:ascii="Arial" w:hAnsi="Arial" w:cs="Arial"/>
                <w:bCs/>
                <w:sz w:val="20"/>
                <w:szCs w:val="20"/>
                <w:lang w:val="hr-HR"/>
              </w:rPr>
              <w:t xml:space="preserve"> prezentovao kako treba uraditi zadatak. Nastavnik </w:t>
            </w:r>
            <w:r w:rsidR="0043089B">
              <w:rPr>
                <w:rFonts w:ascii="Arial" w:hAnsi="Arial" w:cs="Arial"/>
                <w:bCs/>
                <w:sz w:val="20"/>
                <w:szCs w:val="20"/>
                <w:lang w:val="hr-HR"/>
              </w:rPr>
              <w:t xml:space="preserve">je </w:t>
            </w:r>
            <w:r>
              <w:rPr>
                <w:rFonts w:ascii="Arial" w:hAnsi="Arial" w:cs="Arial"/>
                <w:bCs/>
                <w:sz w:val="20"/>
                <w:szCs w:val="20"/>
                <w:lang w:val="hr-HR"/>
              </w:rPr>
              <w:t>na kraju časa u svojoj ličnoj bilježnici ocjenom evidentirao uspješno realizovan zadatak učenika koji je prvi završio, a nakon toga učenicima zadao domaći zadatak.</w:t>
            </w:r>
          </w:p>
          <w:p w14:paraId="6187FA23" w14:textId="1DFDDE68" w:rsidR="00E84D2B" w:rsidRPr="00E0472D" w:rsidRDefault="00E84D2B" w:rsidP="00E84D2B">
            <w:pPr>
              <w:spacing w:line="276" w:lineRule="auto"/>
              <w:jc w:val="both"/>
              <w:rPr>
                <w:rFonts w:ascii="Arial" w:hAnsi="Arial" w:cs="Arial"/>
                <w:bCs/>
                <w:sz w:val="20"/>
                <w:szCs w:val="20"/>
              </w:rPr>
            </w:pPr>
            <w:r w:rsidRPr="00B67F64">
              <w:rPr>
                <w:rFonts w:ascii="Arial" w:hAnsi="Arial" w:cs="Arial"/>
                <w:bCs/>
                <w:sz w:val="20"/>
                <w:szCs w:val="20"/>
                <w:lang w:val="hr-HR"/>
              </w:rPr>
              <w:t xml:space="preserve">Škola raspolaže sa zadovoljavajućim obimom nastavnih sredstava koja se odnose na realizaciju praktične nastave. </w:t>
            </w:r>
            <w:r w:rsidRPr="006743B6">
              <w:rPr>
                <w:rFonts w:ascii="Arial" w:hAnsi="Arial" w:cs="Arial"/>
                <w:bCs/>
                <w:sz w:val="20"/>
                <w:szCs w:val="20"/>
                <w:lang w:val="hr-HR"/>
              </w:rPr>
              <w:t>Praktična nastava se uglavnom realizuje u školskim kabinetima i radionicama.</w:t>
            </w:r>
            <w:r>
              <w:rPr>
                <w:rFonts w:ascii="Arial" w:hAnsi="Arial" w:cs="Arial"/>
                <w:bCs/>
                <w:sz w:val="20"/>
                <w:szCs w:val="20"/>
                <w:lang w:val="hr-HR"/>
              </w:rPr>
              <w:t xml:space="preserve"> </w:t>
            </w:r>
            <w:r w:rsidRPr="006743B6">
              <w:rPr>
                <w:rFonts w:ascii="Arial" w:hAnsi="Arial" w:cs="Arial"/>
                <w:bCs/>
                <w:sz w:val="20"/>
                <w:szCs w:val="20"/>
                <w:lang w:val="hr-HR"/>
              </w:rPr>
              <w:t xml:space="preserve">Škola ima saradnju sa </w:t>
            </w:r>
            <w:r>
              <w:rPr>
                <w:rFonts w:ascii="Arial" w:hAnsi="Arial" w:cs="Arial"/>
                <w:bCs/>
                <w:sz w:val="20"/>
                <w:szCs w:val="20"/>
                <w:lang w:val="hr-HR"/>
              </w:rPr>
              <w:t>kompanijom DATA CENTAR</w:t>
            </w:r>
            <w:r w:rsidRPr="006743B6">
              <w:rPr>
                <w:rFonts w:ascii="Arial" w:hAnsi="Arial" w:cs="Arial"/>
                <w:bCs/>
                <w:sz w:val="20"/>
                <w:szCs w:val="20"/>
                <w:lang w:val="hr-HR"/>
              </w:rPr>
              <w:t xml:space="preserve"> pri realizaciji dijela praktične nastave koji je teško izvoditi u školi. </w:t>
            </w:r>
            <w:r w:rsidRPr="008E5733">
              <w:rPr>
                <w:rFonts w:ascii="Arial" w:hAnsi="Arial" w:cs="Arial"/>
                <w:bCs/>
                <w:sz w:val="20"/>
                <w:szCs w:val="20"/>
                <w:lang w:val="hr-HR"/>
              </w:rPr>
              <w:t>U Školi se za prethodne četiri godine nijesu planirala i realizovala školska takmičenja</w:t>
            </w:r>
            <w:r>
              <w:rPr>
                <w:rFonts w:ascii="Arial" w:hAnsi="Arial" w:cs="Arial"/>
                <w:bCs/>
                <w:sz w:val="20"/>
                <w:szCs w:val="20"/>
                <w:lang w:val="hr-HR"/>
              </w:rPr>
              <w:t xml:space="preserve"> iz oblasti Računarskih sistema i mreža</w:t>
            </w:r>
            <w:r w:rsidRPr="00B67F64">
              <w:rPr>
                <w:rFonts w:ascii="Arial" w:hAnsi="Arial" w:cs="Arial"/>
                <w:bCs/>
                <w:sz w:val="20"/>
                <w:szCs w:val="20"/>
                <w:lang w:val="hr-HR"/>
              </w:rPr>
              <w:t xml:space="preserve">. </w:t>
            </w:r>
            <w:r>
              <w:rPr>
                <w:rFonts w:ascii="Arial" w:hAnsi="Arial" w:cs="Arial"/>
                <w:bCs/>
                <w:sz w:val="20"/>
                <w:szCs w:val="20"/>
                <w:lang w:val="hr-HR"/>
              </w:rPr>
              <w:t>U š</w:t>
            </w:r>
            <w:r w:rsidRPr="00BD18E2">
              <w:rPr>
                <w:rFonts w:ascii="Arial" w:hAnsi="Arial" w:cs="Arial"/>
                <w:bCs/>
                <w:sz w:val="20"/>
                <w:szCs w:val="20"/>
                <w:lang w:val="hr-HR"/>
              </w:rPr>
              <w:t>koli ni</w:t>
            </w:r>
            <w:r w:rsidR="0090123A">
              <w:rPr>
                <w:rFonts w:ascii="Arial" w:hAnsi="Arial" w:cs="Arial"/>
                <w:bCs/>
                <w:sz w:val="20"/>
                <w:szCs w:val="20"/>
                <w:lang w:val="hr-HR"/>
              </w:rPr>
              <w:t>je</w:t>
            </w:r>
            <w:r w:rsidRPr="00BD18E2">
              <w:rPr>
                <w:rFonts w:ascii="Arial" w:hAnsi="Arial" w:cs="Arial"/>
                <w:bCs/>
                <w:sz w:val="20"/>
                <w:szCs w:val="20"/>
                <w:lang w:val="hr-HR"/>
              </w:rPr>
              <w:t>su formirane sekcije koje bi motivisale nadarene učenike za dodatno proširivanje znanja.</w:t>
            </w:r>
          </w:p>
        </w:tc>
      </w:tr>
      <w:tr w:rsidR="00516240" w:rsidRPr="00E0472D" w14:paraId="3CAFCC86" w14:textId="77777777" w:rsidTr="000B5774">
        <w:trPr>
          <w:trHeight w:val="20"/>
        </w:trPr>
        <w:tc>
          <w:tcPr>
            <w:tcW w:w="365" w:type="pct"/>
            <w:tcBorders>
              <w:top w:val="nil"/>
              <w:bottom w:val="nil"/>
            </w:tcBorders>
          </w:tcPr>
          <w:p w14:paraId="1D637DB8" w14:textId="77777777" w:rsidR="00516240" w:rsidRPr="00E0472D" w:rsidRDefault="00516240" w:rsidP="00E84D2B">
            <w:pPr>
              <w:spacing w:line="276" w:lineRule="auto"/>
              <w:rPr>
                <w:rFonts w:ascii="Arial Narrow" w:hAnsi="Arial Narrow" w:cs="Arial"/>
                <w:sz w:val="20"/>
                <w:szCs w:val="20"/>
              </w:rPr>
            </w:pPr>
          </w:p>
        </w:tc>
        <w:tc>
          <w:tcPr>
            <w:tcW w:w="4635" w:type="pct"/>
            <w:vMerge w:val="restart"/>
            <w:shd w:val="clear" w:color="auto" w:fill="auto"/>
          </w:tcPr>
          <w:p w14:paraId="1B6D40BC" w14:textId="77777777" w:rsidR="00516240" w:rsidRPr="005D46B0" w:rsidRDefault="00516240" w:rsidP="000B5774">
            <w:pPr>
              <w:spacing w:line="276" w:lineRule="auto"/>
              <w:jc w:val="both"/>
              <w:rPr>
                <w:rFonts w:ascii="Arial" w:hAnsi="Arial" w:cs="Arial"/>
                <w:b/>
                <w:i/>
                <w:sz w:val="20"/>
                <w:szCs w:val="20"/>
              </w:rPr>
            </w:pPr>
            <w:r w:rsidRPr="005D46B0">
              <w:rPr>
                <w:rFonts w:ascii="Arial" w:hAnsi="Arial" w:cs="Arial"/>
                <w:b/>
                <w:i/>
                <w:sz w:val="20"/>
                <w:szCs w:val="20"/>
              </w:rPr>
              <w:t>Preporuk</w:t>
            </w:r>
            <w:r>
              <w:rPr>
                <w:rFonts w:ascii="Arial" w:hAnsi="Arial" w:cs="Arial"/>
                <w:b/>
                <w:i/>
                <w:sz w:val="20"/>
                <w:szCs w:val="20"/>
              </w:rPr>
              <w:t>e</w:t>
            </w:r>
            <w:r w:rsidRPr="005D46B0">
              <w:rPr>
                <w:rFonts w:ascii="Arial" w:hAnsi="Arial" w:cs="Arial"/>
                <w:b/>
                <w:i/>
                <w:sz w:val="20"/>
                <w:szCs w:val="20"/>
              </w:rPr>
              <w:t>:</w:t>
            </w:r>
          </w:p>
          <w:p w14:paraId="495934C1" w14:textId="77777777" w:rsidR="00516240" w:rsidRPr="004763A7" w:rsidRDefault="00516240" w:rsidP="000B5774">
            <w:pPr>
              <w:pStyle w:val="ListParagraph"/>
              <w:numPr>
                <w:ilvl w:val="0"/>
                <w:numId w:val="1"/>
              </w:numPr>
              <w:jc w:val="both"/>
              <w:rPr>
                <w:rFonts w:ascii="Arial" w:hAnsi="Arial" w:cs="Arial"/>
                <w:bCs/>
                <w:sz w:val="20"/>
                <w:szCs w:val="20"/>
              </w:rPr>
            </w:pPr>
            <w:r w:rsidRPr="004763A7">
              <w:rPr>
                <w:rFonts w:ascii="Arial" w:hAnsi="Arial" w:cs="Arial"/>
                <w:bCs/>
                <w:sz w:val="20"/>
                <w:szCs w:val="20"/>
                <w:lang w:val="sr-Latn-ME"/>
              </w:rPr>
              <w:t>Formirati smislene sekcije za koje će motivisati nadarene učenike da istražuju i na taj način dodatno proširuju svoje znanje.</w:t>
            </w:r>
          </w:p>
          <w:p w14:paraId="7E499C63" w14:textId="77777777" w:rsidR="00516240" w:rsidRPr="004763A7" w:rsidRDefault="00516240" w:rsidP="000B5774">
            <w:pPr>
              <w:pStyle w:val="ListParagraph"/>
              <w:numPr>
                <w:ilvl w:val="0"/>
                <w:numId w:val="1"/>
              </w:numPr>
              <w:jc w:val="both"/>
              <w:rPr>
                <w:rFonts w:ascii="Arial" w:hAnsi="Arial" w:cs="Arial"/>
                <w:bCs/>
                <w:sz w:val="20"/>
                <w:szCs w:val="20"/>
              </w:rPr>
            </w:pPr>
            <w:r w:rsidRPr="004763A7">
              <w:rPr>
                <w:rFonts w:ascii="Arial" w:hAnsi="Arial" w:cs="Arial"/>
                <w:bCs/>
                <w:sz w:val="20"/>
                <w:szCs w:val="20"/>
                <w:lang w:val="sr-Latn-ME"/>
              </w:rPr>
              <w:t>Organizovati školska takmičenja koja će motivisati učenike na dodatni rad i koja mogu poslužiti kao priprema za određena državna takmičenja.</w:t>
            </w:r>
          </w:p>
          <w:p w14:paraId="0CDAB072" w14:textId="69017EB8" w:rsidR="00516240" w:rsidRPr="005D46B0" w:rsidRDefault="00516240" w:rsidP="000B5774">
            <w:pPr>
              <w:pStyle w:val="ListParagraph"/>
              <w:numPr>
                <w:ilvl w:val="0"/>
                <w:numId w:val="1"/>
              </w:numPr>
              <w:jc w:val="both"/>
              <w:rPr>
                <w:rFonts w:ascii="Arial" w:hAnsi="Arial" w:cs="Arial"/>
                <w:b/>
                <w:i/>
                <w:sz w:val="20"/>
                <w:szCs w:val="20"/>
              </w:rPr>
            </w:pPr>
            <w:r w:rsidRPr="004763A7">
              <w:rPr>
                <w:rFonts w:ascii="Arial" w:hAnsi="Arial" w:cs="Arial"/>
                <w:bCs/>
                <w:sz w:val="20"/>
                <w:szCs w:val="20"/>
                <w:lang w:val="sr-Latn-ME"/>
              </w:rPr>
              <w:t xml:space="preserve">Organizovati ogledno-ugledne časove u cilju razmjene </w:t>
            </w:r>
            <w:r w:rsidRPr="004763A7">
              <w:rPr>
                <w:rFonts w:ascii="Arial" w:hAnsi="Arial" w:cs="Arial"/>
                <w:bCs/>
                <w:sz w:val="20"/>
                <w:szCs w:val="20"/>
                <w:lang w:val="hr-HR"/>
              </w:rPr>
              <w:t>didaktičko-metodičkih</w:t>
            </w:r>
            <w:r w:rsidRPr="004763A7">
              <w:rPr>
                <w:rFonts w:ascii="Arial" w:hAnsi="Arial" w:cs="Arial"/>
                <w:bCs/>
                <w:sz w:val="20"/>
                <w:szCs w:val="20"/>
                <w:lang w:val="sr-Latn-ME"/>
              </w:rPr>
              <w:t xml:space="preserve"> iskustava i poboljšanja vaspitno-obrazovnog rada.</w:t>
            </w:r>
          </w:p>
        </w:tc>
      </w:tr>
      <w:tr w:rsidR="00516240" w:rsidRPr="00E0472D" w14:paraId="3F77C950" w14:textId="77777777" w:rsidTr="000B5774">
        <w:trPr>
          <w:trHeight w:val="20"/>
        </w:trPr>
        <w:tc>
          <w:tcPr>
            <w:tcW w:w="365" w:type="pct"/>
            <w:tcBorders>
              <w:top w:val="nil"/>
            </w:tcBorders>
          </w:tcPr>
          <w:p w14:paraId="3F45F29E" w14:textId="77777777" w:rsidR="00516240" w:rsidRPr="00E0472D" w:rsidRDefault="00516240" w:rsidP="00E84D2B">
            <w:pPr>
              <w:spacing w:line="276" w:lineRule="auto"/>
              <w:rPr>
                <w:rFonts w:ascii="Arial Narrow" w:hAnsi="Arial Narrow" w:cs="Arial"/>
                <w:sz w:val="20"/>
                <w:szCs w:val="20"/>
              </w:rPr>
            </w:pPr>
          </w:p>
        </w:tc>
        <w:tc>
          <w:tcPr>
            <w:tcW w:w="4635" w:type="pct"/>
            <w:vMerge/>
            <w:shd w:val="clear" w:color="auto" w:fill="auto"/>
          </w:tcPr>
          <w:p w14:paraId="164A67AB" w14:textId="58E67D50" w:rsidR="00516240" w:rsidRPr="004763A7" w:rsidRDefault="00516240" w:rsidP="00E84D2B">
            <w:pPr>
              <w:pStyle w:val="ListParagraph"/>
              <w:numPr>
                <w:ilvl w:val="0"/>
                <w:numId w:val="1"/>
              </w:numPr>
              <w:rPr>
                <w:rFonts w:ascii="Arial" w:hAnsi="Arial" w:cs="Arial"/>
                <w:bCs/>
                <w:sz w:val="20"/>
                <w:szCs w:val="20"/>
              </w:rPr>
            </w:pPr>
          </w:p>
        </w:tc>
      </w:tr>
      <w:tr w:rsidR="00E84D2B" w:rsidRPr="00E0472D" w14:paraId="5B754B46" w14:textId="77777777" w:rsidTr="000B5774">
        <w:trPr>
          <w:cantSplit/>
          <w:trHeight w:val="1277"/>
        </w:trPr>
        <w:tc>
          <w:tcPr>
            <w:tcW w:w="365" w:type="pct"/>
            <w:tcBorders>
              <w:bottom w:val="nil"/>
            </w:tcBorders>
            <w:shd w:val="clear" w:color="auto" w:fill="FFFFFF" w:themeFill="background1"/>
          </w:tcPr>
          <w:p w14:paraId="7172D2C2" w14:textId="77777777" w:rsidR="00E84D2B" w:rsidRPr="00E0472D" w:rsidRDefault="00E84D2B" w:rsidP="00E84D2B">
            <w:pPr>
              <w:spacing w:line="276" w:lineRule="auto"/>
              <w:jc w:val="both"/>
              <w:rPr>
                <w:rFonts w:ascii="Arial Narrow" w:hAnsi="Arial Narrow" w:cs="Arial"/>
                <w:bCs/>
                <w:sz w:val="20"/>
                <w:szCs w:val="20"/>
              </w:rPr>
            </w:pPr>
            <w:r>
              <w:rPr>
                <w:rFonts w:ascii="Arial Narrow" w:hAnsi="Arial Narrow" w:cs="Arial"/>
                <w:bCs/>
                <w:sz w:val="20"/>
                <w:szCs w:val="20"/>
              </w:rPr>
              <w:lastRenderedPageBreak/>
              <w:t>1.3</w:t>
            </w:r>
            <w:r w:rsidRPr="00E0472D">
              <w:rPr>
                <w:rFonts w:ascii="Arial Narrow" w:hAnsi="Arial Narrow" w:cs="Arial"/>
                <w:bCs/>
                <w:sz w:val="20"/>
                <w:szCs w:val="20"/>
              </w:rPr>
              <w:t xml:space="preserve">. </w:t>
            </w:r>
          </w:p>
        </w:tc>
        <w:tc>
          <w:tcPr>
            <w:tcW w:w="4635" w:type="pct"/>
            <w:shd w:val="clear" w:color="auto" w:fill="FFFFFF" w:themeFill="background1"/>
          </w:tcPr>
          <w:p w14:paraId="3C274996" w14:textId="46BBC954" w:rsidR="00E84D2B" w:rsidRPr="005A0AB2" w:rsidRDefault="00E84D2B" w:rsidP="00E84D2B">
            <w:pPr>
              <w:spacing w:line="276" w:lineRule="auto"/>
              <w:jc w:val="both"/>
              <w:rPr>
                <w:rFonts w:ascii="Arial" w:hAnsi="Arial" w:cs="Arial"/>
                <w:bCs/>
                <w:sz w:val="20"/>
                <w:szCs w:val="20"/>
                <w:lang w:val="sr-Latn-ME"/>
              </w:rPr>
            </w:pPr>
            <w:r w:rsidRPr="005A0AB2">
              <w:rPr>
                <w:rFonts w:ascii="Arial" w:hAnsi="Arial" w:cs="Arial"/>
                <w:bCs/>
                <w:sz w:val="20"/>
                <w:szCs w:val="20"/>
                <w:lang w:val="sr-Latn-ME"/>
              </w:rPr>
              <w:t xml:space="preserve">Praćenje, vrednovanje i ocjenjivanje znanja učenika je uglavnom redovno, raznovrsno i ima razvojnu funkciju. Ocjenjivanje učenika je uglavnom u skladu sa pedagoškim principima i motivišuće djeluje na učenike. Postignuća učenika nastavnici prate i bilježe u svojim ličnim bilježnicama (aktivnost na času, domaći zadaci, usmena provjera, pisana provjera, testovi i sl.). Na konstataciju da nastavnici i nastavnice na različite načine provjeravaju znanje (usmeno, pismeno/pisano, ogledi, vježbe, praktično...) učenici se </w:t>
            </w:r>
            <w:r>
              <w:rPr>
                <w:rFonts w:ascii="Arial" w:hAnsi="Arial" w:cs="Arial"/>
                <w:bCs/>
                <w:sz w:val="20"/>
                <w:szCs w:val="20"/>
                <w:lang w:val="sr-Latn-ME"/>
              </w:rPr>
              <w:t>apsolutno</w:t>
            </w:r>
            <w:r w:rsidRPr="005A0AB2">
              <w:rPr>
                <w:rFonts w:ascii="Arial" w:hAnsi="Arial" w:cs="Arial"/>
                <w:bCs/>
                <w:sz w:val="20"/>
                <w:szCs w:val="20"/>
                <w:lang w:val="sr-Latn-ME"/>
              </w:rPr>
              <w:t xml:space="preserve"> slažu (</w:t>
            </w:r>
            <w:r>
              <w:rPr>
                <w:rFonts w:ascii="Arial" w:hAnsi="Arial" w:cs="Arial"/>
                <w:bCs/>
                <w:sz w:val="20"/>
                <w:szCs w:val="20"/>
                <w:lang w:val="sr-Latn-ME"/>
              </w:rPr>
              <w:t>93</w:t>
            </w:r>
            <w:r w:rsidRPr="005A0AB2">
              <w:rPr>
                <w:rFonts w:ascii="Arial" w:hAnsi="Arial" w:cs="Arial"/>
                <w:bCs/>
                <w:sz w:val="20"/>
                <w:szCs w:val="20"/>
                <w:lang w:val="sr-Latn-ME"/>
              </w:rPr>
              <w:t xml:space="preserve">% učenika se u potpunosti ili uglavnom slaže). Na konstataciju da nakon provjere nastavnice i nastavnici informišu učenike o kvalitetu njihovog znanja (šta je dobro, a šta treba da poboljšaju) učenici se </w:t>
            </w:r>
            <w:r>
              <w:rPr>
                <w:rFonts w:ascii="Arial" w:hAnsi="Arial" w:cs="Arial"/>
                <w:bCs/>
                <w:sz w:val="20"/>
                <w:szCs w:val="20"/>
                <w:lang w:val="sr-Latn-ME"/>
              </w:rPr>
              <w:t>apsolutno</w:t>
            </w:r>
            <w:r w:rsidRPr="005A0AB2">
              <w:rPr>
                <w:rFonts w:ascii="Arial" w:hAnsi="Arial" w:cs="Arial"/>
                <w:bCs/>
                <w:sz w:val="20"/>
                <w:szCs w:val="20"/>
                <w:lang w:val="sr-Latn-ME"/>
              </w:rPr>
              <w:t xml:space="preserve"> slažu (</w:t>
            </w:r>
            <w:r>
              <w:rPr>
                <w:rFonts w:ascii="Arial" w:hAnsi="Arial" w:cs="Arial"/>
                <w:bCs/>
                <w:sz w:val="20"/>
                <w:szCs w:val="20"/>
                <w:lang w:val="sr-Latn-ME"/>
              </w:rPr>
              <w:t>96</w:t>
            </w:r>
            <w:r w:rsidRPr="005A0AB2">
              <w:rPr>
                <w:rFonts w:ascii="Arial" w:hAnsi="Arial" w:cs="Arial"/>
                <w:bCs/>
                <w:sz w:val="20"/>
                <w:szCs w:val="20"/>
                <w:lang w:val="sr-Latn-ME"/>
              </w:rPr>
              <w:t xml:space="preserve">% učenika se u potpunosti ili uglavnom slaže). Vrednuju se svi aspekti nastave, a djelimično i zalaganje učenika na času. Nastavnici uglavnom redovno provjeravaju dostignutost znanja i vještina učenika i vrednuju sa odgovarajućom ocjenom. Nastavnici </w:t>
            </w:r>
            <w:r>
              <w:rPr>
                <w:rFonts w:ascii="Arial" w:hAnsi="Arial" w:cs="Arial"/>
                <w:bCs/>
                <w:sz w:val="20"/>
                <w:szCs w:val="20"/>
                <w:lang w:val="sr-Latn-ME"/>
              </w:rPr>
              <w:t xml:space="preserve">ne </w:t>
            </w:r>
            <w:r w:rsidRPr="005A0AB2">
              <w:rPr>
                <w:rFonts w:ascii="Arial" w:hAnsi="Arial" w:cs="Arial"/>
                <w:bCs/>
                <w:sz w:val="20"/>
                <w:szCs w:val="20"/>
                <w:lang w:val="sr-Latn-ME"/>
              </w:rPr>
              <w:t xml:space="preserve">primjenjuju utvđene kriterijume ocjenjivanja. Nastavnici </w:t>
            </w:r>
            <w:r>
              <w:rPr>
                <w:rFonts w:ascii="Arial" w:hAnsi="Arial" w:cs="Arial"/>
                <w:bCs/>
                <w:sz w:val="20"/>
                <w:szCs w:val="20"/>
                <w:lang w:val="sr-Latn-ME"/>
              </w:rPr>
              <w:t>ni</w:t>
            </w:r>
            <w:r w:rsidR="00AC3A86">
              <w:rPr>
                <w:rFonts w:ascii="Arial" w:hAnsi="Arial" w:cs="Arial"/>
                <w:bCs/>
                <w:sz w:val="20"/>
                <w:szCs w:val="20"/>
                <w:lang w:val="sr-Latn-ME"/>
              </w:rPr>
              <w:t>je</w:t>
            </w:r>
            <w:r w:rsidRPr="005A0AB2">
              <w:rPr>
                <w:rFonts w:ascii="Arial" w:hAnsi="Arial" w:cs="Arial"/>
                <w:bCs/>
                <w:sz w:val="20"/>
                <w:szCs w:val="20"/>
                <w:lang w:val="sr-Latn-ME"/>
              </w:rPr>
              <w:t xml:space="preserve">su usaglasili kriterijume ocjenjivanja u okviru Stručnog aktiva, u skladu sa specifičnostima učenika i drugim okolnostima. Nastavnici pružaju blagovremene povratne informacije učenicima o njihovim postignućima. Na posjećenim časovima </w:t>
            </w:r>
            <w:r>
              <w:rPr>
                <w:rFonts w:ascii="Arial" w:hAnsi="Arial" w:cs="Arial"/>
                <w:bCs/>
                <w:sz w:val="20"/>
                <w:szCs w:val="20"/>
                <w:lang w:val="sr-Latn-ME"/>
              </w:rPr>
              <w:t xml:space="preserve">neki </w:t>
            </w:r>
            <w:r w:rsidRPr="005A0AB2">
              <w:rPr>
                <w:rFonts w:ascii="Arial" w:hAnsi="Arial" w:cs="Arial"/>
                <w:bCs/>
                <w:sz w:val="20"/>
                <w:szCs w:val="20"/>
                <w:lang w:val="sr-Latn-ME"/>
              </w:rPr>
              <w:t xml:space="preserve">nastavnici na kraju časa vrednuju aktivnosti i rad učenika što može uticati na </w:t>
            </w:r>
            <w:r>
              <w:rPr>
                <w:rFonts w:ascii="Arial" w:hAnsi="Arial" w:cs="Arial"/>
                <w:bCs/>
                <w:sz w:val="20"/>
                <w:szCs w:val="20"/>
                <w:lang w:val="sr-Latn-ME"/>
              </w:rPr>
              <w:t xml:space="preserve">povećanje </w:t>
            </w:r>
            <w:r w:rsidRPr="005A0AB2">
              <w:rPr>
                <w:rFonts w:ascii="Arial" w:hAnsi="Arial" w:cs="Arial"/>
                <w:bCs/>
                <w:sz w:val="20"/>
                <w:szCs w:val="20"/>
                <w:lang w:val="sr-Latn-ME"/>
              </w:rPr>
              <w:t>interesovanj</w:t>
            </w:r>
            <w:r>
              <w:rPr>
                <w:rFonts w:ascii="Arial" w:hAnsi="Arial" w:cs="Arial"/>
                <w:bCs/>
                <w:sz w:val="20"/>
                <w:szCs w:val="20"/>
                <w:lang w:val="sr-Latn-ME"/>
              </w:rPr>
              <w:t>a</w:t>
            </w:r>
            <w:r w:rsidRPr="005A0AB2">
              <w:rPr>
                <w:rFonts w:ascii="Arial" w:hAnsi="Arial" w:cs="Arial"/>
                <w:bCs/>
                <w:sz w:val="20"/>
                <w:szCs w:val="20"/>
                <w:lang w:val="sr-Latn-ME"/>
              </w:rPr>
              <w:t xml:space="preserve"> učenika za aktivnosti i rad na časovima. </w:t>
            </w:r>
          </w:p>
          <w:p w14:paraId="654D2445" w14:textId="47CF477B" w:rsidR="00E84D2B" w:rsidRPr="005D46B0" w:rsidRDefault="00E84D2B" w:rsidP="005D46B0">
            <w:pPr>
              <w:spacing w:line="276" w:lineRule="auto"/>
              <w:jc w:val="both"/>
              <w:rPr>
                <w:rFonts w:ascii="Arial" w:hAnsi="Arial" w:cs="Arial"/>
                <w:sz w:val="20"/>
                <w:szCs w:val="20"/>
              </w:rPr>
            </w:pPr>
            <w:r w:rsidRPr="005A0AB2">
              <w:rPr>
                <w:rFonts w:ascii="Arial" w:hAnsi="Arial" w:cs="Arial"/>
                <w:bCs/>
                <w:sz w:val="20"/>
                <w:szCs w:val="20"/>
                <w:lang w:val="sr-Latn-ME"/>
              </w:rPr>
              <w:t>Uvidom u odjeljenjske knjige iz određenih stručnih modula još nema evidentiranih ocjena za pređene ishode iako se kod pojedinih modula radi već šesti ili sedmi ishod učenja.</w:t>
            </w:r>
          </w:p>
        </w:tc>
      </w:tr>
      <w:tr w:rsidR="00516240" w:rsidRPr="00E0472D" w14:paraId="00DB755F" w14:textId="77777777" w:rsidTr="000B5774">
        <w:trPr>
          <w:trHeight w:val="20"/>
        </w:trPr>
        <w:tc>
          <w:tcPr>
            <w:tcW w:w="365" w:type="pct"/>
            <w:tcBorders>
              <w:top w:val="nil"/>
              <w:bottom w:val="nil"/>
            </w:tcBorders>
          </w:tcPr>
          <w:p w14:paraId="3DD59EF6" w14:textId="77777777" w:rsidR="00516240" w:rsidRPr="00E0472D" w:rsidRDefault="00516240" w:rsidP="00E84D2B">
            <w:pPr>
              <w:spacing w:line="276" w:lineRule="auto"/>
              <w:rPr>
                <w:rFonts w:ascii="Arial Narrow" w:hAnsi="Arial Narrow" w:cs="Arial"/>
                <w:sz w:val="20"/>
                <w:szCs w:val="20"/>
              </w:rPr>
            </w:pPr>
          </w:p>
        </w:tc>
        <w:tc>
          <w:tcPr>
            <w:tcW w:w="4635" w:type="pct"/>
            <w:vMerge w:val="restart"/>
            <w:shd w:val="clear" w:color="auto" w:fill="auto"/>
          </w:tcPr>
          <w:p w14:paraId="5292DE94" w14:textId="77777777" w:rsidR="00516240" w:rsidRPr="005D46B0" w:rsidRDefault="00516240" w:rsidP="000B5774">
            <w:pPr>
              <w:spacing w:line="276" w:lineRule="auto"/>
              <w:jc w:val="both"/>
              <w:rPr>
                <w:rFonts w:ascii="Arial" w:hAnsi="Arial" w:cs="Arial"/>
                <w:b/>
                <w:i/>
                <w:sz w:val="20"/>
                <w:szCs w:val="20"/>
              </w:rPr>
            </w:pPr>
            <w:r w:rsidRPr="005D46B0">
              <w:rPr>
                <w:rFonts w:ascii="Arial" w:hAnsi="Arial" w:cs="Arial"/>
                <w:b/>
                <w:i/>
                <w:sz w:val="20"/>
                <w:szCs w:val="20"/>
              </w:rPr>
              <w:t>Preporuk</w:t>
            </w:r>
            <w:r>
              <w:rPr>
                <w:rFonts w:ascii="Arial" w:hAnsi="Arial" w:cs="Arial"/>
                <w:b/>
                <w:i/>
                <w:sz w:val="20"/>
                <w:szCs w:val="20"/>
              </w:rPr>
              <w:t>e</w:t>
            </w:r>
            <w:r w:rsidRPr="005D46B0">
              <w:rPr>
                <w:rFonts w:ascii="Arial" w:hAnsi="Arial" w:cs="Arial"/>
                <w:b/>
                <w:i/>
                <w:sz w:val="20"/>
                <w:szCs w:val="20"/>
              </w:rPr>
              <w:t>:</w:t>
            </w:r>
          </w:p>
          <w:p w14:paraId="6771BA7D" w14:textId="77777777" w:rsidR="00516240" w:rsidRPr="005A0AB2" w:rsidRDefault="00516240" w:rsidP="000B5774">
            <w:pPr>
              <w:pStyle w:val="ListParagraph"/>
              <w:numPr>
                <w:ilvl w:val="0"/>
                <w:numId w:val="1"/>
              </w:numPr>
              <w:contextualSpacing w:val="0"/>
              <w:jc w:val="both"/>
              <w:rPr>
                <w:rFonts w:ascii="Arial" w:hAnsi="Arial" w:cs="Arial"/>
                <w:sz w:val="20"/>
                <w:szCs w:val="20"/>
              </w:rPr>
            </w:pPr>
            <w:r>
              <w:rPr>
                <w:rFonts w:ascii="Arial" w:hAnsi="Arial" w:cs="Arial"/>
                <w:bCs/>
                <w:sz w:val="20"/>
                <w:szCs w:val="20"/>
                <w:lang w:val="sr-Latn-ME"/>
              </w:rPr>
              <w:t>Redovno i blagovremeno ocjenjivati sve ishode čija je realizacija završena u cilju podsticanja učenika da redovnije rade i poboljšaju uspjeh</w:t>
            </w:r>
            <w:r w:rsidRPr="005322B3">
              <w:rPr>
                <w:rFonts w:ascii="Arial" w:hAnsi="Arial" w:cs="Arial"/>
                <w:bCs/>
                <w:sz w:val="20"/>
                <w:szCs w:val="20"/>
                <w:lang w:val="sr-Latn-ME"/>
              </w:rPr>
              <w:t>.</w:t>
            </w:r>
          </w:p>
          <w:p w14:paraId="110C4EBD" w14:textId="77777777" w:rsidR="00516240" w:rsidRPr="005A0AB2" w:rsidRDefault="00516240" w:rsidP="000B5774">
            <w:pPr>
              <w:pStyle w:val="ListParagraph"/>
              <w:numPr>
                <w:ilvl w:val="0"/>
                <w:numId w:val="1"/>
              </w:numPr>
              <w:contextualSpacing w:val="0"/>
              <w:jc w:val="both"/>
              <w:rPr>
                <w:rFonts w:ascii="Arial" w:hAnsi="Arial" w:cs="Arial"/>
                <w:sz w:val="20"/>
                <w:szCs w:val="20"/>
              </w:rPr>
            </w:pPr>
            <w:r w:rsidRPr="005A0AB2">
              <w:rPr>
                <w:rFonts w:ascii="Arial" w:hAnsi="Arial" w:cs="Arial"/>
                <w:bCs/>
                <w:sz w:val="20"/>
                <w:szCs w:val="20"/>
              </w:rPr>
              <w:t>Usaglasiti kriterijume ocjenjivanja u okviru Stručnog aktiva, u skladu sa specifičnostima učenika i drugim okolnostima.</w:t>
            </w:r>
          </w:p>
          <w:p w14:paraId="474017BC" w14:textId="47C05A9E" w:rsidR="00516240" w:rsidRPr="000B5774" w:rsidRDefault="00516240" w:rsidP="000B5774">
            <w:pPr>
              <w:pStyle w:val="ListParagraph"/>
              <w:numPr>
                <w:ilvl w:val="0"/>
                <w:numId w:val="1"/>
              </w:numPr>
              <w:contextualSpacing w:val="0"/>
              <w:jc w:val="both"/>
              <w:rPr>
                <w:rFonts w:ascii="Arial" w:hAnsi="Arial" w:cs="Arial"/>
                <w:bCs/>
                <w:sz w:val="20"/>
                <w:szCs w:val="20"/>
              </w:rPr>
            </w:pPr>
            <w:r w:rsidRPr="005A0AB2">
              <w:rPr>
                <w:rFonts w:ascii="Arial" w:hAnsi="Arial" w:cs="Arial"/>
                <w:bCs/>
                <w:sz w:val="20"/>
                <w:szCs w:val="20"/>
              </w:rPr>
              <w:t>U nastavnom procesu u većoj mjeri uvesti praksu češćeg vrednovanj</w:t>
            </w:r>
            <w:r>
              <w:rPr>
                <w:rFonts w:ascii="Arial" w:hAnsi="Arial" w:cs="Arial"/>
                <w:bCs/>
                <w:sz w:val="20"/>
                <w:szCs w:val="20"/>
              </w:rPr>
              <w:t>a</w:t>
            </w:r>
            <w:r w:rsidRPr="005A0AB2">
              <w:rPr>
                <w:rFonts w:ascii="Arial" w:hAnsi="Arial" w:cs="Arial"/>
                <w:bCs/>
                <w:sz w:val="20"/>
                <w:szCs w:val="20"/>
              </w:rPr>
              <w:t xml:space="preserve"> rada i zalaganja učenika na samim časovima u cilju povećanja njihove motivacije da redovno rade i budu aktivni na časovima.</w:t>
            </w:r>
          </w:p>
        </w:tc>
      </w:tr>
      <w:tr w:rsidR="00516240" w:rsidRPr="00E0472D" w14:paraId="18BB778F" w14:textId="77777777" w:rsidTr="000B5774">
        <w:trPr>
          <w:trHeight w:val="20"/>
        </w:trPr>
        <w:tc>
          <w:tcPr>
            <w:tcW w:w="365" w:type="pct"/>
            <w:tcBorders>
              <w:top w:val="nil"/>
            </w:tcBorders>
          </w:tcPr>
          <w:p w14:paraId="7E326A77" w14:textId="77777777" w:rsidR="00516240" w:rsidRPr="00E0472D" w:rsidRDefault="00516240" w:rsidP="00E84D2B">
            <w:pPr>
              <w:spacing w:line="276" w:lineRule="auto"/>
              <w:rPr>
                <w:rFonts w:ascii="Arial Narrow" w:hAnsi="Arial Narrow" w:cs="Arial"/>
                <w:sz w:val="20"/>
                <w:szCs w:val="20"/>
              </w:rPr>
            </w:pPr>
          </w:p>
        </w:tc>
        <w:tc>
          <w:tcPr>
            <w:tcW w:w="4635" w:type="pct"/>
            <w:vMerge/>
            <w:shd w:val="clear" w:color="auto" w:fill="auto"/>
          </w:tcPr>
          <w:p w14:paraId="4D142425" w14:textId="77777777" w:rsidR="00516240" w:rsidRPr="00E0472D" w:rsidRDefault="00516240" w:rsidP="00E84D2B">
            <w:pPr>
              <w:spacing w:line="276" w:lineRule="auto"/>
              <w:rPr>
                <w:rFonts w:ascii="Arial" w:hAnsi="Arial" w:cs="Arial"/>
                <w:sz w:val="20"/>
                <w:szCs w:val="20"/>
              </w:rPr>
            </w:pPr>
          </w:p>
        </w:tc>
      </w:tr>
    </w:tbl>
    <w:p w14:paraId="6034C653" w14:textId="63A93AC3" w:rsidR="00E84D2B" w:rsidRDefault="005D46B0" w:rsidP="005D46B0">
      <w:pPr>
        <w:rPr>
          <w:rFonts w:ascii="Arial" w:hAnsi="Arial" w:cs="Arial"/>
          <w:b/>
          <w:sz w:val="20"/>
          <w:szCs w:val="20"/>
        </w:rPr>
      </w:pPr>
      <w:r>
        <w:rPr>
          <w:rFonts w:ascii="Arial" w:hAnsi="Arial" w:cs="Arial"/>
          <w:b/>
          <w:sz w:val="20"/>
          <w:szCs w:val="20"/>
        </w:rPr>
        <w:br w:type="page"/>
      </w:r>
    </w:p>
    <w:tbl>
      <w:tblPr>
        <w:tblStyle w:val="TableGrid"/>
        <w:tblW w:w="5000" w:type="pct"/>
        <w:tblLook w:val="04A0" w:firstRow="1" w:lastRow="0" w:firstColumn="1" w:lastColumn="0" w:noHBand="0" w:noVBand="1"/>
      </w:tblPr>
      <w:tblGrid>
        <w:gridCol w:w="6773"/>
        <w:gridCol w:w="2289"/>
      </w:tblGrid>
      <w:tr w:rsidR="00E84D2B" w:rsidRPr="00D821E3" w14:paraId="67950CF2" w14:textId="77777777" w:rsidTr="005D46B0">
        <w:tc>
          <w:tcPr>
            <w:tcW w:w="5000" w:type="pct"/>
            <w:gridSpan w:val="2"/>
          </w:tcPr>
          <w:p w14:paraId="4F2F607A" w14:textId="77777777" w:rsidR="00E84D2B" w:rsidRPr="00D821E3" w:rsidRDefault="00E84D2B" w:rsidP="00E84D2B">
            <w:pPr>
              <w:autoSpaceDE w:val="0"/>
              <w:autoSpaceDN w:val="0"/>
              <w:adjustRightInd w:val="0"/>
              <w:rPr>
                <w:rFonts w:ascii="Arial" w:hAnsi="Arial" w:cs="Arial"/>
                <w:b/>
                <w:sz w:val="20"/>
                <w:szCs w:val="20"/>
              </w:rPr>
            </w:pPr>
            <w:r w:rsidRPr="00D821E3">
              <w:rPr>
                <w:rFonts w:ascii="Arial" w:hAnsi="Arial" w:cs="Arial"/>
                <w:b/>
                <w:sz w:val="20"/>
                <w:szCs w:val="20"/>
              </w:rPr>
              <w:lastRenderedPageBreak/>
              <w:t xml:space="preserve">Prosvjetni nadzornik: </w:t>
            </w:r>
            <w:r>
              <w:rPr>
                <w:rFonts w:ascii="Arial" w:hAnsi="Arial" w:cs="Arial"/>
                <w:b/>
                <w:sz w:val="20"/>
                <w:szCs w:val="20"/>
              </w:rPr>
              <w:t>Alen Šabanović</w:t>
            </w:r>
          </w:p>
        </w:tc>
      </w:tr>
      <w:tr w:rsidR="00E84D2B" w:rsidRPr="006B1D65" w14:paraId="1D9E1453" w14:textId="77777777" w:rsidTr="005D46B0">
        <w:tc>
          <w:tcPr>
            <w:tcW w:w="5000" w:type="pct"/>
            <w:gridSpan w:val="2"/>
          </w:tcPr>
          <w:p w14:paraId="5C1E9DF1" w14:textId="77777777" w:rsidR="00E84D2B" w:rsidRPr="00D821E3" w:rsidRDefault="00E84D2B" w:rsidP="00E84D2B">
            <w:pPr>
              <w:autoSpaceDE w:val="0"/>
              <w:autoSpaceDN w:val="0"/>
              <w:adjustRightInd w:val="0"/>
              <w:rPr>
                <w:rFonts w:ascii="Arial" w:hAnsi="Arial" w:cs="Arial"/>
                <w:b/>
                <w:sz w:val="20"/>
                <w:szCs w:val="20"/>
              </w:rPr>
            </w:pPr>
            <w:r>
              <w:rPr>
                <w:rFonts w:ascii="Arial" w:hAnsi="Arial" w:cs="Arial"/>
                <w:b/>
                <w:sz w:val="20"/>
                <w:szCs w:val="20"/>
              </w:rPr>
              <w:t>1.2.3</w:t>
            </w:r>
            <w:r w:rsidRPr="00D821E3">
              <w:rPr>
                <w:rFonts w:ascii="Arial" w:hAnsi="Arial" w:cs="Arial"/>
                <w:b/>
                <w:sz w:val="20"/>
                <w:szCs w:val="20"/>
              </w:rPr>
              <w:t>.</w:t>
            </w:r>
            <w:r>
              <w:rPr>
                <w:rFonts w:ascii="Arial" w:hAnsi="Arial" w:cs="Arial"/>
                <w:b/>
                <w:sz w:val="20"/>
                <w:szCs w:val="20"/>
              </w:rPr>
              <w:t xml:space="preserve"> Elektrotehničar za razvoj veb i mobilnih aplikacija</w:t>
            </w:r>
          </w:p>
        </w:tc>
      </w:tr>
      <w:tr w:rsidR="00E84D2B" w:rsidRPr="006B1D65" w14:paraId="10F2B64F" w14:textId="77777777" w:rsidTr="005D46B0">
        <w:trPr>
          <w:trHeight w:val="20"/>
        </w:trPr>
        <w:tc>
          <w:tcPr>
            <w:tcW w:w="5000" w:type="pct"/>
            <w:gridSpan w:val="2"/>
            <w:tcBorders>
              <w:bottom w:val="single" w:sz="4" w:space="0" w:color="auto"/>
            </w:tcBorders>
          </w:tcPr>
          <w:p w14:paraId="547E6B99" w14:textId="77777777" w:rsidR="00E84D2B" w:rsidRPr="006B1D65" w:rsidRDefault="00E84D2B" w:rsidP="00E84D2B">
            <w:pPr>
              <w:autoSpaceDE w:val="0"/>
              <w:autoSpaceDN w:val="0"/>
              <w:adjustRightInd w:val="0"/>
              <w:rPr>
                <w:rFonts w:ascii="Arial" w:hAnsi="Arial" w:cs="Arial"/>
                <w:sz w:val="20"/>
                <w:szCs w:val="20"/>
              </w:rPr>
            </w:pPr>
            <w:r>
              <w:rPr>
                <w:rFonts w:ascii="Arial" w:hAnsi="Arial" w:cs="Arial"/>
                <w:sz w:val="20"/>
                <w:szCs w:val="20"/>
                <w:vertAlign w:val="superscript"/>
              </w:rPr>
              <w:t xml:space="preserve">                         </w:t>
            </w:r>
            <w:r w:rsidRPr="00D821E3">
              <w:rPr>
                <w:rFonts w:ascii="Arial" w:hAnsi="Arial" w:cs="Arial"/>
                <w:sz w:val="20"/>
                <w:szCs w:val="20"/>
                <w:vertAlign w:val="superscript"/>
              </w:rPr>
              <w:t xml:space="preserve">(naziv </w:t>
            </w:r>
            <w:r>
              <w:rPr>
                <w:rFonts w:ascii="Arial" w:hAnsi="Arial" w:cs="Arial"/>
                <w:sz w:val="20"/>
                <w:szCs w:val="20"/>
                <w:vertAlign w:val="superscript"/>
              </w:rPr>
              <w:t>obrazovnog programa</w:t>
            </w:r>
            <w:r w:rsidRPr="00D821E3">
              <w:rPr>
                <w:rFonts w:ascii="Arial" w:hAnsi="Arial" w:cs="Arial"/>
                <w:sz w:val="20"/>
                <w:szCs w:val="20"/>
                <w:vertAlign w:val="superscript"/>
              </w:rPr>
              <w:t>)</w:t>
            </w:r>
          </w:p>
        </w:tc>
      </w:tr>
      <w:tr w:rsidR="00E84D2B" w:rsidRPr="006B1D65" w14:paraId="332546B2" w14:textId="77777777" w:rsidTr="005D46B0">
        <w:tc>
          <w:tcPr>
            <w:tcW w:w="3737" w:type="pct"/>
            <w:tcBorders>
              <w:bottom w:val="nil"/>
              <w:right w:val="nil"/>
            </w:tcBorders>
          </w:tcPr>
          <w:p w14:paraId="4A48B37D" w14:textId="77777777" w:rsidR="00E84D2B" w:rsidRPr="006B1D65" w:rsidRDefault="00E84D2B" w:rsidP="00E84D2B">
            <w:pPr>
              <w:autoSpaceDE w:val="0"/>
              <w:autoSpaceDN w:val="0"/>
              <w:adjustRightInd w:val="0"/>
              <w:rPr>
                <w:rFonts w:ascii="Arial" w:hAnsi="Arial" w:cs="Arial"/>
                <w:sz w:val="20"/>
                <w:szCs w:val="20"/>
              </w:rPr>
            </w:pPr>
            <w:r w:rsidRPr="006B1D65">
              <w:rPr>
                <w:rFonts w:ascii="Arial" w:hAnsi="Arial" w:cs="Arial"/>
                <w:sz w:val="20"/>
                <w:szCs w:val="20"/>
              </w:rPr>
              <w:t>Ukupan broj nastavnika po datom pr</w:t>
            </w:r>
            <w:r>
              <w:rPr>
                <w:rFonts w:ascii="Arial" w:hAnsi="Arial" w:cs="Arial"/>
                <w:sz w:val="20"/>
                <w:szCs w:val="20"/>
              </w:rPr>
              <w:t>ogramu</w:t>
            </w:r>
            <w:r w:rsidRPr="006B1D65">
              <w:rPr>
                <w:rFonts w:ascii="Arial" w:hAnsi="Arial" w:cs="Arial"/>
                <w:sz w:val="20"/>
                <w:szCs w:val="20"/>
              </w:rPr>
              <w:t xml:space="preserve">: </w:t>
            </w:r>
            <w:r>
              <w:rPr>
                <w:rFonts w:ascii="Arial" w:hAnsi="Arial" w:cs="Arial"/>
                <w:sz w:val="20"/>
                <w:szCs w:val="20"/>
              </w:rPr>
              <w:t xml:space="preserve">    7</w:t>
            </w:r>
          </w:p>
        </w:tc>
        <w:tc>
          <w:tcPr>
            <w:tcW w:w="1263" w:type="pct"/>
            <w:tcBorders>
              <w:left w:val="nil"/>
              <w:bottom w:val="nil"/>
            </w:tcBorders>
          </w:tcPr>
          <w:p w14:paraId="621AA47D" w14:textId="77777777" w:rsidR="00E84D2B" w:rsidRPr="006B1D65" w:rsidRDefault="00E84D2B" w:rsidP="00E84D2B">
            <w:pPr>
              <w:autoSpaceDE w:val="0"/>
              <w:autoSpaceDN w:val="0"/>
              <w:adjustRightInd w:val="0"/>
              <w:rPr>
                <w:rFonts w:ascii="Arial" w:hAnsi="Arial" w:cs="Arial"/>
                <w:sz w:val="20"/>
                <w:szCs w:val="20"/>
              </w:rPr>
            </w:pPr>
          </w:p>
        </w:tc>
      </w:tr>
      <w:tr w:rsidR="00E84D2B" w:rsidRPr="006B1D65" w14:paraId="6E082989" w14:textId="77777777" w:rsidTr="005D46B0">
        <w:tc>
          <w:tcPr>
            <w:tcW w:w="3737" w:type="pct"/>
            <w:tcBorders>
              <w:top w:val="nil"/>
              <w:bottom w:val="nil"/>
              <w:right w:val="nil"/>
            </w:tcBorders>
          </w:tcPr>
          <w:p w14:paraId="3815FB19" w14:textId="77777777" w:rsidR="00E84D2B" w:rsidRPr="006B1D65" w:rsidRDefault="00E84D2B" w:rsidP="00E84D2B">
            <w:pPr>
              <w:autoSpaceDE w:val="0"/>
              <w:autoSpaceDN w:val="0"/>
              <w:adjustRightInd w:val="0"/>
              <w:rPr>
                <w:rFonts w:ascii="Arial" w:hAnsi="Arial" w:cs="Arial"/>
                <w:sz w:val="20"/>
                <w:szCs w:val="20"/>
              </w:rPr>
            </w:pPr>
            <w:r w:rsidRPr="006B1D65">
              <w:rPr>
                <w:rFonts w:ascii="Arial" w:hAnsi="Arial" w:cs="Arial"/>
                <w:sz w:val="20"/>
                <w:szCs w:val="20"/>
              </w:rPr>
              <w:t>Broj nastavnika kod kojih je izvršen nadzor:</w:t>
            </w:r>
            <w:r>
              <w:rPr>
                <w:rFonts w:ascii="Arial" w:hAnsi="Arial" w:cs="Arial"/>
                <w:sz w:val="20"/>
                <w:szCs w:val="20"/>
              </w:rPr>
              <w:t xml:space="preserve">       4</w:t>
            </w:r>
            <w:r w:rsidRPr="006B1D65">
              <w:rPr>
                <w:rFonts w:ascii="Arial" w:hAnsi="Arial" w:cs="Arial"/>
                <w:sz w:val="20"/>
                <w:szCs w:val="20"/>
              </w:rPr>
              <w:t xml:space="preserve"> </w:t>
            </w:r>
          </w:p>
        </w:tc>
        <w:tc>
          <w:tcPr>
            <w:tcW w:w="1263" w:type="pct"/>
            <w:tcBorders>
              <w:top w:val="nil"/>
              <w:left w:val="nil"/>
              <w:bottom w:val="nil"/>
            </w:tcBorders>
          </w:tcPr>
          <w:p w14:paraId="3E4EBF28" w14:textId="77777777" w:rsidR="00E84D2B" w:rsidRPr="006B1D65" w:rsidRDefault="00E84D2B" w:rsidP="00E84D2B">
            <w:pPr>
              <w:autoSpaceDE w:val="0"/>
              <w:autoSpaceDN w:val="0"/>
              <w:adjustRightInd w:val="0"/>
              <w:rPr>
                <w:rFonts w:ascii="Arial" w:hAnsi="Arial" w:cs="Arial"/>
                <w:sz w:val="20"/>
                <w:szCs w:val="20"/>
              </w:rPr>
            </w:pPr>
          </w:p>
        </w:tc>
      </w:tr>
      <w:tr w:rsidR="00E84D2B" w:rsidRPr="006B1D65" w14:paraId="3D130C33" w14:textId="77777777" w:rsidTr="005D46B0">
        <w:tc>
          <w:tcPr>
            <w:tcW w:w="3737" w:type="pct"/>
            <w:tcBorders>
              <w:top w:val="nil"/>
              <w:bottom w:val="nil"/>
              <w:right w:val="nil"/>
            </w:tcBorders>
          </w:tcPr>
          <w:p w14:paraId="4A2E5BF6" w14:textId="77777777" w:rsidR="00E84D2B" w:rsidRPr="006B1D65" w:rsidRDefault="00E84D2B" w:rsidP="00E84D2B">
            <w:pPr>
              <w:autoSpaceDE w:val="0"/>
              <w:autoSpaceDN w:val="0"/>
              <w:adjustRightInd w:val="0"/>
              <w:rPr>
                <w:rFonts w:ascii="Arial" w:hAnsi="Arial" w:cs="Arial"/>
                <w:sz w:val="20"/>
                <w:szCs w:val="20"/>
              </w:rPr>
            </w:pPr>
            <w:r w:rsidRPr="006B1D65">
              <w:rPr>
                <w:rFonts w:ascii="Arial" w:hAnsi="Arial" w:cs="Arial"/>
                <w:sz w:val="20"/>
                <w:szCs w:val="20"/>
              </w:rPr>
              <w:t xml:space="preserve">Posjećena odjeljenja: </w:t>
            </w:r>
            <w:r>
              <w:rPr>
                <w:rFonts w:ascii="Arial" w:hAnsi="Arial" w:cs="Arial"/>
                <w:sz w:val="20"/>
                <w:szCs w:val="20"/>
              </w:rPr>
              <w:t xml:space="preserve">                                         II2, III3 i IV3 </w:t>
            </w:r>
          </w:p>
        </w:tc>
        <w:tc>
          <w:tcPr>
            <w:tcW w:w="1263" w:type="pct"/>
            <w:tcBorders>
              <w:top w:val="nil"/>
              <w:left w:val="nil"/>
              <w:bottom w:val="nil"/>
            </w:tcBorders>
          </w:tcPr>
          <w:p w14:paraId="6F8ADB7C" w14:textId="77777777" w:rsidR="00E84D2B" w:rsidRPr="006B1D65" w:rsidRDefault="00E84D2B" w:rsidP="00E84D2B">
            <w:pPr>
              <w:autoSpaceDE w:val="0"/>
              <w:autoSpaceDN w:val="0"/>
              <w:adjustRightInd w:val="0"/>
              <w:rPr>
                <w:rFonts w:ascii="Arial" w:hAnsi="Arial" w:cs="Arial"/>
                <w:sz w:val="20"/>
                <w:szCs w:val="20"/>
              </w:rPr>
            </w:pPr>
          </w:p>
        </w:tc>
      </w:tr>
      <w:tr w:rsidR="00E84D2B" w:rsidRPr="006B1D65" w14:paraId="167B338C" w14:textId="77777777" w:rsidTr="005D46B0">
        <w:tc>
          <w:tcPr>
            <w:tcW w:w="3737" w:type="pct"/>
            <w:tcBorders>
              <w:top w:val="nil"/>
              <w:right w:val="nil"/>
            </w:tcBorders>
          </w:tcPr>
          <w:p w14:paraId="1EC7C696" w14:textId="77777777" w:rsidR="00E84D2B" w:rsidRPr="006B1D65" w:rsidRDefault="00E84D2B" w:rsidP="00E84D2B">
            <w:pPr>
              <w:spacing w:line="276" w:lineRule="auto"/>
              <w:rPr>
                <w:rFonts w:ascii="Arial" w:hAnsi="Arial" w:cs="Arial"/>
                <w:sz w:val="20"/>
                <w:szCs w:val="20"/>
              </w:rPr>
            </w:pPr>
            <w:r w:rsidRPr="006B1D65">
              <w:rPr>
                <w:rFonts w:ascii="Arial" w:hAnsi="Arial" w:cs="Arial"/>
                <w:sz w:val="20"/>
                <w:szCs w:val="20"/>
              </w:rPr>
              <w:t>Broj posjećenih časova:</w:t>
            </w:r>
            <w:r>
              <w:rPr>
                <w:rFonts w:ascii="Arial" w:hAnsi="Arial" w:cs="Arial"/>
                <w:sz w:val="20"/>
                <w:szCs w:val="20"/>
              </w:rPr>
              <w:t xml:space="preserve">                                      4</w:t>
            </w:r>
          </w:p>
        </w:tc>
        <w:tc>
          <w:tcPr>
            <w:tcW w:w="1263" w:type="pct"/>
            <w:tcBorders>
              <w:top w:val="nil"/>
              <w:left w:val="nil"/>
            </w:tcBorders>
          </w:tcPr>
          <w:p w14:paraId="711A3BF6" w14:textId="77777777" w:rsidR="00E84D2B" w:rsidRPr="006B1D65" w:rsidRDefault="00E84D2B" w:rsidP="00E84D2B">
            <w:pPr>
              <w:spacing w:line="276" w:lineRule="auto"/>
              <w:rPr>
                <w:rFonts w:ascii="Arial" w:hAnsi="Arial" w:cs="Arial"/>
                <w:sz w:val="20"/>
                <w:szCs w:val="20"/>
              </w:rPr>
            </w:pPr>
          </w:p>
        </w:tc>
      </w:tr>
    </w:tbl>
    <w:p w14:paraId="0F7539FC" w14:textId="77777777" w:rsidR="00E84D2B" w:rsidRPr="002E082E" w:rsidRDefault="00E84D2B" w:rsidP="00E84D2B">
      <w:pPr>
        <w:spacing w:after="0" w:line="276" w:lineRule="auto"/>
        <w:rPr>
          <w:rFonts w:ascii="Arial" w:hAnsi="Arial" w:cs="Arial"/>
          <w:sz w:val="20"/>
          <w:szCs w:val="20"/>
        </w:rPr>
      </w:pPr>
    </w:p>
    <w:p w14:paraId="1F3E2DE6" w14:textId="49D4FBA9" w:rsidR="00E84D2B" w:rsidRPr="0044312C" w:rsidRDefault="000B5774" w:rsidP="00E84D2B">
      <w:pPr>
        <w:spacing w:after="0" w:line="276" w:lineRule="auto"/>
        <w:rPr>
          <w:rFonts w:ascii="Arial" w:hAnsi="Arial" w:cs="Arial"/>
        </w:rPr>
      </w:pPr>
      <w:r w:rsidRPr="0044312C">
        <w:rPr>
          <w:rFonts w:ascii="Arial" w:hAnsi="Arial" w:cs="Arial"/>
        </w:rPr>
        <w:object w:dxaOrig="14724" w:dyaOrig="4170" w14:anchorId="2548E6AA">
          <v:shape id="_x0000_i1032" type="#_x0000_t75" style="width:450.75pt;height:133.5pt" o:ole="" o:bordertopcolor="red" o:borderleftcolor="red" o:borderbottomcolor="red" o:borderrightcolor="red">
            <v:imagedata r:id="rId23" o:title=""/>
            <w10:bordertop type="single" width="18"/>
            <w10:borderleft type="single" width="18"/>
            <w10:borderbottom type="single" width="18"/>
            <w10:borderright type="single" width="18"/>
          </v:shape>
          <o:OLEObject Type="Embed" ProgID="Excel.Sheet.8" ShapeID="_x0000_i1032" DrawAspect="Content" ObjectID="_1849258011" r:id="rId24"/>
        </w:object>
      </w:r>
    </w:p>
    <w:p w14:paraId="2F73909F" w14:textId="77777777" w:rsidR="00E84D2B" w:rsidRPr="002E082E" w:rsidRDefault="00E84D2B" w:rsidP="00E84D2B">
      <w:pPr>
        <w:spacing w:after="0" w:line="276" w:lineRule="auto"/>
        <w:rPr>
          <w:rFonts w:ascii="Arial" w:hAnsi="Arial" w:cs="Arial"/>
          <w:sz w:val="20"/>
          <w:szCs w:val="20"/>
        </w:rPr>
      </w:pPr>
    </w:p>
    <w:tbl>
      <w:tblPr>
        <w:tblStyle w:val="TableGrid"/>
        <w:tblW w:w="5013" w:type="pct"/>
        <w:tblLook w:val="04A0" w:firstRow="1" w:lastRow="0" w:firstColumn="1" w:lastColumn="0" w:noHBand="0" w:noVBand="1"/>
      </w:tblPr>
      <w:tblGrid>
        <w:gridCol w:w="663"/>
        <w:gridCol w:w="8423"/>
      </w:tblGrid>
      <w:tr w:rsidR="00E84D2B" w:rsidRPr="00E0472D" w14:paraId="5F41B1E5" w14:textId="77777777" w:rsidTr="000B5774">
        <w:trPr>
          <w:cantSplit/>
          <w:trHeight w:val="20"/>
        </w:trPr>
        <w:tc>
          <w:tcPr>
            <w:tcW w:w="365" w:type="pct"/>
            <w:tcBorders>
              <w:bottom w:val="nil"/>
            </w:tcBorders>
            <w:shd w:val="clear" w:color="auto" w:fill="auto"/>
          </w:tcPr>
          <w:p w14:paraId="7F7FE2D9" w14:textId="77777777" w:rsidR="00E84D2B" w:rsidRPr="00E0472D" w:rsidRDefault="00E84D2B" w:rsidP="00E84D2B">
            <w:pPr>
              <w:spacing w:line="276" w:lineRule="auto"/>
              <w:jc w:val="both"/>
              <w:rPr>
                <w:rFonts w:ascii="Arial Narrow" w:hAnsi="Arial Narrow" w:cs="Arial"/>
                <w:bCs/>
                <w:sz w:val="20"/>
                <w:szCs w:val="20"/>
              </w:rPr>
            </w:pPr>
            <w:r>
              <w:rPr>
                <w:rFonts w:ascii="Arial Narrow" w:hAnsi="Arial Narrow" w:cs="Arial"/>
                <w:bCs/>
                <w:sz w:val="20"/>
                <w:szCs w:val="20"/>
              </w:rPr>
              <w:t>R.b</w:t>
            </w:r>
            <w:r w:rsidRPr="00E0472D">
              <w:rPr>
                <w:rFonts w:ascii="Arial Narrow" w:hAnsi="Arial Narrow" w:cs="Arial"/>
                <w:bCs/>
                <w:sz w:val="20"/>
                <w:szCs w:val="20"/>
              </w:rPr>
              <w:t xml:space="preserve">r. </w:t>
            </w:r>
          </w:p>
        </w:tc>
        <w:tc>
          <w:tcPr>
            <w:tcW w:w="4635" w:type="pct"/>
            <w:shd w:val="clear" w:color="auto" w:fill="auto"/>
          </w:tcPr>
          <w:p w14:paraId="682E9CC9" w14:textId="77777777" w:rsidR="00E84D2B" w:rsidRPr="00E0472D" w:rsidRDefault="00E84D2B" w:rsidP="00E84D2B">
            <w:pPr>
              <w:spacing w:line="276" w:lineRule="auto"/>
              <w:jc w:val="both"/>
              <w:rPr>
                <w:rFonts w:ascii="Arial" w:hAnsi="Arial" w:cs="Arial"/>
                <w:bCs/>
                <w:sz w:val="20"/>
                <w:szCs w:val="20"/>
              </w:rPr>
            </w:pPr>
            <w:r w:rsidRPr="00E0472D">
              <w:rPr>
                <w:rFonts w:ascii="Arial" w:hAnsi="Arial" w:cs="Arial"/>
                <w:bCs/>
                <w:sz w:val="20"/>
                <w:szCs w:val="20"/>
              </w:rPr>
              <w:t>Obrazloženje</w:t>
            </w:r>
          </w:p>
        </w:tc>
      </w:tr>
      <w:tr w:rsidR="00E84D2B" w:rsidRPr="00E0472D" w14:paraId="1BD2BDB1" w14:textId="77777777" w:rsidTr="000B5774">
        <w:trPr>
          <w:cantSplit/>
          <w:trHeight w:val="20"/>
        </w:trPr>
        <w:tc>
          <w:tcPr>
            <w:tcW w:w="365" w:type="pct"/>
            <w:tcBorders>
              <w:top w:val="nil"/>
              <w:bottom w:val="single" w:sz="4" w:space="0" w:color="auto"/>
            </w:tcBorders>
            <w:shd w:val="clear" w:color="auto" w:fill="auto"/>
          </w:tcPr>
          <w:p w14:paraId="76528717" w14:textId="77777777" w:rsidR="00E84D2B" w:rsidRPr="00E0472D" w:rsidRDefault="00E84D2B" w:rsidP="00E84D2B">
            <w:pPr>
              <w:spacing w:line="276" w:lineRule="auto"/>
              <w:jc w:val="both"/>
              <w:rPr>
                <w:rFonts w:ascii="Arial Narrow" w:hAnsi="Arial Narrow" w:cs="Arial"/>
                <w:bCs/>
                <w:sz w:val="20"/>
                <w:szCs w:val="20"/>
              </w:rPr>
            </w:pPr>
            <w:r w:rsidRPr="00E0472D">
              <w:rPr>
                <w:rFonts w:ascii="Arial Narrow" w:hAnsi="Arial Narrow" w:cs="Arial"/>
                <w:bCs/>
                <w:sz w:val="20"/>
                <w:szCs w:val="20"/>
              </w:rPr>
              <w:t>stand.</w:t>
            </w:r>
          </w:p>
        </w:tc>
        <w:tc>
          <w:tcPr>
            <w:tcW w:w="4635" w:type="pct"/>
            <w:vMerge w:val="restart"/>
            <w:shd w:val="clear" w:color="auto" w:fill="auto"/>
          </w:tcPr>
          <w:p w14:paraId="6A73D740" w14:textId="1CA8583B" w:rsidR="00E84D2B" w:rsidRPr="00C11497" w:rsidRDefault="00E84D2B" w:rsidP="00E84D2B">
            <w:pPr>
              <w:spacing w:line="276" w:lineRule="auto"/>
              <w:jc w:val="both"/>
              <w:rPr>
                <w:rFonts w:ascii="Arial" w:hAnsi="Arial" w:cs="Arial"/>
                <w:bCs/>
                <w:color w:val="000000" w:themeColor="text1"/>
                <w:sz w:val="20"/>
                <w:szCs w:val="20"/>
                <w:lang w:val="sr-Latn-ME"/>
              </w:rPr>
            </w:pPr>
            <w:r w:rsidRPr="00C11497">
              <w:rPr>
                <w:rFonts w:ascii="Arial" w:hAnsi="Arial" w:cs="Arial"/>
                <w:bCs/>
                <w:color w:val="000000" w:themeColor="text1"/>
                <w:sz w:val="20"/>
                <w:szCs w:val="20"/>
                <w:lang w:val="sr-Latn-ME"/>
              </w:rPr>
              <w:t>Obrazovni program Elektrotehničar za razvoj veb i mobilnih aplikacija realizuje se u četiri odjeljenja, po jedno u sva četiri razreda</w:t>
            </w:r>
            <w:r w:rsidR="008A078B">
              <w:rPr>
                <w:rFonts w:ascii="Arial" w:hAnsi="Arial" w:cs="Arial"/>
                <w:bCs/>
                <w:color w:val="000000" w:themeColor="text1"/>
                <w:sz w:val="20"/>
                <w:szCs w:val="20"/>
                <w:lang w:val="sr-Latn-ME"/>
              </w:rPr>
              <w:t>,</w:t>
            </w:r>
            <w:r w:rsidRPr="00C11497">
              <w:rPr>
                <w:rFonts w:ascii="Arial" w:hAnsi="Arial" w:cs="Arial"/>
                <w:bCs/>
                <w:color w:val="000000" w:themeColor="text1"/>
                <w:sz w:val="20"/>
                <w:szCs w:val="20"/>
                <w:lang w:val="sr-Latn-ME"/>
              </w:rPr>
              <w:t xml:space="preserve"> i to: odjeljenje I2 sa 17 učenika, odjeljenje II2 sa 19 učenika, odjeljenje III3 sa 27 učenika i odjeljenje IV3 sa 19 učenika. Ukupno je upisano 82 učenika u sva četiri odjeljenja. </w:t>
            </w:r>
          </w:p>
          <w:p w14:paraId="7915AC61" w14:textId="77777777" w:rsidR="00E84D2B" w:rsidRDefault="00E84D2B" w:rsidP="00E84D2B">
            <w:pPr>
              <w:spacing w:line="276" w:lineRule="auto"/>
              <w:jc w:val="both"/>
              <w:rPr>
                <w:rFonts w:ascii="Arial" w:hAnsi="Arial" w:cs="Arial"/>
                <w:bCs/>
                <w:sz w:val="20"/>
                <w:szCs w:val="20"/>
              </w:rPr>
            </w:pPr>
            <w:r>
              <w:rPr>
                <w:rFonts w:ascii="Arial" w:hAnsi="Arial" w:cs="Arial"/>
                <w:bCs/>
                <w:sz w:val="20"/>
                <w:szCs w:val="20"/>
                <w:lang w:val="sr-Latn-ME"/>
              </w:rPr>
              <w:t xml:space="preserve">Raspored časova je blagovremeno urađen i istaknut. Obuhvaćeni su svi moduli predviđeni obrazovnim programom. </w:t>
            </w:r>
            <w:r w:rsidRPr="00C877E8">
              <w:rPr>
                <w:rFonts w:ascii="Arial" w:hAnsi="Arial" w:cs="Arial"/>
                <w:bCs/>
                <w:sz w:val="20"/>
                <w:szCs w:val="20"/>
                <w:lang w:val="sr-Latn-ME"/>
              </w:rPr>
              <w:t>U realizaciji pojedinih modula (gdje su predviđene vježbe i praktična nastava), odjeljenja se dijele na grupe.</w:t>
            </w:r>
          </w:p>
          <w:p w14:paraId="4F83084A" w14:textId="77777777" w:rsidR="00E84D2B" w:rsidRPr="00CC0697" w:rsidRDefault="00E84D2B" w:rsidP="00E84D2B">
            <w:pPr>
              <w:spacing w:line="276" w:lineRule="auto"/>
              <w:jc w:val="both"/>
              <w:rPr>
                <w:rFonts w:ascii="Arial" w:hAnsi="Arial" w:cs="Arial"/>
                <w:bCs/>
                <w:sz w:val="20"/>
                <w:szCs w:val="20"/>
                <w:lang w:val="sr-Latn-ME"/>
              </w:rPr>
            </w:pPr>
            <w:r w:rsidRPr="00CC0697">
              <w:rPr>
                <w:rFonts w:ascii="Arial" w:hAnsi="Arial" w:cs="Arial"/>
                <w:bCs/>
                <w:sz w:val="20"/>
                <w:szCs w:val="20"/>
                <w:lang w:val="sr-Latn-ME"/>
              </w:rPr>
              <w:t xml:space="preserve">Nastava se planira u skladu sa zahtjevima obrazovnog programa. Godišnje i operativno planiranje je usklađeno sa modularizovanim obrazovnim programima. U planovima je definisan broj časova za pojedinačne ishode učenja, vremenska dinamika realizacije, procentualna zastupljenost pojedinih ishoda učenja i oblika nastave, navedeni su kriterijumi za dostizanje ishoda učenja, aktivnosti za dostizanje kriterijuma, nastavne metode, oblici rada i nastavna sredstva. Navedeni planovi rada su potpisani i ovjereni. U planovima nema istaknutih komentara i preporuka stručnih organa za unapređenje, što utiče na blagovremeno utvrđivanje i otklanjanje mogućih nepravilnosti. </w:t>
            </w:r>
          </w:p>
          <w:p w14:paraId="70E1CCE1" w14:textId="0FFD28D3" w:rsidR="00E84D2B" w:rsidRPr="00CC0697" w:rsidRDefault="00E84D2B" w:rsidP="00E84D2B">
            <w:pPr>
              <w:spacing w:line="276" w:lineRule="auto"/>
              <w:jc w:val="both"/>
              <w:rPr>
                <w:rFonts w:ascii="Arial" w:hAnsi="Arial" w:cs="Arial"/>
                <w:bCs/>
                <w:sz w:val="20"/>
                <w:szCs w:val="20"/>
                <w:lang w:val="sr-Latn-ME"/>
              </w:rPr>
            </w:pPr>
            <w:r w:rsidRPr="00CC0697">
              <w:rPr>
                <w:rFonts w:ascii="Arial" w:hAnsi="Arial" w:cs="Arial"/>
                <w:bCs/>
                <w:sz w:val="20"/>
                <w:szCs w:val="20"/>
                <w:lang w:val="sr-Latn-ME"/>
              </w:rPr>
              <w:t>U planovima ima dosta nedostataka, od onih formalnih tehničke prirode do suštinski bitnih metodoloških, jer neki planovi u određenoj mjeri ni</w:t>
            </w:r>
            <w:r w:rsidR="00CA1B07">
              <w:rPr>
                <w:rFonts w:ascii="Arial" w:hAnsi="Arial" w:cs="Arial"/>
                <w:bCs/>
                <w:sz w:val="20"/>
                <w:szCs w:val="20"/>
                <w:lang w:val="sr-Latn-ME"/>
              </w:rPr>
              <w:t>je</w:t>
            </w:r>
            <w:r w:rsidRPr="00CC0697">
              <w:rPr>
                <w:rFonts w:ascii="Arial" w:hAnsi="Arial" w:cs="Arial"/>
                <w:bCs/>
                <w:sz w:val="20"/>
                <w:szCs w:val="20"/>
                <w:lang w:val="sr-Latn-ME"/>
              </w:rPr>
              <w:t>su urađeni u skladu sa uputstvima za izradu godišnjeg plana i plana realizacije ishoda učenja. Nastavnici posjeduju planove dopunske i dodatne nastave. Svi nastavnici imaju lični plan profesionalnog razvoja – LPPR.</w:t>
            </w:r>
          </w:p>
          <w:p w14:paraId="217DD751" w14:textId="77777777" w:rsidR="00E84D2B" w:rsidRPr="00CC0697" w:rsidRDefault="00E84D2B" w:rsidP="00E84D2B">
            <w:pPr>
              <w:spacing w:line="276" w:lineRule="auto"/>
              <w:jc w:val="both"/>
              <w:rPr>
                <w:rFonts w:ascii="Arial" w:hAnsi="Arial" w:cs="Arial"/>
                <w:bCs/>
                <w:sz w:val="20"/>
                <w:szCs w:val="20"/>
                <w:lang w:val="sr-Latn-ME"/>
              </w:rPr>
            </w:pPr>
            <w:r w:rsidRPr="00CC0697">
              <w:rPr>
                <w:rFonts w:ascii="Arial" w:hAnsi="Arial" w:cs="Arial"/>
                <w:bCs/>
                <w:sz w:val="20"/>
                <w:szCs w:val="20"/>
                <w:lang w:val="sr-Latn-ME"/>
              </w:rPr>
              <w:t xml:space="preserve">Nastavnici posjeduju pisanu pripremu za čas. </w:t>
            </w:r>
          </w:p>
          <w:p w14:paraId="73B9F066" w14:textId="422FE77C" w:rsidR="00E84D2B" w:rsidRPr="00CC0697" w:rsidRDefault="00E84D2B" w:rsidP="00E84D2B">
            <w:pPr>
              <w:spacing w:line="276" w:lineRule="auto"/>
              <w:jc w:val="both"/>
              <w:rPr>
                <w:rFonts w:ascii="Arial" w:hAnsi="Arial" w:cs="Arial"/>
                <w:bCs/>
                <w:sz w:val="20"/>
                <w:szCs w:val="20"/>
                <w:lang w:val="sr-Latn-ME"/>
              </w:rPr>
            </w:pPr>
            <w:r w:rsidRPr="00CC0697">
              <w:rPr>
                <w:rFonts w:ascii="Arial" w:hAnsi="Arial" w:cs="Arial"/>
                <w:bCs/>
                <w:sz w:val="20"/>
                <w:szCs w:val="20"/>
                <w:lang w:val="sr-Latn-ME"/>
              </w:rPr>
              <w:t>Sveska stručnog Aktiva je zajednička za obrazovne programe Elektrotehničar računarskih sistema i mreža i Elektrotehničar za razvoj veb i mobilnih aplikacija. Pored ova dva obrazovna programa sveska Stručno</w:t>
            </w:r>
            <w:r w:rsidR="00072D4F">
              <w:rPr>
                <w:rFonts w:ascii="Arial" w:hAnsi="Arial" w:cs="Arial"/>
                <w:bCs/>
                <w:sz w:val="20"/>
                <w:szCs w:val="20"/>
                <w:lang w:val="sr-Latn-ME"/>
              </w:rPr>
              <w:t>g</w:t>
            </w:r>
            <w:r w:rsidRPr="00CC0697">
              <w:rPr>
                <w:rFonts w:ascii="Arial" w:hAnsi="Arial" w:cs="Arial"/>
                <w:bCs/>
                <w:sz w:val="20"/>
                <w:szCs w:val="20"/>
                <w:lang w:val="sr-Latn-ME"/>
              </w:rPr>
              <w:t xml:space="preserve"> aktiva uključuje i predmete Informatike, Matematike i Fizike što nije baš logično miješati obrazovne programe sa opšteobrazovnim predmetima. Plan rada Stručnog aktiva  je jasan, ali nedovoljno usmjeren na poboljšanje vaspitno-obrazovnog procesa i ostale razvojne aktivnosti. U zapisnicima sa održanih sjednica nijesu u potpunosti evidentirane sve planirane i realizovane aktivnosti. U okviru zapisnika nalaze se podaci o uspjehu učenika na klasifikacionim periodima po predmetima i nastavnicima. U svesci Stručnog aktiva su zapisnici sjednica od početka školske 2024/</w:t>
            </w:r>
            <w:r w:rsidR="00B75F20">
              <w:rPr>
                <w:rFonts w:ascii="Arial" w:hAnsi="Arial" w:cs="Arial"/>
                <w:bCs/>
                <w:sz w:val="20"/>
                <w:szCs w:val="20"/>
                <w:lang w:val="sr-Latn-ME"/>
              </w:rPr>
              <w:t>20</w:t>
            </w:r>
            <w:r w:rsidRPr="00CC0697">
              <w:rPr>
                <w:rFonts w:ascii="Arial" w:hAnsi="Arial" w:cs="Arial"/>
                <w:bCs/>
                <w:sz w:val="20"/>
                <w:szCs w:val="20"/>
                <w:lang w:val="sr-Latn-ME"/>
              </w:rPr>
              <w:t>25</w:t>
            </w:r>
            <w:r w:rsidR="008B515F">
              <w:rPr>
                <w:rFonts w:ascii="Arial" w:hAnsi="Arial" w:cs="Arial"/>
                <w:bCs/>
                <w:sz w:val="20"/>
                <w:szCs w:val="20"/>
                <w:lang w:val="sr-Latn-ME"/>
              </w:rPr>
              <w:t>.</w:t>
            </w:r>
            <w:r w:rsidRPr="00CC0697">
              <w:rPr>
                <w:rFonts w:ascii="Arial" w:hAnsi="Arial" w:cs="Arial"/>
                <w:bCs/>
                <w:sz w:val="20"/>
                <w:szCs w:val="20"/>
                <w:lang w:val="sr-Latn-ME"/>
              </w:rPr>
              <w:t xml:space="preserve"> godine jer je do tada aktiv bio jedinstven za sve obrazovne programe iz oblasti Elektrotehnike i informacionih tehnologija. Za školsku 2024/</w:t>
            </w:r>
            <w:r w:rsidR="00B515F9">
              <w:rPr>
                <w:rFonts w:ascii="Arial" w:hAnsi="Arial" w:cs="Arial"/>
                <w:bCs/>
                <w:sz w:val="20"/>
                <w:szCs w:val="20"/>
                <w:lang w:val="sr-Latn-ME"/>
              </w:rPr>
              <w:t>20</w:t>
            </w:r>
            <w:r w:rsidRPr="00CC0697">
              <w:rPr>
                <w:rFonts w:ascii="Arial" w:hAnsi="Arial" w:cs="Arial"/>
                <w:bCs/>
                <w:sz w:val="20"/>
                <w:szCs w:val="20"/>
                <w:lang w:val="sr-Latn-ME"/>
              </w:rPr>
              <w:t>25</w:t>
            </w:r>
            <w:r w:rsidR="0063762C">
              <w:rPr>
                <w:rFonts w:ascii="Arial" w:hAnsi="Arial" w:cs="Arial"/>
                <w:bCs/>
                <w:sz w:val="20"/>
                <w:szCs w:val="20"/>
                <w:lang w:val="sr-Latn-ME"/>
              </w:rPr>
              <w:t>.</w:t>
            </w:r>
            <w:r w:rsidRPr="00CC0697">
              <w:rPr>
                <w:rFonts w:ascii="Arial" w:hAnsi="Arial" w:cs="Arial"/>
                <w:bCs/>
                <w:sz w:val="20"/>
                <w:szCs w:val="20"/>
                <w:lang w:val="sr-Latn-ME"/>
              </w:rPr>
              <w:t xml:space="preserve"> godinu definisan Godišnji plan rada aktiva u vidu unaprijed formulisanih tačaka dnevnog reda za četiri predviđene sjednice pri čemu nigdje nema </w:t>
            </w:r>
            <w:r w:rsidRPr="00CC0697">
              <w:rPr>
                <w:rFonts w:ascii="Arial" w:hAnsi="Arial" w:cs="Arial"/>
                <w:bCs/>
                <w:sz w:val="20"/>
                <w:szCs w:val="20"/>
                <w:lang w:val="sr-Latn-ME"/>
              </w:rPr>
              <w:lastRenderedPageBreak/>
              <w:t>evidentirano da li je plan rada Stručnog aktiva usvojen. Četiri sjednice su realizovane pod tačkama dnevnog reda koje su unaprijed definisane na početku školske 2024/</w:t>
            </w:r>
            <w:r w:rsidR="00281B57">
              <w:rPr>
                <w:rFonts w:ascii="Arial" w:hAnsi="Arial" w:cs="Arial"/>
                <w:bCs/>
                <w:sz w:val="20"/>
                <w:szCs w:val="20"/>
                <w:lang w:val="sr-Latn-ME"/>
              </w:rPr>
              <w:t>20</w:t>
            </w:r>
            <w:r w:rsidRPr="00CC0697">
              <w:rPr>
                <w:rFonts w:ascii="Arial" w:hAnsi="Arial" w:cs="Arial"/>
                <w:bCs/>
                <w:sz w:val="20"/>
                <w:szCs w:val="20"/>
                <w:lang w:val="sr-Latn-ME"/>
              </w:rPr>
              <w:t>25</w:t>
            </w:r>
            <w:r w:rsidR="000A27F9">
              <w:rPr>
                <w:rFonts w:ascii="Arial" w:hAnsi="Arial" w:cs="Arial"/>
                <w:bCs/>
                <w:sz w:val="20"/>
                <w:szCs w:val="20"/>
                <w:lang w:val="sr-Latn-ME"/>
              </w:rPr>
              <w:t>.</w:t>
            </w:r>
            <w:r w:rsidRPr="00CC0697">
              <w:rPr>
                <w:rFonts w:ascii="Arial" w:hAnsi="Arial" w:cs="Arial"/>
                <w:bCs/>
                <w:sz w:val="20"/>
                <w:szCs w:val="20"/>
                <w:lang w:val="sr-Latn-ME"/>
              </w:rPr>
              <w:t xml:space="preserve"> godine, a onda su održavane redom sjednice (peta, šesta, sedma) čije tač</w:t>
            </w:r>
            <w:r w:rsidR="00B75C57">
              <w:rPr>
                <w:rFonts w:ascii="Arial" w:hAnsi="Arial" w:cs="Arial"/>
                <w:bCs/>
                <w:sz w:val="20"/>
                <w:szCs w:val="20"/>
                <w:lang w:val="sr-Latn-ME"/>
              </w:rPr>
              <w:t>k</w:t>
            </w:r>
            <w:r w:rsidRPr="00CC0697">
              <w:rPr>
                <w:rFonts w:ascii="Arial" w:hAnsi="Arial" w:cs="Arial"/>
                <w:bCs/>
                <w:sz w:val="20"/>
                <w:szCs w:val="20"/>
                <w:lang w:val="sr-Latn-ME"/>
              </w:rPr>
              <w:t>e dnevnog reda se ne prepoznaju u Godišnjem planu rada aktiva. Iz zapisnika se vidi da je planirana dopunska i dodatna nastava, ali nema izvještaja o njihovoj realizaciji sa analizom efekata održavanja dopunske i dodatne nastave i njihovog uticaja na poboljšanje uspjeha učenika. U svesci Aktiva nije razmatrano usaglašavanje kriterijuma ocjenjivanja u skladu sa specifičnostima učenika i drugim okolnostima. Za školsku 2025/</w:t>
            </w:r>
            <w:r w:rsidR="00B653D7">
              <w:rPr>
                <w:rFonts w:ascii="Arial" w:hAnsi="Arial" w:cs="Arial"/>
                <w:bCs/>
                <w:sz w:val="20"/>
                <w:szCs w:val="20"/>
                <w:lang w:val="sr-Latn-ME"/>
              </w:rPr>
              <w:t>20</w:t>
            </w:r>
            <w:r w:rsidRPr="00CC0697">
              <w:rPr>
                <w:rFonts w:ascii="Arial" w:hAnsi="Arial" w:cs="Arial"/>
                <w:bCs/>
                <w:sz w:val="20"/>
                <w:szCs w:val="20"/>
                <w:lang w:val="sr-Latn-ME"/>
              </w:rPr>
              <w:t>26</w:t>
            </w:r>
            <w:r w:rsidR="007323E0">
              <w:rPr>
                <w:rFonts w:ascii="Arial" w:hAnsi="Arial" w:cs="Arial"/>
                <w:bCs/>
                <w:sz w:val="20"/>
                <w:szCs w:val="20"/>
                <w:lang w:val="sr-Latn-ME"/>
              </w:rPr>
              <w:t>.</w:t>
            </w:r>
            <w:r w:rsidRPr="00CC0697">
              <w:rPr>
                <w:rFonts w:ascii="Arial" w:hAnsi="Arial" w:cs="Arial"/>
                <w:bCs/>
                <w:sz w:val="20"/>
                <w:szCs w:val="20"/>
                <w:lang w:val="sr-Latn-ME"/>
              </w:rPr>
              <w:t xml:space="preserve"> godinu se tek krajem marta razmatra održavanje dopunske i dodatne nastave što je kasno im</w:t>
            </w:r>
            <w:r w:rsidR="00BB30EA">
              <w:rPr>
                <w:rFonts w:ascii="Arial" w:hAnsi="Arial" w:cs="Arial"/>
                <w:bCs/>
                <w:sz w:val="20"/>
                <w:szCs w:val="20"/>
                <w:lang w:val="sr-Latn-ME"/>
              </w:rPr>
              <w:t>a</w:t>
            </w:r>
            <w:r w:rsidRPr="00CC0697">
              <w:rPr>
                <w:rFonts w:ascii="Arial" w:hAnsi="Arial" w:cs="Arial"/>
                <w:bCs/>
                <w:sz w:val="20"/>
                <w:szCs w:val="20"/>
                <w:lang w:val="sr-Latn-ME"/>
              </w:rPr>
              <w:t>jući u vidu da su ocjene puno ranije definisane. Iz sveske Stručnog aktiva se izvodi zaključak da ima slučajeva velikog vremenskog intervala između dvije sjednice. Iz zapisnika se ne vidi da je usvojen Godišnji plan rada aktiva za školsku 2025/</w:t>
            </w:r>
            <w:r w:rsidR="00955A45">
              <w:rPr>
                <w:rFonts w:ascii="Arial" w:hAnsi="Arial" w:cs="Arial"/>
                <w:bCs/>
                <w:sz w:val="20"/>
                <w:szCs w:val="20"/>
                <w:lang w:val="sr-Latn-ME"/>
              </w:rPr>
              <w:t>20</w:t>
            </w:r>
            <w:r w:rsidRPr="00CC0697">
              <w:rPr>
                <w:rFonts w:ascii="Arial" w:hAnsi="Arial" w:cs="Arial"/>
                <w:bCs/>
                <w:sz w:val="20"/>
                <w:szCs w:val="20"/>
                <w:lang w:val="sr-Latn-ME"/>
              </w:rPr>
              <w:t>26</w:t>
            </w:r>
            <w:r w:rsidR="00F67F68">
              <w:rPr>
                <w:rFonts w:ascii="Arial" w:hAnsi="Arial" w:cs="Arial"/>
                <w:bCs/>
                <w:sz w:val="20"/>
                <w:szCs w:val="20"/>
                <w:lang w:val="sr-Latn-ME"/>
              </w:rPr>
              <w:t>.</w:t>
            </w:r>
            <w:r w:rsidRPr="00CC0697">
              <w:rPr>
                <w:rFonts w:ascii="Arial" w:hAnsi="Arial" w:cs="Arial"/>
                <w:bCs/>
                <w:sz w:val="20"/>
                <w:szCs w:val="20"/>
                <w:lang w:val="sr-Latn-ME"/>
              </w:rPr>
              <w:t xml:space="preserve"> godinu.  </w:t>
            </w:r>
          </w:p>
          <w:p w14:paraId="3F487F2D" w14:textId="77777777" w:rsidR="00E84D2B" w:rsidRPr="00CC0697" w:rsidRDefault="00E84D2B" w:rsidP="00E84D2B">
            <w:pPr>
              <w:spacing w:line="276" w:lineRule="auto"/>
              <w:jc w:val="both"/>
              <w:rPr>
                <w:rFonts w:ascii="Arial" w:hAnsi="Arial" w:cs="Arial"/>
                <w:bCs/>
                <w:sz w:val="20"/>
                <w:szCs w:val="20"/>
                <w:lang w:val="sr-Latn-ME"/>
              </w:rPr>
            </w:pPr>
            <w:r w:rsidRPr="00CC0697">
              <w:rPr>
                <w:rFonts w:ascii="Arial" w:hAnsi="Arial" w:cs="Arial"/>
                <w:bCs/>
                <w:sz w:val="20"/>
                <w:szCs w:val="20"/>
                <w:lang w:val="sr-Latn-ME"/>
              </w:rPr>
              <w:t>Nastavnici koriste udžbenike za predmete za koje su isti napisani, ali koriste i interne materijale u pisanoj i elektronskoj formi koji su dostupni učenicima.</w:t>
            </w:r>
          </w:p>
          <w:p w14:paraId="513FE8CC" w14:textId="2AE7D1F7" w:rsidR="00E84D2B" w:rsidRPr="005D46B0" w:rsidRDefault="00E84D2B" w:rsidP="005D46B0">
            <w:pPr>
              <w:spacing w:line="276" w:lineRule="auto"/>
              <w:jc w:val="both"/>
              <w:rPr>
                <w:rFonts w:ascii="Arial" w:hAnsi="Arial" w:cs="Arial"/>
                <w:bCs/>
                <w:sz w:val="20"/>
                <w:szCs w:val="20"/>
                <w:lang w:val="sr-Latn-ME"/>
              </w:rPr>
            </w:pPr>
            <w:r w:rsidRPr="00CC0697">
              <w:rPr>
                <w:rFonts w:ascii="Arial" w:hAnsi="Arial" w:cs="Arial"/>
                <w:bCs/>
                <w:sz w:val="20"/>
                <w:szCs w:val="20"/>
                <w:lang w:val="sr-Latn-ME"/>
              </w:rPr>
              <w:t xml:space="preserve">Škola ima </w:t>
            </w:r>
            <w:r>
              <w:rPr>
                <w:rFonts w:ascii="Arial" w:hAnsi="Arial" w:cs="Arial"/>
                <w:bCs/>
                <w:sz w:val="20"/>
                <w:szCs w:val="20"/>
                <w:lang w:val="sr-Latn-ME"/>
              </w:rPr>
              <w:t xml:space="preserve">dobru </w:t>
            </w:r>
            <w:r w:rsidRPr="00CC0697">
              <w:rPr>
                <w:rFonts w:ascii="Arial" w:hAnsi="Arial" w:cs="Arial"/>
                <w:bCs/>
                <w:sz w:val="20"/>
                <w:szCs w:val="20"/>
                <w:lang w:val="sr-Latn-ME"/>
              </w:rPr>
              <w:t xml:space="preserve">saradnju sa </w:t>
            </w:r>
            <w:r>
              <w:rPr>
                <w:rFonts w:ascii="Arial" w:hAnsi="Arial" w:cs="Arial"/>
                <w:bCs/>
                <w:sz w:val="20"/>
                <w:szCs w:val="20"/>
                <w:lang w:val="sr-Latn-ME"/>
              </w:rPr>
              <w:t>ICT CORTEX akademijom gdje</w:t>
            </w:r>
            <w:r w:rsidRPr="00CC0697">
              <w:rPr>
                <w:rFonts w:ascii="Arial" w:hAnsi="Arial" w:cs="Arial"/>
                <w:bCs/>
                <w:sz w:val="20"/>
                <w:szCs w:val="20"/>
                <w:lang w:val="sr-Latn-ME"/>
              </w:rPr>
              <w:t xml:space="preserve"> </w:t>
            </w:r>
            <w:r>
              <w:rPr>
                <w:rFonts w:ascii="Arial" w:hAnsi="Arial" w:cs="Arial"/>
                <w:bCs/>
                <w:sz w:val="20"/>
                <w:szCs w:val="20"/>
                <w:lang w:val="sr-Latn-ME"/>
              </w:rPr>
              <w:t>nadareni učenici imaju priliku da prošire znanje kroz različite aktivnosti</w:t>
            </w:r>
            <w:r w:rsidRPr="00CC0697">
              <w:rPr>
                <w:rFonts w:ascii="Arial" w:hAnsi="Arial" w:cs="Arial"/>
                <w:bCs/>
                <w:sz w:val="20"/>
                <w:szCs w:val="20"/>
                <w:lang w:val="sr-Latn-ME"/>
              </w:rPr>
              <w:t>.</w:t>
            </w:r>
            <w:r w:rsidRPr="001F3D17">
              <w:rPr>
                <w:rFonts w:ascii="Arial" w:hAnsi="Arial" w:cs="Arial"/>
                <w:bCs/>
                <w:sz w:val="20"/>
                <w:szCs w:val="20"/>
                <w:lang w:val="sr-Latn-ME"/>
              </w:rPr>
              <w:t xml:space="preserve"> </w:t>
            </w:r>
          </w:p>
        </w:tc>
      </w:tr>
      <w:tr w:rsidR="00E84D2B" w:rsidRPr="00E0472D" w14:paraId="5FEA51C7" w14:textId="77777777" w:rsidTr="000B5774">
        <w:trPr>
          <w:trHeight w:val="20"/>
        </w:trPr>
        <w:tc>
          <w:tcPr>
            <w:tcW w:w="365" w:type="pct"/>
            <w:tcBorders>
              <w:bottom w:val="nil"/>
            </w:tcBorders>
          </w:tcPr>
          <w:p w14:paraId="7EC3F222" w14:textId="77777777" w:rsidR="00E84D2B" w:rsidRPr="00E0472D" w:rsidRDefault="00E84D2B" w:rsidP="00E84D2B">
            <w:pPr>
              <w:spacing w:line="276" w:lineRule="auto"/>
              <w:jc w:val="both"/>
              <w:rPr>
                <w:rFonts w:ascii="Arial Narrow" w:hAnsi="Arial Narrow" w:cs="Arial"/>
                <w:sz w:val="20"/>
                <w:szCs w:val="20"/>
              </w:rPr>
            </w:pPr>
            <w:r w:rsidRPr="00E0472D">
              <w:rPr>
                <w:rFonts w:ascii="Arial Narrow" w:hAnsi="Arial Narrow" w:cs="Arial"/>
                <w:bCs/>
                <w:sz w:val="20"/>
                <w:szCs w:val="20"/>
              </w:rPr>
              <w:t xml:space="preserve">1.1. </w:t>
            </w:r>
          </w:p>
        </w:tc>
        <w:tc>
          <w:tcPr>
            <w:tcW w:w="4635" w:type="pct"/>
            <w:vMerge/>
          </w:tcPr>
          <w:p w14:paraId="3E2D0374" w14:textId="77777777" w:rsidR="00E84D2B" w:rsidRPr="00E0472D" w:rsidRDefault="00E84D2B" w:rsidP="00E84D2B">
            <w:pPr>
              <w:spacing w:line="276" w:lineRule="auto"/>
              <w:rPr>
                <w:rFonts w:ascii="Arial" w:hAnsi="Arial" w:cs="Arial"/>
                <w:sz w:val="20"/>
                <w:szCs w:val="20"/>
              </w:rPr>
            </w:pPr>
          </w:p>
        </w:tc>
      </w:tr>
      <w:tr w:rsidR="00516240" w:rsidRPr="00E0472D" w14:paraId="3AB0EF42" w14:textId="77777777" w:rsidTr="000B5774">
        <w:trPr>
          <w:trHeight w:val="20"/>
        </w:trPr>
        <w:tc>
          <w:tcPr>
            <w:tcW w:w="365" w:type="pct"/>
            <w:tcBorders>
              <w:top w:val="nil"/>
              <w:bottom w:val="nil"/>
            </w:tcBorders>
          </w:tcPr>
          <w:p w14:paraId="3B503AED" w14:textId="77777777" w:rsidR="00516240" w:rsidRPr="00E0472D" w:rsidRDefault="00516240" w:rsidP="00E84D2B">
            <w:pPr>
              <w:spacing w:line="276" w:lineRule="auto"/>
              <w:rPr>
                <w:rFonts w:ascii="Arial Narrow" w:hAnsi="Arial Narrow" w:cs="Arial"/>
                <w:sz w:val="20"/>
                <w:szCs w:val="20"/>
              </w:rPr>
            </w:pPr>
          </w:p>
        </w:tc>
        <w:tc>
          <w:tcPr>
            <w:tcW w:w="4635" w:type="pct"/>
            <w:vMerge w:val="restart"/>
            <w:shd w:val="clear" w:color="auto" w:fill="auto"/>
          </w:tcPr>
          <w:p w14:paraId="6DB4BD9E" w14:textId="77777777" w:rsidR="00516240" w:rsidRPr="005D46B0" w:rsidRDefault="00516240" w:rsidP="00944C6E">
            <w:pPr>
              <w:spacing w:line="276" w:lineRule="auto"/>
              <w:jc w:val="both"/>
              <w:rPr>
                <w:rFonts w:ascii="Arial" w:hAnsi="Arial" w:cs="Arial"/>
                <w:b/>
                <w:i/>
                <w:sz w:val="20"/>
                <w:szCs w:val="20"/>
              </w:rPr>
            </w:pPr>
            <w:r w:rsidRPr="005D46B0">
              <w:rPr>
                <w:rFonts w:ascii="Arial" w:hAnsi="Arial" w:cs="Arial"/>
                <w:b/>
                <w:i/>
                <w:sz w:val="20"/>
                <w:szCs w:val="20"/>
              </w:rPr>
              <w:t>Preporuk</w:t>
            </w:r>
            <w:r>
              <w:rPr>
                <w:rFonts w:ascii="Arial" w:hAnsi="Arial" w:cs="Arial"/>
                <w:b/>
                <w:i/>
                <w:sz w:val="20"/>
                <w:szCs w:val="20"/>
              </w:rPr>
              <w:t>e</w:t>
            </w:r>
            <w:r w:rsidRPr="005D46B0">
              <w:rPr>
                <w:rFonts w:ascii="Arial" w:hAnsi="Arial" w:cs="Arial"/>
                <w:b/>
                <w:i/>
                <w:sz w:val="20"/>
                <w:szCs w:val="20"/>
              </w:rPr>
              <w:t>:</w:t>
            </w:r>
          </w:p>
          <w:p w14:paraId="49DB5973" w14:textId="77777777" w:rsidR="00516240" w:rsidRPr="00CC0697" w:rsidRDefault="00516240" w:rsidP="00944C6E">
            <w:pPr>
              <w:pStyle w:val="ListParagraph"/>
              <w:numPr>
                <w:ilvl w:val="0"/>
                <w:numId w:val="1"/>
              </w:numPr>
              <w:jc w:val="both"/>
              <w:rPr>
                <w:rFonts w:ascii="Arial" w:hAnsi="Arial" w:cs="Arial"/>
                <w:bCs/>
                <w:sz w:val="20"/>
                <w:szCs w:val="20"/>
                <w:lang w:val="sr-Latn-ME"/>
              </w:rPr>
            </w:pPr>
            <w:r w:rsidRPr="00CC0697">
              <w:rPr>
                <w:rFonts w:ascii="Arial" w:hAnsi="Arial" w:cs="Arial"/>
                <w:bCs/>
                <w:sz w:val="20"/>
                <w:szCs w:val="20"/>
                <w:lang w:val="sr-Latn-ME"/>
              </w:rPr>
              <w:t>Nastavnici u saradnji sa pedagoškom službom da provjere sve planove i isprave uočene nedostatke prema uputstvima za izradu godišnjeg plana rada i plana realizacije ishoda učenja.</w:t>
            </w:r>
          </w:p>
          <w:p w14:paraId="7F035EC6" w14:textId="77777777" w:rsidR="00516240" w:rsidRPr="00CC0697" w:rsidRDefault="00516240" w:rsidP="00944C6E">
            <w:pPr>
              <w:pStyle w:val="ListParagraph"/>
              <w:numPr>
                <w:ilvl w:val="0"/>
                <w:numId w:val="1"/>
              </w:numPr>
              <w:jc w:val="both"/>
              <w:rPr>
                <w:rFonts w:ascii="Arial" w:hAnsi="Arial" w:cs="Arial"/>
                <w:bCs/>
                <w:sz w:val="20"/>
                <w:szCs w:val="20"/>
                <w:lang w:val="sr-Latn-ME"/>
              </w:rPr>
            </w:pPr>
            <w:r w:rsidRPr="00CC0697">
              <w:rPr>
                <w:rFonts w:ascii="Arial" w:hAnsi="Arial" w:cs="Arial"/>
                <w:bCs/>
                <w:sz w:val="20"/>
                <w:szCs w:val="20"/>
                <w:lang w:val="sr-Latn-ME"/>
              </w:rPr>
              <w:t>Godišnje planove i planove realizacije ishoda učenja blagovremeno prekontrolisati od strane stručnih lica i pedagoške službe i istaći zapažanja, komentare i preporuke za unapređenje istih.</w:t>
            </w:r>
          </w:p>
          <w:p w14:paraId="3F57D581" w14:textId="77777777" w:rsidR="00516240" w:rsidRPr="00CC0697" w:rsidRDefault="00516240" w:rsidP="00944C6E">
            <w:pPr>
              <w:pStyle w:val="ListParagraph"/>
              <w:numPr>
                <w:ilvl w:val="0"/>
                <w:numId w:val="1"/>
              </w:numPr>
              <w:jc w:val="both"/>
              <w:rPr>
                <w:rFonts w:ascii="Arial" w:hAnsi="Arial" w:cs="Arial"/>
                <w:bCs/>
                <w:sz w:val="20"/>
                <w:szCs w:val="20"/>
                <w:lang w:val="sr-Latn-ME"/>
              </w:rPr>
            </w:pPr>
            <w:r w:rsidRPr="00CC0697">
              <w:rPr>
                <w:rFonts w:ascii="Arial" w:hAnsi="Arial" w:cs="Arial"/>
                <w:bCs/>
                <w:sz w:val="20"/>
                <w:szCs w:val="20"/>
                <w:lang w:val="sr-Latn-ME"/>
              </w:rPr>
              <w:t>Treba isplanirati dodatni i veći broj aktivnosti za podsticanje proširivanja znanja nadarenim učenicima.</w:t>
            </w:r>
          </w:p>
          <w:p w14:paraId="27A68E35" w14:textId="77777777" w:rsidR="00516240" w:rsidRPr="00CC0697" w:rsidRDefault="00516240" w:rsidP="00944C6E">
            <w:pPr>
              <w:pStyle w:val="ListParagraph"/>
              <w:numPr>
                <w:ilvl w:val="0"/>
                <w:numId w:val="1"/>
              </w:numPr>
              <w:contextualSpacing w:val="0"/>
              <w:jc w:val="both"/>
              <w:rPr>
                <w:rFonts w:ascii="Arial" w:hAnsi="Arial" w:cs="Arial"/>
                <w:bCs/>
                <w:sz w:val="20"/>
                <w:szCs w:val="20"/>
              </w:rPr>
            </w:pPr>
            <w:r w:rsidRPr="00CC0697">
              <w:rPr>
                <w:rFonts w:ascii="Arial" w:hAnsi="Arial" w:cs="Arial"/>
                <w:bCs/>
                <w:sz w:val="20"/>
                <w:szCs w:val="20"/>
                <w:lang w:val="sr-Latn-ME"/>
              </w:rPr>
              <w:t>Planirati interna školska takmičenja iz suštinski bitnih modula ili oblasti koje zahtijevaju poznavanje nastavnog gradiva iz više modula u cilju selekcije i podsticaja nadarenih učenika za proširivanje znanja i istraživanje u struci.</w:t>
            </w:r>
          </w:p>
          <w:p w14:paraId="3BAA40A6" w14:textId="77777777" w:rsidR="00516240" w:rsidRPr="00CC0697" w:rsidRDefault="00516240" w:rsidP="00944C6E">
            <w:pPr>
              <w:pStyle w:val="ListParagraph"/>
              <w:numPr>
                <w:ilvl w:val="0"/>
                <w:numId w:val="1"/>
              </w:numPr>
              <w:contextualSpacing w:val="0"/>
              <w:jc w:val="both"/>
              <w:rPr>
                <w:rFonts w:ascii="Arial" w:hAnsi="Arial" w:cs="Arial"/>
                <w:bCs/>
                <w:sz w:val="20"/>
                <w:szCs w:val="20"/>
              </w:rPr>
            </w:pPr>
            <w:r w:rsidRPr="00CC0697">
              <w:rPr>
                <w:rFonts w:ascii="Arial" w:hAnsi="Arial" w:cs="Arial"/>
                <w:bCs/>
                <w:sz w:val="20"/>
                <w:szCs w:val="20"/>
              </w:rPr>
              <w:t>Godišnji plan rada Stručnog aktiva usvajati na početku školske godine.</w:t>
            </w:r>
          </w:p>
          <w:p w14:paraId="0D7EFF64" w14:textId="77777777" w:rsidR="00516240" w:rsidRPr="00CC0697" w:rsidRDefault="00516240" w:rsidP="00944C6E">
            <w:pPr>
              <w:pStyle w:val="ListParagraph"/>
              <w:numPr>
                <w:ilvl w:val="0"/>
                <w:numId w:val="1"/>
              </w:numPr>
              <w:contextualSpacing w:val="0"/>
              <w:jc w:val="both"/>
              <w:rPr>
                <w:rFonts w:ascii="Arial" w:hAnsi="Arial" w:cs="Arial"/>
                <w:bCs/>
                <w:sz w:val="20"/>
                <w:szCs w:val="20"/>
              </w:rPr>
            </w:pPr>
            <w:r w:rsidRPr="00CC0697">
              <w:rPr>
                <w:rFonts w:ascii="Arial" w:hAnsi="Arial" w:cs="Arial"/>
                <w:bCs/>
                <w:sz w:val="20"/>
                <w:szCs w:val="20"/>
              </w:rPr>
              <w:t>Za usvajanje Godišnjeg plana rada Stručnog aktiva predložiti teme koje će se razmatrati na početku školske godine, a ne kao unaprijed definisane sjednice sa tačkama dnevnog reda jer je vaspitno-obrazovni rad živ, nepredvidiv i fleksibilan proces.</w:t>
            </w:r>
          </w:p>
          <w:p w14:paraId="5C18660F" w14:textId="77777777" w:rsidR="00516240" w:rsidRDefault="00516240" w:rsidP="00944C6E">
            <w:pPr>
              <w:pStyle w:val="ListParagraph"/>
              <w:numPr>
                <w:ilvl w:val="0"/>
                <w:numId w:val="1"/>
              </w:numPr>
              <w:contextualSpacing w:val="0"/>
              <w:jc w:val="both"/>
              <w:rPr>
                <w:rFonts w:ascii="Arial" w:hAnsi="Arial" w:cs="Arial"/>
                <w:bCs/>
                <w:sz w:val="20"/>
                <w:szCs w:val="20"/>
              </w:rPr>
            </w:pPr>
            <w:r w:rsidRPr="00CC0697">
              <w:rPr>
                <w:rFonts w:ascii="Arial" w:hAnsi="Arial" w:cs="Arial"/>
                <w:bCs/>
                <w:sz w:val="20"/>
                <w:szCs w:val="20"/>
              </w:rPr>
              <w:t>Realizaciju dopunske i dodatne nastave razmatrati na vrijeme najkasnije neposredno posle definisanih prvih ocjena.</w:t>
            </w:r>
          </w:p>
          <w:p w14:paraId="0FF164B3" w14:textId="2F103946" w:rsidR="00516240" w:rsidRPr="005D46B0" w:rsidRDefault="00516240" w:rsidP="00944C6E">
            <w:pPr>
              <w:pStyle w:val="ListParagraph"/>
              <w:numPr>
                <w:ilvl w:val="0"/>
                <w:numId w:val="1"/>
              </w:numPr>
              <w:jc w:val="both"/>
              <w:rPr>
                <w:rFonts w:ascii="Arial" w:hAnsi="Arial" w:cs="Arial"/>
                <w:b/>
                <w:i/>
                <w:sz w:val="20"/>
                <w:szCs w:val="20"/>
              </w:rPr>
            </w:pPr>
            <w:r w:rsidRPr="00CC0697">
              <w:rPr>
                <w:rFonts w:ascii="Arial" w:hAnsi="Arial" w:cs="Arial"/>
                <w:bCs/>
                <w:sz w:val="20"/>
                <w:szCs w:val="20"/>
              </w:rPr>
              <w:t>Stručni aktiv za ove obrazovne programe prirodno odvojiti od opšteobrazovnih predmeta.</w:t>
            </w:r>
          </w:p>
        </w:tc>
      </w:tr>
      <w:tr w:rsidR="00516240" w:rsidRPr="00E0472D" w14:paraId="2CBCAB74" w14:textId="77777777" w:rsidTr="000B5774">
        <w:trPr>
          <w:trHeight w:val="20"/>
        </w:trPr>
        <w:tc>
          <w:tcPr>
            <w:tcW w:w="365" w:type="pct"/>
            <w:tcBorders>
              <w:top w:val="nil"/>
              <w:bottom w:val="single" w:sz="4" w:space="0" w:color="auto"/>
            </w:tcBorders>
          </w:tcPr>
          <w:p w14:paraId="30D794B7" w14:textId="77777777" w:rsidR="00516240" w:rsidRPr="00E0472D" w:rsidRDefault="00516240" w:rsidP="00E84D2B">
            <w:pPr>
              <w:spacing w:line="276" w:lineRule="auto"/>
              <w:rPr>
                <w:rFonts w:ascii="Arial Narrow" w:hAnsi="Arial Narrow" w:cs="Arial"/>
                <w:sz w:val="20"/>
                <w:szCs w:val="20"/>
              </w:rPr>
            </w:pPr>
          </w:p>
        </w:tc>
        <w:tc>
          <w:tcPr>
            <w:tcW w:w="4635" w:type="pct"/>
            <w:vMerge/>
            <w:shd w:val="clear" w:color="auto" w:fill="auto"/>
          </w:tcPr>
          <w:p w14:paraId="2254DD5B" w14:textId="128CF9E0" w:rsidR="00516240" w:rsidRPr="00CC0697" w:rsidRDefault="00516240" w:rsidP="00E84D2B">
            <w:pPr>
              <w:pStyle w:val="ListParagraph"/>
              <w:numPr>
                <w:ilvl w:val="0"/>
                <w:numId w:val="1"/>
              </w:numPr>
              <w:contextualSpacing w:val="0"/>
              <w:rPr>
                <w:rFonts w:ascii="Arial" w:hAnsi="Arial" w:cs="Arial"/>
                <w:bCs/>
                <w:sz w:val="20"/>
                <w:szCs w:val="20"/>
              </w:rPr>
            </w:pPr>
          </w:p>
        </w:tc>
      </w:tr>
      <w:tr w:rsidR="00E84D2B" w:rsidRPr="00E0472D" w14:paraId="77AB5983" w14:textId="77777777" w:rsidTr="000B5774">
        <w:trPr>
          <w:cantSplit/>
          <w:trHeight w:val="1268"/>
        </w:trPr>
        <w:tc>
          <w:tcPr>
            <w:tcW w:w="365" w:type="pct"/>
            <w:tcBorders>
              <w:bottom w:val="nil"/>
            </w:tcBorders>
            <w:shd w:val="clear" w:color="auto" w:fill="FFFFFF" w:themeFill="background1"/>
          </w:tcPr>
          <w:p w14:paraId="5D0A3EE1" w14:textId="77777777" w:rsidR="00E84D2B" w:rsidRPr="00E0472D" w:rsidRDefault="00E84D2B" w:rsidP="00E84D2B">
            <w:pPr>
              <w:spacing w:line="276" w:lineRule="auto"/>
              <w:jc w:val="both"/>
              <w:rPr>
                <w:rFonts w:ascii="Arial Narrow" w:hAnsi="Arial Narrow" w:cs="Arial"/>
                <w:bCs/>
                <w:sz w:val="20"/>
                <w:szCs w:val="20"/>
              </w:rPr>
            </w:pPr>
            <w:r>
              <w:rPr>
                <w:rFonts w:ascii="Arial Narrow" w:hAnsi="Arial Narrow" w:cs="Arial"/>
                <w:bCs/>
                <w:sz w:val="20"/>
                <w:szCs w:val="20"/>
              </w:rPr>
              <w:lastRenderedPageBreak/>
              <w:t>1.2</w:t>
            </w:r>
            <w:r w:rsidRPr="00E0472D">
              <w:rPr>
                <w:rFonts w:ascii="Arial Narrow" w:hAnsi="Arial Narrow" w:cs="Arial"/>
                <w:bCs/>
                <w:sz w:val="20"/>
                <w:szCs w:val="20"/>
              </w:rPr>
              <w:t xml:space="preserve">. </w:t>
            </w:r>
          </w:p>
        </w:tc>
        <w:tc>
          <w:tcPr>
            <w:tcW w:w="4635" w:type="pct"/>
            <w:shd w:val="clear" w:color="auto" w:fill="FFFFFF" w:themeFill="background1"/>
          </w:tcPr>
          <w:p w14:paraId="47412DF3" w14:textId="77777777" w:rsidR="00E84D2B" w:rsidRPr="00C11497" w:rsidRDefault="00E84D2B" w:rsidP="00E84D2B">
            <w:pPr>
              <w:spacing w:line="276" w:lineRule="auto"/>
              <w:jc w:val="both"/>
              <w:rPr>
                <w:rFonts w:ascii="Arial" w:hAnsi="Arial" w:cs="Arial"/>
                <w:bCs/>
                <w:color w:val="000000" w:themeColor="text1"/>
                <w:sz w:val="20"/>
                <w:szCs w:val="20"/>
                <w:lang w:val="hr-HR"/>
              </w:rPr>
            </w:pPr>
            <w:r w:rsidRPr="00C11497">
              <w:rPr>
                <w:rFonts w:ascii="Arial" w:hAnsi="Arial" w:cs="Arial"/>
                <w:bCs/>
                <w:color w:val="000000" w:themeColor="text1"/>
                <w:sz w:val="20"/>
                <w:szCs w:val="20"/>
                <w:lang w:val="sr-Latn-ME"/>
              </w:rPr>
              <w:t>Tokom nadzora izvršena je hospitacija na sljedećim modulima: Razvoj mobilnih aplikacija II, Upravljanje bazama podataka, Napredno front-end programiranje i Razvoj mobilnih aplikacija I.</w:t>
            </w:r>
          </w:p>
          <w:p w14:paraId="2A8C9E9E" w14:textId="67191215" w:rsidR="00E84D2B" w:rsidRPr="006D0EAA" w:rsidRDefault="00E84D2B" w:rsidP="00E84D2B">
            <w:pPr>
              <w:spacing w:line="276" w:lineRule="auto"/>
              <w:jc w:val="both"/>
              <w:rPr>
                <w:rFonts w:ascii="Arial" w:hAnsi="Arial" w:cs="Arial"/>
                <w:bCs/>
                <w:sz w:val="20"/>
                <w:szCs w:val="20"/>
                <w:lang w:val="hr-HR"/>
              </w:rPr>
            </w:pPr>
            <w:r w:rsidRPr="006D0EAA">
              <w:rPr>
                <w:rFonts w:ascii="Arial" w:hAnsi="Arial" w:cs="Arial"/>
                <w:bCs/>
                <w:sz w:val="20"/>
                <w:szCs w:val="20"/>
                <w:lang w:val="hr-HR"/>
              </w:rPr>
              <w:t xml:space="preserve">Atmosfera na hospitovanim časovima je radna i pozitivna, a učenici su motivisani, aktivni i disciplinovani. Na </w:t>
            </w:r>
            <w:r>
              <w:rPr>
                <w:rFonts w:ascii="Arial" w:hAnsi="Arial" w:cs="Arial"/>
                <w:bCs/>
                <w:sz w:val="20"/>
                <w:szCs w:val="20"/>
                <w:lang w:val="hr-HR"/>
              </w:rPr>
              <w:t>nekim</w:t>
            </w:r>
            <w:r w:rsidRPr="006D0EAA">
              <w:rPr>
                <w:rFonts w:ascii="Arial" w:hAnsi="Arial" w:cs="Arial"/>
                <w:bCs/>
                <w:sz w:val="20"/>
                <w:szCs w:val="20"/>
                <w:lang w:val="hr-HR"/>
              </w:rPr>
              <w:t xml:space="preserve"> časov</w:t>
            </w:r>
            <w:r w:rsidR="001D57BE">
              <w:rPr>
                <w:rFonts w:ascii="Arial" w:hAnsi="Arial" w:cs="Arial"/>
                <w:bCs/>
                <w:sz w:val="20"/>
                <w:szCs w:val="20"/>
                <w:lang w:val="hr-HR"/>
              </w:rPr>
              <w:t>im</w:t>
            </w:r>
            <w:r w:rsidRPr="006D0EAA">
              <w:rPr>
                <w:rFonts w:ascii="Arial" w:hAnsi="Arial" w:cs="Arial"/>
                <w:bCs/>
                <w:sz w:val="20"/>
                <w:szCs w:val="20"/>
                <w:lang w:val="hr-HR"/>
              </w:rPr>
              <w:t>a nastavnici se pridržavaju planirane struktur</w:t>
            </w:r>
            <w:r>
              <w:rPr>
                <w:rFonts w:ascii="Arial" w:hAnsi="Arial" w:cs="Arial"/>
                <w:bCs/>
                <w:sz w:val="20"/>
                <w:szCs w:val="20"/>
                <w:lang w:val="hr-HR"/>
              </w:rPr>
              <w:t>e časa, u skladu sa didaktičko-</w:t>
            </w:r>
            <w:r w:rsidRPr="006D0EAA">
              <w:rPr>
                <w:rFonts w:ascii="Arial" w:hAnsi="Arial" w:cs="Arial"/>
                <w:bCs/>
                <w:sz w:val="20"/>
                <w:szCs w:val="20"/>
                <w:lang w:val="hr-HR"/>
              </w:rPr>
              <w:t>metodičkim zahtjevima</w:t>
            </w:r>
            <w:r>
              <w:rPr>
                <w:rFonts w:ascii="Arial" w:hAnsi="Arial" w:cs="Arial"/>
                <w:bCs/>
                <w:sz w:val="20"/>
                <w:szCs w:val="20"/>
                <w:lang w:val="hr-HR"/>
              </w:rPr>
              <w:t>, a na nekim značajno odstupaju od onoga što je planirano u neposrednoj pripremi za čas</w:t>
            </w:r>
            <w:r w:rsidRPr="006D0EAA">
              <w:rPr>
                <w:rFonts w:ascii="Arial" w:hAnsi="Arial" w:cs="Arial"/>
                <w:bCs/>
                <w:sz w:val="20"/>
                <w:szCs w:val="20"/>
                <w:lang w:val="hr-HR"/>
              </w:rPr>
              <w:t xml:space="preserve">. Na teorijskim časovima dominira </w:t>
            </w:r>
            <w:r>
              <w:rPr>
                <w:rFonts w:ascii="Arial" w:hAnsi="Arial" w:cs="Arial"/>
                <w:bCs/>
                <w:sz w:val="20"/>
                <w:szCs w:val="20"/>
                <w:lang w:val="hr-HR"/>
              </w:rPr>
              <w:t>kombinovani</w:t>
            </w:r>
            <w:r w:rsidRPr="006D0EAA">
              <w:rPr>
                <w:rFonts w:ascii="Arial" w:hAnsi="Arial" w:cs="Arial"/>
                <w:bCs/>
                <w:sz w:val="20"/>
                <w:szCs w:val="20"/>
                <w:lang w:val="hr-HR"/>
              </w:rPr>
              <w:t xml:space="preserve"> oblik rada uz periodičnu interakciju sa učenicima. </w:t>
            </w:r>
            <w:r>
              <w:rPr>
                <w:rFonts w:ascii="Arial" w:hAnsi="Arial" w:cs="Arial"/>
                <w:bCs/>
                <w:sz w:val="20"/>
                <w:szCs w:val="20"/>
                <w:lang w:val="hr-HR"/>
              </w:rPr>
              <w:t>Na posjećenim časovima stručno-</w:t>
            </w:r>
            <w:r w:rsidRPr="006D0EAA">
              <w:rPr>
                <w:rFonts w:ascii="Arial" w:hAnsi="Arial" w:cs="Arial"/>
                <w:bCs/>
                <w:sz w:val="20"/>
                <w:szCs w:val="20"/>
                <w:lang w:val="hr-HR"/>
              </w:rPr>
              <w:t>teorijske nastave primijećena je upotreba savremenih nastavnih sredstava i informacione tehnologije</w:t>
            </w:r>
            <w:r>
              <w:rPr>
                <w:rFonts w:ascii="Arial" w:hAnsi="Arial" w:cs="Arial"/>
                <w:bCs/>
                <w:sz w:val="20"/>
                <w:szCs w:val="20"/>
                <w:lang w:val="hr-HR"/>
              </w:rPr>
              <w:t>. Na posjećenim časovima stručno-teorijske nastave uglavnom je korišćena tabla i kreda sa kombinovanjem računara i projektora</w:t>
            </w:r>
            <w:r w:rsidRPr="006D0EAA">
              <w:rPr>
                <w:rFonts w:ascii="Arial" w:hAnsi="Arial" w:cs="Arial"/>
                <w:bCs/>
                <w:sz w:val="20"/>
                <w:szCs w:val="20"/>
                <w:lang w:val="hr-HR"/>
              </w:rPr>
              <w:t xml:space="preserve">. </w:t>
            </w:r>
            <w:r>
              <w:rPr>
                <w:rFonts w:ascii="Arial" w:hAnsi="Arial" w:cs="Arial"/>
                <w:bCs/>
                <w:sz w:val="20"/>
                <w:szCs w:val="20"/>
                <w:lang w:val="hr-HR"/>
              </w:rPr>
              <w:t>Časovi stručno-teorijske nastave su generalno koncipirani iz tri dijela: uvodnog, glavnog i završnog dijela. U uvodnom dijelu časa nastavnici su kroz postavljanje pitanja učenicima vršili obnavljanje prethodnog gradiva. U uvodnom dijelu časa nastavnici ni</w:t>
            </w:r>
            <w:r w:rsidR="0078659C">
              <w:rPr>
                <w:rFonts w:ascii="Arial" w:hAnsi="Arial" w:cs="Arial"/>
                <w:bCs/>
                <w:sz w:val="20"/>
                <w:szCs w:val="20"/>
                <w:lang w:val="hr-HR"/>
              </w:rPr>
              <w:t>je</w:t>
            </w:r>
            <w:r>
              <w:rPr>
                <w:rFonts w:ascii="Arial" w:hAnsi="Arial" w:cs="Arial"/>
                <w:bCs/>
                <w:sz w:val="20"/>
                <w:szCs w:val="20"/>
                <w:lang w:val="hr-HR"/>
              </w:rPr>
              <w:t xml:space="preserve">su isticali cilj časa što nije dobra pedagoška praksa. U glavnom dijelu časa nastavnici su izlagali gradivo, a učenici pratili zapisujući ključne stavke u sveskama. Na jednom času nastavnica u glavnom dijelu časa </w:t>
            </w:r>
            <w:r w:rsidR="0053644B">
              <w:rPr>
                <w:rFonts w:ascii="Arial" w:hAnsi="Arial" w:cs="Arial"/>
                <w:bCs/>
                <w:sz w:val="20"/>
                <w:szCs w:val="20"/>
                <w:lang w:val="hr-HR"/>
              </w:rPr>
              <w:t xml:space="preserve">je </w:t>
            </w:r>
            <w:r>
              <w:rPr>
                <w:rFonts w:ascii="Arial" w:hAnsi="Arial" w:cs="Arial"/>
                <w:bCs/>
                <w:sz w:val="20"/>
                <w:szCs w:val="20"/>
                <w:lang w:val="hr-HR"/>
              </w:rPr>
              <w:t>izlagala gradivo koje su učenici pratili preko projektora, a zatim zadala učenicima da urade kraći referat koji su učenici krajem časa čitali. Na jednom času stručno-teorijske nastave nastavnica</w:t>
            </w:r>
            <w:r w:rsidR="00F24E2F">
              <w:rPr>
                <w:rFonts w:ascii="Arial" w:hAnsi="Arial" w:cs="Arial"/>
                <w:bCs/>
                <w:sz w:val="20"/>
                <w:szCs w:val="20"/>
                <w:lang w:val="hr-HR"/>
              </w:rPr>
              <w:t xml:space="preserve"> je</w:t>
            </w:r>
            <w:r>
              <w:rPr>
                <w:rFonts w:ascii="Arial" w:hAnsi="Arial" w:cs="Arial"/>
                <w:bCs/>
                <w:sz w:val="20"/>
                <w:szCs w:val="20"/>
                <w:lang w:val="hr-HR"/>
              </w:rPr>
              <w:t xml:space="preserve"> vršila provjeru dostizanja kriterijuma postavljanjem pitanja na koja su učenici odgovarali prilično rezervisano sa slabijim učešćem u diskusiji. Na jednom času stručno-teorijske nastave nastavnica</w:t>
            </w:r>
            <w:r w:rsidR="00F0369E">
              <w:rPr>
                <w:rFonts w:ascii="Arial" w:hAnsi="Arial" w:cs="Arial"/>
                <w:bCs/>
                <w:sz w:val="20"/>
                <w:szCs w:val="20"/>
                <w:lang w:val="hr-HR"/>
              </w:rPr>
              <w:t xml:space="preserve"> je</w:t>
            </w:r>
            <w:r>
              <w:rPr>
                <w:rFonts w:ascii="Arial" w:hAnsi="Arial" w:cs="Arial"/>
                <w:bCs/>
                <w:sz w:val="20"/>
                <w:szCs w:val="20"/>
                <w:lang w:val="hr-HR"/>
              </w:rPr>
              <w:t xml:space="preserve"> izlagala gradivo koristeći tablu i kredu, a učenici </w:t>
            </w:r>
            <w:r w:rsidR="00581553">
              <w:rPr>
                <w:rFonts w:ascii="Arial" w:hAnsi="Arial" w:cs="Arial"/>
                <w:bCs/>
                <w:sz w:val="20"/>
                <w:szCs w:val="20"/>
                <w:lang w:val="hr-HR"/>
              </w:rPr>
              <w:t xml:space="preserve">su </w:t>
            </w:r>
            <w:r>
              <w:rPr>
                <w:rFonts w:ascii="Arial" w:hAnsi="Arial" w:cs="Arial"/>
                <w:bCs/>
                <w:sz w:val="20"/>
                <w:szCs w:val="20"/>
                <w:lang w:val="hr-HR"/>
              </w:rPr>
              <w:t xml:space="preserve">prepisivali u svojim sveskama, pri čemu se nisu najjasnije vidjeli određeni sadržaji na tabli i učenici su bili prilično pasivni. Na času praktične nastave učenici </w:t>
            </w:r>
            <w:r w:rsidR="00F10801">
              <w:rPr>
                <w:rFonts w:ascii="Arial" w:hAnsi="Arial" w:cs="Arial"/>
                <w:bCs/>
                <w:sz w:val="20"/>
                <w:szCs w:val="20"/>
                <w:lang w:val="hr-HR"/>
              </w:rPr>
              <w:t xml:space="preserve">su </w:t>
            </w:r>
            <w:r>
              <w:rPr>
                <w:rFonts w:ascii="Arial" w:hAnsi="Arial" w:cs="Arial"/>
                <w:bCs/>
                <w:sz w:val="20"/>
                <w:szCs w:val="20"/>
                <w:lang w:val="hr-HR"/>
              </w:rPr>
              <w:t xml:space="preserve">na računarima, uz instrukcije nastavnika, realizovali vježbu. Jedan učenik u ulozi asistenta za nastavničkim računarom listao </w:t>
            </w:r>
            <w:r w:rsidR="008C520B">
              <w:rPr>
                <w:rFonts w:ascii="Arial" w:hAnsi="Arial" w:cs="Arial"/>
                <w:bCs/>
                <w:sz w:val="20"/>
                <w:szCs w:val="20"/>
                <w:lang w:val="hr-HR"/>
              </w:rPr>
              <w:t xml:space="preserve">je </w:t>
            </w:r>
            <w:r>
              <w:rPr>
                <w:rFonts w:ascii="Arial" w:hAnsi="Arial" w:cs="Arial"/>
                <w:bCs/>
                <w:sz w:val="20"/>
                <w:szCs w:val="20"/>
                <w:lang w:val="hr-HR"/>
              </w:rPr>
              <w:t xml:space="preserve">prezentaciju i uz instrukcije nastavnika kreirao kod, a ostali učenici pratili i radili na računarima. Nastavnik </w:t>
            </w:r>
            <w:r w:rsidR="0093788A">
              <w:rPr>
                <w:rFonts w:ascii="Arial" w:hAnsi="Arial" w:cs="Arial"/>
                <w:bCs/>
                <w:sz w:val="20"/>
                <w:szCs w:val="20"/>
                <w:lang w:val="hr-HR"/>
              </w:rPr>
              <w:t xml:space="preserve">je </w:t>
            </w:r>
            <w:r>
              <w:rPr>
                <w:rFonts w:ascii="Arial" w:hAnsi="Arial" w:cs="Arial"/>
                <w:bCs/>
                <w:sz w:val="20"/>
                <w:szCs w:val="20"/>
                <w:lang w:val="hr-HR"/>
              </w:rPr>
              <w:t xml:space="preserve">dodatno usmjeravao učenike i koordinisao tokom izrade praktične vježbe. </w:t>
            </w:r>
          </w:p>
          <w:p w14:paraId="6FADD6FB" w14:textId="62554106" w:rsidR="00E84D2B" w:rsidRPr="006D0EAA" w:rsidRDefault="00E84D2B" w:rsidP="00E84D2B">
            <w:pPr>
              <w:spacing w:line="276" w:lineRule="auto"/>
              <w:jc w:val="both"/>
              <w:rPr>
                <w:rFonts w:ascii="Arial" w:hAnsi="Arial" w:cs="Arial"/>
                <w:bCs/>
                <w:sz w:val="20"/>
                <w:szCs w:val="20"/>
                <w:lang w:val="hr-HR"/>
              </w:rPr>
            </w:pPr>
            <w:r w:rsidRPr="006D0EAA">
              <w:rPr>
                <w:rFonts w:ascii="Arial" w:hAnsi="Arial" w:cs="Arial"/>
                <w:bCs/>
                <w:sz w:val="20"/>
                <w:szCs w:val="20"/>
                <w:lang w:val="hr-HR"/>
              </w:rPr>
              <w:t xml:space="preserve">Časove kabinetske nastave predmetni nastavnici realizuju u </w:t>
            </w:r>
            <w:r>
              <w:rPr>
                <w:rFonts w:ascii="Arial" w:hAnsi="Arial" w:cs="Arial"/>
                <w:bCs/>
                <w:sz w:val="20"/>
                <w:szCs w:val="20"/>
                <w:lang w:val="hr-HR"/>
              </w:rPr>
              <w:t>školskim</w:t>
            </w:r>
            <w:r w:rsidRPr="006D0EAA">
              <w:rPr>
                <w:rFonts w:ascii="Arial" w:hAnsi="Arial" w:cs="Arial"/>
                <w:bCs/>
                <w:sz w:val="20"/>
                <w:szCs w:val="20"/>
                <w:lang w:val="hr-HR"/>
              </w:rPr>
              <w:t xml:space="preserve"> </w:t>
            </w:r>
            <w:r>
              <w:rPr>
                <w:rFonts w:ascii="Arial" w:hAnsi="Arial" w:cs="Arial"/>
                <w:bCs/>
                <w:sz w:val="20"/>
                <w:szCs w:val="20"/>
                <w:lang w:val="hr-HR"/>
              </w:rPr>
              <w:t>kabinetima opremljenim</w:t>
            </w:r>
            <w:r w:rsidRPr="006D0EAA">
              <w:rPr>
                <w:rFonts w:ascii="Arial" w:hAnsi="Arial" w:cs="Arial"/>
                <w:bCs/>
                <w:sz w:val="20"/>
                <w:szCs w:val="20"/>
                <w:lang w:val="hr-HR"/>
              </w:rPr>
              <w:t xml:space="preserve"> sa nastavnim sredstvima </w:t>
            </w:r>
            <w:r>
              <w:rPr>
                <w:rFonts w:ascii="Arial" w:hAnsi="Arial" w:cs="Arial"/>
                <w:bCs/>
                <w:sz w:val="20"/>
                <w:szCs w:val="20"/>
                <w:lang w:val="hr-HR"/>
              </w:rPr>
              <w:t>i računarima za realizaciju nastave</w:t>
            </w:r>
            <w:r w:rsidRPr="006D0EAA">
              <w:rPr>
                <w:rFonts w:ascii="Arial" w:hAnsi="Arial" w:cs="Arial"/>
                <w:bCs/>
                <w:sz w:val="20"/>
                <w:szCs w:val="20"/>
                <w:lang w:val="hr-HR"/>
              </w:rPr>
              <w:t>. Nastavnici koriste udžbenike, kao i druge materijale</w:t>
            </w:r>
            <w:r>
              <w:rPr>
                <w:rFonts w:ascii="Arial" w:hAnsi="Arial" w:cs="Arial"/>
                <w:bCs/>
                <w:sz w:val="20"/>
                <w:szCs w:val="20"/>
                <w:lang w:val="hr-HR"/>
              </w:rPr>
              <w:t xml:space="preserve"> </w:t>
            </w:r>
            <w:r w:rsidR="00714851">
              <w:rPr>
                <w:rFonts w:ascii="Arial" w:hAnsi="Arial" w:cs="Arial"/>
                <w:bCs/>
                <w:sz w:val="20"/>
                <w:szCs w:val="20"/>
                <w:lang w:val="hr-HR"/>
              </w:rPr>
              <w:t>u</w:t>
            </w:r>
            <w:r>
              <w:rPr>
                <w:rFonts w:ascii="Arial" w:hAnsi="Arial" w:cs="Arial"/>
                <w:bCs/>
                <w:sz w:val="20"/>
                <w:szCs w:val="20"/>
                <w:lang w:val="hr-HR"/>
              </w:rPr>
              <w:t xml:space="preserve"> elektronskoj formi</w:t>
            </w:r>
            <w:r w:rsidRPr="006D0EAA">
              <w:rPr>
                <w:rFonts w:ascii="Arial" w:hAnsi="Arial" w:cs="Arial"/>
                <w:bCs/>
                <w:sz w:val="20"/>
                <w:szCs w:val="20"/>
                <w:lang w:val="hr-HR"/>
              </w:rPr>
              <w:t xml:space="preserve">. </w:t>
            </w:r>
          </w:p>
          <w:p w14:paraId="2F5C0151" w14:textId="2652D90E" w:rsidR="00E84D2B" w:rsidRPr="00E0472D" w:rsidRDefault="00E84D2B" w:rsidP="005D46B0">
            <w:pPr>
              <w:spacing w:line="276" w:lineRule="auto"/>
              <w:jc w:val="both"/>
              <w:rPr>
                <w:rFonts w:ascii="Arial" w:hAnsi="Arial" w:cs="Arial"/>
                <w:bCs/>
                <w:sz w:val="20"/>
                <w:szCs w:val="20"/>
              </w:rPr>
            </w:pPr>
            <w:r>
              <w:rPr>
                <w:rFonts w:ascii="Arial" w:hAnsi="Arial" w:cs="Arial"/>
                <w:bCs/>
                <w:sz w:val="20"/>
                <w:szCs w:val="20"/>
                <w:lang w:val="hr-HR"/>
              </w:rPr>
              <w:t>Školski kabineti</w:t>
            </w:r>
            <w:r w:rsidRPr="006D0EAA">
              <w:rPr>
                <w:rFonts w:ascii="Arial" w:hAnsi="Arial" w:cs="Arial"/>
                <w:bCs/>
                <w:sz w:val="20"/>
                <w:szCs w:val="20"/>
                <w:lang w:val="hr-HR"/>
              </w:rPr>
              <w:t xml:space="preserve"> </w:t>
            </w:r>
            <w:r>
              <w:rPr>
                <w:rFonts w:ascii="Arial" w:hAnsi="Arial" w:cs="Arial"/>
                <w:bCs/>
                <w:sz w:val="20"/>
                <w:szCs w:val="20"/>
                <w:lang w:val="hr-HR"/>
              </w:rPr>
              <w:t>su opremljeni dovoljnim brojem računara, ali neki od njih bi trebali biti malo boljih performansi da bi se nesmetano realizovalo gradivo za module kojima je predviđen rad sa zahtjevnim softverskim alatima i programima</w:t>
            </w:r>
            <w:r w:rsidRPr="006D0EAA">
              <w:rPr>
                <w:rFonts w:ascii="Arial" w:hAnsi="Arial" w:cs="Arial"/>
                <w:bCs/>
                <w:sz w:val="20"/>
                <w:szCs w:val="20"/>
                <w:lang w:val="hr-HR"/>
              </w:rPr>
              <w:t xml:space="preserve">. </w:t>
            </w:r>
            <w:r w:rsidRPr="003D1164">
              <w:rPr>
                <w:rFonts w:ascii="Arial" w:hAnsi="Arial" w:cs="Arial"/>
                <w:bCs/>
                <w:sz w:val="20"/>
                <w:szCs w:val="20"/>
                <w:lang w:val="hr-HR"/>
              </w:rPr>
              <w:t xml:space="preserve">U Školi se za prethodne četiri godine nijesu planirala i realizovala školska takmičenja iz oblasti </w:t>
            </w:r>
            <w:r>
              <w:rPr>
                <w:rFonts w:ascii="Arial" w:hAnsi="Arial" w:cs="Arial"/>
                <w:bCs/>
                <w:sz w:val="20"/>
                <w:szCs w:val="20"/>
                <w:lang w:val="hr-HR"/>
              </w:rPr>
              <w:t>Informacionih tehnologija</w:t>
            </w:r>
            <w:r w:rsidRPr="006D0EAA">
              <w:rPr>
                <w:rFonts w:ascii="Arial" w:hAnsi="Arial" w:cs="Arial"/>
                <w:bCs/>
                <w:sz w:val="20"/>
                <w:szCs w:val="20"/>
                <w:lang w:val="hr-HR"/>
              </w:rPr>
              <w:t>.</w:t>
            </w:r>
            <w:r>
              <w:rPr>
                <w:rFonts w:ascii="Arial" w:hAnsi="Arial" w:cs="Arial"/>
                <w:bCs/>
                <w:sz w:val="20"/>
                <w:szCs w:val="20"/>
                <w:lang w:val="hr-HR"/>
              </w:rPr>
              <w:t xml:space="preserve"> Škola ima saradnju sa ICT CORTEX akademijom preko koje učenici učestvuju na takmičenjima iz oblasti Informacionih tehnologija i postižu zavidne rezultate</w:t>
            </w:r>
            <w:r w:rsidRPr="00AA04D6">
              <w:rPr>
                <w:rFonts w:ascii="Arial" w:hAnsi="Arial" w:cs="Arial"/>
                <w:bCs/>
                <w:sz w:val="20"/>
                <w:szCs w:val="20"/>
                <w:lang w:val="hr-HR"/>
              </w:rPr>
              <w:t>.</w:t>
            </w:r>
          </w:p>
        </w:tc>
      </w:tr>
      <w:tr w:rsidR="00516240" w:rsidRPr="00E0472D" w14:paraId="001BFCE8" w14:textId="77777777" w:rsidTr="000B5774">
        <w:trPr>
          <w:trHeight w:val="20"/>
        </w:trPr>
        <w:tc>
          <w:tcPr>
            <w:tcW w:w="365" w:type="pct"/>
            <w:tcBorders>
              <w:top w:val="nil"/>
              <w:bottom w:val="nil"/>
            </w:tcBorders>
          </w:tcPr>
          <w:p w14:paraId="0395F5AC" w14:textId="77777777" w:rsidR="00516240" w:rsidRPr="00E0472D" w:rsidRDefault="00516240" w:rsidP="00E84D2B">
            <w:pPr>
              <w:spacing w:line="276" w:lineRule="auto"/>
              <w:rPr>
                <w:rFonts w:ascii="Arial Narrow" w:hAnsi="Arial Narrow" w:cs="Arial"/>
                <w:sz w:val="20"/>
                <w:szCs w:val="20"/>
              </w:rPr>
            </w:pPr>
          </w:p>
        </w:tc>
        <w:tc>
          <w:tcPr>
            <w:tcW w:w="4635" w:type="pct"/>
            <w:vMerge w:val="restart"/>
            <w:shd w:val="clear" w:color="auto" w:fill="auto"/>
          </w:tcPr>
          <w:p w14:paraId="0A098F09" w14:textId="77777777" w:rsidR="00516240" w:rsidRPr="005D46B0" w:rsidRDefault="00516240" w:rsidP="002E082E">
            <w:pPr>
              <w:spacing w:line="276" w:lineRule="auto"/>
              <w:jc w:val="both"/>
              <w:rPr>
                <w:rFonts w:ascii="Arial" w:hAnsi="Arial" w:cs="Arial"/>
                <w:b/>
                <w:i/>
                <w:sz w:val="20"/>
                <w:szCs w:val="20"/>
              </w:rPr>
            </w:pPr>
            <w:r w:rsidRPr="005D46B0">
              <w:rPr>
                <w:rFonts w:ascii="Arial" w:hAnsi="Arial" w:cs="Arial"/>
                <w:b/>
                <w:i/>
                <w:sz w:val="20"/>
                <w:szCs w:val="20"/>
              </w:rPr>
              <w:t>Preporuk</w:t>
            </w:r>
            <w:r>
              <w:rPr>
                <w:rFonts w:ascii="Arial" w:hAnsi="Arial" w:cs="Arial"/>
                <w:b/>
                <w:i/>
                <w:sz w:val="20"/>
                <w:szCs w:val="20"/>
              </w:rPr>
              <w:t>e</w:t>
            </w:r>
            <w:r w:rsidRPr="005D46B0">
              <w:rPr>
                <w:rFonts w:ascii="Arial" w:hAnsi="Arial" w:cs="Arial"/>
                <w:b/>
                <w:i/>
                <w:sz w:val="20"/>
                <w:szCs w:val="20"/>
              </w:rPr>
              <w:t>:</w:t>
            </w:r>
          </w:p>
          <w:p w14:paraId="2BC0FCAD" w14:textId="77777777" w:rsidR="00516240" w:rsidRPr="002E082E" w:rsidRDefault="00516240" w:rsidP="002E082E">
            <w:pPr>
              <w:pStyle w:val="ListParagraph"/>
              <w:numPr>
                <w:ilvl w:val="0"/>
                <w:numId w:val="35"/>
              </w:numPr>
              <w:jc w:val="both"/>
              <w:rPr>
                <w:rFonts w:ascii="Arial" w:hAnsi="Arial" w:cs="Arial"/>
                <w:sz w:val="20"/>
                <w:szCs w:val="20"/>
              </w:rPr>
            </w:pPr>
            <w:r w:rsidRPr="002E082E">
              <w:rPr>
                <w:rFonts w:ascii="Arial" w:hAnsi="Arial" w:cs="Arial"/>
                <w:bCs/>
                <w:sz w:val="20"/>
                <w:szCs w:val="20"/>
                <w:lang w:val="sr-Latn-ME"/>
              </w:rPr>
              <w:t>Podsticati kritičko mišljenje, istraživački duh i kreativnost kod učenika, uz razvoj pojedinih ključnih kompetencija kod njih.</w:t>
            </w:r>
          </w:p>
          <w:p w14:paraId="25AA395D" w14:textId="77777777" w:rsidR="00516240" w:rsidRPr="002E082E" w:rsidRDefault="00516240" w:rsidP="002E082E">
            <w:pPr>
              <w:pStyle w:val="ListParagraph"/>
              <w:numPr>
                <w:ilvl w:val="0"/>
                <w:numId w:val="35"/>
              </w:numPr>
              <w:jc w:val="both"/>
              <w:rPr>
                <w:rFonts w:ascii="Arial" w:hAnsi="Arial" w:cs="Arial"/>
                <w:sz w:val="20"/>
                <w:szCs w:val="20"/>
              </w:rPr>
            </w:pPr>
            <w:r w:rsidRPr="002E082E">
              <w:rPr>
                <w:rFonts w:ascii="Arial" w:hAnsi="Arial" w:cs="Arial"/>
                <w:bCs/>
                <w:sz w:val="20"/>
                <w:szCs w:val="20"/>
                <w:lang w:val="sr-Latn-ME"/>
              </w:rPr>
              <w:t>Formirati smislene sekcije za obrazovni program koje će motivisati nadarene učenike da istražuju i na taj način dodatno proširuju svoje znanje.</w:t>
            </w:r>
          </w:p>
          <w:p w14:paraId="2AFE7D5C" w14:textId="0E676753" w:rsidR="00516240" w:rsidRPr="002E082E" w:rsidRDefault="00516240" w:rsidP="002E082E">
            <w:pPr>
              <w:pStyle w:val="ListParagraph"/>
              <w:numPr>
                <w:ilvl w:val="0"/>
                <w:numId w:val="35"/>
              </w:numPr>
              <w:jc w:val="both"/>
              <w:rPr>
                <w:rFonts w:ascii="Arial" w:hAnsi="Arial" w:cs="Arial"/>
                <w:b/>
                <w:i/>
                <w:sz w:val="20"/>
                <w:szCs w:val="20"/>
              </w:rPr>
            </w:pPr>
            <w:r w:rsidRPr="002E082E">
              <w:rPr>
                <w:rFonts w:ascii="Arial" w:hAnsi="Arial" w:cs="Arial"/>
                <w:bCs/>
                <w:sz w:val="20"/>
                <w:szCs w:val="20"/>
                <w:lang w:val="sr-Latn-ME"/>
              </w:rPr>
              <w:t>Organizovati školska takmičenja koja će motivisati učenike na dodatni rad i koja mogu poslužiti kao priprema za određena državna takmičenja.</w:t>
            </w:r>
          </w:p>
        </w:tc>
      </w:tr>
      <w:tr w:rsidR="00516240" w:rsidRPr="00E0472D" w14:paraId="23CA5A39" w14:textId="77777777" w:rsidTr="000B5774">
        <w:trPr>
          <w:trHeight w:val="20"/>
        </w:trPr>
        <w:tc>
          <w:tcPr>
            <w:tcW w:w="365" w:type="pct"/>
            <w:tcBorders>
              <w:top w:val="nil"/>
            </w:tcBorders>
          </w:tcPr>
          <w:p w14:paraId="4CC1F286" w14:textId="77777777" w:rsidR="00516240" w:rsidRPr="00E0472D" w:rsidRDefault="00516240" w:rsidP="00E84D2B">
            <w:pPr>
              <w:spacing w:line="276" w:lineRule="auto"/>
              <w:rPr>
                <w:rFonts w:ascii="Arial Narrow" w:hAnsi="Arial Narrow" w:cs="Arial"/>
                <w:sz w:val="20"/>
                <w:szCs w:val="20"/>
              </w:rPr>
            </w:pPr>
          </w:p>
        </w:tc>
        <w:tc>
          <w:tcPr>
            <w:tcW w:w="4635" w:type="pct"/>
            <w:vMerge/>
            <w:shd w:val="clear" w:color="auto" w:fill="auto"/>
          </w:tcPr>
          <w:p w14:paraId="2564B6ED" w14:textId="3DF9E917" w:rsidR="00516240" w:rsidRPr="00205063" w:rsidRDefault="00516240" w:rsidP="00E84D2B">
            <w:pPr>
              <w:pStyle w:val="ListParagraph"/>
              <w:numPr>
                <w:ilvl w:val="0"/>
                <w:numId w:val="1"/>
              </w:numPr>
              <w:ind w:left="346" w:hanging="346"/>
              <w:contextualSpacing w:val="0"/>
              <w:rPr>
                <w:rFonts w:ascii="Arial" w:hAnsi="Arial" w:cs="Arial"/>
                <w:sz w:val="20"/>
                <w:szCs w:val="20"/>
              </w:rPr>
            </w:pPr>
          </w:p>
        </w:tc>
      </w:tr>
      <w:tr w:rsidR="00E84D2B" w:rsidRPr="00E0472D" w14:paraId="78825D2D" w14:textId="77777777" w:rsidTr="000B5774">
        <w:trPr>
          <w:cantSplit/>
          <w:trHeight w:val="1277"/>
        </w:trPr>
        <w:tc>
          <w:tcPr>
            <w:tcW w:w="365" w:type="pct"/>
            <w:tcBorders>
              <w:bottom w:val="nil"/>
            </w:tcBorders>
            <w:shd w:val="clear" w:color="auto" w:fill="FFFFFF" w:themeFill="background1"/>
          </w:tcPr>
          <w:p w14:paraId="24F3F20F" w14:textId="77777777" w:rsidR="00E84D2B" w:rsidRPr="00E0472D" w:rsidRDefault="00E84D2B" w:rsidP="00E84D2B">
            <w:pPr>
              <w:spacing w:line="276" w:lineRule="auto"/>
              <w:jc w:val="both"/>
              <w:rPr>
                <w:rFonts w:ascii="Arial Narrow" w:hAnsi="Arial Narrow" w:cs="Arial"/>
                <w:bCs/>
                <w:sz w:val="20"/>
                <w:szCs w:val="20"/>
              </w:rPr>
            </w:pPr>
            <w:r>
              <w:rPr>
                <w:rFonts w:ascii="Arial Narrow" w:hAnsi="Arial Narrow" w:cs="Arial"/>
                <w:bCs/>
                <w:sz w:val="20"/>
                <w:szCs w:val="20"/>
              </w:rPr>
              <w:lastRenderedPageBreak/>
              <w:t>1.3</w:t>
            </w:r>
            <w:r w:rsidRPr="00E0472D">
              <w:rPr>
                <w:rFonts w:ascii="Arial Narrow" w:hAnsi="Arial Narrow" w:cs="Arial"/>
                <w:bCs/>
                <w:sz w:val="20"/>
                <w:szCs w:val="20"/>
              </w:rPr>
              <w:t xml:space="preserve">. </w:t>
            </w:r>
          </w:p>
        </w:tc>
        <w:tc>
          <w:tcPr>
            <w:tcW w:w="4635" w:type="pct"/>
            <w:shd w:val="clear" w:color="auto" w:fill="FFFFFF" w:themeFill="background1"/>
          </w:tcPr>
          <w:p w14:paraId="54A02C0B" w14:textId="31C42B62" w:rsidR="00E84D2B" w:rsidRPr="00AE2DEF" w:rsidRDefault="00E84D2B" w:rsidP="00E84D2B">
            <w:pPr>
              <w:spacing w:line="276" w:lineRule="auto"/>
              <w:jc w:val="both"/>
              <w:rPr>
                <w:rFonts w:ascii="Arial" w:hAnsi="Arial" w:cs="Arial"/>
                <w:bCs/>
                <w:sz w:val="20"/>
                <w:szCs w:val="20"/>
                <w:lang w:val="sr-Latn-ME"/>
              </w:rPr>
            </w:pPr>
            <w:r w:rsidRPr="00AE2DEF">
              <w:rPr>
                <w:rFonts w:ascii="Arial" w:hAnsi="Arial" w:cs="Arial"/>
                <w:bCs/>
                <w:sz w:val="20"/>
                <w:szCs w:val="20"/>
                <w:lang w:val="sr-Latn-ME"/>
              </w:rPr>
              <w:t xml:space="preserve">Praćenje, vrednovanje i ocjenjivanje znanja učenika je uglavnom redovno, raznovrsno i ima razvojnu funkciju. Ocjenjivanje učenika je uglavnom u skladu sa pedagoškim principima i motivišuće djeluje na učenike. Postignuća učenika nastavnici prate i bilježe u svojim ličnim bilježnicama (aktivnost na času, domaći zadaci, usmena provjera, pisana provjera, testovi i dr.). Nastavnici upoznaju učenike sa jasnim kriterijumima ocjenjivanja. Nastavnici uglavnom redovno provjeravaju dostignutost znanja i vještina učenika i vrednuju sa odgovarajućom ocjenom. Nastavnici </w:t>
            </w:r>
            <w:r>
              <w:rPr>
                <w:rFonts w:ascii="Arial" w:hAnsi="Arial" w:cs="Arial"/>
                <w:bCs/>
                <w:sz w:val="20"/>
                <w:szCs w:val="20"/>
                <w:lang w:val="sr-Latn-ME"/>
              </w:rPr>
              <w:t xml:space="preserve">ne </w:t>
            </w:r>
            <w:r w:rsidRPr="00AE2DEF">
              <w:rPr>
                <w:rFonts w:ascii="Arial" w:hAnsi="Arial" w:cs="Arial"/>
                <w:bCs/>
                <w:sz w:val="20"/>
                <w:szCs w:val="20"/>
                <w:lang w:val="sr-Latn-ME"/>
              </w:rPr>
              <w:t xml:space="preserve">primjenjuju utvđene kriterijume ocjenjivanja i učenicima obrazlažu date ocjene. Nastavnici </w:t>
            </w:r>
            <w:r>
              <w:rPr>
                <w:rFonts w:ascii="Arial" w:hAnsi="Arial" w:cs="Arial"/>
                <w:bCs/>
                <w:sz w:val="20"/>
                <w:szCs w:val="20"/>
                <w:lang w:val="sr-Latn-ME"/>
              </w:rPr>
              <w:t>ni</w:t>
            </w:r>
            <w:r w:rsidR="0029540D">
              <w:rPr>
                <w:rFonts w:ascii="Arial" w:hAnsi="Arial" w:cs="Arial"/>
                <w:bCs/>
                <w:sz w:val="20"/>
                <w:szCs w:val="20"/>
                <w:lang w:val="sr-Latn-ME"/>
              </w:rPr>
              <w:t>je</w:t>
            </w:r>
            <w:r w:rsidRPr="00AE2DEF">
              <w:rPr>
                <w:rFonts w:ascii="Arial" w:hAnsi="Arial" w:cs="Arial"/>
                <w:bCs/>
                <w:sz w:val="20"/>
                <w:szCs w:val="20"/>
                <w:lang w:val="sr-Latn-ME"/>
              </w:rPr>
              <w:t>su usaglasili kriterijume ocjenjivanja u okviru Stručnog aktiva, u skladu sa specifičnostima učenika i drugim okolnostima. Nastavnici pružaju blagovremene povratne informacije učenicima o njihovim postignućima. Na konstataciju da ako je gradivo koje se uči na času teško ili ako iz nekog drugog razloga zaostaju u učenju učenici imaju priliku za pomoć na časovima dopunske nastave</w:t>
            </w:r>
            <w:r w:rsidR="00F83804">
              <w:rPr>
                <w:rFonts w:ascii="Arial" w:hAnsi="Arial" w:cs="Arial"/>
                <w:bCs/>
                <w:sz w:val="20"/>
                <w:szCs w:val="20"/>
                <w:lang w:val="sr-Latn-ME"/>
              </w:rPr>
              <w:t>,</w:t>
            </w:r>
            <w:r w:rsidRPr="00AE2DEF">
              <w:rPr>
                <w:rFonts w:ascii="Arial" w:hAnsi="Arial" w:cs="Arial"/>
                <w:bCs/>
                <w:sz w:val="20"/>
                <w:szCs w:val="20"/>
                <w:lang w:val="sr-Latn-ME"/>
              </w:rPr>
              <w:t xml:space="preserve"> učenici se u najvećem broju slažu (</w:t>
            </w:r>
            <w:r>
              <w:rPr>
                <w:rFonts w:ascii="Arial" w:hAnsi="Arial" w:cs="Arial"/>
                <w:bCs/>
                <w:sz w:val="20"/>
                <w:szCs w:val="20"/>
                <w:lang w:val="sr-Latn-ME"/>
              </w:rPr>
              <w:t>81</w:t>
            </w:r>
            <w:r w:rsidRPr="00AE2DEF">
              <w:rPr>
                <w:rFonts w:ascii="Arial" w:hAnsi="Arial" w:cs="Arial"/>
                <w:bCs/>
                <w:sz w:val="20"/>
                <w:szCs w:val="20"/>
                <w:lang w:val="sr-Latn-ME"/>
              </w:rPr>
              <w:t xml:space="preserve">% se u potpunosti ili uglavnom slaže, a </w:t>
            </w:r>
            <w:r>
              <w:rPr>
                <w:rFonts w:ascii="Arial" w:hAnsi="Arial" w:cs="Arial"/>
                <w:bCs/>
                <w:sz w:val="20"/>
                <w:szCs w:val="20"/>
                <w:lang w:val="sr-Latn-ME"/>
              </w:rPr>
              <w:t>12</w:t>
            </w:r>
            <w:r w:rsidRPr="00AE2DEF">
              <w:rPr>
                <w:rFonts w:ascii="Arial" w:hAnsi="Arial" w:cs="Arial"/>
                <w:bCs/>
                <w:sz w:val="20"/>
                <w:szCs w:val="20"/>
                <w:lang w:val="sr-Latn-ME"/>
              </w:rPr>
              <w:t xml:space="preserve">% se uglavnom ili u potpunosti ne slaže). Na posjećenim časovima nastavnici na kraju časa uglavnom ne vrednuju aktivnosti i rad učenika što može uticati na smanjeno interesovanje učenika za aktivnosti i rad na časovima. </w:t>
            </w:r>
          </w:p>
          <w:p w14:paraId="1C33564C" w14:textId="3762DA2F" w:rsidR="00E84D2B" w:rsidRPr="005D46B0" w:rsidRDefault="00E84D2B" w:rsidP="005D46B0">
            <w:pPr>
              <w:spacing w:line="276" w:lineRule="auto"/>
              <w:jc w:val="both"/>
              <w:rPr>
                <w:rFonts w:ascii="Arial" w:hAnsi="Arial" w:cs="Arial"/>
                <w:sz w:val="20"/>
                <w:szCs w:val="20"/>
              </w:rPr>
            </w:pPr>
            <w:r w:rsidRPr="00AE2DEF">
              <w:rPr>
                <w:rFonts w:ascii="Arial" w:hAnsi="Arial" w:cs="Arial"/>
                <w:bCs/>
                <w:sz w:val="20"/>
                <w:szCs w:val="20"/>
                <w:lang w:val="sr-Latn-ME"/>
              </w:rPr>
              <w:t>Uvidom u odjeljenjske knjige iz određenih stručnih modula još nema evidentiranih ocjena za pređene ishode iako se kod pojedinih modula radi već še</w:t>
            </w:r>
            <w:r w:rsidR="006B7C89">
              <w:rPr>
                <w:rFonts w:ascii="Arial" w:hAnsi="Arial" w:cs="Arial"/>
                <w:bCs/>
                <w:sz w:val="20"/>
                <w:szCs w:val="20"/>
                <w:lang w:val="sr-Latn-ME"/>
              </w:rPr>
              <w:t>s</w:t>
            </w:r>
            <w:r w:rsidRPr="00AE2DEF">
              <w:rPr>
                <w:rFonts w:ascii="Arial" w:hAnsi="Arial" w:cs="Arial"/>
                <w:bCs/>
                <w:sz w:val="20"/>
                <w:szCs w:val="20"/>
                <w:lang w:val="sr-Latn-ME"/>
              </w:rPr>
              <w:t xml:space="preserve">ti ili sedmi ishod učenja i ovo može uticati na veću pasivnost učenika i suprotno je pozitivnim pedagoškim normama. </w:t>
            </w:r>
            <w:r>
              <w:rPr>
                <w:rFonts w:ascii="Arial" w:hAnsi="Arial" w:cs="Arial"/>
                <w:bCs/>
                <w:sz w:val="20"/>
                <w:szCs w:val="20"/>
                <w:lang w:val="sr-Latn-ME"/>
              </w:rPr>
              <w:t xml:space="preserve">Za jedan modul radi se šesti ishod, a definisane </w:t>
            </w:r>
            <w:r w:rsidR="00B9738D">
              <w:rPr>
                <w:rFonts w:ascii="Arial" w:hAnsi="Arial" w:cs="Arial"/>
                <w:bCs/>
                <w:sz w:val="20"/>
                <w:szCs w:val="20"/>
                <w:lang w:val="sr-Latn-ME"/>
              </w:rPr>
              <w:t xml:space="preserve">su </w:t>
            </w:r>
            <w:r>
              <w:rPr>
                <w:rFonts w:ascii="Arial" w:hAnsi="Arial" w:cs="Arial"/>
                <w:bCs/>
                <w:sz w:val="20"/>
                <w:szCs w:val="20"/>
                <w:lang w:val="sr-Latn-ME"/>
              </w:rPr>
              <w:t xml:space="preserve">ocjene za prva tri ishoda. </w:t>
            </w:r>
            <w:r w:rsidRPr="00165087">
              <w:rPr>
                <w:rFonts w:ascii="Arial" w:hAnsi="Arial" w:cs="Arial"/>
                <w:bCs/>
                <w:sz w:val="20"/>
                <w:szCs w:val="20"/>
                <w:lang w:val="sr-Latn-ME"/>
              </w:rPr>
              <w:t xml:space="preserve">Za jedan modul radi se </w:t>
            </w:r>
            <w:r>
              <w:rPr>
                <w:rFonts w:ascii="Arial" w:hAnsi="Arial" w:cs="Arial"/>
                <w:bCs/>
                <w:sz w:val="20"/>
                <w:szCs w:val="20"/>
                <w:lang w:val="sr-Latn-ME"/>
              </w:rPr>
              <w:t>sedmi</w:t>
            </w:r>
            <w:r w:rsidRPr="00165087">
              <w:rPr>
                <w:rFonts w:ascii="Arial" w:hAnsi="Arial" w:cs="Arial"/>
                <w:bCs/>
                <w:sz w:val="20"/>
                <w:szCs w:val="20"/>
                <w:lang w:val="sr-Latn-ME"/>
              </w:rPr>
              <w:t xml:space="preserve"> ishod, a definisane </w:t>
            </w:r>
            <w:r w:rsidR="00DF6FEA">
              <w:rPr>
                <w:rFonts w:ascii="Arial" w:hAnsi="Arial" w:cs="Arial"/>
                <w:bCs/>
                <w:sz w:val="20"/>
                <w:szCs w:val="20"/>
                <w:lang w:val="sr-Latn-ME"/>
              </w:rPr>
              <w:t xml:space="preserve">su </w:t>
            </w:r>
            <w:r w:rsidRPr="00165087">
              <w:rPr>
                <w:rFonts w:ascii="Arial" w:hAnsi="Arial" w:cs="Arial"/>
                <w:bCs/>
                <w:sz w:val="20"/>
                <w:szCs w:val="20"/>
                <w:lang w:val="sr-Latn-ME"/>
              </w:rPr>
              <w:t>ocjene za prva tri ishoda.</w:t>
            </w:r>
            <w:r>
              <w:rPr>
                <w:rFonts w:ascii="Arial" w:hAnsi="Arial" w:cs="Arial"/>
                <w:bCs/>
                <w:sz w:val="20"/>
                <w:szCs w:val="20"/>
                <w:lang w:val="sr-Latn-ME"/>
              </w:rPr>
              <w:t xml:space="preserve"> Za neke module u okviru ishoda nije definisana ocjena za određeni oblik nastave. </w:t>
            </w:r>
          </w:p>
        </w:tc>
      </w:tr>
      <w:tr w:rsidR="00516240" w:rsidRPr="00E0472D" w14:paraId="108BAAAC" w14:textId="77777777" w:rsidTr="000B5774">
        <w:trPr>
          <w:trHeight w:val="20"/>
        </w:trPr>
        <w:tc>
          <w:tcPr>
            <w:tcW w:w="365" w:type="pct"/>
            <w:tcBorders>
              <w:top w:val="nil"/>
              <w:bottom w:val="nil"/>
            </w:tcBorders>
          </w:tcPr>
          <w:p w14:paraId="3C3D70B3" w14:textId="77777777" w:rsidR="00516240" w:rsidRPr="00E0472D" w:rsidRDefault="00516240" w:rsidP="00E84D2B">
            <w:pPr>
              <w:spacing w:line="276" w:lineRule="auto"/>
              <w:rPr>
                <w:rFonts w:ascii="Arial Narrow" w:hAnsi="Arial Narrow" w:cs="Arial"/>
                <w:sz w:val="20"/>
                <w:szCs w:val="20"/>
              </w:rPr>
            </w:pPr>
          </w:p>
        </w:tc>
        <w:tc>
          <w:tcPr>
            <w:tcW w:w="4635" w:type="pct"/>
            <w:vMerge w:val="restart"/>
            <w:shd w:val="clear" w:color="auto" w:fill="auto"/>
          </w:tcPr>
          <w:p w14:paraId="6EE634D9" w14:textId="77777777" w:rsidR="00516240" w:rsidRPr="005D46B0" w:rsidRDefault="00516240" w:rsidP="00944C6E">
            <w:pPr>
              <w:spacing w:line="276" w:lineRule="auto"/>
              <w:jc w:val="both"/>
              <w:rPr>
                <w:rFonts w:ascii="Arial" w:hAnsi="Arial" w:cs="Arial"/>
                <w:b/>
                <w:i/>
                <w:sz w:val="20"/>
                <w:szCs w:val="20"/>
              </w:rPr>
            </w:pPr>
            <w:r w:rsidRPr="005D46B0">
              <w:rPr>
                <w:rFonts w:ascii="Arial" w:hAnsi="Arial" w:cs="Arial"/>
                <w:b/>
                <w:i/>
                <w:sz w:val="20"/>
                <w:szCs w:val="20"/>
              </w:rPr>
              <w:t>Preporuk</w:t>
            </w:r>
            <w:r>
              <w:rPr>
                <w:rFonts w:ascii="Arial" w:hAnsi="Arial" w:cs="Arial"/>
                <w:b/>
                <w:i/>
                <w:sz w:val="20"/>
                <w:szCs w:val="20"/>
              </w:rPr>
              <w:t>e</w:t>
            </w:r>
            <w:r w:rsidRPr="005D46B0">
              <w:rPr>
                <w:rFonts w:ascii="Arial" w:hAnsi="Arial" w:cs="Arial"/>
                <w:b/>
                <w:i/>
                <w:sz w:val="20"/>
                <w:szCs w:val="20"/>
              </w:rPr>
              <w:t>:</w:t>
            </w:r>
          </w:p>
          <w:p w14:paraId="10864D64" w14:textId="77777777" w:rsidR="00516240" w:rsidRPr="001F0E4B" w:rsidRDefault="00516240" w:rsidP="00944C6E">
            <w:pPr>
              <w:pStyle w:val="ListParagraph"/>
              <w:numPr>
                <w:ilvl w:val="0"/>
                <w:numId w:val="1"/>
              </w:numPr>
              <w:contextualSpacing w:val="0"/>
              <w:jc w:val="both"/>
              <w:rPr>
                <w:rFonts w:ascii="Arial" w:hAnsi="Arial" w:cs="Arial"/>
                <w:bCs/>
                <w:sz w:val="20"/>
                <w:szCs w:val="20"/>
              </w:rPr>
            </w:pPr>
            <w:r w:rsidRPr="001F0E4B">
              <w:rPr>
                <w:rFonts w:ascii="Arial" w:hAnsi="Arial" w:cs="Arial"/>
                <w:bCs/>
                <w:sz w:val="20"/>
                <w:szCs w:val="20"/>
                <w:lang w:val="sr-Latn-ME"/>
              </w:rPr>
              <w:t xml:space="preserve">Redovno i blagovremeno ocjenjivati sve ishode čija </w:t>
            </w:r>
            <w:r>
              <w:rPr>
                <w:rFonts w:ascii="Arial" w:hAnsi="Arial" w:cs="Arial"/>
                <w:bCs/>
                <w:sz w:val="20"/>
                <w:szCs w:val="20"/>
                <w:lang w:val="sr-Latn-ME"/>
              </w:rPr>
              <w:t xml:space="preserve">je </w:t>
            </w:r>
            <w:r w:rsidRPr="001F0E4B">
              <w:rPr>
                <w:rFonts w:ascii="Arial" w:hAnsi="Arial" w:cs="Arial"/>
                <w:bCs/>
                <w:sz w:val="20"/>
                <w:szCs w:val="20"/>
                <w:lang w:val="sr-Latn-ME"/>
              </w:rPr>
              <w:t>realizacija završena u cilju podsticanja učenika da redovnije rade i poboljšaju uspjeh.</w:t>
            </w:r>
          </w:p>
          <w:p w14:paraId="0B539FD1" w14:textId="77777777" w:rsidR="00516240" w:rsidRPr="00383AFF" w:rsidRDefault="00516240" w:rsidP="00944C6E">
            <w:pPr>
              <w:pStyle w:val="ListParagraph"/>
              <w:numPr>
                <w:ilvl w:val="0"/>
                <w:numId w:val="1"/>
              </w:numPr>
              <w:contextualSpacing w:val="0"/>
              <w:jc w:val="both"/>
              <w:rPr>
                <w:rFonts w:ascii="Arial" w:hAnsi="Arial" w:cs="Arial"/>
                <w:bCs/>
                <w:sz w:val="20"/>
                <w:szCs w:val="20"/>
              </w:rPr>
            </w:pPr>
            <w:r w:rsidRPr="00383AFF">
              <w:rPr>
                <w:rFonts w:ascii="Arial" w:hAnsi="Arial" w:cs="Arial"/>
                <w:bCs/>
                <w:sz w:val="20"/>
                <w:szCs w:val="20"/>
                <w:lang w:val="sr-Latn-ME"/>
              </w:rPr>
              <w:t>Usaglasiti kriterijume ocjenjivanja u okviru Stručnog aktiva, u skladu sa specifičnostima učenika i drugim okolnostima.</w:t>
            </w:r>
          </w:p>
          <w:p w14:paraId="2226C807" w14:textId="77777777" w:rsidR="00516240" w:rsidRPr="00383AFF" w:rsidRDefault="00516240" w:rsidP="00944C6E">
            <w:pPr>
              <w:pStyle w:val="ListParagraph"/>
              <w:numPr>
                <w:ilvl w:val="0"/>
                <w:numId w:val="1"/>
              </w:numPr>
              <w:contextualSpacing w:val="0"/>
              <w:jc w:val="both"/>
              <w:rPr>
                <w:rFonts w:ascii="Arial" w:hAnsi="Arial" w:cs="Arial"/>
                <w:bCs/>
                <w:sz w:val="20"/>
                <w:szCs w:val="20"/>
                <w:lang w:val="sr-Latn-ME"/>
              </w:rPr>
            </w:pPr>
            <w:r w:rsidRPr="00383AFF">
              <w:rPr>
                <w:rFonts w:ascii="Arial" w:hAnsi="Arial" w:cs="Arial"/>
                <w:bCs/>
                <w:sz w:val="20"/>
                <w:szCs w:val="20"/>
                <w:lang w:val="sr-Latn-ME"/>
              </w:rPr>
              <w:t xml:space="preserve">U saradnji sa pedagoškom službom provjeriti slučajeve neocijenjenih oblika nastave i ishoda čija je realizacija završena i iste ocijeniti. </w:t>
            </w:r>
          </w:p>
          <w:p w14:paraId="44D489BD" w14:textId="77777777" w:rsidR="00516240" w:rsidRPr="00383AFF" w:rsidRDefault="00516240" w:rsidP="00944C6E">
            <w:pPr>
              <w:pStyle w:val="ListParagraph"/>
              <w:numPr>
                <w:ilvl w:val="0"/>
                <w:numId w:val="1"/>
              </w:numPr>
              <w:contextualSpacing w:val="0"/>
              <w:jc w:val="both"/>
              <w:rPr>
                <w:rFonts w:ascii="Arial" w:hAnsi="Arial" w:cs="Arial"/>
                <w:bCs/>
                <w:sz w:val="20"/>
                <w:szCs w:val="20"/>
                <w:lang w:val="sr-Latn-ME"/>
              </w:rPr>
            </w:pPr>
            <w:r w:rsidRPr="00383AFF">
              <w:rPr>
                <w:rFonts w:ascii="Arial" w:hAnsi="Arial" w:cs="Arial"/>
                <w:bCs/>
                <w:sz w:val="20"/>
                <w:szCs w:val="20"/>
                <w:lang w:val="sr-Latn-ME"/>
              </w:rPr>
              <w:t>U nastavnom procesu u većoj mjeri uvesti praksu češćeg vrednovanj</w:t>
            </w:r>
            <w:r>
              <w:rPr>
                <w:rFonts w:ascii="Arial" w:hAnsi="Arial" w:cs="Arial"/>
                <w:bCs/>
                <w:sz w:val="20"/>
                <w:szCs w:val="20"/>
                <w:lang w:val="sr-Latn-ME"/>
              </w:rPr>
              <w:t>a</w:t>
            </w:r>
            <w:r w:rsidRPr="00383AFF">
              <w:rPr>
                <w:rFonts w:ascii="Arial" w:hAnsi="Arial" w:cs="Arial"/>
                <w:bCs/>
                <w:sz w:val="20"/>
                <w:szCs w:val="20"/>
                <w:lang w:val="sr-Latn-ME"/>
              </w:rPr>
              <w:t xml:space="preserve"> rada i zalaganja učenika na samim časovima u cilju povećanja njihove motivacije da redovno rade i budu aktivni na časovima.</w:t>
            </w:r>
          </w:p>
          <w:p w14:paraId="1C19457E" w14:textId="28B4DF4B" w:rsidR="00516240" w:rsidRPr="005D46B0" w:rsidRDefault="00516240" w:rsidP="00944C6E">
            <w:pPr>
              <w:pStyle w:val="ListParagraph"/>
              <w:numPr>
                <w:ilvl w:val="0"/>
                <w:numId w:val="1"/>
              </w:numPr>
              <w:jc w:val="both"/>
              <w:rPr>
                <w:rFonts w:ascii="Arial" w:hAnsi="Arial" w:cs="Arial"/>
                <w:b/>
                <w:i/>
                <w:sz w:val="20"/>
                <w:szCs w:val="20"/>
              </w:rPr>
            </w:pPr>
            <w:r w:rsidRPr="00383AFF">
              <w:rPr>
                <w:rFonts w:ascii="Arial" w:hAnsi="Arial" w:cs="Arial"/>
                <w:bCs/>
                <w:sz w:val="20"/>
                <w:szCs w:val="20"/>
                <w:lang w:val="sr-Latn-ME"/>
              </w:rPr>
              <w:t>Koristiti više različitih tehnika vrednovanja znanja učenika, pojedinačno i u grupi (elektronski testovi, brza ispitivanja, domaći zadaci, aktivnost na času, seminarski radovi, prezentacije, projektni zadaci i sl.).</w:t>
            </w:r>
          </w:p>
        </w:tc>
      </w:tr>
      <w:tr w:rsidR="00516240" w:rsidRPr="00E0472D" w14:paraId="7A4F6B1E" w14:textId="77777777" w:rsidTr="000B5774">
        <w:trPr>
          <w:trHeight w:val="20"/>
        </w:trPr>
        <w:tc>
          <w:tcPr>
            <w:tcW w:w="365" w:type="pct"/>
            <w:tcBorders>
              <w:top w:val="nil"/>
            </w:tcBorders>
          </w:tcPr>
          <w:p w14:paraId="591F4F4A" w14:textId="77777777" w:rsidR="00516240" w:rsidRPr="00E0472D" w:rsidRDefault="00516240" w:rsidP="00E84D2B">
            <w:pPr>
              <w:spacing w:line="276" w:lineRule="auto"/>
              <w:rPr>
                <w:rFonts w:ascii="Arial Narrow" w:hAnsi="Arial Narrow" w:cs="Arial"/>
                <w:sz w:val="20"/>
                <w:szCs w:val="20"/>
              </w:rPr>
            </w:pPr>
          </w:p>
        </w:tc>
        <w:tc>
          <w:tcPr>
            <w:tcW w:w="4635" w:type="pct"/>
            <w:vMerge/>
            <w:shd w:val="clear" w:color="auto" w:fill="auto"/>
          </w:tcPr>
          <w:p w14:paraId="7D928D9B" w14:textId="2AD7582E" w:rsidR="00516240" w:rsidRPr="00383AFF" w:rsidRDefault="00516240" w:rsidP="00E84D2B">
            <w:pPr>
              <w:pStyle w:val="ListParagraph"/>
              <w:numPr>
                <w:ilvl w:val="0"/>
                <w:numId w:val="1"/>
              </w:numPr>
              <w:contextualSpacing w:val="0"/>
              <w:rPr>
                <w:rFonts w:ascii="Arial" w:hAnsi="Arial" w:cs="Arial"/>
                <w:sz w:val="20"/>
                <w:szCs w:val="20"/>
              </w:rPr>
            </w:pPr>
          </w:p>
        </w:tc>
      </w:tr>
    </w:tbl>
    <w:p w14:paraId="0AA3A11F" w14:textId="77777777" w:rsidR="00E84D2B" w:rsidRDefault="00E84D2B" w:rsidP="00E84D2B">
      <w:pPr>
        <w:rPr>
          <w:rFonts w:ascii="Arial" w:hAnsi="Arial" w:cs="Arial"/>
          <w:sz w:val="20"/>
          <w:szCs w:val="20"/>
        </w:rPr>
      </w:pPr>
    </w:p>
    <w:p w14:paraId="5805D129" w14:textId="7235F94B" w:rsidR="00E84D2B" w:rsidRDefault="005D46B0" w:rsidP="00E84D2B">
      <w:pPr>
        <w:rPr>
          <w:rFonts w:ascii="Arial" w:hAnsi="Arial" w:cs="Arial"/>
          <w:sz w:val="20"/>
          <w:szCs w:val="20"/>
        </w:rPr>
      </w:pPr>
      <w:r>
        <w:rPr>
          <w:rFonts w:ascii="Arial" w:hAnsi="Arial" w:cs="Arial"/>
          <w:sz w:val="20"/>
          <w:szCs w:val="20"/>
        </w:rPr>
        <w:br w:type="page"/>
      </w:r>
    </w:p>
    <w:tbl>
      <w:tblPr>
        <w:tblStyle w:val="TableGrid"/>
        <w:tblW w:w="5013" w:type="pct"/>
        <w:tblLook w:val="04A0" w:firstRow="1" w:lastRow="0" w:firstColumn="1" w:lastColumn="0" w:noHBand="0" w:noVBand="1"/>
      </w:tblPr>
      <w:tblGrid>
        <w:gridCol w:w="6993"/>
        <w:gridCol w:w="2093"/>
      </w:tblGrid>
      <w:tr w:rsidR="00E84D2B" w:rsidRPr="00D821E3" w14:paraId="6FBDDE02" w14:textId="77777777" w:rsidTr="00944C6E">
        <w:tc>
          <w:tcPr>
            <w:tcW w:w="5000" w:type="pct"/>
            <w:gridSpan w:val="2"/>
          </w:tcPr>
          <w:p w14:paraId="4886A03B" w14:textId="77777777" w:rsidR="00E84D2B" w:rsidRPr="00D21C22" w:rsidRDefault="00E84D2B" w:rsidP="00E84D2B">
            <w:pPr>
              <w:autoSpaceDE w:val="0"/>
              <w:autoSpaceDN w:val="0"/>
              <w:adjustRightInd w:val="0"/>
              <w:rPr>
                <w:rFonts w:ascii="Arial" w:hAnsi="Arial" w:cs="Arial"/>
                <w:b/>
                <w:sz w:val="20"/>
                <w:szCs w:val="20"/>
                <w:lang w:val="sr-Latn-ME"/>
              </w:rPr>
            </w:pPr>
            <w:r w:rsidRPr="00D821E3">
              <w:rPr>
                <w:rFonts w:ascii="Arial" w:hAnsi="Arial" w:cs="Arial"/>
                <w:b/>
                <w:sz w:val="20"/>
                <w:szCs w:val="20"/>
              </w:rPr>
              <w:lastRenderedPageBreak/>
              <w:t xml:space="preserve">Prosvjetni nadzornik: </w:t>
            </w:r>
            <w:r>
              <w:rPr>
                <w:rFonts w:ascii="Arial" w:hAnsi="Arial" w:cs="Arial"/>
                <w:b/>
                <w:sz w:val="20"/>
                <w:szCs w:val="20"/>
              </w:rPr>
              <w:t>Alen Šabanović</w:t>
            </w:r>
          </w:p>
        </w:tc>
      </w:tr>
      <w:tr w:rsidR="00E84D2B" w:rsidRPr="006B1D65" w14:paraId="715ADC3F" w14:textId="77777777" w:rsidTr="00944C6E">
        <w:tc>
          <w:tcPr>
            <w:tcW w:w="5000" w:type="pct"/>
            <w:gridSpan w:val="2"/>
          </w:tcPr>
          <w:p w14:paraId="61FAE61D" w14:textId="77777777" w:rsidR="00E84D2B" w:rsidRPr="00D821E3" w:rsidRDefault="00E84D2B" w:rsidP="00E84D2B">
            <w:pPr>
              <w:autoSpaceDE w:val="0"/>
              <w:autoSpaceDN w:val="0"/>
              <w:adjustRightInd w:val="0"/>
              <w:rPr>
                <w:rFonts w:ascii="Arial" w:hAnsi="Arial" w:cs="Arial"/>
                <w:b/>
                <w:sz w:val="20"/>
                <w:szCs w:val="20"/>
              </w:rPr>
            </w:pPr>
            <w:r>
              <w:rPr>
                <w:rFonts w:ascii="Arial" w:hAnsi="Arial" w:cs="Arial"/>
                <w:b/>
                <w:sz w:val="20"/>
                <w:szCs w:val="20"/>
              </w:rPr>
              <w:t>1.2</w:t>
            </w:r>
            <w:r w:rsidRPr="00D821E3">
              <w:rPr>
                <w:rFonts w:ascii="Arial" w:hAnsi="Arial" w:cs="Arial"/>
                <w:b/>
                <w:sz w:val="20"/>
                <w:szCs w:val="20"/>
              </w:rPr>
              <w:t>.</w:t>
            </w:r>
            <w:r>
              <w:rPr>
                <w:rFonts w:ascii="Arial" w:hAnsi="Arial" w:cs="Arial"/>
                <w:b/>
                <w:sz w:val="20"/>
                <w:szCs w:val="20"/>
              </w:rPr>
              <w:t>4</w:t>
            </w:r>
            <w:r w:rsidRPr="00D821E3">
              <w:rPr>
                <w:rFonts w:ascii="Arial" w:hAnsi="Arial" w:cs="Arial"/>
                <w:b/>
                <w:sz w:val="20"/>
                <w:szCs w:val="20"/>
              </w:rPr>
              <w:t>.</w:t>
            </w:r>
            <w:r>
              <w:rPr>
                <w:rFonts w:ascii="Arial" w:hAnsi="Arial" w:cs="Arial"/>
                <w:b/>
                <w:sz w:val="20"/>
                <w:szCs w:val="20"/>
              </w:rPr>
              <w:t xml:space="preserve"> Elektroinstalater i Instalater sistema obnovljivih izvora električne energije</w:t>
            </w:r>
          </w:p>
        </w:tc>
      </w:tr>
      <w:tr w:rsidR="00E84D2B" w:rsidRPr="006B1D65" w14:paraId="7C0E57B9" w14:textId="77777777" w:rsidTr="00944C6E">
        <w:trPr>
          <w:trHeight w:val="20"/>
        </w:trPr>
        <w:tc>
          <w:tcPr>
            <w:tcW w:w="5000" w:type="pct"/>
            <w:gridSpan w:val="2"/>
            <w:tcBorders>
              <w:bottom w:val="single" w:sz="4" w:space="0" w:color="auto"/>
            </w:tcBorders>
          </w:tcPr>
          <w:p w14:paraId="45C04470" w14:textId="77777777" w:rsidR="00E84D2B" w:rsidRPr="006B1D65" w:rsidRDefault="00E84D2B" w:rsidP="00E84D2B">
            <w:pPr>
              <w:autoSpaceDE w:val="0"/>
              <w:autoSpaceDN w:val="0"/>
              <w:adjustRightInd w:val="0"/>
              <w:rPr>
                <w:rFonts w:ascii="Arial" w:hAnsi="Arial" w:cs="Arial"/>
                <w:sz w:val="20"/>
                <w:szCs w:val="20"/>
              </w:rPr>
            </w:pPr>
            <w:r>
              <w:rPr>
                <w:rFonts w:ascii="Arial" w:hAnsi="Arial" w:cs="Arial"/>
                <w:sz w:val="20"/>
                <w:szCs w:val="20"/>
                <w:vertAlign w:val="superscript"/>
              </w:rPr>
              <w:t xml:space="preserve">                         </w:t>
            </w:r>
            <w:r w:rsidRPr="00D821E3">
              <w:rPr>
                <w:rFonts w:ascii="Arial" w:hAnsi="Arial" w:cs="Arial"/>
                <w:sz w:val="20"/>
                <w:szCs w:val="20"/>
                <w:vertAlign w:val="superscript"/>
              </w:rPr>
              <w:t xml:space="preserve">(naziv </w:t>
            </w:r>
            <w:r>
              <w:rPr>
                <w:rFonts w:ascii="Arial" w:hAnsi="Arial" w:cs="Arial"/>
                <w:sz w:val="20"/>
                <w:szCs w:val="20"/>
                <w:vertAlign w:val="superscript"/>
              </w:rPr>
              <w:t>obrazovnog programa</w:t>
            </w:r>
            <w:r w:rsidRPr="00D821E3">
              <w:rPr>
                <w:rFonts w:ascii="Arial" w:hAnsi="Arial" w:cs="Arial"/>
                <w:sz w:val="20"/>
                <w:szCs w:val="20"/>
                <w:vertAlign w:val="superscript"/>
              </w:rPr>
              <w:t>)</w:t>
            </w:r>
          </w:p>
        </w:tc>
      </w:tr>
      <w:tr w:rsidR="00E84D2B" w:rsidRPr="006B1D65" w14:paraId="501E2739" w14:textId="77777777" w:rsidTr="00944C6E">
        <w:tc>
          <w:tcPr>
            <w:tcW w:w="3848" w:type="pct"/>
            <w:tcBorders>
              <w:bottom w:val="nil"/>
              <w:right w:val="nil"/>
            </w:tcBorders>
          </w:tcPr>
          <w:p w14:paraId="4D4848A5" w14:textId="77777777" w:rsidR="00E84D2B" w:rsidRPr="00C11497" w:rsidRDefault="00E84D2B" w:rsidP="00E84D2B">
            <w:pPr>
              <w:autoSpaceDE w:val="0"/>
              <w:autoSpaceDN w:val="0"/>
              <w:adjustRightInd w:val="0"/>
              <w:rPr>
                <w:rFonts w:ascii="Arial" w:hAnsi="Arial" w:cs="Arial"/>
                <w:color w:val="000000" w:themeColor="text1"/>
                <w:sz w:val="20"/>
                <w:szCs w:val="20"/>
              </w:rPr>
            </w:pPr>
            <w:r w:rsidRPr="00C11497">
              <w:rPr>
                <w:rFonts w:ascii="Arial" w:hAnsi="Arial" w:cs="Arial"/>
                <w:color w:val="000000" w:themeColor="text1"/>
                <w:sz w:val="20"/>
                <w:szCs w:val="20"/>
              </w:rPr>
              <w:t xml:space="preserve">Ukupan broj nastavnika po datom programu:    8 </w:t>
            </w:r>
          </w:p>
        </w:tc>
        <w:tc>
          <w:tcPr>
            <w:tcW w:w="1152" w:type="pct"/>
            <w:tcBorders>
              <w:left w:val="nil"/>
              <w:bottom w:val="nil"/>
            </w:tcBorders>
          </w:tcPr>
          <w:p w14:paraId="6917C645" w14:textId="77777777" w:rsidR="00E84D2B" w:rsidRPr="006B1D65" w:rsidRDefault="00E84D2B" w:rsidP="00E84D2B">
            <w:pPr>
              <w:autoSpaceDE w:val="0"/>
              <w:autoSpaceDN w:val="0"/>
              <w:adjustRightInd w:val="0"/>
              <w:rPr>
                <w:rFonts w:ascii="Arial" w:hAnsi="Arial" w:cs="Arial"/>
                <w:sz w:val="20"/>
                <w:szCs w:val="20"/>
              </w:rPr>
            </w:pPr>
          </w:p>
        </w:tc>
      </w:tr>
      <w:tr w:rsidR="00E84D2B" w:rsidRPr="006B1D65" w14:paraId="3637DCA4" w14:textId="77777777" w:rsidTr="00944C6E">
        <w:tc>
          <w:tcPr>
            <w:tcW w:w="3848" w:type="pct"/>
            <w:tcBorders>
              <w:top w:val="nil"/>
              <w:bottom w:val="nil"/>
              <w:right w:val="nil"/>
            </w:tcBorders>
          </w:tcPr>
          <w:p w14:paraId="2FD38D99" w14:textId="77777777" w:rsidR="00E84D2B" w:rsidRPr="00C11497" w:rsidRDefault="00E84D2B" w:rsidP="00E84D2B">
            <w:pPr>
              <w:autoSpaceDE w:val="0"/>
              <w:autoSpaceDN w:val="0"/>
              <w:adjustRightInd w:val="0"/>
              <w:rPr>
                <w:rFonts w:ascii="Arial" w:hAnsi="Arial" w:cs="Arial"/>
                <w:color w:val="000000" w:themeColor="text1"/>
                <w:sz w:val="20"/>
                <w:szCs w:val="20"/>
              </w:rPr>
            </w:pPr>
            <w:r w:rsidRPr="00C11497">
              <w:rPr>
                <w:rFonts w:ascii="Arial" w:hAnsi="Arial" w:cs="Arial"/>
                <w:color w:val="000000" w:themeColor="text1"/>
                <w:sz w:val="20"/>
                <w:szCs w:val="20"/>
              </w:rPr>
              <w:t xml:space="preserve">Broj nastavnika kod kojih je izvršen nadzor:      7 </w:t>
            </w:r>
          </w:p>
        </w:tc>
        <w:tc>
          <w:tcPr>
            <w:tcW w:w="1152" w:type="pct"/>
            <w:tcBorders>
              <w:top w:val="nil"/>
              <w:left w:val="nil"/>
              <w:bottom w:val="nil"/>
            </w:tcBorders>
          </w:tcPr>
          <w:p w14:paraId="61EC02E4" w14:textId="77777777" w:rsidR="00E84D2B" w:rsidRPr="006B1D65" w:rsidRDefault="00E84D2B" w:rsidP="00E84D2B">
            <w:pPr>
              <w:autoSpaceDE w:val="0"/>
              <w:autoSpaceDN w:val="0"/>
              <w:adjustRightInd w:val="0"/>
              <w:rPr>
                <w:rFonts w:ascii="Arial" w:hAnsi="Arial" w:cs="Arial"/>
                <w:sz w:val="20"/>
                <w:szCs w:val="20"/>
              </w:rPr>
            </w:pPr>
          </w:p>
        </w:tc>
      </w:tr>
      <w:tr w:rsidR="00E84D2B" w:rsidRPr="006B1D65" w14:paraId="4467DE0C" w14:textId="77777777" w:rsidTr="00944C6E">
        <w:tc>
          <w:tcPr>
            <w:tcW w:w="3848" w:type="pct"/>
            <w:tcBorders>
              <w:top w:val="nil"/>
              <w:bottom w:val="nil"/>
              <w:right w:val="nil"/>
            </w:tcBorders>
          </w:tcPr>
          <w:p w14:paraId="18184411" w14:textId="77777777" w:rsidR="00E84D2B" w:rsidRPr="00C11497" w:rsidRDefault="00E84D2B" w:rsidP="00E84D2B">
            <w:pPr>
              <w:autoSpaceDE w:val="0"/>
              <w:autoSpaceDN w:val="0"/>
              <w:adjustRightInd w:val="0"/>
              <w:ind w:right="-4698"/>
              <w:rPr>
                <w:rFonts w:ascii="Arial" w:hAnsi="Arial" w:cs="Arial"/>
                <w:color w:val="000000" w:themeColor="text1"/>
                <w:sz w:val="20"/>
                <w:szCs w:val="20"/>
              </w:rPr>
            </w:pPr>
            <w:r w:rsidRPr="00C11497">
              <w:rPr>
                <w:rFonts w:ascii="Arial" w:hAnsi="Arial" w:cs="Arial"/>
                <w:color w:val="000000" w:themeColor="text1"/>
                <w:sz w:val="20"/>
                <w:szCs w:val="20"/>
              </w:rPr>
              <w:t xml:space="preserve">Posjećena odjeljenja:                                         I3, II3 i III4 </w:t>
            </w:r>
          </w:p>
        </w:tc>
        <w:tc>
          <w:tcPr>
            <w:tcW w:w="1152" w:type="pct"/>
            <w:tcBorders>
              <w:top w:val="nil"/>
              <w:left w:val="nil"/>
              <w:bottom w:val="nil"/>
            </w:tcBorders>
          </w:tcPr>
          <w:p w14:paraId="75F7F466" w14:textId="77777777" w:rsidR="00E84D2B" w:rsidRPr="006B1D65" w:rsidRDefault="00E84D2B" w:rsidP="00E84D2B">
            <w:pPr>
              <w:autoSpaceDE w:val="0"/>
              <w:autoSpaceDN w:val="0"/>
              <w:adjustRightInd w:val="0"/>
              <w:rPr>
                <w:rFonts w:ascii="Arial" w:hAnsi="Arial" w:cs="Arial"/>
                <w:sz w:val="20"/>
                <w:szCs w:val="20"/>
              </w:rPr>
            </w:pPr>
          </w:p>
        </w:tc>
      </w:tr>
      <w:tr w:rsidR="00E84D2B" w:rsidRPr="006B1D65" w14:paraId="6572D4BA" w14:textId="77777777" w:rsidTr="00944C6E">
        <w:tc>
          <w:tcPr>
            <w:tcW w:w="3848" w:type="pct"/>
            <w:tcBorders>
              <w:top w:val="nil"/>
              <w:right w:val="nil"/>
            </w:tcBorders>
          </w:tcPr>
          <w:p w14:paraId="5FBE48E6" w14:textId="77777777" w:rsidR="00E84D2B" w:rsidRPr="00C11497" w:rsidRDefault="00E84D2B" w:rsidP="00E84D2B">
            <w:pPr>
              <w:spacing w:line="276" w:lineRule="auto"/>
              <w:rPr>
                <w:rFonts w:ascii="Arial" w:hAnsi="Arial" w:cs="Arial"/>
                <w:color w:val="000000" w:themeColor="text1"/>
                <w:sz w:val="20"/>
                <w:szCs w:val="20"/>
              </w:rPr>
            </w:pPr>
            <w:r w:rsidRPr="00C11497">
              <w:rPr>
                <w:rFonts w:ascii="Arial" w:hAnsi="Arial" w:cs="Arial"/>
                <w:color w:val="000000" w:themeColor="text1"/>
                <w:sz w:val="20"/>
                <w:szCs w:val="20"/>
              </w:rPr>
              <w:t>Broj posjećenih časova:                                     7</w:t>
            </w:r>
          </w:p>
        </w:tc>
        <w:tc>
          <w:tcPr>
            <w:tcW w:w="1152" w:type="pct"/>
            <w:tcBorders>
              <w:top w:val="nil"/>
              <w:left w:val="nil"/>
            </w:tcBorders>
          </w:tcPr>
          <w:p w14:paraId="21FF97E4" w14:textId="77777777" w:rsidR="00E84D2B" w:rsidRPr="006B1D65" w:rsidRDefault="00E84D2B" w:rsidP="00E84D2B">
            <w:pPr>
              <w:spacing w:line="276" w:lineRule="auto"/>
              <w:rPr>
                <w:rFonts w:ascii="Arial" w:hAnsi="Arial" w:cs="Arial"/>
                <w:sz w:val="20"/>
                <w:szCs w:val="20"/>
              </w:rPr>
            </w:pPr>
          </w:p>
        </w:tc>
      </w:tr>
    </w:tbl>
    <w:p w14:paraId="0157C7AE" w14:textId="77777777" w:rsidR="00E84D2B" w:rsidRPr="00F27F9B" w:rsidRDefault="00E84D2B" w:rsidP="00E84D2B">
      <w:pPr>
        <w:spacing w:after="0" w:line="276" w:lineRule="auto"/>
        <w:rPr>
          <w:rFonts w:ascii="Arial" w:hAnsi="Arial" w:cs="Arial"/>
          <w:sz w:val="20"/>
          <w:szCs w:val="20"/>
        </w:rPr>
      </w:pPr>
    </w:p>
    <w:p w14:paraId="1F94051A" w14:textId="268F3127" w:rsidR="00E84D2B" w:rsidRPr="0044312C" w:rsidRDefault="00944C6E" w:rsidP="00944C6E">
      <w:pPr>
        <w:spacing w:after="0" w:line="276" w:lineRule="auto"/>
        <w:ind w:right="-18"/>
        <w:rPr>
          <w:rFonts w:ascii="Arial" w:hAnsi="Arial" w:cs="Arial"/>
        </w:rPr>
      </w:pPr>
      <w:r w:rsidRPr="0044312C">
        <w:rPr>
          <w:rFonts w:ascii="Arial" w:hAnsi="Arial" w:cs="Arial"/>
        </w:rPr>
        <w:object w:dxaOrig="14724" w:dyaOrig="4170" w14:anchorId="78C5D5D4">
          <v:shape id="_x0000_i1033" type="#_x0000_t75" style="width:453.75pt;height:132.75pt" o:ole="" o:bordertopcolor="red" o:borderleftcolor="red" o:borderbottomcolor="red" o:borderrightcolor="red">
            <v:imagedata r:id="rId25" o:title=""/>
            <w10:bordertop type="single" width="18"/>
            <w10:borderleft type="single" width="18"/>
            <w10:borderbottom type="single" width="18"/>
            <w10:borderright type="single" width="18"/>
          </v:shape>
          <o:OLEObject Type="Embed" ProgID="Excel.Sheet.8" ShapeID="_x0000_i1033" DrawAspect="Content" ObjectID="_1849258012" r:id="rId26"/>
        </w:object>
      </w:r>
    </w:p>
    <w:p w14:paraId="0C947457" w14:textId="77777777" w:rsidR="00E84D2B" w:rsidRPr="00F27F9B" w:rsidRDefault="00E84D2B" w:rsidP="00E84D2B">
      <w:pPr>
        <w:spacing w:after="0" w:line="276" w:lineRule="auto"/>
        <w:rPr>
          <w:rFonts w:ascii="Arial" w:hAnsi="Arial" w:cs="Arial"/>
          <w:sz w:val="20"/>
          <w:szCs w:val="20"/>
        </w:rPr>
      </w:pPr>
    </w:p>
    <w:tbl>
      <w:tblPr>
        <w:tblStyle w:val="TableGrid"/>
        <w:tblW w:w="5013" w:type="pct"/>
        <w:tblLook w:val="04A0" w:firstRow="1" w:lastRow="0" w:firstColumn="1" w:lastColumn="0" w:noHBand="0" w:noVBand="1"/>
      </w:tblPr>
      <w:tblGrid>
        <w:gridCol w:w="663"/>
        <w:gridCol w:w="8423"/>
      </w:tblGrid>
      <w:tr w:rsidR="00E84D2B" w:rsidRPr="00E0472D" w14:paraId="4EFFB793" w14:textId="77777777" w:rsidTr="00944C6E">
        <w:trPr>
          <w:cantSplit/>
          <w:trHeight w:val="20"/>
        </w:trPr>
        <w:tc>
          <w:tcPr>
            <w:tcW w:w="365" w:type="pct"/>
            <w:tcBorders>
              <w:bottom w:val="nil"/>
            </w:tcBorders>
            <w:shd w:val="clear" w:color="auto" w:fill="auto"/>
          </w:tcPr>
          <w:p w14:paraId="363FEDEF" w14:textId="77777777" w:rsidR="00E84D2B" w:rsidRPr="00E0472D" w:rsidRDefault="00E84D2B" w:rsidP="00E84D2B">
            <w:pPr>
              <w:spacing w:line="276" w:lineRule="auto"/>
              <w:jc w:val="both"/>
              <w:rPr>
                <w:rFonts w:ascii="Arial Narrow" w:hAnsi="Arial Narrow" w:cs="Arial"/>
                <w:bCs/>
                <w:sz w:val="20"/>
                <w:szCs w:val="20"/>
              </w:rPr>
            </w:pPr>
            <w:r>
              <w:rPr>
                <w:rFonts w:ascii="Arial Narrow" w:hAnsi="Arial Narrow" w:cs="Arial"/>
                <w:bCs/>
                <w:sz w:val="20"/>
                <w:szCs w:val="20"/>
              </w:rPr>
              <w:t>R.b</w:t>
            </w:r>
            <w:r w:rsidRPr="00E0472D">
              <w:rPr>
                <w:rFonts w:ascii="Arial Narrow" w:hAnsi="Arial Narrow" w:cs="Arial"/>
                <w:bCs/>
                <w:sz w:val="20"/>
                <w:szCs w:val="20"/>
              </w:rPr>
              <w:t xml:space="preserve">r. </w:t>
            </w:r>
          </w:p>
        </w:tc>
        <w:tc>
          <w:tcPr>
            <w:tcW w:w="4635" w:type="pct"/>
            <w:shd w:val="clear" w:color="auto" w:fill="auto"/>
          </w:tcPr>
          <w:p w14:paraId="4D97AE1F" w14:textId="77777777" w:rsidR="00E84D2B" w:rsidRPr="00E0472D" w:rsidRDefault="00E84D2B" w:rsidP="00E84D2B">
            <w:pPr>
              <w:spacing w:line="276" w:lineRule="auto"/>
              <w:jc w:val="both"/>
              <w:rPr>
                <w:rFonts w:ascii="Arial" w:hAnsi="Arial" w:cs="Arial"/>
                <w:bCs/>
                <w:sz w:val="20"/>
                <w:szCs w:val="20"/>
              </w:rPr>
            </w:pPr>
            <w:r w:rsidRPr="00E0472D">
              <w:rPr>
                <w:rFonts w:ascii="Arial" w:hAnsi="Arial" w:cs="Arial"/>
                <w:bCs/>
                <w:sz w:val="20"/>
                <w:szCs w:val="20"/>
              </w:rPr>
              <w:t>Obrazloženje</w:t>
            </w:r>
          </w:p>
        </w:tc>
      </w:tr>
      <w:tr w:rsidR="00E84D2B" w:rsidRPr="00E0472D" w14:paraId="1B603494" w14:textId="77777777" w:rsidTr="00944C6E">
        <w:trPr>
          <w:cantSplit/>
          <w:trHeight w:val="20"/>
        </w:trPr>
        <w:tc>
          <w:tcPr>
            <w:tcW w:w="365" w:type="pct"/>
            <w:tcBorders>
              <w:top w:val="nil"/>
              <w:bottom w:val="single" w:sz="4" w:space="0" w:color="auto"/>
            </w:tcBorders>
            <w:shd w:val="clear" w:color="auto" w:fill="auto"/>
          </w:tcPr>
          <w:p w14:paraId="433253D9" w14:textId="77777777" w:rsidR="00E84D2B" w:rsidRPr="00E0472D" w:rsidRDefault="00E84D2B" w:rsidP="00E84D2B">
            <w:pPr>
              <w:spacing w:line="276" w:lineRule="auto"/>
              <w:jc w:val="both"/>
              <w:rPr>
                <w:rFonts w:ascii="Arial Narrow" w:hAnsi="Arial Narrow" w:cs="Arial"/>
                <w:bCs/>
                <w:sz w:val="20"/>
                <w:szCs w:val="20"/>
              </w:rPr>
            </w:pPr>
            <w:r w:rsidRPr="00E0472D">
              <w:rPr>
                <w:rFonts w:ascii="Arial Narrow" w:hAnsi="Arial Narrow" w:cs="Arial"/>
                <w:bCs/>
                <w:sz w:val="20"/>
                <w:szCs w:val="20"/>
              </w:rPr>
              <w:t>stand.</w:t>
            </w:r>
          </w:p>
        </w:tc>
        <w:tc>
          <w:tcPr>
            <w:tcW w:w="4635" w:type="pct"/>
            <w:vMerge w:val="restart"/>
            <w:shd w:val="clear" w:color="auto" w:fill="auto"/>
          </w:tcPr>
          <w:p w14:paraId="0FEC6BCD" w14:textId="17D87B9C" w:rsidR="00E84D2B" w:rsidRPr="00C11497" w:rsidRDefault="00E84D2B" w:rsidP="00E84D2B">
            <w:pPr>
              <w:spacing w:line="276" w:lineRule="auto"/>
              <w:jc w:val="both"/>
              <w:rPr>
                <w:rFonts w:ascii="Arial" w:hAnsi="Arial" w:cs="Arial"/>
                <w:bCs/>
                <w:color w:val="000000" w:themeColor="text1"/>
                <w:sz w:val="20"/>
                <w:szCs w:val="20"/>
                <w:lang w:val="sr-Latn-ME"/>
              </w:rPr>
            </w:pPr>
            <w:r>
              <w:rPr>
                <w:rFonts w:ascii="Arial" w:hAnsi="Arial" w:cs="Arial"/>
                <w:bCs/>
                <w:sz w:val="20"/>
                <w:szCs w:val="20"/>
                <w:lang w:val="sr-Latn-ME"/>
              </w:rPr>
              <w:t>Obrazovni program Elektroinstalater realizuje se u tri odjeljenja, a Instalater sistema obnovljivih izvora električne energije u dva razreda</w:t>
            </w:r>
            <w:r w:rsidR="005C0DF6">
              <w:rPr>
                <w:rFonts w:ascii="Arial" w:hAnsi="Arial" w:cs="Arial"/>
                <w:bCs/>
                <w:sz w:val="20"/>
                <w:szCs w:val="20"/>
                <w:lang w:val="sr-Latn-ME"/>
              </w:rPr>
              <w:t>,</w:t>
            </w:r>
            <w:r>
              <w:rPr>
                <w:rFonts w:ascii="Arial" w:hAnsi="Arial" w:cs="Arial"/>
                <w:bCs/>
                <w:sz w:val="20"/>
                <w:szCs w:val="20"/>
                <w:lang w:val="sr-Latn-ME"/>
              </w:rPr>
              <w:t xml:space="preserve"> i to: </w:t>
            </w:r>
            <w:r w:rsidRPr="00C11497">
              <w:rPr>
                <w:rFonts w:ascii="Arial" w:hAnsi="Arial" w:cs="Arial"/>
                <w:bCs/>
                <w:color w:val="000000" w:themeColor="text1"/>
                <w:sz w:val="20"/>
                <w:szCs w:val="20"/>
                <w:lang w:val="sr-Latn-ME"/>
              </w:rPr>
              <w:t>kombinovano odjeljenje I3 sa ukupno 17 učenika od kojih je 12 učenika na obrazovnom programu Elektroinstalater i 5 učenika na obrazovnom programu Instalater sistema obnovljivih izvora električne energije, kombinovano odjeljenje II3 sa ukupno 20 učenika od kojih je 11 učenika na obrazovnom programu Elektroinstalater i 9 učenika na obrazovnom programu Instalater sistema obnovljivih izvora električne energije i odjeljenje III4 obrazovnog programa Elektroinstalater sa 13 učenika. Ukupno je upisa</w:t>
            </w:r>
            <w:r w:rsidR="00A92982">
              <w:rPr>
                <w:rFonts w:ascii="Arial" w:hAnsi="Arial" w:cs="Arial"/>
                <w:bCs/>
                <w:color w:val="000000" w:themeColor="text1"/>
                <w:sz w:val="20"/>
                <w:szCs w:val="20"/>
                <w:lang w:val="sr-Latn-ME"/>
              </w:rPr>
              <w:t>no</w:t>
            </w:r>
            <w:r w:rsidRPr="00C11497">
              <w:rPr>
                <w:rFonts w:ascii="Arial" w:hAnsi="Arial" w:cs="Arial"/>
                <w:bCs/>
                <w:color w:val="000000" w:themeColor="text1"/>
                <w:sz w:val="20"/>
                <w:szCs w:val="20"/>
                <w:lang w:val="sr-Latn-ME"/>
              </w:rPr>
              <w:t xml:space="preserve"> 50 učenik</w:t>
            </w:r>
            <w:r w:rsidR="00A92982">
              <w:rPr>
                <w:rFonts w:ascii="Arial" w:hAnsi="Arial" w:cs="Arial"/>
                <w:bCs/>
                <w:color w:val="000000" w:themeColor="text1"/>
                <w:sz w:val="20"/>
                <w:szCs w:val="20"/>
                <w:lang w:val="sr-Latn-ME"/>
              </w:rPr>
              <w:t>a</w:t>
            </w:r>
            <w:r w:rsidRPr="00C11497">
              <w:rPr>
                <w:rFonts w:ascii="Arial" w:hAnsi="Arial" w:cs="Arial"/>
                <w:bCs/>
                <w:color w:val="000000" w:themeColor="text1"/>
                <w:sz w:val="20"/>
                <w:szCs w:val="20"/>
                <w:lang w:val="sr-Latn-ME"/>
              </w:rPr>
              <w:t xml:space="preserve"> na ova dva obrazovna programa.</w:t>
            </w:r>
          </w:p>
          <w:p w14:paraId="7BF0622C" w14:textId="77777777" w:rsidR="00E84D2B" w:rsidRDefault="00E84D2B" w:rsidP="00E84D2B">
            <w:pPr>
              <w:spacing w:line="276" w:lineRule="auto"/>
              <w:jc w:val="both"/>
              <w:rPr>
                <w:rFonts w:ascii="Arial" w:hAnsi="Arial" w:cs="Arial"/>
                <w:bCs/>
                <w:sz w:val="20"/>
                <w:szCs w:val="20"/>
                <w:lang w:val="sr-Latn-ME"/>
              </w:rPr>
            </w:pPr>
            <w:r w:rsidRPr="00C877E8">
              <w:rPr>
                <w:rFonts w:ascii="Arial" w:hAnsi="Arial" w:cs="Arial"/>
                <w:bCs/>
                <w:sz w:val="20"/>
                <w:szCs w:val="20"/>
                <w:lang w:val="sr-Latn-ME"/>
              </w:rPr>
              <w:t>Raspored časova je blagovremeno urađen i istaknut. Obuhvaćeni su svi moduli predviđeni obrazovnim programom. U realizaciji pojedinih modula (gdje su predviđene vježbe i praktična nastava), odjeljenja se dijele na grupe.</w:t>
            </w:r>
          </w:p>
          <w:p w14:paraId="4FF335DC" w14:textId="77777777" w:rsidR="00E84D2B" w:rsidRPr="00D02126" w:rsidRDefault="00E84D2B" w:rsidP="00E84D2B">
            <w:pPr>
              <w:spacing w:line="276" w:lineRule="auto"/>
              <w:jc w:val="both"/>
              <w:rPr>
                <w:rFonts w:ascii="Arial" w:hAnsi="Arial" w:cs="Arial"/>
                <w:bCs/>
                <w:sz w:val="20"/>
                <w:szCs w:val="20"/>
                <w:lang w:val="sr-Latn-ME"/>
              </w:rPr>
            </w:pPr>
            <w:r w:rsidRPr="00D02126">
              <w:rPr>
                <w:rFonts w:ascii="Arial" w:hAnsi="Arial" w:cs="Arial"/>
                <w:bCs/>
                <w:sz w:val="20"/>
                <w:szCs w:val="20"/>
                <w:lang w:val="sr-Latn-ME"/>
              </w:rPr>
              <w:t xml:space="preserve">Nastava se planira u skladu sa zahtjevima obrazovnog programa. Godišnje i operativno planiranje je usklađeno sa modularizovanim obrazovnim programima. U planovima je definisan broj časova za pojedinačne ishode učenja, vremenska dinamika realizacije, procentualna zastupljenost pojedinih ishoda učenja i oblika nastave, navedeni su kriterijumi za dostizanje ishoda učenja, aktivnosti za dostizanje kriterijuma, nastavne metode, oblici rada i nastavna sredstva. Navedeni planovi rada su potpisani i ovjereni. U planovima nema istaknutih komentara i preporuka stručnih organa za unapređenje, što utiče na blagovremeno utvrđivanje i otklanjanje mogućih nepravilnosti. </w:t>
            </w:r>
          </w:p>
          <w:p w14:paraId="406606C6" w14:textId="64AEE839" w:rsidR="00E84D2B" w:rsidRPr="00D02126" w:rsidRDefault="00E84D2B" w:rsidP="00E84D2B">
            <w:pPr>
              <w:spacing w:line="276" w:lineRule="auto"/>
              <w:jc w:val="both"/>
              <w:rPr>
                <w:rFonts w:ascii="Arial" w:hAnsi="Arial" w:cs="Arial"/>
                <w:bCs/>
                <w:sz w:val="20"/>
                <w:szCs w:val="20"/>
                <w:lang w:val="sr-Latn-ME"/>
              </w:rPr>
            </w:pPr>
            <w:r w:rsidRPr="00D02126">
              <w:rPr>
                <w:rFonts w:ascii="Arial" w:hAnsi="Arial" w:cs="Arial"/>
                <w:bCs/>
                <w:sz w:val="20"/>
                <w:szCs w:val="20"/>
                <w:lang w:val="sr-Latn-ME"/>
              </w:rPr>
              <w:t>U planovima ima dosta nedostataka, od onih formalnih tehničke prirode do suštinski bitnih metodoloških, jer neki planovi u određenoj mjeri ni</w:t>
            </w:r>
            <w:r w:rsidR="002B1FBA">
              <w:rPr>
                <w:rFonts w:ascii="Arial" w:hAnsi="Arial" w:cs="Arial"/>
                <w:bCs/>
                <w:sz w:val="20"/>
                <w:szCs w:val="20"/>
                <w:lang w:val="sr-Latn-ME"/>
              </w:rPr>
              <w:t>je</w:t>
            </w:r>
            <w:r w:rsidRPr="00D02126">
              <w:rPr>
                <w:rFonts w:ascii="Arial" w:hAnsi="Arial" w:cs="Arial"/>
                <w:bCs/>
                <w:sz w:val="20"/>
                <w:szCs w:val="20"/>
                <w:lang w:val="sr-Latn-ME"/>
              </w:rPr>
              <w:t>su urađeni u skladu sa uputstvima za izradu godišnjeg plana i plana realizacije ishoda učenja. Nastavnici posjeduju planove dopunske i dodatne nastave. Svi nastavnici imaju lični plan profesionalnog razvoja – LPPR.</w:t>
            </w:r>
          </w:p>
          <w:p w14:paraId="251EA935" w14:textId="77777777" w:rsidR="00E84D2B" w:rsidRPr="00D02126" w:rsidRDefault="00E84D2B" w:rsidP="00E84D2B">
            <w:pPr>
              <w:spacing w:line="276" w:lineRule="auto"/>
              <w:jc w:val="both"/>
              <w:rPr>
                <w:rFonts w:ascii="Arial" w:hAnsi="Arial" w:cs="Arial"/>
                <w:bCs/>
                <w:sz w:val="20"/>
                <w:szCs w:val="20"/>
                <w:lang w:val="sr-Latn-ME"/>
              </w:rPr>
            </w:pPr>
            <w:r w:rsidRPr="00D02126">
              <w:rPr>
                <w:rFonts w:ascii="Arial" w:hAnsi="Arial" w:cs="Arial"/>
                <w:bCs/>
                <w:sz w:val="20"/>
                <w:szCs w:val="20"/>
                <w:lang w:val="sr-Latn-ME"/>
              </w:rPr>
              <w:t xml:space="preserve">Nastavnici posjeduju pisanu pripremu za čas. </w:t>
            </w:r>
          </w:p>
          <w:p w14:paraId="244E107A" w14:textId="17C06DC3" w:rsidR="00E84D2B" w:rsidRPr="00D02126" w:rsidRDefault="00E84D2B" w:rsidP="00E84D2B">
            <w:pPr>
              <w:spacing w:line="276" w:lineRule="auto"/>
              <w:jc w:val="both"/>
              <w:rPr>
                <w:rFonts w:ascii="Arial" w:hAnsi="Arial" w:cs="Arial"/>
                <w:bCs/>
                <w:sz w:val="20"/>
                <w:szCs w:val="20"/>
                <w:lang w:val="sr-Latn-ME"/>
              </w:rPr>
            </w:pPr>
            <w:r w:rsidRPr="00D02126">
              <w:rPr>
                <w:rFonts w:ascii="Arial" w:hAnsi="Arial" w:cs="Arial"/>
                <w:bCs/>
                <w:sz w:val="20"/>
                <w:szCs w:val="20"/>
                <w:lang w:val="sr-Latn-ME"/>
              </w:rPr>
              <w:t xml:space="preserve">Stručni aktiv redovno vodi zapisnike sa održanih sjednica. Plan rada Stručnog aktiva  je jasan, ali nedovoljno usmjeren na poboljšanje vaspitno-obrazovnog procesa i ostale razvojne aktivnosti. U zapisnicima sa održanih sjednica nijesu u potpunosti evidentirane sve planirane i realizovane aktivnosti. U okviru zapisnika nalaze se podaci o uspjehu učenika na klasifikacionim periodima po predmetima i nastavnicima. U svesci aktiva ima slučajeva da su neke tačke dnevnog reda predviđene godišnjim planom rada aktiva, ali da iste nisu razmatrane na sjednicama tokom godine, kao što su: hospitovanje, saradnja sa socijalnim partnerima, dogovor oko pisanja priprema, ogledno-ugledni časovi, ujednačavanje kriterijuma </w:t>
            </w:r>
            <w:r w:rsidRPr="00D02126">
              <w:rPr>
                <w:rFonts w:ascii="Arial" w:hAnsi="Arial" w:cs="Arial"/>
                <w:bCs/>
                <w:sz w:val="20"/>
                <w:szCs w:val="20"/>
                <w:lang w:val="sr-Latn-ME"/>
              </w:rPr>
              <w:lastRenderedPageBreak/>
              <w:t xml:space="preserve">ocjenjivanja, planiranje i realizacija školskih takmičenja i slično. U nekim slučajevima planiranje i realizacija dopunske i dodatne nastave </w:t>
            </w:r>
            <w:r w:rsidR="00DF1132">
              <w:rPr>
                <w:rFonts w:ascii="Arial" w:hAnsi="Arial" w:cs="Arial"/>
                <w:bCs/>
                <w:sz w:val="20"/>
                <w:szCs w:val="20"/>
                <w:lang w:val="sr-Latn-ME"/>
              </w:rPr>
              <w:t xml:space="preserve">je </w:t>
            </w:r>
            <w:r w:rsidRPr="00D02126">
              <w:rPr>
                <w:rFonts w:ascii="Arial" w:hAnsi="Arial" w:cs="Arial"/>
                <w:bCs/>
                <w:sz w:val="20"/>
                <w:szCs w:val="20"/>
                <w:lang w:val="sr-Latn-ME"/>
              </w:rPr>
              <w:t>razmatrana tek na sjednici krajem marta što je prilično kasno. Na nekim sjednicama nema zapisnika za dio tačke dnevnog reda koji je definisan, kao što je jedna od sjednica tokom školske 2023/</w:t>
            </w:r>
            <w:r w:rsidR="00811779">
              <w:rPr>
                <w:rFonts w:ascii="Arial" w:hAnsi="Arial" w:cs="Arial"/>
                <w:bCs/>
                <w:sz w:val="20"/>
                <w:szCs w:val="20"/>
                <w:lang w:val="sr-Latn-ME"/>
              </w:rPr>
              <w:t>20</w:t>
            </w:r>
            <w:r w:rsidRPr="00D02126">
              <w:rPr>
                <w:rFonts w:ascii="Arial" w:hAnsi="Arial" w:cs="Arial"/>
                <w:bCs/>
                <w:sz w:val="20"/>
                <w:szCs w:val="20"/>
                <w:lang w:val="sr-Latn-ME"/>
              </w:rPr>
              <w:t>24</w:t>
            </w:r>
            <w:r w:rsidR="00886F9F">
              <w:rPr>
                <w:rFonts w:ascii="Arial" w:hAnsi="Arial" w:cs="Arial"/>
                <w:bCs/>
                <w:sz w:val="20"/>
                <w:szCs w:val="20"/>
                <w:lang w:val="sr-Latn-ME"/>
              </w:rPr>
              <w:t>.</w:t>
            </w:r>
            <w:r w:rsidRPr="00D02126">
              <w:rPr>
                <w:rFonts w:ascii="Arial" w:hAnsi="Arial" w:cs="Arial"/>
                <w:bCs/>
                <w:sz w:val="20"/>
                <w:szCs w:val="20"/>
                <w:lang w:val="sr-Latn-ME"/>
              </w:rPr>
              <w:t xml:space="preserve"> godine gdje za tačku dnevnog reda Planiranje i organizacija školskih takmičenja i izvlačenje tema za završni ispit za obrazovni program Elektroinstalater postoji zapisnik koji definiše teme i mentore, a za planiranje i organizaciju školskih takmičenja nema zapisnika. Iz zapisnika se vidi da je planirana dopunska i dodatna nastava, ali nema izvještaja o njihovoj realizaciji sa analizom efekata održavanja dopunske i dodatne nastave i njihovog uticaja na poboljšanje uspjeha učenika. U svesci Aktiva konstatovano </w:t>
            </w:r>
            <w:r w:rsidR="004069EF">
              <w:rPr>
                <w:rFonts w:ascii="Arial" w:hAnsi="Arial" w:cs="Arial"/>
                <w:bCs/>
                <w:sz w:val="20"/>
                <w:szCs w:val="20"/>
                <w:lang w:val="sr-Latn-ME"/>
              </w:rPr>
              <w:t xml:space="preserve">je </w:t>
            </w:r>
            <w:r w:rsidRPr="00D02126">
              <w:rPr>
                <w:rFonts w:ascii="Arial" w:hAnsi="Arial" w:cs="Arial"/>
                <w:bCs/>
                <w:sz w:val="20"/>
                <w:szCs w:val="20"/>
                <w:lang w:val="sr-Latn-ME"/>
              </w:rPr>
              <w:t>da treba usaglasiti kriterijume ocjenjivanja za sve stručne module, ali samo usaglašavanje nije sprovedeno internim dogovorom u zavisnosti od karakteristika učenika i drugih okolnosti.</w:t>
            </w:r>
          </w:p>
          <w:p w14:paraId="61DAD0F7" w14:textId="77777777" w:rsidR="00E84D2B" w:rsidRDefault="00E84D2B" w:rsidP="00E84D2B">
            <w:pPr>
              <w:spacing w:line="276" w:lineRule="auto"/>
              <w:jc w:val="both"/>
              <w:rPr>
                <w:rFonts w:ascii="Arial" w:hAnsi="Arial" w:cs="Arial"/>
                <w:bCs/>
                <w:sz w:val="20"/>
                <w:szCs w:val="20"/>
                <w:lang w:val="sr-Latn-ME"/>
              </w:rPr>
            </w:pPr>
            <w:r w:rsidRPr="00D02126">
              <w:rPr>
                <w:rFonts w:ascii="Arial" w:hAnsi="Arial" w:cs="Arial"/>
                <w:bCs/>
                <w:sz w:val="20"/>
                <w:szCs w:val="20"/>
                <w:lang w:val="sr-Latn-ME"/>
              </w:rPr>
              <w:t>Nastavnici koriste udžbenike za predmete za koje su isti napisani, ali koriste i interne materijale u pisanoj i elektronskoj formi koji su dostupni učenicima.</w:t>
            </w:r>
          </w:p>
          <w:p w14:paraId="228F79DC" w14:textId="03D0F97B" w:rsidR="00E84D2B" w:rsidRPr="00D02126" w:rsidRDefault="00E84D2B" w:rsidP="00E84D2B">
            <w:pPr>
              <w:spacing w:line="276" w:lineRule="auto"/>
              <w:jc w:val="both"/>
              <w:rPr>
                <w:rFonts w:ascii="Arial" w:hAnsi="Arial" w:cs="Arial"/>
                <w:bCs/>
                <w:sz w:val="20"/>
                <w:szCs w:val="20"/>
                <w:lang w:val="sr-Latn-ME"/>
              </w:rPr>
            </w:pPr>
            <w:r>
              <w:rPr>
                <w:rFonts w:ascii="Arial" w:hAnsi="Arial" w:cs="Arial"/>
                <w:bCs/>
                <w:sz w:val="20"/>
                <w:szCs w:val="20"/>
                <w:lang w:val="sr-Latn-ME"/>
              </w:rPr>
              <w:t>Škola planira saradnju sa poslodavcima gdje učenici obavljaju dio praktične nastave. Uč</w:t>
            </w:r>
            <w:r w:rsidR="00613AA9">
              <w:rPr>
                <w:rFonts w:ascii="Arial" w:hAnsi="Arial" w:cs="Arial"/>
                <w:bCs/>
                <w:sz w:val="20"/>
                <w:szCs w:val="20"/>
                <w:lang w:val="sr-Latn-ME"/>
              </w:rPr>
              <w:t>e</w:t>
            </w:r>
            <w:r>
              <w:rPr>
                <w:rFonts w:ascii="Arial" w:hAnsi="Arial" w:cs="Arial"/>
                <w:bCs/>
                <w:sz w:val="20"/>
                <w:szCs w:val="20"/>
                <w:lang w:val="sr-Latn-ME"/>
              </w:rPr>
              <w:t xml:space="preserve">nici sa firmom </w:t>
            </w:r>
            <w:r w:rsidR="00FE6D25">
              <w:rPr>
                <w:rFonts w:ascii="Arial" w:hAnsi="Arial" w:cs="Arial"/>
                <w:bCs/>
                <w:sz w:val="20"/>
                <w:szCs w:val="20"/>
              </w:rPr>
              <w:t>“</w:t>
            </w:r>
            <w:r>
              <w:rPr>
                <w:rFonts w:ascii="Arial" w:hAnsi="Arial" w:cs="Arial"/>
                <w:bCs/>
                <w:sz w:val="20"/>
                <w:szCs w:val="20"/>
                <w:lang w:val="sr-Latn-ME"/>
              </w:rPr>
              <w:t>Montispekt</w:t>
            </w:r>
            <w:r w:rsidR="00FE6D25">
              <w:rPr>
                <w:rFonts w:ascii="Arial" w:hAnsi="Arial" w:cs="Arial"/>
                <w:bCs/>
                <w:sz w:val="20"/>
                <w:szCs w:val="20"/>
                <w:lang w:val="sr-Latn-ME"/>
              </w:rPr>
              <w:t>“</w:t>
            </w:r>
            <w:r>
              <w:rPr>
                <w:rFonts w:ascii="Arial" w:hAnsi="Arial" w:cs="Arial"/>
                <w:bCs/>
                <w:sz w:val="20"/>
                <w:szCs w:val="20"/>
                <w:lang w:val="sr-Latn-ME"/>
              </w:rPr>
              <w:t xml:space="preserve"> imaju sklopljene ugovore po školskom sistemu.</w:t>
            </w:r>
          </w:p>
          <w:p w14:paraId="7542B680" w14:textId="43F232EB" w:rsidR="00E84D2B" w:rsidRPr="00ED1EBF" w:rsidRDefault="00E84D2B" w:rsidP="00E84D2B">
            <w:pPr>
              <w:spacing w:line="276" w:lineRule="auto"/>
              <w:jc w:val="both"/>
              <w:rPr>
                <w:rFonts w:ascii="Arial" w:hAnsi="Arial" w:cs="Arial"/>
                <w:sz w:val="20"/>
                <w:szCs w:val="20"/>
              </w:rPr>
            </w:pPr>
            <w:r w:rsidRPr="00D02126">
              <w:rPr>
                <w:rFonts w:ascii="Arial" w:hAnsi="Arial" w:cs="Arial"/>
                <w:bCs/>
                <w:sz w:val="20"/>
                <w:szCs w:val="20"/>
                <w:lang w:val="sr-Latn-ME"/>
              </w:rPr>
              <w:t xml:space="preserve">Škola ima </w:t>
            </w:r>
            <w:r>
              <w:rPr>
                <w:rFonts w:ascii="Arial" w:hAnsi="Arial" w:cs="Arial"/>
                <w:bCs/>
                <w:sz w:val="20"/>
                <w:szCs w:val="20"/>
                <w:lang w:val="sr-Latn-ME"/>
              </w:rPr>
              <w:t xml:space="preserve">saradnju sa firmom </w:t>
            </w:r>
            <w:r w:rsidR="00E75DE1">
              <w:rPr>
                <w:rFonts w:ascii="Arial" w:hAnsi="Arial" w:cs="Arial"/>
                <w:bCs/>
                <w:sz w:val="20"/>
                <w:szCs w:val="20"/>
                <w:lang w:val="sr-Latn-ME"/>
              </w:rPr>
              <w:t>„</w:t>
            </w:r>
            <w:r>
              <w:rPr>
                <w:rFonts w:ascii="Arial" w:hAnsi="Arial" w:cs="Arial"/>
                <w:bCs/>
                <w:sz w:val="20"/>
                <w:szCs w:val="20"/>
                <w:lang w:val="sr-Latn-ME"/>
              </w:rPr>
              <w:t>Montispekt</w:t>
            </w:r>
            <w:r w:rsidR="00E75DE1">
              <w:rPr>
                <w:rFonts w:ascii="Arial" w:hAnsi="Arial" w:cs="Arial"/>
                <w:bCs/>
                <w:sz w:val="20"/>
                <w:szCs w:val="20"/>
                <w:lang w:val="sr-Latn-ME"/>
              </w:rPr>
              <w:t>“</w:t>
            </w:r>
            <w:r>
              <w:rPr>
                <w:rFonts w:ascii="Arial" w:hAnsi="Arial" w:cs="Arial"/>
                <w:bCs/>
                <w:sz w:val="20"/>
                <w:szCs w:val="20"/>
                <w:lang w:val="sr-Latn-ME"/>
              </w:rPr>
              <w:t xml:space="preserve"> u kojoj je 25 učenika sa obrazovnog programa Elektroinstalater i 4 učenika sa obrazovnog programa Instalater sistema obnovljivih izvora električne energije obavljalo praktičnu nastavu</w:t>
            </w:r>
            <w:r w:rsidRPr="00D02126">
              <w:rPr>
                <w:rFonts w:ascii="Arial" w:hAnsi="Arial" w:cs="Arial"/>
                <w:bCs/>
                <w:sz w:val="20"/>
                <w:szCs w:val="20"/>
                <w:lang w:val="sr-Latn-ME"/>
              </w:rPr>
              <w:t>.</w:t>
            </w:r>
            <w:r>
              <w:rPr>
                <w:rFonts w:ascii="Arial" w:hAnsi="Arial" w:cs="Arial"/>
                <w:bCs/>
                <w:sz w:val="20"/>
                <w:szCs w:val="20"/>
                <w:lang w:val="sr-Latn-ME"/>
              </w:rPr>
              <w:t xml:space="preserve"> </w:t>
            </w:r>
            <w:r w:rsidRPr="00C41042">
              <w:rPr>
                <w:rFonts w:ascii="Arial" w:hAnsi="Arial" w:cs="Arial"/>
                <w:bCs/>
                <w:sz w:val="20"/>
                <w:szCs w:val="20"/>
                <w:lang w:val="sr-Latn-ME"/>
              </w:rPr>
              <w:t xml:space="preserve">Škola nema obezbijeđene ugovore sa poslodavcima za </w:t>
            </w:r>
            <w:r>
              <w:rPr>
                <w:rFonts w:ascii="Arial" w:hAnsi="Arial" w:cs="Arial"/>
                <w:bCs/>
                <w:sz w:val="20"/>
                <w:szCs w:val="20"/>
                <w:lang w:val="sr-Latn-ME"/>
              </w:rPr>
              <w:t>obavljanje praktične nastave po dualnom obliku</w:t>
            </w:r>
            <w:r w:rsidRPr="00C41042">
              <w:rPr>
                <w:rFonts w:ascii="Arial" w:hAnsi="Arial" w:cs="Arial"/>
                <w:bCs/>
                <w:sz w:val="20"/>
                <w:szCs w:val="20"/>
                <w:lang w:val="sr-Latn-ME"/>
              </w:rPr>
              <w:t>.</w:t>
            </w:r>
          </w:p>
        </w:tc>
      </w:tr>
      <w:tr w:rsidR="00E84D2B" w:rsidRPr="00E0472D" w14:paraId="0BA0E3B8" w14:textId="77777777" w:rsidTr="00944C6E">
        <w:trPr>
          <w:trHeight w:val="20"/>
        </w:trPr>
        <w:tc>
          <w:tcPr>
            <w:tcW w:w="365" w:type="pct"/>
            <w:tcBorders>
              <w:bottom w:val="nil"/>
            </w:tcBorders>
            <w:shd w:val="clear" w:color="auto" w:fill="auto"/>
          </w:tcPr>
          <w:p w14:paraId="54CDD0C8" w14:textId="77777777" w:rsidR="00E84D2B" w:rsidRPr="00E0472D" w:rsidRDefault="00E84D2B" w:rsidP="00E84D2B">
            <w:pPr>
              <w:spacing w:line="276" w:lineRule="auto"/>
              <w:jc w:val="both"/>
              <w:rPr>
                <w:rFonts w:ascii="Arial Narrow" w:hAnsi="Arial Narrow" w:cs="Arial"/>
                <w:sz w:val="20"/>
                <w:szCs w:val="20"/>
              </w:rPr>
            </w:pPr>
            <w:r w:rsidRPr="00E0472D">
              <w:rPr>
                <w:rFonts w:ascii="Arial Narrow" w:hAnsi="Arial Narrow" w:cs="Arial"/>
                <w:bCs/>
                <w:sz w:val="20"/>
                <w:szCs w:val="20"/>
              </w:rPr>
              <w:t xml:space="preserve">1.1. </w:t>
            </w:r>
          </w:p>
        </w:tc>
        <w:tc>
          <w:tcPr>
            <w:tcW w:w="4635" w:type="pct"/>
            <w:vMerge/>
            <w:shd w:val="clear" w:color="auto" w:fill="auto"/>
          </w:tcPr>
          <w:p w14:paraId="76CF5947" w14:textId="77777777" w:rsidR="00E84D2B" w:rsidRPr="00E0472D" w:rsidRDefault="00E84D2B" w:rsidP="00E84D2B">
            <w:pPr>
              <w:spacing w:line="276" w:lineRule="auto"/>
              <w:rPr>
                <w:rFonts w:ascii="Arial" w:hAnsi="Arial" w:cs="Arial"/>
                <w:sz w:val="20"/>
                <w:szCs w:val="20"/>
              </w:rPr>
            </w:pPr>
          </w:p>
        </w:tc>
      </w:tr>
      <w:tr w:rsidR="00516240" w:rsidRPr="00E0472D" w14:paraId="46A3C0E3" w14:textId="77777777" w:rsidTr="00944C6E">
        <w:trPr>
          <w:trHeight w:val="20"/>
        </w:trPr>
        <w:tc>
          <w:tcPr>
            <w:tcW w:w="365" w:type="pct"/>
            <w:tcBorders>
              <w:top w:val="nil"/>
              <w:bottom w:val="nil"/>
            </w:tcBorders>
          </w:tcPr>
          <w:p w14:paraId="364CC51D" w14:textId="77777777" w:rsidR="00516240" w:rsidRPr="00E0472D" w:rsidRDefault="00516240" w:rsidP="00E84D2B">
            <w:pPr>
              <w:spacing w:line="276" w:lineRule="auto"/>
              <w:rPr>
                <w:rFonts w:ascii="Arial Narrow" w:hAnsi="Arial Narrow" w:cs="Arial"/>
                <w:sz w:val="20"/>
                <w:szCs w:val="20"/>
              </w:rPr>
            </w:pPr>
          </w:p>
        </w:tc>
        <w:tc>
          <w:tcPr>
            <w:tcW w:w="4635" w:type="pct"/>
            <w:vMerge w:val="restart"/>
            <w:shd w:val="clear" w:color="auto" w:fill="auto"/>
          </w:tcPr>
          <w:p w14:paraId="032AEBB7" w14:textId="77777777" w:rsidR="00516240" w:rsidRPr="005D46B0" w:rsidRDefault="00516240" w:rsidP="00944C6E">
            <w:pPr>
              <w:spacing w:line="276" w:lineRule="auto"/>
              <w:jc w:val="both"/>
              <w:rPr>
                <w:rFonts w:ascii="Arial" w:hAnsi="Arial" w:cs="Arial"/>
                <w:b/>
                <w:i/>
                <w:sz w:val="20"/>
                <w:szCs w:val="20"/>
              </w:rPr>
            </w:pPr>
            <w:r w:rsidRPr="005D46B0">
              <w:rPr>
                <w:rFonts w:ascii="Arial" w:hAnsi="Arial" w:cs="Arial"/>
                <w:b/>
                <w:i/>
                <w:sz w:val="20"/>
                <w:szCs w:val="20"/>
              </w:rPr>
              <w:t>Preporuk</w:t>
            </w:r>
            <w:r>
              <w:rPr>
                <w:rFonts w:ascii="Arial" w:hAnsi="Arial" w:cs="Arial"/>
                <w:b/>
                <w:i/>
                <w:sz w:val="20"/>
                <w:szCs w:val="20"/>
              </w:rPr>
              <w:t>e</w:t>
            </w:r>
            <w:r w:rsidRPr="005D46B0">
              <w:rPr>
                <w:rFonts w:ascii="Arial" w:hAnsi="Arial" w:cs="Arial"/>
                <w:b/>
                <w:i/>
                <w:sz w:val="20"/>
                <w:szCs w:val="20"/>
              </w:rPr>
              <w:t>:</w:t>
            </w:r>
          </w:p>
          <w:p w14:paraId="20A18A0C" w14:textId="77777777" w:rsidR="00516240" w:rsidRPr="001C0B94" w:rsidRDefault="00516240" w:rsidP="00944C6E">
            <w:pPr>
              <w:pStyle w:val="ListParagraph"/>
              <w:numPr>
                <w:ilvl w:val="0"/>
                <w:numId w:val="1"/>
              </w:numPr>
              <w:contextualSpacing w:val="0"/>
              <w:jc w:val="both"/>
              <w:rPr>
                <w:rFonts w:ascii="Arial" w:hAnsi="Arial" w:cs="Arial"/>
                <w:bCs/>
                <w:sz w:val="20"/>
                <w:szCs w:val="20"/>
                <w:lang w:val="sr-Latn-ME"/>
              </w:rPr>
            </w:pPr>
            <w:r w:rsidRPr="001C0B94">
              <w:rPr>
                <w:rFonts w:ascii="Arial" w:hAnsi="Arial" w:cs="Arial"/>
                <w:bCs/>
                <w:sz w:val="20"/>
                <w:szCs w:val="20"/>
                <w:lang w:val="sr-Latn-ME"/>
              </w:rPr>
              <w:t>Nastavnici u saradnji sa pedagoškom službom da provjere sve planove i isprave uočene nedostatke prema uputstvima za izradu godišnjeg plana rada i plana realizacija ishoda učenja.</w:t>
            </w:r>
          </w:p>
          <w:p w14:paraId="7039BB89" w14:textId="77777777" w:rsidR="00516240" w:rsidRPr="001C0B94" w:rsidRDefault="00516240" w:rsidP="00944C6E">
            <w:pPr>
              <w:pStyle w:val="ListParagraph"/>
              <w:numPr>
                <w:ilvl w:val="0"/>
                <w:numId w:val="1"/>
              </w:numPr>
              <w:contextualSpacing w:val="0"/>
              <w:jc w:val="both"/>
              <w:rPr>
                <w:rFonts w:ascii="Arial" w:hAnsi="Arial" w:cs="Arial"/>
                <w:bCs/>
                <w:sz w:val="20"/>
                <w:szCs w:val="20"/>
                <w:lang w:val="sr-Latn-ME"/>
              </w:rPr>
            </w:pPr>
            <w:r w:rsidRPr="001C0B94">
              <w:rPr>
                <w:rFonts w:ascii="Arial" w:hAnsi="Arial" w:cs="Arial"/>
                <w:bCs/>
                <w:sz w:val="20"/>
                <w:szCs w:val="20"/>
                <w:lang w:val="sr-Latn-ME"/>
              </w:rPr>
              <w:t>Godišnje planove i planove realizacije ishoda učenja blagovremeno prekontrolisati od strane stručnih lica i pedagoške službe i istaći zapažanja, komentare i preporuke za unapređenje istih.</w:t>
            </w:r>
          </w:p>
          <w:p w14:paraId="71DC6B0E" w14:textId="77777777" w:rsidR="00516240" w:rsidRPr="001C0B94" w:rsidRDefault="00516240" w:rsidP="00944C6E">
            <w:pPr>
              <w:pStyle w:val="ListParagraph"/>
              <w:numPr>
                <w:ilvl w:val="0"/>
                <w:numId w:val="1"/>
              </w:numPr>
              <w:contextualSpacing w:val="0"/>
              <w:jc w:val="both"/>
              <w:rPr>
                <w:rFonts w:ascii="Arial" w:hAnsi="Arial" w:cs="Arial"/>
                <w:bCs/>
                <w:sz w:val="20"/>
                <w:szCs w:val="20"/>
                <w:lang w:val="sr-Latn-ME"/>
              </w:rPr>
            </w:pPr>
            <w:r w:rsidRPr="001C0B94">
              <w:rPr>
                <w:rFonts w:ascii="Arial" w:hAnsi="Arial" w:cs="Arial"/>
                <w:bCs/>
                <w:sz w:val="20"/>
                <w:szCs w:val="20"/>
                <w:lang w:val="sr-Latn-ME"/>
              </w:rPr>
              <w:t>Planirati ogledno-ugledne časove u saradnji sa koleginicama i kolegama u okviru aktiva, pedagoškom službom i upravom škole i voditi odgovarajuće zapisnike o njihovoj realizaciji.</w:t>
            </w:r>
          </w:p>
          <w:p w14:paraId="3003F4B1" w14:textId="77777777" w:rsidR="00516240" w:rsidRPr="001C0B94" w:rsidRDefault="00516240" w:rsidP="00944C6E">
            <w:pPr>
              <w:pStyle w:val="ListParagraph"/>
              <w:numPr>
                <w:ilvl w:val="0"/>
                <w:numId w:val="1"/>
              </w:numPr>
              <w:jc w:val="both"/>
              <w:rPr>
                <w:rFonts w:ascii="Arial" w:hAnsi="Arial" w:cs="Arial"/>
                <w:bCs/>
                <w:sz w:val="20"/>
                <w:szCs w:val="20"/>
              </w:rPr>
            </w:pPr>
            <w:r w:rsidRPr="001C0B94">
              <w:rPr>
                <w:rFonts w:ascii="Arial" w:hAnsi="Arial" w:cs="Arial"/>
                <w:bCs/>
                <w:sz w:val="20"/>
                <w:szCs w:val="20"/>
              </w:rPr>
              <w:t>Tačke koje su predviđene godišnjim planom rada aktiva razmatrati i analizirati na sjednicama tokom školske godine.</w:t>
            </w:r>
          </w:p>
          <w:p w14:paraId="22CF06D7" w14:textId="77777777" w:rsidR="00516240" w:rsidRDefault="00516240" w:rsidP="00944C6E">
            <w:pPr>
              <w:pStyle w:val="ListParagraph"/>
              <w:numPr>
                <w:ilvl w:val="0"/>
                <w:numId w:val="1"/>
              </w:numPr>
              <w:jc w:val="both"/>
              <w:rPr>
                <w:rFonts w:ascii="Arial" w:hAnsi="Arial" w:cs="Arial"/>
                <w:bCs/>
                <w:sz w:val="20"/>
                <w:szCs w:val="20"/>
              </w:rPr>
            </w:pPr>
            <w:r w:rsidRPr="001C0B94">
              <w:rPr>
                <w:rFonts w:ascii="Arial" w:hAnsi="Arial" w:cs="Arial"/>
                <w:bCs/>
                <w:sz w:val="20"/>
                <w:szCs w:val="20"/>
              </w:rPr>
              <w:t>Zapisnik mora postojati za sve tačke koje su predviđene kao Dnevni red sjednice.</w:t>
            </w:r>
          </w:p>
          <w:p w14:paraId="3A32B703" w14:textId="7B462617" w:rsidR="00516240" w:rsidRPr="005D46B0" w:rsidRDefault="00516240" w:rsidP="00944C6E">
            <w:pPr>
              <w:pStyle w:val="ListParagraph"/>
              <w:numPr>
                <w:ilvl w:val="0"/>
                <w:numId w:val="1"/>
              </w:numPr>
              <w:jc w:val="both"/>
              <w:rPr>
                <w:rFonts w:ascii="Arial" w:hAnsi="Arial" w:cs="Arial"/>
                <w:b/>
                <w:i/>
                <w:sz w:val="20"/>
                <w:szCs w:val="20"/>
              </w:rPr>
            </w:pPr>
            <w:r w:rsidRPr="001C0B94">
              <w:rPr>
                <w:rFonts w:ascii="Arial" w:hAnsi="Arial" w:cs="Arial"/>
                <w:bCs/>
                <w:sz w:val="20"/>
                <w:szCs w:val="20"/>
              </w:rPr>
              <w:t>Realizaciju dopunske i dodatne nastave razmatrati na vrijeme najkasnije neposredno posle definisanih prvih ocjena.</w:t>
            </w:r>
          </w:p>
        </w:tc>
      </w:tr>
      <w:tr w:rsidR="00516240" w:rsidRPr="00E0472D" w14:paraId="6D5DF041" w14:textId="77777777" w:rsidTr="00944C6E">
        <w:trPr>
          <w:trHeight w:val="20"/>
        </w:trPr>
        <w:tc>
          <w:tcPr>
            <w:tcW w:w="365" w:type="pct"/>
            <w:tcBorders>
              <w:top w:val="nil"/>
              <w:bottom w:val="single" w:sz="4" w:space="0" w:color="auto"/>
            </w:tcBorders>
          </w:tcPr>
          <w:p w14:paraId="132B934B" w14:textId="77777777" w:rsidR="00516240" w:rsidRPr="00E0472D" w:rsidRDefault="00516240" w:rsidP="00E84D2B">
            <w:pPr>
              <w:spacing w:line="276" w:lineRule="auto"/>
              <w:rPr>
                <w:rFonts w:ascii="Arial Narrow" w:hAnsi="Arial Narrow" w:cs="Arial"/>
                <w:sz w:val="20"/>
                <w:szCs w:val="20"/>
              </w:rPr>
            </w:pPr>
          </w:p>
        </w:tc>
        <w:tc>
          <w:tcPr>
            <w:tcW w:w="4635" w:type="pct"/>
            <w:vMerge/>
            <w:shd w:val="clear" w:color="auto" w:fill="auto"/>
          </w:tcPr>
          <w:p w14:paraId="35508729" w14:textId="51A29F92" w:rsidR="00516240" w:rsidRPr="00C11497" w:rsidRDefault="00516240" w:rsidP="00E84D2B">
            <w:pPr>
              <w:pStyle w:val="ListParagraph"/>
              <w:numPr>
                <w:ilvl w:val="0"/>
                <w:numId w:val="1"/>
              </w:numPr>
              <w:rPr>
                <w:rFonts w:ascii="Arial" w:hAnsi="Arial" w:cs="Arial"/>
                <w:bCs/>
                <w:sz w:val="20"/>
                <w:szCs w:val="20"/>
              </w:rPr>
            </w:pPr>
          </w:p>
        </w:tc>
      </w:tr>
      <w:tr w:rsidR="00E84D2B" w:rsidRPr="00E0472D" w14:paraId="4F89D0B5" w14:textId="77777777" w:rsidTr="00944C6E">
        <w:trPr>
          <w:cantSplit/>
          <w:trHeight w:val="1268"/>
        </w:trPr>
        <w:tc>
          <w:tcPr>
            <w:tcW w:w="365" w:type="pct"/>
            <w:tcBorders>
              <w:bottom w:val="nil"/>
            </w:tcBorders>
            <w:shd w:val="clear" w:color="auto" w:fill="FFFFFF" w:themeFill="background1"/>
          </w:tcPr>
          <w:p w14:paraId="47D6EEF0" w14:textId="77777777" w:rsidR="00E84D2B" w:rsidRPr="00E0472D" w:rsidRDefault="00E84D2B" w:rsidP="00E84D2B">
            <w:pPr>
              <w:spacing w:line="276" w:lineRule="auto"/>
              <w:jc w:val="both"/>
              <w:rPr>
                <w:rFonts w:ascii="Arial Narrow" w:hAnsi="Arial Narrow" w:cs="Arial"/>
                <w:bCs/>
                <w:sz w:val="20"/>
                <w:szCs w:val="20"/>
              </w:rPr>
            </w:pPr>
            <w:r>
              <w:rPr>
                <w:rFonts w:ascii="Arial Narrow" w:hAnsi="Arial Narrow" w:cs="Arial"/>
                <w:bCs/>
                <w:sz w:val="20"/>
                <w:szCs w:val="20"/>
              </w:rPr>
              <w:lastRenderedPageBreak/>
              <w:t>1.2</w:t>
            </w:r>
            <w:r w:rsidRPr="00E0472D">
              <w:rPr>
                <w:rFonts w:ascii="Arial Narrow" w:hAnsi="Arial Narrow" w:cs="Arial"/>
                <w:bCs/>
                <w:sz w:val="20"/>
                <w:szCs w:val="20"/>
              </w:rPr>
              <w:t xml:space="preserve">. </w:t>
            </w:r>
          </w:p>
        </w:tc>
        <w:tc>
          <w:tcPr>
            <w:tcW w:w="4635" w:type="pct"/>
            <w:shd w:val="clear" w:color="auto" w:fill="FFFFFF" w:themeFill="background1"/>
          </w:tcPr>
          <w:p w14:paraId="653D8712" w14:textId="77777777" w:rsidR="00E84D2B" w:rsidRPr="00C11497" w:rsidRDefault="00E84D2B" w:rsidP="00E84D2B">
            <w:pPr>
              <w:spacing w:line="276" w:lineRule="auto"/>
              <w:jc w:val="both"/>
              <w:rPr>
                <w:rFonts w:ascii="Arial" w:hAnsi="Arial" w:cs="Arial"/>
                <w:bCs/>
                <w:color w:val="000000" w:themeColor="text1"/>
                <w:sz w:val="20"/>
                <w:szCs w:val="20"/>
                <w:lang w:val="hr-HR"/>
              </w:rPr>
            </w:pPr>
            <w:r w:rsidRPr="00C11497">
              <w:rPr>
                <w:rFonts w:ascii="Arial" w:hAnsi="Arial" w:cs="Arial"/>
                <w:bCs/>
                <w:color w:val="000000" w:themeColor="text1"/>
                <w:sz w:val="20"/>
                <w:szCs w:val="20"/>
                <w:lang w:val="sr-Latn-ME"/>
              </w:rPr>
              <w:t xml:space="preserve">Tokom nadzora izvršena je hospitacija na sljedećim modulima: </w:t>
            </w:r>
            <w:r w:rsidRPr="00C11497">
              <w:rPr>
                <w:rFonts w:ascii="Arial" w:hAnsi="Arial" w:cs="Arial"/>
                <w:color w:val="000000" w:themeColor="text1"/>
                <w:sz w:val="20"/>
                <w:szCs w:val="20"/>
                <w:lang w:val="sr-Latn-ME"/>
              </w:rPr>
              <w:t>Osnove elektrotehnike I, Osnove elektrotehnike II,</w:t>
            </w:r>
            <w:r w:rsidRPr="00C11497">
              <w:rPr>
                <w:rFonts w:ascii="Arial" w:hAnsi="Arial" w:cs="Arial"/>
                <w:b/>
                <w:bCs/>
                <w:color w:val="000000" w:themeColor="text1"/>
                <w:sz w:val="20"/>
                <w:szCs w:val="20"/>
                <w:lang w:val="sr-Latn-ME"/>
              </w:rPr>
              <w:t xml:space="preserve"> </w:t>
            </w:r>
            <w:r w:rsidRPr="00C11497">
              <w:rPr>
                <w:rFonts w:ascii="Arial" w:hAnsi="Arial" w:cs="Arial"/>
                <w:bCs/>
                <w:color w:val="000000" w:themeColor="text1"/>
                <w:sz w:val="20"/>
                <w:szCs w:val="20"/>
                <w:lang w:val="sr-Latn-ME"/>
              </w:rPr>
              <w:t>Održavanje električnih instalacija i uređaja u domaćinstvu, Elektronika u elektroenergetici, Elektroinstalaterski radovi u građevinskim objektima, Izgradnja i održavanje vjetroelektrana i Izvođenje pomoćnih instalaterskih radova.</w:t>
            </w:r>
          </w:p>
          <w:p w14:paraId="0473AF82" w14:textId="12F880DA" w:rsidR="00E84D2B" w:rsidRPr="004517AF" w:rsidRDefault="00E84D2B" w:rsidP="00E84D2B">
            <w:pPr>
              <w:spacing w:line="276" w:lineRule="auto"/>
              <w:jc w:val="both"/>
              <w:rPr>
                <w:rFonts w:ascii="Arial" w:hAnsi="Arial" w:cs="Arial"/>
                <w:bCs/>
                <w:sz w:val="20"/>
                <w:szCs w:val="20"/>
                <w:lang w:val="hr-HR"/>
              </w:rPr>
            </w:pPr>
            <w:r w:rsidRPr="004517AF">
              <w:rPr>
                <w:rFonts w:ascii="Arial" w:hAnsi="Arial" w:cs="Arial"/>
                <w:bCs/>
                <w:sz w:val="20"/>
                <w:szCs w:val="20"/>
                <w:lang w:val="hr-HR"/>
              </w:rPr>
              <w:t xml:space="preserve">Atmosfera na hospitovanim časovima je radna i pozitivna, a učenici su motivisani, aktivni i disciplinovani. </w:t>
            </w:r>
            <w:r>
              <w:rPr>
                <w:rFonts w:ascii="Arial" w:hAnsi="Arial" w:cs="Arial"/>
                <w:bCs/>
                <w:sz w:val="20"/>
                <w:szCs w:val="20"/>
                <w:lang w:val="hr-HR"/>
              </w:rPr>
              <w:t xml:space="preserve">Na većini hospitovanih časova dostavljene </w:t>
            </w:r>
            <w:r w:rsidR="00CD62F9">
              <w:rPr>
                <w:rFonts w:ascii="Arial" w:hAnsi="Arial" w:cs="Arial"/>
                <w:bCs/>
                <w:sz w:val="20"/>
                <w:szCs w:val="20"/>
                <w:lang w:val="hr-HR"/>
              </w:rPr>
              <w:t xml:space="preserve">su </w:t>
            </w:r>
            <w:r>
              <w:rPr>
                <w:rFonts w:ascii="Arial" w:hAnsi="Arial" w:cs="Arial"/>
                <w:bCs/>
                <w:sz w:val="20"/>
                <w:szCs w:val="20"/>
                <w:lang w:val="hr-HR"/>
              </w:rPr>
              <w:t>pripreme koje imaju nedostataka</w:t>
            </w:r>
            <w:r w:rsidR="00CD62F9">
              <w:rPr>
                <w:rFonts w:ascii="Arial" w:hAnsi="Arial" w:cs="Arial"/>
                <w:bCs/>
                <w:sz w:val="20"/>
                <w:szCs w:val="20"/>
                <w:lang w:val="hr-HR"/>
              </w:rPr>
              <w:t>,</w:t>
            </w:r>
            <w:r>
              <w:rPr>
                <w:rFonts w:ascii="Arial" w:hAnsi="Arial" w:cs="Arial"/>
                <w:bCs/>
                <w:sz w:val="20"/>
                <w:szCs w:val="20"/>
                <w:lang w:val="hr-HR"/>
              </w:rPr>
              <w:t xml:space="preserve"> kao što su: pogrešan naziv ishoda, ni</w:t>
            </w:r>
            <w:r w:rsidR="00D46E62">
              <w:rPr>
                <w:rFonts w:ascii="Arial" w:hAnsi="Arial" w:cs="Arial"/>
                <w:bCs/>
                <w:sz w:val="20"/>
                <w:szCs w:val="20"/>
                <w:lang w:val="hr-HR"/>
              </w:rPr>
              <w:t>je</w:t>
            </w:r>
            <w:r>
              <w:rPr>
                <w:rFonts w:ascii="Arial" w:hAnsi="Arial" w:cs="Arial"/>
                <w:bCs/>
                <w:sz w:val="20"/>
                <w:szCs w:val="20"/>
                <w:lang w:val="hr-HR"/>
              </w:rPr>
              <w:t xml:space="preserve">su jasno navedene aktivnosti nastavnika i učenika. </w:t>
            </w:r>
            <w:r w:rsidRPr="004517AF">
              <w:rPr>
                <w:rFonts w:ascii="Arial" w:hAnsi="Arial" w:cs="Arial"/>
                <w:bCs/>
                <w:sz w:val="20"/>
                <w:szCs w:val="20"/>
                <w:lang w:val="hr-HR"/>
              </w:rPr>
              <w:t>Na većini časova nastavnici se pridržavaju planirane strukture časa, u skladu sa didaktičko-metodičkim zahtjevima. Na teorijskim časovima dominira frontalni oblik rada uz periodičnu interakciju sa učenicima. Na posjećenim časovima stručno-teorijske nastave korišćeni</w:t>
            </w:r>
            <w:r>
              <w:rPr>
                <w:rFonts w:ascii="Arial" w:hAnsi="Arial" w:cs="Arial"/>
                <w:bCs/>
                <w:sz w:val="20"/>
                <w:szCs w:val="20"/>
                <w:lang w:val="hr-HR"/>
              </w:rPr>
              <w:t xml:space="preserve"> su</w:t>
            </w:r>
            <w:r w:rsidRPr="004517AF">
              <w:rPr>
                <w:rFonts w:ascii="Arial" w:hAnsi="Arial" w:cs="Arial"/>
                <w:bCs/>
                <w:sz w:val="20"/>
                <w:szCs w:val="20"/>
                <w:lang w:val="hr-HR"/>
              </w:rPr>
              <w:t xml:space="preserve"> tabla</w:t>
            </w:r>
            <w:r>
              <w:rPr>
                <w:rFonts w:ascii="Arial" w:hAnsi="Arial" w:cs="Arial"/>
                <w:bCs/>
                <w:sz w:val="20"/>
                <w:szCs w:val="20"/>
                <w:lang w:val="hr-HR"/>
              </w:rPr>
              <w:t>,</w:t>
            </w:r>
            <w:r w:rsidRPr="004517AF">
              <w:rPr>
                <w:rFonts w:ascii="Arial" w:hAnsi="Arial" w:cs="Arial"/>
                <w:bCs/>
                <w:sz w:val="20"/>
                <w:szCs w:val="20"/>
                <w:lang w:val="hr-HR"/>
              </w:rPr>
              <w:t xml:space="preserve"> kreda</w:t>
            </w:r>
            <w:r>
              <w:rPr>
                <w:rFonts w:ascii="Arial" w:hAnsi="Arial" w:cs="Arial"/>
                <w:bCs/>
                <w:sz w:val="20"/>
                <w:szCs w:val="20"/>
                <w:lang w:val="hr-HR"/>
              </w:rPr>
              <w:t>, računar i projektor</w:t>
            </w:r>
            <w:r w:rsidRPr="004517AF">
              <w:rPr>
                <w:rFonts w:ascii="Arial" w:hAnsi="Arial" w:cs="Arial"/>
                <w:bCs/>
                <w:sz w:val="20"/>
                <w:szCs w:val="20"/>
                <w:lang w:val="hr-HR"/>
              </w:rPr>
              <w:t xml:space="preserve">. Časovi stručno-teorijske nastave su koncipirani iz tri dijela: uvodnog, glavnog i završnog. U uvodnom dijelu časa nastavnici su kroz postavljanje pitanja učenicima obnavljali prethodno gradivo koje je predstavljalo uvod u novo gradivo. U glavnom dijelu časa nastavnici </w:t>
            </w:r>
            <w:r w:rsidR="00CF738D">
              <w:rPr>
                <w:rFonts w:ascii="Arial" w:hAnsi="Arial" w:cs="Arial"/>
                <w:bCs/>
                <w:sz w:val="20"/>
                <w:szCs w:val="20"/>
                <w:lang w:val="hr-HR"/>
              </w:rPr>
              <w:t xml:space="preserve">su </w:t>
            </w:r>
            <w:r w:rsidRPr="004517AF">
              <w:rPr>
                <w:rFonts w:ascii="Arial" w:hAnsi="Arial" w:cs="Arial"/>
                <w:bCs/>
                <w:sz w:val="20"/>
                <w:szCs w:val="20"/>
                <w:lang w:val="hr-HR"/>
              </w:rPr>
              <w:t>izlagali gradivo koristeći tablu</w:t>
            </w:r>
            <w:r>
              <w:rPr>
                <w:rFonts w:ascii="Arial" w:hAnsi="Arial" w:cs="Arial"/>
                <w:bCs/>
                <w:sz w:val="20"/>
                <w:szCs w:val="20"/>
                <w:lang w:val="hr-HR"/>
              </w:rPr>
              <w:t>,</w:t>
            </w:r>
            <w:r w:rsidRPr="004517AF">
              <w:rPr>
                <w:rFonts w:ascii="Arial" w:hAnsi="Arial" w:cs="Arial"/>
                <w:bCs/>
                <w:sz w:val="20"/>
                <w:szCs w:val="20"/>
                <w:lang w:val="hr-HR"/>
              </w:rPr>
              <w:t xml:space="preserve"> kredu</w:t>
            </w:r>
            <w:r>
              <w:rPr>
                <w:rFonts w:ascii="Arial" w:hAnsi="Arial" w:cs="Arial"/>
                <w:bCs/>
                <w:sz w:val="20"/>
                <w:szCs w:val="20"/>
                <w:lang w:val="hr-HR"/>
              </w:rPr>
              <w:t>, računar i projektor</w:t>
            </w:r>
            <w:r w:rsidRPr="004517AF">
              <w:rPr>
                <w:rFonts w:ascii="Arial" w:hAnsi="Arial" w:cs="Arial"/>
                <w:bCs/>
                <w:sz w:val="20"/>
                <w:szCs w:val="20"/>
                <w:lang w:val="hr-HR"/>
              </w:rPr>
              <w:t xml:space="preserve"> i povremeno postavljajući pitanja uključujući učenik</w:t>
            </w:r>
            <w:r>
              <w:rPr>
                <w:rFonts w:ascii="Arial" w:hAnsi="Arial" w:cs="Arial"/>
                <w:bCs/>
                <w:sz w:val="20"/>
                <w:szCs w:val="20"/>
                <w:lang w:val="hr-HR"/>
              </w:rPr>
              <w:t>e</w:t>
            </w:r>
            <w:r w:rsidRPr="004517AF">
              <w:rPr>
                <w:rFonts w:ascii="Arial" w:hAnsi="Arial" w:cs="Arial"/>
                <w:bCs/>
                <w:sz w:val="20"/>
                <w:szCs w:val="20"/>
                <w:lang w:val="hr-HR"/>
              </w:rPr>
              <w:t xml:space="preserve"> da prate i budu aktivni. </w:t>
            </w:r>
            <w:r>
              <w:rPr>
                <w:rFonts w:ascii="Arial" w:hAnsi="Arial" w:cs="Arial"/>
                <w:bCs/>
                <w:sz w:val="20"/>
                <w:szCs w:val="20"/>
                <w:lang w:val="hr-HR"/>
              </w:rPr>
              <w:t>Na jednom času stručno-teorijske nastave nastavnica je izlagala gradivo koristeći projektor, a učenici u sveskama zapisivali ključne stavke i povremeno odgovarali na postavljena pitanja</w:t>
            </w:r>
            <w:r w:rsidRPr="004517AF">
              <w:rPr>
                <w:rFonts w:ascii="Arial" w:hAnsi="Arial" w:cs="Arial"/>
                <w:bCs/>
                <w:sz w:val="20"/>
                <w:szCs w:val="20"/>
                <w:lang w:val="hr-HR"/>
              </w:rPr>
              <w:t xml:space="preserve">. </w:t>
            </w:r>
            <w:r>
              <w:rPr>
                <w:rFonts w:ascii="Arial" w:hAnsi="Arial" w:cs="Arial"/>
                <w:bCs/>
                <w:sz w:val="20"/>
                <w:szCs w:val="20"/>
                <w:lang w:val="hr-HR"/>
              </w:rPr>
              <w:t xml:space="preserve">Na jednom času nastavnik </w:t>
            </w:r>
            <w:r w:rsidR="00855A25">
              <w:rPr>
                <w:rFonts w:ascii="Arial" w:hAnsi="Arial" w:cs="Arial"/>
                <w:bCs/>
                <w:sz w:val="20"/>
                <w:szCs w:val="20"/>
                <w:lang w:val="hr-HR"/>
              </w:rPr>
              <w:t xml:space="preserve">je </w:t>
            </w:r>
            <w:r>
              <w:rPr>
                <w:rFonts w:ascii="Arial" w:hAnsi="Arial" w:cs="Arial"/>
                <w:bCs/>
                <w:sz w:val="20"/>
                <w:szCs w:val="20"/>
                <w:lang w:val="hr-HR"/>
              </w:rPr>
              <w:t>jasno izlagao gradivo koristeći tablu i kredu, a učenici zapisivali ključne stavke odgovarajući na pitanja</w:t>
            </w:r>
            <w:r w:rsidRPr="004517AF">
              <w:rPr>
                <w:rFonts w:ascii="Arial" w:hAnsi="Arial" w:cs="Arial"/>
                <w:bCs/>
                <w:sz w:val="20"/>
                <w:szCs w:val="20"/>
                <w:lang w:val="hr-HR"/>
              </w:rPr>
              <w:t xml:space="preserve">. </w:t>
            </w:r>
            <w:r>
              <w:rPr>
                <w:rFonts w:ascii="Arial" w:hAnsi="Arial" w:cs="Arial"/>
                <w:bCs/>
                <w:sz w:val="20"/>
                <w:szCs w:val="20"/>
                <w:lang w:val="hr-HR"/>
              </w:rPr>
              <w:t>Na jednom času praktične nastave nastavnik je, u nedostatku adekvatne opreme i sredstava, nastavu realizovao koristeći video materijal dodatno pojašnjavajući učenicima određeni postupak za realizaciju praktične vježbe i postavljanjem pitanja učenicima koji su odgovorima učestvovali u realizaciji nastave</w:t>
            </w:r>
            <w:r w:rsidRPr="004517AF">
              <w:rPr>
                <w:rFonts w:ascii="Arial" w:hAnsi="Arial" w:cs="Arial"/>
                <w:bCs/>
                <w:sz w:val="20"/>
                <w:szCs w:val="20"/>
                <w:lang w:val="hr-HR"/>
              </w:rPr>
              <w:t>.</w:t>
            </w:r>
            <w:r>
              <w:rPr>
                <w:rFonts w:ascii="Arial" w:hAnsi="Arial" w:cs="Arial"/>
                <w:bCs/>
                <w:sz w:val="20"/>
                <w:szCs w:val="20"/>
                <w:lang w:val="hr-HR"/>
              </w:rPr>
              <w:t xml:space="preserve"> Jedan čas praktične nastave </w:t>
            </w:r>
            <w:r w:rsidR="00C70D42">
              <w:rPr>
                <w:rFonts w:ascii="Arial" w:hAnsi="Arial" w:cs="Arial"/>
                <w:bCs/>
                <w:sz w:val="20"/>
                <w:szCs w:val="20"/>
                <w:lang w:val="hr-HR"/>
              </w:rPr>
              <w:t xml:space="preserve">je </w:t>
            </w:r>
            <w:r>
              <w:rPr>
                <w:rFonts w:ascii="Arial" w:hAnsi="Arial" w:cs="Arial"/>
                <w:bCs/>
                <w:sz w:val="20"/>
                <w:szCs w:val="20"/>
                <w:lang w:val="hr-HR"/>
              </w:rPr>
              <w:t>realizovan u učionici bez računara i projektora gdje su učenicima usmeno objašnjavane određene praktične aktivnosti koje su učenici zapisivali u sveskama.</w:t>
            </w:r>
            <w:r w:rsidRPr="004517AF">
              <w:rPr>
                <w:rFonts w:ascii="Arial" w:hAnsi="Arial" w:cs="Arial"/>
                <w:bCs/>
                <w:sz w:val="20"/>
                <w:szCs w:val="20"/>
                <w:lang w:val="hr-HR"/>
              </w:rPr>
              <w:t xml:space="preserve"> </w:t>
            </w:r>
            <w:r>
              <w:rPr>
                <w:rFonts w:ascii="Arial" w:hAnsi="Arial" w:cs="Arial"/>
                <w:bCs/>
                <w:sz w:val="20"/>
                <w:szCs w:val="20"/>
                <w:lang w:val="hr-HR"/>
              </w:rPr>
              <w:t xml:space="preserve">Čas praktične nastave za modul Elektroinstalaterski radovi u građevinskim objektima realizovan </w:t>
            </w:r>
            <w:r w:rsidR="001772FB">
              <w:rPr>
                <w:rFonts w:ascii="Arial" w:hAnsi="Arial" w:cs="Arial"/>
                <w:bCs/>
                <w:sz w:val="20"/>
                <w:szCs w:val="20"/>
                <w:lang w:val="hr-HR"/>
              </w:rPr>
              <w:t xml:space="preserve">je </w:t>
            </w:r>
            <w:r>
              <w:rPr>
                <w:rFonts w:ascii="Arial" w:hAnsi="Arial" w:cs="Arial"/>
                <w:bCs/>
                <w:sz w:val="20"/>
                <w:szCs w:val="20"/>
                <w:lang w:val="hr-HR"/>
              </w:rPr>
              <w:t xml:space="preserve">na objektu gdje su učenici izvodili praktičnu vježbu u realnim uslovima. </w:t>
            </w:r>
            <w:r w:rsidRPr="00C11497">
              <w:rPr>
                <w:rFonts w:ascii="Arial" w:hAnsi="Arial" w:cs="Arial"/>
                <w:bCs/>
                <w:sz w:val="20"/>
                <w:szCs w:val="20"/>
                <w:lang w:val="hr-HR"/>
              </w:rPr>
              <w:t>Čas Osnova elektrotehnike II nije hospitovan jer je nastavnik uzeo bolovanje, a nije ob</w:t>
            </w:r>
            <w:r w:rsidR="00F55283">
              <w:rPr>
                <w:rFonts w:ascii="Arial" w:hAnsi="Arial" w:cs="Arial"/>
                <w:bCs/>
                <w:sz w:val="20"/>
                <w:szCs w:val="20"/>
                <w:lang w:val="hr-HR"/>
              </w:rPr>
              <w:t>e</w:t>
            </w:r>
            <w:r w:rsidRPr="00C11497">
              <w:rPr>
                <w:rFonts w:ascii="Arial" w:hAnsi="Arial" w:cs="Arial"/>
                <w:bCs/>
                <w:sz w:val="20"/>
                <w:szCs w:val="20"/>
                <w:lang w:val="hr-HR"/>
              </w:rPr>
              <w:t>zbijeđena adekvatna zamjena.</w:t>
            </w:r>
          </w:p>
          <w:p w14:paraId="6520CC44" w14:textId="77777777" w:rsidR="00E84D2B" w:rsidRPr="004517AF" w:rsidRDefault="00E84D2B" w:rsidP="00E84D2B">
            <w:pPr>
              <w:spacing w:line="276" w:lineRule="auto"/>
              <w:jc w:val="both"/>
              <w:rPr>
                <w:rFonts w:ascii="Arial" w:hAnsi="Arial" w:cs="Arial"/>
                <w:bCs/>
                <w:sz w:val="20"/>
                <w:szCs w:val="20"/>
                <w:lang w:val="hr-HR"/>
              </w:rPr>
            </w:pPr>
            <w:r w:rsidRPr="004517AF">
              <w:rPr>
                <w:rFonts w:ascii="Arial" w:hAnsi="Arial" w:cs="Arial"/>
                <w:bCs/>
                <w:sz w:val="20"/>
                <w:szCs w:val="20"/>
                <w:lang w:val="hr-HR"/>
              </w:rPr>
              <w:t xml:space="preserve">Nastavnici koriste udžbenike, kao i druge materijale u pisanoj i elektronskoj formi. </w:t>
            </w:r>
          </w:p>
          <w:p w14:paraId="31A2D9C9" w14:textId="70ED4673" w:rsidR="00E84D2B" w:rsidRPr="00E0472D" w:rsidRDefault="00E84D2B" w:rsidP="005D46B0">
            <w:pPr>
              <w:spacing w:line="276" w:lineRule="auto"/>
              <w:jc w:val="both"/>
              <w:rPr>
                <w:rFonts w:ascii="Arial" w:hAnsi="Arial" w:cs="Arial"/>
                <w:bCs/>
                <w:sz w:val="20"/>
                <w:szCs w:val="20"/>
              </w:rPr>
            </w:pPr>
            <w:r w:rsidRPr="004517AF">
              <w:rPr>
                <w:rFonts w:ascii="Arial" w:hAnsi="Arial" w:cs="Arial"/>
                <w:bCs/>
                <w:sz w:val="20"/>
                <w:szCs w:val="20"/>
                <w:lang w:val="hr-HR"/>
              </w:rPr>
              <w:t xml:space="preserve">Škola ne raspolaže sa zadovoljavajućim obimom nastavnih sredstava koja se odnose na realizaciju praktične nastave. Praktična nastava se uglavnom realizuje u školskim kabinetima i radionicama. U školskoj radionici u kojoj se izvode časovi praktične nastave </w:t>
            </w:r>
            <w:r>
              <w:rPr>
                <w:rFonts w:ascii="Arial" w:hAnsi="Arial" w:cs="Arial"/>
                <w:bCs/>
                <w:sz w:val="20"/>
                <w:szCs w:val="20"/>
                <w:lang w:val="hr-HR"/>
              </w:rPr>
              <w:t xml:space="preserve">uglavnom nedostaje sredstava i opreme </w:t>
            </w:r>
            <w:r w:rsidRPr="004517AF">
              <w:rPr>
                <w:rFonts w:ascii="Arial" w:hAnsi="Arial" w:cs="Arial"/>
                <w:bCs/>
                <w:sz w:val="20"/>
                <w:szCs w:val="20"/>
                <w:lang w:val="hr-HR"/>
              </w:rPr>
              <w:t>za obrazovn</w:t>
            </w:r>
            <w:r>
              <w:rPr>
                <w:rFonts w:ascii="Arial" w:hAnsi="Arial" w:cs="Arial"/>
                <w:bCs/>
                <w:sz w:val="20"/>
                <w:szCs w:val="20"/>
                <w:lang w:val="hr-HR"/>
              </w:rPr>
              <w:t>i program Instalater sistema obnovljivih izvora električne energije</w:t>
            </w:r>
            <w:r w:rsidRPr="004517AF">
              <w:rPr>
                <w:rFonts w:ascii="Arial" w:hAnsi="Arial" w:cs="Arial"/>
                <w:bCs/>
                <w:sz w:val="20"/>
                <w:szCs w:val="20"/>
                <w:lang w:val="hr-HR"/>
              </w:rPr>
              <w:t>.</w:t>
            </w:r>
          </w:p>
        </w:tc>
      </w:tr>
      <w:tr w:rsidR="00516240" w:rsidRPr="00E0472D" w14:paraId="065A08AE" w14:textId="77777777" w:rsidTr="00944C6E">
        <w:trPr>
          <w:trHeight w:val="20"/>
        </w:trPr>
        <w:tc>
          <w:tcPr>
            <w:tcW w:w="365" w:type="pct"/>
            <w:tcBorders>
              <w:top w:val="nil"/>
              <w:bottom w:val="nil"/>
            </w:tcBorders>
          </w:tcPr>
          <w:p w14:paraId="75187DAD" w14:textId="77777777" w:rsidR="00516240" w:rsidRPr="00E0472D" w:rsidRDefault="00516240" w:rsidP="00E84D2B">
            <w:pPr>
              <w:spacing w:line="276" w:lineRule="auto"/>
              <w:rPr>
                <w:rFonts w:ascii="Arial Narrow" w:hAnsi="Arial Narrow" w:cs="Arial"/>
                <w:sz w:val="20"/>
                <w:szCs w:val="20"/>
              </w:rPr>
            </w:pPr>
          </w:p>
        </w:tc>
        <w:tc>
          <w:tcPr>
            <w:tcW w:w="4635" w:type="pct"/>
            <w:vMerge w:val="restart"/>
            <w:shd w:val="clear" w:color="auto" w:fill="auto"/>
          </w:tcPr>
          <w:p w14:paraId="7D8D8333" w14:textId="77777777" w:rsidR="00516240" w:rsidRPr="00944C6E" w:rsidRDefault="00516240" w:rsidP="00944C6E">
            <w:pPr>
              <w:spacing w:line="276" w:lineRule="auto"/>
              <w:jc w:val="both"/>
              <w:rPr>
                <w:rFonts w:ascii="Arial" w:hAnsi="Arial" w:cs="Arial"/>
                <w:b/>
                <w:i/>
                <w:sz w:val="20"/>
                <w:szCs w:val="20"/>
              </w:rPr>
            </w:pPr>
            <w:r w:rsidRPr="00944C6E">
              <w:rPr>
                <w:rFonts w:ascii="Arial" w:hAnsi="Arial" w:cs="Arial"/>
                <w:b/>
                <w:i/>
                <w:sz w:val="20"/>
                <w:szCs w:val="20"/>
              </w:rPr>
              <w:t>Preporuke:</w:t>
            </w:r>
          </w:p>
          <w:p w14:paraId="38EF2DDE" w14:textId="77777777" w:rsidR="00516240" w:rsidRPr="00944C6E" w:rsidRDefault="00516240" w:rsidP="00944C6E">
            <w:pPr>
              <w:pStyle w:val="ListParagraph"/>
              <w:numPr>
                <w:ilvl w:val="0"/>
                <w:numId w:val="1"/>
              </w:numPr>
              <w:jc w:val="both"/>
              <w:rPr>
                <w:rFonts w:ascii="Arial" w:hAnsi="Arial" w:cs="Arial"/>
                <w:sz w:val="20"/>
                <w:szCs w:val="20"/>
              </w:rPr>
            </w:pPr>
            <w:r w:rsidRPr="00944C6E">
              <w:rPr>
                <w:rFonts w:ascii="Arial" w:hAnsi="Arial" w:cs="Arial"/>
                <w:bCs/>
                <w:sz w:val="20"/>
                <w:szCs w:val="20"/>
                <w:lang w:val="sr-Latn-ME"/>
              </w:rPr>
              <w:t>Dio praktične nastave, koja se ne može realizovati u školi, realizovati u saradnji sa poslodavcima.</w:t>
            </w:r>
          </w:p>
          <w:p w14:paraId="4ABF7EAE" w14:textId="77777777" w:rsidR="00516240" w:rsidRPr="00944C6E" w:rsidRDefault="00516240" w:rsidP="00944C6E">
            <w:pPr>
              <w:pStyle w:val="ListParagraph"/>
              <w:numPr>
                <w:ilvl w:val="0"/>
                <w:numId w:val="1"/>
              </w:numPr>
              <w:jc w:val="both"/>
              <w:rPr>
                <w:rFonts w:ascii="Arial" w:hAnsi="Arial" w:cs="Arial"/>
                <w:bCs/>
                <w:sz w:val="20"/>
                <w:szCs w:val="20"/>
                <w:lang w:val="sr-Latn-ME"/>
              </w:rPr>
            </w:pPr>
            <w:r w:rsidRPr="00944C6E">
              <w:rPr>
                <w:rFonts w:ascii="Arial" w:hAnsi="Arial" w:cs="Arial"/>
                <w:bCs/>
                <w:sz w:val="20"/>
                <w:szCs w:val="20"/>
                <w:lang w:val="sr-Latn-ME"/>
              </w:rPr>
              <w:t>Obezbijediti kvalitetnu saradnju sa socijalnim partnerima i neophodna materijalna sredstva i opremu u cilju kvalitetnije realizacije praktične nastave s obzirom da škola nema sve potrebne materijalne uslove za realizaciju praktične nastave za obrazovni program Instalater sistema obnovljivih izvora električne energije.</w:t>
            </w:r>
          </w:p>
          <w:p w14:paraId="2F6BBBAB" w14:textId="77777777" w:rsidR="00516240" w:rsidRPr="00944C6E" w:rsidRDefault="00516240" w:rsidP="00944C6E">
            <w:pPr>
              <w:pStyle w:val="ListParagraph"/>
              <w:numPr>
                <w:ilvl w:val="0"/>
                <w:numId w:val="1"/>
              </w:numPr>
              <w:jc w:val="both"/>
              <w:rPr>
                <w:rFonts w:ascii="Arial" w:hAnsi="Arial" w:cs="Arial"/>
                <w:bCs/>
                <w:sz w:val="20"/>
                <w:szCs w:val="20"/>
                <w:lang w:val="sr-Latn-ME"/>
              </w:rPr>
            </w:pPr>
            <w:r w:rsidRPr="00944C6E">
              <w:rPr>
                <w:rFonts w:ascii="Arial" w:hAnsi="Arial" w:cs="Arial"/>
                <w:bCs/>
                <w:sz w:val="20"/>
                <w:szCs w:val="20"/>
                <w:lang w:val="sr-Latn-ME"/>
              </w:rPr>
              <w:t xml:space="preserve">Organizovati ogledno-ugledne časove u cilju razmjene </w:t>
            </w:r>
            <w:r w:rsidRPr="00944C6E">
              <w:rPr>
                <w:rFonts w:ascii="Arial" w:hAnsi="Arial" w:cs="Arial"/>
                <w:bCs/>
                <w:sz w:val="20"/>
                <w:szCs w:val="20"/>
                <w:lang w:val="hr-HR"/>
              </w:rPr>
              <w:t>didaktičko-metodičkih</w:t>
            </w:r>
            <w:r w:rsidRPr="00944C6E">
              <w:rPr>
                <w:rFonts w:ascii="Arial" w:hAnsi="Arial" w:cs="Arial"/>
                <w:bCs/>
                <w:sz w:val="20"/>
                <w:szCs w:val="20"/>
                <w:lang w:val="sr-Latn-ME"/>
              </w:rPr>
              <w:t xml:space="preserve"> iskustava i poboljšanja vaspitno-obrazovnog rada.</w:t>
            </w:r>
          </w:p>
          <w:p w14:paraId="530B5C85" w14:textId="77777777" w:rsidR="00516240" w:rsidRPr="00944C6E" w:rsidRDefault="00516240" w:rsidP="00944C6E">
            <w:pPr>
              <w:pStyle w:val="ListParagraph"/>
              <w:numPr>
                <w:ilvl w:val="0"/>
                <w:numId w:val="1"/>
              </w:numPr>
              <w:contextualSpacing w:val="0"/>
              <w:jc w:val="both"/>
              <w:rPr>
                <w:rFonts w:ascii="Arial" w:hAnsi="Arial" w:cs="Arial"/>
                <w:sz w:val="20"/>
                <w:szCs w:val="20"/>
              </w:rPr>
            </w:pPr>
            <w:r w:rsidRPr="00944C6E">
              <w:rPr>
                <w:rFonts w:ascii="Arial" w:hAnsi="Arial" w:cs="Arial"/>
                <w:bCs/>
                <w:sz w:val="20"/>
                <w:szCs w:val="20"/>
                <w:lang w:val="sr-Latn-ME"/>
              </w:rPr>
              <w:t>Na časovima praktične nastave davanje instrukcija svesti na mimimum stavljajući tako akcenat na aktivnosti učenika i njihovom sticanju praktičnih vještina.</w:t>
            </w:r>
          </w:p>
          <w:p w14:paraId="479A5274" w14:textId="75E94C81" w:rsidR="00516240" w:rsidRPr="005D46B0" w:rsidRDefault="00516240" w:rsidP="00944C6E">
            <w:pPr>
              <w:pStyle w:val="ListParagraph"/>
              <w:numPr>
                <w:ilvl w:val="0"/>
                <w:numId w:val="1"/>
              </w:numPr>
              <w:jc w:val="both"/>
              <w:rPr>
                <w:rFonts w:ascii="Arial" w:hAnsi="Arial" w:cs="Arial"/>
                <w:b/>
                <w:i/>
                <w:sz w:val="20"/>
                <w:szCs w:val="20"/>
              </w:rPr>
            </w:pPr>
            <w:r w:rsidRPr="00944C6E">
              <w:rPr>
                <w:rFonts w:ascii="Arial" w:hAnsi="Arial" w:cs="Arial"/>
                <w:sz w:val="20"/>
                <w:szCs w:val="20"/>
                <w:lang w:val="sr-Latn-ME"/>
              </w:rPr>
              <w:t>Uprava škole u saradnji sa nastavnicima da sprovodi proceduru blagovremenog najavljenog odsustva nastavnika kako bi se na vrijeme obezbijedila adekvatna zamjena u cilju unapređenja vaspitno-obrazovnog procesa.</w:t>
            </w:r>
          </w:p>
        </w:tc>
      </w:tr>
      <w:tr w:rsidR="00516240" w:rsidRPr="00E0472D" w14:paraId="5425DB1E" w14:textId="77777777" w:rsidTr="00944C6E">
        <w:trPr>
          <w:trHeight w:val="20"/>
        </w:trPr>
        <w:tc>
          <w:tcPr>
            <w:tcW w:w="365" w:type="pct"/>
            <w:tcBorders>
              <w:top w:val="nil"/>
            </w:tcBorders>
          </w:tcPr>
          <w:p w14:paraId="470BBB33" w14:textId="77777777" w:rsidR="00516240" w:rsidRPr="00E0472D" w:rsidRDefault="00516240" w:rsidP="00E84D2B">
            <w:pPr>
              <w:spacing w:line="276" w:lineRule="auto"/>
              <w:rPr>
                <w:rFonts w:ascii="Arial Narrow" w:hAnsi="Arial Narrow" w:cs="Arial"/>
                <w:sz w:val="20"/>
                <w:szCs w:val="20"/>
              </w:rPr>
            </w:pPr>
          </w:p>
        </w:tc>
        <w:tc>
          <w:tcPr>
            <w:tcW w:w="4635" w:type="pct"/>
            <w:vMerge/>
            <w:shd w:val="clear" w:color="auto" w:fill="auto"/>
          </w:tcPr>
          <w:p w14:paraId="5DCE7330" w14:textId="0E08860D" w:rsidR="00516240" w:rsidRPr="00BD18E2" w:rsidRDefault="00516240" w:rsidP="00E84D2B">
            <w:pPr>
              <w:pStyle w:val="ListParagraph"/>
              <w:numPr>
                <w:ilvl w:val="0"/>
                <w:numId w:val="1"/>
              </w:numPr>
              <w:contextualSpacing w:val="0"/>
              <w:rPr>
                <w:rFonts w:ascii="Arial" w:hAnsi="Arial" w:cs="Arial"/>
                <w:sz w:val="20"/>
                <w:szCs w:val="20"/>
              </w:rPr>
            </w:pPr>
          </w:p>
        </w:tc>
      </w:tr>
      <w:tr w:rsidR="00E84D2B" w:rsidRPr="00E0472D" w14:paraId="095EA731" w14:textId="77777777" w:rsidTr="00944C6E">
        <w:trPr>
          <w:cantSplit/>
          <w:trHeight w:val="1277"/>
        </w:trPr>
        <w:tc>
          <w:tcPr>
            <w:tcW w:w="365" w:type="pct"/>
            <w:tcBorders>
              <w:bottom w:val="nil"/>
            </w:tcBorders>
            <w:shd w:val="clear" w:color="auto" w:fill="FFFFFF" w:themeFill="background1"/>
          </w:tcPr>
          <w:p w14:paraId="4B53F034" w14:textId="77777777" w:rsidR="00E84D2B" w:rsidRPr="00E0472D" w:rsidRDefault="00E84D2B" w:rsidP="00E84D2B">
            <w:pPr>
              <w:spacing w:line="276" w:lineRule="auto"/>
              <w:jc w:val="both"/>
              <w:rPr>
                <w:rFonts w:ascii="Arial Narrow" w:hAnsi="Arial Narrow" w:cs="Arial"/>
                <w:bCs/>
                <w:sz w:val="20"/>
                <w:szCs w:val="20"/>
              </w:rPr>
            </w:pPr>
            <w:r>
              <w:rPr>
                <w:rFonts w:ascii="Arial Narrow" w:hAnsi="Arial Narrow" w:cs="Arial"/>
                <w:bCs/>
                <w:sz w:val="20"/>
                <w:szCs w:val="20"/>
              </w:rPr>
              <w:lastRenderedPageBreak/>
              <w:t>1.3</w:t>
            </w:r>
            <w:r w:rsidRPr="00E0472D">
              <w:rPr>
                <w:rFonts w:ascii="Arial Narrow" w:hAnsi="Arial Narrow" w:cs="Arial"/>
                <w:bCs/>
                <w:sz w:val="20"/>
                <w:szCs w:val="20"/>
              </w:rPr>
              <w:t xml:space="preserve">. </w:t>
            </w:r>
          </w:p>
        </w:tc>
        <w:tc>
          <w:tcPr>
            <w:tcW w:w="4635" w:type="pct"/>
            <w:shd w:val="clear" w:color="auto" w:fill="FFFFFF" w:themeFill="background1"/>
          </w:tcPr>
          <w:p w14:paraId="30E3C6EA" w14:textId="63B8CC77" w:rsidR="00E84D2B" w:rsidRPr="000644B5" w:rsidRDefault="00E84D2B" w:rsidP="00E84D2B">
            <w:pPr>
              <w:spacing w:line="276" w:lineRule="auto"/>
              <w:jc w:val="both"/>
              <w:rPr>
                <w:rFonts w:ascii="Arial" w:hAnsi="Arial" w:cs="Arial"/>
                <w:bCs/>
                <w:sz w:val="20"/>
                <w:szCs w:val="20"/>
                <w:lang w:val="sr-Latn-ME"/>
              </w:rPr>
            </w:pPr>
            <w:r w:rsidRPr="000644B5">
              <w:rPr>
                <w:rFonts w:ascii="Arial" w:hAnsi="Arial" w:cs="Arial"/>
                <w:bCs/>
                <w:sz w:val="20"/>
                <w:szCs w:val="20"/>
                <w:lang w:val="sr-Latn-ME"/>
              </w:rPr>
              <w:t>Praćenje, vrednovanje i ocjenjivanje znanja učenika je uglavnom redovno, raznovrsno i ima razvojnu funkciju. Ocjenjivanje učenika je uglavnom u skladu sa pedagoškim principima i motivišuće djeluje na učenike. Postignuća učenika nastavnici prate i bilježe u svojim ličnim bilježnicama (aktivnost na času, domaći zadaci, usmena provjera, pisana provjera, testovi i dr.). Nastavnici upoznaju učenike sa jasnim kriterijumima ocjenjivanja. Nastavnici uglavnom redovno provjeravaju dostignutost znanja i vještina učenika i vrednuju sa odgovarajućom ocjenom. Nastavnici ne primjenjuju utv</w:t>
            </w:r>
            <w:r w:rsidR="00E57DAA">
              <w:rPr>
                <w:rFonts w:ascii="Arial" w:hAnsi="Arial" w:cs="Arial"/>
                <w:bCs/>
                <w:sz w:val="20"/>
                <w:szCs w:val="20"/>
                <w:lang w:val="sr-Latn-ME"/>
              </w:rPr>
              <w:t>r</w:t>
            </w:r>
            <w:r w:rsidRPr="000644B5">
              <w:rPr>
                <w:rFonts w:ascii="Arial" w:hAnsi="Arial" w:cs="Arial"/>
                <w:bCs/>
                <w:sz w:val="20"/>
                <w:szCs w:val="20"/>
                <w:lang w:val="sr-Latn-ME"/>
              </w:rPr>
              <w:t xml:space="preserve">đene kriterijume ocjenjivanja i učenicima obrazlažu date ocjene. Nastavnici nisu usaglasili kriterijume ocjenjivanja u okviru Stručnog aktiva, u skladu sa specifičnostima učenika i drugim okolnostima. Nastavnici pružaju blagovremene povratne informacije učenicima o njihovim postignućima. Na posjećenim časovima nastavnici na kraju časa uglavnom ne vrednuju aktivnosti i rad učenika što može uticati na smanjeno interesovanje učenika za aktivnosti i rad na časovima. </w:t>
            </w:r>
          </w:p>
          <w:p w14:paraId="5D365B6F" w14:textId="1B132EDA" w:rsidR="00E84D2B" w:rsidRPr="005D46B0" w:rsidRDefault="00E84D2B" w:rsidP="005D46B0">
            <w:pPr>
              <w:spacing w:line="276" w:lineRule="auto"/>
              <w:jc w:val="both"/>
              <w:rPr>
                <w:rFonts w:ascii="Arial" w:hAnsi="Arial" w:cs="Arial"/>
                <w:sz w:val="20"/>
                <w:szCs w:val="20"/>
              </w:rPr>
            </w:pPr>
            <w:r w:rsidRPr="000644B5">
              <w:rPr>
                <w:rFonts w:ascii="Arial" w:hAnsi="Arial" w:cs="Arial"/>
                <w:bCs/>
                <w:sz w:val="20"/>
                <w:szCs w:val="20"/>
                <w:lang w:val="sr-Latn-ME"/>
              </w:rPr>
              <w:t xml:space="preserve">Uvidom u odjeljenjske knjige </w:t>
            </w:r>
            <w:r>
              <w:rPr>
                <w:rFonts w:ascii="Arial" w:hAnsi="Arial" w:cs="Arial"/>
                <w:bCs/>
                <w:sz w:val="20"/>
                <w:szCs w:val="20"/>
                <w:lang w:val="sr-Latn-ME"/>
              </w:rPr>
              <w:t>nisu uočene veće nepravilnosti ili slučajevi neocijenjenih ishoda učenja čija je realizacija završena</w:t>
            </w:r>
            <w:r w:rsidRPr="000644B5">
              <w:rPr>
                <w:rFonts w:ascii="Arial" w:hAnsi="Arial" w:cs="Arial"/>
                <w:bCs/>
                <w:sz w:val="20"/>
                <w:szCs w:val="20"/>
                <w:lang w:val="sr-Latn-ME"/>
              </w:rPr>
              <w:t>.</w:t>
            </w:r>
          </w:p>
        </w:tc>
      </w:tr>
      <w:tr w:rsidR="00516240" w:rsidRPr="00E0472D" w14:paraId="5ED9EF41" w14:textId="77777777" w:rsidTr="00944C6E">
        <w:trPr>
          <w:trHeight w:val="20"/>
        </w:trPr>
        <w:tc>
          <w:tcPr>
            <w:tcW w:w="365" w:type="pct"/>
            <w:tcBorders>
              <w:top w:val="nil"/>
              <w:bottom w:val="nil"/>
            </w:tcBorders>
          </w:tcPr>
          <w:p w14:paraId="0F40AB91" w14:textId="77777777" w:rsidR="00516240" w:rsidRPr="00E0472D" w:rsidRDefault="00516240" w:rsidP="00E84D2B">
            <w:pPr>
              <w:spacing w:line="276" w:lineRule="auto"/>
              <w:rPr>
                <w:rFonts w:ascii="Arial Narrow" w:hAnsi="Arial Narrow" w:cs="Arial"/>
                <w:sz w:val="20"/>
                <w:szCs w:val="20"/>
              </w:rPr>
            </w:pPr>
          </w:p>
        </w:tc>
        <w:tc>
          <w:tcPr>
            <w:tcW w:w="4635" w:type="pct"/>
            <w:vMerge w:val="restart"/>
            <w:shd w:val="clear" w:color="auto" w:fill="auto"/>
          </w:tcPr>
          <w:p w14:paraId="4EB0EEB8" w14:textId="77777777" w:rsidR="00516240" w:rsidRPr="005D46B0" w:rsidRDefault="00516240" w:rsidP="00944C6E">
            <w:pPr>
              <w:spacing w:line="276" w:lineRule="auto"/>
              <w:jc w:val="both"/>
              <w:rPr>
                <w:rFonts w:ascii="Arial" w:hAnsi="Arial" w:cs="Arial"/>
                <w:b/>
                <w:i/>
                <w:sz w:val="20"/>
                <w:szCs w:val="20"/>
              </w:rPr>
            </w:pPr>
            <w:r w:rsidRPr="005D46B0">
              <w:rPr>
                <w:rFonts w:ascii="Arial" w:hAnsi="Arial" w:cs="Arial"/>
                <w:b/>
                <w:i/>
                <w:sz w:val="20"/>
                <w:szCs w:val="20"/>
              </w:rPr>
              <w:t>Preporuk</w:t>
            </w:r>
            <w:r>
              <w:rPr>
                <w:rFonts w:ascii="Arial" w:hAnsi="Arial" w:cs="Arial"/>
                <w:b/>
                <w:i/>
                <w:sz w:val="20"/>
                <w:szCs w:val="20"/>
              </w:rPr>
              <w:t>e</w:t>
            </w:r>
            <w:r w:rsidRPr="005D46B0">
              <w:rPr>
                <w:rFonts w:ascii="Arial" w:hAnsi="Arial" w:cs="Arial"/>
                <w:b/>
                <w:i/>
                <w:sz w:val="20"/>
                <w:szCs w:val="20"/>
              </w:rPr>
              <w:t>:</w:t>
            </w:r>
          </w:p>
          <w:p w14:paraId="74C2E2E8" w14:textId="77777777" w:rsidR="00516240" w:rsidRPr="00D42AE3" w:rsidRDefault="00516240" w:rsidP="00944C6E">
            <w:pPr>
              <w:pStyle w:val="ListParagraph"/>
              <w:numPr>
                <w:ilvl w:val="0"/>
                <w:numId w:val="1"/>
              </w:numPr>
              <w:jc w:val="both"/>
              <w:rPr>
                <w:rFonts w:ascii="Arial" w:hAnsi="Arial" w:cs="Arial"/>
                <w:bCs/>
                <w:sz w:val="20"/>
                <w:szCs w:val="20"/>
              </w:rPr>
            </w:pPr>
            <w:r w:rsidRPr="00D42AE3">
              <w:rPr>
                <w:rFonts w:ascii="Arial" w:hAnsi="Arial" w:cs="Arial"/>
                <w:bCs/>
                <w:sz w:val="20"/>
                <w:szCs w:val="20"/>
                <w:lang w:val="sr-Latn-ME"/>
              </w:rPr>
              <w:t xml:space="preserve">Usaglasiti kriterijume ocjenjivanja u okviru Stručnog aktiva, u skladu sa specifičnostima učenika i drugim okolnostima. </w:t>
            </w:r>
          </w:p>
          <w:p w14:paraId="7387C4DB" w14:textId="77777777" w:rsidR="00516240" w:rsidRPr="00D42AE3" w:rsidRDefault="00516240" w:rsidP="00944C6E">
            <w:pPr>
              <w:pStyle w:val="ListParagraph"/>
              <w:numPr>
                <w:ilvl w:val="0"/>
                <w:numId w:val="1"/>
              </w:numPr>
              <w:jc w:val="both"/>
              <w:rPr>
                <w:rFonts w:ascii="Arial" w:hAnsi="Arial" w:cs="Arial"/>
                <w:bCs/>
                <w:sz w:val="20"/>
                <w:szCs w:val="20"/>
                <w:lang w:val="sr-Latn-ME"/>
              </w:rPr>
            </w:pPr>
            <w:r w:rsidRPr="00D42AE3">
              <w:rPr>
                <w:rFonts w:ascii="Arial" w:hAnsi="Arial" w:cs="Arial"/>
                <w:bCs/>
                <w:sz w:val="20"/>
                <w:szCs w:val="20"/>
                <w:lang w:val="sr-Latn-ME"/>
              </w:rPr>
              <w:t>U nastavnom procesu u većoj mjeri uvesti praksu češćeg vrednovanj</w:t>
            </w:r>
            <w:r>
              <w:rPr>
                <w:rFonts w:ascii="Arial" w:hAnsi="Arial" w:cs="Arial"/>
                <w:bCs/>
                <w:sz w:val="20"/>
                <w:szCs w:val="20"/>
                <w:lang w:val="sr-Latn-ME"/>
              </w:rPr>
              <w:t>a</w:t>
            </w:r>
            <w:r w:rsidRPr="00D42AE3">
              <w:rPr>
                <w:rFonts w:ascii="Arial" w:hAnsi="Arial" w:cs="Arial"/>
                <w:bCs/>
                <w:sz w:val="20"/>
                <w:szCs w:val="20"/>
                <w:lang w:val="sr-Latn-ME"/>
              </w:rPr>
              <w:t xml:space="preserve"> rada i zalaganja učenika na samim časovima u cilju povećanja njihove motivacije da redovno rade i budu aktivni na časovima.</w:t>
            </w:r>
          </w:p>
          <w:p w14:paraId="3F0285F5" w14:textId="3A97F906" w:rsidR="00516240" w:rsidRPr="005D46B0" w:rsidRDefault="00516240" w:rsidP="00944C6E">
            <w:pPr>
              <w:pStyle w:val="ListParagraph"/>
              <w:numPr>
                <w:ilvl w:val="0"/>
                <w:numId w:val="1"/>
              </w:numPr>
              <w:jc w:val="both"/>
              <w:rPr>
                <w:rFonts w:ascii="Arial" w:hAnsi="Arial" w:cs="Arial"/>
                <w:b/>
                <w:i/>
                <w:sz w:val="20"/>
                <w:szCs w:val="20"/>
              </w:rPr>
            </w:pPr>
            <w:r w:rsidRPr="00D42AE3">
              <w:rPr>
                <w:rFonts w:ascii="Arial" w:hAnsi="Arial" w:cs="Arial"/>
                <w:bCs/>
                <w:sz w:val="20"/>
                <w:szCs w:val="20"/>
                <w:lang w:val="sr-Latn-ME"/>
              </w:rPr>
              <w:t>Koristiti više različitih tehnika vrednovanja znanja učenika, pojedinačno i u grupi (elektronski testovi, brza ispitivanja, domaći zadaci, aktivnost na času, seminarski radovi, prezentacije, projektni zadaci i sl.).</w:t>
            </w:r>
          </w:p>
        </w:tc>
      </w:tr>
      <w:tr w:rsidR="00516240" w:rsidRPr="00E0472D" w14:paraId="2740522C" w14:textId="77777777" w:rsidTr="00944C6E">
        <w:trPr>
          <w:trHeight w:val="20"/>
        </w:trPr>
        <w:tc>
          <w:tcPr>
            <w:tcW w:w="365" w:type="pct"/>
            <w:tcBorders>
              <w:top w:val="nil"/>
            </w:tcBorders>
          </w:tcPr>
          <w:p w14:paraId="69BC75FD" w14:textId="77777777" w:rsidR="00516240" w:rsidRPr="00E0472D" w:rsidRDefault="00516240" w:rsidP="00E84D2B">
            <w:pPr>
              <w:spacing w:line="276" w:lineRule="auto"/>
              <w:rPr>
                <w:rFonts w:ascii="Arial Narrow" w:hAnsi="Arial Narrow" w:cs="Arial"/>
                <w:sz w:val="20"/>
                <w:szCs w:val="20"/>
              </w:rPr>
            </w:pPr>
          </w:p>
        </w:tc>
        <w:tc>
          <w:tcPr>
            <w:tcW w:w="4635" w:type="pct"/>
            <w:vMerge/>
            <w:shd w:val="clear" w:color="auto" w:fill="auto"/>
          </w:tcPr>
          <w:p w14:paraId="438A2F2B" w14:textId="62960159" w:rsidR="00516240" w:rsidRPr="00D42AE3" w:rsidRDefault="00516240" w:rsidP="00E84D2B">
            <w:pPr>
              <w:pStyle w:val="ListParagraph"/>
              <w:numPr>
                <w:ilvl w:val="0"/>
                <w:numId w:val="1"/>
              </w:numPr>
              <w:rPr>
                <w:rFonts w:ascii="Arial" w:hAnsi="Arial" w:cs="Arial"/>
                <w:sz w:val="20"/>
                <w:szCs w:val="20"/>
              </w:rPr>
            </w:pPr>
          </w:p>
        </w:tc>
      </w:tr>
    </w:tbl>
    <w:p w14:paraId="699D3BBF" w14:textId="77777777" w:rsidR="00E84D2B" w:rsidRDefault="00E84D2B" w:rsidP="00E84D2B">
      <w:pPr>
        <w:rPr>
          <w:rFonts w:ascii="Arial" w:hAnsi="Arial" w:cs="Arial"/>
          <w:sz w:val="20"/>
          <w:szCs w:val="20"/>
        </w:rPr>
      </w:pPr>
    </w:p>
    <w:p w14:paraId="5009FF74" w14:textId="77777777" w:rsidR="00E84D2B" w:rsidRDefault="00E84D2B" w:rsidP="00E84D2B">
      <w:pPr>
        <w:rPr>
          <w:rFonts w:ascii="Arial" w:hAnsi="Arial" w:cs="Arial"/>
          <w:sz w:val="20"/>
          <w:szCs w:val="20"/>
        </w:rPr>
      </w:pPr>
    </w:p>
    <w:p w14:paraId="6BC8A807" w14:textId="06FAB81A" w:rsidR="00E21AC1" w:rsidRPr="00636D89" w:rsidRDefault="000032D8" w:rsidP="00636D89">
      <w:pPr>
        <w:rPr>
          <w:rFonts w:asciiTheme="majorHAnsi" w:eastAsiaTheme="majorEastAsia" w:hAnsiTheme="majorHAnsi" w:cstheme="majorHAnsi"/>
          <w:b/>
          <w:color w:val="000000" w:themeColor="text1"/>
          <w:sz w:val="28"/>
          <w:szCs w:val="28"/>
          <w:lang w:val="sr-Latn-RS"/>
        </w:rPr>
      </w:pPr>
      <w:r>
        <w:rPr>
          <w:rFonts w:cstheme="majorHAnsi"/>
          <w:b/>
          <w:color w:val="000000" w:themeColor="text1"/>
          <w:sz w:val="28"/>
          <w:szCs w:val="28"/>
          <w:lang w:val="sr-Latn-RS"/>
        </w:rPr>
        <w:br w:type="page"/>
      </w:r>
    </w:p>
    <w:tbl>
      <w:tblPr>
        <w:tblStyle w:val="TableGrid"/>
        <w:tblpPr w:leftFromText="180" w:rightFromText="180" w:vertAnchor="text" w:horzAnchor="margin" w:tblpY="173"/>
        <w:tblW w:w="5013" w:type="pct"/>
        <w:tblLook w:val="04A0" w:firstRow="1" w:lastRow="0" w:firstColumn="1" w:lastColumn="0" w:noHBand="0" w:noVBand="1"/>
      </w:tblPr>
      <w:tblGrid>
        <w:gridCol w:w="9086"/>
      </w:tblGrid>
      <w:tr w:rsidR="00E21AC1" w:rsidRPr="00D821E3" w14:paraId="2129DA83" w14:textId="77777777" w:rsidTr="00944C6E">
        <w:tc>
          <w:tcPr>
            <w:tcW w:w="5000" w:type="pct"/>
          </w:tcPr>
          <w:p w14:paraId="0BE311AD" w14:textId="5A2AE240" w:rsidR="00E21AC1" w:rsidRPr="00361FD3" w:rsidRDefault="00E21AC1" w:rsidP="00F27F9B">
            <w:pPr>
              <w:autoSpaceDE w:val="0"/>
              <w:autoSpaceDN w:val="0"/>
              <w:adjustRightInd w:val="0"/>
              <w:rPr>
                <w:rFonts w:ascii="Arial" w:hAnsi="Arial" w:cs="Arial"/>
                <w:b/>
                <w:sz w:val="20"/>
                <w:szCs w:val="20"/>
                <w:lang w:val="sr-Latn-ME"/>
              </w:rPr>
            </w:pPr>
            <w:r>
              <w:rPr>
                <w:rFonts w:ascii="Arial" w:hAnsi="Arial" w:cs="Arial"/>
                <w:b/>
                <w:sz w:val="20"/>
                <w:szCs w:val="20"/>
              </w:rPr>
              <w:lastRenderedPageBreak/>
              <w:t xml:space="preserve">Prosvjetni nadzornik: </w:t>
            </w:r>
            <w:r w:rsidR="0021236A">
              <w:rPr>
                <w:rFonts w:ascii="Arial" w:hAnsi="Arial" w:cs="Arial"/>
                <w:b/>
                <w:sz w:val="20"/>
                <w:szCs w:val="20"/>
              </w:rPr>
              <w:t>J</w:t>
            </w:r>
            <w:r w:rsidR="0021236A">
              <w:rPr>
                <w:rFonts w:ascii="Arial" w:hAnsi="Arial" w:cs="Arial"/>
                <w:b/>
                <w:iCs/>
                <w:sz w:val="20"/>
                <w:szCs w:val="20"/>
              </w:rPr>
              <w:t>asmina Cicmil</w:t>
            </w:r>
          </w:p>
        </w:tc>
      </w:tr>
      <w:tr w:rsidR="00E21AC1" w:rsidRPr="006B1D65" w14:paraId="5C92D6CC" w14:textId="77777777" w:rsidTr="00944C6E">
        <w:tc>
          <w:tcPr>
            <w:tcW w:w="5000" w:type="pct"/>
          </w:tcPr>
          <w:p w14:paraId="5DB0A410" w14:textId="7EA669A2" w:rsidR="00E21AC1" w:rsidRPr="004150C7" w:rsidRDefault="00E21AC1" w:rsidP="00F27F9B">
            <w:pPr>
              <w:autoSpaceDE w:val="0"/>
              <w:autoSpaceDN w:val="0"/>
              <w:adjustRightInd w:val="0"/>
              <w:rPr>
                <w:rFonts w:ascii="Arial" w:hAnsi="Arial" w:cs="Arial"/>
                <w:b/>
                <w:sz w:val="20"/>
                <w:szCs w:val="20"/>
                <w:lang w:val="sr-Latn-ME"/>
              </w:rPr>
            </w:pPr>
            <w:r>
              <w:rPr>
                <w:rFonts w:ascii="Arial" w:hAnsi="Arial" w:cs="Arial"/>
                <w:b/>
                <w:sz w:val="20"/>
                <w:szCs w:val="20"/>
              </w:rPr>
              <w:t>1.2</w:t>
            </w:r>
            <w:r w:rsidRPr="00D821E3">
              <w:rPr>
                <w:rFonts w:ascii="Arial" w:hAnsi="Arial" w:cs="Arial"/>
                <w:b/>
                <w:sz w:val="20"/>
                <w:szCs w:val="20"/>
              </w:rPr>
              <w:t>.</w:t>
            </w:r>
            <w:r w:rsidR="0021236A">
              <w:rPr>
                <w:rFonts w:ascii="Arial" w:hAnsi="Arial" w:cs="Arial"/>
                <w:b/>
                <w:sz w:val="20"/>
                <w:szCs w:val="20"/>
              </w:rPr>
              <w:t>5</w:t>
            </w:r>
            <w:r w:rsidRPr="00D821E3">
              <w:rPr>
                <w:rFonts w:ascii="Arial" w:hAnsi="Arial" w:cs="Arial"/>
                <w:b/>
                <w:sz w:val="20"/>
                <w:szCs w:val="20"/>
              </w:rPr>
              <w:t>.</w:t>
            </w:r>
            <w:r>
              <w:rPr>
                <w:rFonts w:ascii="Arial" w:hAnsi="Arial" w:cs="Arial"/>
                <w:b/>
                <w:sz w:val="20"/>
                <w:szCs w:val="20"/>
              </w:rPr>
              <w:t xml:space="preserve"> </w:t>
            </w:r>
            <w:r w:rsidR="0021236A">
              <w:rPr>
                <w:rFonts w:ascii="Arial" w:hAnsi="Arial" w:cs="Arial"/>
                <w:b/>
                <w:sz w:val="20"/>
                <w:szCs w:val="20"/>
              </w:rPr>
              <w:t>Frizer</w:t>
            </w:r>
          </w:p>
        </w:tc>
      </w:tr>
      <w:tr w:rsidR="00E21AC1" w:rsidRPr="006B1D65" w14:paraId="2F856567" w14:textId="77777777" w:rsidTr="00944C6E">
        <w:trPr>
          <w:trHeight w:val="20"/>
        </w:trPr>
        <w:tc>
          <w:tcPr>
            <w:tcW w:w="5000" w:type="pct"/>
            <w:tcBorders>
              <w:bottom w:val="single" w:sz="4" w:space="0" w:color="auto"/>
            </w:tcBorders>
          </w:tcPr>
          <w:p w14:paraId="084739E9" w14:textId="309B3A81" w:rsidR="00E21AC1" w:rsidRPr="006B1D65" w:rsidRDefault="00E21AC1" w:rsidP="00F27F9B">
            <w:pPr>
              <w:autoSpaceDE w:val="0"/>
              <w:autoSpaceDN w:val="0"/>
              <w:adjustRightInd w:val="0"/>
              <w:rPr>
                <w:rFonts w:ascii="Arial" w:hAnsi="Arial" w:cs="Arial"/>
                <w:sz w:val="20"/>
                <w:szCs w:val="20"/>
              </w:rPr>
            </w:pPr>
            <w:r>
              <w:rPr>
                <w:rFonts w:ascii="Arial" w:hAnsi="Arial" w:cs="Arial"/>
                <w:sz w:val="20"/>
                <w:szCs w:val="20"/>
                <w:vertAlign w:val="superscript"/>
              </w:rPr>
              <w:t xml:space="preserve">              </w:t>
            </w:r>
            <w:r w:rsidR="00636D89" w:rsidRPr="00D821E3">
              <w:rPr>
                <w:rFonts w:ascii="Arial" w:hAnsi="Arial" w:cs="Arial"/>
                <w:sz w:val="20"/>
                <w:szCs w:val="20"/>
                <w:vertAlign w:val="superscript"/>
              </w:rPr>
              <w:t xml:space="preserve">(naziv </w:t>
            </w:r>
            <w:r w:rsidR="00636D89">
              <w:rPr>
                <w:rFonts w:ascii="Arial" w:hAnsi="Arial" w:cs="Arial"/>
                <w:sz w:val="20"/>
                <w:szCs w:val="20"/>
                <w:vertAlign w:val="superscript"/>
              </w:rPr>
              <w:t>obrazovnog programa</w:t>
            </w:r>
            <w:r w:rsidR="00636D89" w:rsidRPr="00D821E3">
              <w:rPr>
                <w:rFonts w:ascii="Arial" w:hAnsi="Arial" w:cs="Arial"/>
                <w:sz w:val="20"/>
                <w:szCs w:val="20"/>
                <w:vertAlign w:val="superscript"/>
              </w:rPr>
              <w:t>)</w:t>
            </w:r>
          </w:p>
        </w:tc>
      </w:tr>
      <w:tr w:rsidR="00E21AC1" w:rsidRPr="006B1D65" w14:paraId="245E71E1" w14:textId="77777777" w:rsidTr="00944C6E">
        <w:trPr>
          <w:trHeight w:val="964"/>
        </w:trPr>
        <w:tc>
          <w:tcPr>
            <w:tcW w:w="5000" w:type="pct"/>
          </w:tcPr>
          <w:p w14:paraId="2B8FFE61" w14:textId="5AE40515" w:rsidR="00E21AC1" w:rsidRPr="00944C6E" w:rsidRDefault="00E21AC1" w:rsidP="00F27F9B">
            <w:pPr>
              <w:jc w:val="both"/>
              <w:rPr>
                <w:rFonts w:ascii="Arial" w:hAnsi="Arial" w:cs="Arial"/>
                <w:sz w:val="20"/>
                <w:szCs w:val="20"/>
                <w:lang w:val="sr-Latn-ME"/>
              </w:rPr>
            </w:pPr>
            <w:r w:rsidRPr="00944C6E">
              <w:rPr>
                <w:rFonts w:ascii="Arial" w:hAnsi="Arial" w:cs="Arial"/>
                <w:sz w:val="20"/>
                <w:szCs w:val="20"/>
                <w:lang w:val="sr-Latn-ME"/>
              </w:rPr>
              <w:t xml:space="preserve">Ukupan broj nastavnika po datom programu: </w:t>
            </w:r>
            <w:r w:rsidR="00F62C21" w:rsidRPr="00944C6E">
              <w:rPr>
                <w:rFonts w:ascii="Arial" w:hAnsi="Arial" w:cs="Arial"/>
                <w:sz w:val="20"/>
                <w:szCs w:val="20"/>
                <w:lang w:val="sr-Latn-ME"/>
              </w:rPr>
              <w:t>6</w:t>
            </w:r>
          </w:p>
          <w:p w14:paraId="4E1EA089" w14:textId="224A46DB" w:rsidR="00E21AC1" w:rsidRPr="00944C6E" w:rsidRDefault="00E21AC1" w:rsidP="00F27F9B">
            <w:pPr>
              <w:jc w:val="both"/>
              <w:rPr>
                <w:rFonts w:ascii="Arial" w:hAnsi="Arial" w:cs="Arial"/>
                <w:sz w:val="20"/>
                <w:szCs w:val="20"/>
                <w:lang w:val="sr-Latn-ME"/>
              </w:rPr>
            </w:pPr>
            <w:r w:rsidRPr="00944C6E">
              <w:rPr>
                <w:rFonts w:ascii="Arial" w:hAnsi="Arial" w:cs="Arial"/>
                <w:sz w:val="20"/>
                <w:szCs w:val="20"/>
                <w:lang w:val="sr-Latn-ME"/>
              </w:rPr>
              <w:t xml:space="preserve">Broj nastavnika kod kojih je izvršen nadzor: </w:t>
            </w:r>
            <w:r w:rsidR="00F62C21" w:rsidRPr="00944C6E">
              <w:rPr>
                <w:rFonts w:ascii="Arial" w:hAnsi="Arial" w:cs="Arial"/>
                <w:sz w:val="20"/>
                <w:szCs w:val="20"/>
                <w:lang w:val="sr-Latn-ME"/>
              </w:rPr>
              <w:t>6</w:t>
            </w:r>
            <w:r w:rsidRPr="00944C6E">
              <w:rPr>
                <w:rFonts w:ascii="Arial" w:hAnsi="Arial" w:cs="Arial"/>
                <w:sz w:val="20"/>
                <w:szCs w:val="20"/>
                <w:lang w:val="sr-Latn-ME"/>
              </w:rPr>
              <w:t xml:space="preserve"> </w:t>
            </w:r>
          </w:p>
          <w:p w14:paraId="7B9C1DBF" w14:textId="780E357C" w:rsidR="00F62C21" w:rsidRPr="00944C6E" w:rsidRDefault="00E21AC1" w:rsidP="00F27F9B">
            <w:pPr>
              <w:jc w:val="both"/>
              <w:rPr>
                <w:rFonts w:ascii="Arial" w:hAnsi="Arial" w:cs="Arial"/>
                <w:sz w:val="20"/>
                <w:szCs w:val="20"/>
                <w:lang w:val="sr-Latn-ME"/>
              </w:rPr>
            </w:pPr>
            <w:r w:rsidRPr="00944C6E">
              <w:rPr>
                <w:rFonts w:ascii="Arial" w:hAnsi="Arial" w:cs="Arial"/>
                <w:sz w:val="20"/>
                <w:szCs w:val="20"/>
                <w:lang w:val="sr-Latn-ME"/>
              </w:rPr>
              <w:t xml:space="preserve">Posjećena odjeljenja: </w:t>
            </w:r>
            <w:r w:rsidR="00F62C21" w:rsidRPr="00944C6E">
              <w:rPr>
                <w:rFonts w:ascii="Arial" w:hAnsi="Arial" w:cs="Arial"/>
                <w:sz w:val="20"/>
                <w:szCs w:val="20"/>
                <w:lang w:val="sr-Latn-ME"/>
              </w:rPr>
              <w:t xml:space="preserve">I4, II4, </w:t>
            </w:r>
            <w:r w:rsidR="00785D0A" w:rsidRPr="00944C6E">
              <w:rPr>
                <w:rFonts w:ascii="Arial" w:hAnsi="Arial" w:cs="Arial"/>
                <w:sz w:val="20"/>
                <w:szCs w:val="20"/>
                <w:lang w:val="sr-Latn-ME"/>
              </w:rPr>
              <w:t>III5</w:t>
            </w:r>
          </w:p>
          <w:p w14:paraId="3D4BEA0B" w14:textId="1A422A4F" w:rsidR="00E21AC1" w:rsidRPr="006B1D65" w:rsidRDefault="00E21AC1" w:rsidP="00F27F9B">
            <w:pPr>
              <w:jc w:val="both"/>
              <w:rPr>
                <w:rFonts w:ascii="Arial" w:hAnsi="Arial" w:cs="Arial"/>
                <w:sz w:val="20"/>
                <w:szCs w:val="20"/>
              </w:rPr>
            </w:pPr>
            <w:r w:rsidRPr="00944C6E">
              <w:rPr>
                <w:rFonts w:ascii="Arial" w:hAnsi="Arial" w:cs="Arial"/>
                <w:sz w:val="20"/>
                <w:szCs w:val="20"/>
                <w:lang w:val="sr-Latn-ME"/>
              </w:rPr>
              <w:t xml:space="preserve">Broj posjećenih časova: </w:t>
            </w:r>
            <w:r w:rsidR="00F62C21" w:rsidRPr="00944C6E">
              <w:rPr>
                <w:rFonts w:ascii="Arial" w:hAnsi="Arial" w:cs="Arial"/>
                <w:sz w:val="20"/>
                <w:szCs w:val="20"/>
                <w:lang w:val="sr-Latn-ME"/>
              </w:rPr>
              <w:t>5</w:t>
            </w:r>
          </w:p>
        </w:tc>
      </w:tr>
    </w:tbl>
    <w:p w14:paraId="56437BF6" w14:textId="77777777" w:rsidR="00E21AC1" w:rsidRDefault="00E21AC1" w:rsidP="00E21AC1">
      <w:pPr>
        <w:spacing w:after="0" w:line="276" w:lineRule="auto"/>
        <w:rPr>
          <w:rFonts w:ascii="Arial" w:hAnsi="Arial" w:cs="Arial"/>
          <w:b/>
          <w:sz w:val="20"/>
          <w:szCs w:val="20"/>
        </w:rPr>
      </w:pPr>
    </w:p>
    <w:bookmarkStart w:id="17" w:name="_MON_1747994313"/>
    <w:bookmarkEnd w:id="17"/>
    <w:p w14:paraId="2E583998" w14:textId="4CC69154" w:rsidR="00E21AC1" w:rsidRPr="0044312C" w:rsidRDefault="00944C6E" w:rsidP="00E21AC1">
      <w:pPr>
        <w:spacing w:after="0" w:line="276" w:lineRule="auto"/>
        <w:rPr>
          <w:rFonts w:ascii="Arial" w:hAnsi="Arial" w:cs="Arial"/>
        </w:rPr>
      </w:pPr>
      <w:r w:rsidRPr="0044312C">
        <w:rPr>
          <w:rFonts w:ascii="Arial" w:hAnsi="Arial" w:cs="Arial"/>
        </w:rPr>
        <w:object w:dxaOrig="14710" w:dyaOrig="3328" w14:anchorId="57F1A15F">
          <v:shape id="_x0000_i1034" type="#_x0000_t75" style="width:449.25pt;height:106.5pt" o:ole="" o:bordertopcolor="red" o:borderleftcolor="red" o:borderbottomcolor="red" o:borderrightcolor="red">
            <v:imagedata r:id="rId27" o:title=""/>
            <w10:bordertop type="single" width="18"/>
            <w10:borderleft type="single" width="18"/>
            <w10:borderbottom type="single" width="18"/>
            <w10:borderright type="single" width="18"/>
          </v:shape>
          <o:OLEObject Type="Embed" ProgID="Excel.Sheet.8" ShapeID="_x0000_i1034" DrawAspect="Content" ObjectID="_1849258013" r:id="rId28"/>
        </w:object>
      </w:r>
    </w:p>
    <w:p w14:paraId="04BC1F24" w14:textId="77777777" w:rsidR="00E21AC1" w:rsidRPr="00F27F9B" w:rsidRDefault="00E21AC1" w:rsidP="00E21AC1">
      <w:pPr>
        <w:spacing w:after="0" w:line="276" w:lineRule="auto"/>
        <w:rPr>
          <w:rFonts w:ascii="Arial" w:hAnsi="Arial" w:cs="Arial"/>
          <w:b/>
          <w:sz w:val="20"/>
          <w:szCs w:val="20"/>
        </w:rPr>
      </w:pPr>
    </w:p>
    <w:tbl>
      <w:tblPr>
        <w:tblStyle w:val="TableGrid"/>
        <w:tblW w:w="5013" w:type="pct"/>
        <w:tblLook w:val="04A0" w:firstRow="1" w:lastRow="0" w:firstColumn="1" w:lastColumn="0" w:noHBand="0" w:noVBand="1"/>
      </w:tblPr>
      <w:tblGrid>
        <w:gridCol w:w="761"/>
        <w:gridCol w:w="8325"/>
      </w:tblGrid>
      <w:tr w:rsidR="00E21AC1" w:rsidRPr="00E0472D" w14:paraId="2EC85A3E" w14:textId="77777777" w:rsidTr="00944C6E">
        <w:trPr>
          <w:cantSplit/>
          <w:trHeight w:val="20"/>
        </w:trPr>
        <w:tc>
          <w:tcPr>
            <w:tcW w:w="419" w:type="pct"/>
            <w:tcBorders>
              <w:bottom w:val="nil"/>
            </w:tcBorders>
            <w:shd w:val="clear" w:color="auto" w:fill="auto"/>
          </w:tcPr>
          <w:p w14:paraId="0FE1AB4C" w14:textId="77777777" w:rsidR="00E21AC1" w:rsidRPr="00944C6E" w:rsidRDefault="00E21AC1" w:rsidP="005C66D6">
            <w:pPr>
              <w:spacing w:line="276" w:lineRule="auto"/>
              <w:jc w:val="both"/>
              <w:rPr>
                <w:rFonts w:ascii="Arial" w:hAnsi="Arial" w:cs="Arial"/>
                <w:bCs/>
                <w:sz w:val="20"/>
                <w:szCs w:val="20"/>
              </w:rPr>
            </w:pPr>
            <w:r w:rsidRPr="00944C6E">
              <w:rPr>
                <w:rFonts w:ascii="Arial" w:hAnsi="Arial" w:cs="Arial"/>
                <w:bCs/>
                <w:sz w:val="20"/>
                <w:szCs w:val="20"/>
              </w:rPr>
              <w:t xml:space="preserve">R.br. </w:t>
            </w:r>
          </w:p>
        </w:tc>
        <w:tc>
          <w:tcPr>
            <w:tcW w:w="4581" w:type="pct"/>
            <w:shd w:val="clear" w:color="auto" w:fill="auto"/>
          </w:tcPr>
          <w:p w14:paraId="5F7536E8" w14:textId="77777777" w:rsidR="00E21AC1" w:rsidRPr="00944C6E" w:rsidRDefault="00E21AC1" w:rsidP="005C66D6">
            <w:pPr>
              <w:spacing w:line="276" w:lineRule="auto"/>
              <w:jc w:val="both"/>
              <w:rPr>
                <w:rFonts w:ascii="Arial" w:hAnsi="Arial" w:cs="Arial"/>
                <w:bCs/>
                <w:sz w:val="20"/>
                <w:szCs w:val="20"/>
              </w:rPr>
            </w:pPr>
            <w:r w:rsidRPr="00944C6E">
              <w:rPr>
                <w:rFonts w:ascii="Arial" w:hAnsi="Arial" w:cs="Arial"/>
                <w:bCs/>
                <w:sz w:val="20"/>
                <w:szCs w:val="20"/>
              </w:rPr>
              <w:t>Obrazloženje</w:t>
            </w:r>
          </w:p>
        </w:tc>
      </w:tr>
      <w:tr w:rsidR="00E21AC1" w:rsidRPr="00E0472D" w14:paraId="18DD47C5" w14:textId="77777777" w:rsidTr="00944C6E">
        <w:trPr>
          <w:cantSplit/>
          <w:trHeight w:val="20"/>
        </w:trPr>
        <w:tc>
          <w:tcPr>
            <w:tcW w:w="419" w:type="pct"/>
            <w:tcBorders>
              <w:top w:val="nil"/>
              <w:bottom w:val="single" w:sz="4" w:space="0" w:color="auto"/>
            </w:tcBorders>
            <w:shd w:val="clear" w:color="auto" w:fill="auto"/>
          </w:tcPr>
          <w:p w14:paraId="573ACEF2" w14:textId="77777777" w:rsidR="00E21AC1" w:rsidRPr="00944C6E" w:rsidRDefault="00E21AC1" w:rsidP="005C66D6">
            <w:pPr>
              <w:spacing w:line="276" w:lineRule="auto"/>
              <w:jc w:val="both"/>
              <w:rPr>
                <w:rFonts w:ascii="Arial" w:hAnsi="Arial" w:cs="Arial"/>
                <w:bCs/>
                <w:sz w:val="20"/>
                <w:szCs w:val="20"/>
              </w:rPr>
            </w:pPr>
            <w:r w:rsidRPr="00944C6E">
              <w:rPr>
                <w:rFonts w:ascii="Arial" w:hAnsi="Arial" w:cs="Arial"/>
                <w:bCs/>
                <w:sz w:val="20"/>
                <w:szCs w:val="20"/>
              </w:rPr>
              <w:t>stand.</w:t>
            </w:r>
          </w:p>
        </w:tc>
        <w:tc>
          <w:tcPr>
            <w:tcW w:w="4581" w:type="pct"/>
            <w:vMerge w:val="restart"/>
            <w:shd w:val="clear" w:color="auto" w:fill="auto"/>
          </w:tcPr>
          <w:p w14:paraId="52FB8A84" w14:textId="77777777" w:rsidR="00785D0A" w:rsidRPr="00944C6E" w:rsidRDefault="00785D0A" w:rsidP="00785D0A">
            <w:pPr>
              <w:jc w:val="both"/>
              <w:rPr>
                <w:rFonts w:ascii="Arial" w:hAnsi="Arial" w:cs="Arial"/>
                <w:sz w:val="20"/>
                <w:szCs w:val="20"/>
                <w:lang w:val="sr-Latn-ME"/>
              </w:rPr>
            </w:pPr>
            <w:r w:rsidRPr="00944C6E">
              <w:rPr>
                <w:rFonts w:ascii="Arial" w:hAnsi="Arial" w:cs="Arial"/>
                <w:sz w:val="20"/>
                <w:szCs w:val="20"/>
                <w:lang w:val="sr-Latn-ME"/>
              </w:rPr>
              <w:t>Obrazovni program Frizer realizuje se u odjeljenjima I-4, II-4 i III-5, u skladu sa važećim obrazovnim programom.</w:t>
            </w:r>
          </w:p>
          <w:p w14:paraId="16FDCA8A" w14:textId="3BEB0E8E" w:rsidR="00785D0A" w:rsidRPr="00944C6E" w:rsidRDefault="00785D0A" w:rsidP="00785D0A">
            <w:pPr>
              <w:jc w:val="both"/>
              <w:rPr>
                <w:rFonts w:ascii="Arial" w:hAnsi="Arial" w:cs="Arial"/>
                <w:sz w:val="20"/>
                <w:szCs w:val="20"/>
                <w:lang w:val="sr-Latn-ME"/>
              </w:rPr>
            </w:pPr>
            <w:r w:rsidRPr="00944C6E">
              <w:rPr>
                <w:rFonts w:ascii="Arial" w:hAnsi="Arial" w:cs="Arial"/>
                <w:sz w:val="20"/>
                <w:szCs w:val="20"/>
                <w:lang w:val="sr-Latn-ME"/>
              </w:rPr>
              <w:t>Nastava se planira u skladu sa zahtjevima obrazovnog programa. Godišnji planovi rada i Planovi realizacije ishoda učenja su pregledani, potpisani od strane na</w:t>
            </w:r>
            <w:r w:rsidR="00E90C94" w:rsidRPr="00944C6E">
              <w:rPr>
                <w:rFonts w:ascii="Arial" w:hAnsi="Arial" w:cs="Arial"/>
                <w:sz w:val="20"/>
                <w:szCs w:val="20"/>
                <w:lang w:val="sr-Latn-ME"/>
              </w:rPr>
              <w:t>s</w:t>
            </w:r>
            <w:r w:rsidRPr="00944C6E">
              <w:rPr>
                <w:rFonts w:ascii="Arial" w:hAnsi="Arial" w:cs="Arial"/>
                <w:sz w:val="20"/>
                <w:szCs w:val="20"/>
                <w:lang w:val="sr-Latn-ME"/>
              </w:rPr>
              <w:t>tavnika i pedagoga i izrađeni u skladu sa obrazovnim programom. Dinamika realizacije ishoda učenja uglavnom prati godišnje planove rada, a nastava se realizuje u skladu sa planom i programom.</w:t>
            </w:r>
          </w:p>
          <w:p w14:paraId="214FC8C8" w14:textId="77777777" w:rsidR="00785D0A" w:rsidRPr="00944C6E" w:rsidRDefault="00785D0A" w:rsidP="00785D0A">
            <w:pPr>
              <w:jc w:val="both"/>
              <w:rPr>
                <w:rFonts w:ascii="Arial" w:hAnsi="Arial" w:cs="Arial"/>
                <w:sz w:val="20"/>
                <w:szCs w:val="20"/>
                <w:lang w:val="sr-Latn-ME"/>
              </w:rPr>
            </w:pPr>
            <w:r w:rsidRPr="00944C6E">
              <w:rPr>
                <w:rFonts w:ascii="Arial" w:hAnsi="Arial" w:cs="Arial"/>
                <w:sz w:val="20"/>
                <w:szCs w:val="20"/>
                <w:lang w:val="sr-Latn-ME"/>
              </w:rPr>
              <w:t>U odjeljenjima se školuju dva učenika po IROP-u, od kojih jedan ostvaruje podršku asistenta u nastavi, dok drugi nema asistenta. Uvidom u dokumentaciju utvrđeno je da je potrebno unaprijediti izradu IROP-a kroz preciznije planiranje i evidentiranje realizacije ishoda učenja.</w:t>
            </w:r>
          </w:p>
          <w:p w14:paraId="0CD6606C" w14:textId="77777777" w:rsidR="00785D0A" w:rsidRPr="00944C6E" w:rsidRDefault="00785D0A" w:rsidP="00785D0A">
            <w:pPr>
              <w:jc w:val="both"/>
              <w:rPr>
                <w:rFonts w:ascii="Arial" w:hAnsi="Arial" w:cs="Arial"/>
                <w:sz w:val="20"/>
                <w:szCs w:val="20"/>
                <w:lang w:val="sr-Latn-ME"/>
              </w:rPr>
            </w:pPr>
            <w:r w:rsidRPr="00944C6E">
              <w:rPr>
                <w:rFonts w:ascii="Arial" w:hAnsi="Arial" w:cs="Arial"/>
                <w:sz w:val="20"/>
                <w:szCs w:val="20"/>
                <w:lang w:val="sr-Latn-ME"/>
              </w:rPr>
              <w:t>Uvidom u dosijee nastavnika utvrđeno je da svi nastavnici imaju odgovarajuću stručnu spremu i licence za rad i da su stručno zastupljeni. Nastavnici posjeduju lične planove profesionalnog razvoja. Tokom obavljanja nadzora jedan nastavnik bio je odsutan zbog bolovanja, te iz objektivnih razloga nije izvršen neposredni uvid u njegov rad.</w:t>
            </w:r>
          </w:p>
          <w:p w14:paraId="173DD8D1" w14:textId="77777777" w:rsidR="00785D0A" w:rsidRPr="00944C6E" w:rsidRDefault="00785D0A" w:rsidP="00785D0A">
            <w:pPr>
              <w:jc w:val="both"/>
              <w:rPr>
                <w:rFonts w:ascii="Arial" w:hAnsi="Arial" w:cs="Arial"/>
                <w:sz w:val="20"/>
                <w:szCs w:val="20"/>
                <w:lang w:val="sr-Latn-ME"/>
              </w:rPr>
            </w:pPr>
            <w:r w:rsidRPr="00944C6E">
              <w:rPr>
                <w:rFonts w:ascii="Arial" w:hAnsi="Arial" w:cs="Arial"/>
                <w:sz w:val="20"/>
                <w:szCs w:val="20"/>
                <w:lang w:val="sr-Latn-ME"/>
              </w:rPr>
              <w:t>Rasporedom časova obuhvaćeni su svi moduli predviđeni nastavnim planom sa odgovarajućim fondom časova teorijske i praktične nastave. Uvidom u odjeljenjske knjige uočeno je da prilikom evidentiranja nastavnih aktivnosti nije jasno definisana podjela između teorijske i praktične nastave.</w:t>
            </w:r>
          </w:p>
          <w:p w14:paraId="3AB38BA3" w14:textId="12168C19" w:rsidR="00785D0A" w:rsidRPr="00944C6E" w:rsidRDefault="00785D0A" w:rsidP="00785D0A">
            <w:pPr>
              <w:jc w:val="both"/>
              <w:rPr>
                <w:rFonts w:ascii="Arial" w:hAnsi="Arial" w:cs="Arial"/>
                <w:sz w:val="20"/>
                <w:szCs w:val="20"/>
                <w:lang w:val="sr-Latn-ME"/>
              </w:rPr>
            </w:pPr>
            <w:r w:rsidRPr="00944C6E">
              <w:rPr>
                <w:rFonts w:ascii="Arial" w:hAnsi="Arial" w:cs="Arial"/>
                <w:sz w:val="20"/>
                <w:szCs w:val="20"/>
                <w:lang w:val="sr-Latn-ME"/>
              </w:rPr>
              <w:t>Praktično obrazovanje realizuje se u školi i kod poslodavaca. Učenici se za realizaciju praktične nastave dijele u grupe, a škola ima zaključene ugovore sa poslodavcima. Učenici koji praktično obrazovanje realizuju kod poslodavca</w:t>
            </w:r>
            <w:r w:rsidR="00730905" w:rsidRPr="00944C6E">
              <w:rPr>
                <w:rFonts w:ascii="Arial" w:hAnsi="Arial" w:cs="Arial"/>
                <w:sz w:val="20"/>
                <w:szCs w:val="20"/>
                <w:lang w:val="sr-Latn-ME"/>
              </w:rPr>
              <w:t>,</w:t>
            </w:r>
            <w:r w:rsidRPr="00944C6E">
              <w:rPr>
                <w:rFonts w:ascii="Arial" w:hAnsi="Arial" w:cs="Arial"/>
                <w:sz w:val="20"/>
                <w:szCs w:val="20"/>
                <w:lang w:val="sr-Latn-ME"/>
              </w:rPr>
              <w:t xml:space="preserve"> ne vode dnevnike praktične nastave, niti se vodi evidencija o obilascima učenika od strane nastavnika. Takođe, ni učenici koji imaju praktičnu nastavu </w:t>
            </w:r>
            <w:r w:rsidR="00BD4244" w:rsidRPr="00944C6E">
              <w:rPr>
                <w:rFonts w:ascii="Arial" w:hAnsi="Arial" w:cs="Arial"/>
                <w:sz w:val="20"/>
                <w:szCs w:val="20"/>
                <w:lang w:val="sr-Latn-ME"/>
              </w:rPr>
              <w:t xml:space="preserve">u </w:t>
            </w:r>
            <w:r w:rsidRPr="00944C6E">
              <w:rPr>
                <w:rFonts w:ascii="Arial" w:hAnsi="Arial" w:cs="Arial"/>
                <w:sz w:val="20"/>
                <w:szCs w:val="20"/>
                <w:lang w:val="sr-Latn-ME"/>
              </w:rPr>
              <w:t>školi ne vode dnevnike praktične nastave.</w:t>
            </w:r>
          </w:p>
          <w:p w14:paraId="1500D185" w14:textId="77777777" w:rsidR="00785D0A" w:rsidRPr="00944C6E" w:rsidRDefault="00785D0A" w:rsidP="00785D0A">
            <w:pPr>
              <w:jc w:val="both"/>
              <w:rPr>
                <w:rFonts w:ascii="Arial" w:hAnsi="Arial" w:cs="Arial"/>
                <w:sz w:val="20"/>
                <w:szCs w:val="20"/>
                <w:lang w:val="sr-Latn-ME"/>
              </w:rPr>
            </w:pPr>
            <w:r w:rsidRPr="00944C6E">
              <w:rPr>
                <w:rFonts w:ascii="Arial" w:hAnsi="Arial" w:cs="Arial"/>
                <w:sz w:val="20"/>
                <w:szCs w:val="20"/>
                <w:lang w:val="sr-Latn-ME"/>
              </w:rPr>
              <w:t>Planovi dodatne i dopunske nastave postoje, međutim realizovani časovi se ne evidentiraju u elektronskom dnevniku, niti se vodi odgovarajuća evidencija o njihovoj realizaciji. Dodatna nastava se realizuje, dok se dopunska nastava ne organizuje.</w:t>
            </w:r>
          </w:p>
          <w:p w14:paraId="5B72A4F8" w14:textId="77777777" w:rsidR="00785D0A" w:rsidRPr="00944C6E" w:rsidRDefault="00785D0A" w:rsidP="00785D0A">
            <w:pPr>
              <w:jc w:val="both"/>
              <w:rPr>
                <w:rFonts w:ascii="Arial" w:hAnsi="Arial" w:cs="Arial"/>
                <w:sz w:val="20"/>
                <w:szCs w:val="20"/>
                <w:lang w:val="sr-Latn-ME"/>
              </w:rPr>
            </w:pPr>
            <w:r w:rsidRPr="00944C6E">
              <w:rPr>
                <w:rFonts w:ascii="Arial" w:hAnsi="Arial" w:cs="Arial"/>
                <w:sz w:val="20"/>
                <w:szCs w:val="20"/>
                <w:lang w:val="sr-Latn-ME"/>
              </w:rPr>
              <w:t>Za rad Stručnog aktiva izrađen je Godišnji plan rada, na osnovu kojeg se planiraju i realizuju aktivnosti tokom školske godine. Aktiv redovno održava sjednice i vodi zapisnike sa sastanaka. Analiziraju se postignuća učenika kroz tabelarne prikaze uspjeha, ali se ne utvrđuju konkretne mjere i preporuke za unapređenje postignuća učenika.</w:t>
            </w:r>
          </w:p>
          <w:p w14:paraId="582FAD23" w14:textId="77777777" w:rsidR="00785D0A" w:rsidRPr="00944C6E" w:rsidRDefault="00785D0A" w:rsidP="00785D0A">
            <w:pPr>
              <w:jc w:val="both"/>
              <w:rPr>
                <w:rFonts w:ascii="Arial" w:hAnsi="Arial" w:cs="Arial"/>
                <w:sz w:val="20"/>
                <w:szCs w:val="20"/>
                <w:lang w:val="sr-Latn-ME"/>
              </w:rPr>
            </w:pPr>
            <w:r w:rsidRPr="00944C6E">
              <w:rPr>
                <w:rFonts w:ascii="Arial" w:hAnsi="Arial" w:cs="Arial"/>
                <w:sz w:val="20"/>
                <w:szCs w:val="20"/>
                <w:lang w:val="sr-Latn-ME"/>
              </w:rPr>
              <w:t>Ogledni i ugledni časovi planirani su Godišnjim planom rada. Tokom nadzora utvrđeno je da hospitacije među nastavnicima nijesu realizovane, niti se vodi evidencija o njima.</w:t>
            </w:r>
          </w:p>
          <w:p w14:paraId="3811F8E6" w14:textId="77777777" w:rsidR="00785D0A" w:rsidRPr="00944C6E" w:rsidRDefault="00785D0A" w:rsidP="00785D0A">
            <w:pPr>
              <w:jc w:val="both"/>
              <w:rPr>
                <w:rFonts w:ascii="Arial" w:hAnsi="Arial" w:cs="Arial"/>
                <w:sz w:val="20"/>
                <w:szCs w:val="20"/>
                <w:lang w:val="sr-Latn-ME"/>
              </w:rPr>
            </w:pPr>
            <w:r w:rsidRPr="00944C6E">
              <w:rPr>
                <w:rFonts w:ascii="Arial" w:hAnsi="Arial" w:cs="Arial"/>
                <w:sz w:val="20"/>
                <w:szCs w:val="20"/>
                <w:lang w:val="sr-Latn-ME"/>
              </w:rPr>
              <w:t>Vannastavne aktivnosti nijesu razvijene u dovoljnoj mjeri. Osim učešća učenika na školskim i državnim takmičenjima, nijesu planirane druge aktivnosti karakteristične za ovaj obrazovni program. Poželjno je planirati aktivnosti koje će doprinositi razvijanju profesionalnih kompetencija učenika, kao i razvijanju empatije prema osjetljivim društvenim grupama kroz saradnju sa zdravstvenim ustanovama, prije svega Opštom bolnicom Berane.</w:t>
            </w:r>
          </w:p>
          <w:p w14:paraId="173CF705" w14:textId="24865996" w:rsidR="00E21AC1" w:rsidRPr="00944C6E" w:rsidRDefault="00785D0A" w:rsidP="00785D0A">
            <w:pPr>
              <w:jc w:val="both"/>
              <w:rPr>
                <w:rFonts w:ascii="Arial" w:hAnsi="Arial" w:cs="Arial"/>
                <w:sz w:val="20"/>
                <w:szCs w:val="20"/>
                <w:lang w:val="sr-Latn-ME"/>
              </w:rPr>
            </w:pPr>
            <w:r w:rsidRPr="00944C6E">
              <w:rPr>
                <w:rFonts w:ascii="Arial" w:hAnsi="Arial" w:cs="Arial"/>
                <w:sz w:val="20"/>
                <w:szCs w:val="20"/>
                <w:lang w:val="sr-Latn-ME"/>
              </w:rPr>
              <w:t>Evidencija o izostajanju učenika vodi se uredno.</w:t>
            </w:r>
          </w:p>
        </w:tc>
      </w:tr>
      <w:tr w:rsidR="00944C6E" w:rsidRPr="00E0472D" w14:paraId="2BD54015" w14:textId="77777777" w:rsidTr="00AD4B11">
        <w:trPr>
          <w:trHeight w:val="264"/>
        </w:trPr>
        <w:tc>
          <w:tcPr>
            <w:tcW w:w="419" w:type="pct"/>
            <w:vMerge w:val="restart"/>
            <w:shd w:val="clear" w:color="auto" w:fill="auto"/>
          </w:tcPr>
          <w:p w14:paraId="7C1718F2" w14:textId="77777777" w:rsidR="00944C6E" w:rsidRPr="00E0472D" w:rsidRDefault="00944C6E" w:rsidP="005C66D6">
            <w:pPr>
              <w:spacing w:line="276" w:lineRule="auto"/>
              <w:jc w:val="both"/>
              <w:rPr>
                <w:rFonts w:ascii="Arial Narrow" w:hAnsi="Arial Narrow" w:cs="Arial"/>
                <w:sz w:val="20"/>
                <w:szCs w:val="20"/>
              </w:rPr>
            </w:pPr>
            <w:r>
              <w:rPr>
                <w:rFonts w:ascii="Arial Narrow" w:hAnsi="Arial Narrow" w:cs="Arial"/>
                <w:sz w:val="20"/>
                <w:szCs w:val="20"/>
              </w:rPr>
              <w:t>1.1.</w:t>
            </w:r>
          </w:p>
        </w:tc>
        <w:tc>
          <w:tcPr>
            <w:tcW w:w="4581" w:type="pct"/>
            <w:vMerge/>
            <w:shd w:val="clear" w:color="auto" w:fill="auto"/>
          </w:tcPr>
          <w:p w14:paraId="1D24E797" w14:textId="77777777" w:rsidR="00944C6E" w:rsidRPr="00E0472D" w:rsidRDefault="00944C6E" w:rsidP="005C66D6">
            <w:pPr>
              <w:spacing w:line="276" w:lineRule="auto"/>
              <w:rPr>
                <w:rFonts w:ascii="Arial" w:hAnsi="Arial" w:cs="Arial"/>
                <w:sz w:val="20"/>
                <w:szCs w:val="20"/>
              </w:rPr>
            </w:pPr>
          </w:p>
        </w:tc>
      </w:tr>
      <w:tr w:rsidR="00944C6E" w:rsidRPr="00E0472D" w14:paraId="1ADC024A" w14:textId="77777777" w:rsidTr="00AD4B11">
        <w:trPr>
          <w:trHeight w:val="264"/>
        </w:trPr>
        <w:tc>
          <w:tcPr>
            <w:tcW w:w="419" w:type="pct"/>
            <w:vMerge/>
            <w:tcBorders>
              <w:bottom w:val="single" w:sz="4" w:space="0" w:color="auto"/>
            </w:tcBorders>
            <w:shd w:val="clear" w:color="auto" w:fill="auto"/>
          </w:tcPr>
          <w:p w14:paraId="2F083042" w14:textId="77777777" w:rsidR="00944C6E" w:rsidRPr="00E0472D" w:rsidRDefault="00944C6E" w:rsidP="005C66D6">
            <w:pPr>
              <w:spacing w:line="276" w:lineRule="auto"/>
              <w:rPr>
                <w:rFonts w:ascii="Arial Narrow" w:hAnsi="Arial Narrow" w:cs="Arial"/>
                <w:sz w:val="20"/>
                <w:szCs w:val="20"/>
              </w:rPr>
            </w:pPr>
          </w:p>
        </w:tc>
        <w:tc>
          <w:tcPr>
            <w:tcW w:w="4581" w:type="pct"/>
            <w:vMerge w:val="restart"/>
            <w:shd w:val="clear" w:color="auto" w:fill="auto"/>
          </w:tcPr>
          <w:p w14:paraId="6EE1C808" w14:textId="77777777" w:rsidR="00944C6E" w:rsidRPr="00636D89" w:rsidRDefault="00944C6E" w:rsidP="00944C6E">
            <w:pPr>
              <w:spacing w:line="276" w:lineRule="auto"/>
              <w:jc w:val="both"/>
              <w:rPr>
                <w:rFonts w:ascii="Arial" w:hAnsi="Arial" w:cs="Arial"/>
                <w:b/>
                <w:i/>
                <w:sz w:val="20"/>
                <w:szCs w:val="20"/>
              </w:rPr>
            </w:pPr>
            <w:r w:rsidRPr="00636D89">
              <w:rPr>
                <w:rFonts w:ascii="Arial" w:hAnsi="Arial" w:cs="Arial"/>
                <w:b/>
                <w:i/>
                <w:sz w:val="20"/>
                <w:szCs w:val="20"/>
              </w:rPr>
              <w:t>Preporuk</w:t>
            </w:r>
            <w:r>
              <w:rPr>
                <w:rFonts w:ascii="Arial" w:hAnsi="Arial" w:cs="Arial"/>
                <w:b/>
                <w:i/>
                <w:sz w:val="20"/>
                <w:szCs w:val="20"/>
              </w:rPr>
              <w:t>e</w:t>
            </w:r>
            <w:r w:rsidRPr="00636D89">
              <w:rPr>
                <w:rFonts w:ascii="Arial" w:hAnsi="Arial" w:cs="Arial"/>
                <w:b/>
                <w:i/>
                <w:sz w:val="20"/>
                <w:szCs w:val="20"/>
              </w:rPr>
              <w:t>:</w:t>
            </w:r>
          </w:p>
          <w:p w14:paraId="66C3C6BA" w14:textId="77777777" w:rsidR="00944C6E" w:rsidRPr="00785D0A" w:rsidRDefault="00944C6E" w:rsidP="00944C6E">
            <w:pPr>
              <w:pStyle w:val="ListParagraph"/>
              <w:numPr>
                <w:ilvl w:val="0"/>
                <w:numId w:val="1"/>
              </w:numPr>
              <w:jc w:val="both"/>
              <w:rPr>
                <w:rFonts w:ascii="Arial" w:hAnsi="Arial" w:cs="Arial"/>
                <w:sz w:val="20"/>
                <w:szCs w:val="20"/>
                <w:lang w:val="sr-Latn-CS"/>
              </w:rPr>
            </w:pPr>
            <w:r w:rsidRPr="00785D0A">
              <w:rPr>
                <w:rFonts w:ascii="Arial" w:hAnsi="Arial" w:cs="Arial"/>
                <w:sz w:val="20"/>
                <w:szCs w:val="20"/>
                <w:lang w:val="sr-Latn-CS"/>
              </w:rPr>
              <w:t>U IROP-ima planirati i evidentirati realizaciju ishoda učenja.</w:t>
            </w:r>
          </w:p>
          <w:p w14:paraId="7FABB617" w14:textId="77777777" w:rsidR="00944C6E" w:rsidRPr="00785D0A" w:rsidRDefault="00944C6E" w:rsidP="00944C6E">
            <w:pPr>
              <w:pStyle w:val="ListParagraph"/>
              <w:numPr>
                <w:ilvl w:val="0"/>
                <w:numId w:val="1"/>
              </w:numPr>
              <w:jc w:val="both"/>
              <w:rPr>
                <w:rFonts w:ascii="Arial" w:hAnsi="Arial" w:cs="Arial"/>
                <w:sz w:val="20"/>
                <w:szCs w:val="20"/>
                <w:lang w:val="sr-Latn-CS"/>
              </w:rPr>
            </w:pPr>
            <w:r w:rsidRPr="00785D0A">
              <w:rPr>
                <w:rFonts w:ascii="Arial" w:hAnsi="Arial" w:cs="Arial"/>
                <w:sz w:val="20"/>
                <w:szCs w:val="20"/>
                <w:lang w:val="sr-Latn-CS"/>
              </w:rPr>
              <w:t>Jasnije razgraničiti evidentiranje teorijske i praktične nastave u odjeljenjskim knjigama.</w:t>
            </w:r>
          </w:p>
          <w:p w14:paraId="79759F77" w14:textId="77777777" w:rsidR="00944C6E" w:rsidRPr="00785D0A" w:rsidRDefault="00944C6E" w:rsidP="00944C6E">
            <w:pPr>
              <w:pStyle w:val="ListParagraph"/>
              <w:numPr>
                <w:ilvl w:val="0"/>
                <w:numId w:val="1"/>
              </w:numPr>
              <w:jc w:val="both"/>
              <w:rPr>
                <w:rFonts w:ascii="Arial" w:hAnsi="Arial" w:cs="Arial"/>
                <w:sz w:val="20"/>
                <w:szCs w:val="20"/>
                <w:lang w:val="sr-Latn-CS"/>
              </w:rPr>
            </w:pPr>
            <w:r w:rsidRPr="00785D0A">
              <w:rPr>
                <w:rFonts w:ascii="Arial" w:hAnsi="Arial" w:cs="Arial"/>
                <w:sz w:val="20"/>
                <w:szCs w:val="20"/>
                <w:lang w:val="sr-Latn-CS"/>
              </w:rPr>
              <w:t>Voditi dnevnike praktične nastave</w:t>
            </w:r>
            <w:r>
              <w:rPr>
                <w:rFonts w:ascii="Arial" w:hAnsi="Arial" w:cs="Arial"/>
                <w:sz w:val="20"/>
                <w:szCs w:val="20"/>
                <w:lang w:val="sr-Latn-CS"/>
              </w:rPr>
              <w:t>.</w:t>
            </w:r>
          </w:p>
          <w:p w14:paraId="30739609" w14:textId="77777777" w:rsidR="00944C6E" w:rsidRPr="00785D0A" w:rsidRDefault="00944C6E" w:rsidP="00944C6E">
            <w:pPr>
              <w:pStyle w:val="ListParagraph"/>
              <w:numPr>
                <w:ilvl w:val="0"/>
                <w:numId w:val="1"/>
              </w:numPr>
              <w:jc w:val="both"/>
              <w:rPr>
                <w:rFonts w:ascii="Arial" w:hAnsi="Arial" w:cs="Arial"/>
                <w:sz w:val="20"/>
                <w:szCs w:val="20"/>
                <w:lang w:val="sr-Latn-CS"/>
              </w:rPr>
            </w:pPr>
            <w:r w:rsidRPr="00785D0A">
              <w:rPr>
                <w:rFonts w:ascii="Arial" w:hAnsi="Arial" w:cs="Arial"/>
                <w:sz w:val="20"/>
                <w:szCs w:val="20"/>
                <w:lang w:val="sr-Latn-CS"/>
              </w:rPr>
              <w:t>Voditi evidenciju o obilascima učenika na praktičnom obrazovanju kod poslodavaca.</w:t>
            </w:r>
          </w:p>
          <w:p w14:paraId="5D4FB035" w14:textId="77777777" w:rsidR="00944C6E" w:rsidRPr="00785D0A" w:rsidRDefault="00944C6E" w:rsidP="00944C6E">
            <w:pPr>
              <w:pStyle w:val="ListParagraph"/>
              <w:numPr>
                <w:ilvl w:val="0"/>
                <w:numId w:val="1"/>
              </w:numPr>
              <w:jc w:val="both"/>
              <w:rPr>
                <w:rFonts w:ascii="Arial" w:hAnsi="Arial" w:cs="Arial"/>
                <w:sz w:val="20"/>
                <w:szCs w:val="20"/>
                <w:lang w:val="sr-Latn-CS"/>
              </w:rPr>
            </w:pPr>
            <w:r w:rsidRPr="00785D0A">
              <w:rPr>
                <w:rFonts w:ascii="Arial" w:hAnsi="Arial" w:cs="Arial"/>
                <w:sz w:val="20"/>
                <w:szCs w:val="20"/>
                <w:lang w:val="sr-Latn-CS"/>
              </w:rPr>
              <w:t>Redovno evidentirati realizovane časove dodatne i dopunske nastave u elektronskom dnevniku i voditi odgovarajuću evidenciju.</w:t>
            </w:r>
          </w:p>
          <w:p w14:paraId="5527D265" w14:textId="77777777" w:rsidR="00944C6E" w:rsidRPr="00785D0A" w:rsidRDefault="00944C6E" w:rsidP="00944C6E">
            <w:pPr>
              <w:pStyle w:val="ListParagraph"/>
              <w:numPr>
                <w:ilvl w:val="0"/>
                <w:numId w:val="1"/>
              </w:numPr>
              <w:jc w:val="both"/>
              <w:rPr>
                <w:rFonts w:ascii="Arial" w:hAnsi="Arial" w:cs="Arial"/>
                <w:sz w:val="20"/>
                <w:szCs w:val="20"/>
                <w:lang w:val="sr-Latn-CS"/>
              </w:rPr>
            </w:pPr>
            <w:r w:rsidRPr="00785D0A">
              <w:rPr>
                <w:rFonts w:ascii="Arial" w:hAnsi="Arial" w:cs="Arial"/>
                <w:sz w:val="20"/>
                <w:szCs w:val="20"/>
                <w:lang w:val="sr-Latn-CS"/>
              </w:rPr>
              <w:t>Organizovati i realizovati dopunsku nastavu u skladu sa potrebama učenika.</w:t>
            </w:r>
          </w:p>
          <w:p w14:paraId="73BF512B" w14:textId="77777777" w:rsidR="00944C6E" w:rsidRPr="00785D0A" w:rsidRDefault="00944C6E" w:rsidP="00944C6E">
            <w:pPr>
              <w:pStyle w:val="ListParagraph"/>
              <w:numPr>
                <w:ilvl w:val="0"/>
                <w:numId w:val="1"/>
              </w:numPr>
              <w:jc w:val="both"/>
              <w:rPr>
                <w:rFonts w:ascii="Arial" w:hAnsi="Arial" w:cs="Arial"/>
                <w:sz w:val="20"/>
                <w:szCs w:val="20"/>
                <w:lang w:val="sr-Latn-CS"/>
              </w:rPr>
            </w:pPr>
            <w:r w:rsidRPr="00785D0A">
              <w:rPr>
                <w:rFonts w:ascii="Arial" w:hAnsi="Arial" w:cs="Arial"/>
                <w:sz w:val="20"/>
                <w:szCs w:val="20"/>
                <w:lang w:val="sr-Latn-CS"/>
              </w:rPr>
              <w:t>Na sjednicama Stručnog aktiva definisati konkretne mjere za unapređenje postignuća učenika.</w:t>
            </w:r>
          </w:p>
          <w:p w14:paraId="0D99CEB8" w14:textId="77777777" w:rsidR="00944C6E" w:rsidRPr="00785D0A" w:rsidRDefault="00944C6E" w:rsidP="00944C6E">
            <w:pPr>
              <w:pStyle w:val="ListParagraph"/>
              <w:numPr>
                <w:ilvl w:val="0"/>
                <w:numId w:val="1"/>
              </w:numPr>
              <w:jc w:val="both"/>
              <w:rPr>
                <w:rFonts w:ascii="Arial" w:hAnsi="Arial" w:cs="Arial"/>
                <w:sz w:val="20"/>
                <w:szCs w:val="20"/>
                <w:lang w:val="sr-Latn-CS"/>
              </w:rPr>
            </w:pPr>
            <w:r w:rsidRPr="00785D0A">
              <w:rPr>
                <w:rFonts w:ascii="Arial" w:hAnsi="Arial" w:cs="Arial"/>
                <w:sz w:val="20"/>
                <w:szCs w:val="20"/>
                <w:lang w:val="sr-Latn-CS"/>
              </w:rPr>
              <w:t>Realizovati hospitacije i voditi evidenciju o njima.</w:t>
            </w:r>
          </w:p>
          <w:p w14:paraId="68302A84" w14:textId="609C1221" w:rsidR="00944C6E" w:rsidRPr="00636D89" w:rsidRDefault="00944C6E" w:rsidP="00944C6E">
            <w:pPr>
              <w:pStyle w:val="ListParagraph"/>
              <w:numPr>
                <w:ilvl w:val="0"/>
                <w:numId w:val="1"/>
              </w:numPr>
              <w:jc w:val="both"/>
              <w:rPr>
                <w:rFonts w:ascii="Arial" w:hAnsi="Arial" w:cs="Arial"/>
                <w:b/>
                <w:i/>
                <w:sz w:val="20"/>
                <w:szCs w:val="20"/>
              </w:rPr>
            </w:pPr>
            <w:r w:rsidRPr="00785D0A">
              <w:rPr>
                <w:rFonts w:ascii="Arial" w:hAnsi="Arial" w:cs="Arial"/>
                <w:sz w:val="20"/>
                <w:szCs w:val="20"/>
                <w:lang w:val="sr-Latn-CS"/>
              </w:rPr>
              <w:t>Planirati i realizovati vannastavne aktivnosti u skladu sa specifičnostima obrazovnog programa, uz razvijanje saradnje sa ustanovama iz lokalne zajednice.</w:t>
            </w:r>
          </w:p>
        </w:tc>
      </w:tr>
      <w:tr w:rsidR="00944C6E" w:rsidRPr="00E0472D" w14:paraId="24F0FA92" w14:textId="77777777" w:rsidTr="00944C6E">
        <w:trPr>
          <w:trHeight w:val="20"/>
        </w:trPr>
        <w:tc>
          <w:tcPr>
            <w:tcW w:w="419" w:type="pct"/>
            <w:tcBorders>
              <w:bottom w:val="nil"/>
            </w:tcBorders>
            <w:shd w:val="clear" w:color="auto" w:fill="auto"/>
          </w:tcPr>
          <w:p w14:paraId="05509FC9" w14:textId="38584646" w:rsidR="00944C6E" w:rsidRPr="00E0472D" w:rsidRDefault="00944C6E" w:rsidP="005C66D6">
            <w:pPr>
              <w:spacing w:line="276" w:lineRule="auto"/>
              <w:rPr>
                <w:rFonts w:ascii="Arial Narrow" w:hAnsi="Arial Narrow" w:cs="Arial"/>
                <w:sz w:val="20"/>
                <w:szCs w:val="20"/>
              </w:rPr>
            </w:pPr>
            <w:r>
              <w:rPr>
                <w:rFonts w:ascii="Arial Narrow" w:hAnsi="Arial Narrow" w:cs="Arial"/>
                <w:bCs/>
                <w:sz w:val="20"/>
                <w:szCs w:val="20"/>
              </w:rPr>
              <w:lastRenderedPageBreak/>
              <w:t>1.2</w:t>
            </w:r>
            <w:r w:rsidRPr="00E0472D">
              <w:rPr>
                <w:rFonts w:ascii="Arial Narrow" w:hAnsi="Arial Narrow" w:cs="Arial"/>
                <w:bCs/>
                <w:sz w:val="20"/>
                <w:szCs w:val="20"/>
              </w:rPr>
              <w:t>.</w:t>
            </w:r>
          </w:p>
        </w:tc>
        <w:tc>
          <w:tcPr>
            <w:tcW w:w="4581" w:type="pct"/>
            <w:vMerge/>
            <w:shd w:val="clear" w:color="auto" w:fill="auto"/>
          </w:tcPr>
          <w:p w14:paraId="17E0C4F7" w14:textId="424964D4" w:rsidR="00944C6E" w:rsidRPr="00FB4101" w:rsidRDefault="00944C6E" w:rsidP="00785D0A">
            <w:pPr>
              <w:pStyle w:val="ListParagraph"/>
              <w:numPr>
                <w:ilvl w:val="0"/>
                <w:numId w:val="1"/>
              </w:numPr>
              <w:contextualSpacing w:val="0"/>
              <w:jc w:val="both"/>
              <w:rPr>
                <w:rFonts w:ascii="Arial" w:hAnsi="Arial" w:cs="Arial"/>
                <w:sz w:val="20"/>
                <w:szCs w:val="20"/>
                <w:lang w:val="sr-Latn-CS"/>
              </w:rPr>
            </w:pPr>
          </w:p>
        </w:tc>
      </w:tr>
      <w:tr w:rsidR="00944C6E" w:rsidRPr="00E0472D" w14:paraId="1FEFE095" w14:textId="77777777" w:rsidTr="00944C6E">
        <w:trPr>
          <w:cantSplit/>
          <w:trHeight w:val="1268"/>
        </w:trPr>
        <w:tc>
          <w:tcPr>
            <w:tcW w:w="419" w:type="pct"/>
            <w:tcBorders>
              <w:top w:val="nil"/>
              <w:bottom w:val="nil"/>
            </w:tcBorders>
            <w:shd w:val="clear" w:color="auto" w:fill="auto"/>
          </w:tcPr>
          <w:p w14:paraId="4BC9676A" w14:textId="2D8CB11D" w:rsidR="00944C6E" w:rsidRPr="00E0472D" w:rsidRDefault="00944C6E" w:rsidP="005C66D6">
            <w:pPr>
              <w:spacing w:line="276" w:lineRule="auto"/>
              <w:jc w:val="both"/>
              <w:rPr>
                <w:rFonts w:ascii="Arial Narrow" w:hAnsi="Arial Narrow" w:cs="Arial"/>
                <w:bCs/>
                <w:sz w:val="20"/>
                <w:szCs w:val="20"/>
              </w:rPr>
            </w:pPr>
          </w:p>
        </w:tc>
        <w:tc>
          <w:tcPr>
            <w:tcW w:w="4581" w:type="pct"/>
            <w:shd w:val="clear" w:color="auto" w:fill="auto"/>
          </w:tcPr>
          <w:p w14:paraId="6917B616" w14:textId="71781502" w:rsidR="00944C6E" w:rsidRPr="00944C6E" w:rsidRDefault="00944C6E" w:rsidP="00785D0A">
            <w:pPr>
              <w:jc w:val="both"/>
              <w:rPr>
                <w:rFonts w:ascii="Arial" w:hAnsi="Arial" w:cs="Arial"/>
                <w:sz w:val="20"/>
                <w:szCs w:val="20"/>
                <w:lang w:val="sr-Latn-ME"/>
              </w:rPr>
            </w:pPr>
            <w:r w:rsidRPr="00944C6E">
              <w:rPr>
                <w:rFonts w:ascii="Arial" w:hAnsi="Arial" w:cs="Arial"/>
                <w:sz w:val="20"/>
                <w:szCs w:val="20"/>
                <w:lang w:val="sr-Latn-ME"/>
              </w:rPr>
              <w:t>Tokom hospitacije časova uočen je odgovarajući pedagoški pristup nastavnika. Nastavnici se pridržavaju planirane strukture časa u skladu sa didaktičko-metodičkim zahtjevima. U uvodnom dijelu časa povezuju prethodno stečena znanja sa novim nastavnim sadržajima, u skladu sa dnevnim planom rada. Svi nastavnici posjedovali su odgovarajuće pisane pripreme za čas.</w:t>
            </w:r>
          </w:p>
          <w:p w14:paraId="2860E790" w14:textId="26CAED2E" w:rsidR="00944C6E" w:rsidRPr="00944C6E" w:rsidRDefault="00944C6E" w:rsidP="00785D0A">
            <w:pPr>
              <w:jc w:val="both"/>
              <w:rPr>
                <w:rFonts w:ascii="Arial" w:hAnsi="Arial" w:cs="Arial"/>
                <w:sz w:val="20"/>
                <w:szCs w:val="20"/>
                <w:lang w:val="sr-Latn-ME"/>
              </w:rPr>
            </w:pPr>
            <w:r w:rsidRPr="00944C6E">
              <w:rPr>
                <w:rFonts w:ascii="Arial" w:hAnsi="Arial" w:cs="Arial"/>
                <w:sz w:val="20"/>
                <w:szCs w:val="20"/>
                <w:lang w:val="sr-Latn-ME"/>
              </w:rPr>
              <w:t>U realizaciji nastave primjenjuju se metode usmenog izlaganja, razgovora i prezentacije, dok su od oblika rada zastupljeni frontalni rad, individualni rad, rad u paru i rad u grupi. Nastava se realizuje u skladu sa obrazovnim programom i planiranim ishodima učenja.</w:t>
            </w:r>
          </w:p>
          <w:p w14:paraId="2ABCBC83" w14:textId="51F9D680" w:rsidR="00944C6E" w:rsidRPr="00944C6E" w:rsidRDefault="00944C6E" w:rsidP="00785D0A">
            <w:pPr>
              <w:jc w:val="both"/>
              <w:rPr>
                <w:rFonts w:ascii="Arial" w:hAnsi="Arial" w:cs="Arial"/>
                <w:sz w:val="20"/>
                <w:szCs w:val="20"/>
                <w:lang w:val="sr-Latn-ME"/>
              </w:rPr>
            </w:pPr>
            <w:r w:rsidRPr="00944C6E">
              <w:rPr>
                <w:rFonts w:ascii="Arial" w:hAnsi="Arial" w:cs="Arial"/>
                <w:sz w:val="20"/>
                <w:szCs w:val="20"/>
                <w:lang w:val="sr-Latn-ME"/>
              </w:rPr>
              <w:t>Praktična nastava realizuje se u školskim kabinetima i kod poslodavaca u skladu sa organizacijom rada škole.</w:t>
            </w:r>
          </w:p>
          <w:p w14:paraId="656CF495" w14:textId="2598C987" w:rsidR="00944C6E" w:rsidRPr="00944C6E" w:rsidRDefault="00944C6E" w:rsidP="00785D0A">
            <w:pPr>
              <w:jc w:val="both"/>
              <w:rPr>
                <w:rFonts w:ascii="Arial" w:hAnsi="Arial" w:cs="Arial"/>
                <w:sz w:val="20"/>
                <w:szCs w:val="20"/>
                <w:lang w:val="sr-Latn-ME"/>
              </w:rPr>
            </w:pPr>
            <w:r w:rsidRPr="00944C6E">
              <w:rPr>
                <w:rFonts w:ascii="Arial" w:hAnsi="Arial" w:cs="Arial"/>
                <w:sz w:val="20"/>
                <w:szCs w:val="20"/>
                <w:lang w:val="sr-Latn-ME"/>
              </w:rPr>
              <w:t>Uslovi za izvođenje nastave nijesu u potpunosti zadovoljavajući. Potrebno je unaprijediti higijenu školskih kabineta, kao i njihovu opremljenost nastavnim sredstvima i didaktičkom opremom. U pojedinim kabinetima nedostaju osnovni pribor i sredstva za rad, računari, televizori i internet konekcija, što otežava realizaciju savremene nastave.</w:t>
            </w:r>
          </w:p>
        </w:tc>
      </w:tr>
      <w:tr w:rsidR="00944C6E" w:rsidRPr="00E0472D" w14:paraId="42E0296B" w14:textId="77777777" w:rsidTr="00944C6E">
        <w:trPr>
          <w:trHeight w:val="60"/>
        </w:trPr>
        <w:tc>
          <w:tcPr>
            <w:tcW w:w="419" w:type="pct"/>
            <w:tcBorders>
              <w:top w:val="nil"/>
            </w:tcBorders>
            <w:shd w:val="clear" w:color="auto" w:fill="auto"/>
          </w:tcPr>
          <w:p w14:paraId="5087868D" w14:textId="77777777" w:rsidR="00944C6E" w:rsidRPr="00E0472D" w:rsidRDefault="00944C6E" w:rsidP="005C66D6">
            <w:pPr>
              <w:spacing w:line="276" w:lineRule="auto"/>
              <w:rPr>
                <w:rFonts w:ascii="Arial Narrow" w:hAnsi="Arial Narrow" w:cs="Arial"/>
                <w:sz w:val="20"/>
                <w:szCs w:val="20"/>
              </w:rPr>
            </w:pPr>
          </w:p>
        </w:tc>
        <w:tc>
          <w:tcPr>
            <w:tcW w:w="4581" w:type="pct"/>
            <w:vMerge w:val="restart"/>
            <w:shd w:val="clear" w:color="auto" w:fill="auto"/>
          </w:tcPr>
          <w:p w14:paraId="03C6641D" w14:textId="77777777" w:rsidR="00944C6E" w:rsidRPr="00944C6E" w:rsidRDefault="00944C6E" w:rsidP="00944C6E">
            <w:pPr>
              <w:spacing w:line="276" w:lineRule="auto"/>
              <w:jc w:val="both"/>
              <w:rPr>
                <w:rFonts w:ascii="Arial" w:hAnsi="Arial" w:cs="Arial"/>
                <w:b/>
                <w:i/>
                <w:sz w:val="20"/>
                <w:szCs w:val="20"/>
              </w:rPr>
            </w:pPr>
            <w:r w:rsidRPr="00944C6E">
              <w:rPr>
                <w:rFonts w:ascii="Arial" w:hAnsi="Arial" w:cs="Arial"/>
                <w:b/>
                <w:i/>
                <w:sz w:val="20"/>
                <w:szCs w:val="20"/>
              </w:rPr>
              <w:t>Preporuke:</w:t>
            </w:r>
          </w:p>
          <w:p w14:paraId="6CFB5345" w14:textId="77777777" w:rsidR="00944C6E" w:rsidRPr="00944C6E" w:rsidRDefault="00944C6E" w:rsidP="00944C6E">
            <w:pPr>
              <w:pStyle w:val="ListParagraph"/>
              <w:numPr>
                <w:ilvl w:val="0"/>
                <w:numId w:val="1"/>
              </w:numPr>
              <w:jc w:val="both"/>
              <w:rPr>
                <w:rFonts w:ascii="Arial" w:hAnsi="Arial" w:cs="Arial"/>
                <w:sz w:val="20"/>
                <w:szCs w:val="20"/>
              </w:rPr>
            </w:pPr>
            <w:r w:rsidRPr="00944C6E">
              <w:rPr>
                <w:rFonts w:ascii="Arial" w:hAnsi="Arial" w:cs="Arial"/>
                <w:sz w:val="20"/>
                <w:szCs w:val="20"/>
              </w:rPr>
              <w:t>Unaprijediti higijenu školskih kabineta.</w:t>
            </w:r>
          </w:p>
          <w:p w14:paraId="00B67AC0" w14:textId="77777777" w:rsidR="00944C6E" w:rsidRPr="00944C6E" w:rsidRDefault="00944C6E" w:rsidP="00944C6E">
            <w:pPr>
              <w:pStyle w:val="ListParagraph"/>
              <w:numPr>
                <w:ilvl w:val="0"/>
                <w:numId w:val="1"/>
              </w:numPr>
              <w:jc w:val="both"/>
              <w:rPr>
                <w:rFonts w:ascii="Arial" w:hAnsi="Arial" w:cs="Arial"/>
                <w:sz w:val="20"/>
                <w:szCs w:val="20"/>
              </w:rPr>
            </w:pPr>
            <w:r w:rsidRPr="00944C6E">
              <w:rPr>
                <w:rFonts w:ascii="Arial" w:hAnsi="Arial" w:cs="Arial"/>
                <w:sz w:val="20"/>
                <w:szCs w:val="20"/>
              </w:rPr>
              <w:t>Obezbijediti potrebna nastavna sredstva i opremu.</w:t>
            </w:r>
          </w:p>
          <w:p w14:paraId="7A41A191" w14:textId="738FD4D0" w:rsidR="00944C6E" w:rsidRPr="00944C6E" w:rsidRDefault="00944C6E" w:rsidP="00944C6E">
            <w:pPr>
              <w:pStyle w:val="ListParagraph"/>
              <w:numPr>
                <w:ilvl w:val="0"/>
                <w:numId w:val="1"/>
              </w:numPr>
              <w:jc w:val="both"/>
              <w:rPr>
                <w:rFonts w:ascii="Arial" w:hAnsi="Arial" w:cs="Arial"/>
                <w:b/>
                <w:i/>
                <w:sz w:val="20"/>
                <w:szCs w:val="20"/>
              </w:rPr>
            </w:pPr>
            <w:r w:rsidRPr="00944C6E">
              <w:rPr>
                <w:rFonts w:ascii="Arial" w:hAnsi="Arial" w:cs="Arial"/>
                <w:sz w:val="20"/>
                <w:szCs w:val="20"/>
              </w:rPr>
              <w:t>Obezbijediti računare, televizore i internet konekciju u kabinetima u kojima se realizuje nastava.</w:t>
            </w:r>
          </w:p>
        </w:tc>
      </w:tr>
      <w:tr w:rsidR="00944C6E" w:rsidRPr="00E0472D" w14:paraId="655D50B3" w14:textId="77777777" w:rsidTr="00944C6E">
        <w:trPr>
          <w:trHeight w:val="20"/>
        </w:trPr>
        <w:tc>
          <w:tcPr>
            <w:tcW w:w="419" w:type="pct"/>
            <w:tcBorders>
              <w:bottom w:val="nil"/>
            </w:tcBorders>
            <w:shd w:val="clear" w:color="auto" w:fill="auto"/>
          </w:tcPr>
          <w:p w14:paraId="2CA1BD85" w14:textId="09737C88" w:rsidR="00944C6E" w:rsidRPr="00E0472D" w:rsidRDefault="00944C6E" w:rsidP="005C66D6">
            <w:pPr>
              <w:spacing w:line="276" w:lineRule="auto"/>
              <w:rPr>
                <w:rFonts w:ascii="Arial Narrow" w:hAnsi="Arial Narrow" w:cs="Arial"/>
                <w:sz w:val="20"/>
                <w:szCs w:val="20"/>
              </w:rPr>
            </w:pPr>
            <w:r>
              <w:rPr>
                <w:rFonts w:ascii="Arial Narrow" w:hAnsi="Arial Narrow" w:cs="Arial"/>
                <w:bCs/>
                <w:sz w:val="20"/>
                <w:szCs w:val="20"/>
              </w:rPr>
              <w:t>1.3</w:t>
            </w:r>
            <w:r w:rsidRPr="00E0472D">
              <w:rPr>
                <w:rFonts w:ascii="Arial Narrow" w:hAnsi="Arial Narrow" w:cs="Arial"/>
                <w:bCs/>
                <w:sz w:val="20"/>
                <w:szCs w:val="20"/>
              </w:rPr>
              <w:t xml:space="preserve">. </w:t>
            </w:r>
          </w:p>
        </w:tc>
        <w:tc>
          <w:tcPr>
            <w:tcW w:w="4581" w:type="pct"/>
            <w:vMerge/>
            <w:shd w:val="clear" w:color="auto" w:fill="auto"/>
          </w:tcPr>
          <w:p w14:paraId="416BF330" w14:textId="7F3F5715" w:rsidR="00944C6E" w:rsidRPr="00944C6E" w:rsidRDefault="00944C6E" w:rsidP="00944C6E">
            <w:pPr>
              <w:pStyle w:val="ListParagraph"/>
              <w:numPr>
                <w:ilvl w:val="0"/>
                <w:numId w:val="1"/>
              </w:numPr>
              <w:contextualSpacing w:val="0"/>
              <w:jc w:val="both"/>
              <w:rPr>
                <w:rFonts w:ascii="Arial" w:hAnsi="Arial" w:cs="Arial"/>
                <w:sz w:val="20"/>
                <w:szCs w:val="20"/>
              </w:rPr>
            </w:pPr>
          </w:p>
        </w:tc>
      </w:tr>
      <w:tr w:rsidR="00944C6E" w:rsidRPr="00E0472D" w14:paraId="6F95F932" w14:textId="77777777" w:rsidTr="00944C6E">
        <w:trPr>
          <w:cantSplit/>
          <w:trHeight w:val="1277"/>
        </w:trPr>
        <w:tc>
          <w:tcPr>
            <w:tcW w:w="419" w:type="pct"/>
            <w:tcBorders>
              <w:top w:val="nil"/>
              <w:bottom w:val="nil"/>
            </w:tcBorders>
            <w:shd w:val="clear" w:color="auto" w:fill="auto"/>
          </w:tcPr>
          <w:p w14:paraId="47EDE22E" w14:textId="2E7D1C76" w:rsidR="00944C6E" w:rsidRPr="00E0472D" w:rsidRDefault="00944C6E" w:rsidP="005C66D6">
            <w:pPr>
              <w:spacing w:line="276" w:lineRule="auto"/>
              <w:jc w:val="both"/>
              <w:rPr>
                <w:rFonts w:ascii="Arial Narrow" w:hAnsi="Arial Narrow" w:cs="Arial"/>
                <w:bCs/>
                <w:sz w:val="20"/>
                <w:szCs w:val="20"/>
              </w:rPr>
            </w:pPr>
          </w:p>
        </w:tc>
        <w:tc>
          <w:tcPr>
            <w:tcW w:w="4581" w:type="pct"/>
            <w:shd w:val="clear" w:color="auto" w:fill="auto"/>
          </w:tcPr>
          <w:p w14:paraId="0978AB87" w14:textId="3ED1211E" w:rsidR="00944C6E" w:rsidRPr="00944C6E" w:rsidRDefault="00944C6E" w:rsidP="00944C6E">
            <w:pPr>
              <w:jc w:val="both"/>
              <w:rPr>
                <w:rFonts w:ascii="Arial" w:hAnsi="Arial" w:cs="Arial"/>
                <w:bCs/>
                <w:sz w:val="20"/>
                <w:szCs w:val="20"/>
              </w:rPr>
            </w:pPr>
            <w:r w:rsidRPr="00944C6E">
              <w:rPr>
                <w:rFonts w:ascii="Arial" w:hAnsi="Arial" w:cs="Arial"/>
                <w:bCs/>
                <w:sz w:val="20"/>
                <w:szCs w:val="20"/>
              </w:rPr>
              <w:t>Ocjenjivanje učenika odvija se redovno, javno i u skladu sa usaglašenim kriterijumima ocjenjivanja. Nastavnici vode internu evidenciju o postignućima učenika, a nijesu uočena odstupanja između ocjenjivanja teorijske i praktične nastave.</w:t>
            </w:r>
          </w:p>
          <w:p w14:paraId="76BB7E37" w14:textId="77F04A6C" w:rsidR="00944C6E" w:rsidRPr="00944C6E" w:rsidRDefault="00944C6E" w:rsidP="00944C6E">
            <w:pPr>
              <w:jc w:val="both"/>
              <w:rPr>
                <w:rFonts w:ascii="Arial" w:hAnsi="Arial" w:cs="Arial"/>
                <w:bCs/>
                <w:sz w:val="20"/>
                <w:szCs w:val="20"/>
              </w:rPr>
            </w:pPr>
            <w:r w:rsidRPr="00944C6E">
              <w:rPr>
                <w:rFonts w:ascii="Arial" w:hAnsi="Arial" w:cs="Arial"/>
                <w:bCs/>
                <w:sz w:val="20"/>
                <w:szCs w:val="20"/>
              </w:rPr>
              <w:t>Uvidom u pedagošku dokumentaciju utvrđeno je da se postignuća učenika redovno evidentiraju i prate tokom nastavnog procesa.</w:t>
            </w:r>
          </w:p>
          <w:p w14:paraId="351B3390" w14:textId="5863F8DC" w:rsidR="00944C6E" w:rsidRPr="00944C6E" w:rsidRDefault="00944C6E" w:rsidP="00944C6E">
            <w:pPr>
              <w:jc w:val="both"/>
              <w:rPr>
                <w:rFonts w:ascii="Arial" w:hAnsi="Arial" w:cs="Arial"/>
                <w:bCs/>
                <w:sz w:val="20"/>
                <w:szCs w:val="20"/>
                <w:lang w:val="hr-BA"/>
              </w:rPr>
            </w:pPr>
            <w:r w:rsidRPr="00944C6E">
              <w:rPr>
                <w:rFonts w:ascii="Arial" w:hAnsi="Arial" w:cs="Arial"/>
                <w:bCs/>
                <w:sz w:val="20"/>
                <w:szCs w:val="20"/>
              </w:rPr>
              <w:t>Učenici uglavnom ne vode dnevnike rada niti sveske, što otežava praćenje njihovog rada i napredovanja.</w:t>
            </w:r>
          </w:p>
        </w:tc>
      </w:tr>
      <w:tr w:rsidR="00944C6E" w:rsidRPr="00E0472D" w14:paraId="40DF6850" w14:textId="77777777" w:rsidTr="00944C6E">
        <w:trPr>
          <w:trHeight w:val="20"/>
        </w:trPr>
        <w:tc>
          <w:tcPr>
            <w:tcW w:w="419" w:type="pct"/>
            <w:tcBorders>
              <w:top w:val="nil"/>
            </w:tcBorders>
            <w:shd w:val="clear" w:color="auto" w:fill="auto"/>
          </w:tcPr>
          <w:p w14:paraId="6785E3DB" w14:textId="77777777" w:rsidR="00944C6E" w:rsidRPr="00E0472D" w:rsidRDefault="00944C6E" w:rsidP="005C66D6">
            <w:pPr>
              <w:spacing w:line="276" w:lineRule="auto"/>
              <w:rPr>
                <w:rFonts w:ascii="Arial Narrow" w:hAnsi="Arial Narrow" w:cs="Arial"/>
                <w:sz w:val="20"/>
                <w:szCs w:val="20"/>
              </w:rPr>
            </w:pPr>
          </w:p>
        </w:tc>
        <w:tc>
          <w:tcPr>
            <w:tcW w:w="4581" w:type="pct"/>
            <w:vMerge w:val="restart"/>
            <w:shd w:val="clear" w:color="auto" w:fill="auto"/>
          </w:tcPr>
          <w:p w14:paraId="25280429" w14:textId="77777777" w:rsidR="00944C6E" w:rsidRPr="00944C6E" w:rsidRDefault="00944C6E" w:rsidP="00944C6E">
            <w:pPr>
              <w:spacing w:line="276" w:lineRule="auto"/>
              <w:jc w:val="both"/>
              <w:rPr>
                <w:rFonts w:ascii="Arial" w:hAnsi="Arial" w:cs="Arial"/>
                <w:sz w:val="20"/>
                <w:szCs w:val="20"/>
              </w:rPr>
            </w:pPr>
            <w:r w:rsidRPr="00944C6E">
              <w:rPr>
                <w:rFonts w:ascii="Arial" w:hAnsi="Arial" w:cs="Arial"/>
                <w:b/>
                <w:i/>
                <w:sz w:val="20"/>
                <w:szCs w:val="20"/>
              </w:rPr>
              <w:t>Preporuke:</w:t>
            </w:r>
          </w:p>
          <w:p w14:paraId="736227A7" w14:textId="77777777" w:rsidR="00944C6E" w:rsidRPr="00944C6E" w:rsidRDefault="00944C6E" w:rsidP="00944C6E">
            <w:pPr>
              <w:pStyle w:val="ListParagraph"/>
              <w:numPr>
                <w:ilvl w:val="0"/>
                <w:numId w:val="1"/>
              </w:numPr>
              <w:jc w:val="both"/>
              <w:rPr>
                <w:rFonts w:ascii="Arial" w:hAnsi="Arial" w:cs="Arial"/>
                <w:sz w:val="20"/>
                <w:szCs w:val="20"/>
              </w:rPr>
            </w:pPr>
            <w:r w:rsidRPr="00944C6E">
              <w:rPr>
                <w:rFonts w:ascii="Arial" w:hAnsi="Arial" w:cs="Arial"/>
                <w:sz w:val="20"/>
                <w:szCs w:val="20"/>
              </w:rPr>
              <w:t>Primjenjivati konkretne mjere za unapređenje uspjeha učenika na osnovu rezultata analiza postignuća.</w:t>
            </w:r>
          </w:p>
          <w:p w14:paraId="17981746" w14:textId="77777777" w:rsidR="00944C6E" w:rsidRPr="00944C6E" w:rsidRDefault="00944C6E" w:rsidP="00944C6E">
            <w:pPr>
              <w:pStyle w:val="ListParagraph"/>
              <w:numPr>
                <w:ilvl w:val="0"/>
                <w:numId w:val="1"/>
              </w:numPr>
              <w:jc w:val="both"/>
              <w:rPr>
                <w:rFonts w:ascii="Arial" w:hAnsi="Arial" w:cs="Arial"/>
                <w:sz w:val="20"/>
                <w:szCs w:val="20"/>
              </w:rPr>
            </w:pPr>
            <w:r w:rsidRPr="00944C6E">
              <w:rPr>
                <w:rFonts w:ascii="Arial" w:hAnsi="Arial" w:cs="Arial"/>
                <w:sz w:val="20"/>
                <w:szCs w:val="20"/>
              </w:rPr>
              <w:t>Povećati obim i kontinuitet realizacije dodatne i dopunske nastave.</w:t>
            </w:r>
          </w:p>
          <w:p w14:paraId="16832998" w14:textId="40C19798" w:rsidR="00944C6E" w:rsidRPr="00944C6E" w:rsidRDefault="00944C6E" w:rsidP="00944C6E">
            <w:pPr>
              <w:pStyle w:val="ListParagraph"/>
              <w:numPr>
                <w:ilvl w:val="0"/>
                <w:numId w:val="1"/>
              </w:numPr>
              <w:jc w:val="both"/>
              <w:rPr>
                <w:rFonts w:ascii="Arial" w:hAnsi="Arial" w:cs="Arial"/>
                <w:sz w:val="20"/>
                <w:szCs w:val="20"/>
              </w:rPr>
            </w:pPr>
            <w:r w:rsidRPr="00944C6E">
              <w:rPr>
                <w:rFonts w:ascii="Arial" w:hAnsi="Arial" w:cs="Arial"/>
                <w:sz w:val="20"/>
                <w:szCs w:val="20"/>
              </w:rPr>
              <w:t>Podstaći učenike da redovno vode sveske i dnevnike rada kao sastavni dio procesa učenja.</w:t>
            </w:r>
          </w:p>
        </w:tc>
      </w:tr>
      <w:tr w:rsidR="00944C6E" w:rsidRPr="00E0472D" w14:paraId="410A053A" w14:textId="77777777" w:rsidTr="00944C6E">
        <w:trPr>
          <w:trHeight w:val="20"/>
        </w:trPr>
        <w:tc>
          <w:tcPr>
            <w:tcW w:w="419" w:type="pct"/>
            <w:tcBorders>
              <w:top w:val="nil"/>
            </w:tcBorders>
            <w:shd w:val="clear" w:color="auto" w:fill="auto"/>
          </w:tcPr>
          <w:p w14:paraId="55B19276" w14:textId="77777777" w:rsidR="00944C6E" w:rsidRPr="00E0472D" w:rsidRDefault="00944C6E" w:rsidP="005C66D6">
            <w:pPr>
              <w:spacing w:line="276" w:lineRule="auto"/>
              <w:rPr>
                <w:rFonts w:ascii="Arial Narrow" w:hAnsi="Arial Narrow" w:cs="Arial"/>
                <w:sz w:val="20"/>
                <w:szCs w:val="20"/>
              </w:rPr>
            </w:pPr>
          </w:p>
        </w:tc>
        <w:tc>
          <w:tcPr>
            <w:tcW w:w="4581" w:type="pct"/>
            <w:vMerge/>
            <w:shd w:val="clear" w:color="auto" w:fill="auto"/>
          </w:tcPr>
          <w:p w14:paraId="73954877" w14:textId="55E2A92D" w:rsidR="00944C6E" w:rsidRPr="00240ADD" w:rsidRDefault="00944C6E" w:rsidP="00785D0A">
            <w:pPr>
              <w:pStyle w:val="ListParagraph"/>
              <w:numPr>
                <w:ilvl w:val="0"/>
                <w:numId w:val="1"/>
              </w:numPr>
              <w:jc w:val="both"/>
              <w:rPr>
                <w:rFonts w:ascii="Arial" w:hAnsi="Arial" w:cs="Arial"/>
                <w:sz w:val="20"/>
                <w:szCs w:val="20"/>
              </w:rPr>
            </w:pPr>
          </w:p>
        </w:tc>
      </w:tr>
    </w:tbl>
    <w:p w14:paraId="38774F9F" w14:textId="77777777" w:rsidR="00E21AC1" w:rsidRDefault="00E21AC1" w:rsidP="00E21AC1">
      <w:pPr>
        <w:spacing w:after="0"/>
        <w:rPr>
          <w:rFonts w:ascii="Arial" w:hAnsi="Arial" w:cs="Arial"/>
          <w:sz w:val="20"/>
          <w:szCs w:val="20"/>
        </w:rPr>
      </w:pPr>
    </w:p>
    <w:p w14:paraId="54366086" w14:textId="77777777" w:rsidR="00E21AC1" w:rsidRPr="008650ED" w:rsidRDefault="00E21AC1" w:rsidP="00E21AC1">
      <w:pPr>
        <w:rPr>
          <w:rFonts w:ascii="Arial" w:hAnsi="Arial" w:cs="Arial"/>
          <w:sz w:val="20"/>
          <w:szCs w:val="20"/>
        </w:rPr>
      </w:pPr>
    </w:p>
    <w:p w14:paraId="15CDBCBE" w14:textId="77777777" w:rsidR="000032D8" w:rsidRDefault="000032D8">
      <w:pPr>
        <w:rPr>
          <w:rFonts w:asciiTheme="majorHAnsi" w:eastAsiaTheme="majorEastAsia" w:hAnsiTheme="majorHAnsi" w:cstheme="majorHAnsi"/>
          <w:b/>
          <w:color w:val="000000" w:themeColor="text1"/>
          <w:sz w:val="28"/>
          <w:szCs w:val="28"/>
          <w:lang w:val="sr-Latn-RS"/>
        </w:rPr>
      </w:pPr>
      <w:r>
        <w:rPr>
          <w:rFonts w:cstheme="majorHAnsi"/>
          <w:b/>
          <w:color w:val="000000" w:themeColor="text1"/>
          <w:sz w:val="28"/>
          <w:szCs w:val="28"/>
          <w:lang w:val="sr-Latn-RS"/>
        </w:rPr>
        <w:br w:type="page"/>
      </w:r>
    </w:p>
    <w:p w14:paraId="1AEF1803" w14:textId="51D68FFA" w:rsidR="00BD4446" w:rsidRPr="00944C6E" w:rsidRDefault="00387446" w:rsidP="00944C6E">
      <w:pPr>
        <w:pStyle w:val="Heading1"/>
      </w:pPr>
      <w:bookmarkStart w:id="18" w:name="_Toc238542422"/>
      <w:bookmarkStart w:id="19" w:name="_Hlk233974131"/>
      <w:r w:rsidRPr="00944C6E">
        <w:lastRenderedPageBreak/>
        <w:t>UPRAVLJANJE I RUKOVOĐENJE USTANOVOM</w:t>
      </w:r>
      <w:bookmarkEnd w:id="8"/>
      <w:bookmarkEnd w:id="18"/>
    </w:p>
    <w:p w14:paraId="3E572F0D" w14:textId="036F3B9F" w:rsidR="007801B8" w:rsidRPr="00825015" w:rsidRDefault="007801B8" w:rsidP="00825015">
      <w:pPr>
        <w:spacing w:before="120" w:after="120" w:line="240" w:lineRule="auto"/>
        <w:rPr>
          <w:rFonts w:asciiTheme="majorHAnsi" w:hAnsiTheme="majorHAnsi" w:cstheme="majorHAnsi"/>
          <w:b/>
          <w:sz w:val="24"/>
          <w:szCs w:val="24"/>
        </w:rPr>
      </w:pPr>
      <w:r w:rsidRPr="00825015">
        <w:rPr>
          <w:rFonts w:asciiTheme="majorHAnsi" w:hAnsiTheme="majorHAnsi" w:cstheme="majorHAnsi"/>
          <w:b/>
          <w:sz w:val="24"/>
          <w:szCs w:val="24"/>
        </w:rPr>
        <w:t>Pro</w:t>
      </w:r>
      <w:r w:rsidR="004B06D2">
        <w:rPr>
          <w:rFonts w:asciiTheme="majorHAnsi" w:hAnsiTheme="majorHAnsi" w:cstheme="majorHAnsi"/>
          <w:b/>
          <w:sz w:val="24"/>
          <w:szCs w:val="24"/>
        </w:rPr>
        <w:t>svjetni nadzorni</w:t>
      </w:r>
      <w:r w:rsidR="00A038D8">
        <w:rPr>
          <w:rFonts w:asciiTheme="majorHAnsi" w:hAnsiTheme="majorHAnsi" w:cstheme="majorHAnsi"/>
          <w:b/>
          <w:sz w:val="24"/>
          <w:szCs w:val="24"/>
        </w:rPr>
        <w:t>ci</w:t>
      </w:r>
      <w:r w:rsidR="004B06D2">
        <w:rPr>
          <w:rFonts w:asciiTheme="majorHAnsi" w:hAnsiTheme="majorHAnsi" w:cstheme="majorHAnsi"/>
          <w:b/>
          <w:sz w:val="24"/>
          <w:szCs w:val="24"/>
        </w:rPr>
        <w:t xml:space="preserve">: </w:t>
      </w:r>
      <w:r w:rsidR="005D46B0">
        <w:rPr>
          <w:rFonts w:asciiTheme="majorHAnsi" w:hAnsiTheme="majorHAnsi" w:cstheme="majorHAnsi"/>
          <w:b/>
          <w:sz w:val="24"/>
          <w:szCs w:val="24"/>
        </w:rPr>
        <w:t>Vladislav Koprivica</w:t>
      </w:r>
      <w:r w:rsidR="0021236A">
        <w:rPr>
          <w:rFonts w:asciiTheme="majorHAnsi" w:hAnsiTheme="majorHAnsi" w:cstheme="majorHAnsi"/>
          <w:b/>
          <w:sz w:val="24"/>
          <w:szCs w:val="24"/>
        </w:rPr>
        <w:t>, Miomir Vojinović</w:t>
      </w:r>
    </w:p>
    <w:p w14:paraId="4D1FCFFC" w14:textId="77777777" w:rsidR="00840869" w:rsidRPr="009B438C" w:rsidRDefault="00840869" w:rsidP="00840869">
      <w:pPr>
        <w:spacing w:after="0" w:line="240" w:lineRule="auto"/>
        <w:rPr>
          <w:rFonts w:ascii="Bookman Old Style" w:hAnsi="Bookman Old Style" w:cs="Arial"/>
          <w:sz w:val="20"/>
          <w:szCs w:val="20"/>
        </w:rPr>
      </w:pPr>
    </w:p>
    <w:bookmarkStart w:id="20" w:name="_MON_1684160855"/>
    <w:bookmarkEnd w:id="20"/>
    <w:p w14:paraId="49876803" w14:textId="6BB2AA04" w:rsidR="001D6FB6" w:rsidRPr="009B438C" w:rsidRDefault="00944C6E" w:rsidP="00840869">
      <w:pPr>
        <w:spacing w:after="0" w:line="276" w:lineRule="auto"/>
        <w:rPr>
          <w:rFonts w:ascii="Bookman Old Style" w:hAnsi="Bookman Old Style" w:cs="Arial"/>
        </w:rPr>
      </w:pPr>
      <w:r w:rsidRPr="009B438C">
        <w:rPr>
          <w:rFonts w:ascii="Bookman Old Style" w:hAnsi="Bookman Old Style" w:cs="Arial"/>
        </w:rPr>
        <w:object w:dxaOrig="14639" w:dyaOrig="4776" w14:anchorId="1C0FBE88">
          <v:shape id="_x0000_i1035" type="#_x0000_t75" style="width:450pt;height:154.5pt" o:ole="" o:bordertopcolor="red" o:borderleftcolor="red" o:borderbottomcolor="red" o:borderrightcolor="red">
            <v:imagedata r:id="rId29" o:title=""/>
            <w10:bordertop type="single" width="18"/>
            <w10:borderleft type="single" width="18"/>
            <w10:borderbottom type="single" width="18"/>
            <w10:borderright type="single" width="18"/>
          </v:shape>
          <o:OLEObject Type="Embed" ProgID="Excel.Sheet.8" ShapeID="_x0000_i1035" DrawAspect="Content" ObjectID="_1849258014" r:id="rId30"/>
        </w:object>
      </w:r>
    </w:p>
    <w:p w14:paraId="5E92E10D" w14:textId="7DCAF4B0" w:rsidR="0062541F" w:rsidRDefault="0062541F" w:rsidP="0062541F">
      <w:pPr>
        <w:spacing w:after="0" w:line="276" w:lineRule="auto"/>
        <w:rPr>
          <w:rFonts w:ascii="Bookman Old Style" w:hAnsi="Bookman Old Style" w:cs="Arial"/>
          <w:b/>
          <w:sz w:val="20"/>
          <w:szCs w:val="20"/>
        </w:rPr>
      </w:pPr>
    </w:p>
    <w:tbl>
      <w:tblPr>
        <w:tblStyle w:val="TableGrid"/>
        <w:tblW w:w="5013" w:type="pct"/>
        <w:tblLook w:val="04A0" w:firstRow="1" w:lastRow="0" w:firstColumn="1" w:lastColumn="0" w:noHBand="0" w:noVBand="1"/>
      </w:tblPr>
      <w:tblGrid>
        <w:gridCol w:w="663"/>
        <w:gridCol w:w="8423"/>
      </w:tblGrid>
      <w:tr w:rsidR="00944C6E" w:rsidRPr="00E0472D" w14:paraId="4BEFE925" w14:textId="77777777" w:rsidTr="00303F4D">
        <w:trPr>
          <w:cantSplit/>
          <w:trHeight w:val="20"/>
        </w:trPr>
        <w:tc>
          <w:tcPr>
            <w:tcW w:w="365" w:type="pct"/>
            <w:tcBorders>
              <w:bottom w:val="nil"/>
            </w:tcBorders>
            <w:shd w:val="clear" w:color="auto" w:fill="auto"/>
          </w:tcPr>
          <w:p w14:paraId="77F26140" w14:textId="77777777" w:rsidR="00944C6E" w:rsidRPr="00E0472D" w:rsidRDefault="00944C6E" w:rsidP="00303F4D">
            <w:pPr>
              <w:spacing w:line="276" w:lineRule="auto"/>
              <w:jc w:val="both"/>
              <w:rPr>
                <w:rFonts w:ascii="Arial Narrow" w:hAnsi="Arial Narrow" w:cs="Arial"/>
                <w:bCs/>
                <w:sz w:val="20"/>
                <w:szCs w:val="20"/>
              </w:rPr>
            </w:pPr>
            <w:r>
              <w:rPr>
                <w:rFonts w:ascii="Arial Narrow" w:hAnsi="Arial Narrow" w:cs="Arial"/>
                <w:bCs/>
                <w:sz w:val="20"/>
                <w:szCs w:val="20"/>
              </w:rPr>
              <w:t>R.b</w:t>
            </w:r>
            <w:r w:rsidRPr="00E0472D">
              <w:rPr>
                <w:rFonts w:ascii="Arial Narrow" w:hAnsi="Arial Narrow" w:cs="Arial"/>
                <w:bCs/>
                <w:sz w:val="20"/>
                <w:szCs w:val="20"/>
              </w:rPr>
              <w:t xml:space="preserve">r. </w:t>
            </w:r>
          </w:p>
        </w:tc>
        <w:tc>
          <w:tcPr>
            <w:tcW w:w="4635" w:type="pct"/>
            <w:shd w:val="clear" w:color="auto" w:fill="auto"/>
          </w:tcPr>
          <w:p w14:paraId="2889DCFF" w14:textId="77777777" w:rsidR="00944C6E" w:rsidRPr="00E0472D" w:rsidRDefault="00944C6E" w:rsidP="00303F4D">
            <w:pPr>
              <w:spacing w:line="276" w:lineRule="auto"/>
              <w:jc w:val="both"/>
              <w:rPr>
                <w:rFonts w:ascii="Arial" w:hAnsi="Arial" w:cs="Arial"/>
                <w:bCs/>
                <w:sz w:val="20"/>
                <w:szCs w:val="20"/>
              </w:rPr>
            </w:pPr>
            <w:r w:rsidRPr="00E0472D">
              <w:rPr>
                <w:rFonts w:ascii="Arial" w:hAnsi="Arial" w:cs="Arial"/>
                <w:bCs/>
                <w:sz w:val="20"/>
                <w:szCs w:val="20"/>
              </w:rPr>
              <w:t>Obrazloženje</w:t>
            </w:r>
          </w:p>
        </w:tc>
      </w:tr>
      <w:tr w:rsidR="00944C6E" w:rsidRPr="00E0472D" w14:paraId="613FEB9B" w14:textId="77777777" w:rsidTr="00303F4D">
        <w:trPr>
          <w:cantSplit/>
          <w:trHeight w:val="20"/>
        </w:trPr>
        <w:tc>
          <w:tcPr>
            <w:tcW w:w="365" w:type="pct"/>
            <w:tcBorders>
              <w:top w:val="nil"/>
              <w:bottom w:val="single" w:sz="4" w:space="0" w:color="auto"/>
            </w:tcBorders>
            <w:shd w:val="clear" w:color="auto" w:fill="auto"/>
          </w:tcPr>
          <w:p w14:paraId="4DD0075C" w14:textId="77777777" w:rsidR="00944C6E" w:rsidRPr="00E0472D" w:rsidRDefault="00944C6E" w:rsidP="00303F4D">
            <w:pPr>
              <w:spacing w:line="276" w:lineRule="auto"/>
              <w:jc w:val="both"/>
              <w:rPr>
                <w:rFonts w:ascii="Arial Narrow" w:hAnsi="Arial Narrow" w:cs="Arial"/>
                <w:bCs/>
                <w:sz w:val="20"/>
                <w:szCs w:val="20"/>
              </w:rPr>
            </w:pPr>
            <w:r w:rsidRPr="00E0472D">
              <w:rPr>
                <w:rFonts w:ascii="Arial Narrow" w:hAnsi="Arial Narrow" w:cs="Arial"/>
                <w:bCs/>
                <w:sz w:val="20"/>
                <w:szCs w:val="20"/>
              </w:rPr>
              <w:t>stand.</w:t>
            </w:r>
          </w:p>
        </w:tc>
        <w:tc>
          <w:tcPr>
            <w:tcW w:w="4635" w:type="pct"/>
            <w:vMerge w:val="restart"/>
            <w:shd w:val="clear" w:color="auto" w:fill="auto"/>
          </w:tcPr>
          <w:p w14:paraId="4F412604" w14:textId="77777777" w:rsidR="00944C6E" w:rsidRPr="00944C6E" w:rsidRDefault="00944C6E" w:rsidP="00944C6E">
            <w:pPr>
              <w:spacing w:line="276" w:lineRule="auto"/>
              <w:jc w:val="both"/>
              <w:rPr>
                <w:rFonts w:ascii="Arial" w:hAnsi="Arial" w:cs="Arial"/>
                <w:bCs/>
                <w:sz w:val="20"/>
                <w:szCs w:val="20"/>
                <w:lang w:val="sr-Latn-ME"/>
              </w:rPr>
            </w:pPr>
            <w:r w:rsidRPr="00944C6E">
              <w:rPr>
                <w:rFonts w:ascii="Arial" w:hAnsi="Arial" w:cs="Arial"/>
                <w:bCs/>
                <w:sz w:val="20"/>
                <w:szCs w:val="20"/>
                <w:lang w:val="sr-Latn-ME"/>
              </w:rPr>
              <w:t xml:space="preserve">Na zahtjev za dostavljanje obavezne školske dokumentacije (u prednadzornom periodu) direktor je dostavio samo Godišnji plan i program rada škole. Program razvoja ustanove sačinjen je bez definisanog vremenskog perioda na koji se Program odnosi. Program razvoja sadrži kratak prikaz rada Ustanove koji obuhvata osnovne podatke, pregled resursa, podatke o realizaciji obrazovno – vaspitnog procesa, SWOT analizu, misiju i viziju Škole. U Programu nijesu definisane faze razvojnog planiranja, kao i koraci u razvojnom planiranju. </w:t>
            </w:r>
          </w:p>
          <w:p w14:paraId="115C4617" w14:textId="77777777" w:rsidR="00944C6E" w:rsidRPr="00944C6E" w:rsidRDefault="00944C6E" w:rsidP="00944C6E">
            <w:pPr>
              <w:spacing w:line="276" w:lineRule="auto"/>
              <w:jc w:val="both"/>
              <w:rPr>
                <w:rFonts w:ascii="Arial" w:hAnsi="Arial" w:cs="Arial"/>
                <w:bCs/>
                <w:sz w:val="20"/>
                <w:szCs w:val="20"/>
                <w:lang w:val="sr-Latn-ME"/>
              </w:rPr>
            </w:pPr>
            <w:r w:rsidRPr="00944C6E">
              <w:rPr>
                <w:rFonts w:ascii="Arial" w:hAnsi="Arial" w:cs="Arial"/>
                <w:bCs/>
                <w:sz w:val="20"/>
                <w:szCs w:val="20"/>
                <w:lang w:val="sr-Latn-ME"/>
              </w:rPr>
              <w:t>U Godišnjem planu i Programu rada kroz potrebe i prioritete Škole definisani su prioritetni ciljevi za tekuću školsku godinu. Ciljevi su razrađeni kroz organizaciju vaspitno-obrazovnog rada, saradnje škole sa lokalnom zajednicom i socijalnim partnerima, ali ciljevi nijesu valjano razrađeni. Kroz proces sačinjavanja ukupne pedagoške dokumentacije najveći doprinos se ogleda u radu pedagoškinje Škole.</w:t>
            </w:r>
          </w:p>
          <w:p w14:paraId="1BF9A3A5" w14:textId="77777777" w:rsidR="00944C6E" w:rsidRPr="00944C6E" w:rsidRDefault="00944C6E" w:rsidP="00944C6E">
            <w:pPr>
              <w:spacing w:line="276" w:lineRule="auto"/>
              <w:jc w:val="both"/>
              <w:rPr>
                <w:rFonts w:ascii="Arial" w:hAnsi="Arial" w:cs="Arial"/>
                <w:bCs/>
                <w:sz w:val="20"/>
                <w:szCs w:val="20"/>
                <w:lang w:val="sr-Latn-ME"/>
              </w:rPr>
            </w:pPr>
            <w:r w:rsidRPr="00944C6E">
              <w:rPr>
                <w:rFonts w:ascii="Arial" w:hAnsi="Arial" w:cs="Arial"/>
                <w:bCs/>
                <w:sz w:val="20"/>
                <w:szCs w:val="20"/>
                <w:lang w:val="sr-Latn-ME"/>
              </w:rPr>
              <w:t xml:space="preserve">Godišnji plan i program rada pored elemenata propisanih zakonom sadrži planove rada stručnih organa Škole, direktora, stručnih saradnica i Tima za prevenciju nasilja u  Školi. Većina planova je razrađeno po mjesecima, sadrže aktivnosti i vremensku dinamiku realizacije. Ali pojedini termini nijesu usklađeni sa godinom za koju je pisan plan. U Godišnjem planu nijesu navedeni planovi rada timova i komisija. Godišnji plan i program rada sadrži razrađen plan za Profesionalni razvoj na nivou Škole čiju realizaciju prati pedagoškinja. Ne postoji plan i program slobodnih aktivnosti. Međutim, u toku neposrednog razgovora sa nastavnim kadrom, stručnim saradnicama, roditeljem – predstavnikom Savjeta roditelja, kao i u toku neposrednog razgovora sa predstavnicima Učeničkog parlamenta, dio planiranih aktivnosti se ne realizuje. U toku razgovora sa predstavnicima Učeničkog parlamenta učenici su naveli da bi se moglo planirati i organizovati više vannastavnih i drugih aktivnosti. U pedagoškoj dokumentaciji, takođe ne postoje izvještaji o realizovanim aktivnostima. </w:t>
            </w:r>
          </w:p>
          <w:p w14:paraId="5307A8C3" w14:textId="77777777" w:rsidR="00944C6E" w:rsidRPr="00944C6E" w:rsidRDefault="00944C6E" w:rsidP="00944C6E">
            <w:pPr>
              <w:spacing w:line="276" w:lineRule="auto"/>
              <w:jc w:val="both"/>
              <w:rPr>
                <w:rFonts w:ascii="Arial" w:hAnsi="Arial" w:cs="Arial"/>
                <w:bCs/>
                <w:sz w:val="20"/>
                <w:szCs w:val="20"/>
                <w:lang w:val="sr-Latn-ME"/>
              </w:rPr>
            </w:pPr>
            <w:r w:rsidRPr="00944C6E">
              <w:rPr>
                <w:rFonts w:ascii="Arial" w:hAnsi="Arial" w:cs="Arial"/>
                <w:bCs/>
                <w:sz w:val="20"/>
                <w:szCs w:val="20"/>
                <w:lang w:val="sr-Latn-ME"/>
              </w:rPr>
              <w:t xml:space="preserve">U Godišnjem planu su prikazani planovi i odgovornosti u cilju prevencije i zaštite učenika od nasilja i zlostavljanja. Plan rada Tima ima tačke i aktivnosti koje nijesu valjano razrađene. Ne prate se povremeno uputstva i koraci u cilju postupanja i prevencije nasilja. Pedagoškinja redovno obavlja savjetodavne razgovore u cilju prevencije vršnjačkog nasilja, dok neke slučajeve isključivo rješava direktor, samostalno. U Školi je sačinjen i Etički kodeks za sve zaposlene, budući da postoje ozbiljni problemi neravnopravnog odnosa među njima. </w:t>
            </w:r>
          </w:p>
          <w:p w14:paraId="67E2270A" w14:textId="77777777" w:rsidR="00944C6E" w:rsidRPr="00944C6E" w:rsidRDefault="00944C6E" w:rsidP="00944C6E">
            <w:pPr>
              <w:spacing w:line="276" w:lineRule="auto"/>
              <w:jc w:val="both"/>
              <w:rPr>
                <w:rFonts w:ascii="Arial" w:hAnsi="Arial" w:cs="Arial"/>
                <w:bCs/>
                <w:sz w:val="20"/>
                <w:szCs w:val="20"/>
                <w:lang w:val="sr-Latn-ME"/>
              </w:rPr>
            </w:pPr>
            <w:r w:rsidRPr="00944C6E">
              <w:rPr>
                <w:rFonts w:ascii="Arial" w:hAnsi="Arial" w:cs="Arial"/>
                <w:bCs/>
                <w:sz w:val="20"/>
                <w:szCs w:val="20"/>
                <w:lang w:val="sr-Latn-ME"/>
              </w:rPr>
              <w:t xml:space="preserve">Godišnjim planom rada se predviđa saradnja sa roditeljima i lokalnom zajednicom. U toku razgovora sa predstavnikom Savjeta roditelja uočava se da je saradnja sa roditeljima na zadovoljavajućem nivou.  </w:t>
            </w:r>
          </w:p>
          <w:p w14:paraId="47F6C712" w14:textId="6A00A18B" w:rsidR="00944C6E" w:rsidRPr="00ED1EBF" w:rsidRDefault="00944C6E" w:rsidP="00944C6E">
            <w:pPr>
              <w:spacing w:line="276" w:lineRule="auto"/>
              <w:jc w:val="both"/>
              <w:rPr>
                <w:rFonts w:ascii="Arial" w:hAnsi="Arial" w:cs="Arial"/>
                <w:sz w:val="20"/>
                <w:szCs w:val="20"/>
              </w:rPr>
            </w:pPr>
            <w:r w:rsidRPr="00944C6E">
              <w:rPr>
                <w:rFonts w:ascii="Arial" w:hAnsi="Arial" w:cs="Arial"/>
                <w:bCs/>
                <w:sz w:val="20"/>
                <w:szCs w:val="20"/>
                <w:lang w:val="sr-Latn-ME"/>
              </w:rPr>
              <w:lastRenderedPageBreak/>
              <w:t>Urađen je Izvještaj o realizaciji Godišnjeg plana i programa rada za prethodnu školsku godinu. U Izvještaju se ne navode aktivnosti koje su realizovane. Izvještaj ne sadrži mjere za poboljšanje.</w:t>
            </w:r>
          </w:p>
        </w:tc>
      </w:tr>
      <w:tr w:rsidR="00944C6E" w:rsidRPr="00E0472D" w14:paraId="281FCF51" w14:textId="77777777" w:rsidTr="00303F4D">
        <w:trPr>
          <w:trHeight w:val="20"/>
        </w:trPr>
        <w:tc>
          <w:tcPr>
            <w:tcW w:w="365" w:type="pct"/>
            <w:tcBorders>
              <w:bottom w:val="nil"/>
            </w:tcBorders>
            <w:shd w:val="clear" w:color="auto" w:fill="auto"/>
          </w:tcPr>
          <w:p w14:paraId="6C3E92FD" w14:textId="5C409080" w:rsidR="00944C6E" w:rsidRPr="00E0472D" w:rsidRDefault="00944C6E" w:rsidP="00303F4D">
            <w:pPr>
              <w:spacing w:line="276" w:lineRule="auto"/>
              <w:jc w:val="both"/>
              <w:rPr>
                <w:rFonts w:ascii="Arial Narrow" w:hAnsi="Arial Narrow" w:cs="Arial"/>
                <w:sz w:val="20"/>
                <w:szCs w:val="20"/>
              </w:rPr>
            </w:pPr>
            <w:r>
              <w:rPr>
                <w:rFonts w:ascii="Arial Narrow" w:hAnsi="Arial Narrow" w:cs="Arial"/>
                <w:bCs/>
                <w:sz w:val="20"/>
                <w:szCs w:val="20"/>
              </w:rPr>
              <w:t>2</w:t>
            </w:r>
            <w:r w:rsidRPr="00E0472D">
              <w:rPr>
                <w:rFonts w:ascii="Arial Narrow" w:hAnsi="Arial Narrow" w:cs="Arial"/>
                <w:bCs/>
                <w:sz w:val="20"/>
                <w:szCs w:val="20"/>
              </w:rPr>
              <w:t xml:space="preserve">.1. </w:t>
            </w:r>
          </w:p>
        </w:tc>
        <w:tc>
          <w:tcPr>
            <w:tcW w:w="4635" w:type="pct"/>
            <w:vMerge/>
            <w:shd w:val="clear" w:color="auto" w:fill="auto"/>
          </w:tcPr>
          <w:p w14:paraId="3799F384" w14:textId="77777777" w:rsidR="00944C6E" w:rsidRPr="00E0472D" w:rsidRDefault="00944C6E" w:rsidP="00303F4D">
            <w:pPr>
              <w:spacing w:line="276" w:lineRule="auto"/>
              <w:rPr>
                <w:rFonts w:ascii="Arial" w:hAnsi="Arial" w:cs="Arial"/>
                <w:sz w:val="20"/>
                <w:szCs w:val="20"/>
              </w:rPr>
            </w:pPr>
          </w:p>
        </w:tc>
      </w:tr>
      <w:tr w:rsidR="00944C6E" w:rsidRPr="00E0472D" w14:paraId="6A919690" w14:textId="77777777" w:rsidTr="00303F4D">
        <w:trPr>
          <w:trHeight w:val="20"/>
        </w:trPr>
        <w:tc>
          <w:tcPr>
            <w:tcW w:w="365" w:type="pct"/>
            <w:tcBorders>
              <w:top w:val="nil"/>
              <w:bottom w:val="nil"/>
            </w:tcBorders>
          </w:tcPr>
          <w:p w14:paraId="67613163" w14:textId="77777777" w:rsidR="00944C6E" w:rsidRPr="00E0472D" w:rsidRDefault="00944C6E" w:rsidP="00303F4D">
            <w:pPr>
              <w:spacing w:line="276" w:lineRule="auto"/>
              <w:rPr>
                <w:rFonts w:ascii="Arial Narrow" w:hAnsi="Arial Narrow" w:cs="Arial"/>
                <w:sz w:val="20"/>
                <w:szCs w:val="20"/>
              </w:rPr>
            </w:pPr>
          </w:p>
        </w:tc>
        <w:tc>
          <w:tcPr>
            <w:tcW w:w="4635" w:type="pct"/>
            <w:vMerge w:val="restart"/>
            <w:shd w:val="clear" w:color="auto" w:fill="auto"/>
          </w:tcPr>
          <w:p w14:paraId="16B09070" w14:textId="77777777" w:rsidR="00944C6E" w:rsidRPr="005D46B0" w:rsidRDefault="00944C6E" w:rsidP="00303F4D">
            <w:pPr>
              <w:spacing w:line="276" w:lineRule="auto"/>
              <w:jc w:val="both"/>
              <w:rPr>
                <w:rFonts w:ascii="Arial" w:hAnsi="Arial" w:cs="Arial"/>
                <w:b/>
                <w:i/>
                <w:sz w:val="20"/>
                <w:szCs w:val="20"/>
              </w:rPr>
            </w:pPr>
            <w:r w:rsidRPr="005D46B0">
              <w:rPr>
                <w:rFonts w:ascii="Arial" w:hAnsi="Arial" w:cs="Arial"/>
                <w:b/>
                <w:i/>
                <w:sz w:val="20"/>
                <w:szCs w:val="20"/>
              </w:rPr>
              <w:t>Preporuk</w:t>
            </w:r>
            <w:r>
              <w:rPr>
                <w:rFonts w:ascii="Arial" w:hAnsi="Arial" w:cs="Arial"/>
                <w:b/>
                <w:i/>
                <w:sz w:val="20"/>
                <w:szCs w:val="20"/>
              </w:rPr>
              <w:t>e</w:t>
            </w:r>
            <w:r w:rsidRPr="005D46B0">
              <w:rPr>
                <w:rFonts w:ascii="Arial" w:hAnsi="Arial" w:cs="Arial"/>
                <w:b/>
                <w:i/>
                <w:sz w:val="20"/>
                <w:szCs w:val="20"/>
              </w:rPr>
              <w:t>:</w:t>
            </w:r>
          </w:p>
          <w:p w14:paraId="25C9D5E1" w14:textId="77777777" w:rsidR="00944C6E" w:rsidRPr="00944C6E" w:rsidRDefault="00944C6E" w:rsidP="00944C6E">
            <w:pPr>
              <w:pStyle w:val="ListParagraph"/>
              <w:numPr>
                <w:ilvl w:val="0"/>
                <w:numId w:val="1"/>
              </w:numPr>
              <w:jc w:val="both"/>
              <w:rPr>
                <w:rFonts w:ascii="Arial" w:hAnsi="Arial" w:cs="Arial"/>
                <w:bCs/>
                <w:sz w:val="20"/>
                <w:szCs w:val="20"/>
                <w:lang w:val="sr-Latn-ME"/>
              </w:rPr>
            </w:pPr>
            <w:r w:rsidRPr="00944C6E">
              <w:rPr>
                <w:rFonts w:ascii="Arial" w:hAnsi="Arial" w:cs="Arial"/>
                <w:bCs/>
                <w:sz w:val="20"/>
                <w:szCs w:val="20"/>
                <w:lang w:val="sr-Latn-ME"/>
              </w:rPr>
              <w:t>Uraditi Program razvoja ustanove sa definisanim vremenskim okvirom.</w:t>
            </w:r>
          </w:p>
          <w:p w14:paraId="4B1EEFE1" w14:textId="77777777" w:rsidR="00944C6E" w:rsidRPr="00944C6E" w:rsidRDefault="00944C6E" w:rsidP="00944C6E">
            <w:pPr>
              <w:pStyle w:val="ListParagraph"/>
              <w:numPr>
                <w:ilvl w:val="0"/>
                <w:numId w:val="1"/>
              </w:numPr>
              <w:jc w:val="both"/>
              <w:rPr>
                <w:rFonts w:ascii="Arial" w:hAnsi="Arial" w:cs="Arial"/>
                <w:bCs/>
                <w:sz w:val="20"/>
                <w:szCs w:val="20"/>
                <w:lang w:val="sr-Latn-ME"/>
              </w:rPr>
            </w:pPr>
            <w:r w:rsidRPr="00944C6E">
              <w:rPr>
                <w:rFonts w:ascii="Arial" w:hAnsi="Arial" w:cs="Arial"/>
                <w:bCs/>
                <w:sz w:val="20"/>
                <w:szCs w:val="20"/>
                <w:lang w:val="sr-Latn-ME"/>
              </w:rPr>
              <w:t xml:space="preserve">Uraditi Izvještaj o realizaciji Godišnjeg plana koji bi odražavao konkretnu realizaciju sadržaja i planova planiranih Godišnjim planom rada Škole. </w:t>
            </w:r>
          </w:p>
          <w:p w14:paraId="7CE56E17" w14:textId="77777777" w:rsidR="00944C6E" w:rsidRPr="00944C6E" w:rsidRDefault="00944C6E" w:rsidP="00944C6E">
            <w:pPr>
              <w:pStyle w:val="ListParagraph"/>
              <w:numPr>
                <w:ilvl w:val="0"/>
                <w:numId w:val="1"/>
              </w:numPr>
              <w:jc w:val="both"/>
              <w:rPr>
                <w:rFonts w:ascii="Arial" w:hAnsi="Arial" w:cs="Arial"/>
                <w:bCs/>
                <w:sz w:val="20"/>
                <w:szCs w:val="20"/>
                <w:lang w:val="sr-Latn-ME"/>
              </w:rPr>
            </w:pPr>
            <w:r w:rsidRPr="00944C6E">
              <w:rPr>
                <w:rFonts w:ascii="Arial" w:hAnsi="Arial" w:cs="Arial"/>
                <w:bCs/>
                <w:sz w:val="20"/>
                <w:szCs w:val="20"/>
                <w:lang w:val="sr-Latn-ME"/>
              </w:rPr>
              <w:t>Program razvoja temeljiti na rezultatima evaluacije i samoevaluacije, sa realno prepoznatim i identifikovanim izazovima, prikazujući autentično stanje Škole.</w:t>
            </w:r>
          </w:p>
          <w:p w14:paraId="08BD6304" w14:textId="77777777" w:rsidR="00944C6E" w:rsidRPr="00944C6E" w:rsidRDefault="00944C6E" w:rsidP="00944C6E">
            <w:pPr>
              <w:pStyle w:val="ListParagraph"/>
              <w:numPr>
                <w:ilvl w:val="0"/>
                <w:numId w:val="1"/>
              </w:numPr>
              <w:jc w:val="both"/>
              <w:rPr>
                <w:rFonts w:ascii="Arial" w:hAnsi="Arial" w:cs="Arial"/>
                <w:bCs/>
                <w:sz w:val="20"/>
                <w:szCs w:val="20"/>
                <w:lang w:val="sr-Latn-ME"/>
              </w:rPr>
            </w:pPr>
            <w:r w:rsidRPr="00944C6E">
              <w:rPr>
                <w:rFonts w:ascii="Arial" w:hAnsi="Arial" w:cs="Arial"/>
                <w:bCs/>
                <w:sz w:val="20"/>
                <w:szCs w:val="20"/>
                <w:lang w:val="sr-Latn-ME"/>
              </w:rPr>
              <w:t>Pri izradi Godišnjeg plana rada voditi računa o preglednosti, dosljednom prikazivanju rada timova, saradnika, pojedinih organa, koji odražavaju specifične procese razvoja u Školi.</w:t>
            </w:r>
          </w:p>
          <w:p w14:paraId="1B46149D" w14:textId="648C5144" w:rsidR="00944C6E" w:rsidRPr="005D46B0" w:rsidRDefault="00944C6E" w:rsidP="00944C6E">
            <w:pPr>
              <w:pStyle w:val="ListParagraph"/>
              <w:numPr>
                <w:ilvl w:val="0"/>
                <w:numId w:val="1"/>
              </w:numPr>
              <w:jc w:val="both"/>
              <w:rPr>
                <w:rFonts w:ascii="Arial" w:hAnsi="Arial" w:cs="Arial"/>
                <w:b/>
                <w:i/>
                <w:sz w:val="20"/>
                <w:szCs w:val="20"/>
              </w:rPr>
            </w:pPr>
            <w:r w:rsidRPr="00944C6E">
              <w:rPr>
                <w:rFonts w:ascii="Arial" w:hAnsi="Arial" w:cs="Arial"/>
                <w:bCs/>
                <w:sz w:val="20"/>
                <w:szCs w:val="20"/>
                <w:lang w:val="sr-Latn-ME"/>
              </w:rPr>
              <w:t>Pratiti i uvažavati inicijative učenika i predstavnika Učeničkog parlamenta.</w:t>
            </w:r>
          </w:p>
        </w:tc>
      </w:tr>
      <w:tr w:rsidR="00944C6E" w:rsidRPr="00E0472D" w14:paraId="22849D66" w14:textId="77777777" w:rsidTr="00303F4D">
        <w:trPr>
          <w:trHeight w:val="20"/>
        </w:trPr>
        <w:tc>
          <w:tcPr>
            <w:tcW w:w="365" w:type="pct"/>
            <w:tcBorders>
              <w:top w:val="nil"/>
              <w:bottom w:val="single" w:sz="4" w:space="0" w:color="auto"/>
            </w:tcBorders>
          </w:tcPr>
          <w:p w14:paraId="6E49EFBF" w14:textId="77777777" w:rsidR="00944C6E" w:rsidRPr="00E0472D" w:rsidRDefault="00944C6E" w:rsidP="00303F4D">
            <w:pPr>
              <w:spacing w:line="276" w:lineRule="auto"/>
              <w:rPr>
                <w:rFonts w:ascii="Arial Narrow" w:hAnsi="Arial Narrow" w:cs="Arial"/>
                <w:sz w:val="20"/>
                <w:szCs w:val="20"/>
              </w:rPr>
            </w:pPr>
          </w:p>
        </w:tc>
        <w:tc>
          <w:tcPr>
            <w:tcW w:w="4635" w:type="pct"/>
            <w:vMerge/>
            <w:shd w:val="clear" w:color="auto" w:fill="auto"/>
          </w:tcPr>
          <w:p w14:paraId="257F5FA2" w14:textId="77777777" w:rsidR="00944C6E" w:rsidRPr="00C11497" w:rsidRDefault="00944C6E" w:rsidP="00303F4D">
            <w:pPr>
              <w:pStyle w:val="ListParagraph"/>
              <w:numPr>
                <w:ilvl w:val="0"/>
                <w:numId w:val="1"/>
              </w:numPr>
              <w:rPr>
                <w:rFonts w:ascii="Arial" w:hAnsi="Arial" w:cs="Arial"/>
                <w:bCs/>
                <w:sz w:val="20"/>
                <w:szCs w:val="20"/>
              </w:rPr>
            </w:pPr>
          </w:p>
        </w:tc>
      </w:tr>
      <w:tr w:rsidR="00944C6E" w:rsidRPr="00E0472D" w14:paraId="03ECC78F" w14:textId="77777777" w:rsidTr="00303F4D">
        <w:trPr>
          <w:cantSplit/>
          <w:trHeight w:val="1268"/>
        </w:trPr>
        <w:tc>
          <w:tcPr>
            <w:tcW w:w="365" w:type="pct"/>
            <w:tcBorders>
              <w:bottom w:val="nil"/>
            </w:tcBorders>
            <w:shd w:val="clear" w:color="auto" w:fill="FFFFFF" w:themeFill="background1"/>
          </w:tcPr>
          <w:p w14:paraId="549719D6" w14:textId="0C2B7B57" w:rsidR="00944C6E" w:rsidRPr="00E0472D" w:rsidRDefault="00944C6E" w:rsidP="00303F4D">
            <w:pPr>
              <w:spacing w:line="276" w:lineRule="auto"/>
              <w:jc w:val="both"/>
              <w:rPr>
                <w:rFonts w:ascii="Arial Narrow" w:hAnsi="Arial Narrow" w:cs="Arial"/>
                <w:bCs/>
                <w:sz w:val="20"/>
                <w:szCs w:val="20"/>
              </w:rPr>
            </w:pPr>
            <w:r>
              <w:rPr>
                <w:rFonts w:ascii="Arial Narrow" w:hAnsi="Arial Narrow" w:cs="Arial"/>
                <w:bCs/>
                <w:sz w:val="20"/>
                <w:szCs w:val="20"/>
              </w:rPr>
              <w:t>2.2</w:t>
            </w:r>
            <w:r w:rsidRPr="00E0472D">
              <w:rPr>
                <w:rFonts w:ascii="Arial Narrow" w:hAnsi="Arial Narrow" w:cs="Arial"/>
                <w:bCs/>
                <w:sz w:val="20"/>
                <w:szCs w:val="20"/>
              </w:rPr>
              <w:t xml:space="preserve">. </w:t>
            </w:r>
          </w:p>
        </w:tc>
        <w:tc>
          <w:tcPr>
            <w:tcW w:w="4635" w:type="pct"/>
            <w:shd w:val="clear" w:color="auto" w:fill="FFFFFF" w:themeFill="background1"/>
          </w:tcPr>
          <w:p w14:paraId="2C1D87BA" w14:textId="41D316D8" w:rsidR="00944C6E" w:rsidRPr="00E0472D" w:rsidRDefault="007400C4" w:rsidP="00303F4D">
            <w:pPr>
              <w:spacing w:line="276" w:lineRule="auto"/>
              <w:jc w:val="both"/>
              <w:rPr>
                <w:rFonts w:ascii="Arial" w:hAnsi="Arial" w:cs="Arial"/>
                <w:bCs/>
                <w:sz w:val="20"/>
                <w:szCs w:val="20"/>
              </w:rPr>
            </w:pPr>
            <w:r w:rsidRPr="007400C4">
              <w:rPr>
                <w:rFonts w:ascii="Arial" w:hAnsi="Arial" w:cs="Arial"/>
                <w:bCs/>
                <w:color w:val="000000" w:themeColor="text1"/>
                <w:sz w:val="20"/>
                <w:szCs w:val="20"/>
                <w:lang w:val="sr-Latn-ME"/>
              </w:rPr>
              <w:t>U Školi nije uspostavljena organizacija rada i definisane uloge i odgovornosti zaposlenih. Uprava Škole je uradila raspored časova koji omogućava realizaciju nastave. Neposrednim uvidom u toku nadzora se uočavaju česta odsustvovanja nastavnog kadra, za koje se uvijek ne nalazi adekvatna zamjena, što se negativno reflektuje na nastavni proces i remeti njegovu dinamiku. Po riječima učenika, kao i zaposlenih povremeno se zbog neblagovremenog nalaženja zamjena pojedini časovi ne održavaju, a povremeno nastavni kadar odrađuje manje časova nego što je normom predviđeno, posebno u dijelu realizacije stručnih predmeta i praktične nastave. Plan dežurstava učenika i nastavnika postoji i na osnovu istog dežurstvo se organizuje. Zapisnici dežurstva su nesadržajni i šturi. U Godišnjem planu i programu rada Škole sadržani su planovi stručnih organa. Na osnovu vođenja evidencije o radu stručnih organa i izvještajima o radu samo povremeno se  uočava njihova međusobna saradnja i uvezanost. Izvještaji o realizaciji planiranih aktivnosti djelimično prikazuju aktivnosti koje su planom predviđene. Direktor predsjedava Nastavničkim vijećem. Nastavničko vijeće djelimično razmatra sva pitanja iz svoje nadležnosti u skladu sa Statutom škole i Poslovnikom o radu. Na pomenutom organu većina zapisnika nije potpuna, fale tabele i izvještaji, a veoma malo se analiziraju razlozi koji utiču na veliki broj izrečenih vaspitnih mjera, kao i ogroman broj neopravdanih izostanaka učenika. Na kraju klasifikacionih perioda i školske godine tabelarno se prikazuju učenička postignuća, ne vodi se evidencija predloženih mjera u Knjizi Nastavničkog vijeća za poboljšanje uspjeha učenika i kvalitetnu realizaciju nastavnog procesa. Po riječima predstavnika Savjeta roditelja, sastanci se redovno održavaju i uglavnom su konstruktivni, povremeno nemaju mogućnost da realizuju prijedloge i inicijative. U toku nadzora na uvid su dati zapisnici o realizaciji sjednica Savjeta roditelja. Tokom prošle godine održana su dva sastanka Savjeta roditelja. U Školi većina kabineta, kao i kabineti za izvođenje vježbi i praktične nastave u okviru stručno-teorijskih modula nekoliko obrazovnih programa, uglavnom raspolažu adekvatnom opremom i nastavnim sredstvima za kvalitetno izvođenje nastave. U Školi ne postoji Plan za evakuaciju u slučaju opasnosti. Škola ima kosu prilaznu rampu za djecu sa fizičkim smetnjama. Na osnovu prednadzorne ankete za nastavnike, može se konstatovati da značajan broj anketiranih nastavnika ne smatra da u Školi vlada radna atmosfera. Na pitanje da je u Školi uspostavljena optimalna organizacija i definisane uloge i odgovornosti zaposlenih se uglavnom slaže 63% nastavnika, ne slaže se 18%. Takođe samo pola anketiranih nastavnika smatra da Uprava podstiče i prati dovoljno profesionalni razvoj nastavnika. U prednadzornoj anketi za nastavnike, takođe su navedeni zabrinjavajući podaci, koji se odnose na organizaciju rada i upravljanje procesima rada. Na osnovu anketiranja zaposlenih, dostupne dokumentacije, obavljenih razgovora u toku nadzora, može se konstatovati da u Školi ne vlada saradnička i konstruktivna komunikacija.</w:t>
            </w:r>
          </w:p>
        </w:tc>
      </w:tr>
      <w:tr w:rsidR="00944C6E" w:rsidRPr="00E0472D" w14:paraId="2A6995F8" w14:textId="77777777" w:rsidTr="00303F4D">
        <w:trPr>
          <w:trHeight w:val="20"/>
        </w:trPr>
        <w:tc>
          <w:tcPr>
            <w:tcW w:w="365" w:type="pct"/>
            <w:tcBorders>
              <w:top w:val="nil"/>
              <w:bottom w:val="nil"/>
            </w:tcBorders>
          </w:tcPr>
          <w:p w14:paraId="2DB07C63" w14:textId="77777777" w:rsidR="00944C6E" w:rsidRPr="00E0472D" w:rsidRDefault="00944C6E" w:rsidP="00303F4D">
            <w:pPr>
              <w:spacing w:line="276" w:lineRule="auto"/>
              <w:rPr>
                <w:rFonts w:ascii="Arial Narrow" w:hAnsi="Arial Narrow" w:cs="Arial"/>
                <w:sz w:val="20"/>
                <w:szCs w:val="20"/>
              </w:rPr>
            </w:pPr>
          </w:p>
        </w:tc>
        <w:tc>
          <w:tcPr>
            <w:tcW w:w="4635" w:type="pct"/>
            <w:vMerge w:val="restart"/>
            <w:shd w:val="clear" w:color="auto" w:fill="auto"/>
          </w:tcPr>
          <w:p w14:paraId="66A0A7B9" w14:textId="77777777" w:rsidR="00944C6E" w:rsidRPr="00944C6E" w:rsidRDefault="00944C6E" w:rsidP="00303F4D">
            <w:pPr>
              <w:spacing w:line="276" w:lineRule="auto"/>
              <w:jc w:val="both"/>
              <w:rPr>
                <w:rFonts w:ascii="Arial" w:hAnsi="Arial" w:cs="Arial"/>
                <w:b/>
                <w:i/>
                <w:sz w:val="20"/>
                <w:szCs w:val="20"/>
              </w:rPr>
            </w:pPr>
            <w:r w:rsidRPr="00944C6E">
              <w:rPr>
                <w:rFonts w:ascii="Arial" w:hAnsi="Arial" w:cs="Arial"/>
                <w:b/>
                <w:i/>
                <w:sz w:val="20"/>
                <w:szCs w:val="20"/>
              </w:rPr>
              <w:t>Preporuke:</w:t>
            </w:r>
          </w:p>
          <w:p w14:paraId="43991343" w14:textId="77777777" w:rsidR="007400C4" w:rsidRPr="007400C4" w:rsidRDefault="007400C4" w:rsidP="007400C4">
            <w:pPr>
              <w:pStyle w:val="ListParagraph"/>
              <w:numPr>
                <w:ilvl w:val="0"/>
                <w:numId w:val="1"/>
              </w:numPr>
              <w:jc w:val="both"/>
              <w:rPr>
                <w:rFonts w:ascii="Arial" w:hAnsi="Arial" w:cs="Arial"/>
                <w:bCs/>
                <w:sz w:val="20"/>
                <w:szCs w:val="20"/>
                <w:lang w:val="sr-Latn-ME"/>
              </w:rPr>
            </w:pPr>
            <w:r w:rsidRPr="007400C4">
              <w:rPr>
                <w:rFonts w:ascii="Arial" w:hAnsi="Arial" w:cs="Arial"/>
                <w:bCs/>
                <w:sz w:val="20"/>
                <w:szCs w:val="20"/>
                <w:lang w:val="sr-Latn-ME"/>
              </w:rPr>
              <w:t>Uraditi detaljniju analizu sa konkretnijim mjerama za poboljšanje uspjeha i vladanja učenika i istu evidentirati u Izvještaju o radu Škole.</w:t>
            </w:r>
          </w:p>
          <w:p w14:paraId="6284BC0B" w14:textId="77777777" w:rsidR="007400C4" w:rsidRPr="007400C4" w:rsidRDefault="007400C4" w:rsidP="007400C4">
            <w:pPr>
              <w:pStyle w:val="ListParagraph"/>
              <w:numPr>
                <w:ilvl w:val="0"/>
                <w:numId w:val="1"/>
              </w:numPr>
              <w:jc w:val="both"/>
              <w:rPr>
                <w:rFonts w:ascii="Arial" w:hAnsi="Arial" w:cs="Arial"/>
                <w:bCs/>
                <w:sz w:val="20"/>
                <w:szCs w:val="20"/>
                <w:lang w:val="sr-Latn-ME"/>
              </w:rPr>
            </w:pPr>
            <w:r w:rsidRPr="007400C4">
              <w:rPr>
                <w:rFonts w:ascii="Arial" w:hAnsi="Arial" w:cs="Arial"/>
                <w:bCs/>
                <w:sz w:val="20"/>
                <w:szCs w:val="20"/>
                <w:lang w:val="sr-Latn-ME"/>
              </w:rPr>
              <w:t>Redovnije i sadržanije voditi evidencije dežurstva.</w:t>
            </w:r>
          </w:p>
          <w:p w14:paraId="192ECF82" w14:textId="77777777" w:rsidR="007400C4" w:rsidRPr="007400C4" w:rsidRDefault="007400C4" w:rsidP="007400C4">
            <w:pPr>
              <w:pStyle w:val="ListParagraph"/>
              <w:numPr>
                <w:ilvl w:val="0"/>
                <w:numId w:val="1"/>
              </w:numPr>
              <w:jc w:val="both"/>
              <w:rPr>
                <w:rFonts w:ascii="Arial" w:hAnsi="Arial" w:cs="Arial"/>
                <w:bCs/>
                <w:sz w:val="20"/>
                <w:szCs w:val="20"/>
                <w:lang w:val="sr-Latn-ME"/>
              </w:rPr>
            </w:pPr>
            <w:r w:rsidRPr="007400C4">
              <w:rPr>
                <w:rFonts w:ascii="Arial" w:hAnsi="Arial" w:cs="Arial"/>
                <w:bCs/>
                <w:sz w:val="20"/>
                <w:szCs w:val="20"/>
                <w:lang w:val="sr-Latn-ME"/>
              </w:rPr>
              <w:t xml:space="preserve">Obezbijediti redovnost i blagovremenost u dijelu sačinjavanja i revidiranja cjelokupne obavezne pedagoške dokumentacije na početku i tokom školske godine. </w:t>
            </w:r>
          </w:p>
          <w:p w14:paraId="33DB7C14" w14:textId="77777777" w:rsidR="007400C4" w:rsidRPr="007400C4" w:rsidRDefault="007400C4" w:rsidP="007400C4">
            <w:pPr>
              <w:pStyle w:val="ListParagraph"/>
              <w:numPr>
                <w:ilvl w:val="0"/>
                <w:numId w:val="1"/>
              </w:numPr>
              <w:jc w:val="both"/>
              <w:rPr>
                <w:rFonts w:ascii="Arial" w:hAnsi="Arial" w:cs="Arial"/>
                <w:bCs/>
                <w:sz w:val="20"/>
                <w:szCs w:val="20"/>
                <w:lang w:val="sr-Latn-ME"/>
              </w:rPr>
            </w:pPr>
            <w:r w:rsidRPr="007400C4">
              <w:rPr>
                <w:rFonts w:ascii="Arial" w:hAnsi="Arial" w:cs="Arial"/>
                <w:bCs/>
                <w:sz w:val="20"/>
                <w:szCs w:val="20"/>
                <w:lang w:val="sr-Latn-ME"/>
              </w:rPr>
              <w:lastRenderedPageBreak/>
              <w:t>Zapisnike Nastavničkog vijeća voditi sdaržajnije sa potpunom dokumentacijom.</w:t>
            </w:r>
          </w:p>
          <w:p w14:paraId="0633DA8B" w14:textId="77777777" w:rsidR="007400C4" w:rsidRPr="007400C4" w:rsidRDefault="007400C4" w:rsidP="007400C4">
            <w:pPr>
              <w:pStyle w:val="ListParagraph"/>
              <w:numPr>
                <w:ilvl w:val="0"/>
                <w:numId w:val="1"/>
              </w:numPr>
              <w:jc w:val="both"/>
              <w:rPr>
                <w:rFonts w:ascii="Arial" w:hAnsi="Arial" w:cs="Arial"/>
                <w:bCs/>
                <w:sz w:val="20"/>
                <w:szCs w:val="20"/>
                <w:lang w:val="sr-Latn-ME"/>
              </w:rPr>
            </w:pPr>
            <w:r w:rsidRPr="007400C4">
              <w:rPr>
                <w:rFonts w:ascii="Arial" w:hAnsi="Arial" w:cs="Arial"/>
                <w:bCs/>
                <w:sz w:val="20"/>
                <w:szCs w:val="20"/>
                <w:lang w:val="sr-Latn-ME"/>
              </w:rPr>
              <w:t>Ispitati kroz proces samoevaluacije narušene međuljudske odnose. Izvršiti analizu dobijenih podataka, racionalno i kritički pristupiti rješavanju evidentnih problema u Školi. Planirati i preduzimati određene mjere u cilju poboljšanja odnosa na svim relacijama.</w:t>
            </w:r>
          </w:p>
          <w:p w14:paraId="130B0FCB" w14:textId="0E53C0B8" w:rsidR="00944C6E" w:rsidRPr="005D46B0" w:rsidRDefault="007400C4" w:rsidP="007400C4">
            <w:pPr>
              <w:pStyle w:val="ListParagraph"/>
              <w:numPr>
                <w:ilvl w:val="0"/>
                <w:numId w:val="1"/>
              </w:numPr>
              <w:jc w:val="both"/>
              <w:rPr>
                <w:rFonts w:ascii="Arial" w:hAnsi="Arial" w:cs="Arial"/>
                <w:b/>
                <w:i/>
                <w:sz w:val="20"/>
                <w:szCs w:val="20"/>
              </w:rPr>
            </w:pPr>
            <w:r w:rsidRPr="007400C4">
              <w:rPr>
                <w:rFonts w:ascii="Arial" w:hAnsi="Arial" w:cs="Arial"/>
                <w:bCs/>
                <w:sz w:val="20"/>
                <w:szCs w:val="20"/>
                <w:lang w:val="sr-Latn-ME"/>
              </w:rPr>
              <w:t>Ispitati navode (iz ankete) pojedinih nastavnika i njihovo nezadovoljstvo.</w:t>
            </w:r>
          </w:p>
        </w:tc>
      </w:tr>
      <w:tr w:rsidR="00944C6E" w:rsidRPr="00E0472D" w14:paraId="7A5C48D9" w14:textId="77777777" w:rsidTr="00303F4D">
        <w:trPr>
          <w:trHeight w:val="20"/>
        </w:trPr>
        <w:tc>
          <w:tcPr>
            <w:tcW w:w="365" w:type="pct"/>
            <w:tcBorders>
              <w:top w:val="nil"/>
            </w:tcBorders>
          </w:tcPr>
          <w:p w14:paraId="2FAB1FEA" w14:textId="77777777" w:rsidR="00944C6E" w:rsidRPr="00E0472D" w:rsidRDefault="00944C6E" w:rsidP="00303F4D">
            <w:pPr>
              <w:spacing w:line="276" w:lineRule="auto"/>
              <w:rPr>
                <w:rFonts w:ascii="Arial Narrow" w:hAnsi="Arial Narrow" w:cs="Arial"/>
                <w:sz w:val="20"/>
                <w:szCs w:val="20"/>
              </w:rPr>
            </w:pPr>
          </w:p>
        </w:tc>
        <w:tc>
          <w:tcPr>
            <w:tcW w:w="4635" w:type="pct"/>
            <w:vMerge/>
            <w:shd w:val="clear" w:color="auto" w:fill="auto"/>
          </w:tcPr>
          <w:p w14:paraId="52F41F29" w14:textId="77777777" w:rsidR="00944C6E" w:rsidRPr="00BD18E2" w:rsidRDefault="00944C6E" w:rsidP="00303F4D">
            <w:pPr>
              <w:pStyle w:val="ListParagraph"/>
              <w:numPr>
                <w:ilvl w:val="0"/>
                <w:numId w:val="1"/>
              </w:numPr>
              <w:contextualSpacing w:val="0"/>
              <w:rPr>
                <w:rFonts w:ascii="Arial" w:hAnsi="Arial" w:cs="Arial"/>
                <w:sz w:val="20"/>
                <w:szCs w:val="20"/>
              </w:rPr>
            </w:pPr>
          </w:p>
        </w:tc>
      </w:tr>
      <w:tr w:rsidR="00944C6E" w:rsidRPr="00E0472D" w14:paraId="3D8EF321" w14:textId="77777777" w:rsidTr="00303F4D">
        <w:trPr>
          <w:cantSplit/>
          <w:trHeight w:val="1277"/>
        </w:trPr>
        <w:tc>
          <w:tcPr>
            <w:tcW w:w="365" w:type="pct"/>
            <w:tcBorders>
              <w:bottom w:val="nil"/>
            </w:tcBorders>
            <w:shd w:val="clear" w:color="auto" w:fill="FFFFFF" w:themeFill="background1"/>
          </w:tcPr>
          <w:p w14:paraId="4163AEAF" w14:textId="4866A08A" w:rsidR="00944C6E" w:rsidRPr="00E0472D" w:rsidRDefault="007400C4" w:rsidP="00303F4D">
            <w:pPr>
              <w:spacing w:line="276" w:lineRule="auto"/>
              <w:jc w:val="both"/>
              <w:rPr>
                <w:rFonts w:ascii="Arial Narrow" w:hAnsi="Arial Narrow" w:cs="Arial"/>
                <w:bCs/>
                <w:sz w:val="20"/>
                <w:szCs w:val="20"/>
              </w:rPr>
            </w:pPr>
            <w:r>
              <w:rPr>
                <w:rFonts w:ascii="Arial Narrow" w:hAnsi="Arial Narrow" w:cs="Arial"/>
                <w:bCs/>
                <w:sz w:val="20"/>
                <w:szCs w:val="20"/>
              </w:rPr>
              <w:t>2</w:t>
            </w:r>
            <w:r w:rsidR="00944C6E">
              <w:rPr>
                <w:rFonts w:ascii="Arial Narrow" w:hAnsi="Arial Narrow" w:cs="Arial"/>
                <w:bCs/>
                <w:sz w:val="20"/>
                <w:szCs w:val="20"/>
              </w:rPr>
              <w:t>.3</w:t>
            </w:r>
            <w:r w:rsidR="00944C6E" w:rsidRPr="00E0472D">
              <w:rPr>
                <w:rFonts w:ascii="Arial Narrow" w:hAnsi="Arial Narrow" w:cs="Arial"/>
                <w:bCs/>
                <w:sz w:val="20"/>
                <w:szCs w:val="20"/>
              </w:rPr>
              <w:t xml:space="preserve">. </w:t>
            </w:r>
          </w:p>
        </w:tc>
        <w:tc>
          <w:tcPr>
            <w:tcW w:w="4635" w:type="pct"/>
            <w:shd w:val="clear" w:color="auto" w:fill="FFFFFF" w:themeFill="background1"/>
          </w:tcPr>
          <w:p w14:paraId="33913B15" w14:textId="77777777" w:rsidR="007400C4" w:rsidRPr="007400C4" w:rsidRDefault="007400C4" w:rsidP="007400C4">
            <w:pPr>
              <w:spacing w:line="276" w:lineRule="auto"/>
              <w:jc w:val="both"/>
              <w:rPr>
                <w:rFonts w:ascii="Arial" w:hAnsi="Arial" w:cs="Arial"/>
                <w:bCs/>
                <w:sz w:val="20"/>
                <w:szCs w:val="20"/>
                <w:lang w:val="sr-Latn-ME"/>
              </w:rPr>
            </w:pPr>
            <w:r w:rsidRPr="007400C4">
              <w:rPr>
                <w:rFonts w:ascii="Arial" w:hAnsi="Arial" w:cs="Arial"/>
                <w:bCs/>
                <w:sz w:val="20"/>
                <w:szCs w:val="20"/>
                <w:lang w:val="sr-Latn-ME"/>
              </w:rPr>
              <w:t>Planovi rada direktora i pedagoškinje, kao sastavni djelovi Godišnjeg plana i programa rada škole, sadrže aktivnosti koje se odnose na pedagoško-instruktivni rad. Pedagoško-instruktivni rad obavlja se od strane direktora i pedagoškinje. Godišnjim planom rada se planira proces hospitovanja. Tokom rada pedagoškinja koristi razrađen protokol za posmatranje časova, obavlja usmeni razgovor sa nastavnikom, vodi pisana zapažanja i daje preporuke za unapređivanje kvaliteta rada što nije slučaj sa direktorom. Direktor nije dao na uvid svoje izvještaje o hospitovanju nastave.</w:t>
            </w:r>
          </w:p>
          <w:p w14:paraId="659470CA" w14:textId="77777777" w:rsidR="007400C4" w:rsidRPr="007400C4" w:rsidRDefault="007400C4" w:rsidP="007400C4">
            <w:pPr>
              <w:spacing w:line="276" w:lineRule="auto"/>
              <w:jc w:val="both"/>
              <w:rPr>
                <w:rFonts w:ascii="Arial" w:hAnsi="Arial" w:cs="Arial"/>
                <w:bCs/>
                <w:sz w:val="20"/>
                <w:szCs w:val="20"/>
                <w:lang w:val="sr-Latn-ME"/>
              </w:rPr>
            </w:pPr>
            <w:r w:rsidRPr="007400C4">
              <w:rPr>
                <w:rFonts w:ascii="Arial" w:hAnsi="Arial" w:cs="Arial"/>
                <w:bCs/>
                <w:sz w:val="20"/>
                <w:szCs w:val="20"/>
                <w:lang w:val="sr-Latn-ME"/>
              </w:rPr>
              <w:t xml:space="preserve">U Školi postoji Pravilnik o Kućnom redu, kao i Etički kodeks. Pravilnik o Kućnom redu je istaknut na vidnim mjestima kako bi zaposleni i učenici bili upoznati sa njim. U Školi se samo dio pedagoške dokumentacija vodi u skladu sa propisima. Svi pravilnici koje Škola posjeduje su u skladu sa zakonom. </w:t>
            </w:r>
          </w:p>
          <w:p w14:paraId="049E0769" w14:textId="0AB7DF43" w:rsidR="00944C6E" w:rsidRPr="005D46B0" w:rsidRDefault="007400C4" w:rsidP="007400C4">
            <w:pPr>
              <w:spacing w:line="276" w:lineRule="auto"/>
              <w:jc w:val="both"/>
              <w:rPr>
                <w:rFonts w:ascii="Arial" w:hAnsi="Arial" w:cs="Arial"/>
                <w:sz w:val="20"/>
                <w:szCs w:val="20"/>
              </w:rPr>
            </w:pPr>
            <w:r w:rsidRPr="007400C4">
              <w:rPr>
                <w:rFonts w:ascii="Arial" w:hAnsi="Arial" w:cs="Arial"/>
                <w:bCs/>
                <w:sz w:val="20"/>
                <w:szCs w:val="20"/>
                <w:lang w:val="sr-Latn-ME"/>
              </w:rPr>
              <w:t>U Školi je formiran Tim za samoevaluaciju. Planom su definisane prioritetne oblasti. Ne postoje izvještaji samoevaluacije u posljednje četiri godine. Direktor ne prati ostvarenost standarda kompetencija za nastavnike. Značajan procenat zaposlenih smatra da direktor ne obezbjeđuje ili samo djelimično obezbjeđuje efikasan proces samoevaluacije.</w:t>
            </w:r>
          </w:p>
        </w:tc>
      </w:tr>
      <w:tr w:rsidR="00944C6E" w:rsidRPr="00E0472D" w14:paraId="2EED8233" w14:textId="77777777" w:rsidTr="00303F4D">
        <w:trPr>
          <w:trHeight w:val="20"/>
        </w:trPr>
        <w:tc>
          <w:tcPr>
            <w:tcW w:w="365" w:type="pct"/>
            <w:tcBorders>
              <w:top w:val="nil"/>
              <w:bottom w:val="nil"/>
            </w:tcBorders>
          </w:tcPr>
          <w:p w14:paraId="3012045E" w14:textId="77777777" w:rsidR="00944C6E" w:rsidRPr="00E0472D" w:rsidRDefault="00944C6E" w:rsidP="00303F4D">
            <w:pPr>
              <w:spacing w:line="276" w:lineRule="auto"/>
              <w:rPr>
                <w:rFonts w:ascii="Arial Narrow" w:hAnsi="Arial Narrow" w:cs="Arial"/>
                <w:sz w:val="20"/>
                <w:szCs w:val="20"/>
              </w:rPr>
            </w:pPr>
          </w:p>
        </w:tc>
        <w:tc>
          <w:tcPr>
            <w:tcW w:w="4635" w:type="pct"/>
            <w:vMerge w:val="restart"/>
            <w:shd w:val="clear" w:color="auto" w:fill="auto"/>
          </w:tcPr>
          <w:p w14:paraId="3E3E59A6" w14:textId="77777777" w:rsidR="00944C6E" w:rsidRPr="005D46B0" w:rsidRDefault="00944C6E" w:rsidP="00303F4D">
            <w:pPr>
              <w:spacing w:line="276" w:lineRule="auto"/>
              <w:jc w:val="both"/>
              <w:rPr>
                <w:rFonts w:ascii="Arial" w:hAnsi="Arial" w:cs="Arial"/>
                <w:b/>
                <w:i/>
                <w:sz w:val="20"/>
                <w:szCs w:val="20"/>
              </w:rPr>
            </w:pPr>
            <w:r w:rsidRPr="005D46B0">
              <w:rPr>
                <w:rFonts w:ascii="Arial" w:hAnsi="Arial" w:cs="Arial"/>
                <w:b/>
                <w:i/>
                <w:sz w:val="20"/>
                <w:szCs w:val="20"/>
              </w:rPr>
              <w:t>Preporuk</w:t>
            </w:r>
            <w:r>
              <w:rPr>
                <w:rFonts w:ascii="Arial" w:hAnsi="Arial" w:cs="Arial"/>
                <w:b/>
                <w:i/>
                <w:sz w:val="20"/>
                <w:szCs w:val="20"/>
              </w:rPr>
              <w:t>e</w:t>
            </w:r>
            <w:r w:rsidRPr="005D46B0">
              <w:rPr>
                <w:rFonts w:ascii="Arial" w:hAnsi="Arial" w:cs="Arial"/>
                <w:b/>
                <w:i/>
                <w:sz w:val="20"/>
                <w:szCs w:val="20"/>
              </w:rPr>
              <w:t>:</w:t>
            </w:r>
          </w:p>
          <w:p w14:paraId="59721D65" w14:textId="77777777" w:rsidR="007400C4" w:rsidRPr="007400C4" w:rsidRDefault="007400C4" w:rsidP="007400C4">
            <w:pPr>
              <w:pStyle w:val="ListParagraph"/>
              <w:numPr>
                <w:ilvl w:val="0"/>
                <w:numId w:val="1"/>
              </w:numPr>
              <w:jc w:val="both"/>
              <w:rPr>
                <w:rFonts w:ascii="Arial" w:hAnsi="Arial" w:cs="Arial"/>
                <w:bCs/>
                <w:sz w:val="20"/>
                <w:szCs w:val="20"/>
                <w:lang w:val="sr-Latn-ME"/>
              </w:rPr>
            </w:pPr>
            <w:r w:rsidRPr="007400C4">
              <w:rPr>
                <w:rFonts w:ascii="Arial" w:hAnsi="Arial" w:cs="Arial"/>
                <w:bCs/>
                <w:sz w:val="20"/>
                <w:szCs w:val="20"/>
                <w:lang w:val="sr-Latn-ME"/>
              </w:rPr>
              <w:t>Realizovati pedagoško-instruktivni rad po Godišnjem planu i zajedničkom protokolu o hospitacijama.</w:t>
            </w:r>
          </w:p>
          <w:p w14:paraId="09DE9F4F" w14:textId="77777777" w:rsidR="007400C4" w:rsidRPr="007400C4" w:rsidRDefault="007400C4" w:rsidP="007400C4">
            <w:pPr>
              <w:pStyle w:val="ListParagraph"/>
              <w:numPr>
                <w:ilvl w:val="0"/>
                <w:numId w:val="1"/>
              </w:numPr>
              <w:jc w:val="both"/>
              <w:rPr>
                <w:rFonts w:ascii="Arial" w:hAnsi="Arial" w:cs="Arial"/>
                <w:bCs/>
                <w:sz w:val="20"/>
                <w:szCs w:val="20"/>
                <w:lang w:val="sr-Latn-ME"/>
              </w:rPr>
            </w:pPr>
            <w:r w:rsidRPr="007400C4">
              <w:rPr>
                <w:rFonts w:ascii="Arial" w:hAnsi="Arial" w:cs="Arial"/>
                <w:bCs/>
                <w:sz w:val="20"/>
                <w:szCs w:val="20"/>
                <w:lang w:val="sr-Latn-ME"/>
              </w:rPr>
              <w:t>Pratiti sprovođenje preporuka datih kroz pedagoško-instruktivni rad. Date preporuke analizirati na stručnim organima Škole.</w:t>
            </w:r>
          </w:p>
          <w:p w14:paraId="49E69BA2" w14:textId="12E71968" w:rsidR="00944C6E" w:rsidRPr="007400C4" w:rsidRDefault="007400C4" w:rsidP="007400C4">
            <w:pPr>
              <w:pStyle w:val="ListParagraph"/>
              <w:numPr>
                <w:ilvl w:val="0"/>
                <w:numId w:val="1"/>
              </w:numPr>
              <w:jc w:val="both"/>
              <w:rPr>
                <w:rFonts w:ascii="Arial" w:hAnsi="Arial" w:cs="Arial"/>
                <w:bCs/>
                <w:sz w:val="20"/>
                <w:szCs w:val="20"/>
                <w:lang w:val="sr-Latn-ME"/>
              </w:rPr>
            </w:pPr>
            <w:r w:rsidRPr="007400C4">
              <w:rPr>
                <w:rFonts w:ascii="Arial" w:hAnsi="Arial" w:cs="Arial"/>
                <w:bCs/>
                <w:sz w:val="20"/>
                <w:szCs w:val="20"/>
                <w:lang w:val="sr-Latn-ME"/>
              </w:rPr>
              <w:t>Samoevaluaciju obavljati u skladu sa potrebama Škole i realnim izazovima i problemima sa kojima se suočavaju svi u Školi. Vršiti analizu i davati preporuke za poboljšanje.</w:t>
            </w:r>
          </w:p>
        </w:tc>
      </w:tr>
      <w:tr w:rsidR="00944C6E" w:rsidRPr="00E0472D" w14:paraId="49971424" w14:textId="77777777" w:rsidTr="007400C4">
        <w:trPr>
          <w:trHeight w:val="1651"/>
        </w:trPr>
        <w:tc>
          <w:tcPr>
            <w:tcW w:w="365" w:type="pct"/>
            <w:tcBorders>
              <w:top w:val="nil"/>
              <w:bottom w:val="nil"/>
            </w:tcBorders>
          </w:tcPr>
          <w:p w14:paraId="68A8AB07" w14:textId="77777777" w:rsidR="00944C6E" w:rsidRPr="00E0472D" w:rsidRDefault="00944C6E" w:rsidP="00303F4D">
            <w:pPr>
              <w:spacing w:line="276" w:lineRule="auto"/>
              <w:rPr>
                <w:rFonts w:ascii="Arial Narrow" w:hAnsi="Arial Narrow" w:cs="Arial"/>
                <w:sz w:val="20"/>
                <w:szCs w:val="20"/>
              </w:rPr>
            </w:pPr>
          </w:p>
        </w:tc>
        <w:tc>
          <w:tcPr>
            <w:tcW w:w="4635" w:type="pct"/>
            <w:vMerge/>
            <w:shd w:val="clear" w:color="auto" w:fill="auto"/>
          </w:tcPr>
          <w:p w14:paraId="29B616D8" w14:textId="77777777" w:rsidR="00944C6E" w:rsidRPr="00D42AE3" w:rsidRDefault="00944C6E" w:rsidP="00303F4D">
            <w:pPr>
              <w:pStyle w:val="ListParagraph"/>
              <w:numPr>
                <w:ilvl w:val="0"/>
                <w:numId w:val="1"/>
              </w:numPr>
              <w:rPr>
                <w:rFonts w:ascii="Arial" w:hAnsi="Arial" w:cs="Arial"/>
                <w:sz w:val="20"/>
                <w:szCs w:val="20"/>
              </w:rPr>
            </w:pPr>
          </w:p>
        </w:tc>
      </w:tr>
      <w:tr w:rsidR="007400C4" w:rsidRPr="00E0472D" w14:paraId="57C7D191" w14:textId="77777777" w:rsidTr="007400C4">
        <w:trPr>
          <w:trHeight w:val="20"/>
        </w:trPr>
        <w:tc>
          <w:tcPr>
            <w:tcW w:w="365" w:type="pct"/>
            <w:tcBorders>
              <w:top w:val="nil"/>
              <w:bottom w:val="nil"/>
            </w:tcBorders>
          </w:tcPr>
          <w:p w14:paraId="05B98525" w14:textId="5B59C3F7" w:rsidR="007400C4" w:rsidRPr="00E0472D" w:rsidRDefault="007400C4" w:rsidP="00303F4D">
            <w:pPr>
              <w:spacing w:line="276" w:lineRule="auto"/>
              <w:rPr>
                <w:rFonts w:ascii="Arial Narrow" w:hAnsi="Arial Narrow" w:cs="Arial"/>
                <w:sz w:val="20"/>
                <w:szCs w:val="20"/>
              </w:rPr>
            </w:pPr>
            <w:r w:rsidRPr="007400C4">
              <w:rPr>
                <w:rFonts w:ascii="Arial Narrow" w:hAnsi="Arial Narrow" w:cs="Arial"/>
                <w:sz w:val="20"/>
                <w:szCs w:val="20"/>
              </w:rPr>
              <w:t>2.4.</w:t>
            </w:r>
          </w:p>
        </w:tc>
        <w:tc>
          <w:tcPr>
            <w:tcW w:w="4635" w:type="pct"/>
            <w:shd w:val="clear" w:color="auto" w:fill="auto"/>
          </w:tcPr>
          <w:p w14:paraId="27D04A7E" w14:textId="77777777" w:rsidR="007400C4" w:rsidRPr="007400C4" w:rsidRDefault="007400C4" w:rsidP="007400C4">
            <w:pPr>
              <w:jc w:val="both"/>
              <w:rPr>
                <w:rFonts w:ascii="Arial" w:hAnsi="Arial" w:cs="Arial"/>
                <w:sz w:val="20"/>
                <w:szCs w:val="20"/>
              </w:rPr>
            </w:pPr>
            <w:r w:rsidRPr="007400C4">
              <w:rPr>
                <w:rFonts w:ascii="Arial" w:hAnsi="Arial" w:cs="Arial"/>
                <w:sz w:val="20"/>
                <w:szCs w:val="20"/>
              </w:rPr>
              <w:t>Pedagoškinja Škole je ujedno i koordinatorka za PRNŠ, daje najveći doprinos u aktivnostima za PRNŠ, direktor učestvuje u dijelu planiranja, izboru prioriteta u vezi sa PRNŠ. Plan rada za PRNŠ je uvršten u Godišnji plan i Program rada Škole. Uvidom u dokumentaciju može se jasno utvrditi da se profesionalni razvoj u Školi planira i usmjerava na osnovu podataka o pedagoško-instruktivnom radu.</w:t>
            </w:r>
          </w:p>
          <w:p w14:paraId="7CC69C56" w14:textId="77777777" w:rsidR="007400C4" w:rsidRPr="007400C4" w:rsidRDefault="007400C4" w:rsidP="007400C4">
            <w:pPr>
              <w:jc w:val="both"/>
              <w:rPr>
                <w:rFonts w:ascii="Arial" w:hAnsi="Arial" w:cs="Arial"/>
                <w:sz w:val="20"/>
                <w:szCs w:val="20"/>
              </w:rPr>
            </w:pPr>
            <w:r w:rsidRPr="007400C4">
              <w:rPr>
                <w:rFonts w:ascii="Arial" w:hAnsi="Arial" w:cs="Arial"/>
                <w:sz w:val="20"/>
                <w:szCs w:val="20"/>
              </w:rPr>
              <w:t>Planom se zaposleni upućuju na seminare ponuđene od strane nadležnih institucija (MPNI, CSO, ZZŠ). Škola obezbjeđuje nastavnicima dnevnice i putne troškove, a ponekad i plaća određenu obuku za nastavnike.</w:t>
            </w:r>
          </w:p>
          <w:p w14:paraId="6A6883E7" w14:textId="77777777" w:rsidR="007400C4" w:rsidRPr="007400C4" w:rsidRDefault="007400C4" w:rsidP="007400C4">
            <w:pPr>
              <w:jc w:val="both"/>
              <w:rPr>
                <w:rFonts w:ascii="Arial" w:hAnsi="Arial" w:cs="Arial"/>
                <w:sz w:val="20"/>
                <w:szCs w:val="20"/>
              </w:rPr>
            </w:pPr>
            <w:r w:rsidRPr="007400C4">
              <w:rPr>
                <w:rFonts w:ascii="Arial" w:hAnsi="Arial" w:cs="Arial"/>
                <w:sz w:val="20"/>
                <w:szCs w:val="20"/>
              </w:rPr>
              <w:t xml:space="preserve">Direktor ne posjeduje Lični plan profesionalnog razvoja koji je proizvod evaluacije svoga rada i samoevaluacije. </w:t>
            </w:r>
          </w:p>
          <w:p w14:paraId="46992E14" w14:textId="77777777" w:rsidR="007400C4" w:rsidRPr="007400C4" w:rsidRDefault="007400C4" w:rsidP="007400C4">
            <w:pPr>
              <w:jc w:val="both"/>
              <w:rPr>
                <w:rFonts w:ascii="Arial" w:hAnsi="Arial" w:cs="Arial"/>
                <w:sz w:val="20"/>
                <w:szCs w:val="20"/>
              </w:rPr>
            </w:pPr>
            <w:r w:rsidRPr="007400C4">
              <w:rPr>
                <w:rFonts w:ascii="Arial" w:hAnsi="Arial" w:cs="Arial"/>
                <w:sz w:val="20"/>
                <w:szCs w:val="20"/>
              </w:rPr>
              <w:t>Zaposleni su u značajnom broju uključeni u planiranje i realizaciju projekata. U Školi postoji Pravilnik o nagrađivanju i pohvaljivanju zaposlenih. Nastavnici su informisani o mogućnostima napredovanja.</w:t>
            </w:r>
          </w:p>
          <w:p w14:paraId="393595FD" w14:textId="595BC2CB" w:rsidR="007400C4" w:rsidRPr="007400C4" w:rsidRDefault="007400C4" w:rsidP="007400C4">
            <w:pPr>
              <w:jc w:val="both"/>
              <w:rPr>
                <w:rFonts w:ascii="Arial" w:hAnsi="Arial" w:cs="Arial"/>
                <w:sz w:val="20"/>
                <w:szCs w:val="20"/>
              </w:rPr>
            </w:pPr>
            <w:r w:rsidRPr="007400C4">
              <w:rPr>
                <w:rFonts w:ascii="Arial" w:hAnsi="Arial" w:cs="Arial"/>
                <w:sz w:val="20"/>
                <w:szCs w:val="20"/>
              </w:rPr>
              <w:t xml:space="preserve">Rezultati ankete, kao i razgovori sa učenicima i predstavnicima Učeničkog parlamenta upućuju na postojanje svih vrsta nasilja među učenicima, kao i na relaciji nastavnik – učenik. Značajan broj nastavnika navodi da postoji nepoštovanje nastavnika od strane učenika (18%). Da u Školi vlada saradnička i konstruktivna komunikacija, da se njeguju međuljudski odnosi smatra 72,7% anketiranih nastavnika, njih 27,3%, se ne slaže.  Navedene podatke iz prednadzorne ankete su potvrdili i učenici u toku neposrednog razgovora sa Timom nadzornika, navodeći probleme sa kojima se susrijeću u Školi. Sa konstatacijom iz ankete za </w:t>
            </w:r>
            <w:proofErr w:type="gramStart"/>
            <w:r w:rsidRPr="007400C4">
              <w:rPr>
                <w:rFonts w:ascii="Arial" w:hAnsi="Arial" w:cs="Arial"/>
                <w:sz w:val="20"/>
                <w:szCs w:val="20"/>
              </w:rPr>
              <w:t>roditelje ”Roditelji</w:t>
            </w:r>
            <w:proofErr w:type="gramEnd"/>
            <w:r w:rsidRPr="007400C4">
              <w:rPr>
                <w:rFonts w:ascii="Arial" w:hAnsi="Arial" w:cs="Arial"/>
                <w:sz w:val="20"/>
                <w:szCs w:val="20"/>
              </w:rPr>
              <w:t xml:space="preserve"> su uključeni u različite aktivnosti u školi (radionice u vezi sa suzbijanjem nasilja u školi, narkomanije, alkoholizma, reproduktivnim zdravljem, nastavkom školovanja i izborom zanimanja, nediskriminacije…)" u potpunosti ili djelimično se složilo 75% roditelja, nije se složilo 10%, dok se 15% izjasnilo da ne zna. Roditelji su uglavnom zadovoljni kako Škola vodi brigu i kako regauje kad je u pitanju bezbjednost njihove djece.</w:t>
            </w:r>
          </w:p>
        </w:tc>
      </w:tr>
    </w:tbl>
    <w:p w14:paraId="49BCF62F" w14:textId="77777777" w:rsidR="007400C4" w:rsidRDefault="007400C4">
      <w:r>
        <w:br w:type="page"/>
      </w:r>
    </w:p>
    <w:tbl>
      <w:tblPr>
        <w:tblStyle w:val="TableGrid"/>
        <w:tblW w:w="5013" w:type="pct"/>
        <w:tblLook w:val="04A0" w:firstRow="1" w:lastRow="0" w:firstColumn="1" w:lastColumn="0" w:noHBand="0" w:noVBand="1"/>
      </w:tblPr>
      <w:tblGrid>
        <w:gridCol w:w="663"/>
        <w:gridCol w:w="8423"/>
      </w:tblGrid>
      <w:tr w:rsidR="007400C4" w:rsidRPr="00E0472D" w14:paraId="2EF9E531" w14:textId="77777777" w:rsidTr="00303F4D">
        <w:trPr>
          <w:trHeight w:val="20"/>
        </w:trPr>
        <w:tc>
          <w:tcPr>
            <w:tcW w:w="365" w:type="pct"/>
            <w:tcBorders>
              <w:top w:val="nil"/>
            </w:tcBorders>
          </w:tcPr>
          <w:p w14:paraId="53BD868E" w14:textId="4601AFAA" w:rsidR="007400C4" w:rsidRPr="007400C4" w:rsidRDefault="007400C4" w:rsidP="00303F4D">
            <w:pPr>
              <w:spacing w:line="276" w:lineRule="auto"/>
              <w:rPr>
                <w:rFonts w:ascii="Arial Narrow" w:hAnsi="Arial Narrow" w:cs="Arial"/>
                <w:sz w:val="20"/>
                <w:szCs w:val="20"/>
              </w:rPr>
            </w:pPr>
          </w:p>
        </w:tc>
        <w:tc>
          <w:tcPr>
            <w:tcW w:w="4635" w:type="pct"/>
            <w:shd w:val="clear" w:color="auto" w:fill="auto"/>
          </w:tcPr>
          <w:p w14:paraId="43DA4EA2" w14:textId="0733B91E" w:rsidR="007400C4" w:rsidRPr="005D46B0" w:rsidRDefault="007400C4" w:rsidP="007400C4">
            <w:pPr>
              <w:spacing w:line="276" w:lineRule="auto"/>
              <w:jc w:val="both"/>
              <w:rPr>
                <w:rFonts w:ascii="Arial" w:hAnsi="Arial" w:cs="Arial"/>
                <w:b/>
                <w:i/>
                <w:sz w:val="20"/>
                <w:szCs w:val="20"/>
              </w:rPr>
            </w:pPr>
            <w:r w:rsidRPr="005D46B0">
              <w:rPr>
                <w:rFonts w:ascii="Arial" w:hAnsi="Arial" w:cs="Arial"/>
                <w:b/>
                <w:i/>
                <w:sz w:val="20"/>
                <w:szCs w:val="20"/>
              </w:rPr>
              <w:t>Preporuk</w:t>
            </w:r>
            <w:r>
              <w:rPr>
                <w:rFonts w:ascii="Arial" w:hAnsi="Arial" w:cs="Arial"/>
                <w:b/>
                <w:i/>
                <w:sz w:val="20"/>
                <w:szCs w:val="20"/>
              </w:rPr>
              <w:t>e</w:t>
            </w:r>
            <w:r w:rsidRPr="005D46B0">
              <w:rPr>
                <w:rFonts w:ascii="Arial" w:hAnsi="Arial" w:cs="Arial"/>
                <w:b/>
                <w:i/>
                <w:sz w:val="20"/>
                <w:szCs w:val="20"/>
              </w:rPr>
              <w:t>:</w:t>
            </w:r>
          </w:p>
          <w:p w14:paraId="13292C3F" w14:textId="77777777" w:rsidR="007400C4" w:rsidRPr="007400C4" w:rsidRDefault="007400C4" w:rsidP="007400C4">
            <w:pPr>
              <w:pStyle w:val="ListParagraph"/>
              <w:numPr>
                <w:ilvl w:val="0"/>
                <w:numId w:val="1"/>
              </w:numPr>
              <w:jc w:val="both"/>
              <w:rPr>
                <w:rFonts w:ascii="Arial" w:hAnsi="Arial" w:cs="Arial"/>
                <w:bCs/>
                <w:sz w:val="20"/>
                <w:szCs w:val="20"/>
                <w:lang w:val="sr-Latn-ME"/>
              </w:rPr>
            </w:pPr>
            <w:r w:rsidRPr="007400C4">
              <w:rPr>
                <w:rFonts w:ascii="Arial" w:hAnsi="Arial" w:cs="Arial"/>
                <w:bCs/>
                <w:sz w:val="20"/>
                <w:szCs w:val="20"/>
                <w:lang w:val="sr-Latn-ME"/>
              </w:rPr>
              <w:t>Realizovati pedagoško-instruktivni rad po Godišnjem planu i zajedničkom protokolu o Raditi na suzbijanju svih vrsta nasilja na svim relacijama u Školi s obzirom da se veliki broj anketiranih učenika i nastavnika izjasnio da su u Školi narušeni odnosi.</w:t>
            </w:r>
          </w:p>
          <w:p w14:paraId="2D931ABF" w14:textId="77777777" w:rsidR="007400C4" w:rsidRPr="007400C4" w:rsidRDefault="007400C4" w:rsidP="007400C4">
            <w:pPr>
              <w:pStyle w:val="ListParagraph"/>
              <w:numPr>
                <w:ilvl w:val="0"/>
                <w:numId w:val="1"/>
              </w:numPr>
              <w:jc w:val="both"/>
              <w:rPr>
                <w:rFonts w:ascii="Arial" w:hAnsi="Arial" w:cs="Arial"/>
                <w:bCs/>
                <w:sz w:val="20"/>
                <w:szCs w:val="20"/>
                <w:lang w:val="sr-Latn-ME"/>
              </w:rPr>
            </w:pPr>
            <w:r w:rsidRPr="007400C4">
              <w:rPr>
                <w:rFonts w:ascii="Arial" w:hAnsi="Arial" w:cs="Arial"/>
                <w:bCs/>
                <w:sz w:val="20"/>
                <w:szCs w:val="20"/>
                <w:lang w:val="sr-Latn-ME"/>
              </w:rPr>
              <w:t>Sačiniti Lični plan profesionalnog razvoja.</w:t>
            </w:r>
          </w:p>
          <w:p w14:paraId="7F75CB27" w14:textId="77777777" w:rsidR="007400C4" w:rsidRPr="007400C4" w:rsidRDefault="007400C4" w:rsidP="007400C4">
            <w:pPr>
              <w:pStyle w:val="ListParagraph"/>
              <w:numPr>
                <w:ilvl w:val="0"/>
                <w:numId w:val="1"/>
              </w:numPr>
              <w:jc w:val="both"/>
              <w:rPr>
                <w:rFonts w:ascii="Arial" w:hAnsi="Arial" w:cs="Arial"/>
                <w:bCs/>
                <w:sz w:val="20"/>
                <w:szCs w:val="20"/>
                <w:lang w:val="sr-Latn-ME"/>
              </w:rPr>
            </w:pPr>
            <w:r w:rsidRPr="007400C4">
              <w:rPr>
                <w:rFonts w:ascii="Arial" w:hAnsi="Arial" w:cs="Arial"/>
                <w:bCs/>
                <w:sz w:val="20"/>
                <w:szCs w:val="20"/>
                <w:lang w:val="sr-Latn-ME"/>
              </w:rPr>
              <w:t xml:space="preserve">Podsticati dobre međuljudske odnose, podsticati i u skladu sa mogućnostima Škole motivisati i nagrađivati učenike i zaposlene. </w:t>
            </w:r>
          </w:p>
          <w:p w14:paraId="28DFDBA4" w14:textId="02001E5F" w:rsidR="007400C4" w:rsidRPr="007400C4" w:rsidRDefault="007400C4" w:rsidP="007400C4">
            <w:pPr>
              <w:pStyle w:val="ListParagraph"/>
              <w:numPr>
                <w:ilvl w:val="0"/>
                <w:numId w:val="1"/>
              </w:numPr>
              <w:jc w:val="both"/>
              <w:rPr>
                <w:rFonts w:ascii="Arial" w:hAnsi="Arial" w:cs="Arial"/>
                <w:bCs/>
                <w:sz w:val="20"/>
                <w:szCs w:val="20"/>
                <w:lang w:val="sr-Latn-ME"/>
              </w:rPr>
            </w:pPr>
            <w:r w:rsidRPr="007400C4">
              <w:rPr>
                <w:rFonts w:ascii="Arial" w:hAnsi="Arial" w:cs="Arial"/>
                <w:bCs/>
                <w:sz w:val="20"/>
                <w:szCs w:val="20"/>
                <w:lang w:val="sr-Latn-ME"/>
              </w:rPr>
              <w:t>Roditelje više angažovati i uključiti u rad Škole i kroz partnerstva, obezbijediti im edukacije i aktivnosti na nivou Škole u vezi sa suzbijanjem nasilja, narkomanije, alkoholizma, reproduktivnog zdravlja, informisanja o nastavku školovanja i svim drugim temama od značaja.</w:t>
            </w:r>
          </w:p>
        </w:tc>
      </w:tr>
    </w:tbl>
    <w:p w14:paraId="6761EBCE" w14:textId="77777777" w:rsidR="007400C4" w:rsidRPr="001346D2" w:rsidRDefault="007400C4" w:rsidP="0062541F">
      <w:pPr>
        <w:spacing w:after="0" w:line="276" w:lineRule="auto"/>
        <w:rPr>
          <w:rFonts w:ascii="Bookman Old Style" w:hAnsi="Bookman Old Style" w:cs="Arial"/>
          <w:b/>
          <w:sz w:val="20"/>
          <w:szCs w:val="20"/>
        </w:rPr>
      </w:pPr>
    </w:p>
    <w:p w14:paraId="3CC1DF06" w14:textId="30F09315" w:rsidR="00B92CC1" w:rsidRPr="007400C4" w:rsidRDefault="0062541F" w:rsidP="007400C4">
      <w:pPr>
        <w:pStyle w:val="Heading1"/>
      </w:pPr>
      <w:r w:rsidRPr="007400C4">
        <w:br w:type="page"/>
      </w:r>
      <w:bookmarkStart w:id="21" w:name="_Toc238542423"/>
      <w:bookmarkEnd w:id="19"/>
      <w:r w:rsidR="008714A5" w:rsidRPr="007400C4">
        <w:lastRenderedPageBreak/>
        <w:t>ETOS USTANOVE</w:t>
      </w:r>
      <w:bookmarkEnd w:id="21"/>
    </w:p>
    <w:p w14:paraId="0275A656" w14:textId="77777777" w:rsidR="007400C4" w:rsidRPr="007400C4" w:rsidRDefault="007400C4" w:rsidP="003207F2">
      <w:pPr>
        <w:rPr>
          <w:rFonts w:ascii="Arial" w:hAnsi="Arial" w:cs="Arial"/>
          <w:b/>
        </w:rPr>
      </w:pPr>
    </w:p>
    <w:p w14:paraId="719C651A" w14:textId="18474D85" w:rsidR="009A5BD9" w:rsidRPr="007400C4" w:rsidRDefault="009A5BD9" w:rsidP="003207F2">
      <w:pPr>
        <w:rPr>
          <w:rFonts w:ascii="Arial" w:hAnsi="Arial" w:cs="Arial"/>
          <w:b/>
          <w:sz w:val="20"/>
          <w:szCs w:val="20"/>
        </w:rPr>
      </w:pPr>
      <w:r w:rsidRPr="007400C4">
        <w:rPr>
          <w:rFonts w:ascii="Arial" w:hAnsi="Arial" w:cs="Arial"/>
          <w:b/>
          <w:sz w:val="20"/>
          <w:szCs w:val="20"/>
        </w:rPr>
        <w:t>Prosvjetni nadzorni</w:t>
      </w:r>
      <w:r w:rsidR="00051D53" w:rsidRPr="007400C4">
        <w:rPr>
          <w:rFonts w:ascii="Arial" w:hAnsi="Arial" w:cs="Arial"/>
          <w:b/>
          <w:sz w:val="20"/>
          <w:szCs w:val="20"/>
        </w:rPr>
        <w:t xml:space="preserve">k: Leon P. Djuravčaj </w:t>
      </w:r>
    </w:p>
    <w:bookmarkStart w:id="22" w:name="_MON_1684161720"/>
    <w:bookmarkEnd w:id="22"/>
    <w:p w14:paraId="237488F3" w14:textId="41A1CFE8" w:rsidR="009A5BD9" w:rsidRPr="006B2729" w:rsidRDefault="00B76613" w:rsidP="009A5BD9">
      <w:pPr>
        <w:spacing w:after="0" w:line="276" w:lineRule="auto"/>
        <w:rPr>
          <w:rFonts w:ascii="Bookman Old Style" w:eastAsia="Times New Roman" w:hAnsi="Bookman Old Style" w:cs="Arial"/>
          <w:sz w:val="24"/>
          <w:szCs w:val="24"/>
          <w:lang w:val="sr-Latn-CS" w:eastAsia="sr-Latn-CS"/>
        </w:rPr>
      </w:pPr>
      <w:r w:rsidRPr="006B2729">
        <w:rPr>
          <w:rFonts w:ascii="Bookman Old Style" w:eastAsia="Times New Roman" w:hAnsi="Bookman Old Style" w:cs="Arial"/>
          <w:sz w:val="24"/>
          <w:szCs w:val="24"/>
          <w:lang w:val="sr-Latn-CS" w:eastAsia="sr-Latn-CS"/>
        </w:rPr>
        <w:object w:dxaOrig="14662" w:dyaOrig="4089" w14:anchorId="35755721">
          <v:shape id="_x0000_i1036" type="#_x0000_t75" style="width:447pt;height:131.25pt" o:ole="" o:bordertopcolor="red" o:borderleftcolor="red" o:borderbottomcolor="red" o:borderrightcolor="red">
            <v:imagedata r:id="rId31" o:title=""/>
            <w10:bordertop type="single" width="18"/>
            <w10:borderleft type="single" width="18"/>
            <w10:borderbottom type="single" width="18"/>
            <w10:borderright type="single" width="18"/>
          </v:shape>
          <o:OLEObject Type="Embed" ProgID="Excel.Sheet.8" ShapeID="_x0000_i1036" DrawAspect="Content" ObjectID="_1849258015" r:id="rId32"/>
        </w:object>
      </w:r>
    </w:p>
    <w:p w14:paraId="48B69E54" w14:textId="77777777" w:rsidR="009A5BD9" w:rsidRPr="007400C4" w:rsidRDefault="009A5BD9" w:rsidP="009A5BD9">
      <w:pPr>
        <w:spacing w:after="0" w:line="276" w:lineRule="auto"/>
        <w:rPr>
          <w:rFonts w:ascii="Arial" w:eastAsia="Times New Roman" w:hAnsi="Arial" w:cs="Arial"/>
          <w:sz w:val="20"/>
          <w:szCs w:val="20"/>
          <w:lang w:val="sr-Latn-CS" w:eastAsia="sr-Latn-CS"/>
        </w:rPr>
      </w:pPr>
    </w:p>
    <w:tbl>
      <w:tblPr>
        <w:tblStyle w:val="TableGrid"/>
        <w:tblW w:w="9085" w:type="dxa"/>
        <w:tblLook w:val="04A0" w:firstRow="1" w:lastRow="0" w:firstColumn="1" w:lastColumn="0" w:noHBand="0" w:noVBand="1"/>
      </w:tblPr>
      <w:tblGrid>
        <w:gridCol w:w="831"/>
        <w:gridCol w:w="8254"/>
      </w:tblGrid>
      <w:tr w:rsidR="009A5BD9" w:rsidRPr="006B2729" w14:paraId="5E1662E0" w14:textId="77777777" w:rsidTr="00B76613">
        <w:trPr>
          <w:cantSplit/>
          <w:trHeight w:val="20"/>
        </w:trPr>
        <w:tc>
          <w:tcPr>
            <w:tcW w:w="831" w:type="dxa"/>
            <w:tcBorders>
              <w:bottom w:val="nil"/>
            </w:tcBorders>
            <w:shd w:val="clear" w:color="auto" w:fill="auto"/>
          </w:tcPr>
          <w:p w14:paraId="20E4E45E" w14:textId="77777777" w:rsidR="009A5BD9" w:rsidRPr="007400C4" w:rsidRDefault="009A5BD9" w:rsidP="007539F6">
            <w:pPr>
              <w:spacing w:line="276" w:lineRule="auto"/>
              <w:jc w:val="both"/>
              <w:rPr>
                <w:rFonts w:ascii="Arial Narrow" w:hAnsi="Arial Narrow" w:cs="Arial"/>
                <w:sz w:val="20"/>
                <w:szCs w:val="20"/>
                <w:lang w:val="sr-Latn-ME"/>
              </w:rPr>
            </w:pPr>
            <w:r w:rsidRPr="007400C4">
              <w:rPr>
                <w:rFonts w:ascii="Arial Narrow" w:hAnsi="Arial Narrow" w:cs="Arial"/>
                <w:sz w:val="20"/>
                <w:szCs w:val="20"/>
                <w:lang w:val="sr-Latn-ME"/>
              </w:rPr>
              <w:t xml:space="preserve">R.br. </w:t>
            </w:r>
          </w:p>
        </w:tc>
        <w:tc>
          <w:tcPr>
            <w:tcW w:w="8254" w:type="dxa"/>
            <w:shd w:val="clear" w:color="auto" w:fill="auto"/>
          </w:tcPr>
          <w:p w14:paraId="0819BA8D" w14:textId="77777777" w:rsidR="009A5BD9" w:rsidRPr="007400C4" w:rsidRDefault="009A5BD9" w:rsidP="007539F6">
            <w:pPr>
              <w:spacing w:line="276" w:lineRule="auto"/>
              <w:jc w:val="both"/>
              <w:rPr>
                <w:rFonts w:ascii="Arial" w:hAnsi="Arial" w:cs="Arial"/>
                <w:sz w:val="20"/>
                <w:szCs w:val="20"/>
                <w:lang w:val="sr-Latn-ME"/>
              </w:rPr>
            </w:pPr>
            <w:r w:rsidRPr="007400C4">
              <w:rPr>
                <w:rFonts w:ascii="Arial" w:hAnsi="Arial" w:cs="Arial"/>
                <w:sz w:val="20"/>
                <w:szCs w:val="20"/>
                <w:lang w:val="sr-Latn-ME"/>
              </w:rPr>
              <w:t>Obrazloženje</w:t>
            </w:r>
          </w:p>
        </w:tc>
      </w:tr>
      <w:tr w:rsidR="009A5BD9" w:rsidRPr="001936BE" w14:paraId="3FCF287E" w14:textId="77777777" w:rsidTr="00B76613">
        <w:trPr>
          <w:cantSplit/>
          <w:trHeight w:val="20"/>
        </w:trPr>
        <w:tc>
          <w:tcPr>
            <w:tcW w:w="831" w:type="dxa"/>
            <w:tcBorders>
              <w:top w:val="nil"/>
              <w:bottom w:val="single" w:sz="4" w:space="0" w:color="auto"/>
            </w:tcBorders>
            <w:shd w:val="clear" w:color="auto" w:fill="auto"/>
          </w:tcPr>
          <w:p w14:paraId="1BDC194C" w14:textId="77777777" w:rsidR="009A5BD9" w:rsidRPr="007400C4" w:rsidRDefault="009A5BD9" w:rsidP="007539F6">
            <w:pPr>
              <w:spacing w:line="276" w:lineRule="auto"/>
              <w:jc w:val="both"/>
              <w:rPr>
                <w:rFonts w:ascii="Arial Narrow" w:eastAsia="Times New Roman" w:hAnsi="Arial Narrow" w:cs="Arial"/>
                <w:bCs/>
                <w:sz w:val="20"/>
                <w:szCs w:val="20"/>
                <w:lang w:val="sr-Latn-CS" w:eastAsia="sr-Latn-CS"/>
              </w:rPr>
            </w:pPr>
            <w:r w:rsidRPr="007400C4">
              <w:rPr>
                <w:rFonts w:ascii="Arial Narrow" w:eastAsia="Times New Roman" w:hAnsi="Arial Narrow" w:cs="Arial"/>
                <w:bCs/>
                <w:sz w:val="20"/>
                <w:szCs w:val="20"/>
                <w:lang w:val="sr-Latn-CS" w:eastAsia="sr-Latn-CS"/>
              </w:rPr>
              <w:t>stand.</w:t>
            </w:r>
          </w:p>
        </w:tc>
        <w:tc>
          <w:tcPr>
            <w:tcW w:w="8254" w:type="dxa"/>
            <w:vMerge w:val="restart"/>
            <w:shd w:val="clear" w:color="auto" w:fill="auto"/>
          </w:tcPr>
          <w:p w14:paraId="24F3E623" w14:textId="77777777" w:rsidR="00051D53" w:rsidRPr="007400C4" w:rsidRDefault="00051D53" w:rsidP="00051D53">
            <w:pPr>
              <w:widowControl w:val="0"/>
              <w:spacing w:line="276" w:lineRule="auto"/>
              <w:jc w:val="both"/>
              <w:rPr>
                <w:rFonts w:ascii="Arial" w:eastAsia="Courier New" w:hAnsi="Arial" w:cs="Arial"/>
                <w:bCs/>
                <w:color w:val="000000"/>
                <w:sz w:val="20"/>
                <w:szCs w:val="20"/>
                <w:lang w:val="hr-HR"/>
              </w:rPr>
            </w:pPr>
            <w:r w:rsidRPr="007400C4">
              <w:rPr>
                <w:rFonts w:ascii="Arial" w:eastAsia="Courier New" w:hAnsi="Arial" w:cs="Arial"/>
                <w:bCs/>
                <w:color w:val="000000"/>
                <w:sz w:val="20"/>
                <w:szCs w:val="20"/>
                <w:lang w:val="hr-HR"/>
              </w:rPr>
              <w:t>Škola je uspostavila pravila kojima se uređuju međusobni odnosi učenika/ca i zaposlenih, prava i obaveze učenika/ca, kao i pravila ponašanja svih učesnika/ca obrazovno-vaspitnog procesa. Tokom neposrednog uvida utvrđeno je da su Kućni red (Pravilnik), Kodeks ponašanja učenika/ca, Etički kodeks, kao i obavještenja o pravima i obavezama učenika/ca, istaknuti na vidnim mjestima u Školi i dostupni učenicima/cama, zaposlenima i roditeljima. Navedena dokumenta predstavljaju osnov za razvijanje odgovornog ponašanja, međusobnog uvažavanja i poštovanja pravila u Školi.</w:t>
            </w:r>
          </w:p>
          <w:p w14:paraId="3BD09E2A" w14:textId="77777777" w:rsidR="00051D53" w:rsidRPr="007400C4" w:rsidRDefault="00051D53" w:rsidP="00051D53">
            <w:pPr>
              <w:widowControl w:val="0"/>
              <w:spacing w:line="276" w:lineRule="auto"/>
              <w:jc w:val="both"/>
              <w:rPr>
                <w:rFonts w:ascii="Arial" w:eastAsia="Courier New" w:hAnsi="Arial" w:cs="Arial"/>
                <w:bCs/>
                <w:color w:val="000000"/>
                <w:sz w:val="20"/>
                <w:szCs w:val="20"/>
                <w:lang w:val="hr-HR"/>
              </w:rPr>
            </w:pPr>
            <w:r w:rsidRPr="007400C4">
              <w:rPr>
                <w:rFonts w:ascii="Arial" w:eastAsia="Courier New" w:hAnsi="Arial" w:cs="Arial"/>
                <w:bCs/>
                <w:color w:val="000000"/>
                <w:sz w:val="20"/>
                <w:szCs w:val="20"/>
                <w:lang w:val="hr-HR"/>
              </w:rPr>
              <w:t>Neposrednim uvidom i razgovorima sa učenicima/cama, nastavnicima/cama, stručnom službom i direktorom, utvrđeno je da se odnosi između učenika/ca i zaposlenih u najvećoj mjeri zasnivaju na međusobnom uvažavanju, poštovanju ličnosti učenika/ce i primjeni utvrđenih pravila ponašanja. Tokom nadzora nijesu uočeni oblici neprimjerenog ponašanja koji bi narušavali redovan obrazovno-vaspitni proces. Međutim, rezultati ankete za nastavnike/ce ukazuju da postoji prostor za dalje unapređivanje međuljudskih odnosa i komunikacije među zaposlenima, što potvrđuju i nalazi iz drugih oblasti spoljašnje evaluacije.</w:t>
            </w:r>
          </w:p>
          <w:p w14:paraId="4D5075BE" w14:textId="77777777" w:rsidR="00051D53" w:rsidRPr="007400C4" w:rsidRDefault="00051D53" w:rsidP="00051D53">
            <w:pPr>
              <w:widowControl w:val="0"/>
              <w:spacing w:line="276" w:lineRule="auto"/>
              <w:jc w:val="both"/>
              <w:rPr>
                <w:rFonts w:ascii="Arial" w:eastAsia="Courier New" w:hAnsi="Arial" w:cs="Arial"/>
                <w:bCs/>
                <w:color w:val="000000"/>
                <w:sz w:val="20"/>
                <w:szCs w:val="20"/>
                <w:lang w:val="hr-HR"/>
              </w:rPr>
            </w:pPr>
            <w:r w:rsidRPr="007400C4">
              <w:rPr>
                <w:rFonts w:ascii="Arial" w:eastAsia="Courier New" w:hAnsi="Arial" w:cs="Arial"/>
                <w:bCs/>
                <w:color w:val="000000"/>
                <w:sz w:val="20"/>
                <w:szCs w:val="20"/>
                <w:lang w:val="hr-HR"/>
              </w:rPr>
              <w:t>Škola promoviše principe jednakosti, uvažavanja različitosti, odgovornosti i nenasilne komunikacije kroz redovan obrazovno-vaspitni rad, aktivnosti odjeljenjskih zajednica, preventivne programe, radionice i druge vaspitne aktivnosti. Učenici/ce su upoznati sa pravilima ponašanja, načinima zaštite svojih prava i obavezama koje proizlaze iz školskih propisa. Neposrednim uvidom evidentirano je da Škola njeguje kulturu poštovanja različitosti i podstiče razvoj demokratskih vrijednosti i odgovornog ponašanja.</w:t>
            </w:r>
          </w:p>
          <w:p w14:paraId="22C1D49D" w14:textId="77777777" w:rsidR="00051D53" w:rsidRPr="007400C4" w:rsidRDefault="00051D53" w:rsidP="00051D53">
            <w:pPr>
              <w:widowControl w:val="0"/>
              <w:spacing w:line="276" w:lineRule="auto"/>
              <w:jc w:val="both"/>
              <w:rPr>
                <w:rFonts w:ascii="Arial" w:eastAsia="Courier New" w:hAnsi="Arial" w:cs="Arial"/>
                <w:bCs/>
                <w:color w:val="000000"/>
                <w:sz w:val="20"/>
                <w:szCs w:val="20"/>
                <w:lang w:val="hr-HR"/>
              </w:rPr>
            </w:pPr>
            <w:r w:rsidRPr="007400C4">
              <w:rPr>
                <w:rFonts w:ascii="Arial" w:eastAsia="Courier New" w:hAnsi="Arial" w:cs="Arial"/>
                <w:bCs/>
                <w:color w:val="000000"/>
                <w:sz w:val="20"/>
                <w:szCs w:val="20"/>
                <w:lang w:val="hr-HR"/>
              </w:rPr>
              <w:t>Rezultati anketa za učenike/ce, roditelje i nastavnike/ce u najvećoj mjeri potvrđuju nalaze dobijene analizom dokumentacije, neposrednim uvidom i razgovorima. Velika većina učenika/ca i roditelja pozitivno procjenjuje odnos nastavnika/ca prema učenicima/cama, poštovanje pravila i osjećaj međusobnog uvažavanja u Školi, dok većina nastavnika/ca smatra da se pravila ponašanja uglavnom poštuju i da Škola promoviše kulturu međusobnog poštovanja. Odgovori dijela nastavnika/ca ipak ukazuju na potrebu daljeg unapređivanja saradnje i komunikacije među zaposlenima.</w:t>
            </w:r>
          </w:p>
          <w:p w14:paraId="010655AB" w14:textId="77777777" w:rsidR="00051D53" w:rsidRPr="007400C4" w:rsidRDefault="00051D53" w:rsidP="00051D53">
            <w:pPr>
              <w:widowControl w:val="0"/>
              <w:spacing w:line="276" w:lineRule="auto"/>
              <w:jc w:val="both"/>
              <w:rPr>
                <w:rFonts w:ascii="Arial" w:eastAsia="Courier New" w:hAnsi="Arial" w:cs="Arial"/>
                <w:bCs/>
                <w:color w:val="000000"/>
                <w:sz w:val="20"/>
                <w:szCs w:val="20"/>
                <w:lang w:val="hr-HR"/>
              </w:rPr>
            </w:pPr>
            <w:r w:rsidRPr="007400C4">
              <w:rPr>
                <w:rFonts w:ascii="Arial" w:eastAsia="Courier New" w:hAnsi="Arial" w:cs="Arial"/>
                <w:bCs/>
                <w:color w:val="000000"/>
                <w:sz w:val="20"/>
                <w:szCs w:val="20"/>
                <w:lang w:val="hr-HR"/>
              </w:rPr>
              <w:t>U Školi su vidljivo istaknuta pravila ponašanja, prava i obaveze učenika/ca, kao i drugi informativni sadržaji od značaja za ostvarivanje bezbjednog i podsticajnog školskog okruženja. Neposrednim uvidom utvrđeno je da su učenicima/cama dostupni različiti mehanizmi za obraćanje zaposlenima i stručnim saradnicima/cama u slučaju potrebe, čime se dodatno podstiču međusobno povjerenje i odgovornost.</w:t>
            </w:r>
          </w:p>
          <w:p w14:paraId="19C54405" w14:textId="6B11314C" w:rsidR="009A5BD9" w:rsidRPr="007400C4" w:rsidRDefault="00051D53" w:rsidP="00051D53">
            <w:pPr>
              <w:widowControl w:val="0"/>
              <w:spacing w:line="276" w:lineRule="auto"/>
              <w:jc w:val="both"/>
              <w:rPr>
                <w:rFonts w:ascii="Arial" w:eastAsia="Courier New" w:hAnsi="Arial" w:cs="Arial"/>
                <w:bCs/>
                <w:color w:val="000000"/>
                <w:sz w:val="20"/>
                <w:szCs w:val="20"/>
                <w:lang w:val="hr-HR"/>
              </w:rPr>
            </w:pPr>
            <w:r w:rsidRPr="007400C4">
              <w:rPr>
                <w:rFonts w:ascii="Arial" w:eastAsia="Courier New" w:hAnsi="Arial" w:cs="Arial"/>
                <w:bCs/>
                <w:color w:val="000000"/>
                <w:sz w:val="20"/>
                <w:szCs w:val="20"/>
                <w:lang w:val="hr-HR"/>
              </w:rPr>
              <w:t xml:space="preserve">Na osnovu analize školske dokumentacije, neposrednog uvida, razgovora sa učesnicima/cama obrazovno-vaspitnog procesa, kao i rezultata sprovedenih anketa, može </w:t>
            </w:r>
            <w:r w:rsidRPr="007400C4">
              <w:rPr>
                <w:rFonts w:ascii="Arial" w:eastAsia="Courier New" w:hAnsi="Arial" w:cs="Arial"/>
                <w:bCs/>
                <w:color w:val="000000"/>
                <w:sz w:val="20"/>
                <w:szCs w:val="20"/>
                <w:lang w:val="hr-HR"/>
              </w:rPr>
              <w:lastRenderedPageBreak/>
              <w:t>se zaključiti da Škola obezbjeđuje uslove za razvijanje međusobnog povjerenja, poštovanja pravila i odgovornog ponašanja učenika/ca i zaposlenih, ali i da postoji prostor za unapređivanje u daljem jačanju međuljudskih odnosa i saradnje među zaposlenima, kao i u kontinuiranom podsticanju učenika/ca na aktivno učešće u unapređivanju pozitivne školske klime.</w:t>
            </w:r>
          </w:p>
        </w:tc>
      </w:tr>
      <w:tr w:rsidR="009A5BD9" w:rsidRPr="001936BE" w14:paraId="07819B50" w14:textId="77777777" w:rsidTr="00B76613">
        <w:trPr>
          <w:trHeight w:val="20"/>
        </w:trPr>
        <w:tc>
          <w:tcPr>
            <w:tcW w:w="831" w:type="dxa"/>
            <w:tcBorders>
              <w:bottom w:val="nil"/>
            </w:tcBorders>
            <w:shd w:val="clear" w:color="auto" w:fill="auto"/>
          </w:tcPr>
          <w:p w14:paraId="095137DA" w14:textId="77777777" w:rsidR="009A5BD9" w:rsidRPr="007400C4" w:rsidRDefault="009A5BD9" w:rsidP="007539F6">
            <w:pPr>
              <w:spacing w:line="276" w:lineRule="auto"/>
              <w:jc w:val="both"/>
              <w:rPr>
                <w:rFonts w:ascii="Arial Narrow" w:eastAsia="Times New Roman" w:hAnsi="Arial Narrow" w:cs="Arial"/>
                <w:sz w:val="20"/>
                <w:szCs w:val="20"/>
                <w:lang w:val="sr-Latn-CS" w:eastAsia="sr-Latn-CS"/>
              </w:rPr>
            </w:pPr>
            <w:r w:rsidRPr="007400C4">
              <w:rPr>
                <w:rFonts w:ascii="Arial Narrow" w:eastAsia="Times New Roman" w:hAnsi="Arial Narrow" w:cs="Arial"/>
                <w:bCs/>
                <w:sz w:val="20"/>
                <w:szCs w:val="20"/>
                <w:lang w:val="sr-Latn-CS" w:eastAsia="sr-Latn-CS"/>
              </w:rPr>
              <w:t xml:space="preserve">3.1. </w:t>
            </w:r>
          </w:p>
        </w:tc>
        <w:tc>
          <w:tcPr>
            <w:tcW w:w="8254" w:type="dxa"/>
            <w:vMerge/>
            <w:shd w:val="clear" w:color="auto" w:fill="auto"/>
          </w:tcPr>
          <w:p w14:paraId="0BD86404" w14:textId="77777777" w:rsidR="009A5BD9" w:rsidRPr="001936BE" w:rsidRDefault="009A5BD9" w:rsidP="007539F6">
            <w:pPr>
              <w:spacing w:line="276" w:lineRule="auto"/>
              <w:rPr>
                <w:rFonts w:ascii="Times New Roman" w:eastAsia="Times New Roman" w:hAnsi="Times New Roman" w:cs="Times New Roman"/>
                <w:sz w:val="24"/>
                <w:szCs w:val="24"/>
                <w:lang w:val="sr-Latn-CS" w:eastAsia="sr-Latn-CS"/>
              </w:rPr>
            </w:pPr>
          </w:p>
        </w:tc>
      </w:tr>
      <w:tr w:rsidR="007B52D4" w:rsidRPr="001936BE" w14:paraId="163DD10B" w14:textId="77777777" w:rsidTr="00B76613">
        <w:trPr>
          <w:trHeight w:val="20"/>
        </w:trPr>
        <w:tc>
          <w:tcPr>
            <w:tcW w:w="831" w:type="dxa"/>
            <w:tcBorders>
              <w:top w:val="nil"/>
              <w:bottom w:val="nil"/>
            </w:tcBorders>
            <w:shd w:val="clear" w:color="auto" w:fill="auto"/>
          </w:tcPr>
          <w:p w14:paraId="123005D6" w14:textId="77777777" w:rsidR="007B52D4" w:rsidRPr="007400C4" w:rsidRDefault="007B52D4" w:rsidP="007539F6">
            <w:pPr>
              <w:spacing w:line="276" w:lineRule="auto"/>
              <w:rPr>
                <w:rFonts w:ascii="Arial Narrow" w:eastAsia="Times New Roman" w:hAnsi="Arial Narrow" w:cs="Times New Roman"/>
                <w:sz w:val="20"/>
                <w:szCs w:val="20"/>
                <w:lang w:val="sr-Latn-CS" w:eastAsia="sr-Latn-CS"/>
              </w:rPr>
            </w:pPr>
          </w:p>
        </w:tc>
        <w:tc>
          <w:tcPr>
            <w:tcW w:w="8254" w:type="dxa"/>
            <w:vMerge w:val="restart"/>
            <w:shd w:val="clear" w:color="auto" w:fill="auto"/>
          </w:tcPr>
          <w:p w14:paraId="2CB80854" w14:textId="77777777" w:rsidR="007B52D4" w:rsidRPr="001936BE" w:rsidRDefault="007B52D4" w:rsidP="007B52D4">
            <w:pPr>
              <w:spacing w:line="276" w:lineRule="auto"/>
              <w:rPr>
                <w:rFonts w:ascii="Times New Roman" w:eastAsia="Times New Roman" w:hAnsi="Times New Roman" w:cs="Times New Roman"/>
                <w:sz w:val="24"/>
                <w:szCs w:val="24"/>
                <w:lang w:val="sr-Latn-CS" w:eastAsia="sr-Latn-CS"/>
              </w:rPr>
            </w:pPr>
            <w:r w:rsidRPr="007B52D4">
              <w:rPr>
                <w:rFonts w:ascii="Arial" w:hAnsi="Arial" w:cs="Arial"/>
                <w:b/>
                <w:i/>
                <w:sz w:val="20"/>
                <w:szCs w:val="20"/>
              </w:rPr>
              <w:t>Preporuke:</w:t>
            </w:r>
            <w:r w:rsidRPr="001936BE">
              <w:rPr>
                <w:rFonts w:ascii="Times New Roman" w:eastAsia="Times New Roman" w:hAnsi="Times New Roman" w:cs="Times New Roman"/>
                <w:b/>
                <w:sz w:val="24"/>
                <w:szCs w:val="24"/>
                <w:lang w:val="sr-Latn-CS" w:eastAsia="sr-Latn-CS"/>
              </w:rPr>
              <w:t xml:space="preserve"> </w:t>
            </w:r>
          </w:p>
          <w:p w14:paraId="21577E4A" w14:textId="77777777" w:rsidR="00051D53" w:rsidRPr="00051D53" w:rsidRDefault="00051D53" w:rsidP="00051D53">
            <w:pPr>
              <w:pStyle w:val="ListParagraph"/>
              <w:widowControl w:val="0"/>
              <w:numPr>
                <w:ilvl w:val="0"/>
                <w:numId w:val="25"/>
              </w:numPr>
              <w:spacing w:line="276" w:lineRule="auto"/>
              <w:jc w:val="both"/>
              <w:rPr>
                <w:rFonts w:ascii="Arial" w:eastAsia="Courier New" w:hAnsi="Arial" w:cs="Arial"/>
                <w:bCs/>
                <w:color w:val="000000"/>
                <w:sz w:val="20"/>
                <w:szCs w:val="20"/>
                <w:lang w:val="hr-HR"/>
              </w:rPr>
            </w:pPr>
            <w:r w:rsidRPr="00051D53">
              <w:rPr>
                <w:rFonts w:ascii="Arial" w:eastAsia="Courier New" w:hAnsi="Arial" w:cs="Arial"/>
                <w:bCs/>
                <w:color w:val="000000"/>
                <w:sz w:val="20"/>
                <w:szCs w:val="20"/>
                <w:lang w:val="hr-HR"/>
              </w:rPr>
              <w:t xml:space="preserve">Nastaviti aktivnosti usmjerene na njegovanje kulture međusobnog poštovanja, odgovornosti i dosljedne primjene školskih pravila među svim učesnicima/cama obrazovno-vaspitnog procesa. </w:t>
            </w:r>
          </w:p>
          <w:p w14:paraId="3494966E" w14:textId="77777777" w:rsidR="00051D53" w:rsidRPr="00051D53" w:rsidRDefault="00051D53" w:rsidP="00051D53">
            <w:pPr>
              <w:pStyle w:val="ListParagraph"/>
              <w:widowControl w:val="0"/>
              <w:numPr>
                <w:ilvl w:val="0"/>
                <w:numId w:val="25"/>
              </w:numPr>
              <w:spacing w:line="276" w:lineRule="auto"/>
              <w:jc w:val="both"/>
              <w:rPr>
                <w:rFonts w:ascii="Arial" w:eastAsia="Courier New" w:hAnsi="Arial" w:cs="Arial"/>
                <w:bCs/>
                <w:color w:val="000000"/>
                <w:sz w:val="20"/>
                <w:szCs w:val="20"/>
                <w:lang w:val="hr-HR"/>
              </w:rPr>
            </w:pPr>
            <w:r w:rsidRPr="00051D53">
              <w:rPr>
                <w:rFonts w:ascii="Arial" w:eastAsia="Courier New" w:hAnsi="Arial" w:cs="Arial"/>
                <w:bCs/>
                <w:color w:val="000000"/>
                <w:sz w:val="20"/>
                <w:szCs w:val="20"/>
                <w:lang w:val="hr-HR"/>
              </w:rPr>
              <w:t>Planirati i realizovati aktivnosti koje će doprinijeti unapređivanju međuljudskih odnosa, saradnje i profesionalne komunikacije među zaposlenima, uz korišćenje rezultata samoevaluacije i drugih oblika interne evaluacije.</w:t>
            </w:r>
          </w:p>
          <w:p w14:paraId="435BC09E" w14:textId="77777777" w:rsidR="00051D53" w:rsidRPr="00051D53" w:rsidRDefault="00051D53" w:rsidP="00051D53">
            <w:pPr>
              <w:pStyle w:val="ListParagraph"/>
              <w:widowControl w:val="0"/>
              <w:numPr>
                <w:ilvl w:val="0"/>
                <w:numId w:val="25"/>
              </w:numPr>
              <w:spacing w:line="276" w:lineRule="auto"/>
              <w:jc w:val="both"/>
              <w:rPr>
                <w:rFonts w:ascii="Arial" w:eastAsia="Courier New" w:hAnsi="Arial" w:cs="Arial"/>
                <w:bCs/>
                <w:color w:val="000000"/>
                <w:sz w:val="20"/>
                <w:szCs w:val="20"/>
                <w:lang w:val="hr-HR"/>
              </w:rPr>
            </w:pPr>
            <w:r w:rsidRPr="00051D53">
              <w:rPr>
                <w:rFonts w:ascii="Arial" w:eastAsia="Courier New" w:hAnsi="Arial" w:cs="Arial"/>
                <w:bCs/>
                <w:color w:val="000000"/>
                <w:sz w:val="20"/>
                <w:szCs w:val="20"/>
                <w:lang w:val="hr-HR"/>
              </w:rPr>
              <w:t>Kontinuirano promovisati principe jednakosti, uvažavanja različitosti, nenasilne komunikacije i demokratskog učešća učenika/ca kroz nastavne i vannastavne aktivnosti.</w:t>
            </w:r>
          </w:p>
          <w:p w14:paraId="575C97F1" w14:textId="31F95241" w:rsidR="007B52D4" w:rsidRPr="00051D53" w:rsidRDefault="00051D53" w:rsidP="00051D53">
            <w:pPr>
              <w:pStyle w:val="ListParagraph"/>
              <w:widowControl w:val="0"/>
              <w:numPr>
                <w:ilvl w:val="0"/>
                <w:numId w:val="25"/>
              </w:numPr>
              <w:spacing w:line="276" w:lineRule="auto"/>
              <w:jc w:val="both"/>
              <w:rPr>
                <w:rFonts w:ascii="Times New Roman" w:eastAsia="Times New Roman" w:hAnsi="Times New Roman" w:cs="Times New Roman"/>
                <w:sz w:val="24"/>
                <w:szCs w:val="24"/>
                <w:lang w:val="sr-Latn-CS" w:eastAsia="sr-Latn-CS"/>
              </w:rPr>
            </w:pPr>
            <w:r w:rsidRPr="00051D53">
              <w:rPr>
                <w:rFonts w:ascii="Arial" w:eastAsia="Courier New" w:hAnsi="Arial" w:cs="Arial"/>
                <w:bCs/>
                <w:color w:val="000000"/>
                <w:sz w:val="20"/>
                <w:szCs w:val="20"/>
                <w:lang w:val="hr-HR"/>
              </w:rPr>
              <w:t>Podsticati učenike/ce da aktivno učestvuju u kreiranju pozitivne školske klime kroz rad Učeničkog parlamenta, odjeljenjskih zajednica i druge oblike participacije.</w:t>
            </w:r>
          </w:p>
        </w:tc>
      </w:tr>
      <w:tr w:rsidR="007B52D4" w:rsidRPr="001936BE" w14:paraId="21F89D29" w14:textId="77777777" w:rsidTr="00B76613">
        <w:trPr>
          <w:trHeight w:val="20"/>
        </w:trPr>
        <w:tc>
          <w:tcPr>
            <w:tcW w:w="831" w:type="dxa"/>
            <w:tcBorders>
              <w:top w:val="nil"/>
              <w:bottom w:val="single" w:sz="4" w:space="0" w:color="auto"/>
            </w:tcBorders>
            <w:shd w:val="clear" w:color="auto" w:fill="auto"/>
          </w:tcPr>
          <w:p w14:paraId="5C895A54" w14:textId="77777777" w:rsidR="007B52D4" w:rsidRPr="007400C4" w:rsidRDefault="007B52D4" w:rsidP="007539F6">
            <w:pPr>
              <w:spacing w:line="276" w:lineRule="auto"/>
              <w:rPr>
                <w:rFonts w:ascii="Arial Narrow" w:eastAsia="Times New Roman" w:hAnsi="Arial Narrow" w:cs="Times New Roman"/>
                <w:sz w:val="20"/>
                <w:szCs w:val="20"/>
                <w:lang w:val="sr-Latn-CS" w:eastAsia="sr-Latn-CS"/>
              </w:rPr>
            </w:pPr>
          </w:p>
        </w:tc>
        <w:tc>
          <w:tcPr>
            <w:tcW w:w="8254" w:type="dxa"/>
            <w:vMerge/>
            <w:shd w:val="clear" w:color="auto" w:fill="auto"/>
          </w:tcPr>
          <w:p w14:paraId="1E1B8CE3" w14:textId="77777777" w:rsidR="007B52D4" w:rsidRPr="001936BE" w:rsidRDefault="007B52D4" w:rsidP="007539F6">
            <w:pPr>
              <w:spacing w:line="276" w:lineRule="auto"/>
              <w:rPr>
                <w:rFonts w:ascii="Times New Roman" w:eastAsia="Times New Roman" w:hAnsi="Times New Roman" w:cs="Times New Roman"/>
                <w:sz w:val="24"/>
                <w:szCs w:val="24"/>
                <w:lang w:val="sr-Latn-CS" w:eastAsia="sr-Latn-CS"/>
              </w:rPr>
            </w:pPr>
          </w:p>
        </w:tc>
      </w:tr>
      <w:tr w:rsidR="00516240" w:rsidRPr="001936BE" w14:paraId="56067A8B" w14:textId="77777777" w:rsidTr="00B76613">
        <w:trPr>
          <w:cantSplit/>
          <w:trHeight w:val="10615"/>
        </w:trPr>
        <w:tc>
          <w:tcPr>
            <w:tcW w:w="831" w:type="dxa"/>
            <w:vMerge w:val="restart"/>
            <w:shd w:val="clear" w:color="auto" w:fill="auto"/>
          </w:tcPr>
          <w:p w14:paraId="59B1E650" w14:textId="77777777" w:rsidR="00516240" w:rsidRPr="007400C4" w:rsidRDefault="00516240" w:rsidP="007539F6">
            <w:pPr>
              <w:spacing w:line="276" w:lineRule="auto"/>
              <w:jc w:val="both"/>
              <w:rPr>
                <w:rFonts w:ascii="Arial Narrow" w:eastAsia="Times New Roman" w:hAnsi="Arial Narrow" w:cs="Times New Roman"/>
                <w:bCs/>
                <w:sz w:val="20"/>
                <w:szCs w:val="20"/>
                <w:lang w:val="sr-Latn-CS" w:eastAsia="sr-Latn-CS"/>
              </w:rPr>
            </w:pPr>
            <w:r w:rsidRPr="007400C4">
              <w:rPr>
                <w:rFonts w:ascii="Arial Narrow" w:eastAsia="Times New Roman" w:hAnsi="Arial Narrow" w:cs="Times New Roman"/>
                <w:bCs/>
                <w:sz w:val="20"/>
                <w:szCs w:val="20"/>
                <w:lang w:val="sr-Latn-CS" w:eastAsia="sr-Latn-CS"/>
              </w:rPr>
              <w:lastRenderedPageBreak/>
              <w:t xml:space="preserve">3.2. </w:t>
            </w:r>
          </w:p>
        </w:tc>
        <w:tc>
          <w:tcPr>
            <w:tcW w:w="8254" w:type="dxa"/>
            <w:shd w:val="clear" w:color="auto" w:fill="auto"/>
          </w:tcPr>
          <w:p w14:paraId="12A61046" w14:textId="77777777" w:rsidR="00516240" w:rsidRPr="00051D53" w:rsidRDefault="00516240" w:rsidP="007400C4">
            <w:pPr>
              <w:spacing w:line="276" w:lineRule="auto"/>
              <w:jc w:val="both"/>
              <w:rPr>
                <w:rFonts w:ascii="Arial" w:hAnsi="Arial" w:cs="Arial"/>
                <w:sz w:val="20"/>
                <w:szCs w:val="20"/>
              </w:rPr>
            </w:pPr>
            <w:r w:rsidRPr="00051D53">
              <w:rPr>
                <w:rFonts w:ascii="Arial" w:hAnsi="Arial" w:cs="Arial"/>
                <w:sz w:val="20"/>
                <w:szCs w:val="20"/>
              </w:rPr>
              <w:t>Škola je uspostavila normativni i organizacioni okvir za prevenciju i zaštitu učenika/ca od nasilja, zlostavljanja, zanemarivanja i diskriminacije. Zaštita učenika/ca planirana je kroz Godišnji plan i program rada Škole, a formiran je Tim za zaštitu učenika/ca od nasilja koji planira i realizuje preventivne aktivnosti u skladu sa svojim nadležnostima. Kućnim redom, Etičkim kodeksom, Kodeksom ponašanja učenika/ca, kao i drugim internim aktima definisana su pravila ponašanja i postupanja u slučajevima nasilja. Tokom neposrednog uvida utvrđeno je da su navedeni dokumenti istaknuti na vidnim mjestima i dostupni učenicima/cama i zaposlenima.</w:t>
            </w:r>
          </w:p>
          <w:p w14:paraId="07CB0422" w14:textId="77777777" w:rsidR="00516240" w:rsidRPr="00051D53" w:rsidRDefault="00516240" w:rsidP="007400C4">
            <w:pPr>
              <w:spacing w:line="276" w:lineRule="auto"/>
              <w:jc w:val="both"/>
              <w:rPr>
                <w:rFonts w:ascii="Arial" w:hAnsi="Arial" w:cs="Arial"/>
                <w:sz w:val="20"/>
                <w:szCs w:val="20"/>
              </w:rPr>
            </w:pPr>
            <w:r w:rsidRPr="00051D53">
              <w:rPr>
                <w:rFonts w:ascii="Arial" w:hAnsi="Arial" w:cs="Arial"/>
                <w:sz w:val="20"/>
                <w:szCs w:val="20"/>
              </w:rPr>
              <w:t>U Školi se kontinuirano realizuju preventivne aktivnosti usmjerene na razvijanje bezbjednog i podsticajnog školskog okruženja. Organizuju se odjeljenjske radionice, predavanja, edukativne aktivnosti, obilježavanje značajnih datuma, saradnja sa institucijama i organizacijama koje se bave zaštitom djece i mladih, te aktivnosti usmjerene na razvijanje tolerancije, nenasilne komunikacije i odgovornog ponašanja. Neposrednim uvidom utvrđeno je da su u školskom prostoru vidljivo istaknuti promotivni i edukativni materijali koji se odnose na prevenciju nasilja i zaštitu učenika/ca.</w:t>
            </w:r>
          </w:p>
          <w:p w14:paraId="126A3065" w14:textId="77777777" w:rsidR="00516240" w:rsidRPr="00051D53" w:rsidRDefault="00516240" w:rsidP="007400C4">
            <w:pPr>
              <w:spacing w:line="276" w:lineRule="auto"/>
              <w:jc w:val="both"/>
              <w:rPr>
                <w:rFonts w:ascii="Arial" w:hAnsi="Arial" w:cs="Arial"/>
                <w:sz w:val="20"/>
                <w:szCs w:val="20"/>
              </w:rPr>
            </w:pPr>
            <w:r w:rsidRPr="00051D53">
              <w:rPr>
                <w:rFonts w:ascii="Arial" w:hAnsi="Arial" w:cs="Arial"/>
                <w:sz w:val="20"/>
                <w:szCs w:val="20"/>
              </w:rPr>
              <w:t>Neposrednim uvidom, takođe, utvrđeno je da je Kutija povjerenja postavljena na vidnom i dostupnom mjestu, kao jedan od mehanizama putem kojeg učenici/ce mogu anonimno ukazati na problem, dati prijedlog ili zatražiti pomoć. Time se dodatno podstiče otvorena komunikacija i omogućava učenicima/cama da bez bojazni prijave situacije koje mogu ugroziti njihovu bezbjednost.</w:t>
            </w:r>
          </w:p>
          <w:p w14:paraId="0ECF5455" w14:textId="77777777" w:rsidR="00516240" w:rsidRPr="00051D53" w:rsidRDefault="00516240" w:rsidP="007400C4">
            <w:pPr>
              <w:spacing w:line="276" w:lineRule="auto"/>
              <w:jc w:val="both"/>
              <w:rPr>
                <w:rFonts w:ascii="Arial" w:hAnsi="Arial" w:cs="Arial"/>
                <w:sz w:val="20"/>
                <w:szCs w:val="20"/>
              </w:rPr>
            </w:pPr>
            <w:r w:rsidRPr="00051D53">
              <w:rPr>
                <w:rFonts w:ascii="Arial" w:hAnsi="Arial" w:cs="Arial"/>
                <w:sz w:val="20"/>
                <w:szCs w:val="20"/>
              </w:rPr>
              <w:t>Rezultati anketa za učenike/ce, roditelje i nastavnike/ce u najvećoj mjeri potvrđuju nalaze dobijene analizom školske dokumentacije, neposrednim uvidom i razgovorima. Velika većina roditelja i nastavnika/ca smatra da Škola preduzima aktivnosti u cilju zaštite učenika/ca od nasilja, dok većina učenika/ca procjenjuje da se u Školi promoviše nenasilno ponašanje i da zaposleni/e reaguju kada se pojave problemi. Međutim, odgovori dijela učenika/ca ukazuju da postoji prostor za dalje unapređivanje blagovremenog prepoznavanja i prijavljivanja pojedinih oblika nasilja, kao i za još intenzivnije uključivanje učenika/ca u preventivne aktivnosti.</w:t>
            </w:r>
          </w:p>
          <w:p w14:paraId="42E2F8DA" w14:textId="77777777" w:rsidR="00516240" w:rsidRPr="00051D53" w:rsidRDefault="00516240" w:rsidP="007400C4">
            <w:pPr>
              <w:spacing w:line="276" w:lineRule="auto"/>
              <w:jc w:val="both"/>
              <w:rPr>
                <w:rFonts w:ascii="Arial" w:hAnsi="Arial" w:cs="Arial"/>
                <w:sz w:val="20"/>
                <w:szCs w:val="20"/>
              </w:rPr>
            </w:pPr>
            <w:r w:rsidRPr="00051D53">
              <w:rPr>
                <w:rFonts w:ascii="Arial" w:hAnsi="Arial" w:cs="Arial"/>
                <w:sz w:val="20"/>
                <w:szCs w:val="20"/>
              </w:rPr>
              <w:t>Analizom dokumentacije i razgovorima sa direktorom, stručnom službom, nastavnicima/cama i učenicima/cama, utvrđeno je da Škola postupa u skladu sa propisanim procedurama u slučajevima nasilja i vodi odgovarajuću evidenciju o preduzetim mjerama. Istovremeno, uočeno je da pojedine aktivnosti Tima za zaštitu od nasilja mogu biti detaljnije razrađene i sistematičnije praćene, kako bi se dodatno unaprijedila efikasnost preventivnog djelovanja i evaluacija realizovanih aktivnosti.</w:t>
            </w:r>
          </w:p>
          <w:p w14:paraId="31E269ED" w14:textId="0872672A" w:rsidR="00516240" w:rsidRPr="007400C4" w:rsidRDefault="00516240" w:rsidP="007400C4">
            <w:pPr>
              <w:spacing w:line="276" w:lineRule="auto"/>
              <w:jc w:val="both"/>
              <w:rPr>
                <w:rFonts w:ascii="Arial" w:hAnsi="Arial" w:cs="Arial"/>
                <w:sz w:val="20"/>
                <w:szCs w:val="20"/>
              </w:rPr>
            </w:pPr>
            <w:r w:rsidRPr="00051D53">
              <w:rPr>
                <w:rFonts w:ascii="Arial" w:hAnsi="Arial" w:cs="Arial"/>
                <w:sz w:val="20"/>
                <w:szCs w:val="20"/>
              </w:rPr>
              <w:t>Na osnovu analize školske dokumentacije, neposrednog uvida, razgovora sa učesnicima/cama obrazovno-vaspitnog procesa i rezultata sprovedenih anketa može se zaključiti da je škola uspostavila sistem zaštite učenika/ca od nasilja, da kontinuirano realizuje preventivne aktivnosti i razvija bezbjedno školsko okruženje, kao i da postoji prostor za unapređivanje u daljem razvoju preventivnih programa, sistematičnijem praćenju efekata realizovanih aktivnosti i aktivnijem uključivanju učenika/ca u procese prevencije i promocije nenasilnog ponašanja.</w:t>
            </w:r>
          </w:p>
        </w:tc>
      </w:tr>
      <w:tr w:rsidR="00516240" w:rsidRPr="001936BE" w14:paraId="537FDC50" w14:textId="77777777" w:rsidTr="00B76613">
        <w:trPr>
          <w:cantSplit/>
          <w:trHeight w:val="3225"/>
        </w:trPr>
        <w:tc>
          <w:tcPr>
            <w:tcW w:w="831" w:type="dxa"/>
            <w:vMerge/>
            <w:tcBorders>
              <w:bottom w:val="nil"/>
            </w:tcBorders>
            <w:shd w:val="clear" w:color="auto" w:fill="auto"/>
          </w:tcPr>
          <w:p w14:paraId="292ECCF1" w14:textId="77777777" w:rsidR="00516240" w:rsidRPr="007400C4" w:rsidRDefault="00516240" w:rsidP="007539F6">
            <w:pPr>
              <w:spacing w:line="276" w:lineRule="auto"/>
              <w:jc w:val="both"/>
              <w:rPr>
                <w:rFonts w:ascii="Arial Narrow" w:eastAsia="Times New Roman" w:hAnsi="Arial Narrow" w:cs="Times New Roman"/>
                <w:bCs/>
                <w:sz w:val="20"/>
                <w:szCs w:val="20"/>
                <w:lang w:val="sr-Latn-CS" w:eastAsia="sr-Latn-CS"/>
              </w:rPr>
            </w:pPr>
          </w:p>
        </w:tc>
        <w:tc>
          <w:tcPr>
            <w:tcW w:w="8254" w:type="dxa"/>
            <w:shd w:val="clear" w:color="auto" w:fill="auto"/>
          </w:tcPr>
          <w:p w14:paraId="637254A5" w14:textId="77777777" w:rsidR="00516240" w:rsidRPr="007B52D4" w:rsidRDefault="00516240" w:rsidP="00516240">
            <w:pPr>
              <w:spacing w:line="276" w:lineRule="auto"/>
              <w:rPr>
                <w:rFonts w:ascii="Arial" w:hAnsi="Arial" w:cs="Arial"/>
                <w:b/>
                <w:i/>
                <w:sz w:val="20"/>
                <w:szCs w:val="20"/>
              </w:rPr>
            </w:pPr>
            <w:r w:rsidRPr="007B52D4">
              <w:rPr>
                <w:rFonts w:ascii="Arial" w:hAnsi="Arial" w:cs="Arial"/>
                <w:b/>
                <w:i/>
                <w:sz w:val="20"/>
                <w:szCs w:val="20"/>
              </w:rPr>
              <w:t>Preporuk</w:t>
            </w:r>
            <w:r>
              <w:rPr>
                <w:rFonts w:ascii="Arial" w:hAnsi="Arial" w:cs="Arial"/>
                <w:b/>
                <w:i/>
                <w:sz w:val="20"/>
                <w:szCs w:val="20"/>
              </w:rPr>
              <w:t>e</w:t>
            </w:r>
            <w:r w:rsidRPr="007B52D4">
              <w:rPr>
                <w:rFonts w:ascii="Arial" w:hAnsi="Arial" w:cs="Arial"/>
                <w:b/>
                <w:i/>
                <w:sz w:val="20"/>
                <w:szCs w:val="20"/>
              </w:rPr>
              <w:t>:</w:t>
            </w:r>
          </w:p>
          <w:p w14:paraId="34263049" w14:textId="5418137B" w:rsidR="00516240" w:rsidRPr="00B76613" w:rsidRDefault="00516240" w:rsidP="00B76613">
            <w:pPr>
              <w:pStyle w:val="ListParagraph"/>
              <w:numPr>
                <w:ilvl w:val="0"/>
                <w:numId w:val="36"/>
              </w:numPr>
              <w:spacing w:line="276" w:lineRule="auto"/>
              <w:jc w:val="both"/>
              <w:rPr>
                <w:rFonts w:ascii="Arial" w:hAnsi="Arial" w:cs="Arial"/>
                <w:sz w:val="20"/>
                <w:szCs w:val="20"/>
                <w:lang w:val="hr-HR"/>
              </w:rPr>
            </w:pPr>
            <w:r w:rsidRPr="00B76613">
              <w:rPr>
                <w:rFonts w:ascii="Arial" w:hAnsi="Arial" w:cs="Arial"/>
                <w:sz w:val="20"/>
                <w:szCs w:val="20"/>
                <w:lang w:val="hr-HR"/>
              </w:rPr>
              <w:t xml:space="preserve">Unapređivati rad Tima za zaštitu učenika/ca od nasilja kroz detaljnije planiranje, sistematično praćenje realizacije aktivnosti i evaluaciju njihovih efekata. </w:t>
            </w:r>
          </w:p>
          <w:p w14:paraId="38172681" w14:textId="77777777" w:rsidR="00516240" w:rsidRPr="00B76613" w:rsidRDefault="00516240" w:rsidP="00B76613">
            <w:pPr>
              <w:pStyle w:val="ListParagraph"/>
              <w:numPr>
                <w:ilvl w:val="0"/>
                <w:numId w:val="36"/>
              </w:numPr>
              <w:spacing w:line="276" w:lineRule="auto"/>
              <w:jc w:val="both"/>
              <w:rPr>
                <w:rFonts w:ascii="Arial" w:hAnsi="Arial" w:cs="Arial"/>
                <w:sz w:val="20"/>
                <w:szCs w:val="20"/>
                <w:lang w:val="hr-HR"/>
              </w:rPr>
            </w:pPr>
            <w:r w:rsidRPr="00B76613">
              <w:rPr>
                <w:rFonts w:ascii="Arial" w:hAnsi="Arial" w:cs="Arial"/>
                <w:sz w:val="20"/>
                <w:szCs w:val="20"/>
                <w:lang w:val="hr-HR"/>
              </w:rPr>
              <w:t xml:space="preserve">Kontinuirano realizovati preventivne programe i radionice kojima se razvijaju nenasilna komunikacija, tolerancija, međusobno uvažavanje i odgovorno ponašanje učenika/ca. </w:t>
            </w:r>
          </w:p>
          <w:p w14:paraId="6B2CEF5D" w14:textId="77777777" w:rsidR="00516240" w:rsidRPr="00B76613" w:rsidRDefault="00516240" w:rsidP="00B76613">
            <w:pPr>
              <w:pStyle w:val="ListParagraph"/>
              <w:numPr>
                <w:ilvl w:val="0"/>
                <w:numId w:val="36"/>
              </w:numPr>
              <w:spacing w:line="276" w:lineRule="auto"/>
              <w:jc w:val="both"/>
              <w:rPr>
                <w:rFonts w:ascii="Arial" w:hAnsi="Arial" w:cs="Arial"/>
                <w:sz w:val="20"/>
                <w:szCs w:val="20"/>
                <w:lang w:val="hr-HR"/>
              </w:rPr>
            </w:pPr>
            <w:r w:rsidRPr="00B76613">
              <w:rPr>
                <w:rFonts w:ascii="Arial" w:hAnsi="Arial" w:cs="Arial"/>
                <w:sz w:val="20"/>
                <w:szCs w:val="20"/>
                <w:lang w:val="hr-HR"/>
              </w:rPr>
              <w:t xml:space="preserve">Podsticati učenike/ce da aktivnije koriste postojeće mehanizme za prijavljivanje problema i nasilja, uključujući Kutiju povjerenja i druge oblike povjerljivog obraćanja Školi. </w:t>
            </w:r>
          </w:p>
          <w:p w14:paraId="0378FC9E" w14:textId="35E7AE15" w:rsidR="00516240" w:rsidRPr="00B76613" w:rsidRDefault="00516240" w:rsidP="00B76613">
            <w:pPr>
              <w:pStyle w:val="ListParagraph"/>
              <w:numPr>
                <w:ilvl w:val="0"/>
                <w:numId w:val="36"/>
              </w:numPr>
              <w:spacing w:line="276" w:lineRule="auto"/>
              <w:jc w:val="both"/>
              <w:rPr>
                <w:rFonts w:ascii="Arial" w:hAnsi="Arial" w:cs="Arial"/>
                <w:sz w:val="20"/>
                <w:szCs w:val="20"/>
              </w:rPr>
            </w:pPr>
            <w:r w:rsidRPr="00B76613">
              <w:rPr>
                <w:rFonts w:ascii="Arial" w:hAnsi="Arial" w:cs="Arial"/>
                <w:sz w:val="20"/>
                <w:szCs w:val="20"/>
                <w:lang w:val="hr-HR"/>
              </w:rPr>
              <w:t>Nastaviti sa razvijanjem saradnje sa roditeljima i institucijama nadležnim za zaštitu djece radi unapređivanja preventivnog djelovanja i jačanja bezbjednog školskog okruženja.</w:t>
            </w:r>
          </w:p>
        </w:tc>
      </w:tr>
      <w:tr w:rsidR="00516240" w:rsidRPr="001936BE" w14:paraId="5C4A770B" w14:textId="77777777" w:rsidTr="00B76613">
        <w:trPr>
          <w:cantSplit/>
          <w:trHeight w:val="12909"/>
        </w:trPr>
        <w:tc>
          <w:tcPr>
            <w:tcW w:w="831" w:type="dxa"/>
            <w:vMerge w:val="restart"/>
            <w:shd w:val="clear" w:color="auto" w:fill="auto"/>
          </w:tcPr>
          <w:p w14:paraId="51981158" w14:textId="77777777" w:rsidR="00516240" w:rsidRPr="007400C4" w:rsidRDefault="00516240" w:rsidP="007539F6">
            <w:pPr>
              <w:spacing w:line="276" w:lineRule="auto"/>
              <w:jc w:val="both"/>
              <w:rPr>
                <w:rFonts w:ascii="Arial Narrow" w:eastAsia="Times New Roman" w:hAnsi="Arial Narrow" w:cs="Times New Roman"/>
                <w:bCs/>
                <w:sz w:val="20"/>
                <w:szCs w:val="20"/>
                <w:lang w:val="sr-Latn-CS" w:eastAsia="sr-Latn-CS"/>
              </w:rPr>
            </w:pPr>
            <w:r w:rsidRPr="007400C4">
              <w:rPr>
                <w:rFonts w:ascii="Arial Narrow" w:eastAsia="Times New Roman" w:hAnsi="Arial Narrow" w:cs="Times New Roman"/>
                <w:bCs/>
                <w:sz w:val="20"/>
                <w:szCs w:val="20"/>
                <w:lang w:val="sr-Latn-CS" w:eastAsia="sr-Latn-CS"/>
              </w:rPr>
              <w:lastRenderedPageBreak/>
              <w:t xml:space="preserve">3.3. </w:t>
            </w:r>
          </w:p>
        </w:tc>
        <w:tc>
          <w:tcPr>
            <w:tcW w:w="8254" w:type="dxa"/>
            <w:shd w:val="clear" w:color="auto" w:fill="auto"/>
          </w:tcPr>
          <w:p w14:paraId="248D04DD" w14:textId="77777777" w:rsidR="00516240" w:rsidRPr="00051D53" w:rsidRDefault="00516240" w:rsidP="00051D53">
            <w:pPr>
              <w:jc w:val="both"/>
              <w:rPr>
                <w:lang w:val="sr-Latn-ME"/>
              </w:rPr>
            </w:pPr>
            <w:r w:rsidRPr="00051D53">
              <w:rPr>
                <w:lang w:val="sr-Latn-ME"/>
              </w:rPr>
              <w:t>Škola planski razvija saradnju sa roditeljima, lokalnom zajednicom, privrednim subjektima, ustanovama i drugim partnerima u cilju unapređivanja kvaliteta obrazovno-vaspitnog rada. Saradnja se ostvaruje kroz realizaciju Godišnjeg plana i programa rada Škole, aktivnosti stručnih organa, odjeljenjskih starješina/ki, stručne službe i Uprave Škole, pri čemu su definisani oblici komunikacije, zajedničke aktivnosti i odgovornosti svih učesnika/ca. Tokom eksternog vrednovanja utvrđeno je da saradnja predstavlja značajan segment rada Škole.</w:t>
            </w:r>
          </w:p>
          <w:p w14:paraId="510054D2" w14:textId="77777777" w:rsidR="00516240" w:rsidRPr="00051D53" w:rsidRDefault="00516240" w:rsidP="00051D53">
            <w:pPr>
              <w:jc w:val="both"/>
              <w:rPr>
                <w:lang w:val="sr-Latn-ME"/>
              </w:rPr>
            </w:pPr>
            <w:r w:rsidRPr="00051D53">
              <w:rPr>
                <w:lang w:val="sr-Latn-ME"/>
              </w:rPr>
              <w:t>Roditelji se redovno informišu o napredovanju učenika/ca, organizaciji rada Škole i drugim pitanjima značajnim za obrazovno-vaspitni proces putem roditeljskih sastanaka, individualnih razgovora i drugih oblika komunikacije i saradnje. U razgovorima sa roditeljima potvrđeno je da imaju mogućnost da iznose prijedloge i sugestije, dok rezultati anketa pokazuju da je oko 90 % roditelja zadovoljno komunikacijom i saradnjom sa Školom. Nalazi dobijeni analizom dokumentacije, neposrednim uvidom i razgovorima u najvećoj mjeri potvrđeni su rezultatima anketa.</w:t>
            </w:r>
          </w:p>
          <w:p w14:paraId="14C2E185" w14:textId="77777777" w:rsidR="00516240" w:rsidRPr="00051D53" w:rsidRDefault="00516240" w:rsidP="00051D53">
            <w:pPr>
              <w:jc w:val="both"/>
              <w:rPr>
                <w:lang w:val="sr-Latn-ME"/>
              </w:rPr>
            </w:pPr>
            <w:r w:rsidRPr="00051D53">
              <w:rPr>
                <w:lang w:val="sr-Latn-ME"/>
              </w:rPr>
              <w:t>Škola ostvaruje razvijenu saradnju sa lokalnom zajednicom, ustanovama, privrednim subjektima, organizacijama i socijalnim partnerima, posebno u oblasti realizacije praktične nastave, profesionalne orijentacije učenika/ca, stručnih posjeta, projekata, humanitarnih, kulturnih i sportskih aktivnosti. Ovakva saradnja doprinosi unapređivanju kvaliteta obrazovno-vaspitnog rada, razvoju praktičnih kompetencija učenika/ca i jačanju povezanosti škole sa lokalnom zajednicom.</w:t>
            </w:r>
          </w:p>
          <w:p w14:paraId="13526E01" w14:textId="77777777" w:rsidR="00516240" w:rsidRPr="00051D53" w:rsidRDefault="00516240" w:rsidP="00051D53">
            <w:pPr>
              <w:jc w:val="both"/>
              <w:rPr>
                <w:lang w:val="sr-Latn-ME"/>
              </w:rPr>
            </w:pPr>
            <w:r w:rsidRPr="00051D53">
              <w:rPr>
                <w:lang w:val="sr-Latn-ME"/>
              </w:rPr>
              <w:t>Učenici/ce učestvuju u radu Učeničkog parlamenta, sekcija, timova, radionica, projekata, kulturnih, sportskih i humanitarnih aktivnosti. Rezultati anketa i razgovori sa učenicima/cama pokazuju da većina njih pozitivno procjenjuje mogućnost učešća u životu Škole, iako postoji prostor za njihovo aktivnije uključivanje u planiranje, realizaciju i evaluaciju pojedinih aktivnosti.</w:t>
            </w:r>
          </w:p>
          <w:p w14:paraId="5C52E92A" w14:textId="77777777" w:rsidR="00516240" w:rsidRPr="00051D53" w:rsidRDefault="00516240" w:rsidP="00051D53">
            <w:pPr>
              <w:jc w:val="both"/>
              <w:rPr>
                <w:lang w:val="sr-Latn-ME"/>
              </w:rPr>
            </w:pPr>
            <w:r w:rsidRPr="00051D53">
              <w:rPr>
                <w:lang w:val="sr-Latn-ME"/>
              </w:rPr>
              <w:t>Škola promoviše svoje aktivnosti i postignuća učenika/ca prvenstveno putem školskih panoa, javnih događaja, saradnje sa lokalnom zajednicom i predstavljanja pojedinih aktivnosti u medijima. Tokom neposrednog uvida, evidentirano je da su uspjesi učenika/ca i Škole vidljivo predstavljeni u školskom prostoru kroz panoe, priznanja i diplome. Međutim, utvrđeno je da školska internet stranica nije funkcionalna, dok se zvanični nalozi škole na društvenim mrežama koriste, ali ne u mjeri koja obezbjeđuje kontinuiranu i blagovremenu promociju aktivnosti i rezultata rada Škole, što predstavlja prostor za unapređivanje informisanja i javne promocije Škole.</w:t>
            </w:r>
          </w:p>
          <w:p w14:paraId="73C7D110" w14:textId="77777777" w:rsidR="00516240" w:rsidRPr="00051D53" w:rsidRDefault="00516240" w:rsidP="00051D53">
            <w:pPr>
              <w:jc w:val="both"/>
              <w:rPr>
                <w:lang w:val="sr-Latn-ME"/>
              </w:rPr>
            </w:pPr>
            <w:r w:rsidRPr="00051D53">
              <w:rPr>
                <w:lang w:val="sr-Latn-ME"/>
              </w:rPr>
              <w:t>Rezultati anketa potvrđuju nalaze dobijene analizom dokumentacije, neposrednim uvidom i razgovorima. Velika većina roditelja i učenika/ca, kao i većina nastavnika/ca, pozitivno procjenjuju saradnju Škole sa roditeljima, dostupnost informacija i uključivanje partnera u rad Škole. Istovremeno, odgovori dijela ispitanika/ca ukazuju na potrebu daljeg unapređivanja pojedinih oblika saradnje, intenzivnijeg uključivanja učenika/ca i unapređivanja informisanja i promocije rada Škole putem internet stranice i zvaničnih naloga Škole na društvenim mrežama.</w:t>
            </w:r>
          </w:p>
          <w:p w14:paraId="7A2E4643" w14:textId="53A296B9" w:rsidR="00516240" w:rsidRPr="00051D53" w:rsidRDefault="00516240" w:rsidP="00051D53">
            <w:pPr>
              <w:spacing w:line="276" w:lineRule="auto"/>
              <w:rPr>
                <w:rFonts w:ascii="Arial" w:eastAsia="Courier New" w:hAnsi="Arial" w:cs="Arial"/>
                <w:sz w:val="20"/>
                <w:szCs w:val="20"/>
                <w:lang w:val="hr-HR"/>
              </w:rPr>
            </w:pPr>
            <w:r w:rsidRPr="00051D53">
              <w:rPr>
                <w:lang w:val="sr-Latn-ME"/>
              </w:rPr>
              <w:t>Na osnovu analize školske dokumentacije, neposrednog uvida, razgovora i rezultata sprovedenih anketa, može se zaključiti da Škola razvija partnerske odnose sa roditeljima, lokalnom zajednicom i socijalnim partnerima, obezbjeđuje različite oblike saradnje i učešća učenika/ca u životu Škole, te promoviše rezultate svog rada kroz raspoložive oblike javnog predstavljanja. Prostor za unapređivanje postoji u obezbjeđivanju funkcionalnosti školske internet stranice i sistematičnijem korišćenju zvaničnih naloga na društvenim mrežama radi blagovremenog informisanja javnosti i promocije aktivnosti Škole, kao i postignuća učenika/ca i nastavnika/ca.</w:t>
            </w:r>
          </w:p>
        </w:tc>
      </w:tr>
      <w:tr w:rsidR="00516240" w:rsidRPr="001936BE" w14:paraId="4884863A" w14:textId="77777777" w:rsidTr="00B76613">
        <w:trPr>
          <w:cantSplit/>
          <w:trHeight w:val="3725"/>
        </w:trPr>
        <w:tc>
          <w:tcPr>
            <w:tcW w:w="831" w:type="dxa"/>
            <w:vMerge/>
            <w:tcBorders>
              <w:bottom w:val="nil"/>
            </w:tcBorders>
            <w:shd w:val="clear" w:color="auto" w:fill="auto"/>
          </w:tcPr>
          <w:p w14:paraId="50936100" w14:textId="77777777" w:rsidR="00516240" w:rsidRPr="007400C4" w:rsidRDefault="00516240" w:rsidP="007539F6">
            <w:pPr>
              <w:spacing w:line="276" w:lineRule="auto"/>
              <w:jc w:val="both"/>
              <w:rPr>
                <w:rFonts w:ascii="Arial Narrow" w:eastAsia="Times New Roman" w:hAnsi="Arial Narrow" w:cs="Times New Roman"/>
                <w:bCs/>
                <w:sz w:val="20"/>
                <w:szCs w:val="20"/>
                <w:lang w:val="sr-Latn-CS" w:eastAsia="sr-Latn-CS"/>
              </w:rPr>
            </w:pPr>
          </w:p>
        </w:tc>
        <w:tc>
          <w:tcPr>
            <w:tcW w:w="8254" w:type="dxa"/>
            <w:shd w:val="clear" w:color="auto" w:fill="auto"/>
          </w:tcPr>
          <w:p w14:paraId="03121F57" w14:textId="77777777" w:rsidR="00516240" w:rsidRPr="007B52D4" w:rsidRDefault="00516240" w:rsidP="00516240">
            <w:pPr>
              <w:spacing w:line="276" w:lineRule="auto"/>
              <w:rPr>
                <w:rFonts w:ascii="Times New Roman" w:eastAsia="Times New Roman" w:hAnsi="Times New Roman" w:cs="Times New Roman"/>
                <w:b/>
                <w:bCs/>
                <w:i/>
                <w:sz w:val="24"/>
                <w:szCs w:val="24"/>
                <w:lang w:val="sr-Latn-CS" w:eastAsia="sr-Latn-CS"/>
              </w:rPr>
            </w:pPr>
            <w:r w:rsidRPr="007B52D4">
              <w:rPr>
                <w:rFonts w:ascii="Arial" w:hAnsi="Arial" w:cs="Arial"/>
                <w:b/>
                <w:i/>
                <w:sz w:val="20"/>
                <w:szCs w:val="20"/>
              </w:rPr>
              <w:t>Preporuk</w:t>
            </w:r>
            <w:r>
              <w:rPr>
                <w:rFonts w:ascii="Arial" w:hAnsi="Arial" w:cs="Arial"/>
                <w:b/>
                <w:i/>
                <w:sz w:val="20"/>
                <w:szCs w:val="20"/>
              </w:rPr>
              <w:t>e</w:t>
            </w:r>
            <w:r w:rsidRPr="007B52D4">
              <w:rPr>
                <w:rFonts w:ascii="Arial" w:hAnsi="Arial" w:cs="Arial"/>
                <w:b/>
                <w:i/>
                <w:sz w:val="20"/>
                <w:szCs w:val="20"/>
              </w:rPr>
              <w:t>:</w:t>
            </w:r>
            <w:r w:rsidRPr="003207F2">
              <w:rPr>
                <w:rFonts w:ascii="Times New Roman" w:eastAsia="Times New Roman" w:hAnsi="Times New Roman" w:cs="Times New Roman"/>
                <w:b/>
                <w:bCs/>
                <w:i/>
                <w:sz w:val="24"/>
                <w:szCs w:val="24"/>
                <w:lang w:val="sr-Latn-CS" w:eastAsia="sr-Latn-CS"/>
              </w:rPr>
              <w:t xml:space="preserve"> </w:t>
            </w:r>
          </w:p>
          <w:p w14:paraId="69490E3E" w14:textId="77777777" w:rsidR="00516240" w:rsidRPr="00051D53" w:rsidRDefault="00516240" w:rsidP="00516240">
            <w:pPr>
              <w:pStyle w:val="ListParagraph"/>
              <w:numPr>
                <w:ilvl w:val="0"/>
                <w:numId w:val="22"/>
              </w:numPr>
              <w:spacing w:line="276" w:lineRule="auto"/>
              <w:jc w:val="both"/>
              <w:rPr>
                <w:rFonts w:ascii="Arial" w:hAnsi="Arial" w:cs="Arial"/>
                <w:sz w:val="20"/>
                <w:szCs w:val="20"/>
                <w:lang w:val="hr-HR"/>
              </w:rPr>
            </w:pPr>
            <w:r w:rsidRPr="00051D53">
              <w:rPr>
                <w:rFonts w:ascii="Arial" w:hAnsi="Arial" w:cs="Arial"/>
                <w:sz w:val="20"/>
                <w:szCs w:val="20"/>
                <w:lang w:val="hr-HR"/>
              </w:rPr>
              <w:t xml:space="preserve">Nastaviti sa unapređivanjem saradnje sa roditeljima kroz različite oblike njihovog aktivnijeg uključivanja u planiranje, realizaciju i evaluaciju školskih aktivnosti. </w:t>
            </w:r>
          </w:p>
          <w:p w14:paraId="32B43EDD" w14:textId="77777777" w:rsidR="00516240" w:rsidRPr="00051D53" w:rsidRDefault="00516240" w:rsidP="00516240">
            <w:pPr>
              <w:pStyle w:val="ListParagraph"/>
              <w:numPr>
                <w:ilvl w:val="0"/>
                <w:numId w:val="22"/>
              </w:numPr>
              <w:spacing w:line="276" w:lineRule="auto"/>
              <w:jc w:val="both"/>
              <w:rPr>
                <w:rFonts w:ascii="Arial" w:hAnsi="Arial" w:cs="Arial"/>
                <w:sz w:val="20"/>
                <w:szCs w:val="20"/>
                <w:lang w:val="hr-HR"/>
              </w:rPr>
            </w:pPr>
            <w:r w:rsidRPr="00051D53">
              <w:rPr>
                <w:rFonts w:ascii="Arial" w:hAnsi="Arial" w:cs="Arial"/>
                <w:sz w:val="20"/>
                <w:szCs w:val="20"/>
                <w:lang w:val="hr-HR"/>
              </w:rPr>
              <w:t>Razvijati saradnju sa lokalnom zajednicom, privrednim subjektima i socijalnim partnerima radi unapređivanja praktične nastave, profesionalnog razvoja učenika/ca i realizacije zajedničkih projekata.</w:t>
            </w:r>
          </w:p>
          <w:p w14:paraId="47DC62B3" w14:textId="77777777" w:rsidR="00516240" w:rsidRPr="00051D53" w:rsidRDefault="00516240" w:rsidP="00516240">
            <w:pPr>
              <w:pStyle w:val="ListParagraph"/>
              <w:numPr>
                <w:ilvl w:val="0"/>
                <w:numId w:val="22"/>
              </w:numPr>
              <w:spacing w:line="276" w:lineRule="auto"/>
              <w:jc w:val="both"/>
              <w:rPr>
                <w:rFonts w:ascii="Arial" w:hAnsi="Arial" w:cs="Arial"/>
                <w:sz w:val="20"/>
                <w:szCs w:val="20"/>
                <w:lang w:val="hr-HR"/>
              </w:rPr>
            </w:pPr>
            <w:r w:rsidRPr="00051D53">
              <w:rPr>
                <w:rFonts w:ascii="Arial" w:hAnsi="Arial" w:cs="Arial"/>
                <w:sz w:val="20"/>
                <w:szCs w:val="20"/>
                <w:lang w:val="hr-HR"/>
              </w:rPr>
              <w:t>Obezbijediti funkcionalnost i redovno ažuriranje školske internet stranice, kao i sistematičnije korišćenje zvaničnih naloga na društvenim mrežama radi blagovremenog informisanja javnosti, promocije aktivnosti Škole i postignuća učenika/ca i nastavnika/ca, u skladu sa savremenim standardima komunikacije obrazovno-vaspitnih ustanova.</w:t>
            </w:r>
          </w:p>
          <w:p w14:paraId="40FD17BD" w14:textId="6CC352A1" w:rsidR="00516240" w:rsidRPr="00051D53" w:rsidRDefault="00516240" w:rsidP="00516240">
            <w:pPr>
              <w:pStyle w:val="ListParagraph"/>
              <w:numPr>
                <w:ilvl w:val="0"/>
                <w:numId w:val="22"/>
              </w:numPr>
              <w:spacing w:line="276" w:lineRule="auto"/>
              <w:jc w:val="both"/>
            </w:pPr>
            <w:r w:rsidRPr="00051D53">
              <w:rPr>
                <w:rFonts w:ascii="Arial" w:hAnsi="Arial" w:cs="Arial"/>
                <w:sz w:val="20"/>
                <w:szCs w:val="20"/>
                <w:lang w:val="hr-HR"/>
              </w:rPr>
              <w:t>Nastaviti sa podsticanjem aktivnijeg učešća učenika/ca u planiranju, realizaciji i evaluaciji školskih aktivnosti, uz dalje jačanje uloge Učeničkog parlamenta i drugih oblika participacije učenika/ca.</w:t>
            </w:r>
          </w:p>
        </w:tc>
      </w:tr>
    </w:tbl>
    <w:p w14:paraId="2FC5C0D5" w14:textId="77777777" w:rsidR="009A5BD9" w:rsidRPr="001936BE" w:rsidRDefault="009A5BD9" w:rsidP="009A5BD9">
      <w:pPr>
        <w:spacing w:after="0" w:line="276" w:lineRule="auto"/>
        <w:rPr>
          <w:rFonts w:ascii="Times New Roman" w:eastAsia="Times New Roman" w:hAnsi="Times New Roman" w:cs="Times New Roman"/>
          <w:sz w:val="24"/>
          <w:szCs w:val="24"/>
          <w:lang w:val="sr-Latn-CS" w:eastAsia="sr-Latn-CS"/>
        </w:rPr>
      </w:pPr>
    </w:p>
    <w:p w14:paraId="50836B11" w14:textId="77777777" w:rsidR="009A5BD9" w:rsidRPr="001936BE" w:rsidRDefault="009A5BD9" w:rsidP="009A5BD9">
      <w:pPr>
        <w:spacing w:after="0" w:line="276" w:lineRule="auto"/>
        <w:rPr>
          <w:rFonts w:ascii="Times New Roman" w:eastAsia="Times New Roman" w:hAnsi="Times New Roman" w:cs="Times New Roman"/>
          <w:b/>
          <w:sz w:val="24"/>
          <w:szCs w:val="24"/>
          <w:lang w:val="sr-Latn-CS" w:eastAsia="sr-Latn-CS"/>
        </w:rPr>
      </w:pPr>
    </w:p>
    <w:p w14:paraId="740536BF" w14:textId="311F6036" w:rsidR="0062541F" w:rsidRPr="00B123B0" w:rsidRDefault="00B92CC1" w:rsidP="00B92CC1">
      <w:pPr>
        <w:rPr>
          <w:rFonts w:asciiTheme="majorHAnsi" w:eastAsiaTheme="majorEastAsia" w:hAnsiTheme="majorHAnsi" w:cstheme="majorHAnsi"/>
          <w:color w:val="000000" w:themeColor="text1"/>
          <w:sz w:val="28"/>
          <w:szCs w:val="28"/>
          <w:lang w:val="sr-Latn-RS"/>
        </w:rPr>
      </w:pPr>
      <w:r>
        <w:rPr>
          <w:rFonts w:asciiTheme="majorHAnsi" w:eastAsiaTheme="majorEastAsia" w:hAnsiTheme="majorHAnsi" w:cstheme="majorBidi"/>
          <w:b/>
          <w:color w:val="000000" w:themeColor="text1"/>
          <w:sz w:val="28"/>
          <w:szCs w:val="28"/>
          <w:lang w:val="sr-Latn-RS"/>
        </w:rPr>
        <w:br w:type="page"/>
      </w:r>
    </w:p>
    <w:p w14:paraId="4385029D" w14:textId="0832BD3C" w:rsidR="0085161A" w:rsidRPr="007400C4" w:rsidRDefault="0063653F" w:rsidP="007400C4">
      <w:pPr>
        <w:pStyle w:val="Heading1"/>
      </w:pPr>
      <w:bookmarkStart w:id="23" w:name="_Toc153878794"/>
      <w:bookmarkStart w:id="24" w:name="_Toc238542424"/>
      <w:r w:rsidRPr="007400C4">
        <w:lastRenderedPageBreak/>
        <w:t xml:space="preserve">OBRAZOVNA </w:t>
      </w:r>
      <w:r w:rsidR="00387446" w:rsidRPr="007400C4">
        <w:t>POSTIGNUĆA UČENIKA</w:t>
      </w:r>
      <w:bookmarkEnd w:id="23"/>
      <w:bookmarkEnd w:id="24"/>
    </w:p>
    <w:p w14:paraId="132DBAA3" w14:textId="77777777" w:rsidR="007400C4" w:rsidRPr="007400C4" w:rsidRDefault="007400C4" w:rsidP="00F549C7">
      <w:pPr>
        <w:rPr>
          <w:rFonts w:ascii="Arial" w:hAnsi="Arial" w:cs="Arial"/>
          <w:b/>
          <w:sz w:val="20"/>
          <w:szCs w:val="20"/>
        </w:rPr>
      </w:pPr>
    </w:p>
    <w:p w14:paraId="70F1E2A6" w14:textId="1D925E05" w:rsidR="00F549C7" w:rsidRPr="00A33D60" w:rsidRDefault="00F549C7" w:rsidP="00F549C7">
      <w:pPr>
        <w:rPr>
          <w:rFonts w:ascii="Arial" w:hAnsi="Arial" w:cs="Arial"/>
          <w:b/>
          <w:sz w:val="20"/>
          <w:szCs w:val="20"/>
        </w:rPr>
      </w:pPr>
      <w:r w:rsidRPr="00A33D60">
        <w:rPr>
          <w:rFonts w:ascii="Arial" w:hAnsi="Arial" w:cs="Arial"/>
          <w:b/>
          <w:sz w:val="20"/>
          <w:szCs w:val="20"/>
        </w:rPr>
        <w:t>Prosvjetni nadzorni</w:t>
      </w:r>
      <w:r w:rsidR="005936D0" w:rsidRPr="00A33D60">
        <w:rPr>
          <w:rFonts w:ascii="Arial" w:hAnsi="Arial" w:cs="Arial"/>
          <w:b/>
          <w:sz w:val="20"/>
          <w:szCs w:val="20"/>
        </w:rPr>
        <w:t>ci</w:t>
      </w:r>
      <w:r w:rsidRPr="00A33D60">
        <w:rPr>
          <w:rFonts w:ascii="Arial" w:hAnsi="Arial" w:cs="Arial"/>
          <w:b/>
          <w:sz w:val="20"/>
          <w:szCs w:val="20"/>
        </w:rPr>
        <w:t xml:space="preserve">: </w:t>
      </w:r>
      <w:r w:rsidR="00B27E58" w:rsidRPr="00A33D60">
        <w:rPr>
          <w:rFonts w:ascii="Arial" w:hAnsi="Arial" w:cs="Arial"/>
          <w:b/>
          <w:sz w:val="20"/>
          <w:szCs w:val="20"/>
        </w:rPr>
        <w:t>Miomir Vojinović</w:t>
      </w:r>
      <w:r w:rsidR="00215033" w:rsidRPr="00A33D60">
        <w:rPr>
          <w:rFonts w:ascii="Arial" w:hAnsi="Arial" w:cs="Arial"/>
          <w:b/>
          <w:sz w:val="20"/>
          <w:szCs w:val="20"/>
        </w:rPr>
        <w:t>, Vladislav Koprivica</w:t>
      </w:r>
    </w:p>
    <w:bookmarkStart w:id="25" w:name="_MON_1684162021"/>
    <w:bookmarkEnd w:id="25"/>
    <w:p w14:paraId="77AD75F9" w14:textId="34CFEA61" w:rsidR="00F549C7" w:rsidRPr="008020F5" w:rsidRDefault="00B76613" w:rsidP="00F549C7">
      <w:r w:rsidRPr="008020F5">
        <w:object w:dxaOrig="14985" w:dyaOrig="4254" w14:anchorId="7718D594">
          <v:shape id="_x0000_i1037" type="#_x0000_t75" style="width:450.75pt;height:136.5pt" o:ole="" o:bordertopcolor="red" o:borderleftcolor="red" o:borderbottomcolor="red" o:borderrightcolor="red">
            <v:imagedata r:id="rId33" o:title=""/>
            <w10:bordertop type="single" width="18"/>
            <w10:borderleft type="single" width="18"/>
            <w10:borderbottom type="single" width="18"/>
            <w10:borderright type="single" width="18"/>
          </v:shape>
          <o:OLEObject Type="Embed" ProgID="Excel.Sheet.8" ShapeID="_x0000_i1037" DrawAspect="Content" ObjectID="_1849258016" r:id="rId34"/>
        </w:object>
      </w:r>
    </w:p>
    <w:tbl>
      <w:tblPr>
        <w:tblStyle w:val="TableGrid"/>
        <w:tblW w:w="9085" w:type="dxa"/>
        <w:tblLook w:val="04A0" w:firstRow="1" w:lastRow="0" w:firstColumn="1" w:lastColumn="0" w:noHBand="0" w:noVBand="1"/>
      </w:tblPr>
      <w:tblGrid>
        <w:gridCol w:w="806"/>
        <w:gridCol w:w="8279"/>
      </w:tblGrid>
      <w:tr w:rsidR="00F549C7" w:rsidRPr="008020F5" w14:paraId="201AED09" w14:textId="77777777" w:rsidTr="00B76613">
        <w:trPr>
          <w:cantSplit/>
          <w:trHeight w:val="20"/>
        </w:trPr>
        <w:tc>
          <w:tcPr>
            <w:tcW w:w="806" w:type="dxa"/>
            <w:tcBorders>
              <w:bottom w:val="nil"/>
            </w:tcBorders>
            <w:shd w:val="clear" w:color="auto" w:fill="auto"/>
          </w:tcPr>
          <w:p w14:paraId="5493C166" w14:textId="77777777" w:rsidR="00F549C7" w:rsidRPr="00B76613" w:rsidRDefault="00F549C7" w:rsidP="005C66D6">
            <w:pPr>
              <w:rPr>
                <w:rFonts w:ascii="Arial Narrow" w:hAnsi="Arial Narrow" w:cs="Arial"/>
                <w:bCs/>
                <w:sz w:val="20"/>
                <w:szCs w:val="20"/>
              </w:rPr>
            </w:pPr>
            <w:r w:rsidRPr="00B76613">
              <w:rPr>
                <w:rFonts w:ascii="Arial Narrow" w:hAnsi="Arial Narrow" w:cs="Arial"/>
                <w:bCs/>
                <w:sz w:val="20"/>
                <w:szCs w:val="20"/>
              </w:rPr>
              <w:t xml:space="preserve">R.br. </w:t>
            </w:r>
          </w:p>
        </w:tc>
        <w:tc>
          <w:tcPr>
            <w:tcW w:w="8279" w:type="dxa"/>
            <w:shd w:val="clear" w:color="auto" w:fill="auto"/>
          </w:tcPr>
          <w:p w14:paraId="436F4E48" w14:textId="77777777" w:rsidR="00F549C7" w:rsidRPr="00B76613" w:rsidRDefault="00F549C7" w:rsidP="005C66D6">
            <w:pPr>
              <w:rPr>
                <w:rFonts w:ascii="Arial" w:hAnsi="Arial" w:cs="Arial"/>
                <w:bCs/>
                <w:sz w:val="20"/>
                <w:szCs w:val="20"/>
              </w:rPr>
            </w:pPr>
            <w:r w:rsidRPr="00B76613">
              <w:rPr>
                <w:rFonts w:ascii="Arial" w:hAnsi="Arial" w:cs="Arial"/>
                <w:bCs/>
                <w:sz w:val="20"/>
                <w:szCs w:val="20"/>
              </w:rPr>
              <w:t>Obrazloženje</w:t>
            </w:r>
          </w:p>
        </w:tc>
      </w:tr>
      <w:tr w:rsidR="00F549C7" w:rsidRPr="008020F5" w14:paraId="23265323" w14:textId="77777777" w:rsidTr="00B76613">
        <w:trPr>
          <w:cantSplit/>
          <w:trHeight w:val="20"/>
        </w:trPr>
        <w:tc>
          <w:tcPr>
            <w:tcW w:w="806" w:type="dxa"/>
            <w:tcBorders>
              <w:top w:val="nil"/>
              <w:bottom w:val="single" w:sz="4" w:space="0" w:color="auto"/>
            </w:tcBorders>
            <w:shd w:val="clear" w:color="auto" w:fill="auto"/>
          </w:tcPr>
          <w:p w14:paraId="440433AF" w14:textId="77777777" w:rsidR="00F549C7" w:rsidRPr="00B76613" w:rsidRDefault="00F549C7" w:rsidP="005C66D6">
            <w:pPr>
              <w:rPr>
                <w:rFonts w:ascii="Arial Narrow" w:hAnsi="Arial Narrow" w:cs="Arial"/>
                <w:bCs/>
                <w:sz w:val="20"/>
                <w:szCs w:val="20"/>
              </w:rPr>
            </w:pPr>
            <w:r w:rsidRPr="00B76613">
              <w:rPr>
                <w:rFonts w:ascii="Arial Narrow" w:hAnsi="Arial Narrow" w:cs="Arial"/>
                <w:bCs/>
                <w:sz w:val="20"/>
                <w:szCs w:val="20"/>
              </w:rPr>
              <w:t>stand.</w:t>
            </w:r>
          </w:p>
        </w:tc>
        <w:tc>
          <w:tcPr>
            <w:tcW w:w="8279" w:type="dxa"/>
            <w:vMerge w:val="restart"/>
            <w:shd w:val="clear" w:color="auto" w:fill="auto"/>
          </w:tcPr>
          <w:p w14:paraId="703F8A00" w14:textId="0C6542B6" w:rsidR="00F549C7" w:rsidRPr="00B76613" w:rsidRDefault="00F549C7" w:rsidP="005C66D6">
            <w:pPr>
              <w:jc w:val="both"/>
              <w:rPr>
                <w:rFonts w:ascii="Arial" w:hAnsi="Arial" w:cs="Arial"/>
                <w:sz w:val="20"/>
                <w:szCs w:val="20"/>
              </w:rPr>
            </w:pPr>
            <w:r w:rsidRPr="00B76613">
              <w:rPr>
                <w:rFonts w:ascii="Arial" w:hAnsi="Arial" w:cs="Arial"/>
                <w:sz w:val="20"/>
                <w:szCs w:val="20"/>
              </w:rPr>
              <w:t xml:space="preserve">Škola vodi evidenciju i statistiku o postignućima učenika na kraju klasifikacionih perioda, kao i na kraju nastavne i školske godine. Od </w:t>
            </w:r>
            <w:r w:rsidR="00F17EBF" w:rsidRPr="00B76613">
              <w:rPr>
                <w:rFonts w:ascii="Arial" w:hAnsi="Arial" w:cs="Arial"/>
                <w:sz w:val="20"/>
                <w:szCs w:val="20"/>
              </w:rPr>
              <w:t>890</w:t>
            </w:r>
            <w:r w:rsidR="00E905FE" w:rsidRPr="00B76613">
              <w:rPr>
                <w:rFonts w:ascii="Arial" w:hAnsi="Arial" w:cs="Arial"/>
                <w:sz w:val="20"/>
                <w:szCs w:val="20"/>
              </w:rPr>
              <w:t xml:space="preserve"> </w:t>
            </w:r>
            <w:r w:rsidRPr="00B76613">
              <w:rPr>
                <w:rFonts w:ascii="Arial" w:hAnsi="Arial" w:cs="Arial"/>
                <w:sz w:val="20"/>
                <w:szCs w:val="20"/>
              </w:rPr>
              <w:t xml:space="preserve">učenika na kraju </w:t>
            </w:r>
            <w:r w:rsidR="00E905FE" w:rsidRPr="00B76613">
              <w:rPr>
                <w:rFonts w:ascii="Arial" w:hAnsi="Arial" w:cs="Arial"/>
                <w:sz w:val="20"/>
                <w:szCs w:val="20"/>
              </w:rPr>
              <w:t xml:space="preserve">I klasifikacionog perioda </w:t>
            </w:r>
            <w:r w:rsidRPr="00B76613">
              <w:rPr>
                <w:rFonts w:ascii="Arial" w:hAnsi="Arial" w:cs="Arial"/>
                <w:sz w:val="20"/>
                <w:szCs w:val="20"/>
              </w:rPr>
              <w:t>školske 202</w:t>
            </w:r>
            <w:r w:rsidR="00E905FE" w:rsidRPr="00B76613">
              <w:rPr>
                <w:rFonts w:ascii="Arial" w:hAnsi="Arial" w:cs="Arial"/>
                <w:sz w:val="20"/>
                <w:szCs w:val="20"/>
              </w:rPr>
              <w:t>5</w:t>
            </w:r>
            <w:r w:rsidRPr="00B76613">
              <w:rPr>
                <w:rFonts w:ascii="Arial" w:hAnsi="Arial" w:cs="Arial"/>
                <w:sz w:val="20"/>
                <w:szCs w:val="20"/>
              </w:rPr>
              <w:t>/</w:t>
            </w:r>
            <w:r w:rsidR="004D5C7D" w:rsidRPr="00B76613">
              <w:rPr>
                <w:rFonts w:ascii="Arial" w:hAnsi="Arial" w:cs="Arial"/>
                <w:sz w:val="20"/>
                <w:szCs w:val="20"/>
              </w:rPr>
              <w:t>20</w:t>
            </w:r>
            <w:r w:rsidRPr="00B76613">
              <w:rPr>
                <w:rFonts w:ascii="Arial" w:hAnsi="Arial" w:cs="Arial"/>
                <w:sz w:val="20"/>
                <w:szCs w:val="20"/>
              </w:rPr>
              <w:t>2</w:t>
            </w:r>
            <w:r w:rsidR="00E905FE" w:rsidRPr="00B76613">
              <w:rPr>
                <w:rFonts w:ascii="Arial" w:hAnsi="Arial" w:cs="Arial"/>
                <w:sz w:val="20"/>
                <w:szCs w:val="20"/>
              </w:rPr>
              <w:t>6</w:t>
            </w:r>
            <w:r w:rsidR="007A2948" w:rsidRPr="00B76613">
              <w:rPr>
                <w:rFonts w:ascii="Arial" w:hAnsi="Arial" w:cs="Arial"/>
                <w:sz w:val="20"/>
                <w:szCs w:val="20"/>
              </w:rPr>
              <w:t>.</w:t>
            </w:r>
            <w:r w:rsidRPr="00B76613">
              <w:rPr>
                <w:rFonts w:ascii="Arial" w:hAnsi="Arial" w:cs="Arial"/>
                <w:sz w:val="20"/>
                <w:szCs w:val="20"/>
              </w:rPr>
              <w:t xml:space="preserve"> godine, </w:t>
            </w:r>
            <w:r w:rsidR="00767A5D" w:rsidRPr="00B76613">
              <w:rPr>
                <w:rFonts w:ascii="Arial" w:hAnsi="Arial" w:cs="Arial"/>
                <w:sz w:val="20"/>
                <w:szCs w:val="20"/>
              </w:rPr>
              <w:t>2</w:t>
            </w:r>
            <w:r w:rsidR="00E905FE" w:rsidRPr="00B76613">
              <w:rPr>
                <w:rFonts w:ascii="Arial" w:hAnsi="Arial" w:cs="Arial"/>
                <w:sz w:val="20"/>
                <w:szCs w:val="20"/>
              </w:rPr>
              <w:t>,</w:t>
            </w:r>
            <w:r w:rsidR="00767A5D" w:rsidRPr="00B76613">
              <w:rPr>
                <w:rFonts w:ascii="Arial" w:hAnsi="Arial" w:cs="Arial"/>
                <w:sz w:val="20"/>
                <w:szCs w:val="20"/>
              </w:rPr>
              <w:t>8</w:t>
            </w:r>
            <w:r w:rsidRPr="00B76613">
              <w:rPr>
                <w:rFonts w:ascii="Arial" w:hAnsi="Arial" w:cs="Arial"/>
                <w:sz w:val="20"/>
                <w:szCs w:val="20"/>
              </w:rPr>
              <w:t xml:space="preserve">% učenika je bilo sa odličnim uspjehom, </w:t>
            </w:r>
            <w:r w:rsidR="00767A5D" w:rsidRPr="00B76613">
              <w:rPr>
                <w:rFonts w:ascii="Arial" w:hAnsi="Arial" w:cs="Arial"/>
                <w:sz w:val="20"/>
                <w:szCs w:val="20"/>
              </w:rPr>
              <w:t>8,0</w:t>
            </w:r>
            <w:r w:rsidRPr="00B76613">
              <w:rPr>
                <w:rFonts w:ascii="Arial" w:hAnsi="Arial" w:cs="Arial"/>
                <w:sz w:val="20"/>
                <w:szCs w:val="20"/>
              </w:rPr>
              <w:t xml:space="preserve">% učenika sa vrlodobrim uspjehom, </w:t>
            </w:r>
            <w:r w:rsidR="00E905FE" w:rsidRPr="00B76613">
              <w:rPr>
                <w:rFonts w:ascii="Arial" w:hAnsi="Arial" w:cs="Arial"/>
                <w:sz w:val="20"/>
                <w:szCs w:val="20"/>
              </w:rPr>
              <w:t>2</w:t>
            </w:r>
            <w:r w:rsidR="00767A5D" w:rsidRPr="00B76613">
              <w:rPr>
                <w:rFonts w:ascii="Arial" w:hAnsi="Arial" w:cs="Arial"/>
                <w:sz w:val="20"/>
                <w:szCs w:val="20"/>
              </w:rPr>
              <w:t>7</w:t>
            </w:r>
            <w:r w:rsidR="00E905FE" w:rsidRPr="00B76613">
              <w:rPr>
                <w:rFonts w:ascii="Arial" w:hAnsi="Arial" w:cs="Arial"/>
                <w:sz w:val="20"/>
                <w:szCs w:val="20"/>
              </w:rPr>
              <w:t>,</w:t>
            </w:r>
            <w:r w:rsidR="00767A5D" w:rsidRPr="00B76613">
              <w:rPr>
                <w:rFonts w:ascii="Arial" w:hAnsi="Arial" w:cs="Arial"/>
                <w:sz w:val="20"/>
                <w:szCs w:val="20"/>
              </w:rPr>
              <w:t>7</w:t>
            </w:r>
            <w:r w:rsidRPr="00B76613">
              <w:rPr>
                <w:rFonts w:ascii="Arial" w:hAnsi="Arial" w:cs="Arial"/>
                <w:sz w:val="20"/>
                <w:szCs w:val="20"/>
              </w:rPr>
              <w:t xml:space="preserve">% učenika sa dobrim uspjehom, </w:t>
            </w:r>
            <w:r w:rsidR="00767A5D" w:rsidRPr="00B76613">
              <w:rPr>
                <w:rFonts w:ascii="Arial" w:hAnsi="Arial" w:cs="Arial"/>
                <w:sz w:val="20"/>
                <w:szCs w:val="20"/>
              </w:rPr>
              <w:t>8,8</w:t>
            </w:r>
            <w:r w:rsidRPr="00B76613">
              <w:rPr>
                <w:rFonts w:ascii="Arial" w:hAnsi="Arial" w:cs="Arial"/>
                <w:sz w:val="20"/>
                <w:szCs w:val="20"/>
              </w:rPr>
              <w:t xml:space="preserve">% učenika sa dovoljnim uspjehom, </w:t>
            </w:r>
            <w:r w:rsidR="00E905FE" w:rsidRPr="00B76613">
              <w:rPr>
                <w:rFonts w:ascii="Arial" w:hAnsi="Arial" w:cs="Arial"/>
                <w:sz w:val="20"/>
                <w:szCs w:val="20"/>
              </w:rPr>
              <w:t xml:space="preserve">što znači da je </w:t>
            </w:r>
            <w:r w:rsidR="00767A5D" w:rsidRPr="00B76613">
              <w:rPr>
                <w:rFonts w:ascii="Arial" w:hAnsi="Arial" w:cs="Arial"/>
                <w:sz w:val="20"/>
                <w:szCs w:val="20"/>
              </w:rPr>
              <w:t>47</w:t>
            </w:r>
            <w:r w:rsidR="00E905FE" w:rsidRPr="00B76613">
              <w:rPr>
                <w:rFonts w:ascii="Arial" w:hAnsi="Arial" w:cs="Arial"/>
                <w:sz w:val="20"/>
                <w:szCs w:val="20"/>
              </w:rPr>
              <w:t xml:space="preserve">% učenika ostvarilo pozitivan uspjeh, </w:t>
            </w:r>
            <w:r w:rsidRPr="00B76613">
              <w:rPr>
                <w:rFonts w:ascii="Arial" w:hAnsi="Arial" w:cs="Arial"/>
                <w:sz w:val="20"/>
                <w:szCs w:val="20"/>
              </w:rPr>
              <w:t xml:space="preserve">dok su ostali učenici imali nedovoljne ocjene. Upoređujući </w:t>
            </w:r>
            <w:r w:rsidR="00E905FE" w:rsidRPr="00B76613">
              <w:rPr>
                <w:rFonts w:ascii="Arial" w:hAnsi="Arial" w:cs="Arial"/>
                <w:sz w:val="20"/>
                <w:szCs w:val="20"/>
              </w:rPr>
              <w:t xml:space="preserve">ove </w:t>
            </w:r>
            <w:r w:rsidRPr="00B76613">
              <w:rPr>
                <w:rFonts w:ascii="Arial" w:hAnsi="Arial" w:cs="Arial"/>
                <w:sz w:val="20"/>
                <w:szCs w:val="20"/>
              </w:rPr>
              <w:t xml:space="preserve">podatke sa </w:t>
            </w:r>
            <w:r w:rsidR="00E905FE" w:rsidRPr="00B76613">
              <w:rPr>
                <w:rFonts w:ascii="Arial" w:hAnsi="Arial" w:cs="Arial"/>
                <w:sz w:val="20"/>
                <w:szCs w:val="20"/>
              </w:rPr>
              <w:t xml:space="preserve">podacima sa </w:t>
            </w:r>
            <w:r w:rsidRPr="00B76613">
              <w:rPr>
                <w:rFonts w:ascii="Arial" w:hAnsi="Arial" w:cs="Arial"/>
                <w:sz w:val="20"/>
                <w:szCs w:val="20"/>
              </w:rPr>
              <w:t xml:space="preserve">kraja </w:t>
            </w:r>
            <w:r w:rsidR="00E905FE" w:rsidRPr="00B76613">
              <w:rPr>
                <w:rFonts w:ascii="Arial" w:hAnsi="Arial" w:cs="Arial"/>
                <w:sz w:val="20"/>
                <w:szCs w:val="20"/>
              </w:rPr>
              <w:t xml:space="preserve">2024/2025. </w:t>
            </w:r>
            <w:r w:rsidRPr="00B76613">
              <w:rPr>
                <w:rFonts w:ascii="Arial" w:hAnsi="Arial" w:cs="Arial"/>
                <w:sz w:val="20"/>
                <w:szCs w:val="20"/>
              </w:rPr>
              <w:t>školske godine</w:t>
            </w:r>
            <w:r w:rsidR="00E905FE" w:rsidRPr="00B76613">
              <w:rPr>
                <w:rFonts w:ascii="Arial" w:hAnsi="Arial" w:cs="Arial"/>
                <w:sz w:val="20"/>
                <w:szCs w:val="20"/>
              </w:rPr>
              <w:t xml:space="preserve">, gdje </w:t>
            </w:r>
            <w:r w:rsidR="00767A5D" w:rsidRPr="00B76613">
              <w:rPr>
                <w:rFonts w:ascii="Arial" w:hAnsi="Arial" w:cs="Arial"/>
                <w:sz w:val="20"/>
                <w:szCs w:val="20"/>
              </w:rPr>
              <w:t>su</w:t>
            </w:r>
            <w:r w:rsidR="00E905FE" w:rsidRPr="00B76613">
              <w:rPr>
                <w:rFonts w:ascii="Arial" w:hAnsi="Arial" w:cs="Arial"/>
                <w:sz w:val="20"/>
                <w:szCs w:val="20"/>
              </w:rPr>
              <w:t xml:space="preserve"> sa pozitivnim uspjehom završil</w:t>
            </w:r>
            <w:r w:rsidR="00767A5D" w:rsidRPr="00B76613">
              <w:rPr>
                <w:rFonts w:ascii="Arial" w:hAnsi="Arial" w:cs="Arial"/>
                <w:sz w:val="20"/>
                <w:szCs w:val="20"/>
              </w:rPr>
              <w:t>i</w:t>
            </w:r>
            <w:r w:rsidR="00E905FE" w:rsidRPr="00B76613">
              <w:rPr>
                <w:rFonts w:ascii="Arial" w:hAnsi="Arial" w:cs="Arial"/>
                <w:sz w:val="20"/>
                <w:szCs w:val="20"/>
              </w:rPr>
              <w:t xml:space="preserve"> </w:t>
            </w:r>
            <w:r w:rsidR="00767A5D" w:rsidRPr="00B76613">
              <w:rPr>
                <w:rFonts w:ascii="Arial" w:hAnsi="Arial" w:cs="Arial"/>
                <w:sz w:val="20"/>
                <w:szCs w:val="20"/>
              </w:rPr>
              <w:t>svi</w:t>
            </w:r>
            <w:r w:rsidR="00E905FE" w:rsidRPr="00B76613">
              <w:rPr>
                <w:rFonts w:ascii="Arial" w:hAnsi="Arial" w:cs="Arial"/>
                <w:sz w:val="20"/>
                <w:szCs w:val="20"/>
              </w:rPr>
              <w:t xml:space="preserve"> učeni</w:t>
            </w:r>
            <w:r w:rsidR="00767A5D" w:rsidRPr="00B76613">
              <w:rPr>
                <w:rFonts w:ascii="Arial" w:hAnsi="Arial" w:cs="Arial"/>
                <w:sz w:val="20"/>
                <w:szCs w:val="20"/>
              </w:rPr>
              <w:t>ci,</w:t>
            </w:r>
            <w:r w:rsidRPr="00B76613">
              <w:rPr>
                <w:rFonts w:ascii="Arial" w:hAnsi="Arial" w:cs="Arial"/>
                <w:sz w:val="20"/>
                <w:szCs w:val="20"/>
              </w:rPr>
              <w:t xml:space="preserve"> primjet</w:t>
            </w:r>
            <w:r w:rsidR="00767A5D" w:rsidRPr="00B76613">
              <w:rPr>
                <w:rFonts w:ascii="Arial" w:hAnsi="Arial" w:cs="Arial"/>
                <w:sz w:val="20"/>
                <w:szCs w:val="20"/>
              </w:rPr>
              <w:t>a</w:t>
            </w:r>
            <w:r w:rsidRPr="00B76613">
              <w:rPr>
                <w:rFonts w:ascii="Arial" w:hAnsi="Arial" w:cs="Arial"/>
                <w:sz w:val="20"/>
                <w:szCs w:val="20"/>
              </w:rPr>
              <w:t>n je</w:t>
            </w:r>
            <w:r w:rsidR="00E905FE" w:rsidRPr="00B76613">
              <w:rPr>
                <w:rFonts w:ascii="Arial" w:hAnsi="Arial" w:cs="Arial"/>
                <w:sz w:val="20"/>
                <w:szCs w:val="20"/>
              </w:rPr>
              <w:t xml:space="preserve"> </w:t>
            </w:r>
            <w:r w:rsidR="00767A5D" w:rsidRPr="00B76613">
              <w:rPr>
                <w:rFonts w:ascii="Arial" w:hAnsi="Arial" w:cs="Arial"/>
                <w:sz w:val="20"/>
                <w:szCs w:val="20"/>
              </w:rPr>
              <w:t xml:space="preserve">izrazito negativan </w:t>
            </w:r>
            <w:r w:rsidR="00E905FE" w:rsidRPr="00B76613">
              <w:rPr>
                <w:rFonts w:ascii="Arial" w:hAnsi="Arial" w:cs="Arial"/>
                <w:sz w:val="20"/>
                <w:szCs w:val="20"/>
              </w:rPr>
              <w:t>t</w:t>
            </w:r>
            <w:r w:rsidRPr="00B76613">
              <w:rPr>
                <w:rFonts w:ascii="Arial" w:hAnsi="Arial" w:cs="Arial"/>
                <w:sz w:val="20"/>
                <w:szCs w:val="20"/>
              </w:rPr>
              <w:t>rend uspjeha</w:t>
            </w:r>
            <w:r w:rsidR="00E905FE" w:rsidRPr="00B76613">
              <w:rPr>
                <w:rFonts w:ascii="Arial" w:hAnsi="Arial" w:cs="Arial"/>
                <w:sz w:val="20"/>
                <w:szCs w:val="20"/>
              </w:rPr>
              <w:t>.</w:t>
            </w:r>
            <w:r w:rsidRPr="00B76613">
              <w:rPr>
                <w:rFonts w:ascii="Arial" w:hAnsi="Arial" w:cs="Arial"/>
                <w:sz w:val="20"/>
                <w:szCs w:val="20"/>
              </w:rPr>
              <w:tab/>
            </w:r>
          </w:p>
          <w:p w14:paraId="509E2280" w14:textId="2727B575" w:rsidR="00F549C7" w:rsidRPr="00B76613" w:rsidRDefault="00F549C7" w:rsidP="005C66D6">
            <w:pPr>
              <w:jc w:val="both"/>
              <w:rPr>
                <w:rFonts w:ascii="Arial" w:hAnsi="Arial" w:cs="Arial"/>
                <w:bCs/>
                <w:sz w:val="20"/>
                <w:szCs w:val="20"/>
              </w:rPr>
            </w:pPr>
            <w:r w:rsidRPr="00B76613">
              <w:rPr>
                <w:rFonts w:ascii="Arial" w:hAnsi="Arial" w:cs="Arial"/>
                <w:sz w:val="20"/>
                <w:szCs w:val="20"/>
              </w:rPr>
              <w:t xml:space="preserve"> Škola vodi statističku evidenciju </w:t>
            </w:r>
            <w:r w:rsidR="00A85FD3" w:rsidRPr="00B76613">
              <w:rPr>
                <w:rFonts w:ascii="Arial" w:hAnsi="Arial" w:cs="Arial"/>
                <w:sz w:val="20"/>
                <w:szCs w:val="20"/>
              </w:rPr>
              <w:t xml:space="preserve">i analizu </w:t>
            </w:r>
            <w:r w:rsidRPr="00B76613">
              <w:rPr>
                <w:rFonts w:ascii="Arial" w:hAnsi="Arial" w:cs="Arial"/>
                <w:sz w:val="20"/>
                <w:szCs w:val="20"/>
              </w:rPr>
              <w:t>postignuća učenika</w:t>
            </w:r>
            <w:r w:rsidR="00A85FD3" w:rsidRPr="00B76613">
              <w:rPr>
                <w:rFonts w:ascii="Arial" w:hAnsi="Arial" w:cs="Arial"/>
                <w:sz w:val="20"/>
                <w:szCs w:val="20"/>
              </w:rPr>
              <w:t xml:space="preserve"> </w:t>
            </w:r>
            <w:r w:rsidR="00767A5D" w:rsidRPr="00B76613">
              <w:rPr>
                <w:rFonts w:ascii="Arial" w:hAnsi="Arial" w:cs="Arial"/>
                <w:sz w:val="20"/>
                <w:szCs w:val="20"/>
              </w:rPr>
              <w:t>bez</w:t>
            </w:r>
            <w:r w:rsidRPr="00B76613">
              <w:rPr>
                <w:rFonts w:ascii="Arial" w:hAnsi="Arial" w:cs="Arial"/>
                <w:sz w:val="20"/>
                <w:szCs w:val="20"/>
              </w:rPr>
              <w:t xml:space="preserve"> konkretni</w:t>
            </w:r>
            <w:r w:rsidR="00767A5D" w:rsidRPr="00B76613">
              <w:rPr>
                <w:rFonts w:ascii="Arial" w:hAnsi="Arial" w:cs="Arial"/>
                <w:sz w:val="20"/>
                <w:szCs w:val="20"/>
              </w:rPr>
              <w:t>h</w:t>
            </w:r>
            <w:r w:rsidRPr="00B76613">
              <w:rPr>
                <w:rFonts w:ascii="Arial" w:hAnsi="Arial" w:cs="Arial"/>
                <w:sz w:val="20"/>
                <w:szCs w:val="20"/>
              </w:rPr>
              <w:t xml:space="preserve"> preporuka za poboljšanje uspjeha. </w:t>
            </w:r>
            <w:r w:rsidR="00D8435A" w:rsidRPr="00B76613">
              <w:rPr>
                <w:rFonts w:ascii="Arial" w:hAnsi="Arial" w:cs="Arial"/>
                <w:sz w:val="20"/>
                <w:szCs w:val="20"/>
              </w:rPr>
              <w:t xml:space="preserve">Pojedini nastavnici prave kratke analize efekata dopunske </w:t>
            </w:r>
            <w:r w:rsidR="00A940A9" w:rsidRPr="00B76613">
              <w:rPr>
                <w:rFonts w:ascii="Arial" w:hAnsi="Arial" w:cs="Arial"/>
                <w:sz w:val="20"/>
                <w:szCs w:val="20"/>
              </w:rPr>
              <w:t xml:space="preserve">i </w:t>
            </w:r>
            <w:r w:rsidR="00D8435A" w:rsidRPr="00B76613">
              <w:rPr>
                <w:rFonts w:ascii="Arial" w:hAnsi="Arial" w:cs="Arial"/>
                <w:sz w:val="20"/>
                <w:szCs w:val="20"/>
              </w:rPr>
              <w:t xml:space="preserve">dodatne nastave, ali bez konkretnih preporuka za poboljšanje. </w:t>
            </w:r>
            <w:r w:rsidRPr="00B76613">
              <w:rPr>
                <w:rFonts w:ascii="Arial" w:hAnsi="Arial" w:cs="Arial"/>
                <w:bCs/>
                <w:sz w:val="20"/>
                <w:szCs w:val="20"/>
              </w:rPr>
              <w:t xml:space="preserve">Analizirajući postignuća učenika na nivou Škole, može se zaključiti da su malo </w:t>
            </w:r>
            <w:r w:rsidR="00767A5D" w:rsidRPr="00B76613">
              <w:rPr>
                <w:rFonts w:ascii="Arial" w:hAnsi="Arial" w:cs="Arial"/>
                <w:bCs/>
                <w:sz w:val="20"/>
                <w:szCs w:val="20"/>
              </w:rPr>
              <w:t>ispod</w:t>
            </w:r>
            <w:r w:rsidRPr="00B76613">
              <w:rPr>
                <w:rFonts w:ascii="Arial" w:hAnsi="Arial" w:cs="Arial"/>
                <w:bCs/>
                <w:sz w:val="20"/>
                <w:szCs w:val="20"/>
              </w:rPr>
              <w:t xml:space="preserve"> nivoa nacionalnog prosjeka. Ali uspjeh na kraju nastavne godine se ne podudara sa uspjehom na eksternim ispitima. </w:t>
            </w:r>
          </w:p>
          <w:p w14:paraId="5D9E761E" w14:textId="35EAACC0" w:rsidR="00F549C7" w:rsidRPr="00B76613" w:rsidRDefault="00F549C7" w:rsidP="005C66D6">
            <w:pPr>
              <w:jc w:val="both"/>
              <w:rPr>
                <w:rFonts w:ascii="Arial" w:hAnsi="Arial" w:cs="Arial"/>
                <w:bCs/>
                <w:sz w:val="20"/>
                <w:szCs w:val="20"/>
              </w:rPr>
            </w:pPr>
            <w:r w:rsidRPr="00B76613">
              <w:rPr>
                <w:rFonts w:ascii="Arial" w:hAnsi="Arial" w:cs="Arial"/>
                <w:sz w:val="20"/>
                <w:szCs w:val="20"/>
              </w:rPr>
              <w:t>Učenici su učestvovali i na takmičenjima iz različitih oblasti – od veb dizajna, preko sajber zaštite, do sportskih nadmetanja. Ostvarili su zapažene rezultate na opštinskim</w:t>
            </w:r>
            <w:r w:rsidR="00D8435A" w:rsidRPr="00B76613">
              <w:rPr>
                <w:rFonts w:ascii="Arial" w:hAnsi="Arial" w:cs="Arial"/>
                <w:sz w:val="20"/>
                <w:szCs w:val="20"/>
              </w:rPr>
              <w:t xml:space="preserve"> i</w:t>
            </w:r>
            <w:r w:rsidRPr="00B76613">
              <w:rPr>
                <w:rFonts w:ascii="Arial" w:hAnsi="Arial" w:cs="Arial"/>
                <w:sz w:val="20"/>
                <w:szCs w:val="20"/>
              </w:rPr>
              <w:t xml:space="preserve"> nacionalnim takmičenjima, osvajajući nagrade i priznanja. Njihov uspjeh postignut je uz podršku i mentorstvo nastavnika, koji su ih pratili kroz pripreme i takmičenja. Kontinuitet učešća učenika u različitim disciplinama pokazuje posvećenost školi u podsticanju njihovih interesovanja i razvoja. Ovi rezultati ukazuju na važnost pružanja prilika učenicima da iskažu svoje sposobnosti i steknu nova iskustva. </w:t>
            </w:r>
            <w:r w:rsidRPr="00B76613">
              <w:rPr>
                <w:rFonts w:ascii="Arial" w:hAnsi="Arial" w:cs="Arial"/>
                <w:bCs/>
                <w:sz w:val="20"/>
                <w:szCs w:val="20"/>
              </w:rPr>
              <w:t>U školskoj 202</w:t>
            </w:r>
            <w:r w:rsidR="00B71523" w:rsidRPr="00B76613">
              <w:rPr>
                <w:rFonts w:ascii="Arial" w:hAnsi="Arial" w:cs="Arial"/>
                <w:bCs/>
                <w:sz w:val="20"/>
                <w:szCs w:val="20"/>
              </w:rPr>
              <w:t>5</w:t>
            </w:r>
            <w:r w:rsidRPr="00B76613">
              <w:rPr>
                <w:rFonts w:ascii="Arial" w:hAnsi="Arial" w:cs="Arial"/>
                <w:bCs/>
                <w:sz w:val="20"/>
                <w:szCs w:val="20"/>
              </w:rPr>
              <w:t>/202</w:t>
            </w:r>
            <w:r w:rsidR="00B71523" w:rsidRPr="00B76613">
              <w:rPr>
                <w:rFonts w:ascii="Arial" w:hAnsi="Arial" w:cs="Arial"/>
                <w:bCs/>
                <w:sz w:val="20"/>
                <w:szCs w:val="20"/>
              </w:rPr>
              <w:t>6</w:t>
            </w:r>
            <w:r w:rsidR="0061727F" w:rsidRPr="00B76613">
              <w:rPr>
                <w:rFonts w:ascii="Arial" w:hAnsi="Arial" w:cs="Arial"/>
                <w:bCs/>
                <w:sz w:val="20"/>
                <w:szCs w:val="20"/>
              </w:rPr>
              <w:t>.</w:t>
            </w:r>
            <w:r w:rsidRPr="00B76613">
              <w:rPr>
                <w:rFonts w:ascii="Arial" w:hAnsi="Arial" w:cs="Arial"/>
                <w:bCs/>
                <w:sz w:val="20"/>
                <w:szCs w:val="20"/>
              </w:rPr>
              <w:t xml:space="preserve"> godin</w:t>
            </w:r>
            <w:r w:rsidR="00B71523" w:rsidRPr="00B76613">
              <w:rPr>
                <w:rFonts w:ascii="Arial" w:hAnsi="Arial" w:cs="Arial"/>
                <w:bCs/>
                <w:sz w:val="20"/>
                <w:szCs w:val="20"/>
              </w:rPr>
              <w:t>i</w:t>
            </w:r>
            <w:r w:rsidRPr="00B76613">
              <w:rPr>
                <w:rFonts w:ascii="Arial" w:hAnsi="Arial" w:cs="Arial"/>
                <w:bCs/>
                <w:sz w:val="20"/>
                <w:szCs w:val="20"/>
              </w:rPr>
              <w:t xml:space="preserve">, u Školi ima </w:t>
            </w:r>
            <w:r w:rsidR="00D8435A" w:rsidRPr="00B76613">
              <w:rPr>
                <w:rFonts w:ascii="Arial" w:hAnsi="Arial" w:cs="Arial"/>
                <w:bCs/>
                <w:sz w:val="20"/>
                <w:szCs w:val="20"/>
              </w:rPr>
              <w:t>tri</w:t>
            </w:r>
            <w:r w:rsidRPr="00B76613">
              <w:rPr>
                <w:rFonts w:ascii="Arial" w:hAnsi="Arial" w:cs="Arial"/>
                <w:bCs/>
                <w:color w:val="FF0000"/>
                <w:sz w:val="20"/>
                <w:szCs w:val="20"/>
              </w:rPr>
              <w:t xml:space="preserve"> </w:t>
            </w:r>
            <w:r w:rsidRPr="00B76613">
              <w:rPr>
                <w:rFonts w:ascii="Arial" w:hAnsi="Arial" w:cs="Arial"/>
                <w:bCs/>
                <w:sz w:val="20"/>
                <w:szCs w:val="20"/>
              </w:rPr>
              <w:t>učenika sa posebnim obrazovnim potrebama, koji rade po IROP-u skladu sa preporukama nadležne komisije za usmjeravanje i ostvaruju napredak u skl</w:t>
            </w:r>
            <w:r w:rsidR="0061727F" w:rsidRPr="00B76613">
              <w:rPr>
                <w:rFonts w:ascii="Arial" w:hAnsi="Arial" w:cs="Arial"/>
                <w:bCs/>
                <w:sz w:val="20"/>
                <w:szCs w:val="20"/>
              </w:rPr>
              <w:t>a</w:t>
            </w:r>
            <w:r w:rsidRPr="00B76613">
              <w:rPr>
                <w:rFonts w:ascii="Arial" w:hAnsi="Arial" w:cs="Arial"/>
                <w:bCs/>
                <w:sz w:val="20"/>
                <w:szCs w:val="20"/>
              </w:rPr>
              <w:t>du sa postavljenim ciljevima.</w:t>
            </w:r>
          </w:p>
        </w:tc>
      </w:tr>
      <w:tr w:rsidR="00F549C7" w:rsidRPr="008020F5" w14:paraId="3C71B224" w14:textId="77777777" w:rsidTr="00B76613">
        <w:trPr>
          <w:trHeight w:val="20"/>
        </w:trPr>
        <w:tc>
          <w:tcPr>
            <w:tcW w:w="806" w:type="dxa"/>
            <w:tcBorders>
              <w:bottom w:val="single" w:sz="4" w:space="0" w:color="auto"/>
            </w:tcBorders>
            <w:shd w:val="clear" w:color="auto" w:fill="auto"/>
          </w:tcPr>
          <w:p w14:paraId="10503152" w14:textId="77777777" w:rsidR="00F549C7" w:rsidRPr="00B76613" w:rsidRDefault="00F549C7" w:rsidP="005C66D6">
            <w:pPr>
              <w:rPr>
                <w:rFonts w:ascii="Arial Narrow" w:hAnsi="Arial Narrow" w:cs="Arial"/>
                <w:sz w:val="20"/>
                <w:szCs w:val="20"/>
              </w:rPr>
            </w:pPr>
            <w:r w:rsidRPr="00B76613">
              <w:rPr>
                <w:rFonts w:ascii="Arial Narrow" w:hAnsi="Arial Narrow" w:cs="Arial"/>
                <w:bCs/>
                <w:sz w:val="20"/>
                <w:szCs w:val="20"/>
              </w:rPr>
              <w:t xml:space="preserve">4.1. </w:t>
            </w:r>
          </w:p>
        </w:tc>
        <w:tc>
          <w:tcPr>
            <w:tcW w:w="8279" w:type="dxa"/>
            <w:vMerge/>
            <w:shd w:val="clear" w:color="auto" w:fill="auto"/>
          </w:tcPr>
          <w:p w14:paraId="6F80D4D4" w14:textId="77777777" w:rsidR="00F549C7" w:rsidRPr="00B76613" w:rsidRDefault="00F549C7" w:rsidP="005C66D6">
            <w:pPr>
              <w:rPr>
                <w:rFonts w:ascii="Arial" w:hAnsi="Arial" w:cs="Arial"/>
                <w:sz w:val="20"/>
                <w:szCs w:val="20"/>
              </w:rPr>
            </w:pPr>
          </w:p>
        </w:tc>
      </w:tr>
      <w:tr w:rsidR="00F549C7" w:rsidRPr="008020F5" w14:paraId="5937D548" w14:textId="77777777" w:rsidTr="00B76613">
        <w:trPr>
          <w:trHeight w:val="20"/>
        </w:trPr>
        <w:tc>
          <w:tcPr>
            <w:tcW w:w="806" w:type="dxa"/>
            <w:tcBorders>
              <w:top w:val="single" w:sz="4" w:space="0" w:color="auto"/>
              <w:bottom w:val="nil"/>
            </w:tcBorders>
            <w:shd w:val="clear" w:color="auto" w:fill="auto"/>
          </w:tcPr>
          <w:p w14:paraId="70CBE2EC" w14:textId="77777777" w:rsidR="00F549C7" w:rsidRPr="00B76613" w:rsidRDefault="00F549C7" w:rsidP="005C66D6">
            <w:pPr>
              <w:rPr>
                <w:rFonts w:ascii="Arial Narrow" w:hAnsi="Arial Narrow" w:cs="Arial"/>
                <w:sz w:val="20"/>
                <w:szCs w:val="20"/>
              </w:rPr>
            </w:pPr>
          </w:p>
        </w:tc>
        <w:tc>
          <w:tcPr>
            <w:tcW w:w="8279" w:type="dxa"/>
            <w:tcBorders>
              <w:bottom w:val="nil"/>
            </w:tcBorders>
            <w:shd w:val="clear" w:color="auto" w:fill="auto"/>
          </w:tcPr>
          <w:p w14:paraId="58CD5B63" w14:textId="77777777" w:rsidR="00F549C7" w:rsidRPr="00B76613" w:rsidRDefault="00F549C7" w:rsidP="005C66D6">
            <w:pPr>
              <w:rPr>
                <w:rFonts w:ascii="Arial" w:hAnsi="Arial" w:cs="Arial"/>
                <w:sz w:val="20"/>
                <w:szCs w:val="20"/>
              </w:rPr>
            </w:pPr>
            <w:r w:rsidRPr="00B76613">
              <w:rPr>
                <w:rFonts w:ascii="Arial" w:eastAsia="Calibri" w:hAnsi="Arial" w:cs="Arial"/>
                <w:b/>
                <w:i/>
                <w:sz w:val="20"/>
                <w:szCs w:val="20"/>
              </w:rPr>
              <w:t>Preporuke:</w:t>
            </w:r>
            <w:r w:rsidRPr="00B76613">
              <w:rPr>
                <w:rFonts w:ascii="Arial" w:hAnsi="Arial" w:cs="Arial"/>
                <w:sz w:val="20"/>
                <w:szCs w:val="20"/>
              </w:rPr>
              <w:t xml:space="preserve"> </w:t>
            </w:r>
          </w:p>
        </w:tc>
      </w:tr>
      <w:tr w:rsidR="00F549C7" w:rsidRPr="008020F5" w14:paraId="3BF149A6" w14:textId="77777777" w:rsidTr="00B76613">
        <w:trPr>
          <w:trHeight w:val="20"/>
        </w:trPr>
        <w:tc>
          <w:tcPr>
            <w:tcW w:w="806" w:type="dxa"/>
            <w:tcBorders>
              <w:top w:val="nil"/>
              <w:bottom w:val="single" w:sz="4" w:space="0" w:color="auto"/>
            </w:tcBorders>
            <w:shd w:val="clear" w:color="auto" w:fill="auto"/>
          </w:tcPr>
          <w:p w14:paraId="4DFE0FB6" w14:textId="77777777" w:rsidR="00F549C7" w:rsidRPr="00B76613" w:rsidRDefault="00F549C7" w:rsidP="005C66D6">
            <w:pPr>
              <w:rPr>
                <w:rFonts w:ascii="Arial Narrow" w:hAnsi="Arial Narrow" w:cs="Arial"/>
                <w:sz w:val="20"/>
                <w:szCs w:val="20"/>
              </w:rPr>
            </w:pPr>
          </w:p>
        </w:tc>
        <w:tc>
          <w:tcPr>
            <w:tcW w:w="8279" w:type="dxa"/>
            <w:tcBorders>
              <w:top w:val="nil"/>
            </w:tcBorders>
            <w:shd w:val="clear" w:color="auto" w:fill="auto"/>
          </w:tcPr>
          <w:p w14:paraId="26AD89D1" w14:textId="77777777" w:rsidR="00F549C7" w:rsidRPr="00B76613" w:rsidRDefault="00F549C7" w:rsidP="00C53C61">
            <w:pPr>
              <w:pStyle w:val="ListParagraph"/>
              <w:numPr>
                <w:ilvl w:val="0"/>
                <w:numId w:val="2"/>
              </w:numPr>
              <w:ind w:left="720"/>
              <w:jc w:val="both"/>
              <w:rPr>
                <w:rFonts w:ascii="Arial" w:eastAsia="Calibri" w:hAnsi="Arial" w:cs="Arial"/>
                <w:noProof/>
                <w:sz w:val="20"/>
                <w:szCs w:val="20"/>
                <w:lang w:val="hr-HR"/>
              </w:rPr>
            </w:pPr>
            <w:r w:rsidRPr="00B76613">
              <w:rPr>
                <w:rFonts w:ascii="Arial" w:eastAsia="Calibri" w:hAnsi="Arial" w:cs="Arial"/>
                <w:noProof/>
                <w:sz w:val="20"/>
                <w:szCs w:val="20"/>
                <w:lang w:val="hr-HR"/>
              </w:rPr>
              <w:t>Definisati redovno ocjene poslije svakog završenog ishoda učenja.</w:t>
            </w:r>
          </w:p>
          <w:p w14:paraId="39D85994" w14:textId="60EE7558" w:rsidR="00F549C7" w:rsidRPr="00B76613" w:rsidRDefault="00D8435A" w:rsidP="00C53C61">
            <w:pPr>
              <w:pStyle w:val="ListParagraph"/>
              <w:numPr>
                <w:ilvl w:val="0"/>
                <w:numId w:val="2"/>
              </w:numPr>
              <w:ind w:left="720"/>
              <w:jc w:val="both"/>
              <w:rPr>
                <w:rFonts w:ascii="Arial" w:hAnsi="Arial" w:cs="Arial"/>
                <w:sz w:val="20"/>
                <w:szCs w:val="20"/>
              </w:rPr>
            </w:pPr>
            <w:r w:rsidRPr="00B76613">
              <w:rPr>
                <w:rFonts w:ascii="Arial" w:eastAsia="Calibri" w:hAnsi="Arial" w:cs="Arial"/>
                <w:noProof/>
                <w:sz w:val="20"/>
                <w:szCs w:val="20"/>
                <w:lang w:val="hr-HR"/>
              </w:rPr>
              <w:t>Raditi detaljniju analizu ocjena i dati konkretne preporuke za poboljšanje</w:t>
            </w:r>
            <w:r w:rsidR="00F549C7" w:rsidRPr="00B76613">
              <w:rPr>
                <w:rFonts w:ascii="Arial" w:eastAsia="Calibri" w:hAnsi="Arial" w:cs="Arial"/>
                <w:noProof/>
                <w:sz w:val="20"/>
                <w:szCs w:val="20"/>
                <w:lang w:val="hr-HR"/>
              </w:rPr>
              <w:t>.</w:t>
            </w:r>
          </w:p>
        </w:tc>
      </w:tr>
      <w:tr w:rsidR="00F549C7" w:rsidRPr="008020F5" w14:paraId="63832057" w14:textId="77777777" w:rsidTr="00B76613">
        <w:trPr>
          <w:trHeight w:val="1696"/>
        </w:trPr>
        <w:tc>
          <w:tcPr>
            <w:tcW w:w="806" w:type="dxa"/>
            <w:tcBorders>
              <w:top w:val="nil"/>
              <w:bottom w:val="single" w:sz="4" w:space="0" w:color="auto"/>
            </w:tcBorders>
            <w:shd w:val="clear" w:color="auto" w:fill="auto"/>
          </w:tcPr>
          <w:p w14:paraId="32A338B3" w14:textId="77777777" w:rsidR="00F549C7" w:rsidRPr="00B76613" w:rsidRDefault="00F549C7" w:rsidP="005C66D6">
            <w:pPr>
              <w:rPr>
                <w:rFonts w:ascii="Arial Narrow" w:hAnsi="Arial Narrow" w:cs="Arial"/>
                <w:sz w:val="20"/>
                <w:szCs w:val="20"/>
              </w:rPr>
            </w:pPr>
            <w:r w:rsidRPr="00B76613">
              <w:rPr>
                <w:rFonts w:ascii="Arial Narrow" w:hAnsi="Arial Narrow" w:cs="Arial"/>
                <w:sz w:val="20"/>
                <w:szCs w:val="20"/>
              </w:rPr>
              <w:t>4.2</w:t>
            </w:r>
          </w:p>
          <w:p w14:paraId="5C40697C" w14:textId="77777777" w:rsidR="00F549C7" w:rsidRPr="00B76613" w:rsidRDefault="00F549C7" w:rsidP="005C66D6">
            <w:pPr>
              <w:rPr>
                <w:rFonts w:ascii="Arial Narrow" w:hAnsi="Arial Narrow" w:cs="Arial"/>
                <w:sz w:val="20"/>
                <w:szCs w:val="20"/>
              </w:rPr>
            </w:pPr>
          </w:p>
          <w:p w14:paraId="2E1B916A" w14:textId="77777777" w:rsidR="00F549C7" w:rsidRPr="00B76613" w:rsidRDefault="00F549C7" w:rsidP="005C66D6">
            <w:pPr>
              <w:rPr>
                <w:rFonts w:ascii="Arial Narrow" w:hAnsi="Arial Narrow" w:cs="Arial"/>
                <w:sz w:val="20"/>
                <w:szCs w:val="20"/>
              </w:rPr>
            </w:pPr>
          </w:p>
        </w:tc>
        <w:tc>
          <w:tcPr>
            <w:tcW w:w="8279" w:type="dxa"/>
            <w:tcBorders>
              <w:top w:val="nil"/>
              <w:bottom w:val="single" w:sz="4" w:space="0" w:color="auto"/>
            </w:tcBorders>
            <w:shd w:val="clear" w:color="auto" w:fill="auto"/>
          </w:tcPr>
          <w:p w14:paraId="474EE6D8" w14:textId="615A5EA0" w:rsidR="00382965" w:rsidRPr="00B76613" w:rsidRDefault="00382965" w:rsidP="00382965">
            <w:pPr>
              <w:jc w:val="both"/>
              <w:rPr>
                <w:rFonts w:ascii="Arial" w:hAnsi="Arial" w:cs="Arial"/>
                <w:sz w:val="20"/>
                <w:szCs w:val="20"/>
              </w:rPr>
            </w:pPr>
            <w:r w:rsidRPr="00B76613">
              <w:rPr>
                <w:rFonts w:ascii="Arial" w:hAnsi="Arial" w:cs="Arial"/>
                <w:sz w:val="20"/>
                <w:szCs w:val="20"/>
              </w:rPr>
              <w:t>Pošto škola nije dostavila podatke sa eksternih i internih ispita, niti su traženi podaci bili dostupni u periodu dok je trajao nadzor, na naše insistiranje dobili smo obećanje da će svi podaci sa stručnih ispita biti dostavljeni. Međutim, uprkos obećanju, to se nije desilo.</w:t>
            </w:r>
          </w:p>
          <w:p w14:paraId="1A1FD5AE" w14:textId="38C28978" w:rsidR="00F549C7" w:rsidRPr="00B76613" w:rsidRDefault="00382965" w:rsidP="00B76613">
            <w:pPr>
              <w:jc w:val="both"/>
              <w:rPr>
                <w:rFonts w:ascii="Arial" w:hAnsi="Arial" w:cs="Arial"/>
                <w:sz w:val="20"/>
                <w:szCs w:val="20"/>
              </w:rPr>
            </w:pPr>
            <w:r w:rsidRPr="00B76613">
              <w:rPr>
                <w:rFonts w:ascii="Arial" w:hAnsi="Arial" w:cs="Arial"/>
                <w:sz w:val="20"/>
                <w:szCs w:val="20"/>
              </w:rPr>
              <w:t>Na osnovu toga se može zaključiti da škola ne prati niti analizira rezultate sa internih i eksternih provjera znanja. Takođe, u školi se ne vrši analiza uključenosti učenika u dopunsku i dodatnu nastavu, niti u vannastavne/slobodne aktivnosti, kao ni njihov uticaj na postignuća učenika.</w:t>
            </w:r>
          </w:p>
        </w:tc>
      </w:tr>
    </w:tbl>
    <w:p w14:paraId="41E07395" w14:textId="77777777" w:rsidR="00B76613" w:rsidRDefault="00B76613">
      <w:r>
        <w:br w:type="page"/>
      </w:r>
    </w:p>
    <w:tbl>
      <w:tblPr>
        <w:tblStyle w:val="TableGrid"/>
        <w:tblW w:w="9085" w:type="dxa"/>
        <w:tblLook w:val="04A0" w:firstRow="1" w:lastRow="0" w:firstColumn="1" w:lastColumn="0" w:noHBand="0" w:noVBand="1"/>
      </w:tblPr>
      <w:tblGrid>
        <w:gridCol w:w="806"/>
        <w:gridCol w:w="8279"/>
      </w:tblGrid>
      <w:tr w:rsidR="00F549C7" w:rsidRPr="008020F5" w14:paraId="3BD1A650" w14:textId="77777777" w:rsidTr="00B76613">
        <w:trPr>
          <w:trHeight w:val="20"/>
        </w:trPr>
        <w:tc>
          <w:tcPr>
            <w:tcW w:w="806" w:type="dxa"/>
            <w:tcBorders>
              <w:top w:val="single" w:sz="4" w:space="0" w:color="auto"/>
              <w:bottom w:val="single" w:sz="4" w:space="0" w:color="auto"/>
              <w:right w:val="single" w:sz="4" w:space="0" w:color="auto"/>
            </w:tcBorders>
            <w:shd w:val="clear" w:color="auto" w:fill="auto"/>
          </w:tcPr>
          <w:p w14:paraId="479D61C4" w14:textId="1AC99186" w:rsidR="00F549C7" w:rsidRDefault="00F549C7" w:rsidP="005C66D6"/>
        </w:tc>
        <w:tc>
          <w:tcPr>
            <w:tcW w:w="8279" w:type="dxa"/>
            <w:tcBorders>
              <w:top w:val="single" w:sz="4" w:space="0" w:color="auto"/>
              <w:left w:val="single" w:sz="4" w:space="0" w:color="auto"/>
              <w:bottom w:val="single" w:sz="4" w:space="0" w:color="auto"/>
              <w:right w:val="single" w:sz="4" w:space="0" w:color="auto"/>
            </w:tcBorders>
            <w:shd w:val="clear" w:color="auto" w:fill="auto"/>
          </w:tcPr>
          <w:p w14:paraId="7BBC8639" w14:textId="7A323D85" w:rsidR="00F549C7" w:rsidRPr="00B76613" w:rsidRDefault="00F549C7" w:rsidP="00B76613">
            <w:pPr>
              <w:jc w:val="both"/>
              <w:rPr>
                <w:rFonts w:ascii="Arial" w:eastAsia="Calibri" w:hAnsi="Arial" w:cs="Arial"/>
                <w:b/>
                <w:i/>
                <w:sz w:val="20"/>
                <w:szCs w:val="20"/>
              </w:rPr>
            </w:pPr>
            <w:r w:rsidRPr="00B76613">
              <w:rPr>
                <w:rFonts w:ascii="Arial" w:eastAsia="Calibri" w:hAnsi="Arial" w:cs="Arial"/>
                <w:b/>
                <w:i/>
                <w:sz w:val="20"/>
                <w:szCs w:val="20"/>
              </w:rPr>
              <w:t>Preporuk</w:t>
            </w:r>
            <w:r w:rsidR="00785D0A" w:rsidRPr="00B76613">
              <w:rPr>
                <w:rFonts w:ascii="Arial" w:eastAsia="Calibri" w:hAnsi="Arial" w:cs="Arial"/>
                <w:b/>
                <w:i/>
                <w:sz w:val="20"/>
                <w:szCs w:val="20"/>
              </w:rPr>
              <w:t>a</w:t>
            </w:r>
            <w:r w:rsidRPr="00B76613">
              <w:rPr>
                <w:rFonts w:ascii="Arial" w:eastAsia="Calibri" w:hAnsi="Arial" w:cs="Arial"/>
                <w:b/>
                <w:i/>
                <w:sz w:val="20"/>
                <w:szCs w:val="20"/>
              </w:rPr>
              <w:t>:</w:t>
            </w:r>
          </w:p>
          <w:p w14:paraId="148E8D5B" w14:textId="63CFB0E7" w:rsidR="00F549C7" w:rsidRPr="00B76613" w:rsidRDefault="00C63EAE" w:rsidP="00B76613">
            <w:pPr>
              <w:pStyle w:val="ListParagraph"/>
              <w:numPr>
                <w:ilvl w:val="0"/>
                <w:numId w:val="2"/>
              </w:numPr>
              <w:ind w:left="720"/>
              <w:jc w:val="both"/>
              <w:rPr>
                <w:rFonts w:ascii="Arial" w:hAnsi="Arial" w:cs="Arial"/>
                <w:sz w:val="20"/>
                <w:szCs w:val="20"/>
              </w:rPr>
            </w:pPr>
            <w:r w:rsidRPr="00B76613">
              <w:rPr>
                <w:rFonts w:ascii="Arial" w:eastAsia="Calibri" w:hAnsi="Arial" w:cs="Arial"/>
                <w:noProof/>
                <w:sz w:val="20"/>
                <w:szCs w:val="20"/>
                <w:lang w:val="hr-HR"/>
              </w:rPr>
              <w:t>Izvršiti analizu sa internih i eksternih provjera znanja, kao i analizu uticaja dopunske, dodatne nastave i vannastavnih i slobodnih aktivnosti na postignuća učenika.</w:t>
            </w:r>
          </w:p>
        </w:tc>
      </w:tr>
      <w:tr w:rsidR="00F549C7" w:rsidRPr="008020F5" w14:paraId="5DF24EFE" w14:textId="77777777" w:rsidTr="00B76613">
        <w:trPr>
          <w:cantSplit/>
          <w:trHeight w:val="611"/>
        </w:trPr>
        <w:tc>
          <w:tcPr>
            <w:tcW w:w="806" w:type="dxa"/>
            <w:shd w:val="clear" w:color="auto" w:fill="auto"/>
          </w:tcPr>
          <w:p w14:paraId="74E62520" w14:textId="77777777" w:rsidR="00F549C7" w:rsidRPr="008020F5" w:rsidRDefault="00F549C7" w:rsidP="005C66D6">
            <w:pPr>
              <w:rPr>
                <w:bCs/>
              </w:rPr>
            </w:pPr>
            <w:r w:rsidRPr="008020F5">
              <w:rPr>
                <w:bCs/>
              </w:rPr>
              <w:t xml:space="preserve">4.3. </w:t>
            </w:r>
          </w:p>
        </w:tc>
        <w:tc>
          <w:tcPr>
            <w:tcW w:w="8279" w:type="dxa"/>
            <w:shd w:val="clear" w:color="auto" w:fill="auto"/>
          </w:tcPr>
          <w:p w14:paraId="3C2B2334" w14:textId="25D07C35" w:rsidR="00F549C7" w:rsidRPr="00B76613" w:rsidRDefault="00F549C7" w:rsidP="00B76613">
            <w:pPr>
              <w:jc w:val="both"/>
              <w:rPr>
                <w:rFonts w:ascii="Arial" w:hAnsi="Arial" w:cs="Arial"/>
                <w:bCs/>
                <w:sz w:val="20"/>
                <w:szCs w:val="20"/>
              </w:rPr>
            </w:pPr>
            <w:r w:rsidRPr="00B76613">
              <w:rPr>
                <w:rFonts w:ascii="Arial" w:hAnsi="Arial" w:cs="Arial"/>
                <w:bCs/>
                <w:sz w:val="20"/>
                <w:szCs w:val="20"/>
              </w:rPr>
              <w:t>U školskoj 202</w:t>
            </w:r>
            <w:r w:rsidR="005D0011" w:rsidRPr="00B76613">
              <w:rPr>
                <w:rFonts w:ascii="Arial" w:hAnsi="Arial" w:cs="Arial"/>
                <w:bCs/>
                <w:sz w:val="20"/>
                <w:szCs w:val="20"/>
              </w:rPr>
              <w:t>4</w:t>
            </w:r>
            <w:r w:rsidRPr="00B76613">
              <w:rPr>
                <w:rFonts w:ascii="Arial" w:hAnsi="Arial" w:cs="Arial"/>
                <w:bCs/>
                <w:sz w:val="20"/>
                <w:szCs w:val="20"/>
              </w:rPr>
              <w:t>/</w:t>
            </w:r>
            <w:r w:rsidR="00DA3F79" w:rsidRPr="00B76613">
              <w:rPr>
                <w:rFonts w:ascii="Arial" w:hAnsi="Arial" w:cs="Arial"/>
                <w:bCs/>
                <w:sz w:val="20"/>
                <w:szCs w:val="20"/>
              </w:rPr>
              <w:t>20</w:t>
            </w:r>
            <w:r w:rsidRPr="00B76613">
              <w:rPr>
                <w:rFonts w:ascii="Arial" w:hAnsi="Arial" w:cs="Arial"/>
                <w:bCs/>
                <w:sz w:val="20"/>
                <w:szCs w:val="20"/>
              </w:rPr>
              <w:t>2</w:t>
            </w:r>
            <w:r w:rsidR="005D0011" w:rsidRPr="00B76613">
              <w:rPr>
                <w:rFonts w:ascii="Arial" w:hAnsi="Arial" w:cs="Arial"/>
                <w:bCs/>
                <w:sz w:val="20"/>
                <w:szCs w:val="20"/>
              </w:rPr>
              <w:t>5</w:t>
            </w:r>
            <w:r w:rsidR="000A078E" w:rsidRPr="00B76613">
              <w:rPr>
                <w:rFonts w:ascii="Arial" w:hAnsi="Arial" w:cs="Arial"/>
                <w:bCs/>
                <w:sz w:val="20"/>
                <w:szCs w:val="20"/>
              </w:rPr>
              <w:t>.</w:t>
            </w:r>
            <w:r w:rsidRPr="00B76613">
              <w:rPr>
                <w:rFonts w:ascii="Arial" w:hAnsi="Arial" w:cs="Arial"/>
                <w:bCs/>
                <w:sz w:val="20"/>
                <w:szCs w:val="20"/>
              </w:rPr>
              <w:t xml:space="preserve"> </w:t>
            </w:r>
            <w:r w:rsidR="00A85FD3" w:rsidRPr="00B76613">
              <w:rPr>
                <w:rFonts w:ascii="Arial" w:hAnsi="Arial" w:cs="Arial"/>
                <w:bCs/>
                <w:sz w:val="20"/>
                <w:szCs w:val="20"/>
              </w:rPr>
              <w:t xml:space="preserve">godini </w:t>
            </w:r>
            <w:r w:rsidRPr="00B76613">
              <w:rPr>
                <w:rFonts w:ascii="Arial" w:hAnsi="Arial" w:cs="Arial"/>
                <w:bCs/>
                <w:sz w:val="20"/>
                <w:szCs w:val="20"/>
              </w:rPr>
              <w:t xml:space="preserve">ukupno </w:t>
            </w:r>
            <w:r w:rsidR="005D3D33" w:rsidRPr="00B76613">
              <w:rPr>
                <w:rFonts w:ascii="Arial" w:hAnsi="Arial" w:cs="Arial"/>
                <w:bCs/>
                <w:sz w:val="20"/>
                <w:szCs w:val="20"/>
              </w:rPr>
              <w:t>1</w:t>
            </w:r>
            <w:r w:rsidR="00215033" w:rsidRPr="00B76613">
              <w:rPr>
                <w:rFonts w:ascii="Arial" w:hAnsi="Arial" w:cs="Arial"/>
                <w:bCs/>
                <w:sz w:val="20"/>
                <w:szCs w:val="20"/>
              </w:rPr>
              <w:t>9</w:t>
            </w:r>
            <w:r w:rsidRPr="00B76613">
              <w:rPr>
                <w:rFonts w:ascii="Arial" w:hAnsi="Arial" w:cs="Arial"/>
                <w:bCs/>
                <w:sz w:val="20"/>
                <w:szCs w:val="20"/>
              </w:rPr>
              <w:t xml:space="preserve"> učenik</w:t>
            </w:r>
            <w:r w:rsidR="00215033" w:rsidRPr="00B76613">
              <w:rPr>
                <w:rFonts w:ascii="Arial" w:hAnsi="Arial" w:cs="Arial"/>
                <w:bCs/>
                <w:sz w:val="20"/>
                <w:szCs w:val="20"/>
              </w:rPr>
              <w:t>a</w:t>
            </w:r>
            <w:r w:rsidRPr="00B76613">
              <w:rPr>
                <w:rFonts w:ascii="Arial" w:hAnsi="Arial" w:cs="Arial"/>
                <w:bCs/>
                <w:sz w:val="20"/>
                <w:szCs w:val="20"/>
              </w:rPr>
              <w:t xml:space="preserve"> </w:t>
            </w:r>
            <w:r w:rsidR="00A146D1" w:rsidRPr="00B76613">
              <w:rPr>
                <w:rFonts w:ascii="Arial" w:hAnsi="Arial" w:cs="Arial"/>
                <w:bCs/>
                <w:sz w:val="20"/>
                <w:szCs w:val="20"/>
              </w:rPr>
              <w:t>je</w:t>
            </w:r>
            <w:r w:rsidRPr="00B76613">
              <w:rPr>
                <w:rFonts w:ascii="Arial" w:hAnsi="Arial" w:cs="Arial"/>
                <w:bCs/>
                <w:sz w:val="20"/>
                <w:szCs w:val="20"/>
              </w:rPr>
              <w:t xml:space="preserve"> po različitim osnovama napust</w:t>
            </w:r>
            <w:r w:rsidR="001641E5" w:rsidRPr="00B76613">
              <w:rPr>
                <w:rFonts w:ascii="Arial" w:hAnsi="Arial" w:cs="Arial"/>
                <w:bCs/>
                <w:sz w:val="20"/>
                <w:szCs w:val="20"/>
              </w:rPr>
              <w:t>il</w:t>
            </w:r>
            <w:r w:rsidR="00A146D1" w:rsidRPr="00B76613">
              <w:rPr>
                <w:rFonts w:ascii="Arial" w:hAnsi="Arial" w:cs="Arial"/>
                <w:bCs/>
                <w:sz w:val="20"/>
                <w:szCs w:val="20"/>
              </w:rPr>
              <w:t>o</w:t>
            </w:r>
            <w:r w:rsidRPr="00B76613">
              <w:rPr>
                <w:rFonts w:ascii="Arial" w:hAnsi="Arial" w:cs="Arial"/>
                <w:bCs/>
                <w:sz w:val="20"/>
                <w:szCs w:val="20"/>
              </w:rPr>
              <w:t xml:space="preserve"> redovno školovanje, najviše zbog neopravdanih časova, profesionalno bavljenje sportom, zbog zapošljavanja. Velika većina se vratila u sistem obrazovanja, njih 98%, što znači da je broj učenika koji napuštaju školovanje manji od evropskog standarda. Prisutan je trend prestanka statusa redovnog učenika zbog neopravdanih časova učenika. Taj trend je </w:t>
            </w:r>
            <w:r w:rsidR="005D0011" w:rsidRPr="00B76613">
              <w:rPr>
                <w:rFonts w:ascii="Arial" w:hAnsi="Arial" w:cs="Arial"/>
                <w:bCs/>
                <w:sz w:val="20"/>
                <w:szCs w:val="20"/>
              </w:rPr>
              <w:t xml:space="preserve">konstantan </w:t>
            </w:r>
            <w:r w:rsidRPr="00B76613">
              <w:rPr>
                <w:rFonts w:ascii="Arial" w:hAnsi="Arial" w:cs="Arial"/>
                <w:bCs/>
                <w:sz w:val="20"/>
                <w:szCs w:val="20"/>
              </w:rPr>
              <w:t>za prethodni trogodišnji period. U školskoj 202</w:t>
            </w:r>
            <w:r w:rsidR="00B71523" w:rsidRPr="00B76613">
              <w:rPr>
                <w:rFonts w:ascii="Arial" w:hAnsi="Arial" w:cs="Arial"/>
                <w:bCs/>
                <w:sz w:val="20"/>
                <w:szCs w:val="20"/>
              </w:rPr>
              <w:t>5</w:t>
            </w:r>
            <w:r w:rsidRPr="00B76613">
              <w:rPr>
                <w:rFonts w:ascii="Arial" w:hAnsi="Arial" w:cs="Arial"/>
                <w:bCs/>
                <w:sz w:val="20"/>
                <w:szCs w:val="20"/>
              </w:rPr>
              <w:t>/</w:t>
            </w:r>
            <w:r w:rsidR="00541FA3" w:rsidRPr="00B76613">
              <w:rPr>
                <w:rFonts w:ascii="Arial" w:hAnsi="Arial" w:cs="Arial"/>
                <w:bCs/>
                <w:sz w:val="20"/>
                <w:szCs w:val="20"/>
              </w:rPr>
              <w:t>20</w:t>
            </w:r>
            <w:r w:rsidRPr="00B76613">
              <w:rPr>
                <w:rFonts w:ascii="Arial" w:hAnsi="Arial" w:cs="Arial"/>
                <w:bCs/>
                <w:sz w:val="20"/>
                <w:szCs w:val="20"/>
              </w:rPr>
              <w:t>2</w:t>
            </w:r>
            <w:r w:rsidR="00B71523" w:rsidRPr="00B76613">
              <w:rPr>
                <w:rFonts w:ascii="Arial" w:hAnsi="Arial" w:cs="Arial"/>
                <w:bCs/>
                <w:sz w:val="20"/>
                <w:szCs w:val="20"/>
              </w:rPr>
              <w:t>6</w:t>
            </w:r>
            <w:r w:rsidR="00802328" w:rsidRPr="00B76613">
              <w:rPr>
                <w:rFonts w:ascii="Arial" w:hAnsi="Arial" w:cs="Arial"/>
                <w:bCs/>
                <w:sz w:val="20"/>
                <w:szCs w:val="20"/>
              </w:rPr>
              <w:t>.</w:t>
            </w:r>
            <w:r w:rsidRPr="00B76613">
              <w:rPr>
                <w:rFonts w:ascii="Arial" w:hAnsi="Arial" w:cs="Arial"/>
                <w:bCs/>
                <w:sz w:val="20"/>
                <w:szCs w:val="20"/>
              </w:rPr>
              <w:t xml:space="preserve"> godini imamo </w:t>
            </w:r>
            <w:r w:rsidR="005D0011" w:rsidRPr="00B76613">
              <w:rPr>
                <w:rFonts w:ascii="Arial" w:hAnsi="Arial" w:cs="Arial"/>
                <w:bCs/>
                <w:sz w:val="20"/>
                <w:szCs w:val="20"/>
              </w:rPr>
              <w:t>devet</w:t>
            </w:r>
            <w:r w:rsidRPr="00B76613">
              <w:rPr>
                <w:rFonts w:ascii="Arial" w:hAnsi="Arial" w:cs="Arial"/>
                <w:bCs/>
                <w:sz w:val="20"/>
                <w:szCs w:val="20"/>
              </w:rPr>
              <w:t xml:space="preserve"> učenika </w:t>
            </w:r>
            <w:r w:rsidR="005D0011" w:rsidRPr="00B76613">
              <w:rPr>
                <w:rFonts w:ascii="Arial" w:hAnsi="Arial" w:cs="Arial"/>
                <w:bCs/>
                <w:sz w:val="20"/>
                <w:szCs w:val="20"/>
              </w:rPr>
              <w:t>kojima je prestao redovni status učenika</w:t>
            </w:r>
            <w:r w:rsidRPr="00B76613">
              <w:rPr>
                <w:rFonts w:ascii="Arial" w:hAnsi="Arial" w:cs="Arial"/>
                <w:bCs/>
                <w:sz w:val="20"/>
                <w:szCs w:val="20"/>
              </w:rPr>
              <w:t xml:space="preserve">, a </w:t>
            </w:r>
            <w:r w:rsidR="005D0011" w:rsidRPr="00B76613">
              <w:rPr>
                <w:rFonts w:ascii="Arial" w:hAnsi="Arial" w:cs="Arial"/>
                <w:bCs/>
                <w:sz w:val="20"/>
                <w:szCs w:val="20"/>
              </w:rPr>
              <w:t>25,5%</w:t>
            </w:r>
            <w:r w:rsidRPr="00B76613">
              <w:rPr>
                <w:rFonts w:ascii="Arial" w:hAnsi="Arial" w:cs="Arial"/>
                <w:bCs/>
                <w:sz w:val="20"/>
                <w:szCs w:val="20"/>
              </w:rPr>
              <w:t xml:space="preserve"> sa dobrim vladanjem, što predstavlja </w:t>
            </w:r>
            <w:r w:rsidR="00DC4A1B" w:rsidRPr="00B76613">
              <w:rPr>
                <w:rFonts w:ascii="Arial" w:hAnsi="Arial" w:cs="Arial"/>
                <w:bCs/>
                <w:sz w:val="20"/>
                <w:szCs w:val="20"/>
              </w:rPr>
              <w:t>određeni</w:t>
            </w:r>
            <w:r w:rsidRPr="00B76613">
              <w:rPr>
                <w:rFonts w:ascii="Arial" w:hAnsi="Arial" w:cs="Arial"/>
                <w:bCs/>
                <w:sz w:val="20"/>
                <w:szCs w:val="20"/>
              </w:rPr>
              <w:t xml:space="preserve"> problem za realizaciju rada u školi. Učenici su na nivou školske 202</w:t>
            </w:r>
            <w:r w:rsidR="00DC4A1B" w:rsidRPr="00B76613">
              <w:rPr>
                <w:rFonts w:ascii="Arial" w:hAnsi="Arial" w:cs="Arial"/>
                <w:bCs/>
                <w:sz w:val="20"/>
                <w:szCs w:val="20"/>
              </w:rPr>
              <w:t>5</w:t>
            </w:r>
            <w:r w:rsidRPr="00B76613">
              <w:rPr>
                <w:rFonts w:ascii="Arial" w:hAnsi="Arial" w:cs="Arial"/>
                <w:bCs/>
                <w:sz w:val="20"/>
                <w:szCs w:val="20"/>
              </w:rPr>
              <w:t>/</w:t>
            </w:r>
            <w:r w:rsidR="00541FA3" w:rsidRPr="00B76613">
              <w:rPr>
                <w:rFonts w:ascii="Arial" w:hAnsi="Arial" w:cs="Arial"/>
                <w:bCs/>
                <w:sz w:val="20"/>
                <w:szCs w:val="20"/>
              </w:rPr>
              <w:t>20</w:t>
            </w:r>
            <w:r w:rsidRPr="00B76613">
              <w:rPr>
                <w:rFonts w:ascii="Arial" w:hAnsi="Arial" w:cs="Arial"/>
                <w:bCs/>
                <w:sz w:val="20"/>
                <w:szCs w:val="20"/>
              </w:rPr>
              <w:t>2</w:t>
            </w:r>
            <w:r w:rsidR="00DC4A1B" w:rsidRPr="00B76613">
              <w:rPr>
                <w:rFonts w:ascii="Arial" w:hAnsi="Arial" w:cs="Arial"/>
                <w:bCs/>
                <w:sz w:val="20"/>
                <w:szCs w:val="20"/>
              </w:rPr>
              <w:t>6</w:t>
            </w:r>
            <w:r w:rsidR="00802328" w:rsidRPr="00B76613">
              <w:rPr>
                <w:rFonts w:ascii="Arial" w:hAnsi="Arial" w:cs="Arial"/>
                <w:bCs/>
                <w:sz w:val="20"/>
                <w:szCs w:val="20"/>
              </w:rPr>
              <w:t>.</w:t>
            </w:r>
            <w:r w:rsidRPr="00B76613">
              <w:rPr>
                <w:rFonts w:ascii="Arial" w:hAnsi="Arial" w:cs="Arial"/>
                <w:bCs/>
                <w:sz w:val="20"/>
                <w:szCs w:val="20"/>
              </w:rPr>
              <w:t xml:space="preserve"> godine napravili </w:t>
            </w:r>
            <w:r w:rsidR="005D0011" w:rsidRPr="00B76613">
              <w:rPr>
                <w:rFonts w:ascii="Arial" w:hAnsi="Arial" w:cs="Arial"/>
                <w:bCs/>
                <w:sz w:val="20"/>
                <w:szCs w:val="20"/>
              </w:rPr>
              <w:t>8413</w:t>
            </w:r>
            <w:r w:rsidRPr="00B76613">
              <w:rPr>
                <w:rFonts w:ascii="Arial" w:hAnsi="Arial" w:cs="Arial"/>
                <w:bCs/>
                <w:sz w:val="20"/>
                <w:szCs w:val="20"/>
              </w:rPr>
              <w:t xml:space="preserve">, opravdanih izostanaka, neopravdanih </w:t>
            </w:r>
            <w:r w:rsidR="005D0011" w:rsidRPr="00B76613">
              <w:rPr>
                <w:rFonts w:ascii="Arial" w:hAnsi="Arial" w:cs="Arial"/>
                <w:bCs/>
                <w:sz w:val="20"/>
                <w:szCs w:val="20"/>
              </w:rPr>
              <w:t>2585</w:t>
            </w:r>
            <w:r w:rsidRPr="00B76613">
              <w:rPr>
                <w:rFonts w:ascii="Arial" w:hAnsi="Arial" w:cs="Arial"/>
                <w:bCs/>
                <w:sz w:val="20"/>
                <w:szCs w:val="20"/>
              </w:rPr>
              <w:t xml:space="preserve"> ukupno </w:t>
            </w:r>
            <w:r w:rsidR="005D0011" w:rsidRPr="00B76613">
              <w:rPr>
                <w:rFonts w:ascii="Arial" w:hAnsi="Arial" w:cs="Arial"/>
                <w:bCs/>
                <w:sz w:val="20"/>
                <w:szCs w:val="20"/>
              </w:rPr>
              <w:t>skoro 1</w:t>
            </w:r>
            <w:r w:rsidR="00DC4A1B" w:rsidRPr="00B76613">
              <w:rPr>
                <w:rFonts w:ascii="Arial" w:hAnsi="Arial" w:cs="Arial"/>
                <w:bCs/>
                <w:sz w:val="20"/>
                <w:szCs w:val="20"/>
              </w:rPr>
              <w:t>1</w:t>
            </w:r>
            <w:r w:rsidR="005D0011" w:rsidRPr="00B76613">
              <w:rPr>
                <w:rFonts w:ascii="Arial" w:hAnsi="Arial" w:cs="Arial"/>
                <w:bCs/>
                <w:sz w:val="20"/>
                <w:szCs w:val="20"/>
              </w:rPr>
              <w:t>000</w:t>
            </w:r>
            <w:r w:rsidRPr="00B76613">
              <w:rPr>
                <w:rFonts w:ascii="Arial" w:hAnsi="Arial" w:cs="Arial"/>
                <w:bCs/>
                <w:sz w:val="20"/>
                <w:szCs w:val="20"/>
              </w:rPr>
              <w:t xml:space="preserve"> izostanaka. </w:t>
            </w:r>
            <w:r w:rsidR="00DC4A1B" w:rsidRPr="00B76613">
              <w:rPr>
                <w:rFonts w:ascii="Arial" w:hAnsi="Arial" w:cs="Arial"/>
                <w:bCs/>
                <w:sz w:val="20"/>
                <w:szCs w:val="20"/>
                <w:lang w:val="sr-Latn-ME"/>
              </w:rPr>
              <w:t>Za jedan klasifikacioni period ovaj broj je veoma zabrinjavajući pogotovo ukoliko se želi poboljšati uspjeh učenika. Ovaj broj izostanaka je prouzrokovao i veći broj n</w:t>
            </w:r>
            <w:r w:rsidR="005D0011" w:rsidRPr="00B76613">
              <w:rPr>
                <w:rFonts w:ascii="Arial" w:hAnsi="Arial" w:cs="Arial"/>
                <w:bCs/>
                <w:sz w:val="20"/>
                <w:szCs w:val="20"/>
                <w:lang w:val="sr-Latn-ME"/>
              </w:rPr>
              <w:t>egativnih</w:t>
            </w:r>
            <w:r w:rsidR="00DC4A1B" w:rsidRPr="00B76613">
              <w:rPr>
                <w:rFonts w:ascii="Arial" w:hAnsi="Arial" w:cs="Arial"/>
                <w:bCs/>
                <w:sz w:val="20"/>
                <w:szCs w:val="20"/>
                <w:lang w:val="sr-Latn-ME"/>
              </w:rPr>
              <w:t xml:space="preserve"> </w:t>
            </w:r>
            <w:r w:rsidR="005D0011" w:rsidRPr="00B76613">
              <w:rPr>
                <w:rFonts w:ascii="Arial" w:hAnsi="Arial" w:cs="Arial"/>
                <w:bCs/>
                <w:sz w:val="20"/>
                <w:szCs w:val="20"/>
                <w:lang w:val="sr-Latn-ME"/>
              </w:rPr>
              <w:t>ocjena</w:t>
            </w:r>
            <w:r w:rsidR="00DC4A1B" w:rsidRPr="00B76613">
              <w:rPr>
                <w:rFonts w:ascii="Arial" w:hAnsi="Arial" w:cs="Arial"/>
                <w:bCs/>
                <w:sz w:val="20"/>
                <w:szCs w:val="20"/>
                <w:lang w:val="sr-Latn-ME"/>
              </w:rPr>
              <w:t>. Ovo</w:t>
            </w:r>
            <w:r w:rsidRPr="00B76613">
              <w:rPr>
                <w:rFonts w:ascii="Arial" w:hAnsi="Arial" w:cs="Arial"/>
                <w:bCs/>
                <w:sz w:val="20"/>
                <w:szCs w:val="20"/>
              </w:rPr>
              <w:t xml:space="preserve"> zahtijeva mnogo ozbiljnije mjere i pristup. </w:t>
            </w:r>
          </w:p>
        </w:tc>
      </w:tr>
      <w:tr w:rsidR="00DC4A1B" w:rsidRPr="008020F5" w14:paraId="53A2AD77" w14:textId="77777777" w:rsidTr="00B76613">
        <w:trPr>
          <w:cantSplit/>
          <w:trHeight w:val="611"/>
        </w:trPr>
        <w:tc>
          <w:tcPr>
            <w:tcW w:w="806" w:type="dxa"/>
            <w:shd w:val="clear" w:color="auto" w:fill="auto"/>
          </w:tcPr>
          <w:p w14:paraId="23DB9D46" w14:textId="77777777" w:rsidR="00DC4A1B" w:rsidRPr="008020F5" w:rsidRDefault="00DC4A1B" w:rsidP="005C66D6">
            <w:pPr>
              <w:rPr>
                <w:bCs/>
              </w:rPr>
            </w:pPr>
          </w:p>
        </w:tc>
        <w:tc>
          <w:tcPr>
            <w:tcW w:w="8279" w:type="dxa"/>
            <w:shd w:val="clear" w:color="auto" w:fill="auto"/>
          </w:tcPr>
          <w:p w14:paraId="35E1D189" w14:textId="77777777" w:rsidR="00DC4A1B" w:rsidRPr="00B76613" w:rsidRDefault="00DC4A1B" w:rsidP="00B76613">
            <w:pPr>
              <w:jc w:val="both"/>
              <w:rPr>
                <w:rFonts w:ascii="Arial" w:eastAsia="Calibri" w:hAnsi="Arial" w:cs="Arial"/>
                <w:b/>
                <w:i/>
                <w:sz w:val="20"/>
                <w:szCs w:val="20"/>
              </w:rPr>
            </w:pPr>
            <w:r w:rsidRPr="00B76613">
              <w:rPr>
                <w:rFonts w:ascii="Arial" w:eastAsia="Calibri" w:hAnsi="Arial" w:cs="Arial"/>
                <w:b/>
                <w:i/>
                <w:sz w:val="20"/>
                <w:szCs w:val="20"/>
              </w:rPr>
              <w:t>Preporuke:</w:t>
            </w:r>
          </w:p>
          <w:p w14:paraId="473E5A53" w14:textId="28495B30" w:rsidR="00DC4A1B" w:rsidRPr="00B76613" w:rsidRDefault="00A146D1" w:rsidP="00B76613">
            <w:pPr>
              <w:pStyle w:val="ListParagraph"/>
              <w:numPr>
                <w:ilvl w:val="0"/>
                <w:numId w:val="37"/>
              </w:numPr>
              <w:jc w:val="both"/>
              <w:rPr>
                <w:rFonts w:ascii="Arial" w:hAnsi="Arial" w:cs="Arial"/>
                <w:bCs/>
                <w:sz w:val="20"/>
                <w:szCs w:val="20"/>
              </w:rPr>
            </w:pPr>
            <w:r w:rsidRPr="00B76613">
              <w:rPr>
                <w:rFonts w:ascii="Arial" w:hAnsi="Arial" w:cs="Arial"/>
                <w:bCs/>
                <w:sz w:val="20"/>
                <w:szCs w:val="20"/>
              </w:rPr>
              <w:t>Analizirati napuštanje redovnog školovanja i preduzeti odgovarajuće mjere.</w:t>
            </w:r>
          </w:p>
          <w:p w14:paraId="3B2D4AFD" w14:textId="198F6A0E" w:rsidR="00A146D1" w:rsidRPr="00B76613" w:rsidRDefault="00A146D1" w:rsidP="00B76613">
            <w:pPr>
              <w:pStyle w:val="ListParagraph"/>
              <w:numPr>
                <w:ilvl w:val="0"/>
                <w:numId w:val="37"/>
              </w:numPr>
              <w:jc w:val="both"/>
              <w:rPr>
                <w:rFonts w:ascii="Arial" w:hAnsi="Arial" w:cs="Arial"/>
                <w:bCs/>
                <w:sz w:val="20"/>
                <w:szCs w:val="20"/>
              </w:rPr>
            </w:pPr>
            <w:r w:rsidRPr="00B76613">
              <w:rPr>
                <w:rFonts w:ascii="Arial" w:hAnsi="Arial" w:cs="Arial"/>
                <w:bCs/>
                <w:sz w:val="20"/>
                <w:szCs w:val="20"/>
              </w:rPr>
              <w:t>Analizirati veliki broj izostanaka i preduzeti odgovarajuće mjere za njihovo smanjenje.</w:t>
            </w:r>
          </w:p>
        </w:tc>
      </w:tr>
    </w:tbl>
    <w:p w14:paraId="5D312756" w14:textId="73EA7D5C" w:rsidR="0062541F" w:rsidRDefault="0062541F">
      <w:r>
        <w:br w:type="page"/>
      </w:r>
    </w:p>
    <w:p w14:paraId="18EA6D7C" w14:textId="24DAF67F" w:rsidR="008714A5" w:rsidRPr="00B76613" w:rsidRDefault="006432A8" w:rsidP="00B76613">
      <w:pPr>
        <w:pStyle w:val="Heading1"/>
      </w:pPr>
      <w:bookmarkStart w:id="26" w:name="_Toc153878795"/>
      <w:bookmarkStart w:id="27" w:name="_Toc238542425"/>
      <w:r w:rsidRPr="00B76613">
        <w:lastRenderedPageBreak/>
        <w:t>PODRŠKA UČENICIMA</w:t>
      </w:r>
      <w:bookmarkEnd w:id="26"/>
      <w:bookmarkEnd w:id="27"/>
    </w:p>
    <w:p w14:paraId="4D18EC28" w14:textId="77777777" w:rsidR="00B76613" w:rsidRPr="00B76613" w:rsidRDefault="00B76613" w:rsidP="00B76613">
      <w:pPr>
        <w:spacing w:after="0" w:line="276" w:lineRule="auto"/>
        <w:jc w:val="both"/>
        <w:rPr>
          <w:rFonts w:ascii="Times New Roman" w:hAnsi="Times New Roman" w:cs="Times New Roman"/>
          <w:sz w:val="20"/>
          <w:szCs w:val="20"/>
        </w:rPr>
      </w:pPr>
    </w:p>
    <w:p w14:paraId="74498B21" w14:textId="7F2F1A82" w:rsidR="00C83D79" w:rsidRPr="00C83D79" w:rsidRDefault="00C83D79" w:rsidP="00FF313D">
      <w:pPr>
        <w:spacing w:after="0" w:line="276" w:lineRule="auto"/>
        <w:rPr>
          <w:lang w:val="sr-Latn-RS"/>
        </w:rPr>
      </w:pPr>
      <w:r w:rsidRPr="00EB341F">
        <w:rPr>
          <w:rFonts w:asciiTheme="majorHAnsi" w:hAnsiTheme="majorHAnsi" w:cstheme="majorHAnsi"/>
          <w:b/>
          <w:sz w:val="24"/>
          <w:szCs w:val="24"/>
        </w:rPr>
        <w:t xml:space="preserve">Prosvjetni nadzornik: </w:t>
      </w:r>
      <w:r w:rsidR="00B36E17">
        <w:rPr>
          <w:rFonts w:asciiTheme="majorHAnsi" w:hAnsiTheme="majorHAnsi" w:cstheme="majorHAnsi"/>
          <w:b/>
          <w:sz w:val="24"/>
          <w:szCs w:val="24"/>
        </w:rPr>
        <w:t xml:space="preserve">Ana </w:t>
      </w:r>
      <w:r w:rsidR="00F62C21">
        <w:rPr>
          <w:rFonts w:asciiTheme="majorHAnsi" w:hAnsiTheme="majorHAnsi" w:cstheme="majorHAnsi"/>
          <w:b/>
          <w:sz w:val="24"/>
          <w:szCs w:val="24"/>
        </w:rPr>
        <w:t>Ivanović</w:t>
      </w:r>
    </w:p>
    <w:p w14:paraId="14EA2368" w14:textId="77777777" w:rsidR="009A5BD9" w:rsidRPr="00B76613" w:rsidRDefault="009A5BD9" w:rsidP="009A5BD9">
      <w:pPr>
        <w:spacing w:after="0" w:line="276" w:lineRule="auto"/>
        <w:jc w:val="both"/>
        <w:rPr>
          <w:rFonts w:ascii="Times New Roman" w:hAnsi="Times New Roman" w:cs="Times New Roman"/>
          <w:sz w:val="20"/>
          <w:szCs w:val="20"/>
        </w:rPr>
      </w:pPr>
    </w:p>
    <w:bookmarkStart w:id="28" w:name="_MON_1684163404"/>
    <w:bookmarkEnd w:id="28"/>
    <w:p w14:paraId="755D05BA" w14:textId="152B06E3" w:rsidR="009A5BD9" w:rsidRPr="00D8396B" w:rsidRDefault="00B76613" w:rsidP="009A5BD9">
      <w:pPr>
        <w:spacing w:after="0" w:line="276" w:lineRule="auto"/>
        <w:jc w:val="both"/>
        <w:rPr>
          <w:rFonts w:ascii="Times New Roman" w:hAnsi="Times New Roman" w:cs="Times New Roman"/>
          <w:sz w:val="24"/>
          <w:szCs w:val="24"/>
        </w:rPr>
      </w:pPr>
      <w:r w:rsidRPr="00D8396B">
        <w:rPr>
          <w:rFonts w:ascii="Times New Roman" w:hAnsi="Times New Roman" w:cs="Times New Roman"/>
          <w:sz w:val="24"/>
          <w:szCs w:val="24"/>
        </w:rPr>
        <w:object w:dxaOrig="14662" w:dyaOrig="3439" w14:anchorId="499319FB">
          <v:shape id="_x0000_i1038" type="#_x0000_t75" style="width:448.5pt;height:110.25pt" o:ole="" o:bordertopcolor="red" o:borderleftcolor="red" o:borderbottomcolor="red" o:borderrightcolor="red">
            <v:imagedata r:id="rId35" o:title=""/>
            <w10:bordertop type="single" width="18"/>
            <w10:borderleft type="single" width="18"/>
            <w10:borderbottom type="single" width="18"/>
            <w10:borderright type="single" width="18"/>
          </v:shape>
          <o:OLEObject Type="Embed" ProgID="Excel.Sheet.8" ShapeID="_x0000_i1038" DrawAspect="Content" ObjectID="_1849258017" r:id="rId36"/>
        </w:object>
      </w:r>
    </w:p>
    <w:p w14:paraId="0CB197B6" w14:textId="77777777" w:rsidR="009A5BD9" w:rsidRPr="00D8396B" w:rsidRDefault="009A5BD9" w:rsidP="009A5BD9">
      <w:pPr>
        <w:spacing w:after="0" w:line="276" w:lineRule="auto"/>
        <w:jc w:val="both"/>
        <w:rPr>
          <w:rFonts w:ascii="Times New Roman" w:hAnsi="Times New Roman" w:cs="Times New Roman"/>
          <w:sz w:val="24"/>
          <w:szCs w:val="24"/>
        </w:rPr>
      </w:pPr>
    </w:p>
    <w:tbl>
      <w:tblPr>
        <w:tblStyle w:val="TableGrid"/>
        <w:tblW w:w="9085" w:type="dxa"/>
        <w:tblLook w:val="04A0" w:firstRow="1" w:lastRow="0" w:firstColumn="1" w:lastColumn="0" w:noHBand="0" w:noVBand="1"/>
      </w:tblPr>
      <w:tblGrid>
        <w:gridCol w:w="831"/>
        <w:gridCol w:w="8254"/>
      </w:tblGrid>
      <w:tr w:rsidR="009A5BD9" w:rsidRPr="00D8396B" w14:paraId="7925327A" w14:textId="77777777" w:rsidTr="00B76613">
        <w:trPr>
          <w:cantSplit/>
          <w:trHeight w:val="20"/>
        </w:trPr>
        <w:tc>
          <w:tcPr>
            <w:tcW w:w="831" w:type="dxa"/>
            <w:tcBorders>
              <w:bottom w:val="nil"/>
            </w:tcBorders>
            <w:shd w:val="clear" w:color="auto" w:fill="auto"/>
          </w:tcPr>
          <w:p w14:paraId="1415E8FA" w14:textId="77777777" w:rsidR="009A5BD9" w:rsidRPr="00B76613" w:rsidRDefault="009A5BD9" w:rsidP="007539F6">
            <w:pPr>
              <w:spacing w:line="276" w:lineRule="auto"/>
              <w:jc w:val="both"/>
              <w:rPr>
                <w:rFonts w:ascii="Arial Narrow" w:hAnsi="Arial Narrow"/>
                <w:bCs/>
                <w:sz w:val="20"/>
                <w:szCs w:val="20"/>
              </w:rPr>
            </w:pPr>
            <w:r w:rsidRPr="00B76613">
              <w:rPr>
                <w:rFonts w:ascii="Arial Narrow" w:hAnsi="Arial Narrow"/>
                <w:bCs/>
                <w:sz w:val="20"/>
                <w:szCs w:val="20"/>
              </w:rPr>
              <w:t xml:space="preserve">R.br. </w:t>
            </w:r>
          </w:p>
        </w:tc>
        <w:tc>
          <w:tcPr>
            <w:tcW w:w="8254" w:type="dxa"/>
            <w:shd w:val="clear" w:color="auto" w:fill="auto"/>
          </w:tcPr>
          <w:p w14:paraId="279779B7" w14:textId="77777777" w:rsidR="009A5BD9" w:rsidRPr="00B76613" w:rsidRDefault="009A5BD9" w:rsidP="007539F6">
            <w:pPr>
              <w:spacing w:line="276" w:lineRule="auto"/>
              <w:jc w:val="both"/>
              <w:rPr>
                <w:rFonts w:ascii="Arial" w:hAnsi="Arial" w:cs="Arial"/>
                <w:bCs/>
                <w:sz w:val="20"/>
                <w:szCs w:val="20"/>
              </w:rPr>
            </w:pPr>
            <w:r w:rsidRPr="00B76613">
              <w:rPr>
                <w:rFonts w:ascii="Arial" w:hAnsi="Arial" w:cs="Arial"/>
                <w:bCs/>
                <w:sz w:val="20"/>
                <w:szCs w:val="20"/>
              </w:rPr>
              <w:t>Obrazloženje</w:t>
            </w:r>
          </w:p>
        </w:tc>
      </w:tr>
      <w:tr w:rsidR="009A5BD9" w:rsidRPr="00D8396B" w14:paraId="37B47541" w14:textId="77777777" w:rsidTr="00B76613">
        <w:trPr>
          <w:cantSplit/>
          <w:trHeight w:val="20"/>
        </w:trPr>
        <w:tc>
          <w:tcPr>
            <w:tcW w:w="831" w:type="dxa"/>
            <w:tcBorders>
              <w:top w:val="nil"/>
              <w:bottom w:val="single" w:sz="4" w:space="0" w:color="auto"/>
            </w:tcBorders>
            <w:shd w:val="clear" w:color="auto" w:fill="auto"/>
          </w:tcPr>
          <w:p w14:paraId="230E59B9" w14:textId="77777777" w:rsidR="009A5BD9" w:rsidRPr="00B76613" w:rsidRDefault="009A5BD9" w:rsidP="007539F6">
            <w:pPr>
              <w:spacing w:line="276" w:lineRule="auto"/>
              <w:jc w:val="both"/>
              <w:rPr>
                <w:rFonts w:ascii="Arial Narrow" w:hAnsi="Arial Narrow" w:cs="Times New Roman"/>
                <w:bCs/>
                <w:sz w:val="20"/>
                <w:szCs w:val="20"/>
              </w:rPr>
            </w:pPr>
            <w:r w:rsidRPr="00B76613">
              <w:rPr>
                <w:rFonts w:ascii="Arial Narrow" w:hAnsi="Arial Narrow" w:cs="Times New Roman"/>
                <w:bCs/>
                <w:sz w:val="20"/>
                <w:szCs w:val="20"/>
              </w:rPr>
              <w:t>stand.</w:t>
            </w:r>
          </w:p>
        </w:tc>
        <w:tc>
          <w:tcPr>
            <w:tcW w:w="8254" w:type="dxa"/>
            <w:vMerge w:val="restart"/>
            <w:shd w:val="clear" w:color="auto" w:fill="auto"/>
          </w:tcPr>
          <w:p w14:paraId="0AB06115" w14:textId="77777777" w:rsidR="00F62C21" w:rsidRPr="00B76613" w:rsidRDefault="00F62C21" w:rsidP="00F62C21">
            <w:pPr>
              <w:jc w:val="both"/>
              <w:rPr>
                <w:rFonts w:ascii="Arial" w:hAnsi="Arial" w:cs="Arial"/>
                <w:bCs/>
                <w:sz w:val="20"/>
                <w:szCs w:val="20"/>
              </w:rPr>
            </w:pPr>
            <w:r w:rsidRPr="00B76613">
              <w:rPr>
                <w:rFonts w:ascii="Arial" w:hAnsi="Arial" w:cs="Arial"/>
                <w:bCs/>
                <w:sz w:val="20"/>
                <w:szCs w:val="20"/>
              </w:rPr>
              <w:t xml:space="preserve">Uvidom u školsku dokumentaciju, na osnovu razgovora sa učenicima/ama, zaposlenima, stručnom saradnicom, uočava se da Škola pokušava da uspostavi jasne mehanizme podrške učenicima/ama u vaspitanju, na osnovu analize učenja i vladanja. Na osnovu zapisnika sa sjednica Nastavničkog vijeća, kao i priložene dokumentacije koju sačinjava pedagoškinja (socijalni kartoni, interne pedagoške evidencije, izvještaji na polugodišnjem nivou) zaključuje se da se obavljaju razgovori, vrši analiza uspjeha i vladanja učenika/ca, sprovode procedure i da one uglavnom pokazuju rezultate. Uvidom u dokumentaciju koju je priložila pedagoškinja, uočava se da je najveći broj izrečenih mjera zbog čestih izostanaka učenika/ca. Pedagoškinja prati i sačinjava dokumetaciju učenika/ca koji su smješteni u Domu učenika/ca i sa vaspitačem/icama ostvaruje dobru saradnju. Neposrednim </w:t>
            </w:r>
            <w:proofErr w:type="gramStart"/>
            <w:r w:rsidRPr="00B76613">
              <w:rPr>
                <w:rFonts w:ascii="Arial" w:hAnsi="Arial" w:cs="Arial"/>
                <w:bCs/>
                <w:sz w:val="20"/>
                <w:szCs w:val="20"/>
              </w:rPr>
              <w:t>uvidom  uočava</w:t>
            </w:r>
            <w:proofErr w:type="gramEnd"/>
            <w:r w:rsidRPr="00B76613">
              <w:rPr>
                <w:rFonts w:ascii="Arial" w:hAnsi="Arial" w:cs="Arial"/>
                <w:bCs/>
                <w:sz w:val="20"/>
                <w:szCs w:val="20"/>
              </w:rPr>
              <w:t xml:space="preserve"> se da pedagoškinja kroz svoje djelovanje i rad pruža značajnu podršku djeci koja su u riziku od ranog napuštanja školovanja, djeci koja pripadaju ranjivim društvenim kategorijama, kao i djeci iz porodica u nepovoljnom socijalnom položaju. Učenici/ce su u toku razgovora sa Timom nadzornica naveli da im se pruža podrška u vaspitanju i učenju, kao i da pojedine izrečene mjere/sankcije koje se primjenjuju imaju efekta.</w:t>
            </w:r>
          </w:p>
          <w:p w14:paraId="01A87C48" w14:textId="6B520EBC" w:rsidR="00B76613" w:rsidRPr="00B76613" w:rsidRDefault="00F62C21" w:rsidP="00B36E17">
            <w:pPr>
              <w:jc w:val="both"/>
              <w:rPr>
                <w:rFonts w:ascii="Arial" w:hAnsi="Arial" w:cs="Arial"/>
                <w:bCs/>
                <w:sz w:val="20"/>
                <w:szCs w:val="20"/>
              </w:rPr>
            </w:pPr>
            <w:r w:rsidRPr="00B76613">
              <w:rPr>
                <w:rFonts w:ascii="Arial" w:hAnsi="Arial" w:cs="Arial"/>
                <w:bCs/>
                <w:sz w:val="20"/>
                <w:szCs w:val="20"/>
              </w:rPr>
              <w:t>Samo su pojedini stručni aktivi utvrdili programe rada sa učenicima/ama koji brže ili sporije napreduju u savladavanju nastavnog gradiva, samo je dio nastavnog kadra izradio planove dopunske i dodatne nastave. Ovi vidovi podrške se samo povremeno realizuju iz pojedinih predmeta, dok se iz nekih uopšte ne realizuju (manji broj opšteobrazovnih predmeta i pojedini stručni predmeti). Na uvid je data interna evidencija ovih vidova podrške. Samo pojedini aktivi navode jasne procedure za identifikaciju učenika/ca kojima je potrebna pomoć u savladavanju nastavnog gradiva, pojedini ne vrše praćenje i ne pružaju podršku u daljem napredovanju učenika/ca. Po riječima pedagoškinje, na početku školske godine je usvojen Plan održavanja dopunske i dodatne nastave, međutim zbog određenih ograničenja (satnice održavanja, prostornih ograničenja, mala zainteresovanost učenika/ca, realizacija časova subotom), realizacija ne prati planirano. Samim tim, pojedini učenici/ce su spriječeni da prisustvuju ovim časovima. Veliki procenat roditelja (trećina ispitanih roditelja) ništa ne zna/nije informisana o organizovanju dopunske i dodatne nastave. Uvidom u sveske stručnih aktiva, zapaža se da se uglavnom ne vrši analiza efekata ova dva vida nastave na postignuća učenika/ca i ne predlažu se mjere za poboljšanje. Stručna saradnica sačinjava izvještaje o realizaciji Programa podrške učenicima/ama, međutim, u pojedinim slučajevima individualni planovi podrške nijesu sačinjeni prije izricanja vaspitnih mjera, što ukazuje na činjenicu da se ovim segmentima rada na nivou Škole mora posvetiti dodatna pažnja. Uočava se da se dodatna nastava evidentira kao podrška učenicima/ama u procesu pripreme za polganje maturskih ispita ili kao priprema za takmičenja. Na uvid je dat i Plan podrške darovitim učenicima/ama, a navode se aktivnosti iz oblasti elektrotehnike, Veb programiranja i Euro Skils</w:t>
            </w:r>
          </w:p>
        </w:tc>
      </w:tr>
      <w:tr w:rsidR="009A5BD9" w:rsidRPr="00D8396B" w14:paraId="016310D4" w14:textId="77777777" w:rsidTr="00B76613">
        <w:trPr>
          <w:trHeight w:val="20"/>
        </w:trPr>
        <w:tc>
          <w:tcPr>
            <w:tcW w:w="831" w:type="dxa"/>
            <w:tcBorders>
              <w:bottom w:val="nil"/>
            </w:tcBorders>
            <w:shd w:val="clear" w:color="auto" w:fill="auto"/>
          </w:tcPr>
          <w:p w14:paraId="210300B4" w14:textId="77777777" w:rsidR="009A5BD9" w:rsidRPr="00B76613" w:rsidRDefault="009A5BD9" w:rsidP="007539F6">
            <w:pPr>
              <w:spacing w:line="276" w:lineRule="auto"/>
              <w:jc w:val="both"/>
              <w:rPr>
                <w:rFonts w:ascii="Arial Narrow" w:hAnsi="Arial Narrow" w:cs="Times New Roman"/>
                <w:sz w:val="20"/>
                <w:szCs w:val="20"/>
              </w:rPr>
            </w:pPr>
            <w:r w:rsidRPr="00B76613">
              <w:rPr>
                <w:rFonts w:ascii="Arial Narrow" w:hAnsi="Arial Narrow" w:cs="Times New Roman"/>
                <w:bCs/>
                <w:sz w:val="20"/>
                <w:szCs w:val="20"/>
              </w:rPr>
              <w:t xml:space="preserve">5.1. </w:t>
            </w:r>
          </w:p>
        </w:tc>
        <w:tc>
          <w:tcPr>
            <w:tcW w:w="8254" w:type="dxa"/>
            <w:vMerge/>
            <w:shd w:val="clear" w:color="auto" w:fill="auto"/>
          </w:tcPr>
          <w:p w14:paraId="0B3EC047" w14:textId="77777777" w:rsidR="009A5BD9" w:rsidRPr="00D8396B" w:rsidRDefault="009A5BD9" w:rsidP="007539F6">
            <w:pPr>
              <w:spacing w:line="276" w:lineRule="auto"/>
              <w:jc w:val="both"/>
              <w:rPr>
                <w:rFonts w:ascii="Times New Roman" w:hAnsi="Times New Roman" w:cs="Times New Roman"/>
                <w:sz w:val="24"/>
                <w:szCs w:val="24"/>
              </w:rPr>
            </w:pPr>
          </w:p>
        </w:tc>
      </w:tr>
      <w:tr w:rsidR="009A5BD9" w:rsidRPr="00D8396B" w14:paraId="5F2AD2C8" w14:textId="77777777" w:rsidTr="00B76613">
        <w:trPr>
          <w:trHeight w:val="20"/>
        </w:trPr>
        <w:tc>
          <w:tcPr>
            <w:tcW w:w="831" w:type="dxa"/>
            <w:tcBorders>
              <w:top w:val="nil"/>
              <w:bottom w:val="nil"/>
            </w:tcBorders>
            <w:shd w:val="clear" w:color="auto" w:fill="auto"/>
          </w:tcPr>
          <w:p w14:paraId="50894EDC" w14:textId="77777777" w:rsidR="009A5BD9" w:rsidRPr="00D8396B" w:rsidRDefault="009A5BD9" w:rsidP="007539F6">
            <w:pPr>
              <w:spacing w:line="276" w:lineRule="auto"/>
              <w:jc w:val="both"/>
              <w:rPr>
                <w:rFonts w:ascii="Times New Roman" w:hAnsi="Times New Roman" w:cs="Times New Roman"/>
                <w:sz w:val="24"/>
                <w:szCs w:val="24"/>
              </w:rPr>
            </w:pPr>
          </w:p>
        </w:tc>
        <w:tc>
          <w:tcPr>
            <w:tcW w:w="8254" w:type="dxa"/>
            <w:shd w:val="clear" w:color="auto" w:fill="auto"/>
          </w:tcPr>
          <w:p w14:paraId="3EA33074" w14:textId="5C488D03" w:rsidR="009A5BD9" w:rsidRPr="00B76613" w:rsidRDefault="009A5BD9" w:rsidP="003207F2">
            <w:pPr>
              <w:jc w:val="both"/>
              <w:rPr>
                <w:rFonts w:ascii="Arial" w:hAnsi="Arial" w:cs="Arial"/>
                <w:b/>
                <w:i/>
                <w:sz w:val="20"/>
                <w:szCs w:val="20"/>
              </w:rPr>
            </w:pPr>
            <w:r w:rsidRPr="00B76613">
              <w:rPr>
                <w:rFonts w:ascii="Arial" w:hAnsi="Arial" w:cs="Arial"/>
                <w:b/>
                <w:bCs/>
                <w:i/>
                <w:sz w:val="20"/>
                <w:szCs w:val="20"/>
              </w:rPr>
              <w:t>Preporuk</w:t>
            </w:r>
            <w:r w:rsidR="003207F2" w:rsidRPr="00B76613">
              <w:rPr>
                <w:rFonts w:ascii="Arial" w:hAnsi="Arial" w:cs="Arial"/>
                <w:b/>
                <w:bCs/>
                <w:i/>
                <w:sz w:val="20"/>
                <w:szCs w:val="20"/>
              </w:rPr>
              <w:t>e</w:t>
            </w:r>
            <w:r w:rsidRPr="00B76613">
              <w:rPr>
                <w:rFonts w:ascii="Arial" w:hAnsi="Arial" w:cs="Arial"/>
                <w:b/>
                <w:bCs/>
                <w:i/>
                <w:sz w:val="20"/>
                <w:szCs w:val="20"/>
              </w:rPr>
              <w:t>:</w:t>
            </w:r>
            <w:r w:rsidRPr="00B76613">
              <w:rPr>
                <w:rFonts w:ascii="Arial" w:hAnsi="Arial" w:cs="Arial"/>
                <w:b/>
                <w:i/>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8"/>
            </w:tblGrid>
            <w:tr w:rsidR="009A5BD9" w:rsidRPr="00B76613" w14:paraId="03E4BFCD" w14:textId="77777777" w:rsidTr="007539F6">
              <w:trPr>
                <w:trHeight w:val="20"/>
              </w:trPr>
              <w:tc>
                <w:tcPr>
                  <w:tcW w:w="8687" w:type="dxa"/>
                  <w:shd w:val="clear" w:color="auto" w:fill="auto"/>
                </w:tcPr>
                <w:p w14:paraId="629503BB" w14:textId="77777777" w:rsidR="00F62C21" w:rsidRPr="00B76613" w:rsidRDefault="00F62C21" w:rsidP="00F62C21">
                  <w:pPr>
                    <w:numPr>
                      <w:ilvl w:val="0"/>
                      <w:numId w:val="24"/>
                    </w:numPr>
                    <w:spacing w:line="276" w:lineRule="auto"/>
                    <w:jc w:val="both"/>
                    <w:rPr>
                      <w:rFonts w:ascii="Arial" w:hAnsi="Arial" w:cs="Arial"/>
                      <w:bCs/>
                      <w:sz w:val="20"/>
                      <w:szCs w:val="20"/>
                    </w:rPr>
                  </w:pPr>
                  <w:r w:rsidRPr="00B76613">
                    <w:rPr>
                      <w:rFonts w:ascii="Arial" w:hAnsi="Arial" w:cs="Arial"/>
                      <w:bCs/>
                      <w:sz w:val="20"/>
                      <w:szCs w:val="20"/>
                    </w:rPr>
                    <w:t>Razviti mehanizme podrške učenicima/ama u vaspitanju i učenju, na osnovu anallize učenja i vladanja.</w:t>
                  </w:r>
                </w:p>
                <w:p w14:paraId="09BD0DDB" w14:textId="77777777" w:rsidR="00F62C21" w:rsidRPr="00B76613" w:rsidRDefault="00F62C21" w:rsidP="00F62C21">
                  <w:pPr>
                    <w:numPr>
                      <w:ilvl w:val="0"/>
                      <w:numId w:val="24"/>
                    </w:numPr>
                    <w:spacing w:line="276" w:lineRule="auto"/>
                    <w:jc w:val="both"/>
                    <w:rPr>
                      <w:rFonts w:ascii="Arial" w:hAnsi="Arial" w:cs="Arial"/>
                      <w:bCs/>
                      <w:sz w:val="20"/>
                      <w:szCs w:val="20"/>
                    </w:rPr>
                  </w:pPr>
                  <w:r w:rsidRPr="00B76613">
                    <w:rPr>
                      <w:rFonts w:ascii="Arial" w:hAnsi="Arial" w:cs="Arial"/>
                      <w:bCs/>
                      <w:sz w:val="20"/>
                      <w:szCs w:val="20"/>
                    </w:rPr>
                    <w:t>Izraditi planove dopunske i dodatne nastave za sve nastavne predmete.</w:t>
                  </w:r>
                </w:p>
                <w:p w14:paraId="34C933C5" w14:textId="77777777" w:rsidR="00F62C21" w:rsidRPr="00B76613" w:rsidRDefault="00F62C21" w:rsidP="00F62C21">
                  <w:pPr>
                    <w:numPr>
                      <w:ilvl w:val="0"/>
                      <w:numId w:val="24"/>
                    </w:numPr>
                    <w:spacing w:line="276" w:lineRule="auto"/>
                    <w:jc w:val="both"/>
                    <w:rPr>
                      <w:rFonts w:ascii="Arial" w:hAnsi="Arial" w:cs="Arial"/>
                      <w:bCs/>
                      <w:sz w:val="20"/>
                      <w:szCs w:val="20"/>
                    </w:rPr>
                  </w:pPr>
                  <w:r w:rsidRPr="00B76613">
                    <w:rPr>
                      <w:rFonts w:ascii="Arial" w:hAnsi="Arial" w:cs="Arial"/>
                      <w:bCs/>
                      <w:sz w:val="20"/>
                      <w:szCs w:val="20"/>
                    </w:rPr>
                    <w:t>Informisati učenike/ce o ciljevima dodatne i dopunske nastave.</w:t>
                  </w:r>
                </w:p>
                <w:p w14:paraId="25D3E2A9" w14:textId="77777777" w:rsidR="00F62C21" w:rsidRPr="00B76613" w:rsidRDefault="00F62C21" w:rsidP="00F62C21">
                  <w:pPr>
                    <w:numPr>
                      <w:ilvl w:val="0"/>
                      <w:numId w:val="24"/>
                    </w:numPr>
                    <w:spacing w:line="276" w:lineRule="auto"/>
                    <w:jc w:val="both"/>
                    <w:rPr>
                      <w:rFonts w:ascii="Arial" w:hAnsi="Arial" w:cs="Arial"/>
                      <w:bCs/>
                      <w:sz w:val="20"/>
                      <w:szCs w:val="20"/>
                    </w:rPr>
                  </w:pPr>
                  <w:r w:rsidRPr="00B76613">
                    <w:rPr>
                      <w:rFonts w:ascii="Arial" w:hAnsi="Arial" w:cs="Arial"/>
                      <w:bCs/>
                      <w:sz w:val="20"/>
                      <w:szCs w:val="20"/>
                    </w:rPr>
                    <w:lastRenderedPageBreak/>
                    <w:t>Redovno iz svih nastavnih predmeta održavati časove dopunske i dodatne nastave za učenike/ce koji zaostaju ili brže napreduju u savladavanju nastavnog gradiva i voditi detaljnu i redovnu evidenciju o realizovanim časovima.</w:t>
                  </w:r>
                </w:p>
                <w:p w14:paraId="56CFFB33" w14:textId="0B5C65C9" w:rsidR="009A5BD9" w:rsidRPr="00B76613" w:rsidRDefault="00F62C21" w:rsidP="00F62C21">
                  <w:pPr>
                    <w:numPr>
                      <w:ilvl w:val="0"/>
                      <w:numId w:val="24"/>
                    </w:numPr>
                    <w:spacing w:line="276" w:lineRule="auto"/>
                    <w:jc w:val="both"/>
                    <w:rPr>
                      <w:rFonts w:ascii="Arial" w:hAnsi="Arial" w:cs="Arial"/>
                      <w:sz w:val="20"/>
                      <w:szCs w:val="20"/>
                      <w:lang w:val="sr-Latn-ME"/>
                    </w:rPr>
                  </w:pPr>
                  <w:r w:rsidRPr="00B76613">
                    <w:rPr>
                      <w:rFonts w:ascii="Arial" w:hAnsi="Arial" w:cs="Arial"/>
                      <w:bCs/>
                      <w:sz w:val="20"/>
                      <w:szCs w:val="20"/>
                    </w:rPr>
                    <w:t>Na nivou stručnih aktiva razviti strategije sa potrebnim elementima za pomoć učenicima/ama koji zaostaju ili brže napreduju u savladavanju nastavnog gradiva i vršiti analizu efekata dopunske i dodatne nastave na postignuća učenika/ca.</w:t>
                  </w:r>
                  <w:r w:rsidR="009A5BD9" w:rsidRPr="00B76613">
                    <w:rPr>
                      <w:rFonts w:ascii="Arial" w:hAnsi="Arial" w:cs="Arial"/>
                      <w:bCs/>
                      <w:sz w:val="20"/>
                      <w:szCs w:val="20"/>
                    </w:rPr>
                    <w:t xml:space="preserve"> </w:t>
                  </w:r>
                </w:p>
              </w:tc>
            </w:tr>
          </w:tbl>
          <w:p w14:paraId="799EE101" w14:textId="77777777" w:rsidR="009A5BD9" w:rsidRPr="00B76613" w:rsidRDefault="009A5BD9" w:rsidP="007539F6">
            <w:pPr>
              <w:spacing w:line="276" w:lineRule="auto"/>
              <w:jc w:val="both"/>
              <w:rPr>
                <w:rFonts w:ascii="Arial" w:hAnsi="Arial" w:cs="Arial"/>
                <w:sz w:val="20"/>
                <w:szCs w:val="20"/>
              </w:rPr>
            </w:pPr>
          </w:p>
        </w:tc>
      </w:tr>
      <w:tr w:rsidR="009A5BD9" w:rsidRPr="00D8396B" w14:paraId="76B2260C" w14:textId="77777777" w:rsidTr="00B76613">
        <w:trPr>
          <w:trHeight w:val="20"/>
        </w:trPr>
        <w:tc>
          <w:tcPr>
            <w:tcW w:w="831" w:type="dxa"/>
            <w:tcBorders>
              <w:top w:val="nil"/>
              <w:bottom w:val="nil"/>
            </w:tcBorders>
            <w:shd w:val="clear" w:color="auto" w:fill="auto"/>
          </w:tcPr>
          <w:p w14:paraId="08E52065" w14:textId="3CDED638" w:rsidR="009A5BD9" w:rsidRPr="00B76613" w:rsidRDefault="003207F2" w:rsidP="007539F6">
            <w:pPr>
              <w:spacing w:line="276" w:lineRule="auto"/>
              <w:jc w:val="both"/>
              <w:rPr>
                <w:rFonts w:ascii="Arial Narrow" w:hAnsi="Arial Narrow" w:cs="Times New Roman"/>
                <w:sz w:val="20"/>
                <w:szCs w:val="20"/>
              </w:rPr>
            </w:pPr>
            <w:r w:rsidRPr="00B76613">
              <w:rPr>
                <w:rFonts w:ascii="Arial Narrow" w:hAnsi="Arial Narrow" w:cs="Times New Roman"/>
                <w:sz w:val="20"/>
                <w:szCs w:val="20"/>
              </w:rPr>
              <w:lastRenderedPageBreak/>
              <w:t>5.2.</w:t>
            </w:r>
          </w:p>
        </w:tc>
        <w:tc>
          <w:tcPr>
            <w:tcW w:w="8254" w:type="dxa"/>
            <w:shd w:val="clear" w:color="auto" w:fill="auto"/>
          </w:tcPr>
          <w:p w14:paraId="44DC26EF" w14:textId="77777777" w:rsidR="00F62C21" w:rsidRPr="00B76613" w:rsidRDefault="00F62C21" w:rsidP="00F62C21">
            <w:pPr>
              <w:jc w:val="both"/>
              <w:rPr>
                <w:rFonts w:ascii="Arial" w:hAnsi="Arial" w:cs="Arial"/>
                <w:bCs/>
                <w:sz w:val="20"/>
                <w:szCs w:val="20"/>
              </w:rPr>
            </w:pPr>
            <w:r w:rsidRPr="00B76613">
              <w:rPr>
                <w:rFonts w:ascii="Arial" w:hAnsi="Arial" w:cs="Arial"/>
                <w:bCs/>
                <w:sz w:val="20"/>
                <w:szCs w:val="20"/>
              </w:rPr>
              <w:t xml:space="preserve">U Školi nema jasne, sistemske i planske podrške učenicima/ama i njihovom cjelokupnom razvoju. Povremeno se realizuju edukativni programi kojima se učenici/ce osnažuju u domenu zdravstvenih, emocionalnih i socijalnih potreba, prevencije bolesti zavisnosti, mentalnog i reproduktivnog zdravlja, jačanja demokratskih kapaciteta, rodne ravnopravnosti, konstruktivne komunikacije, ekološkog osvješćivanja i dr. Na uvid nijesu dati planovi sekcija, ali se kroz dostupnu dokumentaciju i u toku razgovora sa učenicima/ama uočava da djeluje nekoliko sekcija, međutim, nedostaju i izvještaji o realizaciji. Uvidom u dokumentaciju, na osnovu razgovora sa učenicima/ama i analize ankete uočava se da se Škola u nedovoljnoj mjeri bavi vannastavnim aktivnostima, u skladu sa potrebama i interesovanjima učenika/ca. Pedagoškinja je dala na uvid zbirni dokumet limitarnog sadržaja, gdje su navedene pojedine vannastavne aktivnosti koje se odnose na: sajber bezbjednost, saradnju sa NVO, edukacije o rodnoj ravnopravnosti, humanitarne akcije, inkluzivne aktivnosti, digitalnu školu, recitatorske smotre. </w:t>
            </w:r>
          </w:p>
          <w:p w14:paraId="4CCE725E" w14:textId="77777777" w:rsidR="00F62C21" w:rsidRPr="00B76613" w:rsidRDefault="00F62C21" w:rsidP="00F62C21">
            <w:pPr>
              <w:jc w:val="both"/>
              <w:rPr>
                <w:rFonts w:ascii="Arial" w:hAnsi="Arial" w:cs="Arial"/>
                <w:bCs/>
                <w:sz w:val="20"/>
                <w:szCs w:val="20"/>
              </w:rPr>
            </w:pPr>
            <w:r w:rsidRPr="00B76613">
              <w:rPr>
                <w:rFonts w:ascii="Arial" w:hAnsi="Arial" w:cs="Arial"/>
                <w:bCs/>
                <w:sz w:val="20"/>
                <w:szCs w:val="20"/>
              </w:rPr>
              <w:t xml:space="preserve">U Školi je u ovoj školskoj godini 5 učenika/ca sa posebnim obrazovnim potrebama, samo su za pojedine izrađeni IROP-i. Plan podrške ovim učenicima/ama je nesisitematičan, zapisnici Tima šturi, uočavaju se određena odstupanja u kontinuitetu i usklađenosti rada Tima. </w:t>
            </w:r>
          </w:p>
          <w:p w14:paraId="27066E4B" w14:textId="77777777" w:rsidR="00F62C21" w:rsidRPr="00B76613" w:rsidRDefault="00F62C21" w:rsidP="00F62C21">
            <w:pPr>
              <w:jc w:val="both"/>
              <w:rPr>
                <w:rFonts w:ascii="Arial" w:hAnsi="Arial" w:cs="Arial"/>
                <w:bCs/>
                <w:sz w:val="20"/>
                <w:szCs w:val="20"/>
              </w:rPr>
            </w:pPr>
            <w:r w:rsidRPr="00B76613">
              <w:rPr>
                <w:rFonts w:ascii="Arial" w:hAnsi="Arial" w:cs="Arial"/>
                <w:bCs/>
                <w:sz w:val="20"/>
                <w:szCs w:val="20"/>
              </w:rPr>
              <w:t xml:space="preserve">Škola samo djelimično pruža podršku učenicima/ama u procesu usmjeravanja njihovog profesionalnog razvoja. Plan profesionalnog razvoja je dio Godišnjeg plana rada, ali se dosljedno ne realizuju planirane aktivnosti. Učenici/ce su u toku razgovora naveli da o daljem školovanju razgovaraju sa pojedinim nastavnicima/ama (uglavnom kroz proces praktične nastave i profesionalne prakse), Tim za karijernu orijentaciju pruža povremeno podršku, stručna saradnica u saradnji sa Timom planira pojedine aktivnosti i posjete fakultetima, kao i sajmovima, dok ostali nastavnici/ce nijesu uključeni. </w:t>
            </w:r>
          </w:p>
          <w:p w14:paraId="204AF553" w14:textId="7B8E15E2" w:rsidR="009A5BD9" w:rsidRPr="00B76613" w:rsidRDefault="00F62C21" w:rsidP="00B36E17">
            <w:pPr>
              <w:jc w:val="both"/>
              <w:rPr>
                <w:rFonts w:ascii="Arial" w:hAnsi="Arial" w:cs="Arial"/>
                <w:bCs/>
                <w:sz w:val="20"/>
                <w:szCs w:val="20"/>
              </w:rPr>
            </w:pPr>
            <w:r w:rsidRPr="00B76613">
              <w:rPr>
                <w:rFonts w:ascii="Arial" w:hAnsi="Arial" w:cs="Arial"/>
                <w:bCs/>
                <w:sz w:val="20"/>
                <w:szCs w:val="20"/>
              </w:rPr>
              <w:t>Škola nije dala na uvid evidenciju o daljem profesionalnom kretanju učenika/ca po završetku školovanja.</w:t>
            </w:r>
          </w:p>
        </w:tc>
      </w:tr>
      <w:tr w:rsidR="007B52D4" w:rsidRPr="00D8396B" w14:paraId="697E154C" w14:textId="77777777" w:rsidTr="00B76613">
        <w:trPr>
          <w:trHeight w:val="20"/>
        </w:trPr>
        <w:tc>
          <w:tcPr>
            <w:tcW w:w="831" w:type="dxa"/>
            <w:tcBorders>
              <w:top w:val="nil"/>
              <w:bottom w:val="nil"/>
            </w:tcBorders>
            <w:shd w:val="clear" w:color="auto" w:fill="auto"/>
          </w:tcPr>
          <w:p w14:paraId="7C87D303" w14:textId="77777777" w:rsidR="007B52D4" w:rsidRPr="00B76613" w:rsidRDefault="007B52D4" w:rsidP="007539F6">
            <w:pPr>
              <w:spacing w:line="276" w:lineRule="auto"/>
              <w:jc w:val="both"/>
              <w:rPr>
                <w:rFonts w:ascii="Arial Narrow" w:hAnsi="Arial Narrow" w:cs="Times New Roman"/>
                <w:sz w:val="20"/>
                <w:szCs w:val="20"/>
              </w:rPr>
            </w:pPr>
          </w:p>
        </w:tc>
        <w:tc>
          <w:tcPr>
            <w:tcW w:w="8254" w:type="dxa"/>
            <w:vMerge w:val="restart"/>
            <w:shd w:val="clear" w:color="auto" w:fill="auto"/>
          </w:tcPr>
          <w:p w14:paraId="2C6D680F" w14:textId="77777777" w:rsidR="007B52D4" w:rsidRPr="00B76613" w:rsidRDefault="007B52D4" w:rsidP="00B76613">
            <w:pPr>
              <w:jc w:val="both"/>
              <w:rPr>
                <w:rFonts w:ascii="Arial" w:hAnsi="Arial" w:cs="Arial"/>
                <w:b/>
                <w:bCs/>
                <w:i/>
                <w:sz w:val="20"/>
                <w:szCs w:val="20"/>
              </w:rPr>
            </w:pPr>
            <w:r w:rsidRPr="00B76613">
              <w:rPr>
                <w:rFonts w:ascii="Arial" w:hAnsi="Arial" w:cs="Arial"/>
                <w:b/>
                <w:bCs/>
                <w:i/>
                <w:sz w:val="20"/>
                <w:szCs w:val="20"/>
              </w:rPr>
              <w:t>Preporuke:</w:t>
            </w:r>
          </w:p>
          <w:p w14:paraId="19B333AC" w14:textId="77777777" w:rsidR="00F62C21" w:rsidRPr="00B76613" w:rsidRDefault="00F62C21" w:rsidP="00B76613">
            <w:pPr>
              <w:pStyle w:val="ListParagraph"/>
              <w:numPr>
                <w:ilvl w:val="0"/>
                <w:numId w:val="4"/>
              </w:numPr>
              <w:jc w:val="both"/>
              <w:rPr>
                <w:rFonts w:ascii="Arial" w:hAnsi="Arial" w:cs="Arial"/>
                <w:bCs/>
                <w:sz w:val="20"/>
                <w:szCs w:val="20"/>
              </w:rPr>
            </w:pPr>
            <w:r w:rsidRPr="00B76613">
              <w:rPr>
                <w:rFonts w:ascii="Arial" w:hAnsi="Arial" w:cs="Arial"/>
                <w:bCs/>
                <w:sz w:val="20"/>
                <w:szCs w:val="20"/>
              </w:rPr>
              <w:t>Izraditi i realizovati planove koji će biti podrška učenicima/ama u cjelovitom razvoju. Voditi računa o sistematičnom vođenju dokumetacije.</w:t>
            </w:r>
          </w:p>
          <w:p w14:paraId="0AD21BA3" w14:textId="77777777" w:rsidR="00F62C21" w:rsidRPr="00B76613" w:rsidRDefault="00F62C21" w:rsidP="00B76613">
            <w:pPr>
              <w:pStyle w:val="ListParagraph"/>
              <w:numPr>
                <w:ilvl w:val="0"/>
                <w:numId w:val="4"/>
              </w:numPr>
              <w:jc w:val="both"/>
              <w:rPr>
                <w:rFonts w:ascii="Arial" w:hAnsi="Arial" w:cs="Arial"/>
                <w:bCs/>
                <w:sz w:val="20"/>
                <w:szCs w:val="20"/>
              </w:rPr>
            </w:pPr>
            <w:r w:rsidRPr="00B76613">
              <w:rPr>
                <w:rFonts w:ascii="Arial" w:hAnsi="Arial" w:cs="Arial"/>
                <w:bCs/>
                <w:sz w:val="20"/>
                <w:szCs w:val="20"/>
              </w:rPr>
              <w:t>U većoj mjeri realizovati programe podrške za praćenje i razvoj socijalnih i emocionalnih vještina učenika/ca i preventivne i edukativne programe.</w:t>
            </w:r>
          </w:p>
          <w:p w14:paraId="397B0100" w14:textId="77777777" w:rsidR="00F62C21" w:rsidRPr="00B76613" w:rsidRDefault="00F62C21" w:rsidP="00B76613">
            <w:pPr>
              <w:pStyle w:val="ListParagraph"/>
              <w:numPr>
                <w:ilvl w:val="0"/>
                <w:numId w:val="4"/>
              </w:numPr>
              <w:jc w:val="both"/>
              <w:rPr>
                <w:rFonts w:ascii="Arial" w:hAnsi="Arial" w:cs="Arial"/>
                <w:bCs/>
                <w:sz w:val="20"/>
                <w:szCs w:val="20"/>
              </w:rPr>
            </w:pPr>
            <w:r w:rsidRPr="00B76613">
              <w:rPr>
                <w:rFonts w:ascii="Arial" w:hAnsi="Arial" w:cs="Arial"/>
                <w:bCs/>
                <w:sz w:val="20"/>
                <w:szCs w:val="20"/>
              </w:rPr>
              <w:t>Realizovati dosljedno Plan podrške učenicima/ama sa posebnim obrazovnim potrebama.</w:t>
            </w:r>
          </w:p>
          <w:p w14:paraId="3EE22D19" w14:textId="77777777" w:rsidR="00F62C21" w:rsidRPr="00B76613" w:rsidRDefault="00F62C21" w:rsidP="00B76613">
            <w:pPr>
              <w:pStyle w:val="ListParagraph"/>
              <w:numPr>
                <w:ilvl w:val="0"/>
                <w:numId w:val="4"/>
              </w:numPr>
              <w:jc w:val="both"/>
              <w:rPr>
                <w:rFonts w:ascii="Arial" w:hAnsi="Arial" w:cs="Arial"/>
                <w:bCs/>
                <w:sz w:val="20"/>
                <w:szCs w:val="20"/>
              </w:rPr>
            </w:pPr>
            <w:r w:rsidRPr="00B76613">
              <w:rPr>
                <w:rFonts w:ascii="Arial" w:hAnsi="Arial" w:cs="Arial"/>
                <w:bCs/>
                <w:sz w:val="20"/>
                <w:szCs w:val="20"/>
              </w:rPr>
              <w:t>Veću pažnju posvetiti usmjeravanju profesionalnog razvoja učenika/ca.</w:t>
            </w:r>
          </w:p>
          <w:p w14:paraId="01B7211D" w14:textId="295CC270" w:rsidR="007B52D4" w:rsidRPr="00F62C21" w:rsidRDefault="00F62C21" w:rsidP="00B76613">
            <w:pPr>
              <w:pStyle w:val="ListParagraph"/>
              <w:numPr>
                <w:ilvl w:val="0"/>
                <w:numId w:val="4"/>
              </w:numPr>
              <w:jc w:val="both"/>
              <w:rPr>
                <w:bCs/>
              </w:rPr>
            </w:pPr>
            <w:r w:rsidRPr="00B76613">
              <w:rPr>
                <w:rFonts w:ascii="Arial" w:hAnsi="Arial" w:cs="Arial"/>
                <w:bCs/>
                <w:sz w:val="20"/>
                <w:szCs w:val="20"/>
              </w:rPr>
              <w:t>Organizovati razne vannastavne aktivnosti za učenike/ce, u skladu sa njihovim potrebama i interesovanjima.</w:t>
            </w:r>
          </w:p>
        </w:tc>
      </w:tr>
      <w:tr w:rsidR="007B52D4" w:rsidRPr="00D8396B" w14:paraId="7EB6B438" w14:textId="77777777" w:rsidTr="00B76613">
        <w:trPr>
          <w:trHeight w:val="20"/>
        </w:trPr>
        <w:tc>
          <w:tcPr>
            <w:tcW w:w="831" w:type="dxa"/>
            <w:tcBorders>
              <w:top w:val="nil"/>
              <w:bottom w:val="single" w:sz="4" w:space="0" w:color="auto"/>
            </w:tcBorders>
            <w:shd w:val="clear" w:color="auto" w:fill="auto"/>
          </w:tcPr>
          <w:p w14:paraId="4BC31F58" w14:textId="77777777" w:rsidR="007B52D4" w:rsidRPr="00B76613" w:rsidRDefault="007B52D4" w:rsidP="003207F2">
            <w:pPr>
              <w:spacing w:line="276" w:lineRule="auto"/>
              <w:jc w:val="both"/>
              <w:rPr>
                <w:rFonts w:ascii="Arial Narrow" w:hAnsi="Arial Narrow" w:cs="Times New Roman"/>
                <w:sz w:val="20"/>
                <w:szCs w:val="20"/>
              </w:rPr>
            </w:pPr>
          </w:p>
        </w:tc>
        <w:tc>
          <w:tcPr>
            <w:tcW w:w="8254" w:type="dxa"/>
            <w:vMerge/>
            <w:shd w:val="clear" w:color="auto" w:fill="auto"/>
          </w:tcPr>
          <w:p w14:paraId="17965E92" w14:textId="5B38A531" w:rsidR="007B52D4" w:rsidRPr="003207F2" w:rsidRDefault="007B52D4" w:rsidP="003207F2">
            <w:pPr>
              <w:ind w:left="360"/>
              <w:jc w:val="both"/>
              <w:rPr>
                <w:bCs/>
                <w:lang w:val="sr-Latn-ME"/>
              </w:rPr>
            </w:pPr>
          </w:p>
        </w:tc>
      </w:tr>
    </w:tbl>
    <w:p w14:paraId="0F6F85B8" w14:textId="77777777" w:rsidR="003207F2" w:rsidRDefault="003207F2" w:rsidP="00A117F6">
      <w:pPr>
        <w:rPr>
          <w:rFonts w:asciiTheme="majorHAnsi" w:hAnsiTheme="majorHAnsi" w:cstheme="majorHAnsi"/>
          <w:b/>
          <w:sz w:val="28"/>
          <w:szCs w:val="28"/>
          <w:u w:val="single"/>
        </w:rPr>
      </w:pPr>
    </w:p>
    <w:p w14:paraId="2851AC55" w14:textId="77777777" w:rsidR="003207F2" w:rsidRDefault="003207F2">
      <w:pPr>
        <w:rPr>
          <w:rFonts w:asciiTheme="majorHAnsi" w:hAnsiTheme="majorHAnsi" w:cstheme="majorHAnsi"/>
          <w:b/>
          <w:sz w:val="28"/>
          <w:szCs w:val="28"/>
          <w:u w:val="single"/>
        </w:rPr>
      </w:pPr>
      <w:r>
        <w:rPr>
          <w:rFonts w:asciiTheme="majorHAnsi" w:hAnsiTheme="majorHAnsi" w:cstheme="majorHAnsi"/>
          <w:b/>
          <w:sz w:val="28"/>
          <w:szCs w:val="28"/>
          <w:u w:val="single"/>
        </w:rPr>
        <w:br w:type="page"/>
      </w:r>
    </w:p>
    <w:p w14:paraId="0ADCB198" w14:textId="60FEC17C" w:rsidR="009D79B1" w:rsidRPr="00A117F6" w:rsidRDefault="00825015" w:rsidP="00A117F6">
      <w:pPr>
        <w:rPr>
          <w:rFonts w:asciiTheme="majorHAnsi" w:hAnsiTheme="majorHAnsi" w:cstheme="majorHAnsi"/>
          <w:b/>
          <w:sz w:val="28"/>
          <w:szCs w:val="28"/>
          <w:u w:val="single"/>
        </w:rPr>
      </w:pPr>
      <w:r>
        <w:rPr>
          <w:rFonts w:asciiTheme="majorHAnsi" w:hAnsiTheme="majorHAnsi" w:cstheme="majorHAnsi"/>
          <w:b/>
          <w:sz w:val="28"/>
          <w:szCs w:val="28"/>
          <w:u w:val="single"/>
        </w:rPr>
        <w:lastRenderedPageBreak/>
        <w:t>O</w:t>
      </w:r>
      <w:r w:rsidR="00514F67" w:rsidRPr="00A117F6">
        <w:rPr>
          <w:rFonts w:asciiTheme="majorHAnsi" w:hAnsiTheme="majorHAnsi" w:cstheme="majorHAnsi"/>
          <w:b/>
          <w:sz w:val="28"/>
          <w:szCs w:val="28"/>
          <w:u w:val="single"/>
        </w:rPr>
        <w:t>pšta preporuka</w:t>
      </w:r>
    </w:p>
    <w:p w14:paraId="405166E1" w14:textId="2714F307" w:rsidR="00514F67" w:rsidRPr="00FC637B" w:rsidRDefault="00264C2D" w:rsidP="00FC637B">
      <w:pPr>
        <w:spacing w:after="0" w:line="240" w:lineRule="auto"/>
        <w:jc w:val="both"/>
        <w:rPr>
          <w:rFonts w:asciiTheme="majorHAnsi" w:eastAsia="Times New Roman" w:hAnsiTheme="majorHAnsi" w:cs="Book Antiqua"/>
          <w:sz w:val="24"/>
          <w:szCs w:val="24"/>
          <w:lang w:val="sr-Latn-RS"/>
        </w:rPr>
      </w:pPr>
      <w:sdt>
        <w:sdtPr>
          <w:rPr>
            <w:rFonts w:asciiTheme="majorHAnsi" w:eastAsia="Times New Roman" w:hAnsiTheme="majorHAnsi" w:cs="Book Antiqua"/>
            <w:sz w:val="24"/>
            <w:szCs w:val="24"/>
            <w:lang w:val="sr-Latn-RS"/>
          </w:rPr>
          <w:id w:val="-1357193619"/>
        </w:sdtPr>
        <w:sdtEndPr/>
        <w:sdtContent>
          <w:r w:rsidR="00514F67" w:rsidRPr="00FC637B">
            <w:rPr>
              <w:rFonts w:asciiTheme="majorHAnsi" w:eastAsia="Times New Roman" w:hAnsiTheme="majorHAnsi" w:cs="Book Antiqua"/>
              <w:sz w:val="24"/>
              <w:szCs w:val="24"/>
              <w:lang w:val="sr-Latn-RS"/>
            </w:rPr>
            <w:t>Obaveza direktora</w:t>
          </w:r>
        </w:sdtContent>
      </w:sdt>
      <w:r w:rsidR="00514F67" w:rsidRPr="00FC637B">
        <w:rPr>
          <w:rFonts w:asciiTheme="majorHAnsi" w:eastAsia="Times New Roman" w:hAnsiTheme="majorHAnsi" w:cs="Book Antiqua"/>
          <w:sz w:val="24"/>
          <w:szCs w:val="24"/>
          <w:lang w:val="sr-Latn-RS"/>
        </w:rPr>
        <w:t xml:space="preserve"> </w:t>
      </w:r>
      <w:r w:rsidR="00FF313D" w:rsidRPr="00FC637B">
        <w:rPr>
          <w:rFonts w:asciiTheme="majorHAnsi" w:eastAsia="Times New Roman" w:hAnsiTheme="majorHAnsi" w:cs="Book Antiqua"/>
          <w:sz w:val="24"/>
          <w:szCs w:val="24"/>
          <w:lang w:val="sr-Latn-RS"/>
        </w:rPr>
        <w:t xml:space="preserve">JU Srednja </w:t>
      </w:r>
      <w:r w:rsidR="005D46B0">
        <w:rPr>
          <w:rFonts w:asciiTheme="majorHAnsi" w:eastAsia="Times New Roman" w:hAnsiTheme="majorHAnsi" w:cs="Book Antiqua"/>
          <w:sz w:val="24"/>
          <w:szCs w:val="24"/>
          <w:lang w:val="sr-Latn-RS"/>
        </w:rPr>
        <w:t>stručna</w:t>
      </w:r>
      <w:r w:rsidR="00FF313D" w:rsidRPr="00FC637B">
        <w:rPr>
          <w:rFonts w:asciiTheme="majorHAnsi" w:eastAsia="Times New Roman" w:hAnsiTheme="majorHAnsi" w:cs="Book Antiqua"/>
          <w:sz w:val="24"/>
          <w:szCs w:val="24"/>
          <w:lang w:val="sr-Latn-RS"/>
        </w:rPr>
        <w:t xml:space="preserve"> </w:t>
      </w:r>
      <w:r w:rsidR="009A5BD9" w:rsidRPr="00FC637B">
        <w:rPr>
          <w:rFonts w:asciiTheme="majorHAnsi" w:eastAsia="Times New Roman" w:hAnsiTheme="majorHAnsi" w:cs="Book Antiqua"/>
          <w:sz w:val="24"/>
          <w:szCs w:val="24"/>
          <w:lang w:val="sr-Latn-RS"/>
        </w:rPr>
        <w:t xml:space="preserve">škola </w:t>
      </w:r>
      <w:r w:rsidR="005D46B0">
        <w:rPr>
          <w:rFonts w:asciiTheme="majorHAnsi" w:eastAsia="Times New Roman" w:hAnsiTheme="majorHAnsi" w:cs="Book Antiqua"/>
          <w:sz w:val="24"/>
          <w:szCs w:val="24"/>
          <w:lang w:val="sr-Latn-RS"/>
        </w:rPr>
        <w:t>Berane</w:t>
      </w:r>
      <w:r w:rsidR="00B27E58">
        <w:rPr>
          <w:rFonts w:asciiTheme="majorHAnsi" w:eastAsia="Times New Roman" w:hAnsiTheme="majorHAnsi" w:cs="Book Antiqua"/>
          <w:sz w:val="24"/>
          <w:szCs w:val="24"/>
          <w:lang w:val="sr-Latn-RS"/>
        </w:rPr>
        <w:t xml:space="preserve"> </w:t>
      </w:r>
      <w:r w:rsidR="00514F67" w:rsidRPr="00FC637B">
        <w:rPr>
          <w:rFonts w:asciiTheme="majorHAnsi" w:eastAsia="Times New Roman" w:hAnsiTheme="majorHAnsi" w:cs="Book Antiqua"/>
          <w:sz w:val="24"/>
          <w:szCs w:val="24"/>
          <w:lang w:val="sr-Latn-RS"/>
        </w:rPr>
        <w:t xml:space="preserve">je da sa ovim Izvještajem upozna nastavnike, Savjet roditelja i Školski odbor (član 19. Pravilnika o sadržaju, oblicima i načinu utvrđivanja kvaliteta obrazovno-vaspitnog rada u ustanovama „Službeni list CG“, br.111/20 od 18.11.2020.). </w:t>
      </w:r>
    </w:p>
    <w:p w14:paraId="0DE49D8F" w14:textId="0809564E" w:rsidR="009E68CE" w:rsidRPr="00FC637B" w:rsidRDefault="00264C2D" w:rsidP="00FC637B">
      <w:pPr>
        <w:spacing w:after="0" w:line="240" w:lineRule="auto"/>
        <w:jc w:val="both"/>
        <w:rPr>
          <w:rFonts w:asciiTheme="majorHAnsi" w:eastAsia="Times New Roman" w:hAnsiTheme="majorHAnsi" w:cs="Book Antiqua"/>
          <w:sz w:val="24"/>
          <w:szCs w:val="24"/>
          <w:lang w:val="sr-Latn-RS"/>
        </w:rPr>
      </w:pPr>
      <w:sdt>
        <w:sdtPr>
          <w:rPr>
            <w:rFonts w:asciiTheme="majorHAnsi" w:eastAsia="Times New Roman" w:hAnsiTheme="majorHAnsi" w:cs="Book Antiqua"/>
            <w:sz w:val="24"/>
            <w:szCs w:val="24"/>
            <w:lang w:val="sr-Latn-RS"/>
          </w:rPr>
          <w:id w:val="1623258052"/>
        </w:sdtPr>
        <w:sdtEndPr/>
        <w:sdtContent>
          <w:r w:rsidR="00514F67" w:rsidRPr="00FC637B">
            <w:rPr>
              <w:rFonts w:asciiTheme="majorHAnsi" w:eastAsia="Times New Roman" w:hAnsiTheme="majorHAnsi" w:cs="Book Antiqua"/>
              <w:sz w:val="24"/>
              <w:szCs w:val="24"/>
              <w:lang w:val="sr-Latn-RS"/>
            </w:rPr>
            <w:t>Na osnovu ovog Izvještaja</w:t>
          </w:r>
        </w:sdtContent>
      </w:sdt>
      <w:r w:rsidR="00FF313D" w:rsidRPr="00FC637B">
        <w:rPr>
          <w:rFonts w:asciiTheme="majorHAnsi" w:eastAsia="Times New Roman" w:hAnsiTheme="majorHAnsi" w:cs="Book Antiqua"/>
          <w:sz w:val="24"/>
          <w:szCs w:val="24"/>
          <w:lang w:val="sr-Latn-RS"/>
        </w:rPr>
        <w:t xml:space="preserve"> JU Srednja </w:t>
      </w:r>
      <w:r w:rsidR="00B27E58">
        <w:rPr>
          <w:rFonts w:asciiTheme="majorHAnsi" w:eastAsia="Times New Roman" w:hAnsiTheme="majorHAnsi" w:cs="Book Antiqua"/>
          <w:sz w:val="24"/>
          <w:szCs w:val="24"/>
          <w:lang w:val="sr-Latn-RS"/>
        </w:rPr>
        <w:t>stručn</w:t>
      </w:r>
      <w:r w:rsidR="00FF313D" w:rsidRPr="00FC637B">
        <w:rPr>
          <w:rFonts w:asciiTheme="majorHAnsi" w:eastAsia="Times New Roman" w:hAnsiTheme="majorHAnsi" w:cs="Book Antiqua"/>
          <w:sz w:val="24"/>
          <w:szCs w:val="24"/>
          <w:lang w:val="sr-Latn-RS"/>
        </w:rPr>
        <w:t xml:space="preserve">a škola </w:t>
      </w:r>
      <w:r w:rsidR="00B27E58">
        <w:rPr>
          <w:rFonts w:asciiTheme="majorHAnsi" w:eastAsia="Times New Roman" w:hAnsiTheme="majorHAnsi" w:cs="Book Antiqua"/>
          <w:sz w:val="24"/>
          <w:szCs w:val="24"/>
          <w:lang w:val="sr-Latn-RS"/>
        </w:rPr>
        <w:t>Berane</w:t>
      </w:r>
      <w:r w:rsidR="00A828C9" w:rsidRPr="00FC637B">
        <w:rPr>
          <w:rFonts w:asciiTheme="majorHAnsi" w:eastAsia="Times New Roman" w:hAnsiTheme="majorHAnsi" w:cs="Book Antiqua"/>
          <w:webHidden/>
          <w:sz w:val="24"/>
          <w:szCs w:val="24"/>
          <w:lang w:val="sr-Latn-RS"/>
        </w:rPr>
        <w:t xml:space="preserve"> </w:t>
      </w:r>
      <w:r w:rsidR="009E68CE" w:rsidRPr="00FC637B">
        <w:rPr>
          <w:rFonts w:asciiTheme="majorHAnsi" w:eastAsia="Times New Roman" w:hAnsiTheme="majorHAnsi" w:cs="Book Antiqua"/>
          <w:sz w:val="24"/>
          <w:szCs w:val="24"/>
          <w:lang w:val="sr-Latn-RS"/>
        </w:rPr>
        <w:t xml:space="preserve">treba uraditi Plan za unapređenje kvaliteta obrazovno-vaspitnog rada i dostaviti ga Centru za stručno obrazovanje i Zavodu za školstvo u roku 30 dana od dana prijema ovog izvještaja (član 23. Pravilnika o sadržaju, oblicima i načinu utvrđivanja kvaliteta obrazovno-vaspitnog rada u ustanovama „Službeni list CG“, br.111/20 od 18.11.2020.). </w:t>
      </w:r>
    </w:p>
    <w:p w14:paraId="0C798B94" w14:textId="77777777" w:rsidR="00422C02" w:rsidRDefault="00422C02" w:rsidP="00A117F6">
      <w:pPr>
        <w:rPr>
          <w:rFonts w:asciiTheme="majorHAnsi" w:hAnsiTheme="majorHAnsi" w:cstheme="majorHAnsi"/>
          <w:b/>
          <w:sz w:val="28"/>
          <w:szCs w:val="28"/>
          <w:u w:val="single"/>
        </w:rPr>
      </w:pPr>
    </w:p>
    <w:p w14:paraId="167D25EF" w14:textId="51643607" w:rsidR="003830E8" w:rsidRPr="0071283B" w:rsidRDefault="003830E8" w:rsidP="00A117F6">
      <w:pPr>
        <w:rPr>
          <w:sz w:val="28"/>
          <w:szCs w:val="28"/>
          <w:u w:val="single"/>
        </w:rPr>
      </w:pPr>
      <w:r w:rsidRPr="00A117F6">
        <w:rPr>
          <w:rFonts w:asciiTheme="majorHAnsi" w:hAnsiTheme="majorHAnsi" w:cstheme="majorHAnsi"/>
          <w:b/>
          <w:sz w:val="28"/>
          <w:szCs w:val="28"/>
          <w:u w:val="single"/>
        </w:rPr>
        <w:t>Pravna pouka</w:t>
      </w:r>
    </w:p>
    <w:p w14:paraId="5A24F107" w14:textId="171F4E8B" w:rsidR="00514F67" w:rsidRPr="00514F67" w:rsidRDefault="00514F67" w:rsidP="00514F67">
      <w:pPr>
        <w:spacing w:after="0" w:line="240" w:lineRule="auto"/>
        <w:jc w:val="both"/>
        <w:rPr>
          <w:rFonts w:asciiTheme="majorHAnsi" w:eastAsia="Times New Roman" w:hAnsiTheme="majorHAnsi" w:cs="Book Antiqua"/>
          <w:sz w:val="24"/>
          <w:szCs w:val="24"/>
          <w:lang w:val="sr-Latn-RS"/>
        </w:rPr>
      </w:pPr>
      <w:r w:rsidRPr="00514F67">
        <w:rPr>
          <w:rFonts w:asciiTheme="majorHAnsi" w:hAnsiTheme="majorHAnsi"/>
          <w:b/>
          <w:noProof/>
          <w:sz w:val="24"/>
          <w:szCs w:val="24"/>
          <w:lang w:val="en-US"/>
        </w:rPr>
        <mc:AlternateContent>
          <mc:Choice Requires="wps">
            <w:drawing>
              <wp:anchor distT="45720" distB="45720" distL="114300" distR="114300" simplePos="0" relativeHeight="251662336" behindDoc="0" locked="0" layoutInCell="1" allowOverlap="1" wp14:anchorId="14361E09" wp14:editId="7B2AEBD9">
                <wp:simplePos x="0" y="0"/>
                <wp:positionH relativeFrom="margin">
                  <wp:posOffset>2941016</wp:posOffset>
                </wp:positionH>
                <wp:positionV relativeFrom="paragraph">
                  <wp:posOffset>1161415</wp:posOffset>
                </wp:positionV>
                <wp:extent cx="2886075" cy="1955800"/>
                <wp:effectExtent l="0" t="0" r="0" b="63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955800"/>
                        </a:xfrm>
                        <a:prstGeom prst="rect">
                          <a:avLst/>
                        </a:prstGeom>
                        <a:noFill/>
                        <a:ln w="9525">
                          <a:noFill/>
                          <a:miter lim="800000"/>
                          <a:headEnd/>
                          <a:tailEnd/>
                        </a:ln>
                      </wps:spPr>
                      <wps:txbx>
                        <w:txbxContent>
                          <w:sdt>
                            <w:sdtPr>
                              <w:rPr>
                                <w:rFonts w:asciiTheme="majorHAnsi" w:hAnsiTheme="majorHAnsi"/>
                                <w:b/>
                                <w:sz w:val="24"/>
                                <w:szCs w:val="24"/>
                              </w:rPr>
                              <w:id w:val="-99961046"/>
                            </w:sdtPr>
                            <w:sdtEndPr/>
                            <w:sdtContent>
                              <w:sdt>
                                <w:sdtPr>
                                  <w:rPr>
                                    <w:rFonts w:asciiTheme="majorHAnsi" w:hAnsiTheme="majorHAnsi"/>
                                    <w:b/>
                                    <w:sz w:val="24"/>
                                    <w:szCs w:val="24"/>
                                  </w:rPr>
                                  <w:id w:val="854008809"/>
                                </w:sdtPr>
                                <w:sdtEndPr/>
                                <w:sdtContent>
                                  <w:p w14:paraId="62A64407" w14:textId="696A98D5" w:rsidR="00D9634B" w:rsidRDefault="00D9634B" w:rsidP="000F6DEC">
                                    <w:pPr>
                                      <w:jc w:val="center"/>
                                      <w:rPr>
                                        <w:rFonts w:asciiTheme="majorHAnsi" w:hAnsiTheme="majorHAnsi"/>
                                        <w:b/>
                                        <w:sz w:val="24"/>
                                        <w:szCs w:val="24"/>
                                      </w:rPr>
                                    </w:pPr>
                                    <w:r>
                                      <w:rPr>
                                        <w:rFonts w:asciiTheme="majorHAnsi" w:hAnsiTheme="majorHAnsi"/>
                                        <w:b/>
                                        <w:sz w:val="24"/>
                                        <w:szCs w:val="24"/>
                                      </w:rPr>
                                      <w:t xml:space="preserve">                                       </w:t>
                                    </w:r>
                                    <w:r w:rsidRPr="003A1363">
                                      <w:rPr>
                                        <w:rFonts w:asciiTheme="majorHAnsi" w:hAnsiTheme="majorHAnsi"/>
                                        <w:b/>
                                        <w:sz w:val="24"/>
                                        <w:szCs w:val="24"/>
                                      </w:rPr>
                                      <w:t>Direktor</w:t>
                                    </w:r>
                                    <w:r>
                                      <w:rPr>
                                        <w:rFonts w:asciiTheme="majorHAnsi" w:hAnsiTheme="majorHAnsi"/>
                                        <w:b/>
                                        <w:sz w:val="24"/>
                                        <w:szCs w:val="24"/>
                                      </w:rPr>
                                      <w:t>ica</w:t>
                                    </w:r>
                                  </w:p>
                                  <w:p w14:paraId="1F8CA8B2" w14:textId="69685E2E" w:rsidR="00D9634B" w:rsidRPr="00427AAA" w:rsidRDefault="00D9634B" w:rsidP="00514F67">
                                    <w:pPr>
                                      <w:jc w:val="right"/>
                                      <w:rPr>
                                        <w:rFonts w:asciiTheme="majorHAnsi" w:hAnsiTheme="majorHAnsi"/>
                                        <w:b/>
                                        <w:sz w:val="24"/>
                                        <w:szCs w:val="24"/>
                                      </w:rPr>
                                    </w:pPr>
                                    <w:r>
                                      <w:rPr>
                                        <w:rFonts w:asciiTheme="majorHAnsi" w:hAnsiTheme="majorHAnsi"/>
                                        <w:b/>
                                        <w:sz w:val="24"/>
                                        <w:szCs w:val="24"/>
                                      </w:rPr>
                                      <w:t>Aleksandra Lalević</w:t>
                                    </w:r>
                                  </w:p>
                                </w:sdtContent>
                              </w:sdt>
                            </w:sdtContent>
                          </w:sdt>
                          <w:p w14:paraId="72307A92" w14:textId="77777777" w:rsidR="00D9634B" w:rsidRDefault="00D9634B">
                            <w:pPr>
                              <w:rPr>
                                <w:rFonts w:asciiTheme="majorHAnsi" w:hAnsiTheme="majorHAnsi"/>
                                <w:sz w:val="24"/>
                                <w:szCs w:val="24"/>
                              </w:rPr>
                            </w:pPr>
                          </w:p>
                          <w:p w14:paraId="48DB1EF0" w14:textId="77777777" w:rsidR="00D9634B" w:rsidRPr="003047B9" w:rsidRDefault="00D9634B" w:rsidP="00514F67">
                            <w:pPr>
                              <w:jc w:val="right"/>
                              <w:rPr>
                                <w:rFonts w:asciiTheme="majorHAnsi" w:hAnsiTheme="majorHAnsi"/>
                                <w:b/>
                                <w:sz w:val="24"/>
                                <w:szCs w:val="24"/>
                              </w:rPr>
                            </w:pPr>
                            <w:r>
                              <w:rPr>
                                <w:rFonts w:asciiTheme="majorHAnsi" w:hAnsiTheme="majorHAnsi"/>
                                <w:b/>
                                <w:sz w:val="24"/>
                                <w:szCs w:val="24"/>
                              </w:rPr>
                              <w:t>____________________________</w:t>
                            </w:r>
                          </w:p>
                          <w:p w14:paraId="193EA63F" w14:textId="77777777" w:rsidR="00D9634B" w:rsidRPr="00427AAA" w:rsidRDefault="00D9634B" w:rsidP="00514F67">
                            <w:pPr>
                              <w:jc w:val="right"/>
                              <w:rPr>
                                <w:rFonts w:asciiTheme="majorHAnsi" w:hAnsiTheme="majorHAnsi"/>
                                <w:sz w:val="24"/>
                                <w:szCs w:val="24"/>
                              </w:rPr>
                            </w:pPr>
                          </w:p>
                          <w:p w14:paraId="137C7630" w14:textId="77777777" w:rsidR="00D9634B" w:rsidRDefault="00D963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361E09" id="_x0000_t202" coordsize="21600,21600" o:spt="202" path="m,l,21600r21600,l21600,xe">
                <v:stroke joinstyle="miter"/>
                <v:path gradientshapeok="t" o:connecttype="rect"/>
              </v:shapetype>
              <v:shape id="Text Box 4" o:spid="_x0000_s1026" type="#_x0000_t202" style="position:absolute;left:0;text-align:left;margin-left:231.6pt;margin-top:91.45pt;width:227.25pt;height:154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" filled="f" stroked="f">
                <v:textbox>
                  <w:txbxContent>
                    <w:sdt>
                      <w:sdtPr>
                        <w:rPr>
                          <w:rFonts w:asciiTheme="majorHAnsi" w:hAnsiTheme="majorHAnsi"/>
                          <w:b/>
                          <w:sz w:val="24"/>
                          <w:szCs w:val="24"/>
                        </w:rPr>
                        <w:id w:val="-99961046"/>
                      </w:sdtPr>
                      <w:sdtEndPr/>
                      <w:sdtContent>
                        <w:sdt>
                          <w:sdtPr>
                            <w:rPr>
                              <w:rFonts w:asciiTheme="majorHAnsi" w:hAnsiTheme="majorHAnsi"/>
                              <w:b/>
                              <w:sz w:val="24"/>
                              <w:szCs w:val="24"/>
                            </w:rPr>
                            <w:id w:val="854008809"/>
                          </w:sdtPr>
                          <w:sdtEndPr/>
                          <w:sdtContent>
                            <w:p w14:paraId="62A64407" w14:textId="696A98D5" w:rsidR="00D9634B" w:rsidRDefault="00D9634B" w:rsidP="000F6DEC">
                              <w:pPr>
                                <w:jc w:val="center"/>
                                <w:rPr>
                                  <w:rFonts w:asciiTheme="majorHAnsi" w:hAnsiTheme="majorHAnsi"/>
                                  <w:b/>
                                  <w:sz w:val="24"/>
                                  <w:szCs w:val="24"/>
                                </w:rPr>
                              </w:pPr>
                              <w:r>
                                <w:rPr>
                                  <w:rFonts w:asciiTheme="majorHAnsi" w:hAnsiTheme="majorHAnsi"/>
                                  <w:b/>
                                  <w:sz w:val="24"/>
                                  <w:szCs w:val="24"/>
                                </w:rPr>
                                <w:t xml:space="preserve">                                       </w:t>
                              </w:r>
                              <w:r w:rsidRPr="003A1363">
                                <w:rPr>
                                  <w:rFonts w:asciiTheme="majorHAnsi" w:hAnsiTheme="majorHAnsi"/>
                                  <w:b/>
                                  <w:sz w:val="24"/>
                                  <w:szCs w:val="24"/>
                                </w:rPr>
                                <w:t>Direktor</w:t>
                              </w:r>
                              <w:r>
                                <w:rPr>
                                  <w:rFonts w:asciiTheme="majorHAnsi" w:hAnsiTheme="majorHAnsi"/>
                                  <w:b/>
                                  <w:sz w:val="24"/>
                                  <w:szCs w:val="24"/>
                                </w:rPr>
                                <w:t>ica</w:t>
                              </w:r>
                            </w:p>
                            <w:p w14:paraId="1F8CA8B2" w14:textId="69685E2E" w:rsidR="00D9634B" w:rsidRPr="00427AAA" w:rsidRDefault="00D9634B" w:rsidP="00514F67">
                              <w:pPr>
                                <w:jc w:val="right"/>
                                <w:rPr>
                                  <w:rFonts w:asciiTheme="majorHAnsi" w:hAnsiTheme="majorHAnsi"/>
                                  <w:b/>
                                  <w:sz w:val="24"/>
                                  <w:szCs w:val="24"/>
                                </w:rPr>
                              </w:pPr>
                              <w:r>
                                <w:rPr>
                                  <w:rFonts w:asciiTheme="majorHAnsi" w:hAnsiTheme="majorHAnsi"/>
                                  <w:b/>
                                  <w:sz w:val="24"/>
                                  <w:szCs w:val="24"/>
                                </w:rPr>
                                <w:t>Aleksandra Lalević</w:t>
                              </w:r>
                            </w:p>
                          </w:sdtContent>
                        </w:sdt>
                      </w:sdtContent>
                    </w:sdt>
                    <w:p w14:paraId="72307A92" w14:textId="77777777" w:rsidR="00D9634B" w:rsidRDefault="00D9634B">
                      <w:pPr>
                        <w:rPr>
                          <w:rFonts w:asciiTheme="majorHAnsi" w:hAnsiTheme="majorHAnsi"/>
                          <w:sz w:val="24"/>
                          <w:szCs w:val="24"/>
                        </w:rPr>
                      </w:pPr>
                    </w:p>
                    <w:p w14:paraId="48DB1EF0" w14:textId="77777777" w:rsidR="00D9634B" w:rsidRPr="003047B9" w:rsidRDefault="00D9634B" w:rsidP="00514F67">
                      <w:pPr>
                        <w:jc w:val="right"/>
                        <w:rPr>
                          <w:rFonts w:asciiTheme="majorHAnsi" w:hAnsiTheme="majorHAnsi"/>
                          <w:b/>
                          <w:sz w:val="24"/>
                          <w:szCs w:val="24"/>
                        </w:rPr>
                      </w:pPr>
                      <w:r>
                        <w:rPr>
                          <w:rFonts w:asciiTheme="majorHAnsi" w:hAnsiTheme="majorHAnsi"/>
                          <w:b/>
                          <w:sz w:val="24"/>
                          <w:szCs w:val="24"/>
                        </w:rPr>
                        <w:t>____________________________</w:t>
                      </w:r>
                    </w:p>
                    <w:p w14:paraId="193EA63F" w14:textId="77777777" w:rsidR="00D9634B" w:rsidRPr="00427AAA" w:rsidRDefault="00D9634B" w:rsidP="00514F67">
                      <w:pPr>
                        <w:jc w:val="right"/>
                        <w:rPr>
                          <w:rFonts w:asciiTheme="majorHAnsi" w:hAnsiTheme="majorHAnsi"/>
                          <w:sz w:val="24"/>
                          <w:szCs w:val="24"/>
                        </w:rPr>
                      </w:pPr>
                    </w:p>
                    <w:p w14:paraId="137C7630" w14:textId="77777777" w:rsidR="00D9634B" w:rsidRDefault="00D9634B"/>
                  </w:txbxContent>
                </v:textbox>
                <w10:wrap type="square" anchorx="margin"/>
              </v:shape>
            </w:pict>
          </mc:Fallback>
        </mc:AlternateContent>
      </w:r>
      <w:sdt>
        <w:sdtPr>
          <w:rPr>
            <w:rFonts w:asciiTheme="majorHAnsi" w:eastAsia="Times New Roman" w:hAnsiTheme="majorHAnsi" w:cs="Book Antiqua"/>
            <w:sz w:val="24"/>
            <w:szCs w:val="24"/>
            <w:lang w:val="sr-Latn-RS"/>
          </w:rPr>
          <w:id w:val="1082184559"/>
          <w:lock w:val="contentLocked"/>
        </w:sdtPr>
        <w:sdtEndPr/>
        <w:sdtContent>
          <w:r w:rsidRPr="00514F67">
            <w:rPr>
              <w:rFonts w:asciiTheme="majorHAnsi" w:eastAsia="Times New Roman" w:hAnsiTheme="majorHAnsi" w:cs="Book Antiqua"/>
              <w:sz w:val="24"/>
              <w:szCs w:val="24"/>
              <w:lang w:val="sr-Latn-RS"/>
            </w:rPr>
            <w:t>Shodno Pravilniku o sadržaju, obliku i načinu utvrđivanja kvaliteta obrazovno – vaspitno rada u ustanovama, na ovaj Izvještaj</w:t>
          </w:r>
        </w:sdtContent>
      </w:sdt>
      <w:r w:rsidRPr="00514F67">
        <w:rPr>
          <w:rFonts w:asciiTheme="majorHAnsi" w:eastAsia="Times New Roman" w:hAnsiTheme="majorHAnsi" w:cs="Book Antiqua"/>
          <w:sz w:val="24"/>
          <w:szCs w:val="24"/>
          <w:lang w:val="sr-Latn-RS"/>
        </w:rPr>
        <w:t xml:space="preserve"> </w:t>
      </w:r>
      <w:sdt>
        <w:sdtPr>
          <w:rPr>
            <w:rFonts w:asciiTheme="majorHAnsi" w:hAnsiTheme="majorHAnsi"/>
            <w:color w:val="000000" w:themeColor="text1"/>
            <w:sz w:val="24"/>
            <w:lang w:val="sr-Latn-RS"/>
          </w:rPr>
          <w:id w:val="-1058936275"/>
        </w:sdtPr>
        <w:sdtEndPr>
          <w:rPr>
            <w:rFonts w:ascii="Book Antiqua" w:hAnsi="Book Antiqua"/>
            <w:color w:val="auto"/>
            <w:sz w:val="22"/>
            <w:lang w:val="sr-Latn-CS"/>
          </w:rPr>
        </w:sdtEndPr>
        <w:sdtContent>
          <w:r w:rsidR="00FF313D">
            <w:rPr>
              <w:noProof/>
              <w:lang w:val="sr-Latn-RS"/>
            </w:rPr>
            <w:t xml:space="preserve">JU Srednja </w:t>
          </w:r>
          <w:r w:rsidR="00B27E58">
            <w:rPr>
              <w:noProof/>
              <w:lang w:val="sr-Latn-RS"/>
            </w:rPr>
            <w:t>stručn</w:t>
          </w:r>
          <w:r w:rsidR="00FF313D">
            <w:rPr>
              <w:noProof/>
              <w:lang w:val="sr-Latn-RS"/>
            </w:rPr>
            <w:t xml:space="preserve">a škola </w:t>
          </w:r>
          <w:r w:rsidR="00B27E58">
            <w:rPr>
              <w:noProof/>
              <w:lang w:val="sr-Latn-RS"/>
            </w:rPr>
            <w:t>Berane</w:t>
          </w:r>
          <w:r w:rsidR="00FF313D">
            <w:rPr>
              <w:noProof/>
              <w:lang w:val="sr-Latn-RS"/>
            </w:rPr>
            <w:t xml:space="preserve"> m</w:t>
          </w:r>
          <w:r w:rsidR="003830E8" w:rsidRPr="002438EA">
            <w:rPr>
              <w:rFonts w:asciiTheme="majorHAnsi" w:hAnsiTheme="majorHAnsi" w:cstheme="majorHAnsi"/>
              <w:color w:val="000000" w:themeColor="text1"/>
              <w:sz w:val="24"/>
              <w:szCs w:val="24"/>
              <w:lang w:val="sr-Latn-RS"/>
            </w:rPr>
            <w:t xml:space="preserve">ože izjaviti prigovor (član 24. </w:t>
          </w:r>
          <w:r w:rsidR="003830E8" w:rsidRPr="002438EA">
            <w:rPr>
              <w:rFonts w:asciiTheme="majorHAnsi" w:hAnsiTheme="majorHAnsi" w:cstheme="majorHAnsi"/>
              <w:sz w:val="24"/>
              <w:szCs w:val="24"/>
              <w:lang w:val="sr-Latn-CS"/>
            </w:rPr>
            <w:t>Pravilnika o sadržaju, oblicima i načinu utvrđivanja kvaliteta obrazovno-vaspitnog rada u ustanovama „Službeni list CG“, br.111/20 od 18.11.2020.).</w:t>
          </w:r>
          <w:r w:rsidR="00D970FB">
            <w:rPr>
              <w:rFonts w:asciiTheme="majorHAnsi" w:eastAsia="Times New Roman" w:hAnsiTheme="majorHAnsi" w:cs="Book Antiqua"/>
              <w:sz w:val="24"/>
              <w:szCs w:val="24"/>
              <w:lang w:val="sr-Latn-RS"/>
            </w:rPr>
            <w:t xml:space="preserve"> </w:t>
          </w:r>
        </w:sdtContent>
      </w:sdt>
      <w:r w:rsidRPr="00514F67">
        <w:rPr>
          <w:rFonts w:asciiTheme="majorHAnsi" w:eastAsia="Times New Roman" w:hAnsiTheme="majorHAnsi" w:cs="Book Antiqua"/>
          <w:sz w:val="24"/>
          <w:szCs w:val="24"/>
          <w:lang w:val="sr-Latn-RS"/>
        </w:rPr>
        <w:t xml:space="preserve"> </w:t>
      </w:r>
    </w:p>
    <w:p w14:paraId="563F8404" w14:textId="77777777" w:rsidR="00514F67" w:rsidRDefault="00750C36" w:rsidP="0085161A">
      <w:pPr>
        <w:ind w:firstLine="708"/>
      </w:pPr>
      <w:r w:rsidRPr="00514F67">
        <w:rPr>
          <w:rFonts w:asciiTheme="majorHAnsi" w:hAnsiTheme="majorHAnsi"/>
          <w:b/>
          <w:noProof/>
          <w:sz w:val="24"/>
          <w:szCs w:val="24"/>
          <w:lang w:val="en-US"/>
        </w:rPr>
        <mc:AlternateContent>
          <mc:Choice Requires="wps">
            <w:drawing>
              <wp:anchor distT="45720" distB="45720" distL="114300" distR="114300" simplePos="0" relativeHeight="251661312" behindDoc="0" locked="0" layoutInCell="1" allowOverlap="1" wp14:anchorId="38A6E6F5" wp14:editId="75F71A0B">
                <wp:simplePos x="0" y="0"/>
                <wp:positionH relativeFrom="margin">
                  <wp:posOffset>-99695</wp:posOffset>
                </wp:positionH>
                <wp:positionV relativeFrom="paragraph">
                  <wp:posOffset>417195</wp:posOffset>
                </wp:positionV>
                <wp:extent cx="2886075" cy="251460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2514600"/>
                        </a:xfrm>
                        <a:prstGeom prst="rect">
                          <a:avLst/>
                        </a:prstGeom>
                        <a:noFill/>
                        <a:ln w="9525">
                          <a:noFill/>
                          <a:miter lim="800000"/>
                          <a:headEnd/>
                          <a:tailEnd/>
                        </a:ln>
                      </wps:spPr>
                      <wps:txbx>
                        <w:txbxContent>
                          <w:sdt>
                            <w:sdtPr>
                              <w:rPr>
                                <w:rFonts w:asciiTheme="majorHAnsi" w:hAnsiTheme="majorHAnsi"/>
                                <w:b/>
                                <w:sz w:val="24"/>
                                <w:szCs w:val="24"/>
                              </w:rPr>
                              <w:id w:val="662433521"/>
                            </w:sdtPr>
                            <w:sdtEndPr/>
                            <w:sdtContent>
                              <w:sdt>
                                <w:sdtPr>
                                  <w:rPr>
                                    <w:rFonts w:asciiTheme="majorHAnsi" w:hAnsiTheme="majorHAnsi"/>
                                    <w:b/>
                                    <w:sz w:val="24"/>
                                    <w:szCs w:val="24"/>
                                  </w:rPr>
                                  <w:id w:val="2040391051"/>
                                </w:sdtPr>
                                <w:sdtEndPr/>
                                <w:sdtContent>
                                  <w:p w14:paraId="1F631952" w14:textId="77777777" w:rsidR="00D9634B" w:rsidRDefault="00264C2D" w:rsidP="0063334C">
                                    <w:pPr>
                                      <w:rPr>
                                        <w:rFonts w:asciiTheme="majorHAnsi" w:hAnsiTheme="majorHAnsi"/>
                                        <w:b/>
                                        <w:sz w:val="24"/>
                                        <w:szCs w:val="24"/>
                                      </w:rPr>
                                    </w:pPr>
                                    <w:sdt>
                                      <w:sdtPr>
                                        <w:rPr>
                                          <w:rFonts w:asciiTheme="majorHAnsi" w:hAnsiTheme="majorHAnsi"/>
                                          <w:b/>
                                          <w:sz w:val="24"/>
                                          <w:szCs w:val="24"/>
                                        </w:rPr>
                                        <w:id w:val="-491794373"/>
                                        <w:lock w:val="contentLocked"/>
                                      </w:sdtPr>
                                      <w:sdtEndPr/>
                                      <w:sdtContent>
                                        <w:r w:rsidR="00D9634B" w:rsidRPr="003047B9">
                                          <w:rPr>
                                            <w:rFonts w:asciiTheme="majorHAnsi" w:hAnsiTheme="majorHAnsi"/>
                                            <w:b/>
                                            <w:sz w:val="24"/>
                                            <w:szCs w:val="24"/>
                                          </w:rPr>
                                          <w:t>Rukovodilac</w:t>
                                        </w:r>
                                      </w:sdtContent>
                                    </w:sdt>
                                  </w:p>
                                  <w:p w14:paraId="37CF19C2" w14:textId="77777777" w:rsidR="00D9634B" w:rsidRDefault="00264C2D" w:rsidP="0063334C">
                                    <w:pPr>
                                      <w:rPr>
                                        <w:rFonts w:asciiTheme="majorHAnsi" w:hAnsiTheme="majorHAnsi"/>
                                        <w:b/>
                                        <w:sz w:val="24"/>
                                        <w:szCs w:val="24"/>
                                      </w:rPr>
                                    </w:pPr>
                                    <w:sdt>
                                      <w:sdtPr>
                                        <w:rPr>
                                          <w:rFonts w:asciiTheme="majorHAnsi" w:hAnsiTheme="majorHAnsi"/>
                                          <w:b/>
                                          <w:sz w:val="24"/>
                                          <w:szCs w:val="24"/>
                                        </w:rPr>
                                        <w:id w:val="1973947327"/>
                                        <w:lock w:val="contentLocked"/>
                                      </w:sdtPr>
                                      <w:sdtEndPr/>
                                      <w:sdtContent>
                                        <w:r w:rsidR="00D9634B">
                                          <w:rPr>
                                            <w:rFonts w:asciiTheme="majorHAnsi" w:hAnsiTheme="majorHAnsi"/>
                                            <w:b/>
                                            <w:sz w:val="24"/>
                                            <w:szCs w:val="24"/>
                                          </w:rPr>
                                          <w:t>Vladislav Koprivica</w:t>
                                        </w:r>
                                      </w:sdtContent>
                                    </w:sdt>
                                    <w:r w:rsidR="00D9634B">
                                      <w:rPr>
                                        <w:rFonts w:asciiTheme="majorHAnsi" w:hAnsiTheme="majorHAnsi"/>
                                        <w:b/>
                                        <w:sz w:val="24"/>
                                        <w:szCs w:val="24"/>
                                      </w:rPr>
                                      <w:tab/>
                                    </w:r>
                                    <w:r w:rsidR="00D9634B">
                                      <w:rPr>
                                        <w:rFonts w:asciiTheme="majorHAnsi" w:hAnsiTheme="majorHAnsi"/>
                                        <w:b/>
                                        <w:sz w:val="24"/>
                                        <w:szCs w:val="24"/>
                                      </w:rPr>
                                      <w:tab/>
                                    </w:r>
                                    <w:r w:rsidR="00D9634B">
                                      <w:rPr>
                                        <w:rFonts w:asciiTheme="majorHAnsi" w:hAnsiTheme="majorHAnsi"/>
                                        <w:b/>
                                        <w:sz w:val="24"/>
                                        <w:szCs w:val="24"/>
                                      </w:rPr>
                                      <w:tab/>
                                    </w:r>
                                    <w:r w:rsidR="00D9634B">
                                      <w:rPr>
                                        <w:rFonts w:asciiTheme="majorHAnsi" w:hAnsiTheme="majorHAnsi"/>
                                        <w:b/>
                                        <w:sz w:val="24"/>
                                        <w:szCs w:val="24"/>
                                      </w:rPr>
                                      <w:tab/>
                                    </w:r>
                                  </w:p>
                                  <w:p w14:paraId="1F1BFF72" w14:textId="77777777" w:rsidR="00D9634B" w:rsidRPr="003047B9" w:rsidRDefault="00D9634B" w:rsidP="0063334C">
                                    <w:pPr>
                                      <w:rPr>
                                        <w:rFonts w:asciiTheme="majorHAnsi" w:hAnsiTheme="majorHAnsi"/>
                                        <w:b/>
                                        <w:sz w:val="24"/>
                                        <w:szCs w:val="24"/>
                                      </w:rPr>
                                    </w:pPr>
                                    <w:r>
                                      <w:rPr>
                                        <w:rFonts w:asciiTheme="majorHAnsi" w:hAnsiTheme="majorHAnsi"/>
                                        <w:b/>
                                        <w:sz w:val="24"/>
                                        <w:szCs w:val="24"/>
                                      </w:rPr>
                                      <w:t>____________________________</w:t>
                                    </w:r>
                                  </w:p>
                                  <w:p w14:paraId="10237556" w14:textId="77777777" w:rsidR="00D9634B" w:rsidRDefault="00D9634B" w:rsidP="0063334C">
                                    <w:pPr>
                                      <w:rPr>
                                        <w:rFonts w:asciiTheme="majorHAnsi" w:hAnsiTheme="majorHAnsi"/>
                                        <w:b/>
                                        <w:sz w:val="24"/>
                                        <w:szCs w:val="24"/>
                                      </w:rPr>
                                    </w:pPr>
                                  </w:p>
                                  <w:sdt>
                                    <w:sdtPr>
                                      <w:rPr>
                                        <w:rFonts w:asciiTheme="majorHAnsi" w:hAnsiTheme="majorHAnsi"/>
                                        <w:b/>
                                        <w:sz w:val="24"/>
                                        <w:szCs w:val="24"/>
                                      </w:rPr>
                                      <w:id w:val="-493256277"/>
                                      <w:lock w:val="contentLocked"/>
                                    </w:sdtPr>
                                    <w:sdtEndPr/>
                                    <w:sdtContent>
                                      <w:p w14:paraId="3B590B35" w14:textId="77777777" w:rsidR="00D9634B" w:rsidRDefault="00D9634B" w:rsidP="0063334C">
                                        <w:pPr>
                                          <w:rPr>
                                            <w:rFonts w:asciiTheme="majorHAnsi" w:hAnsiTheme="majorHAnsi"/>
                                            <w:b/>
                                            <w:sz w:val="24"/>
                                            <w:szCs w:val="24"/>
                                          </w:rPr>
                                        </w:pPr>
                                        <w:r w:rsidRPr="003047B9">
                                          <w:rPr>
                                            <w:rFonts w:asciiTheme="majorHAnsi" w:hAnsiTheme="majorHAnsi"/>
                                            <w:b/>
                                            <w:sz w:val="24"/>
                                            <w:szCs w:val="24"/>
                                          </w:rPr>
                                          <w:t>Vođa tima evaluatora</w:t>
                                        </w:r>
                                      </w:p>
                                    </w:sdtContent>
                                  </w:sdt>
                                </w:sdtContent>
                              </w:sdt>
                              <w:sdt>
                                <w:sdtPr>
                                  <w:rPr>
                                    <w:rStyle w:val="Style15"/>
                                  </w:rPr>
                                  <w:id w:val="1936246603"/>
                                </w:sdtPr>
                                <w:sdtEndPr>
                                  <w:rPr>
                                    <w:rStyle w:val="DefaultParagraphFont"/>
                                    <w:rFonts w:asciiTheme="minorHAnsi" w:hAnsiTheme="minorHAnsi"/>
                                    <w:color w:val="auto"/>
                                    <w:sz w:val="22"/>
                                    <w:lang w:val="sr-Latn-CS"/>
                                  </w:rPr>
                                </w:sdtEndPr>
                                <w:sdtContent>
                                  <w:p w14:paraId="620FB51C" w14:textId="606A3D1A" w:rsidR="00D9634B" w:rsidRPr="009E7CEA" w:rsidRDefault="00D9634B" w:rsidP="0063334C">
                                    <w:pPr>
                                      <w:rPr>
                                        <w:rStyle w:val="Style15"/>
                                        <w:b/>
                                      </w:rPr>
                                    </w:pPr>
                                    <w:r>
                                      <w:rPr>
                                        <w:rStyle w:val="Style15"/>
                                        <w:b/>
                                      </w:rPr>
                                      <w:t>Vladislav Koprivica</w:t>
                                    </w:r>
                                  </w:p>
                                  <w:p w14:paraId="0FA3F09B" w14:textId="77777777" w:rsidR="00D9634B" w:rsidRDefault="00D9634B" w:rsidP="0063334C">
                                    <w:pPr>
                                      <w:rPr>
                                        <w:rStyle w:val="Style15"/>
                                      </w:rPr>
                                    </w:pPr>
                                    <w:r>
                                      <w:rPr>
                                        <w:rStyle w:val="Style15"/>
                                      </w:rPr>
                                      <w:t>_____________________________</w:t>
                                    </w:r>
                                  </w:p>
                                  <w:p w14:paraId="1F522056" w14:textId="77777777" w:rsidR="00D9634B" w:rsidRDefault="00D9634B" w:rsidP="0063334C">
                                    <w:pPr>
                                      <w:rPr>
                                        <w:rStyle w:val="Style15"/>
                                      </w:rPr>
                                    </w:pPr>
                                  </w:p>
                                  <w:p w14:paraId="2CAF354C" w14:textId="77777777" w:rsidR="00D9634B" w:rsidRDefault="00264C2D" w:rsidP="0063334C">
                                    <w:pPr>
                                      <w:rPr>
                                        <w:rStyle w:val="Style15"/>
                                      </w:rPr>
                                    </w:pPr>
                                  </w:p>
                                </w:sdtContent>
                              </w:sdt>
                              <w:p w14:paraId="589C64F9" w14:textId="77777777" w:rsidR="00D9634B" w:rsidRDefault="00D9634B" w:rsidP="0063334C">
                                <w:pPr>
                                  <w:rPr>
                                    <w:rFonts w:asciiTheme="majorHAnsi" w:hAnsiTheme="majorHAnsi"/>
                                    <w:sz w:val="24"/>
                                    <w:szCs w:val="24"/>
                                  </w:rPr>
                                </w:pPr>
                              </w:p>
                              <w:p w14:paraId="02DA7F6D" w14:textId="77777777" w:rsidR="00D9634B" w:rsidRPr="00427AAA" w:rsidRDefault="00D9634B" w:rsidP="0063334C">
                                <w:pPr>
                                  <w:tabs>
                                    <w:tab w:val="left" w:pos="3402"/>
                                  </w:tabs>
                                  <w:rPr>
                                    <w:rFonts w:asciiTheme="majorHAnsi" w:hAnsiTheme="majorHAnsi"/>
                                    <w:sz w:val="24"/>
                                    <w:szCs w:val="24"/>
                                  </w:rPr>
                                </w:pPr>
                                <w:r>
                                  <w:rPr>
                                    <w:rFonts w:asciiTheme="majorHAnsi" w:hAnsiTheme="majorHAnsi"/>
                                    <w:sz w:val="24"/>
                                    <w:szCs w:val="24"/>
                                  </w:rPr>
                                  <w:t>____________________________</w:t>
                                </w:r>
                              </w:p>
                              <w:p w14:paraId="13571958" w14:textId="77777777" w:rsidR="00D9634B" w:rsidRDefault="00D9634B" w:rsidP="0063334C">
                                <w:pPr>
                                  <w:rPr>
                                    <w:sz w:val="24"/>
                                    <w:szCs w:val="24"/>
                                  </w:rPr>
                                </w:pPr>
                              </w:p>
                              <w:p w14:paraId="0F7406E9" w14:textId="77777777" w:rsidR="00D9634B" w:rsidRPr="00550686" w:rsidRDefault="00264C2D" w:rsidP="00750C36">
                                <w:pPr>
                                  <w:rPr>
                                    <w:rFonts w:asciiTheme="majorHAnsi" w:hAnsiTheme="majorHAnsi"/>
                                    <w:sz w:val="24"/>
                                    <w:szCs w:val="24"/>
                                  </w:rPr>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6E6F5" id="Text Box 2" o:spid="_x0000_s1027" type="#_x0000_t202" style="position:absolute;left:0;text-align:left;margin-left:-7.85pt;margin-top:32.85pt;width:227.25pt;height:19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" filled="f" stroked="f">
                <v:textbox>
                  <w:txbxContent>
                    <w:sdt>
                      <w:sdtPr>
                        <w:rPr>
                          <w:rFonts w:asciiTheme="majorHAnsi" w:hAnsiTheme="majorHAnsi"/>
                          <w:b/>
                          <w:sz w:val="24"/>
                          <w:szCs w:val="24"/>
                        </w:rPr>
                        <w:id w:val="662433521"/>
                      </w:sdtPr>
                      <w:sdtEndPr/>
                      <w:sdtContent>
                        <w:sdt>
                          <w:sdtPr>
                            <w:rPr>
                              <w:rFonts w:asciiTheme="majorHAnsi" w:hAnsiTheme="majorHAnsi"/>
                              <w:b/>
                              <w:sz w:val="24"/>
                              <w:szCs w:val="24"/>
                            </w:rPr>
                            <w:id w:val="2040391051"/>
                          </w:sdtPr>
                          <w:sdtEndPr/>
                          <w:sdtContent>
                            <w:p w14:paraId="1F631952" w14:textId="77777777" w:rsidR="00D9634B" w:rsidRDefault="00264C2D" w:rsidP="0063334C">
                              <w:pPr>
                                <w:rPr>
                                  <w:rFonts w:asciiTheme="majorHAnsi" w:hAnsiTheme="majorHAnsi"/>
                                  <w:b/>
                                  <w:sz w:val="24"/>
                                  <w:szCs w:val="24"/>
                                </w:rPr>
                              </w:pPr>
                              <w:sdt>
                                <w:sdtPr>
                                  <w:rPr>
                                    <w:rFonts w:asciiTheme="majorHAnsi" w:hAnsiTheme="majorHAnsi"/>
                                    <w:b/>
                                    <w:sz w:val="24"/>
                                    <w:szCs w:val="24"/>
                                  </w:rPr>
                                  <w:id w:val="-491794373"/>
                                  <w:lock w:val="contentLocked"/>
                                </w:sdtPr>
                                <w:sdtEndPr/>
                                <w:sdtContent>
                                  <w:r w:rsidR="00D9634B" w:rsidRPr="003047B9">
                                    <w:rPr>
                                      <w:rFonts w:asciiTheme="majorHAnsi" w:hAnsiTheme="majorHAnsi"/>
                                      <w:b/>
                                      <w:sz w:val="24"/>
                                      <w:szCs w:val="24"/>
                                    </w:rPr>
                                    <w:t>Rukovodilac</w:t>
                                  </w:r>
                                </w:sdtContent>
                              </w:sdt>
                            </w:p>
                            <w:p w14:paraId="37CF19C2" w14:textId="77777777" w:rsidR="00D9634B" w:rsidRDefault="00264C2D" w:rsidP="0063334C">
                              <w:pPr>
                                <w:rPr>
                                  <w:rFonts w:asciiTheme="majorHAnsi" w:hAnsiTheme="majorHAnsi"/>
                                  <w:b/>
                                  <w:sz w:val="24"/>
                                  <w:szCs w:val="24"/>
                                </w:rPr>
                              </w:pPr>
                              <w:sdt>
                                <w:sdtPr>
                                  <w:rPr>
                                    <w:rFonts w:asciiTheme="majorHAnsi" w:hAnsiTheme="majorHAnsi"/>
                                    <w:b/>
                                    <w:sz w:val="24"/>
                                    <w:szCs w:val="24"/>
                                  </w:rPr>
                                  <w:id w:val="1973947327"/>
                                  <w:lock w:val="contentLocked"/>
                                </w:sdtPr>
                                <w:sdtEndPr/>
                                <w:sdtContent>
                                  <w:r w:rsidR="00D9634B">
                                    <w:rPr>
                                      <w:rFonts w:asciiTheme="majorHAnsi" w:hAnsiTheme="majorHAnsi"/>
                                      <w:b/>
                                      <w:sz w:val="24"/>
                                      <w:szCs w:val="24"/>
                                    </w:rPr>
                                    <w:t>Vladislav Koprivica</w:t>
                                  </w:r>
                                </w:sdtContent>
                              </w:sdt>
                              <w:r w:rsidR="00D9634B">
                                <w:rPr>
                                  <w:rFonts w:asciiTheme="majorHAnsi" w:hAnsiTheme="majorHAnsi"/>
                                  <w:b/>
                                  <w:sz w:val="24"/>
                                  <w:szCs w:val="24"/>
                                </w:rPr>
                                <w:tab/>
                              </w:r>
                              <w:r w:rsidR="00D9634B">
                                <w:rPr>
                                  <w:rFonts w:asciiTheme="majorHAnsi" w:hAnsiTheme="majorHAnsi"/>
                                  <w:b/>
                                  <w:sz w:val="24"/>
                                  <w:szCs w:val="24"/>
                                </w:rPr>
                                <w:tab/>
                              </w:r>
                              <w:r w:rsidR="00D9634B">
                                <w:rPr>
                                  <w:rFonts w:asciiTheme="majorHAnsi" w:hAnsiTheme="majorHAnsi"/>
                                  <w:b/>
                                  <w:sz w:val="24"/>
                                  <w:szCs w:val="24"/>
                                </w:rPr>
                                <w:tab/>
                              </w:r>
                              <w:r w:rsidR="00D9634B">
                                <w:rPr>
                                  <w:rFonts w:asciiTheme="majorHAnsi" w:hAnsiTheme="majorHAnsi"/>
                                  <w:b/>
                                  <w:sz w:val="24"/>
                                  <w:szCs w:val="24"/>
                                </w:rPr>
                                <w:tab/>
                              </w:r>
                            </w:p>
                            <w:p w14:paraId="1F1BFF72" w14:textId="77777777" w:rsidR="00D9634B" w:rsidRPr="003047B9" w:rsidRDefault="00D9634B" w:rsidP="0063334C">
                              <w:pPr>
                                <w:rPr>
                                  <w:rFonts w:asciiTheme="majorHAnsi" w:hAnsiTheme="majorHAnsi"/>
                                  <w:b/>
                                  <w:sz w:val="24"/>
                                  <w:szCs w:val="24"/>
                                </w:rPr>
                              </w:pPr>
                              <w:r>
                                <w:rPr>
                                  <w:rFonts w:asciiTheme="majorHAnsi" w:hAnsiTheme="majorHAnsi"/>
                                  <w:b/>
                                  <w:sz w:val="24"/>
                                  <w:szCs w:val="24"/>
                                </w:rPr>
                                <w:t>____________________________</w:t>
                              </w:r>
                            </w:p>
                            <w:p w14:paraId="10237556" w14:textId="77777777" w:rsidR="00D9634B" w:rsidRDefault="00D9634B" w:rsidP="0063334C">
                              <w:pPr>
                                <w:rPr>
                                  <w:rFonts w:asciiTheme="majorHAnsi" w:hAnsiTheme="majorHAnsi"/>
                                  <w:b/>
                                  <w:sz w:val="24"/>
                                  <w:szCs w:val="24"/>
                                </w:rPr>
                              </w:pPr>
                            </w:p>
                            <w:sdt>
                              <w:sdtPr>
                                <w:rPr>
                                  <w:rFonts w:asciiTheme="majorHAnsi" w:hAnsiTheme="majorHAnsi"/>
                                  <w:b/>
                                  <w:sz w:val="24"/>
                                  <w:szCs w:val="24"/>
                                </w:rPr>
                                <w:id w:val="-493256277"/>
                                <w:lock w:val="contentLocked"/>
                              </w:sdtPr>
                              <w:sdtEndPr/>
                              <w:sdtContent>
                                <w:p w14:paraId="3B590B35" w14:textId="77777777" w:rsidR="00D9634B" w:rsidRDefault="00D9634B" w:rsidP="0063334C">
                                  <w:pPr>
                                    <w:rPr>
                                      <w:rFonts w:asciiTheme="majorHAnsi" w:hAnsiTheme="majorHAnsi"/>
                                      <w:b/>
                                      <w:sz w:val="24"/>
                                      <w:szCs w:val="24"/>
                                    </w:rPr>
                                  </w:pPr>
                                  <w:r w:rsidRPr="003047B9">
                                    <w:rPr>
                                      <w:rFonts w:asciiTheme="majorHAnsi" w:hAnsiTheme="majorHAnsi"/>
                                      <w:b/>
                                      <w:sz w:val="24"/>
                                      <w:szCs w:val="24"/>
                                    </w:rPr>
                                    <w:t>Vođa tima evaluatora</w:t>
                                  </w:r>
                                </w:p>
                              </w:sdtContent>
                            </w:sdt>
                          </w:sdtContent>
                        </w:sdt>
                        <w:sdt>
                          <w:sdtPr>
                            <w:rPr>
                              <w:rStyle w:val="Style15"/>
                            </w:rPr>
                            <w:id w:val="1936246603"/>
                          </w:sdtPr>
                          <w:sdtEndPr>
                            <w:rPr>
                              <w:rStyle w:val="DefaultParagraphFont"/>
                              <w:rFonts w:asciiTheme="minorHAnsi" w:hAnsiTheme="minorHAnsi"/>
                              <w:color w:val="auto"/>
                              <w:sz w:val="22"/>
                              <w:lang w:val="sr-Latn-CS"/>
                            </w:rPr>
                          </w:sdtEndPr>
                          <w:sdtContent>
                            <w:p w14:paraId="620FB51C" w14:textId="606A3D1A" w:rsidR="00D9634B" w:rsidRPr="009E7CEA" w:rsidRDefault="00D9634B" w:rsidP="0063334C">
                              <w:pPr>
                                <w:rPr>
                                  <w:rStyle w:val="Style15"/>
                                  <w:b/>
                                </w:rPr>
                              </w:pPr>
                              <w:r>
                                <w:rPr>
                                  <w:rStyle w:val="Style15"/>
                                  <w:b/>
                                </w:rPr>
                                <w:t>Vladislav Koprivica</w:t>
                              </w:r>
                            </w:p>
                            <w:p w14:paraId="0FA3F09B" w14:textId="77777777" w:rsidR="00D9634B" w:rsidRDefault="00D9634B" w:rsidP="0063334C">
                              <w:pPr>
                                <w:rPr>
                                  <w:rStyle w:val="Style15"/>
                                </w:rPr>
                              </w:pPr>
                              <w:r>
                                <w:rPr>
                                  <w:rStyle w:val="Style15"/>
                                </w:rPr>
                                <w:t>_____________________________</w:t>
                              </w:r>
                            </w:p>
                            <w:p w14:paraId="1F522056" w14:textId="77777777" w:rsidR="00D9634B" w:rsidRDefault="00D9634B" w:rsidP="0063334C">
                              <w:pPr>
                                <w:rPr>
                                  <w:rStyle w:val="Style15"/>
                                </w:rPr>
                              </w:pPr>
                            </w:p>
                            <w:p w14:paraId="2CAF354C" w14:textId="77777777" w:rsidR="00D9634B" w:rsidRDefault="00264C2D" w:rsidP="0063334C">
                              <w:pPr>
                                <w:rPr>
                                  <w:rStyle w:val="Style15"/>
                                </w:rPr>
                              </w:pPr>
                            </w:p>
                          </w:sdtContent>
                        </w:sdt>
                        <w:p w14:paraId="589C64F9" w14:textId="77777777" w:rsidR="00D9634B" w:rsidRDefault="00D9634B" w:rsidP="0063334C">
                          <w:pPr>
                            <w:rPr>
                              <w:rFonts w:asciiTheme="majorHAnsi" w:hAnsiTheme="majorHAnsi"/>
                              <w:sz w:val="24"/>
                              <w:szCs w:val="24"/>
                            </w:rPr>
                          </w:pPr>
                        </w:p>
                        <w:p w14:paraId="02DA7F6D" w14:textId="77777777" w:rsidR="00D9634B" w:rsidRPr="00427AAA" w:rsidRDefault="00D9634B" w:rsidP="0063334C">
                          <w:pPr>
                            <w:tabs>
                              <w:tab w:val="left" w:pos="3402"/>
                            </w:tabs>
                            <w:rPr>
                              <w:rFonts w:asciiTheme="majorHAnsi" w:hAnsiTheme="majorHAnsi"/>
                              <w:sz w:val="24"/>
                              <w:szCs w:val="24"/>
                            </w:rPr>
                          </w:pPr>
                          <w:r>
                            <w:rPr>
                              <w:rFonts w:asciiTheme="majorHAnsi" w:hAnsiTheme="majorHAnsi"/>
                              <w:sz w:val="24"/>
                              <w:szCs w:val="24"/>
                            </w:rPr>
                            <w:t>____________________________</w:t>
                          </w:r>
                        </w:p>
                        <w:p w14:paraId="13571958" w14:textId="77777777" w:rsidR="00D9634B" w:rsidRDefault="00D9634B" w:rsidP="0063334C">
                          <w:pPr>
                            <w:rPr>
                              <w:sz w:val="24"/>
                              <w:szCs w:val="24"/>
                            </w:rPr>
                          </w:pPr>
                        </w:p>
                        <w:p w14:paraId="0F7406E9" w14:textId="77777777" w:rsidR="00D9634B" w:rsidRPr="00550686" w:rsidRDefault="00264C2D" w:rsidP="00750C36">
                          <w:pPr>
                            <w:rPr>
                              <w:rFonts w:asciiTheme="majorHAnsi" w:hAnsiTheme="majorHAnsi"/>
                              <w:sz w:val="24"/>
                              <w:szCs w:val="24"/>
                            </w:rPr>
                          </w:pPr>
                        </w:p>
                      </w:sdtContent>
                    </w:sdt>
                  </w:txbxContent>
                </v:textbox>
                <w10:wrap type="square" anchorx="margin"/>
              </v:shape>
            </w:pict>
          </mc:Fallback>
        </mc:AlternateContent>
      </w:r>
    </w:p>
    <w:p w14:paraId="5DB86B90"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0703528D"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25829988"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1E48B3A0" w14:textId="2DEC68DC" w:rsidR="00750C36" w:rsidRDefault="00750C36" w:rsidP="00953AA6">
      <w:pPr>
        <w:tabs>
          <w:tab w:val="center" w:pos="2225"/>
        </w:tabs>
        <w:spacing w:after="0" w:line="240" w:lineRule="auto"/>
        <w:rPr>
          <w:rFonts w:asciiTheme="majorHAnsi" w:hAnsiTheme="majorHAnsi"/>
          <w:b/>
          <w:sz w:val="24"/>
          <w:szCs w:val="24"/>
          <w:lang w:val="sr-Latn-RS"/>
        </w:rPr>
      </w:pPr>
    </w:p>
    <w:p w14:paraId="617F8D52" w14:textId="77777777" w:rsidR="00422C02" w:rsidRDefault="00422C02" w:rsidP="00953AA6">
      <w:pPr>
        <w:tabs>
          <w:tab w:val="center" w:pos="2225"/>
        </w:tabs>
        <w:spacing w:after="0" w:line="240" w:lineRule="auto"/>
        <w:rPr>
          <w:rFonts w:asciiTheme="majorHAnsi" w:hAnsiTheme="majorHAnsi"/>
          <w:b/>
          <w:sz w:val="24"/>
          <w:szCs w:val="24"/>
          <w:lang w:val="sr-Latn-RS"/>
        </w:rPr>
      </w:pPr>
    </w:p>
    <w:p w14:paraId="661FC3F6"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6BAD8F1A" w14:textId="38404F2F" w:rsidR="004661B1" w:rsidRPr="00953AA6" w:rsidRDefault="00264C2D" w:rsidP="00953AA6">
      <w:pPr>
        <w:tabs>
          <w:tab w:val="center" w:pos="2225"/>
        </w:tabs>
        <w:spacing w:after="0" w:line="240" w:lineRule="auto"/>
        <w:rPr>
          <w:rFonts w:asciiTheme="majorHAnsi" w:hAnsiTheme="majorHAnsi"/>
          <w:sz w:val="24"/>
          <w:szCs w:val="24"/>
          <w:lang w:val="sr-Latn-RS"/>
        </w:rPr>
      </w:pPr>
      <w:sdt>
        <w:sdtPr>
          <w:rPr>
            <w:rFonts w:asciiTheme="majorHAnsi" w:hAnsiTheme="majorHAnsi"/>
            <w:b/>
            <w:sz w:val="24"/>
            <w:szCs w:val="24"/>
            <w:lang w:val="sr-Latn-RS"/>
          </w:rPr>
          <w:id w:val="315224178"/>
          <w:lock w:val="contentLocked"/>
          <w:placeholder>
            <w:docPart w:val="9EF107D3380845B08FFB69CDB7D783BE"/>
          </w:placeholder>
        </w:sdtPr>
        <w:sdtEndPr/>
        <w:sdtContent>
          <w:r w:rsidR="00514F67" w:rsidRPr="00514F67">
            <w:rPr>
              <w:rFonts w:asciiTheme="majorHAnsi" w:hAnsiTheme="majorHAnsi"/>
              <w:b/>
              <w:sz w:val="24"/>
              <w:szCs w:val="24"/>
              <w:lang w:val="sr-Latn-RS"/>
            </w:rPr>
            <w:t>Dostavljeno:</w:t>
          </w:r>
        </w:sdtContent>
      </w:sdt>
      <w:r w:rsidR="00AA4765">
        <w:rPr>
          <w:rFonts w:asciiTheme="majorHAnsi" w:hAnsiTheme="majorHAnsi"/>
          <w:b/>
          <w:sz w:val="24"/>
          <w:szCs w:val="24"/>
          <w:lang w:val="sr-Latn-RS"/>
        </w:rPr>
        <w:tab/>
      </w:r>
      <w:r w:rsidR="0063334C">
        <w:rPr>
          <w:rFonts w:asciiTheme="majorHAnsi" w:hAnsiTheme="majorHAnsi"/>
          <w:b/>
          <w:sz w:val="24"/>
          <w:szCs w:val="24"/>
          <w:lang w:val="sr-Latn-RS"/>
        </w:rPr>
        <w:t xml:space="preserve"> </w:t>
      </w:r>
    </w:p>
    <w:p w14:paraId="7C57D75F" w14:textId="4F025AEF" w:rsidR="00750C36" w:rsidRPr="005315F4" w:rsidRDefault="00750C36" w:rsidP="00953AA6">
      <w:pPr>
        <w:tabs>
          <w:tab w:val="center" w:pos="2225"/>
        </w:tabs>
        <w:spacing w:after="0" w:line="240" w:lineRule="auto"/>
        <w:rPr>
          <w:rFonts w:asciiTheme="majorHAnsi" w:hAnsiTheme="majorHAnsi"/>
          <w:b/>
          <w:sz w:val="24"/>
          <w:szCs w:val="24"/>
          <w:lang w:val="sr-Latn-RS"/>
        </w:rPr>
      </w:pPr>
      <w:r w:rsidRPr="005315F4">
        <w:rPr>
          <w:rFonts w:asciiTheme="majorHAnsi" w:hAnsiTheme="majorHAnsi"/>
          <w:b/>
          <w:sz w:val="24"/>
          <w:szCs w:val="24"/>
          <w:lang w:val="sr-Latn-RS"/>
        </w:rPr>
        <w:t>Ministarstvo prosvjete,</w:t>
      </w:r>
      <w:r w:rsidR="007B52D4">
        <w:rPr>
          <w:rFonts w:asciiTheme="majorHAnsi" w:hAnsiTheme="majorHAnsi"/>
          <w:b/>
          <w:sz w:val="24"/>
          <w:szCs w:val="24"/>
          <w:lang w:val="sr-Latn-RS"/>
        </w:rPr>
        <w:t xml:space="preserve"> nauke i inovacija</w:t>
      </w:r>
      <w:r w:rsidR="004A1F51">
        <w:rPr>
          <w:rFonts w:asciiTheme="majorHAnsi" w:hAnsiTheme="majorHAnsi"/>
          <w:b/>
          <w:sz w:val="24"/>
          <w:szCs w:val="24"/>
          <w:lang w:val="sr-Latn-RS"/>
        </w:rPr>
        <w:t>,</w:t>
      </w:r>
    </w:p>
    <w:p w14:paraId="60F2ECE2" w14:textId="77777777" w:rsidR="00AA4765" w:rsidRPr="005315F4" w:rsidRDefault="00AA4765" w:rsidP="00953AA6">
      <w:pPr>
        <w:tabs>
          <w:tab w:val="center" w:pos="2225"/>
        </w:tabs>
        <w:spacing w:after="0" w:line="240" w:lineRule="auto"/>
        <w:rPr>
          <w:rFonts w:asciiTheme="majorHAnsi" w:hAnsiTheme="majorHAnsi"/>
          <w:b/>
          <w:sz w:val="24"/>
          <w:szCs w:val="24"/>
          <w:lang w:val="sr-Latn-RS"/>
        </w:rPr>
      </w:pPr>
      <w:r w:rsidRPr="005315F4">
        <w:rPr>
          <w:rFonts w:asciiTheme="majorHAnsi" w:hAnsiTheme="majorHAnsi"/>
          <w:b/>
          <w:sz w:val="24"/>
          <w:szCs w:val="24"/>
          <w:lang w:val="sr-Latn-RS"/>
        </w:rPr>
        <w:t xml:space="preserve">Zavod za školstvo, </w:t>
      </w:r>
    </w:p>
    <w:p w14:paraId="5643501B" w14:textId="75F491F4" w:rsidR="00FF313D" w:rsidRPr="00F41BC1" w:rsidRDefault="00FF313D" w:rsidP="00F41BC1">
      <w:pPr>
        <w:tabs>
          <w:tab w:val="center" w:pos="2225"/>
        </w:tabs>
        <w:spacing w:after="0" w:line="240" w:lineRule="auto"/>
        <w:rPr>
          <w:rFonts w:eastAsiaTheme="minorEastAsia"/>
          <w:lang w:val="en-US"/>
        </w:rPr>
      </w:pPr>
      <w:r w:rsidRPr="00F41BC1">
        <w:rPr>
          <w:rFonts w:asciiTheme="majorHAnsi" w:hAnsiTheme="majorHAnsi"/>
          <w:b/>
          <w:sz w:val="24"/>
          <w:szCs w:val="24"/>
          <w:lang w:val="sr-Latn-RS"/>
        </w:rPr>
        <w:t xml:space="preserve">JU Srednja </w:t>
      </w:r>
      <w:r w:rsidR="005D46B0" w:rsidRPr="00F41BC1">
        <w:rPr>
          <w:rFonts w:asciiTheme="majorHAnsi" w:hAnsiTheme="majorHAnsi"/>
          <w:b/>
          <w:sz w:val="24"/>
          <w:szCs w:val="24"/>
          <w:lang w:val="sr-Latn-RS"/>
        </w:rPr>
        <w:t>stručna</w:t>
      </w:r>
      <w:r w:rsidRPr="00F41BC1">
        <w:rPr>
          <w:rFonts w:asciiTheme="majorHAnsi" w:hAnsiTheme="majorHAnsi"/>
          <w:b/>
          <w:sz w:val="24"/>
          <w:szCs w:val="24"/>
          <w:lang w:val="sr-Latn-RS"/>
        </w:rPr>
        <w:t xml:space="preserve"> </w:t>
      </w:r>
      <w:r w:rsidR="005315F4" w:rsidRPr="00F41BC1">
        <w:rPr>
          <w:rFonts w:asciiTheme="majorHAnsi" w:hAnsiTheme="majorHAnsi"/>
          <w:b/>
          <w:sz w:val="24"/>
          <w:szCs w:val="24"/>
          <w:lang w:val="sr-Latn-RS"/>
        </w:rPr>
        <w:t xml:space="preserve">škola </w:t>
      </w:r>
      <w:r w:rsidR="005D46B0" w:rsidRPr="00F41BC1">
        <w:rPr>
          <w:rFonts w:asciiTheme="majorHAnsi" w:hAnsiTheme="majorHAnsi"/>
          <w:b/>
          <w:sz w:val="24"/>
          <w:szCs w:val="24"/>
          <w:lang w:val="sr-Latn-RS"/>
        </w:rPr>
        <w:t>Berane</w:t>
      </w:r>
    </w:p>
    <w:p w14:paraId="2660FC38" w14:textId="77777777" w:rsidR="009D79B1" w:rsidRPr="00E920E3" w:rsidRDefault="009D79B1" w:rsidP="00514F67"/>
    <w:p w14:paraId="273D281C" w14:textId="77777777" w:rsidR="00B159EB" w:rsidRDefault="00B159EB" w:rsidP="00514F67"/>
    <w:p w14:paraId="436B2198" w14:textId="7B5410B3" w:rsidR="00B159EB" w:rsidRPr="00514F67" w:rsidRDefault="00B159EB" w:rsidP="00514F67"/>
    <w:sectPr w:rsidR="00B159EB" w:rsidRPr="00514F67" w:rsidSect="00217DBC">
      <w:footerReference w:type="default" r:id="rId3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60480B" w14:textId="77777777" w:rsidR="00264C2D" w:rsidRDefault="00264C2D" w:rsidP="00BD4446">
      <w:pPr>
        <w:spacing w:after="0" w:line="240" w:lineRule="auto"/>
      </w:pPr>
      <w:r>
        <w:separator/>
      </w:r>
    </w:p>
  </w:endnote>
  <w:endnote w:type="continuationSeparator" w:id="0">
    <w:p w14:paraId="16140DFC" w14:textId="77777777" w:rsidR="00264C2D" w:rsidRDefault="00264C2D" w:rsidP="00BD4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902368"/>
      <w:docPartObj>
        <w:docPartGallery w:val="Page Numbers (Bottom of Page)"/>
        <w:docPartUnique/>
      </w:docPartObj>
    </w:sdtPr>
    <w:sdtEndPr>
      <w:rPr>
        <w:rFonts w:asciiTheme="majorHAnsi" w:hAnsiTheme="majorHAnsi" w:cstheme="majorHAnsi"/>
        <w:noProof/>
      </w:rPr>
    </w:sdtEndPr>
    <w:sdtContent>
      <w:p w14:paraId="352DB6EF" w14:textId="714A7E8C" w:rsidR="00D9634B" w:rsidRPr="00217DBC" w:rsidRDefault="00D9634B">
        <w:pPr>
          <w:pStyle w:val="Footer"/>
          <w:jc w:val="center"/>
          <w:rPr>
            <w:rFonts w:asciiTheme="majorHAnsi" w:hAnsiTheme="majorHAnsi" w:cstheme="majorHAnsi"/>
          </w:rPr>
        </w:pPr>
        <w:r w:rsidRPr="00217DBC">
          <w:rPr>
            <w:rFonts w:asciiTheme="majorHAnsi" w:hAnsiTheme="majorHAnsi" w:cstheme="majorHAnsi"/>
          </w:rPr>
          <w:fldChar w:fldCharType="begin"/>
        </w:r>
        <w:r w:rsidRPr="00217DBC">
          <w:rPr>
            <w:rFonts w:asciiTheme="majorHAnsi" w:hAnsiTheme="majorHAnsi" w:cstheme="majorHAnsi"/>
          </w:rPr>
          <w:instrText xml:space="preserve"> PAGE   \* MERGEFORMAT </w:instrText>
        </w:r>
        <w:r w:rsidRPr="00217DBC">
          <w:rPr>
            <w:rFonts w:asciiTheme="majorHAnsi" w:hAnsiTheme="majorHAnsi" w:cstheme="majorHAnsi"/>
          </w:rPr>
          <w:fldChar w:fldCharType="separate"/>
        </w:r>
        <w:r>
          <w:rPr>
            <w:rFonts w:asciiTheme="majorHAnsi" w:hAnsiTheme="majorHAnsi" w:cstheme="majorHAnsi"/>
            <w:noProof/>
          </w:rPr>
          <w:t>51</w:t>
        </w:r>
        <w:r w:rsidRPr="00217DBC">
          <w:rPr>
            <w:rFonts w:asciiTheme="majorHAnsi" w:hAnsiTheme="majorHAnsi" w:cstheme="majorHAnsi"/>
            <w:noProof/>
          </w:rPr>
          <w:fldChar w:fldCharType="end"/>
        </w:r>
      </w:p>
    </w:sdtContent>
  </w:sdt>
  <w:p w14:paraId="35CFC78A" w14:textId="77777777" w:rsidR="00D9634B" w:rsidRDefault="00D96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E04FCF" w14:textId="77777777" w:rsidR="00264C2D" w:rsidRDefault="00264C2D" w:rsidP="00BD4446">
      <w:pPr>
        <w:spacing w:after="0" w:line="240" w:lineRule="auto"/>
      </w:pPr>
      <w:r>
        <w:separator/>
      </w:r>
    </w:p>
  </w:footnote>
  <w:footnote w:type="continuationSeparator" w:id="0">
    <w:p w14:paraId="6A029867" w14:textId="77777777" w:rsidR="00264C2D" w:rsidRDefault="00264C2D" w:rsidP="00BD44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309C2"/>
    <w:multiLevelType w:val="hybridMultilevel"/>
    <w:tmpl w:val="F850A1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478F6"/>
    <w:multiLevelType w:val="hybridMultilevel"/>
    <w:tmpl w:val="887C97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B149AF"/>
    <w:multiLevelType w:val="hybridMultilevel"/>
    <w:tmpl w:val="0A7A51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5B3A66"/>
    <w:multiLevelType w:val="hybridMultilevel"/>
    <w:tmpl w:val="387412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5C3139"/>
    <w:multiLevelType w:val="hybridMultilevel"/>
    <w:tmpl w:val="1D04AC4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9A914A6"/>
    <w:multiLevelType w:val="multilevel"/>
    <w:tmpl w:val="A774AFA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014FCF"/>
    <w:multiLevelType w:val="hybridMultilevel"/>
    <w:tmpl w:val="905A58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531D5B"/>
    <w:multiLevelType w:val="hybridMultilevel"/>
    <w:tmpl w:val="AE1AB9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A72C8F"/>
    <w:multiLevelType w:val="hybridMultilevel"/>
    <w:tmpl w:val="66C85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2E1E37"/>
    <w:multiLevelType w:val="multilevel"/>
    <w:tmpl w:val="094AD88C"/>
    <w:lvl w:ilvl="0">
      <w:start w:val="1"/>
      <w:numFmt w:val="decimal"/>
      <w:pStyle w:val="Heading1"/>
      <w:lvlText w:val="%1."/>
      <w:lvlJc w:val="left"/>
      <w:pPr>
        <w:ind w:left="450" w:hanging="450"/>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DA3789"/>
    <w:multiLevelType w:val="hybridMultilevel"/>
    <w:tmpl w:val="8662D7B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1560E82"/>
    <w:multiLevelType w:val="hybridMultilevel"/>
    <w:tmpl w:val="8BF0188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564CEB"/>
    <w:multiLevelType w:val="hybridMultilevel"/>
    <w:tmpl w:val="1A12AA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21397B"/>
    <w:multiLevelType w:val="multilevel"/>
    <w:tmpl w:val="A13CFFE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8FC039D"/>
    <w:multiLevelType w:val="hybridMultilevel"/>
    <w:tmpl w:val="26702304"/>
    <w:lvl w:ilvl="0" w:tplc="58D455CE">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162A7"/>
    <w:multiLevelType w:val="hybridMultilevel"/>
    <w:tmpl w:val="BBBCA8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4063BD"/>
    <w:multiLevelType w:val="hybridMultilevel"/>
    <w:tmpl w:val="4650FE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636C2B"/>
    <w:multiLevelType w:val="hybridMultilevel"/>
    <w:tmpl w:val="04DE18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DA568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C264A19"/>
    <w:multiLevelType w:val="hybridMultilevel"/>
    <w:tmpl w:val="C6042E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2D0BAC"/>
    <w:multiLevelType w:val="hybridMultilevel"/>
    <w:tmpl w:val="FB688A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237F4E"/>
    <w:multiLevelType w:val="multilevel"/>
    <w:tmpl w:val="49237F4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A7C2AA6"/>
    <w:multiLevelType w:val="hybridMultilevel"/>
    <w:tmpl w:val="994C9B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CCD2C26"/>
    <w:multiLevelType w:val="hybridMultilevel"/>
    <w:tmpl w:val="F08A9C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E230F0"/>
    <w:multiLevelType w:val="hybridMultilevel"/>
    <w:tmpl w:val="5F548C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462BA2"/>
    <w:multiLevelType w:val="multilevel"/>
    <w:tmpl w:val="1D4EA464"/>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7837E80"/>
    <w:multiLevelType w:val="hybridMultilevel"/>
    <w:tmpl w:val="98A448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1747A1"/>
    <w:multiLevelType w:val="hybridMultilevel"/>
    <w:tmpl w:val="AF480DB6"/>
    <w:lvl w:ilvl="0" w:tplc="689CBB4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900ECE"/>
    <w:multiLevelType w:val="hybridMultilevel"/>
    <w:tmpl w:val="38B4C6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332BF4"/>
    <w:multiLevelType w:val="hybridMultilevel"/>
    <w:tmpl w:val="F4E8EA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857B02"/>
    <w:multiLevelType w:val="hybridMultilevel"/>
    <w:tmpl w:val="A60C83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F373C5"/>
    <w:multiLevelType w:val="hybridMultilevel"/>
    <w:tmpl w:val="097E80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D2E8CF"/>
    <w:multiLevelType w:val="singleLevel"/>
    <w:tmpl w:val="6DD2E8CF"/>
    <w:lvl w:ilvl="0">
      <w:start w:val="1"/>
      <w:numFmt w:val="bullet"/>
      <w:lvlText w:val=""/>
      <w:lvlJc w:val="left"/>
      <w:pPr>
        <w:tabs>
          <w:tab w:val="left" w:pos="420"/>
        </w:tabs>
        <w:ind w:left="420" w:hanging="420"/>
      </w:pPr>
      <w:rPr>
        <w:rFonts w:ascii="Wingdings" w:hAnsi="Wingdings" w:hint="default"/>
      </w:rPr>
    </w:lvl>
  </w:abstractNum>
  <w:abstractNum w:abstractNumId="33" w15:restartNumberingAfterBreak="0">
    <w:nsid w:val="7CE6620F"/>
    <w:multiLevelType w:val="multilevel"/>
    <w:tmpl w:val="6D6649D6"/>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7"/>
  </w:num>
  <w:num w:numId="2">
    <w:abstractNumId w:val="11"/>
  </w:num>
  <w:num w:numId="3">
    <w:abstractNumId w:val="25"/>
  </w:num>
  <w:num w:numId="4">
    <w:abstractNumId w:val="29"/>
  </w:num>
  <w:num w:numId="5">
    <w:abstractNumId w:val="2"/>
  </w:num>
  <w:num w:numId="6">
    <w:abstractNumId w:val="19"/>
  </w:num>
  <w:num w:numId="7">
    <w:abstractNumId w:val="26"/>
  </w:num>
  <w:num w:numId="8">
    <w:abstractNumId w:val="14"/>
  </w:num>
  <w:num w:numId="9">
    <w:abstractNumId w:val="21"/>
  </w:num>
  <w:num w:numId="10">
    <w:abstractNumId w:val="32"/>
  </w:num>
  <w:num w:numId="11">
    <w:abstractNumId w:val="31"/>
  </w:num>
  <w:num w:numId="12">
    <w:abstractNumId w:val="6"/>
  </w:num>
  <w:num w:numId="13">
    <w:abstractNumId w:val="4"/>
  </w:num>
  <w:num w:numId="14">
    <w:abstractNumId w:val="22"/>
  </w:num>
  <w:num w:numId="15">
    <w:abstractNumId w:val="10"/>
  </w:num>
  <w:num w:numId="16">
    <w:abstractNumId w:val="3"/>
  </w:num>
  <w:num w:numId="17">
    <w:abstractNumId w:val="23"/>
  </w:num>
  <w:num w:numId="18">
    <w:abstractNumId w:val="30"/>
  </w:num>
  <w:num w:numId="19">
    <w:abstractNumId w:val="16"/>
  </w:num>
  <w:num w:numId="20">
    <w:abstractNumId w:val="1"/>
  </w:num>
  <w:num w:numId="21">
    <w:abstractNumId w:val="33"/>
  </w:num>
  <w:num w:numId="22">
    <w:abstractNumId w:val="17"/>
  </w:num>
  <w:num w:numId="23">
    <w:abstractNumId w:val="28"/>
  </w:num>
  <w:num w:numId="24">
    <w:abstractNumId w:val="7"/>
  </w:num>
  <w:num w:numId="25">
    <w:abstractNumId w:val="15"/>
  </w:num>
  <w:num w:numId="26">
    <w:abstractNumId w:val="18"/>
  </w:num>
  <w:num w:numId="27">
    <w:abstractNumId w:val="8"/>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3"/>
  </w:num>
  <w:num w:numId="32">
    <w:abstractNumId w:val="9"/>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20"/>
  </w:num>
  <w:num w:numId="36">
    <w:abstractNumId w:val="12"/>
  </w:num>
  <w:num w:numId="37">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105"/>
    <w:rsid w:val="00000757"/>
    <w:rsid w:val="000032D8"/>
    <w:rsid w:val="000037D9"/>
    <w:rsid w:val="00010F25"/>
    <w:rsid w:val="00012C5E"/>
    <w:rsid w:val="0001369D"/>
    <w:rsid w:val="000141CA"/>
    <w:rsid w:val="0002136C"/>
    <w:rsid w:val="0002146E"/>
    <w:rsid w:val="00022ADB"/>
    <w:rsid w:val="00022C38"/>
    <w:rsid w:val="00026F46"/>
    <w:rsid w:val="000320B1"/>
    <w:rsid w:val="00032E1E"/>
    <w:rsid w:val="00033B40"/>
    <w:rsid w:val="0003495C"/>
    <w:rsid w:val="00036BD7"/>
    <w:rsid w:val="00037BF7"/>
    <w:rsid w:val="00041807"/>
    <w:rsid w:val="00041C35"/>
    <w:rsid w:val="00042C82"/>
    <w:rsid w:val="00042D0E"/>
    <w:rsid w:val="0004438F"/>
    <w:rsid w:val="00044A89"/>
    <w:rsid w:val="000455FE"/>
    <w:rsid w:val="00045D15"/>
    <w:rsid w:val="00046629"/>
    <w:rsid w:val="0005157C"/>
    <w:rsid w:val="00051D53"/>
    <w:rsid w:val="00052B57"/>
    <w:rsid w:val="00053542"/>
    <w:rsid w:val="00054FF0"/>
    <w:rsid w:val="00055895"/>
    <w:rsid w:val="0005652F"/>
    <w:rsid w:val="000574EC"/>
    <w:rsid w:val="00060A74"/>
    <w:rsid w:val="00063E67"/>
    <w:rsid w:val="00064613"/>
    <w:rsid w:val="00066637"/>
    <w:rsid w:val="00071ABC"/>
    <w:rsid w:val="00072320"/>
    <w:rsid w:val="00072C85"/>
    <w:rsid w:val="00072D4F"/>
    <w:rsid w:val="000741C1"/>
    <w:rsid w:val="00074CAA"/>
    <w:rsid w:val="0007605B"/>
    <w:rsid w:val="000762D5"/>
    <w:rsid w:val="000806C2"/>
    <w:rsid w:val="000809B0"/>
    <w:rsid w:val="00083002"/>
    <w:rsid w:val="0008404A"/>
    <w:rsid w:val="00084E78"/>
    <w:rsid w:val="000861A2"/>
    <w:rsid w:val="0008717E"/>
    <w:rsid w:val="00087CE0"/>
    <w:rsid w:val="00091CC2"/>
    <w:rsid w:val="0009237A"/>
    <w:rsid w:val="0009285A"/>
    <w:rsid w:val="00092943"/>
    <w:rsid w:val="00093E7E"/>
    <w:rsid w:val="00096677"/>
    <w:rsid w:val="000A078E"/>
    <w:rsid w:val="000A206F"/>
    <w:rsid w:val="000A27F9"/>
    <w:rsid w:val="000A5860"/>
    <w:rsid w:val="000A64D4"/>
    <w:rsid w:val="000A71C4"/>
    <w:rsid w:val="000B013E"/>
    <w:rsid w:val="000B315A"/>
    <w:rsid w:val="000B5774"/>
    <w:rsid w:val="000C020C"/>
    <w:rsid w:val="000C076B"/>
    <w:rsid w:val="000C07E1"/>
    <w:rsid w:val="000C0CD9"/>
    <w:rsid w:val="000C59D7"/>
    <w:rsid w:val="000D0707"/>
    <w:rsid w:val="000D1BF1"/>
    <w:rsid w:val="000D347F"/>
    <w:rsid w:val="000D5F4C"/>
    <w:rsid w:val="000D7172"/>
    <w:rsid w:val="000D7569"/>
    <w:rsid w:val="000E109D"/>
    <w:rsid w:val="000E1D70"/>
    <w:rsid w:val="000E1E66"/>
    <w:rsid w:val="000E2456"/>
    <w:rsid w:val="000E3B68"/>
    <w:rsid w:val="000E3E8A"/>
    <w:rsid w:val="000E4598"/>
    <w:rsid w:val="000E51F2"/>
    <w:rsid w:val="000E59FC"/>
    <w:rsid w:val="000E62DE"/>
    <w:rsid w:val="000E6427"/>
    <w:rsid w:val="000E7A92"/>
    <w:rsid w:val="000F6DEC"/>
    <w:rsid w:val="000F7355"/>
    <w:rsid w:val="000F7E08"/>
    <w:rsid w:val="001029CA"/>
    <w:rsid w:val="00103AC3"/>
    <w:rsid w:val="00103FA1"/>
    <w:rsid w:val="001061F6"/>
    <w:rsid w:val="0010716A"/>
    <w:rsid w:val="001119B0"/>
    <w:rsid w:val="00111D34"/>
    <w:rsid w:val="001125D5"/>
    <w:rsid w:val="00113B11"/>
    <w:rsid w:val="00115057"/>
    <w:rsid w:val="0012008A"/>
    <w:rsid w:val="001214F9"/>
    <w:rsid w:val="0012175E"/>
    <w:rsid w:val="00124265"/>
    <w:rsid w:val="00124333"/>
    <w:rsid w:val="001249D6"/>
    <w:rsid w:val="00125656"/>
    <w:rsid w:val="00126AE9"/>
    <w:rsid w:val="00126F78"/>
    <w:rsid w:val="00126FCB"/>
    <w:rsid w:val="001274E8"/>
    <w:rsid w:val="0013113D"/>
    <w:rsid w:val="0013166E"/>
    <w:rsid w:val="00131BD6"/>
    <w:rsid w:val="00132B8B"/>
    <w:rsid w:val="00135D85"/>
    <w:rsid w:val="00136558"/>
    <w:rsid w:val="00136799"/>
    <w:rsid w:val="00140C63"/>
    <w:rsid w:val="00142F55"/>
    <w:rsid w:val="00144413"/>
    <w:rsid w:val="00144A2C"/>
    <w:rsid w:val="00146904"/>
    <w:rsid w:val="001538C2"/>
    <w:rsid w:val="00153B39"/>
    <w:rsid w:val="00154F32"/>
    <w:rsid w:val="00157E06"/>
    <w:rsid w:val="001602A5"/>
    <w:rsid w:val="0016400C"/>
    <w:rsid w:val="001641E5"/>
    <w:rsid w:val="00164862"/>
    <w:rsid w:val="00164B7F"/>
    <w:rsid w:val="00164DEF"/>
    <w:rsid w:val="001657D0"/>
    <w:rsid w:val="001660B3"/>
    <w:rsid w:val="00166C90"/>
    <w:rsid w:val="00171E18"/>
    <w:rsid w:val="00172570"/>
    <w:rsid w:val="001772FB"/>
    <w:rsid w:val="00177855"/>
    <w:rsid w:val="00177A91"/>
    <w:rsid w:val="00177DAB"/>
    <w:rsid w:val="00177F84"/>
    <w:rsid w:val="00180F77"/>
    <w:rsid w:val="00183DEE"/>
    <w:rsid w:val="00185086"/>
    <w:rsid w:val="001852FC"/>
    <w:rsid w:val="00185506"/>
    <w:rsid w:val="00186652"/>
    <w:rsid w:val="001874F9"/>
    <w:rsid w:val="00187946"/>
    <w:rsid w:val="00193CAF"/>
    <w:rsid w:val="0019562B"/>
    <w:rsid w:val="0019704B"/>
    <w:rsid w:val="001977B0"/>
    <w:rsid w:val="00197A6F"/>
    <w:rsid w:val="001A260A"/>
    <w:rsid w:val="001A3870"/>
    <w:rsid w:val="001B1CBB"/>
    <w:rsid w:val="001B343D"/>
    <w:rsid w:val="001B3498"/>
    <w:rsid w:val="001B4303"/>
    <w:rsid w:val="001B4EEB"/>
    <w:rsid w:val="001B63E4"/>
    <w:rsid w:val="001B6F1B"/>
    <w:rsid w:val="001B7EEE"/>
    <w:rsid w:val="001C0920"/>
    <w:rsid w:val="001C3320"/>
    <w:rsid w:val="001C3CA8"/>
    <w:rsid w:val="001C4008"/>
    <w:rsid w:val="001C4073"/>
    <w:rsid w:val="001C46C0"/>
    <w:rsid w:val="001C5D53"/>
    <w:rsid w:val="001C77BD"/>
    <w:rsid w:val="001C7878"/>
    <w:rsid w:val="001D00D9"/>
    <w:rsid w:val="001D2418"/>
    <w:rsid w:val="001D2FAA"/>
    <w:rsid w:val="001D55CF"/>
    <w:rsid w:val="001D57BE"/>
    <w:rsid w:val="001D5CE9"/>
    <w:rsid w:val="001D5E8D"/>
    <w:rsid w:val="001D6C4F"/>
    <w:rsid w:val="001D6FB6"/>
    <w:rsid w:val="001E074F"/>
    <w:rsid w:val="001E4371"/>
    <w:rsid w:val="001F3925"/>
    <w:rsid w:val="001F395F"/>
    <w:rsid w:val="001F48BF"/>
    <w:rsid w:val="001F5445"/>
    <w:rsid w:val="001F761D"/>
    <w:rsid w:val="001F7E71"/>
    <w:rsid w:val="00200035"/>
    <w:rsid w:val="00201B64"/>
    <w:rsid w:val="0020240E"/>
    <w:rsid w:val="00202933"/>
    <w:rsid w:val="002035C7"/>
    <w:rsid w:val="00203C7B"/>
    <w:rsid w:val="00204D59"/>
    <w:rsid w:val="00210E0D"/>
    <w:rsid w:val="00211927"/>
    <w:rsid w:val="0021236A"/>
    <w:rsid w:val="002146B3"/>
    <w:rsid w:val="00215033"/>
    <w:rsid w:val="00217DBC"/>
    <w:rsid w:val="00222B73"/>
    <w:rsid w:val="002254CE"/>
    <w:rsid w:val="00225C09"/>
    <w:rsid w:val="00226543"/>
    <w:rsid w:val="002278B0"/>
    <w:rsid w:val="00227CCA"/>
    <w:rsid w:val="0023035C"/>
    <w:rsid w:val="00235F89"/>
    <w:rsid w:val="002367DF"/>
    <w:rsid w:val="00237A7B"/>
    <w:rsid w:val="00240ADD"/>
    <w:rsid w:val="00241504"/>
    <w:rsid w:val="002438EA"/>
    <w:rsid w:val="00244CE1"/>
    <w:rsid w:val="00246A86"/>
    <w:rsid w:val="00256172"/>
    <w:rsid w:val="00256387"/>
    <w:rsid w:val="00257BC0"/>
    <w:rsid w:val="002629A9"/>
    <w:rsid w:val="00263BF8"/>
    <w:rsid w:val="00264C2D"/>
    <w:rsid w:val="00265EA8"/>
    <w:rsid w:val="00266DCE"/>
    <w:rsid w:val="00277687"/>
    <w:rsid w:val="00277D96"/>
    <w:rsid w:val="00281B57"/>
    <w:rsid w:val="00283A0A"/>
    <w:rsid w:val="00283E42"/>
    <w:rsid w:val="00284898"/>
    <w:rsid w:val="00284BDA"/>
    <w:rsid w:val="00285FB5"/>
    <w:rsid w:val="00293ACE"/>
    <w:rsid w:val="0029540D"/>
    <w:rsid w:val="0029660E"/>
    <w:rsid w:val="002A08CB"/>
    <w:rsid w:val="002A08D6"/>
    <w:rsid w:val="002A0C50"/>
    <w:rsid w:val="002A1F3B"/>
    <w:rsid w:val="002A41FE"/>
    <w:rsid w:val="002A4495"/>
    <w:rsid w:val="002A5663"/>
    <w:rsid w:val="002A6C0C"/>
    <w:rsid w:val="002A73B5"/>
    <w:rsid w:val="002A757E"/>
    <w:rsid w:val="002B0063"/>
    <w:rsid w:val="002B0432"/>
    <w:rsid w:val="002B1FBA"/>
    <w:rsid w:val="002B411F"/>
    <w:rsid w:val="002B4817"/>
    <w:rsid w:val="002B4A92"/>
    <w:rsid w:val="002B75F2"/>
    <w:rsid w:val="002C115D"/>
    <w:rsid w:val="002D0275"/>
    <w:rsid w:val="002D140D"/>
    <w:rsid w:val="002D4070"/>
    <w:rsid w:val="002D5A4D"/>
    <w:rsid w:val="002E082E"/>
    <w:rsid w:val="002E27A1"/>
    <w:rsid w:val="002E294C"/>
    <w:rsid w:val="002E4FC0"/>
    <w:rsid w:val="002E5236"/>
    <w:rsid w:val="002E5D1E"/>
    <w:rsid w:val="002F2569"/>
    <w:rsid w:val="002F46FE"/>
    <w:rsid w:val="002F4B39"/>
    <w:rsid w:val="002F5AA2"/>
    <w:rsid w:val="002F5AB1"/>
    <w:rsid w:val="002F68D6"/>
    <w:rsid w:val="00300BBA"/>
    <w:rsid w:val="00301628"/>
    <w:rsid w:val="00301D10"/>
    <w:rsid w:val="00302A68"/>
    <w:rsid w:val="00302C26"/>
    <w:rsid w:val="00304AB3"/>
    <w:rsid w:val="00304EFA"/>
    <w:rsid w:val="00305F0E"/>
    <w:rsid w:val="003067F4"/>
    <w:rsid w:val="00306ABD"/>
    <w:rsid w:val="003072F3"/>
    <w:rsid w:val="003120F1"/>
    <w:rsid w:val="00312A6D"/>
    <w:rsid w:val="00314046"/>
    <w:rsid w:val="00314172"/>
    <w:rsid w:val="0031444A"/>
    <w:rsid w:val="00314CB8"/>
    <w:rsid w:val="003163BC"/>
    <w:rsid w:val="0031693E"/>
    <w:rsid w:val="00317789"/>
    <w:rsid w:val="00317B75"/>
    <w:rsid w:val="00317E53"/>
    <w:rsid w:val="003201CC"/>
    <w:rsid w:val="003207F2"/>
    <w:rsid w:val="00321226"/>
    <w:rsid w:val="003219B8"/>
    <w:rsid w:val="00321D83"/>
    <w:rsid w:val="00323CD1"/>
    <w:rsid w:val="00325149"/>
    <w:rsid w:val="00326736"/>
    <w:rsid w:val="00330960"/>
    <w:rsid w:val="00331316"/>
    <w:rsid w:val="00331743"/>
    <w:rsid w:val="00331E9B"/>
    <w:rsid w:val="00336107"/>
    <w:rsid w:val="0034084F"/>
    <w:rsid w:val="003411EC"/>
    <w:rsid w:val="00341313"/>
    <w:rsid w:val="0034239C"/>
    <w:rsid w:val="00343BB9"/>
    <w:rsid w:val="00343E86"/>
    <w:rsid w:val="003455FA"/>
    <w:rsid w:val="00345DF7"/>
    <w:rsid w:val="003470B0"/>
    <w:rsid w:val="00356346"/>
    <w:rsid w:val="00357A78"/>
    <w:rsid w:val="00362033"/>
    <w:rsid w:val="003650CA"/>
    <w:rsid w:val="0037192A"/>
    <w:rsid w:val="00372CBE"/>
    <w:rsid w:val="00373C20"/>
    <w:rsid w:val="00374A22"/>
    <w:rsid w:val="00376C01"/>
    <w:rsid w:val="00377BAF"/>
    <w:rsid w:val="0038170C"/>
    <w:rsid w:val="00382965"/>
    <w:rsid w:val="003830E8"/>
    <w:rsid w:val="00383D86"/>
    <w:rsid w:val="00387446"/>
    <w:rsid w:val="003904DC"/>
    <w:rsid w:val="003907FE"/>
    <w:rsid w:val="00391039"/>
    <w:rsid w:val="003913DD"/>
    <w:rsid w:val="00391DC5"/>
    <w:rsid w:val="003921FA"/>
    <w:rsid w:val="00393634"/>
    <w:rsid w:val="00397427"/>
    <w:rsid w:val="003A2026"/>
    <w:rsid w:val="003A3425"/>
    <w:rsid w:val="003A457D"/>
    <w:rsid w:val="003A54B4"/>
    <w:rsid w:val="003A6C1C"/>
    <w:rsid w:val="003A6FC6"/>
    <w:rsid w:val="003C019C"/>
    <w:rsid w:val="003C0D81"/>
    <w:rsid w:val="003C1B0E"/>
    <w:rsid w:val="003C30C8"/>
    <w:rsid w:val="003C3717"/>
    <w:rsid w:val="003C48A3"/>
    <w:rsid w:val="003C64FF"/>
    <w:rsid w:val="003C67EA"/>
    <w:rsid w:val="003C6B8B"/>
    <w:rsid w:val="003C7BB4"/>
    <w:rsid w:val="003D0FF5"/>
    <w:rsid w:val="003D12EE"/>
    <w:rsid w:val="003D2693"/>
    <w:rsid w:val="003D27BD"/>
    <w:rsid w:val="003D27ED"/>
    <w:rsid w:val="003D70CB"/>
    <w:rsid w:val="003E0187"/>
    <w:rsid w:val="003E01DC"/>
    <w:rsid w:val="003E185C"/>
    <w:rsid w:val="003E71A7"/>
    <w:rsid w:val="003E7F8E"/>
    <w:rsid w:val="003E7F95"/>
    <w:rsid w:val="003F26EC"/>
    <w:rsid w:val="003F6C6A"/>
    <w:rsid w:val="003F6C89"/>
    <w:rsid w:val="003F6C9E"/>
    <w:rsid w:val="003F752D"/>
    <w:rsid w:val="00403535"/>
    <w:rsid w:val="00405838"/>
    <w:rsid w:val="00405A42"/>
    <w:rsid w:val="00405E9B"/>
    <w:rsid w:val="00406448"/>
    <w:rsid w:val="004069EF"/>
    <w:rsid w:val="004079FA"/>
    <w:rsid w:val="00407FA0"/>
    <w:rsid w:val="004103F5"/>
    <w:rsid w:val="004120BC"/>
    <w:rsid w:val="004122BD"/>
    <w:rsid w:val="004131E5"/>
    <w:rsid w:val="0041376F"/>
    <w:rsid w:val="00413B48"/>
    <w:rsid w:val="00417C99"/>
    <w:rsid w:val="00417D97"/>
    <w:rsid w:val="00417E43"/>
    <w:rsid w:val="004222B3"/>
    <w:rsid w:val="00422C02"/>
    <w:rsid w:val="00426C64"/>
    <w:rsid w:val="0043089B"/>
    <w:rsid w:val="0043596A"/>
    <w:rsid w:val="00440C80"/>
    <w:rsid w:val="00443998"/>
    <w:rsid w:val="00445F3D"/>
    <w:rsid w:val="004461F9"/>
    <w:rsid w:val="0044630E"/>
    <w:rsid w:val="00447A08"/>
    <w:rsid w:val="00451A36"/>
    <w:rsid w:val="00453CA1"/>
    <w:rsid w:val="00457C3D"/>
    <w:rsid w:val="00460089"/>
    <w:rsid w:val="004621AE"/>
    <w:rsid w:val="00462908"/>
    <w:rsid w:val="0046292E"/>
    <w:rsid w:val="00465130"/>
    <w:rsid w:val="004661B1"/>
    <w:rsid w:val="00466A1F"/>
    <w:rsid w:val="00467008"/>
    <w:rsid w:val="00470094"/>
    <w:rsid w:val="00470855"/>
    <w:rsid w:val="00472C28"/>
    <w:rsid w:val="00481931"/>
    <w:rsid w:val="0048331E"/>
    <w:rsid w:val="00483E8B"/>
    <w:rsid w:val="004849E9"/>
    <w:rsid w:val="00485C2E"/>
    <w:rsid w:val="00486FE6"/>
    <w:rsid w:val="00487277"/>
    <w:rsid w:val="00491AA2"/>
    <w:rsid w:val="00491CD2"/>
    <w:rsid w:val="00492989"/>
    <w:rsid w:val="00493C89"/>
    <w:rsid w:val="00497DB5"/>
    <w:rsid w:val="004A02B2"/>
    <w:rsid w:val="004A0897"/>
    <w:rsid w:val="004A1F51"/>
    <w:rsid w:val="004A47D0"/>
    <w:rsid w:val="004A53C4"/>
    <w:rsid w:val="004A6E10"/>
    <w:rsid w:val="004B0436"/>
    <w:rsid w:val="004B05A9"/>
    <w:rsid w:val="004B06C1"/>
    <w:rsid w:val="004B06D2"/>
    <w:rsid w:val="004B11F3"/>
    <w:rsid w:val="004B1A35"/>
    <w:rsid w:val="004B25E4"/>
    <w:rsid w:val="004B5AC1"/>
    <w:rsid w:val="004B5F1A"/>
    <w:rsid w:val="004C02F0"/>
    <w:rsid w:val="004C247D"/>
    <w:rsid w:val="004C462A"/>
    <w:rsid w:val="004C7B25"/>
    <w:rsid w:val="004D03AF"/>
    <w:rsid w:val="004D2284"/>
    <w:rsid w:val="004D391F"/>
    <w:rsid w:val="004D5C7D"/>
    <w:rsid w:val="004D7371"/>
    <w:rsid w:val="004E01E2"/>
    <w:rsid w:val="004E07B3"/>
    <w:rsid w:val="004E11BB"/>
    <w:rsid w:val="004E192C"/>
    <w:rsid w:val="004E3289"/>
    <w:rsid w:val="004E5045"/>
    <w:rsid w:val="004E5F11"/>
    <w:rsid w:val="004E77FD"/>
    <w:rsid w:val="004F256E"/>
    <w:rsid w:val="004F5458"/>
    <w:rsid w:val="004F59C4"/>
    <w:rsid w:val="004F7795"/>
    <w:rsid w:val="00503EF9"/>
    <w:rsid w:val="005071AC"/>
    <w:rsid w:val="005128AD"/>
    <w:rsid w:val="0051294E"/>
    <w:rsid w:val="00514F67"/>
    <w:rsid w:val="00516240"/>
    <w:rsid w:val="00516AD0"/>
    <w:rsid w:val="00516B9B"/>
    <w:rsid w:val="00517D01"/>
    <w:rsid w:val="00520B4C"/>
    <w:rsid w:val="005211DA"/>
    <w:rsid w:val="00521BE9"/>
    <w:rsid w:val="005300A3"/>
    <w:rsid w:val="005303B9"/>
    <w:rsid w:val="005315F4"/>
    <w:rsid w:val="0053179F"/>
    <w:rsid w:val="00532E04"/>
    <w:rsid w:val="0053345A"/>
    <w:rsid w:val="00533A19"/>
    <w:rsid w:val="00533C9D"/>
    <w:rsid w:val="00535D3A"/>
    <w:rsid w:val="00535EFC"/>
    <w:rsid w:val="0053644B"/>
    <w:rsid w:val="0053740B"/>
    <w:rsid w:val="0053747D"/>
    <w:rsid w:val="0053782E"/>
    <w:rsid w:val="00540D1D"/>
    <w:rsid w:val="00541FA3"/>
    <w:rsid w:val="0054245F"/>
    <w:rsid w:val="005429D5"/>
    <w:rsid w:val="00543B48"/>
    <w:rsid w:val="0054423B"/>
    <w:rsid w:val="0054436E"/>
    <w:rsid w:val="00544B25"/>
    <w:rsid w:val="00547E63"/>
    <w:rsid w:val="00550686"/>
    <w:rsid w:val="00552E9C"/>
    <w:rsid w:val="00552F37"/>
    <w:rsid w:val="00553465"/>
    <w:rsid w:val="005572B6"/>
    <w:rsid w:val="00557975"/>
    <w:rsid w:val="00560005"/>
    <w:rsid w:val="00561B93"/>
    <w:rsid w:val="00564F74"/>
    <w:rsid w:val="00570859"/>
    <w:rsid w:val="00572270"/>
    <w:rsid w:val="0057518B"/>
    <w:rsid w:val="00576756"/>
    <w:rsid w:val="00581553"/>
    <w:rsid w:val="00581662"/>
    <w:rsid w:val="005838D6"/>
    <w:rsid w:val="00584265"/>
    <w:rsid w:val="00585565"/>
    <w:rsid w:val="00586BFF"/>
    <w:rsid w:val="00590F19"/>
    <w:rsid w:val="0059274E"/>
    <w:rsid w:val="00592FF5"/>
    <w:rsid w:val="005930A6"/>
    <w:rsid w:val="005930BA"/>
    <w:rsid w:val="005936D0"/>
    <w:rsid w:val="00593D42"/>
    <w:rsid w:val="005A151F"/>
    <w:rsid w:val="005A21C6"/>
    <w:rsid w:val="005A71AB"/>
    <w:rsid w:val="005A7AC4"/>
    <w:rsid w:val="005B0142"/>
    <w:rsid w:val="005B0B59"/>
    <w:rsid w:val="005B1E1E"/>
    <w:rsid w:val="005B349F"/>
    <w:rsid w:val="005B38E4"/>
    <w:rsid w:val="005B5ACC"/>
    <w:rsid w:val="005C0928"/>
    <w:rsid w:val="005C0C7B"/>
    <w:rsid w:val="005C0DF6"/>
    <w:rsid w:val="005C6057"/>
    <w:rsid w:val="005C6486"/>
    <w:rsid w:val="005C6545"/>
    <w:rsid w:val="005C654C"/>
    <w:rsid w:val="005C66D6"/>
    <w:rsid w:val="005C7200"/>
    <w:rsid w:val="005D0011"/>
    <w:rsid w:val="005D06FD"/>
    <w:rsid w:val="005D13C4"/>
    <w:rsid w:val="005D3D33"/>
    <w:rsid w:val="005D45CD"/>
    <w:rsid w:val="005D46B0"/>
    <w:rsid w:val="005D4F3A"/>
    <w:rsid w:val="005E1F6F"/>
    <w:rsid w:val="005E4F3C"/>
    <w:rsid w:val="005F0F67"/>
    <w:rsid w:val="005F665B"/>
    <w:rsid w:val="005F7924"/>
    <w:rsid w:val="00600187"/>
    <w:rsid w:val="00602B1B"/>
    <w:rsid w:val="006075C7"/>
    <w:rsid w:val="00607C3D"/>
    <w:rsid w:val="00611149"/>
    <w:rsid w:val="00611C64"/>
    <w:rsid w:val="00612127"/>
    <w:rsid w:val="00613AA9"/>
    <w:rsid w:val="006158D2"/>
    <w:rsid w:val="0061593A"/>
    <w:rsid w:val="006164BE"/>
    <w:rsid w:val="006165CB"/>
    <w:rsid w:val="0061727F"/>
    <w:rsid w:val="00617421"/>
    <w:rsid w:val="0062541F"/>
    <w:rsid w:val="00627E5D"/>
    <w:rsid w:val="00632443"/>
    <w:rsid w:val="0063334C"/>
    <w:rsid w:val="0063653F"/>
    <w:rsid w:val="00636D89"/>
    <w:rsid w:val="00637382"/>
    <w:rsid w:val="0063762C"/>
    <w:rsid w:val="00641B0C"/>
    <w:rsid w:val="006425BB"/>
    <w:rsid w:val="00642631"/>
    <w:rsid w:val="00642D91"/>
    <w:rsid w:val="00642F40"/>
    <w:rsid w:val="00643186"/>
    <w:rsid w:val="006432A8"/>
    <w:rsid w:val="00644366"/>
    <w:rsid w:val="00644C8D"/>
    <w:rsid w:val="00645BC1"/>
    <w:rsid w:val="0065033C"/>
    <w:rsid w:val="0065366A"/>
    <w:rsid w:val="006549F9"/>
    <w:rsid w:val="0065594D"/>
    <w:rsid w:val="0066259F"/>
    <w:rsid w:val="00665815"/>
    <w:rsid w:val="006665B7"/>
    <w:rsid w:val="00671084"/>
    <w:rsid w:val="0067167D"/>
    <w:rsid w:val="00671D55"/>
    <w:rsid w:val="00681081"/>
    <w:rsid w:val="006812AF"/>
    <w:rsid w:val="006833F3"/>
    <w:rsid w:val="006839FD"/>
    <w:rsid w:val="00686ADD"/>
    <w:rsid w:val="006913BF"/>
    <w:rsid w:val="00691CB9"/>
    <w:rsid w:val="00695CCD"/>
    <w:rsid w:val="00697B2D"/>
    <w:rsid w:val="00697EF8"/>
    <w:rsid w:val="006A05E5"/>
    <w:rsid w:val="006A1B24"/>
    <w:rsid w:val="006A3F0E"/>
    <w:rsid w:val="006A5C1B"/>
    <w:rsid w:val="006B0A95"/>
    <w:rsid w:val="006B27A0"/>
    <w:rsid w:val="006B30BB"/>
    <w:rsid w:val="006B6CE9"/>
    <w:rsid w:val="006B7C89"/>
    <w:rsid w:val="006C18E6"/>
    <w:rsid w:val="006C29AA"/>
    <w:rsid w:val="006C4558"/>
    <w:rsid w:val="006C56A4"/>
    <w:rsid w:val="006D046C"/>
    <w:rsid w:val="006D5D8B"/>
    <w:rsid w:val="006D7252"/>
    <w:rsid w:val="006E1CEA"/>
    <w:rsid w:val="006E1E07"/>
    <w:rsid w:val="006E21AC"/>
    <w:rsid w:val="006E2349"/>
    <w:rsid w:val="006E2639"/>
    <w:rsid w:val="006E392D"/>
    <w:rsid w:val="006E6089"/>
    <w:rsid w:val="006E6D90"/>
    <w:rsid w:val="006F02C6"/>
    <w:rsid w:val="006F0D72"/>
    <w:rsid w:val="006F1384"/>
    <w:rsid w:val="006F28B7"/>
    <w:rsid w:val="006F312F"/>
    <w:rsid w:val="006F3D80"/>
    <w:rsid w:val="006F4D13"/>
    <w:rsid w:val="006F6BCD"/>
    <w:rsid w:val="006F774D"/>
    <w:rsid w:val="006F7E89"/>
    <w:rsid w:val="0070247C"/>
    <w:rsid w:val="00702F5A"/>
    <w:rsid w:val="00703016"/>
    <w:rsid w:val="0071283B"/>
    <w:rsid w:val="00712BA4"/>
    <w:rsid w:val="00713297"/>
    <w:rsid w:val="007144B5"/>
    <w:rsid w:val="007144CA"/>
    <w:rsid w:val="00714851"/>
    <w:rsid w:val="00714FF3"/>
    <w:rsid w:val="00715952"/>
    <w:rsid w:val="00717A87"/>
    <w:rsid w:val="00717FD0"/>
    <w:rsid w:val="00722BCB"/>
    <w:rsid w:val="007232A7"/>
    <w:rsid w:val="00725BF0"/>
    <w:rsid w:val="00730905"/>
    <w:rsid w:val="007323E0"/>
    <w:rsid w:val="00737396"/>
    <w:rsid w:val="007400C4"/>
    <w:rsid w:val="00741541"/>
    <w:rsid w:val="00741EE3"/>
    <w:rsid w:val="00742241"/>
    <w:rsid w:val="007440C3"/>
    <w:rsid w:val="007454B0"/>
    <w:rsid w:val="007461BB"/>
    <w:rsid w:val="00750C36"/>
    <w:rsid w:val="007520D2"/>
    <w:rsid w:val="00752BBC"/>
    <w:rsid w:val="00752F6C"/>
    <w:rsid w:val="007539F6"/>
    <w:rsid w:val="00755F5C"/>
    <w:rsid w:val="007564AC"/>
    <w:rsid w:val="0075737D"/>
    <w:rsid w:val="00763353"/>
    <w:rsid w:val="00763360"/>
    <w:rsid w:val="0076432D"/>
    <w:rsid w:val="00764D8A"/>
    <w:rsid w:val="007669AD"/>
    <w:rsid w:val="007678C4"/>
    <w:rsid w:val="007679B8"/>
    <w:rsid w:val="00767A5D"/>
    <w:rsid w:val="007700FD"/>
    <w:rsid w:val="00770B34"/>
    <w:rsid w:val="0077480B"/>
    <w:rsid w:val="00774F68"/>
    <w:rsid w:val="0077642E"/>
    <w:rsid w:val="007801B8"/>
    <w:rsid w:val="00780CD0"/>
    <w:rsid w:val="00780EB6"/>
    <w:rsid w:val="007818A8"/>
    <w:rsid w:val="00784F23"/>
    <w:rsid w:val="00785D0A"/>
    <w:rsid w:val="007861A2"/>
    <w:rsid w:val="0078659C"/>
    <w:rsid w:val="007905F3"/>
    <w:rsid w:val="007906B2"/>
    <w:rsid w:val="007926E0"/>
    <w:rsid w:val="00795D4F"/>
    <w:rsid w:val="007969A9"/>
    <w:rsid w:val="00796C8A"/>
    <w:rsid w:val="007A2948"/>
    <w:rsid w:val="007A2BDE"/>
    <w:rsid w:val="007A4124"/>
    <w:rsid w:val="007A65DA"/>
    <w:rsid w:val="007B1F23"/>
    <w:rsid w:val="007B2133"/>
    <w:rsid w:val="007B2C4B"/>
    <w:rsid w:val="007B3C17"/>
    <w:rsid w:val="007B41D4"/>
    <w:rsid w:val="007B52D4"/>
    <w:rsid w:val="007B6349"/>
    <w:rsid w:val="007C1144"/>
    <w:rsid w:val="007C2493"/>
    <w:rsid w:val="007C4880"/>
    <w:rsid w:val="007C4C7B"/>
    <w:rsid w:val="007C4CDC"/>
    <w:rsid w:val="007C5633"/>
    <w:rsid w:val="007C738B"/>
    <w:rsid w:val="007C79EA"/>
    <w:rsid w:val="007D0374"/>
    <w:rsid w:val="007D15D5"/>
    <w:rsid w:val="007D16E0"/>
    <w:rsid w:val="007D1EFC"/>
    <w:rsid w:val="007D26BB"/>
    <w:rsid w:val="007D293B"/>
    <w:rsid w:val="007D3301"/>
    <w:rsid w:val="007D377E"/>
    <w:rsid w:val="007D483F"/>
    <w:rsid w:val="007D6417"/>
    <w:rsid w:val="007D665E"/>
    <w:rsid w:val="007E2803"/>
    <w:rsid w:val="007E66E4"/>
    <w:rsid w:val="007F2B3A"/>
    <w:rsid w:val="007F4045"/>
    <w:rsid w:val="007F4F9E"/>
    <w:rsid w:val="007F565F"/>
    <w:rsid w:val="007F6AA7"/>
    <w:rsid w:val="007F731F"/>
    <w:rsid w:val="00801371"/>
    <w:rsid w:val="008021F5"/>
    <w:rsid w:val="00802328"/>
    <w:rsid w:val="00802C4C"/>
    <w:rsid w:val="0080670E"/>
    <w:rsid w:val="00806963"/>
    <w:rsid w:val="00811779"/>
    <w:rsid w:val="00814836"/>
    <w:rsid w:val="0081608F"/>
    <w:rsid w:val="00817823"/>
    <w:rsid w:val="008216AF"/>
    <w:rsid w:val="008218C1"/>
    <w:rsid w:val="00823EC7"/>
    <w:rsid w:val="0082483C"/>
    <w:rsid w:val="0082496C"/>
    <w:rsid w:val="00825015"/>
    <w:rsid w:val="00825C54"/>
    <w:rsid w:val="00827288"/>
    <w:rsid w:val="00836E80"/>
    <w:rsid w:val="00837795"/>
    <w:rsid w:val="008379F4"/>
    <w:rsid w:val="00840869"/>
    <w:rsid w:val="008409E0"/>
    <w:rsid w:val="00840D7C"/>
    <w:rsid w:val="008415BA"/>
    <w:rsid w:val="008448F5"/>
    <w:rsid w:val="00846144"/>
    <w:rsid w:val="00846E50"/>
    <w:rsid w:val="0085161A"/>
    <w:rsid w:val="008521C4"/>
    <w:rsid w:val="008533EE"/>
    <w:rsid w:val="00855A25"/>
    <w:rsid w:val="00855F7E"/>
    <w:rsid w:val="00856B9A"/>
    <w:rsid w:val="00857A03"/>
    <w:rsid w:val="0086553C"/>
    <w:rsid w:val="00867C6D"/>
    <w:rsid w:val="0087110D"/>
    <w:rsid w:val="008714A5"/>
    <w:rsid w:val="00876147"/>
    <w:rsid w:val="008766D4"/>
    <w:rsid w:val="00882A84"/>
    <w:rsid w:val="00883E7A"/>
    <w:rsid w:val="00883FC3"/>
    <w:rsid w:val="008843B9"/>
    <w:rsid w:val="008858ED"/>
    <w:rsid w:val="00886F9F"/>
    <w:rsid w:val="008A078B"/>
    <w:rsid w:val="008A0A4E"/>
    <w:rsid w:val="008A0B9C"/>
    <w:rsid w:val="008A2C39"/>
    <w:rsid w:val="008A4DC8"/>
    <w:rsid w:val="008A5D9D"/>
    <w:rsid w:val="008A6327"/>
    <w:rsid w:val="008A71F1"/>
    <w:rsid w:val="008B0057"/>
    <w:rsid w:val="008B4984"/>
    <w:rsid w:val="008B4F1B"/>
    <w:rsid w:val="008B515F"/>
    <w:rsid w:val="008B51C9"/>
    <w:rsid w:val="008B6C2A"/>
    <w:rsid w:val="008B70CF"/>
    <w:rsid w:val="008C1312"/>
    <w:rsid w:val="008C308D"/>
    <w:rsid w:val="008C39C1"/>
    <w:rsid w:val="008C428F"/>
    <w:rsid w:val="008C4AAC"/>
    <w:rsid w:val="008C4AF6"/>
    <w:rsid w:val="008C50A3"/>
    <w:rsid w:val="008C520B"/>
    <w:rsid w:val="008D17C6"/>
    <w:rsid w:val="008D1E65"/>
    <w:rsid w:val="008D335B"/>
    <w:rsid w:val="008D57B9"/>
    <w:rsid w:val="008D68DC"/>
    <w:rsid w:val="008D74C7"/>
    <w:rsid w:val="008D774E"/>
    <w:rsid w:val="008D7927"/>
    <w:rsid w:val="008E0976"/>
    <w:rsid w:val="008E2310"/>
    <w:rsid w:val="008E5B74"/>
    <w:rsid w:val="008E6681"/>
    <w:rsid w:val="008E6B53"/>
    <w:rsid w:val="008E7BD6"/>
    <w:rsid w:val="008F1A92"/>
    <w:rsid w:val="008F3105"/>
    <w:rsid w:val="008F384E"/>
    <w:rsid w:val="008F6CD8"/>
    <w:rsid w:val="008F7BF2"/>
    <w:rsid w:val="0090123A"/>
    <w:rsid w:val="00901629"/>
    <w:rsid w:val="00902031"/>
    <w:rsid w:val="0090298A"/>
    <w:rsid w:val="00902E2F"/>
    <w:rsid w:val="00902EAA"/>
    <w:rsid w:val="00903DD0"/>
    <w:rsid w:val="00905777"/>
    <w:rsid w:val="00906225"/>
    <w:rsid w:val="00911639"/>
    <w:rsid w:val="00912E13"/>
    <w:rsid w:val="00915EC3"/>
    <w:rsid w:val="009236FA"/>
    <w:rsid w:val="00925664"/>
    <w:rsid w:val="009372F2"/>
    <w:rsid w:val="00937619"/>
    <w:rsid w:val="0093788A"/>
    <w:rsid w:val="00937B56"/>
    <w:rsid w:val="009405BB"/>
    <w:rsid w:val="009423A9"/>
    <w:rsid w:val="00942642"/>
    <w:rsid w:val="00944122"/>
    <w:rsid w:val="00944C6E"/>
    <w:rsid w:val="009467BE"/>
    <w:rsid w:val="00946E64"/>
    <w:rsid w:val="00950BF7"/>
    <w:rsid w:val="0095279C"/>
    <w:rsid w:val="00953AA6"/>
    <w:rsid w:val="00953F71"/>
    <w:rsid w:val="00955A45"/>
    <w:rsid w:val="009608A6"/>
    <w:rsid w:val="00960F37"/>
    <w:rsid w:val="0096169B"/>
    <w:rsid w:val="009651A1"/>
    <w:rsid w:val="009656C0"/>
    <w:rsid w:val="00970EC8"/>
    <w:rsid w:val="00974FA3"/>
    <w:rsid w:val="00975628"/>
    <w:rsid w:val="00976935"/>
    <w:rsid w:val="00980AA5"/>
    <w:rsid w:val="00982C85"/>
    <w:rsid w:val="0098597E"/>
    <w:rsid w:val="00986E4C"/>
    <w:rsid w:val="009871AC"/>
    <w:rsid w:val="00987B28"/>
    <w:rsid w:val="00990C6F"/>
    <w:rsid w:val="00992C3A"/>
    <w:rsid w:val="009937D4"/>
    <w:rsid w:val="00995280"/>
    <w:rsid w:val="00997EC5"/>
    <w:rsid w:val="009A01CC"/>
    <w:rsid w:val="009A11EF"/>
    <w:rsid w:val="009A17A3"/>
    <w:rsid w:val="009A498F"/>
    <w:rsid w:val="009A4B0F"/>
    <w:rsid w:val="009A54DE"/>
    <w:rsid w:val="009A5BD9"/>
    <w:rsid w:val="009A62DA"/>
    <w:rsid w:val="009B1C77"/>
    <w:rsid w:val="009B44C1"/>
    <w:rsid w:val="009B593C"/>
    <w:rsid w:val="009B64E3"/>
    <w:rsid w:val="009C1967"/>
    <w:rsid w:val="009C4BA6"/>
    <w:rsid w:val="009C4EC8"/>
    <w:rsid w:val="009C6530"/>
    <w:rsid w:val="009C6ECE"/>
    <w:rsid w:val="009C7923"/>
    <w:rsid w:val="009D42DD"/>
    <w:rsid w:val="009D42EC"/>
    <w:rsid w:val="009D6A3E"/>
    <w:rsid w:val="009D6F01"/>
    <w:rsid w:val="009D79B1"/>
    <w:rsid w:val="009E19D1"/>
    <w:rsid w:val="009E2A52"/>
    <w:rsid w:val="009E4759"/>
    <w:rsid w:val="009E51FF"/>
    <w:rsid w:val="009E5B88"/>
    <w:rsid w:val="009E6374"/>
    <w:rsid w:val="009E68CE"/>
    <w:rsid w:val="009E6A1B"/>
    <w:rsid w:val="009E7CEA"/>
    <w:rsid w:val="009F1A57"/>
    <w:rsid w:val="009F232E"/>
    <w:rsid w:val="009F4B89"/>
    <w:rsid w:val="009F4F2B"/>
    <w:rsid w:val="009F647D"/>
    <w:rsid w:val="009F7935"/>
    <w:rsid w:val="009F7EF4"/>
    <w:rsid w:val="00A038D8"/>
    <w:rsid w:val="00A03A85"/>
    <w:rsid w:val="00A04565"/>
    <w:rsid w:val="00A06995"/>
    <w:rsid w:val="00A07701"/>
    <w:rsid w:val="00A077B0"/>
    <w:rsid w:val="00A10AEF"/>
    <w:rsid w:val="00A117F6"/>
    <w:rsid w:val="00A12A29"/>
    <w:rsid w:val="00A146D1"/>
    <w:rsid w:val="00A14715"/>
    <w:rsid w:val="00A1602E"/>
    <w:rsid w:val="00A17829"/>
    <w:rsid w:val="00A20252"/>
    <w:rsid w:val="00A2166E"/>
    <w:rsid w:val="00A221CA"/>
    <w:rsid w:val="00A227A4"/>
    <w:rsid w:val="00A23A82"/>
    <w:rsid w:val="00A25C8B"/>
    <w:rsid w:val="00A30329"/>
    <w:rsid w:val="00A307C7"/>
    <w:rsid w:val="00A30F4C"/>
    <w:rsid w:val="00A33347"/>
    <w:rsid w:val="00A33D60"/>
    <w:rsid w:val="00A349FA"/>
    <w:rsid w:val="00A35D69"/>
    <w:rsid w:val="00A3649F"/>
    <w:rsid w:val="00A422EE"/>
    <w:rsid w:val="00A4256B"/>
    <w:rsid w:val="00A432F8"/>
    <w:rsid w:val="00A439A4"/>
    <w:rsid w:val="00A45C28"/>
    <w:rsid w:val="00A46CD7"/>
    <w:rsid w:val="00A47D17"/>
    <w:rsid w:val="00A544DC"/>
    <w:rsid w:val="00A55DF6"/>
    <w:rsid w:val="00A5690C"/>
    <w:rsid w:val="00A5758D"/>
    <w:rsid w:val="00A57874"/>
    <w:rsid w:val="00A60757"/>
    <w:rsid w:val="00A6094D"/>
    <w:rsid w:val="00A60EAB"/>
    <w:rsid w:val="00A61D4F"/>
    <w:rsid w:val="00A6303A"/>
    <w:rsid w:val="00A63612"/>
    <w:rsid w:val="00A63B37"/>
    <w:rsid w:val="00A65491"/>
    <w:rsid w:val="00A661DC"/>
    <w:rsid w:val="00A678EB"/>
    <w:rsid w:val="00A70205"/>
    <w:rsid w:val="00A702FA"/>
    <w:rsid w:val="00A74555"/>
    <w:rsid w:val="00A77946"/>
    <w:rsid w:val="00A828C9"/>
    <w:rsid w:val="00A83365"/>
    <w:rsid w:val="00A8396A"/>
    <w:rsid w:val="00A841B6"/>
    <w:rsid w:val="00A85FD3"/>
    <w:rsid w:val="00A8642F"/>
    <w:rsid w:val="00A87DB6"/>
    <w:rsid w:val="00A92982"/>
    <w:rsid w:val="00A93B36"/>
    <w:rsid w:val="00A940A9"/>
    <w:rsid w:val="00A974E0"/>
    <w:rsid w:val="00A97819"/>
    <w:rsid w:val="00A97B92"/>
    <w:rsid w:val="00AA174E"/>
    <w:rsid w:val="00AA245F"/>
    <w:rsid w:val="00AA3A26"/>
    <w:rsid w:val="00AA3A3D"/>
    <w:rsid w:val="00AA4765"/>
    <w:rsid w:val="00AA65BF"/>
    <w:rsid w:val="00AB0B1C"/>
    <w:rsid w:val="00AB2198"/>
    <w:rsid w:val="00AB35EE"/>
    <w:rsid w:val="00AB63A1"/>
    <w:rsid w:val="00AC118F"/>
    <w:rsid w:val="00AC1264"/>
    <w:rsid w:val="00AC1934"/>
    <w:rsid w:val="00AC2BCC"/>
    <w:rsid w:val="00AC2DF8"/>
    <w:rsid w:val="00AC3A86"/>
    <w:rsid w:val="00AC43A0"/>
    <w:rsid w:val="00AC75F2"/>
    <w:rsid w:val="00AC79E7"/>
    <w:rsid w:val="00AD3378"/>
    <w:rsid w:val="00AD415D"/>
    <w:rsid w:val="00AD552A"/>
    <w:rsid w:val="00AE148E"/>
    <w:rsid w:val="00AE39FB"/>
    <w:rsid w:val="00AF4039"/>
    <w:rsid w:val="00AF445D"/>
    <w:rsid w:val="00B003CE"/>
    <w:rsid w:val="00B01483"/>
    <w:rsid w:val="00B02030"/>
    <w:rsid w:val="00B03556"/>
    <w:rsid w:val="00B068E2"/>
    <w:rsid w:val="00B07FD3"/>
    <w:rsid w:val="00B1215B"/>
    <w:rsid w:val="00B123B0"/>
    <w:rsid w:val="00B1334B"/>
    <w:rsid w:val="00B154BB"/>
    <w:rsid w:val="00B159EB"/>
    <w:rsid w:val="00B15BA8"/>
    <w:rsid w:val="00B16A5A"/>
    <w:rsid w:val="00B20192"/>
    <w:rsid w:val="00B20469"/>
    <w:rsid w:val="00B2151A"/>
    <w:rsid w:val="00B236E7"/>
    <w:rsid w:val="00B2547B"/>
    <w:rsid w:val="00B27E58"/>
    <w:rsid w:val="00B31C8E"/>
    <w:rsid w:val="00B31D5C"/>
    <w:rsid w:val="00B329AD"/>
    <w:rsid w:val="00B3322F"/>
    <w:rsid w:val="00B33421"/>
    <w:rsid w:val="00B338E7"/>
    <w:rsid w:val="00B35076"/>
    <w:rsid w:val="00B357D2"/>
    <w:rsid w:val="00B364FA"/>
    <w:rsid w:val="00B36779"/>
    <w:rsid w:val="00B36E17"/>
    <w:rsid w:val="00B4099A"/>
    <w:rsid w:val="00B40C68"/>
    <w:rsid w:val="00B418D1"/>
    <w:rsid w:val="00B42336"/>
    <w:rsid w:val="00B44747"/>
    <w:rsid w:val="00B476D2"/>
    <w:rsid w:val="00B515F9"/>
    <w:rsid w:val="00B5180B"/>
    <w:rsid w:val="00B520AB"/>
    <w:rsid w:val="00B52377"/>
    <w:rsid w:val="00B54869"/>
    <w:rsid w:val="00B54A10"/>
    <w:rsid w:val="00B54BC8"/>
    <w:rsid w:val="00B54E3A"/>
    <w:rsid w:val="00B56A61"/>
    <w:rsid w:val="00B62BB2"/>
    <w:rsid w:val="00B6433F"/>
    <w:rsid w:val="00B6457B"/>
    <w:rsid w:val="00B64886"/>
    <w:rsid w:val="00B653D7"/>
    <w:rsid w:val="00B66A6D"/>
    <w:rsid w:val="00B6760F"/>
    <w:rsid w:val="00B67A89"/>
    <w:rsid w:val="00B71523"/>
    <w:rsid w:val="00B72BF7"/>
    <w:rsid w:val="00B75659"/>
    <w:rsid w:val="00B7584C"/>
    <w:rsid w:val="00B7591D"/>
    <w:rsid w:val="00B75C57"/>
    <w:rsid w:val="00B75F20"/>
    <w:rsid w:val="00B76613"/>
    <w:rsid w:val="00B806E7"/>
    <w:rsid w:val="00B818E9"/>
    <w:rsid w:val="00B8227C"/>
    <w:rsid w:val="00B84E01"/>
    <w:rsid w:val="00B857C2"/>
    <w:rsid w:val="00B86D28"/>
    <w:rsid w:val="00B87C8A"/>
    <w:rsid w:val="00B91FAD"/>
    <w:rsid w:val="00B92890"/>
    <w:rsid w:val="00B92CC1"/>
    <w:rsid w:val="00B9352B"/>
    <w:rsid w:val="00B93E05"/>
    <w:rsid w:val="00B9704B"/>
    <w:rsid w:val="00B9738D"/>
    <w:rsid w:val="00BA0168"/>
    <w:rsid w:val="00BA2806"/>
    <w:rsid w:val="00BA58C2"/>
    <w:rsid w:val="00BA7AEB"/>
    <w:rsid w:val="00BB05AB"/>
    <w:rsid w:val="00BB0C20"/>
    <w:rsid w:val="00BB30EA"/>
    <w:rsid w:val="00BB6C8E"/>
    <w:rsid w:val="00BC1E13"/>
    <w:rsid w:val="00BC2DF7"/>
    <w:rsid w:val="00BC364B"/>
    <w:rsid w:val="00BC3ABA"/>
    <w:rsid w:val="00BC4433"/>
    <w:rsid w:val="00BC4F90"/>
    <w:rsid w:val="00BC5EDE"/>
    <w:rsid w:val="00BD2958"/>
    <w:rsid w:val="00BD2B9B"/>
    <w:rsid w:val="00BD2F87"/>
    <w:rsid w:val="00BD33F9"/>
    <w:rsid w:val="00BD3E82"/>
    <w:rsid w:val="00BD4244"/>
    <w:rsid w:val="00BD4446"/>
    <w:rsid w:val="00BD6C46"/>
    <w:rsid w:val="00BD714B"/>
    <w:rsid w:val="00BE089A"/>
    <w:rsid w:val="00BE09DD"/>
    <w:rsid w:val="00BE3013"/>
    <w:rsid w:val="00BE3211"/>
    <w:rsid w:val="00BE3534"/>
    <w:rsid w:val="00BE74FC"/>
    <w:rsid w:val="00BE7AE6"/>
    <w:rsid w:val="00BF1A21"/>
    <w:rsid w:val="00BF5DBE"/>
    <w:rsid w:val="00BF6670"/>
    <w:rsid w:val="00C00858"/>
    <w:rsid w:val="00C00A22"/>
    <w:rsid w:val="00C0578B"/>
    <w:rsid w:val="00C05F39"/>
    <w:rsid w:val="00C06C60"/>
    <w:rsid w:val="00C11683"/>
    <w:rsid w:val="00C12116"/>
    <w:rsid w:val="00C1405C"/>
    <w:rsid w:val="00C15367"/>
    <w:rsid w:val="00C16757"/>
    <w:rsid w:val="00C16EEC"/>
    <w:rsid w:val="00C2045A"/>
    <w:rsid w:val="00C2156E"/>
    <w:rsid w:val="00C2332D"/>
    <w:rsid w:val="00C23EB9"/>
    <w:rsid w:val="00C24FDE"/>
    <w:rsid w:val="00C255D1"/>
    <w:rsid w:val="00C256D1"/>
    <w:rsid w:val="00C25842"/>
    <w:rsid w:val="00C25A31"/>
    <w:rsid w:val="00C27CDE"/>
    <w:rsid w:val="00C30B71"/>
    <w:rsid w:val="00C32372"/>
    <w:rsid w:val="00C32DEA"/>
    <w:rsid w:val="00C36C91"/>
    <w:rsid w:val="00C41884"/>
    <w:rsid w:val="00C427C6"/>
    <w:rsid w:val="00C42936"/>
    <w:rsid w:val="00C432AD"/>
    <w:rsid w:val="00C43C04"/>
    <w:rsid w:val="00C43F19"/>
    <w:rsid w:val="00C442EE"/>
    <w:rsid w:val="00C45F8D"/>
    <w:rsid w:val="00C5003F"/>
    <w:rsid w:val="00C51F26"/>
    <w:rsid w:val="00C52DC5"/>
    <w:rsid w:val="00C53C61"/>
    <w:rsid w:val="00C55122"/>
    <w:rsid w:val="00C55ECE"/>
    <w:rsid w:val="00C57662"/>
    <w:rsid w:val="00C57BC5"/>
    <w:rsid w:val="00C62C66"/>
    <w:rsid w:val="00C63336"/>
    <w:rsid w:val="00C63EAE"/>
    <w:rsid w:val="00C6460B"/>
    <w:rsid w:val="00C6584D"/>
    <w:rsid w:val="00C67DC0"/>
    <w:rsid w:val="00C70D42"/>
    <w:rsid w:val="00C71BE9"/>
    <w:rsid w:val="00C74D59"/>
    <w:rsid w:val="00C83D79"/>
    <w:rsid w:val="00C83FC5"/>
    <w:rsid w:val="00C87E62"/>
    <w:rsid w:val="00C9328F"/>
    <w:rsid w:val="00C9349B"/>
    <w:rsid w:val="00C9398F"/>
    <w:rsid w:val="00C946D2"/>
    <w:rsid w:val="00CA1700"/>
    <w:rsid w:val="00CA1B07"/>
    <w:rsid w:val="00CA2450"/>
    <w:rsid w:val="00CA7BB2"/>
    <w:rsid w:val="00CA7FB5"/>
    <w:rsid w:val="00CB0671"/>
    <w:rsid w:val="00CB11D3"/>
    <w:rsid w:val="00CB12EF"/>
    <w:rsid w:val="00CB28A2"/>
    <w:rsid w:val="00CB4A8F"/>
    <w:rsid w:val="00CB4E22"/>
    <w:rsid w:val="00CC13C8"/>
    <w:rsid w:val="00CC49B5"/>
    <w:rsid w:val="00CC5B26"/>
    <w:rsid w:val="00CC5F21"/>
    <w:rsid w:val="00CD0BB5"/>
    <w:rsid w:val="00CD4087"/>
    <w:rsid w:val="00CD4CB0"/>
    <w:rsid w:val="00CD62F9"/>
    <w:rsid w:val="00CD67E9"/>
    <w:rsid w:val="00CD6E8A"/>
    <w:rsid w:val="00CD7732"/>
    <w:rsid w:val="00CE06CE"/>
    <w:rsid w:val="00CE269A"/>
    <w:rsid w:val="00CE4BE9"/>
    <w:rsid w:val="00CE4C15"/>
    <w:rsid w:val="00CE670C"/>
    <w:rsid w:val="00CE6FEB"/>
    <w:rsid w:val="00CF0EDE"/>
    <w:rsid w:val="00CF1D36"/>
    <w:rsid w:val="00CF2B3C"/>
    <w:rsid w:val="00CF738D"/>
    <w:rsid w:val="00CF7FA3"/>
    <w:rsid w:val="00D0709F"/>
    <w:rsid w:val="00D11E3B"/>
    <w:rsid w:val="00D12A4F"/>
    <w:rsid w:val="00D141BB"/>
    <w:rsid w:val="00D175A6"/>
    <w:rsid w:val="00D20100"/>
    <w:rsid w:val="00D23669"/>
    <w:rsid w:val="00D23D90"/>
    <w:rsid w:val="00D2740B"/>
    <w:rsid w:val="00D27BFF"/>
    <w:rsid w:val="00D30FB4"/>
    <w:rsid w:val="00D32B2F"/>
    <w:rsid w:val="00D32C91"/>
    <w:rsid w:val="00D3365A"/>
    <w:rsid w:val="00D3570E"/>
    <w:rsid w:val="00D36E7A"/>
    <w:rsid w:val="00D40B60"/>
    <w:rsid w:val="00D41F47"/>
    <w:rsid w:val="00D43BD1"/>
    <w:rsid w:val="00D44794"/>
    <w:rsid w:val="00D46E62"/>
    <w:rsid w:val="00D47712"/>
    <w:rsid w:val="00D47C52"/>
    <w:rsid w:val="00D5154A"/>
    <w:rsid w:val="00D51C06"/>
    <w:rsid w:val="00D52C44"/>
    <w:rsid w:val="00D549F3"/>
    <w:rsid w:val="00D56B0D"/>
    <w:rsid w:val="00D578E5"/>
    <w:rsid w:val="00D600E8"/>
    <w:rsid w:val="00D629C7"/>
    <w:rsid w:val="00D62CEA"/>
    <w:rsid w:val="00D677F1"/>
    <w:rsid w:val="00D7327C"/>
    <w:rsid w:val="00D81ACB"/>
    <w:rsid w:val="00D81D6A"/>
    <w:rsid w:val="00D81F80"/>
    <w:rsid w:val="00D8219E"/>
    <w:rsid w:val="00D8435A"/>
    <w:rsid w:val="00D8548A"/>
    <w:rsid w:val="00D857E1"/>
    <w:rsid w:val="00D86703"/>
    <w:rsid w:val="00D87230"/>
    <w:rsid w:val="00D876CF"/>
    <w:rsid w:val="00D91D1A"/>
    <w:rsid w:val="00D91F40"/>
    <w:rsid w:val="00D9275D"/>
    <w:rsid w:val="00D940C8"/>
    <w:rsid w:val="00D9634B"/>
    <w:rsid w:val="00D963BF"/>
    <w:rsid w:val="00D970FB"/>
    <w:rsid w:val="00DA1502"/>
    <w:rsid w:val="00DA1842"/>
    <w:rsid w:val="00DA3469"/>
    <w:rsid w:val="00DA3813"/>
    <w:rsid w:val="00DA3F79"/>
    <w:rsid w:val="00DA4C45"/>
    <w:rsid w:val="00DA51DF"/>
    <w:rsid w:val="00DA5F04"/>
    <w:rsid w:val="00DA730B"/>
    <w:rsid w:val="00DB0887"/>
    <w:rsid w:val="00DB08CB"/>
    <w:rsid w:val="00DB1CFB"/>
    <w:rsid w:val="00DB44D7"/>
    <w:rsid w:val="00DB50EC"/>
    <w:rsid w:val="00DB5A3C"/>
    <w:rsid w:val="00DB7970"/>
    <w:rsid w:val="00DC18DE"/>
    <w:rsid w:val="00DC2DBA"/>
    <w:rsid w:val="00DC37D8"/>
    <w:rsid w:val="00DC3A45"/>
    <w:rsid w:val="00DC494E"/>
    <w:rsid w:val="00DC4A1B"/>
    <w:rsid w:val="00DC4A93"/>
    <w:rsid w:val="00DD12DD"/>
    <w:rsid w:val="00DD147A"/>
    <w:rsid w:val="00DD1A7E"/>
    <w:rsid w:val="00DD2C56"/>
    <w:rsid w:val="00DD2FD5"/>
    <w:rsid w:val="00DD5481"/>
    <w:rsid w:val="00DD647D"/>
    <w:rsid w:val="00DD6999"/>
    <w:rsid w:val="00DD6BA2"/>
    <w:rsid w:val="00DD7083"/>
    <w:rsid w:val="00DE05F0"/>
    <w:rsid w:val="00DE16A1"/>
    <w:rsid w:val="00DE30BA"/>
    <w:rsid w:val="00DE5FAA"/>
    <w:rsid w:val="00DE75E5"/>
    <w:rsid w:val="00DF09DB"/>
    <w:rsid w:val="00DF0CC8"/>
    <w:rsid w:val="00DF1132"/>
    <w:rsid w:val="00DF6ADE"/>
    <w:rsid w:val="00DF6FEA"/>
    <w:rsid w:val="00DF7C2D"/>
    <w:rsid w:val="00E0140D"/>
    <w:rsid w:val="00E01F42"/>
    <w:rsid w:val="00E02B85"/>
    <w:rsid w:val="00E02F4D"/>
    <w:rsid w:val="00E02FE2"/>
    <w:rsid w:val="00E051EC"/>
    <w:rsid w:val="00E0650C"/>
    <w:rsid w:val="00E07F07"/>
    <w:rsid w:val="00E11296"/>
    <w:rsid w:val="00E11BBE"/>
    <w:rsid w:val="00E1272B"/>
    <w:rsid w:val="00E1347F"/>
    <w:rsid w:val="00E140BB"/>
    <w:rsid w:val="00E157F4"/>
    <w:rsid w:val="00E162C2"/>
    <w:rsid w:val="00E2136F"/>
    <w:rsid w:val="00E21AC1"/>
    <w:rsid w:val="00E25290"/>
    <w:rsid w:val="00E25839"/>
    <w:rsid w:val="00E25DFF"/>
    <w:rsid w:val="00E277BF"/>
    <w:rsid w:val="00E30013"/>
    <w:rsid w:val="00E328C5"/>
    <w:rsid w:val="00E3741B"/>
    <w:rsid w:val="00E404A3"/>
    <w:rsid w:val="00E420E8"/>
    <w:rsid w:val="00E42B8C"/>
    <w:rsid w:val="00E4367B"/>
    <w:rsid w:val="00E500C6"/>
    <w:rsid w:val="00E51B32"/>
    <w:rsid w:val="00E554B5"/>
    <w:rsid w:val="00E55BCD"/>
    <w:rsid w:val="00E574C4"/>
    <w:rsid w:val="00E57DAA"/>
    <w:rsid w:val="00E60010"/>
    <w:rsid w:val="00E61AF3"/>
    <w:rsid w:val="00E61DD2"/>
    <w:rsid w:val="00E62697"/>
    <w:rsid w:val="00E65970"/>
    <w:rsid w:val="00E676BE"/>
    <w:rsid w:val="00E703B7"/>
    <w:rsid w:val="00E70F99"/>
    <w:rsid w:val="00E72069"/>
    <w:rsid w:val="00E7293C"/>
    <w:rsid w:val="00E74097"/>
    <w:rsid w:val="00E75DE1"/>
    <w:rsid w:val="00E770B1"/>
    <w:rsid w:val="00E77FF4"/>
    <w:rsid w:val="00E84D2B"/>
    <w:rsid w:val="00E85BB9"/>
    <w:rsid w:val="00E8631B"/>
    <w:rsid w:val="00E87141"/>
    <w:rsid w:val="00E903A5"/>
    <w:rsid w:val="00E905FE"/>
    <w:rsid w:val="00E90C94"/>
    <w:rsid w:val="00E920E3"/>
    <w:rsid w:val="00E97F55"/>
    <w:rsid w:val="00EA1EC9"/>
    <w:rsid w:val="00EA2D53"/>
    <w:rsid w:val="00EA34E8"/>
    <w:rsid w:val="00EA48C0"/>
    <w:rsid w:val="00EA4DA3"/>
    <w:rsid w:val="00EA57D2"/>
    <w:rsid w:val="00EA617F"/>
    <w:rsid w:val="00EA6A44"/>
    <w:rsid w:val="00EA7DB2"/>
    <w:rsid w:val="00EB288C"/>
    <w:rsid w:val="00EB2BEF"/>
    <w:rsid w:val="00EB701B"/>
    <w:rsid w:val="00EB736D"/>
    <w:rsid w:val="00EB79FD"/>
    <w:rsid w:val="00EC0AE2"/>
    <w:rsid w:val="00EC39E9"/>
    <w:rsid w:val="00EC624C"/>
    <w:rsid w:val="00EC6278"/>
    <w:rsid w:val="00ED4102"/>
    <w:rsid w:val="00ED5335"/>
    <w:rsid w:val="00ED53E9"/>
    <w:rsid w:val="00ED6D08"/>
    <w:rsid w:val="00ED7203"/>
    <w:rsid w:val="00EE0BFF"/>
    <w:rsid w:val="00EE29B7"/>
    <w:rsid w:val="00EE3439"/>
    <w:rsid w:val="00EE5493"/>
    <w:rsid w:val="00EF288C"/>
    <w:rsid w:val="00EF2BA9"/>
    <w:rsid w:val="00EF2C90"/>
    <w:rsid w:val="00EF335D"/>
    <w:rsid w:val="00EF3770"/>
    <w:rsid w:val="00F01668"/>
    <w:rsid w:val="00F01E8E"/>
    <w:rsid w:val="00F0369E"/>
    <w:rsid w:val="00F06A57"/>
    <w:rsid w:val="00F10801"/>
    <w:rsid w:val="00F1095C"/>
    <w:rsid w:val="00F126C4"/>
    <w:rsid w:val="00F15D50"/>
    <w:rsid w:val="00F163E7"/>
    <w:rsid w:val="00F17C8C"/>
    <w:rsid w:val="00F17EBF"/>
    <w:rsid w:val="00F204CC"/>
    <w:rsid w:val="00F211BF"/>
    <w:rsid w:val="00F21C88"/>
    <w:rsid w:val="00F22849"/>
    <w:rsid w:val="00F24E2F"/>
    <w:rsid w:val="00F27F9B"/>
    <w:rsid w:val="00F3134C"/>
    <w:rsid w:val="00F352BB"/>
    <w:rsid w:val="00F379DC"/>
    <w:rsid w:val="00F4198F"/>
    <w:rsid w:val="00F41BC1"/>
    <w:rsid w:val="00F42764"/>
    <w:rsid w:val="00F449AE"/>
    <w:rsid w:val="00F44C8B"/>
    <w:rsid w:val="00F45727"/>
    <w:rsid w:val="00F4721A"/>
    <w:rsid w:val="00F5139C"/>
    <w:rsid w:val="00F51D96"/>
    <w:rsid w:val="00F5436B"/>
    <w:rsid w:val="00F549C7"/>
    <w:rsid w:val="00F55283"/>
    <w:rsid w:val="00F563C7"/>
    <w:rsid w:val="00F5735B"/>
    <w:rsid w:val="00F61363"/>
    <w:rsid w:val="00F624C0"/>
    <w:rsid w:val="00F62C21"/>
    <w:rsid w:val="00F62C88"/>
    <w:rsid w:val="00F64B48"/>
    <w:rsid w:val="00F65C32"/>
    <w:rsid w:val="00F65C60"/>
    <w:rsid w:val="00F65E74"/>
    <w:rsid w:val="00F67F68"/>
    <w:rsid w:val="00F72C75"/>
    <w:rsid w:val="00F73440"/>
    <w:rsid w:val="00F735C4"/>
    <w:rsid w:val="00F74464"/>
    <w:rsid w:val="00F74494"/>
    <w:rsid w:val="00F74E66"/>
    <w:rsid w:val="00F77BBA"/>
    <w:rsid w:val="00F83508"/>
    <w:rsid w:val="00F83804"/>
    <w:rsid w:val="00F84750"/>
    <w:rsid w:val="00F8575E"/>
    <w:rsid w:val="00F8762D"/>
    <w:rsid w:val="00F914AB"/>
    <w:rsid w:val="00F924E4"/>
    <w:rsid w:val="00F93C32"/>
    <w:rsid w:val="00F95108"/>
    <w:rsid w:val="00F95147"/>
    <w:rsid w:val="00F96458"/>
    <w:rsid w:val="00F9649A"/>
    <w:rsid w:val="00F967DA"/>
    <w:rsid w:val="00F96A47"/>
    <w:rsid w:val="00F96ADC"/>
    <w:rsid w:val="00F976CD"/>
    <w:rsid w:val="00F97B0E"/>
    <w:rsid w:val="00F97C40"/>
    <w:rsid w:val="00FA11D0"/>
    <w:rsid w:val="00FA22C8"/>
    <w:rsid w:val="00FA2937"/>
    <w:rsid w:val="00FA2F5C"/>
    <w:rsid w:val="00FA770D"/>
    <w:rsid w:val="00FB14A9"/>
    <w:rsid w:val="00FB182A"/>
    <w:rsid w:val="00FB2162"/>
    <w:rsid w:val="00FB257A"/>
    <w:rsid w:val="00FB5785"/>
    <w:rsid w:val="00FB5AC8"/>
    <w:rsid w:val="00FB6724"/>
    <w:rsid w:val="00FB7462"/>
    <w:rsid w:val="00FC2292"/>
    <w:rsid w:val="00FC2516"/>
    <w:rsid w:val="00FC254A"/>
    <w:rsid w:val="00FC637B"/>
    <w:rsid w:val="00FD003F"/>
    <w:rsid w:val="00FD0609"/>
    <w:rsid w:val="00FD2F8D"/>
    <w:rsid w:val="00FD6207"/>
    <w:rsid w:val="00FE3255"/>
    <w:rsid w:val="00FE6166"/>
    <w:rsid w:val="00FE6B09"/>
    <w:rsid w:val="00FE6D25"/>
    <w:rsid w:val="00FF1334"/>
    <w:rsid w:val="00FF142E"/>
    <w:rsid w:val="00FF2F6B"/>
    <w:rsid w:val="00FF313D"/>
    <w:rsid w:val="00FF4DAB"/>
    <w:rsid w:val="00FF4E76"/>
    <w:rsid w:val="00FF61B5"/>
    <w:rsid w:val="00FF63CC"/>
    <w:rsid w:val="00FF6EB6"/>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52016E1A"/>
  <w15:chartTrackingRefBased/>
  <w15:docId w15:val="{B5F0E1D2-2FCC-4727-8123-1822E1C10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2C21"/>
  </w:style>
  <w:style w:type="paragraph" w:styleId="Heading1">
    <w:name w:val="heading 1"/>
    <w:basedOn w:val="Normal"/>
    <w:next w:val="Normal"/>
    <w:link w:val="Heading1Char"/>
    <w:uiPriority w:val="9"/>
    <w:qFormat/>
    <w:rsid w:val="00D9634B"/>
    <w:pPr>
      <w:keepNext/>
      <w:keepLines/>
      <w:numPr>
        <w:numId w:val="32"/>
      </w:numPr>
      <w:spacing w:before="240" w:after="0"/>
      <w:outlineLvl w:val="0"/>
    </w:pPr>
    <w:rPr>
      <w:rFonts w:ascii="Arial" w:eastAsiaTheme="majorEastAsia" w:hAnsi="Arial" w:cstheme="majorBidi"/>
      <w:b/>
      <w:sz w:val="28"/>
      <w:szCs w:val="32"/>
    </w:rPr>
  </w:style>
  <w:style w:type="paragraph" w:styleId="Heading2">
    <w:name w:val="heading 2"/>
    <w:basedOn w:val="Normal"/>
    <w:next w:val="Normal"/>
    <w:link w:val="Heading2Char"/>
    <w:uiPriority w:val="9"/>
    <w:unhideWhenUsed/>
    <w:qFormat/>
    <w:rsid w:val="00D9634B"/>
    <w:pPr>
      <w:keepNext/>
      <w:keepLines/>
      <w:numPr>
        <w:ilvl w:val="1"/>
        <w:numId w:val="32"/>
      </w:numPr>
      <w:spacing w:before="40" w:after="0"/>
      <w:outlineLvl w:val="1"/>
    </w:pPr>
    <w:rPr>
      <w:rFonts w:ascii="Arial" w:eastAsiaTheme="majorEastAsia" w:hAnsi="Arial"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5">
    <w:name w:val="Style15"/>
    <w:basedOn w:val="DefaultParagraphFont"/>
    <w:uiPriority w:val="1"/>
    <w:rsid w:val="00BD4446"/>
    <w:rPr>
      <w:rFonts w:asciiTheme="majorHAnsi" w:hAnsiTheme="majorHAnsi"/>
      <w:color w:val="000000" w:themeColor="text1"/>
      <w:sz w:val="24"/>
    </w:rPr>
  </w:style>
  <w:style w:type="paragraph" w:styleId="Header">
    <w:name w:val="header"/>
    <w:basedOn w:val="Normal"/>
    <w:link w:val="HeaderChar"/>
    <w:uiPriority w:val="99"/>
    <w:unhideWhenUsed/>
    <w:rsid w:val="00BD44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D4446"/>
  </w:style>
  <w:style w:type="paragraph" w:styleId="Footer">
    <w:name w:val="footer"/>
    <w:basedOn w:val="Normal"/>
    <w:link w:val="FooterChar"/>
    <w:uiPriority w:val="99"/>
    <w:unhideWhenUsed/>
    <w:rsid w:val="00BD44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4446"/>
  </w:style>
  <w:style w:type="paragraph" w:styleId="ListParagraph">
    <w:name w:val="List Paragraph"/>
    <w:basedOn w:val="Normal"/>
    <w:uiPriority w:val="34"/>
    <w:qFormat/>
    <w:rsid w:val="00BD4446"/>
    <w:pPr>
      <w:ind w:left="720"/>
      <w:contextualSpacing/>
    </w:pPr>
  </w:style>
  <w:style w:type="table" w:styleId="TableGrid">
    <w:name w:val="Table Grid"/>
    <w:basedOn w:val="TableNormal"/>
    <w:uiPriority w:val="39"/>
    <w:qFormat/>
    <w:rsid w:val="00EB288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7712"/>
    <w:rPr>
      <w:color w:val="0563C1" w:themeColor="hyperlink"/>
      <w:u w:val="single"/>
    </w:rPr>
  </w:style>
  <w:style w:type="character" w:customStyle="1" w:styleId="Heading1Char">
    <w:name w:val="Heading 1 Char"/>
    <w:basedOn w:val="DefaultParagraphFont"/>
    <w:link w:val="Heading1"/>
    <w:uiPriority w:val="9"/>
    <w:rsid w:val="00D9634B"/>
    <w:rPr>
      <w:rFonts w:ascii="Arial" w:eastAsiaTheme="majorEastAsia" w:hAnsi="Arial" w:cstheme="majorBidi"/>
      <w:b/>
      <w:sz w:val="28"/>
      <w:szCs w:val="32"/>
    </w:rPr>
  </w:style>
  <w:style w:type="paragraph" w:styleId="TOCHeading">
    <w:name w:val="TOC Heading"/>
    <w:basedOn w:val="Heading1"/>
    <w:next w:val="Normal"/>
    <w:uiPriority w:val="39"/>
    <w:unhideWhenUsed/>
    <w:qFormat/>
    <w:rsid w:val="00BE7AE6"/>
    <w:pPr>
      <w:outlineLvl w:val="9"/>
    </w:pPr>
    <w:rPr>
      <w:lang w:val="en-US"/>
    </w:rPr>
  </w:style>
  <w:style w:type="paragraph" w:styleId="TOC1">
    <w:name w:val="toc 1"/>
    <w:basedOn w:val="Normal"/>
    <w:next w:val="Normal"/>
    <w:autoRedefine/>
    <w:uiPriority w:val="39"/>
    <w:unhideWhenUsed/>
    <w:rsid w:val="00F41BC1"/>
    <w:pPr>
      <w:tabs>
        <w:tab w:val="right" w:leader="dot" w:pos="9062"/>
      </w:tabs>
      <w:spacing w:after="0"/>
      <w:jc w:val="both"/>
    </w:pPr>
    <w:rPr>
      <w:rFonts w:ascii="Arial" w:hAnsi="Arial" w:cs="Arial"/>
      <w:noProof/>
      <w:lang w:val="sr-Latn-RS"/>
    </w:rPr>
  </w:style>
  <w:style w:type="paragraph" w:styleId="NoSpacing">
    <w:name w:val="No Spacing"/>
    <w:uiPriority w:val="1"/>
    <w:qFormat/>
    <w:rsid w:val="003470B0"/>
    <w:pPr>
      <w:spacing w:after="0" w:line="240" w:lineRule="auto"/>
    </w:pPr>
    <w:rPr>
      <w:lang w:val="en-US"/>
    </w:rPr>
  </w:style>
  <w:style w:type="paragraph" w:styleId="BalloonText">
    <w:name w:val="Balloon Text"/>
    <w:basedOn w:val="Normal"/>
    <w:link w:val="BalloonTextChar"/>
    <w:uiPriority w:val="99"/>
    <w:semiHidden/>
    <w:unhideWhenUsed/>
    <w:rsid w:val="00DB08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8CB"/>
    <w:rPr>
      <w:rFonts w:ascii="Segoe UI" w:hAnsi="Segoe UI" w:cs="Segoe UI"/>
      <w:sz w:val="18"/>
      <w:szCs w:val="18"/>
    </w:rPr>
  </w:style>
  <w:style w:type="paragraph" w:styleId="NormalWeb">
    <w:name w:val="Normal (Web)"/>
    <w:basedOn w:val="Normal"/>
    <w:uiPriority w:val="99"/>
    <w:unhideWhenUsed/>
    <w:rsid w:val="00714F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14FF3"/>
    <w:rPr>
      <w:b/>
      <w:bCs/>
    </w:rPr>
  </w:style>
  <w:style w:type="paragraph" w:styleId="BodyTextIndent2">
    <w:name w:val="Body Text Indent 2"/>
    <w:aliases w:val="  uvlaka 2"/>
    <w:basedOn w:val="Normal"/>
    <w:link w:val="BodyTextIndent2Char"/>
    <w:rsid w:val="00B54A10"/>
    <w:pPr>
      <w:spacing w:after="0" w:line="240" w:lineRule="auto"/>
      <w:ind w:firstLine="720"/>
    </w:pPr>
    <w:rPr>
      <w:rFonts w:ascii="Arial" w:eastAsia="Times New Roman" w:hAnsi="Arial" w:cs="Times New Roman"/>
      <w:sz w:val="24"/>
      <w:szCs w:val="24"/>
      <w:lang w:val="hr-HR" w:eastAsia="x-none"/>
    </w:rPr>
  </w:style>
  <w:style w:type="character" w:customStyle="1" w:styleId="BodyTextIndent2Char">
    <w:name w:val="Body Text Indent 2 Char"/>
    <w:aliases w:val="  uvlaka 2 Char"/>
    <w:basedOn w:val="DefaultParagraphFont"/>
    <w:link w:val="BodyTextIndent2"/>
    <w:rsid w:val="00B54A10"/>
    <w:rPr>
      <w:rFonts w:ascii="Arial" w:eastAsia="Times New Roman" w:hAnsi="Arial" w:cs="Times New Roman"/>
      <w:sz w:val="24"/>
      <w:szCs w:val="24"/>
      <w:lang w:val="hr-HR" w:eastAsia="x-none"/>
    </w:rPr>
  </w:style>
  <w:style w:type="table" w:customStyle="1" w:styleId="TableGrid1">
    <w:name w:val="Table Grid1"/>
    <w:basedOn w:val="TableNormal"/>
    <w:next w:val="TableGrid"/>
    <w:uiPriority w:val="39"/>
    <w:qFormat/>
    <w:rsid w:val="008148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FF5"/>
    <w:pPr>
      <w:autoSpaceDE w:val="0"/>
      <w:autoSpaceDN w:val="0"/>
      <w:adjustRightInd w:val="0"/>
      <w:spacing w:after="0" w:line="240" w:lineRule="auto"/>
    </w:pPr>
    <w:rPr>
      <w:rFonts w:ascii="Calibri" w:hAnsi="Calibri" w:cs="Calibri"/>
      <w:color w:val="000000"/>
      <w:sz w:val="24"/>
      <w:szCs w:val="24"/>
      <w:lang w:val="en-US"/>
    </w:rPr>
  </w:style>
  <w:style w:type="character" w:customStyle="1" w:styleId="fontstyle01">
    <w:name w:val="fontstyle01"/>
    <w:basedOn w:val="DefaultParagraphFont"/>
    <w:rsid w:val="0062541F"/>
    <w:rPr>
      <w:rFonts w:ascii="TimesNewRomanPSMT" w:hAnsi="TimesNewRomanPSMT" w:hint="default"/>
      <w:b w:val="0"/>
      <w:bCs w:val="0"/>
      <w:i w:val="0"/>
      <w:iCs w:val="0"/>
      <w:color w:val="000000"/>
      <w:sz w:val="24"/>
      <w:szCs w:val="24"/>
    </w:rPr>
  </w:style>
  <w:style w:type="character" w:styleId="CommentReference">
    <w:name w:val="annotation reference"/>
    <w:basedOn w:val="DefaultParagraphFont"/>
    <w:uiPriority w:val="99"/>
    <w:semiHidden/>
    <w:unhideWhenUsed/>
    <w:rsid w:val="0098597E"/>
    <w:rPr>
      <w:sz w:val="16"/>
      <w:szCs w:val="16"/>
    </w:rPr>
  </w:style>
  <w:style w:type="paragraph" w:styleId="CommentText">
    <w:name w:val="annotation text"/>
    <w:basedOn w:val="Normal"/>
    <w:link w:val="CommentTextChar"/>
    <w:uiPriority w:val="99"/>
    <w:semiHidden/>
    <w:unhideWhenUsed/>
    <w:rsid w:val="0098597E"/>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98597E"/>
    <w:rPr>
      <w:sz w:val="20"/>
      <w:szCs w:val="20"/>
      <w:lang w:val="en-US"/>
    </w:rPr>
  </w:style>
  <w:style w:type="table" w:customStyle="1" w:styleId="TableGrid2">
    <w:name w:val="Table Grid2"/>
    <w:basedOn w:val="TableNormal"/>
    <w:next w:val="TableGrid"/>
    <w:uiPriority w:val="39"/>
    <w:rsid w:val="00C00858"/>
    <w:pPr>
      <w:spacing w:after="0" w:line="240" w:lineRule="auto"/>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D391F"/>
    <w:pPr>
      <w:spacing w:after="0" w:line="240" w:lineRule="auto"/>
    </w:pPr>
    <w:rPr>
      <w:rFonts w:eastAsiaTheme="minorEastAsia"/>
      <w:lang w:val="en-US"/>
    </w:rPr>
    <w:tblPr>
      <w:tblCellMar>
        <w:top w:w="0" w:type="dxa"/>
        <w:left w:w="0" w:type="dxa"/>
        <w:bottom w:w="0" w:type="dxa"/>
        <w:right w:w="0" w:type="dxa"/>
      </w:tblCellMar>
    </w:tblPr>
  </w:style>
  <w:style w:type="table" w:customStyle="1" w:styleId="TableGrid11">
    <w:name w:val="Table Grid11"/>
    <w:basedOn w:val="TableNormal"/>
    <w:uiPriority w:val="39"/>
    <w:qFormat/>
    <w:rsid w:val="008415BA"/>
    <w:pPr>
      <w:spacing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9">
    <w:name w:val="Style9"/>
    <w:basedOn w:val="DefaultParagraphFont"/>
    <w:uiPriority w:val="1"/>
    <w:rsid w:val="000B013E"/>
    <w:rPr>
      <w:rFonts w:ascii="Garamond" w:hAnsi="Garamond"/>
      <w:sz w:val="24"/>
    </w:rPr>
  </w:style>
  <w:style w:type="character" w:customStyle="1" w:styleId="Heading2Char">
    <w:name w:val="Heading 2 Char"/>
    <w:basedOn w:val="DefaultParagraphFont"/>
    <w:link w:val="Heading2"/>
    <w:uiPriority w:val="9"/>
    <w:rsid w:val="00D9634B"/>
    <w:rPr>
      <w:rFonts w:ascii="Arial" w:eastAsiaTheme="majorEastAsia" w:hAnsi="Arial" w:cstheme="majorBidi"/>
      <w:sz w:val="26"/>
      <w:szCs w:val="26"/>
    </w:rPr>
  </w:style>
  <w:style w:type="table" w:customStyle="1" w:styleId="Style28">
    <w:name w:val="_Style 28"/>
    <w:basedOn w:val="TableNormal"/>
    <w:rsid w:val="00B92CC1"/>
    <w:pPr>
      <w:spacing w:after="0" w:line="240" w:lineRule="auto"/>
    </w:pPr>
    <w:rPr>
      <w:rFonts w:ascii="Calibri" w:eastAsia="Calibri" w:hAnsi="Calibri" w:cs="Calibri"/>
      <w:sz w:val="20"/>
      <w:szCs w:val="20"/>
      <w:lang w:val="en-US"/>
    </w:rPr>
    <w:tblPr>
      <w:tblCellMar>
        <w:left w:w="115" w:type="dxa"/>
        <w:right w:w="115" w:type="dxa"/>
      </w:tblCellMar>
    </w:tblPr>
  </w:style>
  <w:style w:type="table" w:customStyle="1" w:styleId="Style29">
    <w:name w:val="_Style 29"/>
    <w:basedOn w:val="TableNormal"/>
    <w:rsid w:val="00B92CC1"/>
    <w:pPr>
      <w:spacing w:after="0" w:line="240" w:lineRule="auto"/>
    </w:pPr>
    <w:rPr>
      <w:rFonts w:ascii="Calibri" w:eastAsia="Calibri" w:hAnsi="Calibri" w:cs="Calibri"/>
      <w:sz w:val="20"/>
      <w:szCs w:val="20"/>
      <w:lang w:val="en-US"/>
    </w:rPr>
    <w:tblPr/>
  </w:style>
  <w:style w:type="character" w:styleId="Emphasis">
    <w:name w:val="Emphasis"/>
    <w:basedOn w:val="DefaultParagraphFont"/>
    <w:uiPriority w:val="20"/>
    <w:qFormat/>
    <w:rsid w:val="009A5BD9"/>
    <w:rPr>
      <w:i/>
      <w:iCs/>
    </w:rPr>
  </w:style>
  <w:style w:type="paragraph" w:styleId="CommentSubject">
    <w:name w:val="annotation subject"/>
    <w:basedOn w:val="CommentText"/>
    <w:next w:val="CommentText"/>
    <w:link w:val="CommentSubjectChar"/>
    <w:uiPriority w:val="99"/>
    <w:semiHidden/>
    <w:unhideWhenUsed/>
    <w:rsid w:val="006F774D"/>
    <w:rPr>
      <w:b/>
      <w:bCs/>
      <w:lang w:val="sr-Latn-ME"/>
    </w:rPr>
  </w:style>
  <w:style w:type="character" w:customStyle="1" w:styleId="CommentSubjectChar">
    <w:name w:val="Comment Subject Char"/>
    <w:basedOn w:val="CommentTextChar"/>
    <w:link w:val="CommentSubject"/>
    <w:uiPriority w:val="99"/>
    <w:semiHidden/>
    <w:rsid w:val="006F774D"/>
    <w:rPr>
      <w:b/>
      <w:bCs/>
      <w:sz w:val="20"/>
      <w:szCs w:val="20"/>
      <w:lang w:val="en-US"/>
    </w:rPr>
  </w:style>
  <w:style w:type="paragraph" w:styleId="TOC2">
    <w:name w:val="toc 2"/>
    <w:basedOn w:val="Normal"/>
    <w:next w:val="Normal"/>
    <w:autoRedefine/>
    <w:uiPriority w:val="39"/>
    <w:unhideWhenUsed/>
    <w:rsid w:val="0002136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112486">
      <w:bodyDiv w:val="1"/>
      <w:marLeft w:val="0"/>
      <w:marRight w:val="0"/>
      <w:marTop w:val="0"/>
      <w:marBottom w:val="0"/>
      <w:divBdr>
        <w:top w:val="none" w:sz="0" w:space="0" w:color="auto"/>
        <w:left w:val="none" w:sz="0" w:space="0" w:color="auto"/>
        <w:bottom w:val="none" w:sz="0" w:space="0" w:color="auto"/>
        <w:right w:val="none" w:sz="0" w:space="0" w:color="auto"/>
      </w:divBdr>
      <w:divsChild>
        <w:div w:id="663581795">
          <w:marLeft w:val="0"/>
          <w:marRight w:val="0"/>
          <w:marTop w:val="0"/>
          <w:marBottom w:val="0"/>
          <w:divBdr>
            <w:top w:val="none" w:sz="0" w:space="0" w:color="auto"/>
            <w:left w:val="none" w:sz="0" w:space="0" w:color="auto"/>
            <w:bottom w:val="none" w:sz="0" w:space="0" w:color="auto"/>
            <w:right w:val="none" w:sz="0" w:space="0" w:color="auto"/>
          </w:divBdr>
        </w:div>
        <w:div w:id="827208458">
          <w:marLeft w:val="0"/>
          <w:marRight w:val="0"/>
          <w:marTop w:val="0"/>
          <w:marBottom w:val="0"/>
          <w:divBdr>
            <w:top w:val="none" w:sz="0" w:space="0" w:color="auto"/>
            <w:left w:val="none" w:sz="0" w:space="0" w:color="auto"/>
            <w:bottom w:val="none" w:sz="0" w:space="0" w:color="auto"/>
            <w:right w:val="none" w:sz="0" w:space="0" w:color="auto"/>
          </w:divBdr>
          <w:divsChild>
            <w:div w:id="1300187496">
              <w:marLeft w:val="-75"/>
              <w:marRight w:val="0"/>
              <w:marTop w:val="30"/>
              <w:marBottom w:val="30"/>
              <w:divBdr>
                <w:top w:val="none" w:sz="0" w:space="0" w:color="auto"/>
                <w:left w:val="none" w:sz="0" w:space="0" w:color="auto"/>
                <w:bottom w:val="none" w:sz="0" w:space="0" w:color="auto"/>
                <w:right w:val="none" w:sz="0" w:space="0" w:color="auto"/>
              </w:divBdr>
              <w:divsChild>
                <w:div w:id="856652555">
                  <w:marLeft w:val="0"/>
                  <w:marRight w:val="0"/>
                  <w:marTop w:val="0"/>
                  <w:marBottom w:val="0"/>
                  <w:divBdr>
                    <w:top w:val="none" w:sz="0" w:space="0" w:color="auto"/>
                    <w:left w:val="none" w:sz="0" w:space="0" w:color="auto"/>
                    <w:bottom w:val="none" w:sz="0" w:space="0" w:color="auto"/>
                    <w:right w:val="none" w:sz="0" w:space="0" w:color="auto"/>
                  </w:divBdr>
                  <w:divsChild>
                    <w:div w:id="511800176">
                      <w:marLeft w:val="0"/>
                      <w:marRight w:val="0"/>
                      <w:marTop w:val="0"/>
                      <w:marBottom w:val="0"/>
                      <w:divBdr>
                        <w:top w:val="none" w:sz="0" w:space="0" w:color="auto"/>
                        <w:left w:val="none" w:sz="0" w:space="0" w:color="auto"/>
                        <w:bottom w:val="none" w:sz="0" w:space="0" w:color="auto"/>
                        <w:right w:val="none" w:sz="0" w:space="0" w:color="auto"/>
                      </w:divBdr>
                    </w:div>
                  </w:divsChild>
                </w:div>
                <w:div w:id="1829321082">
                  <w:marLeft w:val="0"/>
                  <w:marRight w:val="0"/>
                  <w:marTop w:val="0"/>
                  <w:marBottom w:val="0"/>
                  <w:divBdr>
                    <w:top w:val="none" w:sz="0" w:space="0" w:color="auto"/>
                    <w:left w:val="none" w:sz="0" w:space="0" w:color="auto"/>
                    <w:bottom w:val="none" w:sz="0" w:space="0" w:color="auto"/>
                    <w:right w:val="none" w:sz="0" w:space="0" w:color="auto"/>
                  </w:divBdr>
                  <w:divsChild>
                    <w:div w:id="2020882862">
                      <w:marLeft w:val="0"/>
                      <w:marRight w:val="0"/>
                      <w:marTop w:val="0"/>
                      <w:marBottom w:val="0"/>
                      <w:divBdr>
                        <w:top w:val="none" w:sz="0" w:space="0" w:color="auto"/>
                        <w:left w:val="none" w:sz="0" w:space="0" w:color="auto"/>
                        <w:bottom w:val="none" w:sz="0" w:space="0" w:color="auto"/>
                        <w:right w:val="none" w:sz="0" w:space="0" w:color="auto"/>
                      </w:divBdr>
                    </w:div>
                  </w:divsChild>
                </w:div>
                <w:div w:id="37054020">
                  <w:marLeft w:val="0"/>
                  <w:marRight w:val="0"/>
                  <w:marTop w:val="0"/>
                  <w:marBottom w:val="0"/>
                  <w:divBdr>
                    <w:top w:val="none" w:sz="0" w:space="0" w:color="auto"/>
                    <w:left w:val="none" w:sz="0" w:space="0" w:color="auto"/>
                    <w:bottom w:val="none" w:sz="0" w:space="0" w:color="auto"/>
                    <w:right w:val="none" w:sz="0" w:space="0" w:color="auto"/>
                  </w:divBdr>
                  <w:divsChild>
                    <w:div w:id="528563491">
                      <w:marLeft w:val="0"/>
                      <w:marRight w:val="0"/>
                      <w:marTop w:val="0"/>
                      <w:marBottom w:val="0"/>
                      <w:divBdr>
                        <w:top w:val="none" w:sz="0" w:space="0" w:color="auto"/>
                        <w:left w:val="none" w:sz="0" w:space="0" w:color="auto"/>
                        <w:bottom w:val="none" w:sz="0" w:space="0" w:color="auto"/>
                        <w:right w:val="none" w:sz="0" w:space="0" w:color="auto"/>
                      </w:divBdr>
                    </w:div>
                  </w:divsChild>
                </w:div>
                <w:div w:id="1558279632">
                  <w:marLeft w:val="0"/>
                  <w:marRight w:val="0"/>
                  <w:marTop w:val="0"/>
                  <w:marBottom w:val="0"/>
                  <w:divBdr>
                    <w:top w:val="none" w:sz="0" w:space="0" w:color="auto"/>
                    <w:left w:val="none" w:sz="0" w:space="0" w:color="auto"/>
                    <w:bottom w:val="none" w:sz="0" w:space="0" w:color="auto"/>
                    <w:right w:val="none" w:sz="0" w:space="0" w:color="auto"/>
                  </w:divBdr>
                  <w:divsChild>
                    <w:div w:id="1661689214">
                      <w:marLeft w:val="0"/>
                      <w:marRight w:val="0"/>
                      <w:marTop w:val="0"/>
                      <w:marBottom w:val="0"/>
                      <w:divBdr>
                        <w:top w:val="none" w:sz="0" w:space="0" w:color="auto"/>
                        <w:left w:val="none" w:sz="0" w:space="0" w:color="auto"/>
                        <w:bottom w:val="none" w:sz="0" w:space="0" w:color="auto"/>
                        <w:right w:val="none" w:sz="0" w:space="0" w:color="auto"/>
                      </w:divBdr>
                    </w:div>
                  </w:divsChild>
                </w:div>
                <w:div w:id="97526599">
                  <w:marLeft w:val="0"/>
                  <w:marRight w:val="0"/>
                  <w:marTop w:val="0"/>
                  <w:marBottom w:val="0"/>
                  <w:divBdr>
                    <w:top w:val="none" w:sz="0" w:space="0" w:color="auto"/>
                    <w:left w:val="none" w:sz="0" w:space="0" w:color="auto"/>
                    <w:bottom w:val="none" w:sz="0" w:space="0" w:color="auto"/>
                    <w:right w:val="none" w:sz="0" w:space="0" w:color="auto"/>
                  </w:divBdr>
                  <w:divsChild>
                    <w:div w:id="1322388628">
                      <w:marLeft w:val="0"/>
                      <w:marRight w:val="0"/>
                      <w:marTop w:val="0"/>
                      <w:marBottom w:val="0"/>
                      <w:divBdr>
                        <w:top w:val="none" w:sz="0" w:space="0" w:color="auto"/>
                        <w:left w:val="none" w:sz="0" w:space="0" w:color="auto"/>
                        <w:bottom w:val="none" w:sz="0" w:space="0" w:color="auto"/>
                        <w:right w:val="none" w:sz="0" w:space="0" w:color="auto"/>
                      </w:divBdr>
                    </w:div>
                  </w:divsChild>
                </w:div>
                <w:div w:id="1186139122">
                  <w:marLeft w:val="0"/>
                  <w:marRight w:val="0"/>
                  <w:marTop w:val="0"/>
                  <w:marBottom w:val="0"/>
                  <w:divBdr>
                    <w:top w:val="none" w:sz="0" w:space="0" w:color="auto"/>
                    <w:left w:val="none" w:sz="0" w:space="0" w:color="auto"/>
                    <w:bottom w:val="none" w:sz="0" w:space="0" w:color="auto"/>
                    <w:right w:val="none" w:sz="0" w:space="0" w:color="auto"/>
                  </w:divBdr>
                  <w:divsChild>
                    <w:div w:id="1615358972">
                      <w:marLeft w:val="0"/>
                      <w:marRight w:val="0"/>
                      <w:marTop w:val="0"/>
                      <w:marBottom w:val="0"/>
                      <w:divBdr>
                        <w:top w:val="none" w:sz="0" w:space="0" w:color="auto"/>
                        <w:left w:val="none" w:sz="0" w:space="0" w:color="auto"/>
                        <w:bottom w:val="none" w:sz="0" w:space="0" w:color="auto"/>
                        <w:right w:val="none" w:sz="0" w:space="0" w:color="auto"/>
                      </w:divBdr>
                    </w:div>
                  </w:divsChild>
                </w:div>
                <w:div w:id="674962082">
                  <w:marLeft w:val="0"/>
                  <w:marRight w:val="0"/>
                  <w:marTop w:val="0"/>
                  <w:marBottom w:val="0"/>
                  <w:divBdr>
                    <w:top w:val="none" w:sz="0" w:space="0" w:color="auto"/>
                    <w:left w:val="none" w:sz="0" w:space="0" w:color="auto"/>
                    <w:bottom w:val="none" w:sz="0" w:space="0" w:color="auto"/>
                    <w:right w:val="none" w:sz="0" w:space="0" w:color="auto"/>
                  </w:divBdr>
                  <w:divsChild>
                    <w:div w:id="1264872823">
                      <w:marLeft w:val="0"/>
                      <w:marRight w:val="0"/>
                      <w:marTop w:val="0"/>
                      <w:marBottom w:val="0"/>
                      <w:divBdr>
                        <w:top w:val="none" w:sz="0" w:space="0" w:color="auto"/>
                        <w:left w:val="none" w:sz="0" w:space="0" w:color="auto"/>
                        <w:bottom w:val="none" w:sz="0" w:space="0" w:color="auto"/>
                        <w:right w:val="none" w:sz="0" w:space="0" w:color="auto"/>
                      </w:divBdr>
                    </w:div>
                  </w:divsChild>
                </w:div>
                <w:div w:id="405035085">
                  <w:marLeft w:val="0"/>
                  <w:marRight w:val="0"/>
                  <w:marTop w:val="0"/>
                  <w:marBottom w:val="0"/>
                  <w:divBdr>
                    <w:top w:val="none" w:sz="0" w:space="0" w:color="auto"/>
                    <w:left w:val="none" w:sz="0" w:space="0" w:color="auto"/>
                    <w:bottom w:val="none" w:sz="0" w:space="0" w:color="auto"/>
                    <w:right w:val="none" w:sz="0" w:space="0" w:color="auto"/>
                  </w:divBdr>
                  <w:divsChild>
                    <w:div w:id="1395153823">
                      <w:marLeft w:val="0"/>
                      <w:marRight w:val="0"/>
                      <w:marTop w:val="0"/>
                      <w:marBottom w:val="0"/>
                      <w:divBdr>
                        <w:top w:val="none" w:sz="0" w:space="0" w:color="auto"/>
                        <w:left w:val="none" w:sz="0" w:space="0" w:color="auto"/>
                        <w:bottom w:val="none" w:sz="0" w:space="0" w:color="auto"/>
                        <w:right w:val="none" w:sz="0" w:space="0" w:color="auto"/>
                      </w:divBdr>
                    </w:div>
                  </w:divsChild>
                </w:div>
                <w:div w:id="1159424210">
                  <w:marLeft w:val="0"/>
                  <w:marRight w:val="0"/>
                  <w:marTop w:val="0"/>
                  <w:marBottom w:val="0"/>
                  <w:divBdr>
                    <w:top w:val="none" w:sz="0" w:space="0" w:color="auto"/>
                    <w:left w:val="none" w:sz="0" w:space="0" w:color="auto"/>
                    <w:bottom w:val="none" w:sz="0" w:space="0" w:color="auto"/>
                    <w:right w:val="none" w:sz="0" w:space="0" w:color="auto"/>
                  </w:divBdr>
                  <w:divsChild>
                    <w:div w:id="700521429">
                      <w:marLeft w:val="0"/>
                      <w:marRight w:val="0"/>
                      <w:marTop w:val="0"/>
                      <w:marBottom w:val="0"/>
                      <w:divBdr>
                        <w:top w:val="none" w:sz="0" w:space="0" w:color="auto"/>
                        <w:left w:val="none" w:sz="0" w:space="0" w:color="auto"/>
                        <w:bottom w:val="none" w:sz="0" w:space="0" w:color="auto"/>
                        <w:right w:val="none" w:sz="0" w:space="0" w:color="auto"/>
                      </w:divBdr>
                    </w:div>
                  </w:divsChild>
                </w:div>
                <w:div w:id="1533151263">
                  <w:marLeft w:val="0"/>
                  <w:marRight w:val="0"/>
                  <w:marTop w:val="0"/>
                  <w:marBottom w:val="0"/>
                  <w:divBdr>
                    <w:top w:val="none" w:sz="0" w:space="0" w:color="auto"/>
                    <w:left w:val="none" w:sz="0" w:space="0" w:color="auto"/>
                    <w:bottom w:val="none" w:sz="0" w:space="0" w:color="auto"/>
                    <w:right w:val="none" w:sz="0" w:space="0" w:color="auto"/>
                  </w:divBdr>
                  <w:divsChild>
                    <w:div w:id="1673608162">
                      <w:marLeft w:val="0"/>
                      <w:marRight w:val="0"/>
                      <w:marTop w:val="0"/>
                      <w:marBottom w:val="0"/>
                      <w:divBdr>
                        <w:top w:val="none" w:sz="0" w:space="0" w:color="auto"/>
                        <w:left w:val="none" w:sz="0" w:space="0" w:color="auto"/>
                        <w:bottom w:val="none" w:sz="0" w:space="0" w:color="auto"/>
                        <w:right w:val="none" w:sz="0" w:space="0" w:color="auto"/>
                      </w:divBdr>
                    </w:div>
                  </w:divsChild>
                </w:div>
                <w:div w:id="9332544">
                  <w:marLeft w:val="0"/>
                  <w:marRight w:val="0"/>
                  <w:marTop w:val="0"/>
                  <w:marBottom w:val="0"/>
                  <w:divBdr>
                    <w:top w:val="none" w:sz="0" w:space="0" w:color="auto"/>
                    <w:left w:val="none" w:sz="0" w:space="0" w:color="auto"/>
                    <w:bottom w:val="none" w:sz="0" w:space="0" w:color="auto"/>
                    <w:right w:val="none" w:sz="0" w:space="0" w:color="auto"/>
                  </w:divBdr>
                  <w:divsChild>
                    <w:div w:id="14601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300828">
          <w:marLeft w:val="0"/>
          <w:marRight w:val="0"/>
          <w:marTop w:val="0"/>
          <w:marBottom w:val="0"/>
          <w:divBdr>
            <w:top w:val="none" w:sz="0" w:space="0" w:color="auto"/>
            <w:left w:val="none" w:sz="0" w:space="0" w:color="auto"/>
            <w:bottom w:val="none" w:sz="0" w:space="0" w:color="auto"/>
            <w:right w:val="none" w:sz="0" w:space="0" w:color="auto"/>
          </w:divBdr>
        </w:div>
        <w:div w:id="22946500">
          <w:marLeft w:val="0"/>
          <w:marRight w:val="0"/>
          <w:marTop w:val="0"/>
          <w:marBottom w:val="0"/>
          <w:divBdr>
            <w:top w:val="none" w:sz="0" w:space="0" w:color="auto"/>
            <w:left w:val="none" w:sz="0" w:space="0" w:color="auto"/>
            <w:bottom w:val="none" w:sz="0" w:space="0" w:color="auto"/>
            <w:right w:val="none" w:sz="0" w:space="0" w:color="auto"/>
          </w:divBdr>
        </w:div>
        <w:div w:id="1292900700">
          <w:marLeft w:val="0"/>
          <w:marRight w:val="0"/>
          <w:marTop w:val="0"/>
          <w:marBottom w:val="0"/>
          <w:divBdr>
            <w:top w:val="none" w:sz="0" w:space="0" w:color="auto"/>
            <w:left w:val="none" w:sz="0" w:space="0" w:color="auto"/>
            <w:bottom w:val="none" w:sz="0" w:space="0" w:color="auto"/>
            <w:right w:val="none" w:sz="0" w:space="0" w:color="auto"/>
          </w:divBdr>
        </w:div>
        <w:div w:id="303587222">
          <w:marLeft w:val="0"/>
          <w:marRight w:val="0"/>
          <w:marTop w:val="0"/>
          <w:marBottom w:val="0"/>
          <w:divBdr>
            <w:top w:val="none" w:sz="0" w:space="0" w:color="auto"/>
            <w:left w:val="none" w:sz="0" w:space="0" w:color="auto"/>
            <w:bottom w:val="none" w:sz="0" w:space="0" w:color="auto"/>
            <w:right w:val="none" w:sz="0" w:space="0" w:color="auto"/>
          </w:divBdr>
          <w:divsChild>
            <w:div w:id="58486081">
              <w:marLeft w:val="-75"/>
              <w:marRight w:val="0"/>
              <w:marTop w:val="30"/>
              <w:marBottom w:val="30"/>
              <w:divBdr>
                <w:top w:val="none" w:sz="0" w:space="0" w:color="auto"/>
                <w:left w:val="none" w:sz="0" w:space="0" w:color="auto"/>
                <w:bottom w:val="none" w:sz="0" w:space="0" w:color="auto"/>
                <w:right w:val="none" w:sz="0" w:space="0" w:color="auto"/>
              </w:divBdr>
              <w:divsChild>
                <w:div w:id="11686294">
                  <w:marLeft w:val="0"/>
                  <w:marRight w:val="0"/>
                  <w:marTop w:val="0"/>
                  <w:marBottom w:val="0"/>
                  <w:divBdr>
                    <w:top w:val="none" w:sz="0" w:space="0" w:color="auto"/>
                    <w:left w:val="none" w:sz="0" w:space="0" w:color="auto"/>
                    <w:bottom w:val="none" w:sz="0" w:space="0" w:color="auto"/>
                    <w:right w:val="none" w:sz="0" w:space="0" w:color="auto"/>
                  </w:divBdr>
                  <w:divsChild>
                    <w:div w:id="1827554856">
                      <w:marLeft w:val="0"/>
                      <w:marRight w:val="0"/>
                      <w:marTop w:val="0"/>
                      <w:marBottom w:val="0"/>
                      <w:divBdr>
                        <w:top w:val="none" w:sz="0" w:space="0" w:color="auto"/>
                        <w:left w:val="none" w:sz="0" w:space="0" w:color="auto"/>
                        <w:bottom w:val="none" w:sz="0" w:space="0" w:color="auto"/>
                        <w:right w:val="none" w:sz="0" w:space="0" w:color="auto"/>
                      </w:divBdr>
                    </w:div>
                  </w:divsChild>
                </w:div>
                <w:div w:id="1806241704">
                  <w:marLeft w:val="0"/>
                  <w:marRight w:val="0"/>
                  <w:marTop w:val="0"/>
                  <w:marBottom w:val="0"/>
                  <w:divBdr>
                    <w:top w:val="none" w:sz="0" w:space="0" w:color="auto"/>
                    <w:left w:val="none" w:sz="0" w:space="0" w:color="auto"/>
                    <w:bottom w:val="none" w:sz="0" w:space="0" w:color="auto"/>
                    <w:right w:val="none" w:sz="0" w:space="0" w:color="auto"/>
                  </w:divBdr>
                  <w:divsChild>
                    <w:div w:id="2092582469">
                      <w:marLeft w:val="0"/>
                      <w:marRight w:val="0"/>
                      <w:marTop w:val="0"/>
                      <w:marBottom w:val="0"/>
                      <w:divBdr>
                        <w:top w:val="none" w:sz="0" w:space="0" w:color="auto"/>
                        <w:left w:val="none" w:sz="0" w:space="0" w:color="auto"/>
                        <w:bottom w:val="none" w:sz="0" w:space="0" w:color="auto"/>
                        <w:right w:val="none" w:sz="0" w:space="0" w:color="auto"/>
                      </w:divBdr>
                    </w:div>
                  </w:divsChild>
                </w:div>
                <w:div w:id="321784659">
                  <w:marLeft w:val="0"/>
                  <w:marRight w:val="0"/>
                  <w:marTop w:val="0"/>
                  <w:marBottom w:val="0"/>
                  <w:divBdr>
                    <w:top w:val="none" w:sz="0" w:space="0" w:color="auto"/>
                    <w:left w:val="none" w:sz="0" w:space="0" w:color="auto"/>
                    <w:bottom w:val="none" w:sz="0" w:space="0" w:color="auto"/>
                    <w:right w:val="none" w:sz="0" w:space="0" w:color="auto"/>
                  </w:divBdr>
                  <w:divsChild>
                    <w:div w:id="873998426">
                      <w:marLeft w:val="0"/>
                      <w:marRight w:val="0"/>
                      <w:marTop w:val="0"/>
                      <w:marBottom w:val="0"/>
                      <w:divBdr>
                        <w:top w:val="none" w:sz="0" w:space="0" w:color="auto"/>
                        <w:left w:val="none" w:sz="0" w:space="0" w:color="auto"/>
                        <w:bottom w:val="none" w:sz="0" w:space="0" w:color="auto"/>
                        <w:right w:val="none" w:sz="0" w:space="0" w:color="auto"/>
                      </w:divBdr>
                    </w:div>
                  </w:divsChild>
                </w:div>
                <w:div w:id="1490099324">
                  <w:marLeft w:val="0"/>
                  <w:marRight w:val="0"/>
                  <w:marTop w:val="0"/>
                  <w:marBottom w:val="0"/>
                  <w:divBdr>
                    <w:top w:val="none" w:sz="0" w:space="0" w:color="auto"/>
                    <w:left w:val="none" w:sz="0" w:space="0" w:color="auto"/>
                    <w:bottom w:val="none" w:sz="0" w:space="0" w:color="auto"/>
                    <w:right w:val="none" w:sz="0" w:space="0" w:color="auto"/>
                  </w:divBdr>
                  <w:divsChild>
                    <w:div w:id="1832671039">
                      <w:marLeft w:val="0"/>
                      <w:marRight w:val="0"/>
                      <w:marTop w:val="0"/>
                      <w:marBottom w:val="0"/>
                      <w:divBdr>
                        <w:top w:val="none" w:sz="0" w:space="0" w:color="auto"/>
                        <w:left w:val="none" w:sz="0" w:space="0" w:color="auto"/>
                        <w:bottom w:val="none" w:sz="0" w:space="0" w:color="auto"/>
                        <w:right w:val="none" w:sz="0" w:space="0" w:color="auto"/>
                      </w:divBdr>
                    </w:div>
                    <w:div w:id="918060966">
                      <w:marLeft w:val="0"/>
                      <w:marRight w:val="0"/>
                      <w:marTop w:val="0"/>
                      <w:marBottom w:val="0"/>
                      <w:divBdr>
                        <w:top w:val="none" w:sz="0" w:space="0" w:color="auto"/>
                        <w:left w:val="none" w:sz="0" w:space="0" w:color="auto"/>
                        <w:bottom w:val="none" w:sz="0" w:space="0" w:color="auto"/>
                        <w:right w:val="none" w:sz="0" w:space="0" w:color="auto"/>
                      </w:divBdr>
                    </w:div>
                    <w:div w:id="678702668">
                      <w:marLeft w:val="0"/>
                      <w:marRight w:val="0"/>
                      <w:marTop w:val="0"/>
                      <w:marBottom w:val="0"/>
                      <w:divBdr>
                        <w:top w:val="none" w:sz="0" w:space="0" w:color="auto"/>
                        <w:left w:val="none" w:sz="0" w:space="0" w:color="auto"/>
                        <w:bottom w:val="none" w:sz="0" w:space="0" w:color="auto"/>
                        <w:right w:val="none" w:sz="0" w:space="0" w:color="auto"/>
                      </w:divBdr>
                    </w:div>
                    <w:div w:id="765031945">
                      <w:marLeft w:val="0"/>
                      <w:marRight w:val="0"/>
                      <w:marTop w:val="0"/>
                      <w:marBottom w:val="0"/>
                      <w:divBdr>
                        <w:top w:val="none" w:sz="0" w:space="0" w:color="auto"/>
                        <w:left w:val="none" w:sz="0" w:space="0" w:color="auto"/>
                        <w:bottom w:val="none" w:sz="0" w:space="0" w:color="auto"/>
                        <w:right w:val="none" w:sz="0" w:space="0" w:color="auto"/>
                      </w:divBdr>
                    </w:div>
                  </w:divsChild>
                </w:div>
                <w:div w:id="629361394">
                  <w:marLeft w:val="0"/>
                  <w:marRight w:val="0"/>
                  <w:marTop w:val="0"/>
                  <w:marBottom w:val="0"/>
                  <w:divBdr>
                    <w:top w:val="none" w:sz="0" w:space="0" w:color="auto"/>
                    <w:left w:val="none" w:sz="0" w:space="0" w:color="auto"/>
                    <w:bottom w:val="none" w:sz="0" w:space="0" w:color="auto"/>
                    <w:right w:val="none" w:sz="0" w:space="0" w:color="auto"/>
                  </w:divBdr>
                  <w:divsChild>
                    <w:div w:id="1166046921">
                      <w:marLeft w:val="0"/>
                      <w:marRight w:val="0"/>
                      <w:marTop w:val="0"/>
                      <w:marBottom w:val="0"/>
                      <w:divBdr>
                        <w:top w:val="none" w:sz="0" w:space="0" w:color="auto"/>
                        <w:left w:val="none" w:sz="0" w:space="0" w:color="auto"/>
                        <w:bottom w:val="none" w:sz="0" w:space="0" w:color="auto"/>
                        <w:right w:val="none" w:sz="0" w:space="0" w:color="auto"/>
                      </w:divBdr>
                    </w:div>
                  </w:divsChild>
                </w:div>
                <w:div w:id="1592197250">
                  <w:marLeft w:val="0"/>
                  <w:marRight w:val="0"/>
                  <w:marTop w:val="0"/>
                  <w:marBottom w:val="0"/>
                  <w:divBdr>
                    <w:top w:val="none" w:sz="0" w:space="0" w:color="auto"/>
                    <w:left w:val="none" w:sz="0" w:space="0" w:color="auto"/>
                    <w:bottom w:val="none" w:sz="0" w:space="0" w:color="auto"/>
                    <w:right w:val="none" w:sz="0" w:space="0" w:color="auto"/>
                  </w:divBdr>
                  <w:divsChild>
                    <w:div w:id="1102457538">
                      <w:marLeft w:val="0"/>
                      <w:marRight w:val="0"/>
                      <w:marTop w:val="0"/>
                      <w:marBottom w:val="0"/>
                      <w:divBdr>
                        <w:top w:val="none" w:sz="0" w:space="0" w:color="auto"/>
                        <w:left w:val="none" w:sz="0" w:space="0" w:color="auto"/>
                        <w:bottom w:val="none" w:sz="0" w:space="0" w:color="auto"/>
                        <w:right w:val="none" w:sz="0" w:space="0" w:color="auto"/>
                      </w:divBdr>
                    </w:div>
                  </w:divsChild>
                </w:div>
                <w:div w:id="423381357">
                  <w:marLeft w:val="0"/>
                  <w:marRight w:val="0"/>
                  <w:marTop w:val="0"/>
                  <w:marBottom w:val="0"/>
                  <w:divBdr>
                    <w:top w:val="none" w:sz="0" w:space="0" w:color="auto"/>
                    <w:left w:val="none" w:sz="0" w:space="0" w:color="auto"/>
                    <w:bottom w:val="none" w:sz="0" w:space="0" w:color="auto"/>
                    <w:right w:val="none" w:sz="0" w:space="0" w:color="auto"/>
                  </w:divBdr>
                  <w:divsChild>
                    <w:div w:id="2080328076">
                      <w:marLeft w:val="0"/>
                      <w:marRight w:val="0"/>
                      <w:marTop w:val="0"/>
                      <w:marBottom w:val="0"/>
                      <w:divBdr>
                        <w:top w:val="none" w:sz="0" w:space="0" w:color="auto"/>
                        <w:left w:val="none" w:sz="0" w:space="0" w:color="auto"/>
                        <w:bottom w:val="none" w:sz="0" w:space="0" w:color="auto"/>
                        <w:right w:val="none" w:sz="0" w:space="0" w:color="auto"/>
                      </w:divBdr>
                    </w:div>
                  </w:divsChild>
                </w:div>
                <w:div w:id="1223710681">
                  <w:marLeft w:val="0"/>
                  <w:marRight w:val="0"/>
                  <w:marTop w:val="0"/>
                  <w:marBottom w:val="0"/>
                  <w:divBdr>
                    <w:top w:val="none" w:sz="0" w:space="0" w:color="auto"/>
                    <w:left w:val="none" w:sz="0" w:space="0" w:color="auto"/>
                    <w:bottom w:val="none" w:sz="0" w:space="0" w:color="auto"/>
                    <w:right w:val="none" w:sz="0" w:space="0" w:color="auto"/>
                  </w:divBdr>
                  <w:divsChild>
                    <w:div w:id="34893136">
                      <w:marLeft w:val="0"/>
                      <w:marRight w:val="0"/>
                      <w:marTop w:val="0"/>
                      <w:marBottom w:val="0"/>
                      <w:divBdr>
                        <w:top w:val="none" w:sz="0" w:space="0" w:color="auto"/>
                        <w:left w:val="none" w:sz="0" w:space="0" w:color="auto"/>
                        <w:bottom w:val="none" w:sz="0" w:space="0" w:color="auto"/>
                        <w:right w:val="none" w:sz="0" w:space="0" w:color="auto"/>
                      </w:divBdr>
                    </w:div>
                  </w:divsChild>
                </w:div>
                <w:div w:id="881595550">
                  <w:marLeft w:val="0"/>
                  <w:marRight w:val="0"/>
                  <w:marTop w:val="0"/>
                  <w:marBottom w:val="0"/>
                  <w:divBdr>
                    <w:top w:val="none" w:sz="0" w:space="0" w:color="auto"/>
                    <w:left w:val="none" w:sz="0" w:space="0" w:color="auto"/>
                    <w:bottom w:val="none" w:sz="0" w:space="0" w:color="auto"/>
                    <w:right w:val="none" w:sz="0" w:space="0" w:color="auto"/>
                  </w:divBdr>
                  <w:divsChild>
                    <w:div w:id="1325815609">
                      <w:marLeft w:val="0"/>
                      <w:marRight w:val="0"/>
                      <w:marTop w:val="0"/>
                      <w:marBottom w:val="0"/>
                      <w:divBdr>
                        <w:top w:val="none" w:sz="0" w:space="0" w:color="auto"/>
                        <w:left w:val="none" w:sz="0" w:space="0" w:color="auto"/>
                        <w:bottom w:val="none" w:sz="0" w:space="0" w:color="auto"/>
                        <w:right w:val="none" w:sz="0" w:space="0" w:color="auto"/>
                      </w:divBdr>
                    </w:div>
                  </w:divsChild>
                </w:div>
                <w:div w:id="715542708">
                  <w:marLeft w:val="0"/>
                  <w:marRight w:val="0"/>
                  <w:marTop w:val="0"/>
                  <w:marBottom w:val="0"/>
                  <w:divBdr>
                    <w:top w:val="none" w:sz="0" w:space="0" w:color="auto"/>
                    <w:left w:val="none" w:sz="0" w:space="0" w:color="auto"/>
                    <w:bottom w:val="none" w:sz="0" w:space="0" w:color="auto"/>
                    <w:right w:val="none" w:sz="0" w:space="0" w:color="auto"/>
                  </w:divBdr>
                  <w:divsChild>
                    <w:div w:id="2032995270">
                      <w:marLeft w:val="0"/>
                      <w:marRight w:val="0"/>
                      <w:marTop w:val="0"/>
                      <w:marBottom w:val="0"/>
                      <w:divBdr>
                        <w:top w:val="none" w:sz="0" w:space="0" w:color="auto"/>
                        <w:left w:val="none" w:sz="0" w:space="0" w:color="auto"/>
                        <w:bottom w:val="none" w:sz="0" w:space="0" w:color="auto"/>
                        <w:right w:val="none" w:sz="0" w:space="0" w:color="auto"/>
                      </w:divBdr>
                    </w:div>
                  </w:divsChild>
                </w:div>
                <w:div w:id="746415132">
                  <w:marLeft w:val="0"/>
                  <w:marRight w:val="0"/>
                  <w:marTop w:val="0"/>
                  <w:marBottom w:val="0"/>
                  <w:divBdr>
                    <w:top w:val="none" w:sz="0" w:space="0" w:color="auto"/>
                    <w:left w:val="none" w:sz="0" w:space="0" w:color="auto"/>
                    <w:bottom w:val="none" w:sz="0" w:space="0" w:color="auto"/>
                    <w:right w:val="none" w:sz="0" w:space="0" w:color="auto"/>
                  </w:divBdr>
                  <w:divsChild>
                    <w:div w:id="1042436258">
                      <w:marLeft w:val="0"/>
                      <w:marRight w:val="0"/>
                      <w:marTop w:val="0"/>
                      <w:marBottom w:val="0"/>
                      <w:divBdr>
                        <w:top w:val="none" w:sz="0" w:space="0" w:color="auto"/>
                        <w:left w:val="none" w:sz="0" w:space="0" w:color="auto"/>
                        <w:bottom w:val="none" w:sz="0" w:space="0" w:color="auto"/>
                        <w:right w:val="none" w:sz="0" w:space="0" w:color="auto"/>
                      </w:divBdr>
                    </w:div>
                    <w:div w:id="385834648">
                      <w:marLeft w:val="0"/>
                      <w:marRight w:val="0"/>
                      <w:marTop w:val="0"/>
                      <w:marBottom w:val="0"/>
                      <w:divBdr>
                        <w:top w:val="none" w:sz="0" w:space="0" w:color="auto"/>
                        <w:left w:val="none" w:sz="0" w:space="0" w:color="auto"/>
                        <w:bottom w:val="none" w:sz="0" w:space="0" w:color="auto"/>
                        <w:right w:val="none" w:sz="0" w:space="0" w:color="auto"/>
                      </w:divBdr>
                    </w:div>
                    <w:div w:id="542181188">
                      <w:marLeft w:val="0"/>
                      <w:marRight w:val="0"/>
                      <w:marTop w:val="0"/>
                      <w:marBottom w:val="0"/>
                      <w:divBdr>
                        <w:top w:val="none" w:sz="0" w:space="0" w:color="auto"/>
                        <w:left w:val="none" w:sz="0" w:space="0" w:color="auto"/>
                        <w:bottom w:val="none" w:sz="0" w:space="0" w:color="auto"/>
                        <w:right w:val="none" w:sz="0" w:space="0" w:color="auto"/>
                      </w:divBdr>
                    </w:div>
                    <w:div w:id="492989016">
                      <w:marLeft w:val="0"/>
                      <w:marRight w:val="0"/>
                      <w:marTop w:val="0"/>
                      <w:marBottom w:val="0"/>
                      <w:divBdr>
                        <w:top w:val="none" w:sz="0" w:space="0" w:color="auto"/>
                        <w:left w:val="none" w:sz="0" w:space="0" w:color="auto"/>
                        <w:bottom w:val="none" w:sz="0" w:space="0" w:color="auto"/>
                        <w:right w:val="none" w:sz="0" w:space="0" w:color="auto"/>
                      </w:divBdr>
                    </w:div>
                    <w:div w:id="151533146">
                      <w:marLeft w:val="0"/>
                      <w:marRight w:val="0"/>
                      <w:marTop w:val="0"/>
                      <w:marBottom w:val="0"/>
                      <w:divBdr>
                        <w:top w:val="none" w:sz="0" w:space="0" w:color="auto"/>
                        <w:left w:val="none" w:sz="0" w:space="0" w:color="auto"/>
                        <w:bottom w:val="none" w:sz="0" w:space="0" w:color="auto"/>
                        <w:right w:val="none" w:sz="0" w:space="0" w:color="auto"/>
                      </w:divBdr>
                    </w:div>
                    <w:div w:id="1515803917">
                      <w:marLeft w:val="0"/>
                      <w:marRight w:val="0"/>
                      <w:marTop w:val="0"/>
                      <w:marBottom w:val="0"/>
                      <w:divBdr>
                        <w:top w:val="none" w:sz="0" w:space="0" w:color="auto"/>
                        <w:left w:val="none" w:sz="0" w:space="0" w:color="auto"/>
                        <w:bottom w:val="none" w:sz="0" w:space="0" w:color="auto"/>
                        <w:right w:val="none" w:sz="0" w:space="0" w:color="auto"/>
                      </w:divBdr>
                    </w:div>
                    <w:div w:id="772238319">
                      <w:marLeft w:val="0"/>
                      <w:marRight w:val="0"/>
                      <w:marTop w:val="0"/>
                      <w:marBottom w:val="0"/>
                      <w:divBdr>
                        <w:top w:val="none" w:sz="0" w:space="0" w:color="auto"/>
                        <w:left w:val="none" w:sz="0" w:space="0" w:color="auto"/>
                        <w:bottom w:val="none" w:sz="0" w:space="0" w:color="auto"/>
                        <w:right w:val="none" w:sz="0" w:space="0" w:color="auto"/>
                      </w:divBdr>
                    </w:div>
                    <w:div w:id="344750811">
                      <w:marLeft w:val="0"/>
                      <w:marRight w:val="0"/>
                      <w:marTop w:val="0"/>
                      <w:marBottom w:val="0"/>
                      <w:divBdr>
                        <w:top w:val="none" w:sz="0" w:space="0" w:color="auto"/>
                        <w:left w:val="none" w:sz="0" w:space="0" w:color="auto"/>
                        <w:bottom w:val="none" w:sz="0" w:space="0" w:color="auto"/>
                        <w:right w:val="none" w:sz="0" w:space="0" w:color="auto"/>
                      </w:divBdr>
                    </w:div>
                    <w:div w:id="1127815945">
                      <w:marLeft w:val="0"/>
                      <w:marRight w:val="0"/>
                      <w:marTop w:val="0"/>
                      <w:marBottom w:val="0"/>
                      <w:divBdr>
                        <w:top w:val="none" w:sz="0" w:space="0" w:color="auto"/>
                        <w:left w:val="none" w:sz="0" w:space="0" w:color="auto"/>
                        <w:bottom w:val="none" w:sz="0" w:space="0" w:color="auto"/>
                        <w:right w:val="none" w:sz="0" w:space="0" w:color="auto"/>
                      </w:divBdr>
                    </w:div>
                    <w:div w:id="1253277583">
                      <w:marLeft w:val="0"/>
                      <w:marRight w:val="0"/>
                      <w:marTop w:val="0"/>
                      <w:marBottom w:val="0"/>
                      <w:divBdr>
                        <w:top w:val="none" w:sz="0" w:space="0" w:color="auto"/>
                        <w:left w:val="none" w:sz="0" w:space="0" w:color="auto"/>
                        <w:bottom w:val="none" w:sz="0" w:space="0" w:color="auto"/>
                        <w:right w:val="none" w:sz="0" w:space="0" w:color="auto"/>
                      </w:divBdr>
                    </w:div>
                    <w:div w:id="1251355856">
                      <w:marLeft w:val="0"/>
                      <w:marRight w:val="0"/>
                      <w:marTop w:val="0"/>
                      <w:marBottom w:val="0"/>
                      <w:divBdr>
                        <w:top w:val="none" w:sz="0" w:space="0" w:color="auto"/>
                        <w:left w:val="none" w:sz="0" w:space="0" w:color="auto"/>
                        <w:bottom w:val="none" w:sz="0" w:space="0" w:color="auto"/>
                        <w:right w:val="none" w:sz="0" w:space="0" w:color="auto"/>
                      </w:divBdr>
                    </w:div>
                  </w:divsChild>
                </w:div>
                <w:div w:id="104082937">
                  <w:marLeft w:val="0"/>
                  <w:marRight w:val="0"/>
                  <w:marTop w:val="0"/>
                  <w:marBottom w:val="0"/>
                  <w:divBdr>
                    <w:top w:val="none" w:sz="0" w:space="0" w:color="auto"/>
                    <w:left w:val="none" w:sz="0" w:space="0" w:color="auto"/>
                    <w:bottom w:val="none" w:sz="0" w:space="0" w:color="auto"/>
                    <w:right w:val="none" w:sz="0" w:space="0" w:color="auto"/>
                  </w:divBdr>
                  <w:divsChild>
                    <w:div w:id="1027951908">
                      <w:marLeft w:val="0"/>
                      <w:marRight w:val="0"/>
                      <w:marTop w:val="0"/>
                      <w:marBottom w:val="0"/>
                      <w:divBdr>
                        <w:top w:val="none" w:sz="0" w:space="0" w:color="auto"/>
                        <w:left w:val="none" w:sz="0" w:space="0" w:color="auto"/>
                        <w:bottom w:val="none" w:sz="0" w:space="0" w:color="auto"/>
                        <w:right w:val="none" w:sz="0" w:space="0" w:color="auto"/>
                      </w:divBdr>
                    </w:div>
                  </w:divsChild>
                </w:div>
                <w:div w:id="981735813">
                  <w:marLeft w:val="0"/>
                  <w:marRight w:val="0"/>
                  <w:marTop w:val="0"/>
                  <w:marBottom w:val="0"/>
                  <w:divBdr>
                    <w:top w:val="none" w:sz="0" w:space="0" w:color="auto"/>
                    <w:left w:val="none" w:sz="0" w:space="0" w:color="auto"/>
                    <w:bottom w:val="none" w:sz="0" w:space="0" w:color="auto"/>
                    <w:right w:val="none" w:sz="0" w:space="0" w:color="auto"/>
                  </w:divBdr>
                  <w:divsChild>
                    <w:div w:id="1091662744">
                      <w:marLeft w:val="0"/>
                      <w:marRight w:val="0"/>
                      <w:marTop w:val="0"/>
                      <w:marBottom w:val="0"/>
                      <w:divBdr>
                        <w:top w:val="none" w:sz="0" w:space="0" w:color="auto"/>
                        <w:left w:val="none" w:sz="0" w:space="0" w:color="auto"/>
                        <w:bottom w:val="none" w:sz="0" w:space="0" w:color="auto"/>
                        <w:right w:val="none" w:sz="0" w:space="0" w:color="auto"/>
                      </w:divBdr>
                    </w:div>
                    <w:div w:id="826632367">
                      <w:marLeft w:val="0"/>
                      <w:marRight w:val="0"/>
                      <w:marTop w:val="0"/>
                      <w:marBottom w:val="0"/>
                      <w:divBdr>
                        <w:top w:val="none" w:sz="0" w:space="0" w:color="auto"/>
                        <w:left w:val="none" w:sz="0" w:space="0" w:color="auto"/>
                        <w:bottom w:val="none" w:sz="0" w:space="0" w:color="auto"/>
                        <w:right w:val="none" w:sz="0" w:space="0" w:color="auto"/>
                      </w:divBdr>
                    </w:div>
                  </w:divsChild>
                </w:div>
                <w:div w:id="969017861">
                  <w:marLeft w:val="0"/>
                  <w:marRight w:val="0"/>
                  <w:marTop w:val="0"/>
                  <w:marBottom w:val="0"/>
                  <w:divBdr>
                    <w:top w:val="none" w:sz="0" w:space="0" w:color="auto"/>
                    <w:left w:val="none" w:sz="0" w:space="0" w:color="auto"/>
                    <w:bottom w:val="none" w:sz="0" w:space="0" w:color="auto"/>
                    <w:right w:val="none" w:sz="0" w:space="0" w:color="auto"/>
                  </w:divBdr>
                  <w:divsChild>
                    <w:div w:id="45380844">
                      <w:marLeft w:val="0"/>
                      <w:marRight w:val="0"/>
                      <w:marTop w:val="0"/>
                      <w:marBottom w:val="0"/>
                      <w:divBdr>
                        <w:top w:val="none" w:sz="0" w:space="0" w:color="auto"/>
                        <w:left w:val="none" w:sz="0" w:space="0" w:color="auto"/>
                        <w:bottom w:val="none" w:sz="0" w:space="0" w:color="auto"/>
                        <w:right w:val="none" w:sz="0" w:space="0" w:color="auto"/>
                      </w:divBdr>
                    </w:div>
                  </w:divsChild>
                </w:div>
                <w:div w:id="752777672">
                  <w:marLeft w:val="0"/>
                  <w:marRight w:val="0"/>
                  <w:marTop w:val="0"/>
                  <w:marBottom w:val="0"/>
                  <w:divBdr>
                    <w:top w:val="none" w:sz="0" w:space="0" w:color="auto"/>
                    <w:left w:val="none" w:sz="0" w:space="0" w:color="auto"/>
                    <w:bottom w:val="none" w:sz="0" w:space="0" w:color="auto"/>
                    <w:right w:val="none" w:sz="0" w:space="0" w:color="auto"/>
                  </w:divBdr>
                  <w:divsChild>
                    <w:div w:id="1672684958">
                      <w:marLeft w:val="0"/>
                      <w:marRight w:val="0"/>
                      <w:marTop w:val="0"/>
                      <w:marBottom w:val="0"/>
                      <w:divBdr>
                        <w:top w:val="none" w:sz="0" w:space="0" w:color="auto"/>
                        <w:left w:val="none" w:sz="0" w:space="0" w:color="auto"/>
                        <w:bottom w:val="none" w:sz="0" w:space="0" w:color="auto"/>
                        <w:right w:val="none" w:sz="0" w:space="0" w:color="auto"/>
                      </w:divBdr>
                    </w:div>
                  </w:divsChild>
                </w:div>
                <w:div w:id="1476291016">
                  <w:marLeft w:val="0"/>
                  <w:marRight w:val="0"/>
                  <w:marTop w:val="0"/>
                  <w:marBottom w:val="0"/>
                  <w:divBdr>
                    <w:top w:val="none" w:sz="0" w:space="0" w:color="auto"/>
                    <w:left w:val="none" w:sz="0" w:space="0" w:color="auto"/>
                    <w:bottom w:val="none" w:sz="0" w:space="0" w:color="auto"/>
                    <w:right w:val="none" w:sz="0" w:space="0" w:color="auto"/>
                  </w:divBdr>
                  <w:divsChild>
                    <w:div w:id="670791921">
                      <w:marLeft w:val="0"/>
                      <w:marRight w:val="0"/>
                      <w:marTop w:val="0"/>
                      <w:marBottom w:val="0"/>
                      <w:divBdr>
                        <w:top w:val="none" w:sz="0" w:space="0" w:color="auto"/>
                        <w:left w:val="none" w:sz="0" w:space="0" w:color="auto"/>
                        <w:bottom w:val="none" w:sz="0" w:space="0" w:color="auto"/>
                        <w:right w:val="none" w:sz="0" w:space="0" w:color="auto"/>
                      </w:divBdr>
                    </w:div>
                  </w:divsChild>
                </w:div>
                <w:div w:id="606230174">
                  <w:marLeft w:val="0"/>
                  <w:marRight w:val="0"/>
                  <w:marTop w:val="0"/>
                  <w:marBottom w:val="0"/>
                  <w:divBdr>
                    <w:top w:val="none" w:sz="0" w:space="0" w:color="auto"/>
                    <w:left w:val="none" w:sz="0" w:space="0" w:color="auto"/>
                    <w:bottom w:val="none" w:sz="0" w:space="0" w:color="auto"/>
                    <w:right w:val="none" w:sz="0" w:space="0" w:color="auto"/>
                  </w:divBdr>
                  <w:divsChild>
                    <w:div w:id="1495994640">
                      <w:marLeft w:val="0"/>
                      <w:marRight w:val="0"/>
                      <w:marTop w:val="0"/>
                      <w:marBottom w:val="0"/>
                      <w:divBdr>
                        <w:top w:val="none" w:sz="0" w:space="0" w:color="auto"/>
                        <w:left w:val="none" w:sz="0" w:space="0" w:color="auto"/>
                        <w:bottom w:val="none" w:sz="0" w:space="0" w:color="auto"/>
                        <w:right w:val="none" w:sz="0" w:space="0" w:color="auto"/>
                      </w:divBdr>
                    </w:div>
                    <w:div w:id="1133864973">
                      <w:marLeft w:val="0"/>
                      <w:marRight w:val="0"/>
                      <w:marTop w:val="0"/>
                      <w:marBottom w:val="0"/>
                      <w:divBdr>
                        <w:top w:val="none" w:sz="0" w:space="0" w:color="auto"/>
                        <w:left w:val="none" w:sz="0" w:space="0" w:color="auto"/>
                        <w:bottom w:val="none" w:sz="0" w:space="0" w:color="auto"/>
                        <w:right w:val="none" w:sz="0" w:space="0" w:color="auto"/>
                      </w:divBdr>
                    </w:div>
                    <w:div w:id="263267860">
                      <w:marLeft w:val="0"/>
                      <w:marRight w:val="0"/>
                      <w:marTop w:val="0"/>
                      <w:marBottom w:val="0"/>
                      <w:divBdr>
                        <w:top w:val="none" w:sz="0" w:space="0" w:color="auto"/>
                        <w:left w:val="none" w:sz="0" w:space="0" w:color="auto"/>
                        <w:bottom w:val="none" w:sz="0" w:space="0" w:color="auto"/>
                        <w:right w:val="none" w:sz="0" w:space="0" w:color="auto"/>
                      </w:divBdr>
                    </w:div>
                    <w:div w:id="943264979">
                      <w:marLeft w:val="0"/>
                      <w:marRight w:val="0"/>
                      <w:marTop w:val="0"/>
                      <w:marBottom w:val="0"/>
                      <w:divBdr>
                        <w:top w:val="none" w:sz="0" w:space="0" w:color="auto"/>
                        <w:left w:val="none" w:sz="0" w:space="0" w:color="auto"/>
                        <w:bottom w:val="none" w:sz="0" w:space="0" w:color="auto"/>
                        <w:right w:val="none" w:sz="0" w:space="0" w:color="auto"/>
                      </w:divBdr>
                    </w:div>
                    <w:div w:id="72747622">
                      <w:marLeft w:val="0"/>
                      <w:marRight w:val="0"/>
                      <w:marTop w:val="0"/>
                      <w:marBottom w:val="0"/>
                      <w:divBdr>
                        <w:top w:val="none" w:sz="0" w:space="0" w:color="auto"/>
                        <w:left w:val="none" w:sz="0" w:space="0" w:color="auto"/>
                        <w:bottom w:val="none" w:sz="0" w:space="0" w:color="auto"/>
                        <w:right w:val="none" w:sz="0" w:space="0" w:color="auto"/>
                      </w:divBdr>
                    </w:div>
                    <w:div w:id="1504785793">
                      <w:marLeft w:val="0"/>
                      <w:marRight w:val="0"/>
                      <w:marTop w:val="0"/>
                      <w:marBottom w:val="0"/>
                      <w:divBdr>
                        <w:top w:val="none" w:sz="0" w:space="0" w:color="auto"/>
                        <w:left w:val="none" w:sz="0" w:space="0" w:color="auto"/>
                        <w:bottom w:val="none" w:sz="0" w:space="0" w:color="auto"/>
                        <w:right w:val="none" w:sz="0" w:space="0" w:color="auto"/>
                      </w:divBdr>
                    </w:div>
                  </w:divsChild>
                </w:div>
                <w:div w:id="1783306659">
                  <w:marLeft w:val="0"/>
                  <w:marRight w:val="0"/>
                  <w:marTop w:val="0"/>
                  <w:marBottom w:val="0"/>
                  <w:divBdr>
                    <w:top w:val="none" w:sz="0" w:space="0" w:color="auto"/>
                    <w:left w:val="none" w:sz="0" w:space="0" w:color="auto"/>
                    <w:bottom w:val="none" w:sz="0" w:space="0" w:color="auto"/>
                    <w:right w:val="none" w:sz="0" w:space="0" w:color="auto"/>
                  </w:divBdr>
                  <w:divsChild>
                    <w:div w:id="34233283">
                      <w:marLeft w:val="0"/>
                      <w:marRight w:val="0"/>
                      <w:marTop w:val="0"/>
                      <w:marBottom w:val="0"/>
                      <w:divBdr>
                        <w:top w:val="none" w:sz="0" w:space="0" w:color="auto"/>
                        <w:left w:val="none" w:sz="0" w:space="0" w:color="auto"/>
                        <w:bottom w:val="none" w:sz="0" w:space="0" w:color="auto"/>
                        <w:right w:val="none" w:sz="0" w:space="0" w:color="auto"/>
                      </w:divBdr>
                    </w:div>
                  </w:divsChild>
                </w:div>
                <w:div w:id="1532260883">
                  <w:marLeft w:val="0"/>
                  <w:marRight w:val="0"/>
                  <w:marTop w:val="0"/>
                  <w:marBottom w:val="0"/>
                  <w:divBdr>
                    <w:top w:val="none" w:sz="0" w:space="0" w:color="auto"/>
                    <w:left w:val="none" w:sz="0" w:space="0" w:color="auto"/>
                    <w:bottom w:val="none" w:sz="0" w:space="0" w:color="auto"/>
                    <w:right w:val="none" w:sz="0" w:space="0" w:color="auto"/>
                  </w:divBdr>
                  <w:divsChild>
                    <w:div w:id="550116074">
                      <w:marLeft w:val="0"/>
                      <w:marRight w:val="0"/>
                      <w:marTop w:val="0"/>
                      <w:marBottom w:val="0"/>
                      <w:divBdr>
                        <w:top w:val="none" w:sz="0" w:space="0" w:color="auto"/>
                        <w:left w:val="none" w:sz="0" w:space="0" w:color="auto"/>
                        <w:bottom w:val="none" w:sz="0" w:space="0" w:color="auto"/>
                        <w:right w:val="none" w:sz="0" w:space="0" w:color="auto"/>
                      </w:divBdr>
                    </w:div>
                    <w:div w:id="149493163">
                      <w:marLeft w:val="0"/>
                      <w:marRight w:val="0"/>
                      <w:marTop w:val="0"/>
                      <w:marBottom w:val="0"/>
                      <w:divBdr>
                        <w:top w:val="none" w:sz="0" w:space="0" w:color="auto"/>
                        <w:left w:val="none" w:sz="0" w:space="0" w:color="auto"/>
                        <w:bottom w:val="none" w:sz="0" w:space="0" w:color="auto"/>
                        <w:right w:val="none" w:sz="0" w:space="0" w:color="auto"/>
                      </w:divBdr>
                    </w:div>
                  </w:divsChild>
                </w:div>
                <w:div w:id="1899852760">
                  <w:marLeft w:val="0"/>
                  <w:marRight w:val="0"/>
                  <w:marTop w:val="0"/>
                  <w:marBottom w:val="0"/>
                  <w:divBdr>
                    <w:top w:val="none" w:sz="0" w:space="0" w:color="auto"/>
                    <w:left w:val="none" w:sz="0" w:space="0" w:color="auto"/>
                    <w:bottom w:val="none" w:sz="0" w:space="0" w:color="auto"/>
                    <w:right w:val="none" w:sz="0" w:space="0" w:color="auto"/>
                  </w:divBdr>
                  <w:divsChild>
                    <w:div w:id="1946502665">
                      <w:marLeft w:val="0"/>
                      <w:marRight w:val="0"/>
                      <w:marTop w:val="0"/>
                      <w:marBottom w:val="0"/>
                      <w:divBdr>
                        <w:top w:val="none" w:sz="0" w:space="0" w:color="auto"/>
                        <w:left w:val="none" w:sz="0" w:space="0" w:color="auto"/>
                        <w:bottom w:val="none" w:sz="0" w:space="0" w:color="auto"/>
                        <w:right w:val="none" w:sz="0" w:space="0" w:color="auto"/>
                      </w:divBdr>
                    </w:div>
                  </w:divsChild>
                </w:div>
                <w:div w:id="1975479470">
                  <w:marLeft w:val="0"/>
                  <w:marRight w:val="0"/>
                  <w:marTop w:val="0"/>
                  <w:marBottom w:val="0"/>
                  <w:divBdr>
                    <w:top w:val="none" w:sz="0" w:space="0" w:color="auto"/>
                    <w:left w:val="none" w:sz="0" w:space="0" w:color="auto"/>
                    <w:bottom w:val="none" w:sz="0" w:space="0" w:color="auto"/>
                    <w:right w:val="none" w:sz="0" w:space="0" w:color="auto"/>
                  </w:divBdr>
                  <w:divsChild>
                    <w:div w:id="1567378540">
                      <w:marLeft w:val="0"/>
                      <w:marRight w:val="0"/>
                      <w:marTop w:val="0"/>
                      <w:marBottom w:val="0"/>
                      <w:divBdr>
                        <w:top w:val="none" w:sz="0" w:space="0" w:color="auto"/>
                        <w:left w:val="none" w:sz="0" w:space="0" w:color="auto"/>
                        <w:bottom w:val="none" w:sz="0" w:space="0" w:color="auto"/>
                        <w:right w:val="none" w:sz="0" w:space="0" w:color="auto"/>
                      </w:divBdr>
                    </w:div>
                  </w:divsChild>
                </w:div>
                <w:div w:id="2054959256">
                  <w:marLeft w:val="0"/>
                  <w:marRight w:val="0"/>
                  <w:marTop w:val="0"/>
                  <w:marBottom w:val="0"/>
                  <w:divBdr>
                    <w:top w:val="none" w:sz="0" w:space="0" w:color="auto"/>
                    <w:left w:val="none" w:sz="0" w:space="0" w:color="auto"/>
                    <w:bottom w:val="none" w:sz="0" w:space="0" w:color="auto"/>
                    <w:right w:val="none" w:sz="0" w:space="0" w:color="auto"/>
                  </w:divBdr>
                  <w:divsChild>
                    <w:div w:id="1803956637">
                      <w:marLeft w:val="0"/>
                      <w:marRight w:val="0"/>
                      <w:marTop w:val="0"/>
                      <w:marBottom w:val="0"/>
                      <w:divBdr>
                        <w:top w:val="none" w:sz="0" w:space="0" w:color="auto"/>
                        <w:left w:val="none" w:sz="0" w:space="0" w:color="auto"/>
                        <w:bottom w:val="none" w:sz="0" w:space="0" w:color="auto"/>
                        <w:right w:val="none" w:sz="0" w:space="0" w:color="auto"/>
                      </w:divBdr>
                    </w:div>
                  </w:divsChild>
                </w:div>
                <w:div w:id="600532138">
                  <w:marLeft w:val="0"/>
                  <w:marRight w:val="0"/>
                  <w:marTop w:val="0"/>
                  <w:marBottom w:val="0"/>
                  <w:divBdr>
                    <w:top w:val="none" w:sz="0" w:space="0" w:color="auto"/>
                    <w:left w:val="none" w:sz="0" w:space="0" w:color="auto"/>
                    <w:bottom w:val="none" w:sz="0" w:space="0" w:color="auto"/>
                    <w:right w:val="none" w:sz="0" w:space="0" w:color="auto"/>
                  </w:divBdr>
                  <w:divsChild>
                    <w:div w:id="320930027">
                      <w:marLeft w:val="0"/>
                      <w:marRight w:val="0"/>
                      <w:marTop w:val="0"/>
                      <w:marBottom w:val="0"/>
                      <w:divBdr>
                        <w:top w:val="none" w:sz="0" w:space="0" w:color="auto"/>
                        <w:left w:val="none" w:sz="0" w:space="0" w:color="auto"/>
                        <w:bottom w:val="none" w:sz="0" w:space="0" w:color="auto"/>
                        <w:right w:val="none" w:sz="0" w:space="0" w:color="auto"/>
                      </w:divBdr>
                    </w:div>
                    <w:div w:id="1382436752">
                      <w:marLeft w:val="0"/>
                      <w:marRight w:val="0"/>
                      <w:marTop w:val="0"/>
                      <w:marBottom w:val="0"/>
                      <w:divBdr>
                        <w:top w:val="none" w:sz="0" w:space="0" w:color="auto"/>
                        <w:left w:val="none" w:sz="0" w:space="0" w:color="auto"/>
                        <w:bottom w:val="none" w:sz="0" w:space="0" w:color="auto"/>
                        <w:right w:val="none" w:sz="0" w:space="0" w:color="auto"/>
                      </w:divBdr>
                    </w:div>
                    <w:div w:id="689795554">
                      <w:marLeft w:val="0"/>
                      <w:marRight w:val="0"/>
                      <w:marTop w:val="0"/>
                      <w:marBottom w:val="0"/>
                      <w:divBdr>
                        <w:top w:val="none" w:sz="0" w:space="0" w:color="auto"/>
                        <w:left w:val="none" w:sz="0" w:space="0" w:color="auto"/>
                        <w:bottom w:val="none" w:sz="0" w:space="0" w:color="auto"/>
                        <w:right w:val="none" w:sz="0" w:space="0" w:color="auto"/>
                      </w:divBdr>
                    </w:div>
                    <w:div w:id="40156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983143">
          <w:marLeft w:val="0"/>
          <w:marRight w:val="0"/>
          <w:marTop w:val="0"/>
          <w:marBottom w:val="0"/>
          <w:divBdr>
            <w:top w:val="none" w:sz="0" w:space="0" w:color="auto"/>
            <w:left w:val="none" w:sz="0" w:space="0" w:color="auto"/>
            <w:bottom w:val="none" w:sz="0" w:space="0" w:color="auto"/>
            <w:right w:val="none" w:sz="0" w:space="0" w:color="auto"/>
          </w:divBdr>
        </w:div>
      </w:divsChild>
    </w:div>
    <w:div w:id="402138998">
      <w:bodyDiv w:val="1"/>
      <w:marLeft w:val="0"/>
      <w:marRight w:val="0"/>
      <w:marTop w:val="0"/>
      <w:marBottom w:val="0"/>
      <w:divBdr>
        <w:top w:val="none" w:sz="0" w:space="0" w:color="auto"/>
        <w:left w:val="none" w:sz="0" w:space="0" w:color="auto"/>
        <w:bottom w:val="none" w:sz="0" w:space="0" w:color="auto"/>
        <w:right w:val="none" w:sz="0" w:space="0" w:color="auto"/>
      </w:divBdr>
    </w:div>
    <w:div w:id="625232132">
      <w:bodyDiv w:val="1"/>
      <w:marLeft w:val="0"/>
      <w:marRight w:val="0"/>
      <w:marTop w:val="0"/>
      <w:marBottom w:val="0"/>
      <w:divBdr>
        <w:top w:val="none" w:sz="0" w:space="0" w:color="auto"/>
        <w:left w:val="none" w:sz="0" w:space="0" w:color="auto"/>
        <w:bottom w:val="none" w:sz="0" w:space="0" w:color="auto"/>
        <w:right w:val="none" w:sz="0" w:space="0" w:color="auto"/>
      </w:divBdr>
    </w:div>
    <w:div w:id="682128579">
      <w:bodyDiv w:val="1"/>
      <w:marLeft w:val="0"/>
      <w:marRight w:val="0"/>
      <w:marTop w:val="0"/>
      <w:marBottom w:val="0"/>
      <w:divBdr>
        <w:top w:val="none" w:sz="0" w:space="0" w:color="auto"/>
        <w:left w:val="none" w:sz="0" w:space="0" w:color="auto"/>
        <w:bottom w:val="none" w:sz="0" w:space="0" w:color="auto"/>
        <w:right w:val="none" w:sz="0" w:space="0" w:color="auto"/>
      </w:divBdr>
    </w:div>
    <w:div w:id="928081403">
      <w:bodyDiv w:val="1"/>
      <w:marLeft w:val="0"/>
      <w:marRight w:val="0"/>
      <w:marTop w:val="0"/>
      <w:marBottom w:val="0"/>
      <w:divBdr>
        <w:top w:val="none" w:sz="0" w:space="0" w:color="auto"/>
        <w:left w:val="none" w:sz="0" w:space="0" w:color="auto"/>
        <w:bottom w:val="none" w:sz="0" w:space="0" w:color="auto"/>
        <w:right w:val="none" w:sz="0" w:space="0" w:color="auto"/>
      </w:divBdr>
    </w:div>
    <w:div w:id="1062286683">
      <w:bodyDiv w:val="1"/>
      <w:marLeft w:val="0"/>
      <w:marRight w:val="0"/>
      <w:marTop w:val="0"/>
      <w:marBottom w:val="0"/>
      <w:divBdr>
        <w:top w:val="none" w:sz="0" w:space="0" w:color="auto"/>
        <w:left w:val="none" w:sz="0" w:space="0" w:color="auto"/>
        <w:bottom w:val="none" w:sz="0" w:space="0" w:color="auto"/>
        <w:right w:val="none" w:sz="0" w:space="0" w:color="auto"/>
      </w:divBdr>
    </w:div>
    <w:div w:id="1419524600">
      <w:bodyDiv w:val="1"/>
      <w:marLeft w:val="0"/>
      <w:marRight w:val="0"/>
      <w:marTop w:val="0"/>
      <w:marBottom w:val="0"/>
      <w:divBdr>
        <w:top w:val="none" w:sz="0" w:space="0" w:color="auto"/>
        <w:left w:val="none" w:sz="0" w:space="0" w:color="auto"/>
        <w:bottom w:val="none" w:sz="0" w:space="0" w:color="auto"/>
        <w:right w:val="none" w:sz="0" w:space="0" w:color="auto"/>
      </w:divBdr>
    </w:div>
    <w:div w:id="1684548098">
      <w:bodyDiv w:val="1"/>
      <w:marLeft w:val="0"/>
      <w:marRight w:val="0"/>
      <w:marTop w:val="0"/>
      <w:marBottom w:val="0"/>
      <w:divBdr>
        <w:top w:val="none" w:sz="0" w:space="0" w:color="auto"/>
        <w:left w:val="none" w:sz="0" w:space="0" w:color="auto"/>
        <w:bottom w:val="none" w:sz="0" w:space="0" w:color="auto"/>
        <w:right w:val="none" w:sz="0" w:space="0" w:color="auto"/>
      </w:divBdr>
      <w:divsChild>
        <w:div w:id="1946619169">
          <w:marLeft w:val="0"/>
          <w:marRight w:val="0"/>
          <w:marTop w:val="0"/>
          <w:marBottom w:val="0"/>
          <w:divBdr>
            <w:top w:val="none" w:sz="0" w:space="0" w:color="auto"/>
            <w:left w:val="none" w:sz="0" w:space="0" w:color="auto"/>
            <w:bottom w:val="none" w:sz="0" w:space="0" w:color="auto"/>
            <w:right w:val="none" w:sz="0" w:space="0" w:color="auto"/>
          </w:divBdr>
        </w:div>
      </w:divsChild>
    </w:div>
    <w:div w:id="1813910687">
      <w:bodyDiv w:val="1"/>
      <w:marLeft w:val="0"/>
      <w:marRight w:val="0"/>
      <w:marTop w:val="0"/>
      <w:marBottom w:val="0"/>
      <w:divBdr>
        <w:top w:val="none" w:sz="0" w:space="0" w:color="auto"/>
        <w:left w:val="none" w:sz="0" w:space="0" w:color="auto"/>
        <w:bottom w:val="none" w:sz="0" w:space="0" w:color="auto"/>
        <w:right w:val="none" w:sz="0" w:space="0" w:color="auto"/>
      </w:divBdr>
    </w:div>
    <w:div w:id="190213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Microsoft_Excel_97-2003_Worksheet4.xls"/><Relationship Id="rId26" Type="http://schemas.openxmlformats.org/officeDocument/2006/relationships/oleObject" Target="embeddings/Microsoft_Excel_97-2003_Worksheet8.xls"/><Relationship Id="rId39" Type="http://schemas.openxmlformats.org/officeDocument/2006/relationships/glossaryDocument" Target="glossary/document.xml"/><Relationship Id="rId21" Type="http://schemas.openxmlformats.org/officeDocument/2006/relationships/image" Target="media/image8.emf"/><Relationship Id="rId34" Type="http://schemas.openxmlformats.org/officeDocument/2006/relationships/oleObject" Target="embeddings/Microsoft_Excel_97-2003_Worksheet12.xls"/><Relationship Id="rId7" Type="http://schemas.openxmlformats.org/officeDocument/2006/relationships/endnotes" Target="endnotes.xml"/><Relationship Id="rId12" Type="http://schemas.openxmlformats.org/officeDocument/2006/relationships/oleObject" Target="embeddings/Microsoft_Excel_97-2003_Worksheet1.xls"/><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Microsoft_Excel_97-2003_Worksheet3.xls"/><Relationship Id="rId20" Type="http://schemas.openxmlformats.org/officeDocument/2006/relationships/oleObject" Target="embeddings/Microsoft_Excel_97-2003_Worksheet5.xls"/><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oleObject" Target="embeddings/Microsoft_Excel_97-2003_Worksheet7.xls"/><Relationship Id="rId32" Type="http://schemas.openxmlformats.org/officeDocument/2006/relationships/oleObject" Target="embeddings/Microsoft_Excel_97-2003_Worksheet11.xls"/><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Microsoft_Excel_97-2003_Worksheet9.xls"/><Relationship Id="rId36" Type="http://schemas.openxmlformats.org/officeDocument/2006/relationships/oleObject" Target="embeddings/Microsoft_Excel_97-2003_Worksheet13.xls"/><Relationship Id="rId10" Type="http://schemas.openxmlformats.org/officeDocument/2006/relationships/oleObject" Target="embeddings/Microsoft_Excel_97-2003_Worksheet.xls"/><Relationship Id="rId19" Type="http://schemas.openxmlformats.org/officeDocument/2006/relationships/image" Target="media/image7.emf"/><Relationship Id="rId31" Type="http://schemas.openxmlformats.org/officeDocument/2006/relationships/image" Target="media/image1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oleObject" Target="embeddings/Microsoft_Excel_97-2003_Worksheet2.xls"/><Relationship Id="rId22" Type="http://schemas.openxmlformats.org/officeDocument/2006/relationships/oleObject" Target="embeddings/Microsoft_Excel_97-2003_Worksheet6.xls"/><Relationship Id="rId27" Type="http://schemas.openxmlformats.org/officeDocument/2006/relationships/image" Target="media/image11.emf"/><Relationship Id="rId30" Type="http://schemas.openxmlformats.org/officeDocument/2006/relationships/oleObject" Target="embeddings/Microsoft_Excel_97-2003_Worksheet10.xls"/><Relationship Id="rId35" Type="http://schemas.openxmlformats.org/officeDocument/2006/relationships/image" Target="media/image15.emf"/><Relationship Id="rId8" Type="http://schemas.openxmlformats.org/officeDocument/2006/relationships/image" Target="media/image1.gif"/><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EF107D3380845B08FFB69CDB7D783BE"/>
        <w:category>
          <w:name w:val="General"/>
          <w:gallery w:val="placeholder"/>
        </w:category>
        <w:types>
          <w:type w:val="bbPlcHdr"/>
        </w:types>
        <w:behaviors>
          <w:behavior w:val="content"/>
        </w:behaviors>
        <w:guid w:val="{E71374D9-255B-43A7-8B63-63B5A263512A}"/>
      </w:docPartPr>
      <w:docPartBody>
        <w:p w:rsidR="00400BAD" w:rsidRDefault="00400BAD" w:rsidP="00400BAD">
          <w:pPr>
            <w:pStyle w:val="9EF107D3380845B08FFB69CDB7D783BE"/>
          </w:pPr>
          <w:r w:rsidRPr="00124D0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489"/>
    <w:rsid w:val="00000196"/>
    <w:rsid w:val="000016C3"/>
    <w:rsid w:val="00025DD8"/>
    <w:rsid w:val="000342B7"/>
    <w:rsid w:val="00060504"/>
    <w:rsid w:val="0007744C"/>
    <w:rsid w:val="00085A6C"/>
    <w:rsid w:val="000D43A1"/>
    <w:rsid w:val="000F107A"/>
    <w:rsid w:val="00103AD1"/>
    <w:rsid w:val="00123926"/>
    <w:rsid w:val="00145FCB"/>
    <w:rsid w:val="001660DD"/>
    <w:rsid w:val="001739B3"/>
    <w:rsid w:val="001748A5"/>
    <w:rsid w:val="00175680"/>
    <w:rsid w:val="001939D4"/>
    <w:rsid w:val="001A1488"/>
    <w:rsid w:val="001A176F"/>
    <w:rsid w:val="001A3F4A"/>
    <w:rsid w:val="001D3ECA"/>
    <w:rsid w:val="001E38AC"/>
    <w:rsid w:val="00215AAC"/>
    <w:rsid w:val="00256221"/>
    <w:rsid w:val="002A2ECC"/>
    <w:rsid w:val="002A51E8"/>
    <w:rsid w:val="002B0875"/>
    <w:rsid w:val="002B1889"/>
    <w:rsid w:val="002B7705"/>
    <w:rsid w:val="002C1962"/>
    <w:rsid w:val="002C564A"/>
    <w:rsid w:val="002E1B40"/>
    <w:rsid w:val="002E4F01"/>
    <w:rsid w:val="002F090C"/>
    <w:rsid w:val="00315045"/>
    <w:rsid w:val="0033227E"/>
    <w:rsid w:val="003404A6"/>
    <w:rsid w:val="00362553"/>
    <w:rsid w:val="00366A1D"/>
    <w:rsid w:val="00385D7F"/>
    <w:rsid w:val="00396A96"/>
    <w:rsid w:val="003B2D50"/>
    <w:rsid w:val="003C13CE"/>
    <w:rsid w:val="003E4122"/>
    <w:rsid w:val="003F4F40"/>
    <w:rsid w:val="00400BAD"/>
    <w:rsid w:val="0040335B"/>
    <w:rsid w:val="00414291"/>
    <w:rsid w:val="00436A82"/>
    <w:rsid w:val="004423DB"/>
    <w:rsid w:val="00445B66"/>
    <w:rsid w:val="00457E77"/>
    <w:rsid w:val="00485232"/>
    <w:rsid w:val="0049140A"/>
    <w:rsid w:val="004A34AA"/>
    <w:rsid w:val="004A6A31"/>
    <w:rsid w:val="004B102B"/>
    <w:rsid w:val="00505B24"/>
    <w:rsid w:val="00505D55"/>
    <w:rsid w:val="005238BE"/>
    <w:rsid w:val="0054117C"/>
    <w:rsid w:val="005548EF"/>
    <w:rsid w:val="00564AEC"/>
    <w:rsid w:val="0057453B"/>
    <w:rsid w:val="00582E99"/>
    <w:rsid w:val="0059163E"/>
    <w:rsid w:val="005A7228"/>
    <w:rsid w:val="005C3DA1"/>
    <w:rsid w:val="005E2F08"/>
    <w:rsid w:val="005E335B"/>
    <w:rsid w:val="005F2DA3"/>
    <w:rsid w:val="005F3B94"/>
    <w:rsid w:val="00602308"/>
    <w:rsid w:val="00602D7F"/>
    <w:rsid w:val="0060440E"/>
    <w:rsid w:val="006079B7"/>
    <w:rsid w:val="00626E30"/>
    <w:rsid w:val="006415BB"/>
    <w:rsid w:val="00673A7F"/>
    <w:rsid w:val="00691D5D"/>
    <w:rsid w:val="006B33D7"/>
    <w:rsid w:val="006E65D0"/>
    <w:rsid w:val="006E7A04"/>
    <w:rsid w:val="00700C31"/>
    <w:rsid w:val="00705AC3"/>
    <w:rsid w:val="007075B2"/>
    <w:rsid w:val="0072065D"/>
    <w:rsid w:val="00722C34"/>
    <w:rsid w:val="00726DDA"/>
    <w:rsid w:val="00742CC5"/>
    <w:rsid w:val="007520FA"/>
    <w:rsid w:val="007637F4"/>
    <w:rsid w:val="00784054"/>
    <w:rsid w:val="00791ECF"/>
    <w:rsid w:val="007964AC"/>
    <w:rsid w:val="007A3E5F"/>
    <w:rsid w:val="007A74F3"/>
    <w:rsid w:val="007C36A6"/>
    <w:rsid w:val="007D2CDE"/>
    <w:rsid w:val="007F797C"/>
    <w:rsid w:val="008075BB"/>
    <w:rsid w:val="008214D2"/>
    <w:rsid w:val="008240DA"/>
    <w:rsid w:val="00824D2B"/>
    <w:rsid w:val="008635EA"/>
    <w:rsid w:val="00877A3D"/>
    <w:rsid w:val="008809BF"/>
    <w:rsid w:val="008A5C62"/>
    <w:rsid w:val="008A7A6E"/>
    <w:rsid w:val="008A7DC1"/>
    <w:rsid w:val="008B1800"/>
    <w:rsid w:val="008B21AA"/>
    <w:rsid w:val="008B5FAC"/>
    <w:rsid w:val="008C430C"/>
    <w:rsid w:val="008E68E1"/>
    <w:rsid w:val="008F08C0"/>
    <w:rsid w:val="008F3258"/>
    <w:rsid w:val="009062C9"/>
    <w:rsid w:val="0091011C"/>
    <w:rsid w:val="0091358A"/>
    <w:rsid w:val="009171EE"/>
    <w:rsid w:val="00923FC9"/>
    <w:rsid w:val="009245D7"/>
    <w:rsid w:val="00926610"/>
    <w:rsid w:val="00950787"/>
    <w:rsid w:val="00975EB8"/>
    <w:rsid w:val="00977F36"/>
    <w:rsid w:val="00985F84"/>
    <w:rsid w:val="00995E55"/>
    <w:rsid w:val="009A73AE"/>
    <w:rsid w:val="009B1A53"/>
    <w:rsid w:val="009B434D"/>
    <w:rsid w:val="009B6A75"/>
    <w:rsid w:val="009C2EFD"/>
    <w:rsid w:val="009C522C"/>
    <w:rsid w:val="009D1099"/>
    <w:rsid w:val="00A23872"/>
    <w:rsid w:val="00A41E9A"/>
    <w:rsid w:val="00A86740"/>
    <w:rsid w:val="00AC5298"/>
    <w:rsid w:val="00AC7FD5"/>
    <w:rsid w:val="00AE563C"/>
    <w:rsid w:val="00AE75C0"/>
    <w:rsid w:val="00B0675F"/>
    <w:rsid w:val="00B51653"/>
    <w:rsid w:val="00B55ED9"/>
    <w:rsid w:val="00B656A1"/>
    <w:rsid w:val="00B830E4"/>
    <w:rsid w:val="00B835F6"/>
    <w:rsid w:val="00B87F66"/>
    <w:rsid w:val="00B93F64"/>
    <w:rsid w:val="00BA0F54"/>
    <w:rsid w:val="00BC34C2"/>
    <w:rsid w:val="00C24148"/>
    <w:rsid w:val="00C24E34"/>
    <w:rsid w:val="00C2597B"/>
    <w:rsid w:val="00C43187"/>
    <w:rsid w:val="00C508D6"/>
    <w:rsid w:val="00C6497A"/>
    <w:rsid w:val="00CA0253"/>
    <w:rsid w:val="00CB0BF1"/>
    <w:rsid w:val="00CB58C5"/>
    <w:rsid w:val="00CD2B65"/>
    <w:rsid w:val="00CD5A24"/>
    <w:rsid w:val="00CE4561"/>
    <w:rsid w:val="00CF3D22"/>
    <w:rsid w:val="00CF4489"/>
    <w:rsid w:val="00CF73C9"/>
    <w:rsid w:val="00D229BE"/>
    <w:rsid w:val="00D41939"/>
    <w:rsid w:val="00D45002"/>
    <w:rsid w:val="00D73FDC"/>
    <w:rsid w:val="00DB205F"/>
    <w:rsid w:val="00DB4440"/>
    <w:rsid w:val="00DC0CDF"/>
    <w:rsid w:val="00DC571D"/>
    <w:rsid w:val="00DD1B6F"/>
    <w:rsid w:val="00DF2195"/>
    <w:rsid w:val="00DF51E6"/>
    <w:rsid w:val="00DF5D49"/>
    <w:rsid w:val="00E04E0C"/>
    <w:rsid w:val="00E216B1"/>
    <w:rsid w:val="00E25269"/>
    <w:rsid w:val="00E27A6A"/>
    <w:rsid w:val="00E32F68"/>
    <w:rsid w:val="00E336ED"/>
    <w:rsid w:val="00E3584D"/>
    <w:rsid w:val="00E369EE"/>
    <w:rsid w:val="00E55E61"/>
    <w:rsid w:val="00E660DC"/>
    <w:rsid w:val="00E74D20"/>
    <w:rsid w:val="00EA6D4B"/>
    <w:rsid w:val="00EB2CBD"/>
    <w:rsid w:val="00EC07B2"/>
    <w:rsid w:val="00EC4595"/>
    <w:rsid w:val="00F02EFC"/>
    <w:rsid w:val="00F038F9"/>
    <w:rsid w:val="00F17CB2"/>
    <w:rsid w:val="00F17F3D"/>
    <w:rsid w:val="00F36A4B"/>
    <w:rsid w:val="00F412F3"/>
    <w:rsid w:val="00F741B9"/>
    <w:rsid w:val="00F77F13"/>
    <w:rsid w:val="00F92431"/>
    <w:rsid w:val="00FD230A"/>
    <w:rsid w:val="00FE035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r-Latn-ME" w:eastAsia="sr-Latn-M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0BAD"/>
    <w:rPr>
      <w:color w:val="808080"/>
    </w:rPr>
  </w:style>
  <w:style w:type="paragraph" w:customStyle="1" w:styleId="9EF107D3380845B08FFB69CDB7D783BE">
    <w:name w:val="9EF107D3380845B08FFB69CDB7D783BE"/>
    <w:rsid w:val="00400B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6E41A-6E27-45DF-BBFE-9BE988B19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20065</Words>
  <Characters>114376</Characters>
  <Application>Microsoft Office Word</Application>
  <DocSecurity>0</DocSecurity>
  <Lines>953</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Vlado Koprivica</cp:lastModifiedBy>
  <cp:revision>5</cp:revision>
  <cp:lastPrinted>2023-05-05T11:23:00Z</cp:lastPrinted>
  <dcterms:created xsi:type="dcterms:W3CDTF">2026-08-25T07:31:00Z</dcterms:created>
  <dcterms:modified xsi:type="dcterms:W3CDTF">2026-08-26T12:00:00Z</dcterms:modified>
</cp:coreProperties>
</file>