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F420B2" w:rsidP="00AC7EA2">
      <w:pPr>
        <w:pStyle w:val="Title"/>
        <w:rPr>
          <w:rFonts w:eastAsiaTheme="majorEastAsia" w:cstheme="majorBidi"/>
        </w:rPr>
      </w:pP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2D68DB2" wp14:editId="6C06A74D">
                <wp:simplePos x="0" y="0"/>
                <wp:positionH relativeFrom="column">
                  <wp:posOffset>3947160</wp:posOffset>
                </wp:positionH>
                <wp:positionV relativeFrom="paragraph">
                  <wp:posOffset>13970</wp:posOffset>
                </wp:positionV>
                <wp:extent cx="2299335" cy="896928"/>
                <wp:effectExtent l="0" t="0" r="1270" b="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8969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0B2" w:rsidRPr="00AF27FF" w:rsidRDefault="00F420B2" w:rsidP="00F420B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3A48BF">
                              <w:rPr>
                                <w:noProof/>
                              </w:rPr>
                              <w:drawing>
                                <wp:inline distT="0" distB="0" distL="0" distR="0" wp14:anchorId="62DA3BB8" wp14:editId="6931E0ED">
                                  <wp:extent cx="1876425" cy="754981"/>
                                  <wp:effectExtent l="0" t="0" r="0" b="762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2353" cy="7694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68DB2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310.8pt;margin-top:1.1pt;width:181.05pt;height:70.6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" stroked="f">
                <v:textbox>
                  <w:txbxContent>
                    <w:p w:rsidR="00F420B2" w:rsidRPr="00AF27FF" w:rsidRDefault="00F420B2" w:rsidP="00F420B2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3A48BF">
                        <w:rPr>
                          <w:noProof/>
                        </w:rPr>
                        <w:drawing>
                          <wp:inline distT="0" distB="0" distL="0" distR="0" wp14:anchorId="62DA3BB8" wp14:editId="6931E0ED">
                            <wp:extent cx="1876425" cy="754981"/>
                            <wp:effectExtent l="0" t="0" r="0" b="762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2353" cy="769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C7EA2"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43F" w:rsidRPr="00AF27FF" w:rsidRDefault="00F4743F" w:rsidP="00AC7EA2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Adresa: </w:t>
                            </w:r>
                            <w:r>
                              <w:rPr>
                                <w:sz w:val="20"/>
                              </w:rPr>
                              <w:t>Rimski trg 46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, </w:t>
                            </w:r>
                          </w:p>
                          <w:p w:rsidR="00F4743F" w:rsidRDefault="00F4743F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AF27FF">
                              <w:rPr>
                                <w:sz w:val="20"/>
                              </w:rPr>
                              <w:t>81000 Podgorica,</w:t>
                            </w:r>
                          </w:p>
                          <w:p w:rsidR="00F4743F" w:rsidRPr="00AF27FF" w:rsidRDefault="00F4743F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</w:t>
                            </w:r>
                            <w:r w:rsidRPr="00AF27FF">
                              <w:rPr>
                                <w:sz w:val="20"/>
                              </w:rPr>
                              <w:t>Crna Gora</w:t>
                            </w:r>
                          </w:p>
                          <w:p w:rsidR="00F4743F" w:rsidRPr="00AF27FF" w:rsidRDefault="00F4743F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tel: +382 20 482109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F4743F" w:rsidRPr="00AF27FF" w:rsidRDefault="00F4743F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fax: +382 20 234306</w:t>
                            </w:r>
                          </w:p>
                          <w:p w:rsidR="00F4743F" w:rsidRPr="00AF27FF" w:rsidRDefault="00F4743F" w:rsidP="00AC7EA2">
                            <w:pPr>
                              <w:spacing w:after="0" w:line="240" w:lineRule="auto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 xml:space="preserve">    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mpsv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.gov.me</w:t>
                            </w:r>
                          </w:p>
                          <w:p w:rsidR="00F4743F" w:rsidRPr="00AF27FF" w:rsidRDefault="00F4743F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E39412" id="Text Box 2" o:spid="_x0000_s1027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" stroked="f">
                <v:textbox style="mso-fit-shape-to-text:t">
                  <w:txbxContent>
                    <w:p w:rsidR="00F4743F" w:rsidRPr="00AF27FF" w:rsidRDefault="00F4743F" w:rsidP="00AC7EA2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r w:rsidRPr="00AF27FF">
                        <w:rPr>
                          <w:sz w:val="20"/>
                        </w:rPr>
                        <w:t xml:space="preserve">Adresa: </w:t>
                      </w:r>
                      <w:r>
                        <w:rPr>
                          <w:sz w:val="20"/>
                        </w:rPr>
                        <w:t>Rimski trg 46</w:t>
                      </w:r>
                      <w:r w:rsidRPr="00AF27FF">
                        <w:rPr>
                          <w:sz w:val="20"/>
                        </w:rPr>
                        <w:t xml:space="preserve">, </w:t>
                      </w:r>
                    </w:p>
                    <w:p w:rsidR="00F4743F" w:rsidRDefault="00F4743F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 w:rsidRPr="00AF27FF">
                        <w:rPr>
                          <w:sz w:val="20"/>
                        </w:rPr>
                        <w:t>81000 Podgorica,</w:t>
                      </w:r>
                    </w:p>
                    <w:p w:rsidR="00F4743F" w:rsidRPr="00AF27FF" w:rsidRDefault="00F4743F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</w:t>
                      </w:r>
                      <w:r w:rsidRPr="00AF27FF">
                        <w:rPr>
                          <w:sz w:val="20"/>
                        </w:rPr>
                        <w:t>Crna Gora</w:t>
                      </w:r>
                    </w:p>
                    <w:p w:rsidR="00F4743F" w:rsidRPr="00AF27FF" w:rsidRDefault="00F4743F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tel: +382 20 482109</w:t>
                      </w:r>
                      <w:r w:rsidRPr="00AF27FF">
                        <w:rPr>
                          <w:sz w:val="20"/>
                        </w:rPr>
                        <w:t xml:space="preserve"> </w:t>
                      </w:r>
                    </w:p>
                    <w:p w:rsidR="00F4743F" w:rsidRPr="00AF27FF" w:rsidRDefault="00F4743F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fax: +382 20 234306</w:t>
                      </w:r>
                    </w:p>
                    <w:p w:rsidR="00F4743F" w:rsidRPr="00AF27FF" w:rsidRDefault="00F4743F" w:rsidP="00AC7EA2">
                      <w:pPr>
                        <w:spacing w:after="0" w:line="240" w:lineRule="auto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 xml:space="preserve">    </w:t>
                      </w:r>
                      <w:r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>
                        <w:rPr>
                          <w:color w:val="0070C0"/>
                          <w:sz w:val="20"/>
                        </w:rPr>
                        <w:t>mpsv</w:t>
                      </w:r>
                      <w:r w:rsidRPr="00AF27FF">
                        <w:rPr>
                          <w:color w:val="0070C0"/>
                          <w:sz w:val="20"/>
                        </w:rPr>
                        <w:t>.gov.me</w:t>
                      </w:r>
                    </w:p>
                    <w:p w:rsidR="00F4743F" w:rsidRPr="00AF27FF" w:rsidRDefault="00F4743F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7EA2"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="00AC7EA2"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7EA2" w:rsidRPr="00451F6C">
        <w:t xml:space="preserve">Crna </w:t>
      </w:r>
      <w:r w:rsidR="00AC7EA2"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E216C6" w:rsidRDefault="00E216C6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D2FC4" w:rsidRPr="001D7961" w:rsidRDefault="00704596" w:rsidP="00AC7EA2">
      <w:pPr>
        <w:spacing w:after="33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>Broj:</w:t>
      </w:r>
      <w:r w:rsidR="00A52C2E" w:rsidRPr="001D7961">
        <w:rPr>
          <w:color w:val="000000"/>
          <w:szCs w:val="24"/>
        </w:rPr>
        <w:t xml:space="preserve"> UP</w:t>
      </w:r>
      <w:r w:rsidR="00A52C2E" w:rsidRPr="001D7961">
        <w:rPr>
          <w:color w:val="000000"/>
          <w:szCs w:val="24"/>
          <w:lang w:val="sr-Latn-RS"/>
        </w:rPr>
        <w:t>-I-1</w:t>
      </w:r>
      <w:r w:rsidR="001E257F">
        <w:rPr>
          <w:color w:val="000000"/>
          <w:szCs w:val="24"/>
          <w:lang w:val="sr-Latn-RS"/>
        </w:rPr>
        <w:t>5</w:t>
      </w:r>
      <w:r w:rsidR="00A52C2E" w:rsidRPr="001D7961">
        <w:rPr>
          <w:color w:val="000000"/>
          <w:szCs w:val="24"/>
          <w:lang w:val="sr-Latn-RS"/>
        </w:rPr>
        <w:t>-037/2</w:t>
      </w:r>
      <w:r w:rsidR="001E257F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</w:t>
      </w:r>
      <w:r w:rsidR="001E257F">
        <w:rPr>
          <w:color w:val="000000"/>
          <w:szCs w:val="24"/>
          <w:lang w:val="sr-Latn-RS"/>
        </w:rPr>
        <w:t>397</w:t>
      </w:r>
      <w:r w:rsidR="00702DF0" w:rsidRPr="001D7961">
        <w:rPr>
          <w:color w:val="000000"/>
          <w:szCs w:val="24"/>
          <w:lang w:val="sr-Latn-RS"/>
        </w:rPr>
        <w:t>/</w:t>
      </w:r>
      <w:r w:rsidR="00F02BCD" w:rsidRPr="001D7961">
        <w:rPr>
          <w:color w:val="000000"/>
          <w:szCs w:val="24"/>
          <w:lang w:val="sr-Latn-RS"/>
        </w:rPr>
        <w:t>2</w:t>
      </w:r>
      <w:r w:rsidRPr="001D7961">
        <w:rPr>
          <w:color w:val="000000"/>
          <w:szCs w:val="24"/>
        </w:rPr>
        <w:t xml:space="preserve"> </w:t>
      </w:r>
      <w:bookmarkStart w:id="0" w:name="_Hlk121741654"/>
      <w:r w:rsidR="00A52C2E" w:rsidRPr="001D7961">
        <w:rPr>
          <w:color w:val="000000"/>
          <w:szCs w:val="24"/>
        </w:rPr>
        <w:t xml:space="preserve">                                    </w:t>
      </w:r>
      <w:r w:rsidRPr="001D7961">
        <w:rPr>
          <w:color w:val="000000"/>
          <w:szCs w:val="24"/>
        </w:rPr>
        <w:t xml:space="preserve">           </w:t>
      </w:r>
      <w:bookmarkEnd w:id="0"/>
      <w:r w:rsidR="00BC2357" w:rsidRPr="001D7961">
        <w:rPr>
          <w:color w:val="000000"/>
          <w:szCs w:val="24"/>
        </w:rPr>
        <w:t xml:space="preserve"> </w:t>
      </w:r>
      <w:r w:rsidR="00F02BCD" w:rsidRPr="001D7961">
        <w:rPr>
          <w:color w:val="000000"/>
          <w:szCs w:val="24"/>
        </w:rPr>
        <w:t xml:space="preserve">      </w:t>
      </w:r>
      <w:r w:rsidR="00485E7A" w:rsidRPr="001D7961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         </w:t>
      </w:r>
      <w:r w:rsidR="00E216C6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</w:t>
      </w:r>
      <w:r w:rsidR="00485E7A" w:rsidRPr="001D7961">
        <w:rPr>
          <w:color w:val="000000"/>
          <w:szCs w:val="24"/>
        </w:rPr>
        <w:t>2</w:t>
      </w:r>
      <w:r w:rsidR="001E257F">
        <w:rPr>
          <w:color w:val="000000"/>
          <w:szCs w:val="24"/>
        </w:rPr>
        <w:t>9</w:t>
      </w:r>
      <w:r w:rsidR="00897DC1" w:rsidRPr="001D7961">
        <w:rPr>
          <w:color w:val="000000"/>
          <w:szCs w:val="24"/>
        </w:rPr>
        <w:t>.</w:t>
      </w:r>
      <w:r w:rsidR="00F02BCD" w:rsidRPr="001D7961">
        <w:rPr>
          <w:color w:val="000000"/>
          <w:szCs w:val="24"/>
        </w:rPr>
        <w:t xml:space="preserve"> </w:t>
      </w:r>
      <w:r w:rsidR="001E257F">
        <w:rPr>
          <w:color w:val="000000"/>
          <w:szCs w:val="24"/>
        </w:rPr>
        <w:t>jul</w:t>
      </w:r>
      <w:r w:rsidR="00BC2357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202</w:t>
      </w:r>
      <w:r w:rsidR="00C24C94"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 w:rsidR="001E257F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godine </w:t>
      </w:r>
    </w:p>
    <w:p w:rsidR="00AC7EA2" w:rsidRPr="001D7961" w:rsidRDefault="00AC7EA2" w:rsidP="004D7AE7">
      <w:pPr>
        <w:ind w:left="-5" w:right="1401"/>
        <w:rPr>
          <w:szCs w:val="24"/>
        </w:rPr>
      </w:pPr>
    </w:p>
    <w:p w:rsidR="00247EF3" w:rsidRDefault="00A52C2E" w:rsidP="00B42B7D">
      <w:pPr>
        <w:ind w:left="-5" w:right="1400"/>
        <w:rPr>
          <w:szCs w:val="24"/>
        </w:rPr>
      </w:pPr>
      <w:r w:rsidRPr="001D7961">
        <w:rPr>
          <w:szCs w:val="24"/>
        </w:rPr>
        <w:t>Ministarstvo poljoprivrede, šumarstva i vodoprivrede, na osnovu člana 30 stav 2 u vezi stava 1 Zakona o slobodnom pristupu informacijama (“</w:t>
      </w:r>
      <w:proofErr w:type="gramStart"/>
      <w:r w:rsidRPr="001D7961">
        <w:rPr>
          <w:szCs w:val="24"/>
        </w:rPr>
        <w:t>Sl.list</w:t>
      </w:r>
      <w:proofErr w:type="gramEnd"/>
      <w:r w:rsidRPr="001D7961">
        <w:rPr>
          <w:szCs w:val="24"/>
        </w:rPr>
        <w:t xml:space="preserve"> CG”, br.44/12 i 30/17), odlučujući  po zahtjevu</w:t>
      </w:r>
      <w:r w:rsidRPr="001D7961">
        <w:rPr>
          <w:b/>
          <w:szCs w:val="24"/>
        </w:rPr>
        <w:t xml:space="preserve"> </w:t>
      </w:r>
      <w:r w:rsidR="001E257F">
        <w:rPr>
          <w:szCs w:val="24"/>
        </w:rPr>
        <w:t>NVO “Borba protiv korupcije i diskriminacije – put ka napretku u Evroatlantske integracije” Bijelo Polje</w:t>
      </w:r>
      <w:r w:rsidR="00BC2357" w:rsidRPr="001D7961">
        <w:rPr>
          <w:szCs w:val="24"/>
          <w:lang w:val="sr-Latn-ME"/>
        </w:rPr>
        <w:t xml:space="preserve"> br.</w:t>
      </w:r>
      <w:r w:rsidR="001E257F">
        <w:rPr>
          <w:szCs w:val="24"/>
          <w:lang w:val="sr-Latn-ME"/>
        </w:rPr>
        <w:t xml:space="preserve"> </w:t>
      </w:r>
      <w:r w:rsidR="00485E7A" w:rsidRPr="001D7961">
        <w:rPr>
          <w:szCs w:val="24"/>
          <w:lang w:val="sr-Latn-ME"/>
        </w:rPr>
        <w:t>1</w:t>
      </w:r>
      <w:r w:rsidR="001E257F">
        <w:rPr>
          <w:szCs w:val="24"/>
          <w:lang w:val="sr-Latn-ME"/>
        </w:rPr>
        <w:t>3/2026</w:t>
      </w:r>
      <w:r w:rsidR="00247EF3" w:rsidRPr="001D7961">
        <w:rPr>
          <w:szCs w:val="24"/>
          <w:lang w:val="sr-Latn-RS"/>
        </w:rPr>
        <w:t>,</w:t>
      </w:r>
      <w:r w:rsidR="00FC6A53" w:rsidRPr="001D7961">
        <w:rPr>
          <w:szCs w:val="24"/>
          <w:lang w:val="sr-Latn-RS"/>
        </w:rPr>
        <w:t xml:space="preserve"> </w:t>
      </w:r>
      <w:r w:rsidR="001E257F">
        <w:rPr>
          <w:szCs w:val="24"/>
          <w:lang w:val="sr-Latn-RS"/>
        </w:rPr>
        <w:t>Ćukovačka bb</w:t>
      </w:r>
      <w:r w:rsidR="00BC2357" w:rsidRPr="001D7961">
        <w:rPr>
          <w:szCs w:val="24"/>
          <w:lang w:val="sr-Latn-RS"/>
        </w:rPr>
        <w:t>,</w:t>
      </w:r>
      <w:r w:rsidR="001E257F">
        <w:rPr>
          <w:szCs w:val="24"/>
          <w:lang w:val="sr-Latn-RS"/>
        </w:rPr>
        <w:t xml:space="preserve"> 84000 Bijelo Polje,</w:t>
      </w:r>
      <w:r w:rsidR="00BC2357" w:rsidRPr="001D7961">
        <w:rPr>
          <w:szCs w:val="24"/>
          <w:lang w:val="sr-Latn-RS"/>
        </w:rPr>
        <w:t xml:space="preserve"> </w:t>
      </w:r>
      <w:r w:rsidRPr="001D7961">
        <w:rPr>
          <w:szCs w:val="24"/>
        </w:rPr>
        <w:t xml:space="preserve"> radi pristupa informacijama, donijelo je: </w:t>
      </w:r>
    </w:p>
    <w:p w:rsidR="001D7961" w:rsidRPr="001D7961" w:rsidRDefault="001D7961" w:rsidP="00B42B7D">
      <w:pPr>
        <w:ind w:left="-5" w:right="1400"/>
        <w:rPr>
          <w:szCs w:val="24"/>
        </w:rPr>
      </w:pPr>
    </w:p>
    <w:p w:rsidR="001A3172" w:rsidRPr="001D7961" w:rsidRDefault="00A52C2E" w:rsidP="001A3172">
      <w:pPr>
        <w:pStyle w:val="Heading2"/>
        <w:tabs>
          <w:tab w:val="center" w:pos="4537"/>
        </w:tabs>
        <w:rPr>
          <w:szCs w:val="24"/>
        </w:rPr>
      </w:pPr>
      <w:r w:rsidRPr="001D7961">
        <w:rPr>
          <w:szCs w:val="24"/>
        </w:rPr>
        <w:t xml:space="preserve"> </w:t>
      </w:r>
      <w:r w:rsidRPr="001D7961">
        <w:rPr>
          <w:szCs w:val="24"/>
        </w:rPr>
        <w:tab/>
        <w:t xml:space="preserve">R J E Š E NJ E </w:t>
      </w:r>
    </w:p>
    <w:p w:rsidR="00A52C2E" w:rsidRPr="00C7688D" w:rsidRDefault="00AF5E1C" w:rsidP="00A52C2E">
      <w:pPr>
        <w:spacing w:after="117"/>
        <w:ind w:left="-5" w:right="1400"/>
        <w:rPr>
          <w:b/>
          <w:szCs w:val="24"/>
        </w:rPr>
      </w:pPr>
      <w:r>
        <w:rPr>
          <w:b/>
          <w:szCs w:val="24"/>
        </w:rPr>
        <w:t>Djelimi</w:t>
      </w:r>
      <w:r>
        <w:rPr>
          <w:b/>
          <w:szCs w:val="24"/>
          <w:lang w:val="sr-Latn-ME"/>
        </w:rPr>
        <w:t>čno se u</w:t>
      </w:r>
      <w:r w:rsidR="00A52C2E" w:rsidRPr="001D7961">
        <w:rPr>
          <w:b/>
          <w:szCs w:val="24"/>
        </w:rPr>
        <w:t>svaja</w:t>
      </w:r>
      <w:r>
        <w:rPr>
          <w:b/>
          <w:szCs w:val="24"/>
        </w:rPr>
        <w:t xml:space="preserve"> </w:t>
      </w:r>
      <w:r w:rsidR="00A52C2E" w:rsidRPr="001D7961">
        <w:rPr>
          <w:b/>
          <w:szCs w:val="24"/>
        </w:rPr>
        <w:t>zahtjev</w:t>
      </w:r>
      <w:r w:rsidR="00247EF3" w:rsidRPr="001D7961">
        <w:rPr>
          <w:b/>
          <w:szCs w:val="24"/>
        </w:rPr>
        <w:t xml:space="preserve"> </w:t>
      </w:r>
      <w:r w:rsidR="001E257F">
        <w:rPr>
          <w:szCs w:val="24"/>
        </w:rPr>
        <w:t xml:space="preserve">NVO “Borba protiv korupcije i diskriminacije – put ka napretku u Evroatlantske integracije” </w:t>
      </w:r>
      <w:r w:rsidR="00BC2357" w:rsidRPr="001D7961">
        <w:rPr>
          <w:szCs w:val="24"/>
          <w:lang w:val="sr-Latn-ME"/>
        </w:rPr>
        <w:t xml:space="preserve">iz </w:t>
      </w:r>
      <w:r w:rsidR="001E257F">
        <w:rPr>
          <w:szCs w:val="24"/>
          <w:lang w:val="sr-Latn-ME"/>
        </w:rPr>
        <w:t>Bijelog Polja</w:t>
      </w:r>
      <w:r w:rsidR="00A52C2E" w:rsidRPr="001D7961">
        <w:rPr>
          <w:szCs w:val="24"/>
        </w:rPr>
        <w:t>,</w:t>
      </w:r>
      <w:r w:rsidR="00BC2357" w:rsidRPr="001D7961">
        <w:rPr>
          <w:szCs w:val="24"/>
        </w:rPr>
        <w:t xml:space="preserve"> </w:t>
      </w:r>
      <w:r w:rsidR="00A52C2E" w:rsidRPr="001D7961">
        <w:rPr>
          <w:szCs w:val="24"/>
        </w:rPr>
        <w:t>pa se dozvoljava pristup</w:t>
      </w:r>
      <w:r>
        <w:rPr>
          <w:szCs w:val="24"/>
        </w:rPr>
        <w:t xml:space="preserve"> dijelu</w:t>
      </w:r>
      <w:r w:rsidR="00A52C2E" w:rsidRPr="001D7961">
        <w:rPr>
          <w:szCs w:val="24"/>
        </w:rPr>
        <w:t xml:space="preserve"> informacija</w:t>
      </w:r>
      <w:r>
        <w:rPr>
          <w:szCs w:val="24"/>
        </w:rPr>
        <w:t xml:space="preserve"> </w:t>
      </w:r>
      <w:r w:rsidR="00A52C2E" w:rsidRPr="001D7961">
        <w:rPr>
          <w:szCs w:val="24"/>
        </w:rPr>
        <w:t>po zahtjevu</w:t>
      </w:r>
      <w:r w:rsidR="001A3172" w:rsidRPr="001D7961">
        <w:rPr>
          <w:szCs w:val="24"/>
          <w:lang w:val="sr-Latn-ME"/>
        </w:rPr>
        <w:t xml:space="preserve"> </w:t>
      </w:r>
      <w:bookmarkStart w:id="1" w:name="_Hlk176430723"/>
      <w:r w:rsidR="001A3172" w:rsidRPr="001D7961">
        <w:rPr>
          <w:szCs w:val="24"/>
          <w:lang w:val="sr-Latn-ME"/>
        </w:rPr>
        <w:t>br. 1</w:t>
      </w:r>
      <w:r w:rsidR="001E257F">
        <w:rPr>
          <w:szCs w:val="24"/>
          <w:lang w:val="sr-Latn-ME"/>
        </w:rPr>
        <w:t>3/2026</w:t>
      </w:r>
      <w:r w:rsidR="00A52C2E" w:rsidRPr="001D7961">
        <w:rPr>
          <w:szCs w:val="24"/>
        </w:rPr>
        <w:t xml:space="preserve"> i to kopiji:</w:t>
      </w:r>
      <w:bookmarkStart w:id="2" w:name="_Hlk164322613"/>
      <w:bookmarkStart w:id="3" w:name="_Hlk189737117"/>
      <w:bookmarkStart w:id="4" w:name="_Hlk134694289"/>
      <w:bookmarkEnd w:id="1"/>
      <w:r w:rsidR="00B9571D" w:rsidRPr="001D7961">
        <w:rPr>
          <w:szCs w:val="24"/>
        </w:rPr>
        <w:t xml:space="preserve"> </w:t>
      </w:r>
      <w:bookmarkStart w:id="5" w:name="_Hlk121991128"/>
      <w:bookmarkEnd w:id="2"/>
      <w:bookmarkEnd w:id="3"/>
      <w:r w:rsidR="001E257F" w:rsidRPr="00C7688D">
        <w:rPr>
          <w:b/>
          <w:szCs w:val="24"/>
        </w:rPr>
        <w:t xml:space="preserve">godišnjeg plana gazdovanja lovištem “Mojkovac” za lovnu 2026/2027 godinu, sa pratećim Odlukama organa NVO – Lovačka organizacija “Milorad Bulatović” Mojkovac o usvajanju; katastra lovišta “Mojkovac” za lovnu 2026/2027 godinu, sa pratećim Odlukama organa NVO – Lovačka organizacija “Milorad Bulatović” Mojkovac o usvajanju; </w:t>
      </w:r>
      <w:r w:rsidR="00C7688D" w:rsidRPr="00C7688D">
        <w:rPr>
          <w:b/>
          <w:szCs w:val="24"/>
        </w:rPr>
        <w:t>izvještaja o preduzetim radovima i preduzetim mjerama u prethodnoj lovnoj 2025/2026 godine u lovištu “Mojkovac”, sa pratećim Odlukama organa NVO – Lovačka organizacija “Milorad Bulatović” Mojkovac o usvajanju i rješenje – saglasnost na dostavljeni Godišnji plan gazdovanja lovištem “Mojkovac” za lovnu 2026/2027 godinu.</w:t>
      </w:r>
    </w:p>
    <w:bookmarkEnd w:id="4"/>
    <w:bookmarkEnd w:id="5"/>
    <w:p w:rsidR="00173AA7" w:rsidRPr="001D7961" w:rsidRDefault="00173AA7" w:rsidP="00173AA7">
      <w:pPr>
        <w:ind w:left="-5" w:right="1400"/>
        <w:rPr>
          <w:szCs w:val="24"/>
        </w:rPr>
      </w:pPr>
      <w:r w:rsidRPr="001D7961">
        <w:rPr>
          <w:szCs w:val="24"/>
        </w:rPr>
        <w:t>Pristup informacijama ostvariće se dostavom kopije putem pošte, preporučenom pošiljkom na adresu podnosioca zahtjeva, a nakon dostavljanja dokaza o uplati troškova postupka.</w:t>
      </w:r>
      <w:r w:rsidRPr="001D7961">
        <w:rPr>
          <w:b/>
          <w:color w:val="000000"/>
          <w:szCs w:val="24"/>
        </w:rPr>
        <w:t xml:space="preserve"> </w:t>
      </w:r>
    </w:p>
    <w:p w:rsidR="00173AA7" w:rsidRPr="001D7961" w:rsidRDefault="00C7688D" w:rsidP="00173AA7">
      <w:pPr>
        <w:ind w:left="-5" w:right="1400"/>
        <w:rPr>
          <w:szCs w:val="24"/>
        </w:rPr>
      </w:pPr>
      <w:r>
        <w:rPr>
          <w:szCs w:val="24"/>
        </w:rPr>
        <w:t xml:space="preserve">NVO “Borba protiv korupcije i diskriminacije – put ka napretku u Evroatlantske integracije” </w:t>
      </w:r>
      <w:r w:rsidRPr="001D7961">
        <w:rPr>
          <w:szCs w:val="24"/>
          <w:lang w:val="sr-Latn-ME"/>
        </w:rPr>
        <w:t xml:space="preserve">iz </w:t>
      </w:r>
      <w:r>
        <w:rPr>
          <w:szCs w:val="24"/>
          <w:lang w:val="sr-Latn-ME"/>
        </w:rPr>
        <w:t>Bijelog Polja</w:t>
      </w:r>
      <w:r w:rsidR="00824097" w:rsidRPr="001D7961">
        <w:rPr>
          <w:szCs w:val="24"/>
          <w:lang w:val="sr-Latn-ME"/>
        </w:rPr>
        <w:t xml:space="preserve"> </w:t>
      </w:r>
      <w:r w:rsidR="00173AA7" w:rsidRPr="001D7961">
        <w:rPr>
          <w:szCs w:val="24"/>
        </w:rPr>
        <w:t>je dužno uplatiti troškove postupka u iznosu od</w:t>
      </w:r>
      <w:r w:rsidR="004D7EA0" w:rsidRPr="001D7961">
        <w:rPr>
          <w:szCs w:val="24"/>
        </w:rPr>
        <w:t xml:space="preserve"> </w:t>
      </w:r>
      <w:r w:rsidR="00291BE2">
        <w:rPr>
          <w:b/>
          <w:szCs w:val="24"/>
        </w:rPr>
        <w:t>3</w:t>
      </w:r>
      <w:r w:rsidR="00B9571D" w:rsidRPr="001D7961">
        <w:rPr>
          <w:b/>
          <w:szCs w:val="24"/>
        </w:rPr>
        <w:t>,</w:t>
      </w:r>
      <w:r w:rsidR="00291BE2">
        <w:rPr>
          <w:b/>
          <w:szCs w:val="24"/>
        </w:rPr>
        <w:t>04</w:t>
      </w:r>
      <w:r w:rsidR="00173AA7" w:rsidRPr="001D7961">
        <w:rPr>
          <w:b/>
          <w:szCs w:val="24"/>
        </w:rPr>
        <w:t xml:space="preserve"> €</w:t>
      </w:r>
      <w:r w:rsidR="00173AA7" w:rsidRPr="001D7961">
        <w:rPr>
          <w:szCs w:val="24"/>
        </w:rPr>
        <w:t xml:space="preserve"> (slovima:</w:t>
      </w:r>
      <w:r w:rsidR="004D7EA0" w:rsidRPr="001D7961">
        <w:rPr>
          <w:szCs w:val="24"/>
        </w:rPr>
        <w:t xml:space="preserve"> </w:t>
      </w:r>
      <w:r w:rsidR="00291BE2">
        <w:rPr>
          <w:szCs w:val="24"/>
        </w:rPr>
        <w:t>tri</w:t>
      </w:r>
      <w:r w:rsidR="00B9571D" w:rsidRPr="001D7961">
        <w:rPr>
          <w:szCs w:val="24"/>
        </w:rPr>
        <w:t xml:space="preserve"> </w:t>
      </w:r>
      <w:r w:rsidR="004D7EA0" w:rsidRPr="001D7961">
        <w:rPr>
          <w:szCs w:val="24"/>
        </w:rPr>
        <w:t xml:space="preserve">eura i </w:t>
      </w:r>
      <w:r w:rsidR="00291BE2">
        <w:rPr>
          <w:szCs w:val="24"/>
        </w:rPr>
        <w:t>četiri</w:t>
      </w:r>
      <w:r w:rsidR="00173AA7" w:rsidRPr="001D7961">
        <w:rPr>
          <w:szCs w:val="24"/>
        </w:rPr>
        <w:t xml:space="preserve"> cent</w:t>
      </w:r>
      <w:r w:rsidR="00291BE2">
        <w:rPr>
          <w:szCs w:val="24"/>
        </w:rPr>
        <w:t>a</w:t>
      </w:r>
      <w:r w:rsidR="00173AA7" w:rsidRPr="001D7961">
        <w:rPr>
          <w:szCs w:val="24"/>
        </w:rPr>
        <w:t>)</w:t>
      </w:r>
      <w:r w:rsidR="00173AA7" w:rsidRPr="001D7961">
        <w:rPr>
          <w:color w:val="000000"/>
          <w:szCs w:val="24"/>
        </w:rPr>
        <w:t xml:space="preserve">, </w:t>
      </w:r>
      <w:r w:rsidR="00173AA7" w:rsidRPr="001D7961">
        <w:rPr>
          <w:szCs w:val="24"/>
        </w:rPr>
        <w:t>u korist budžeta CG na žiro račun br. 9070000000083001-19 sa naznakom Ministarstvo poljoprivrede, šumarstva i vodoprivrede</w:t>
      </w:r>
      <w:proofErr w:type="gramStart"/>
      <w:r w:rsidR="00173AA7" w:rsidRPr="001D7961">
        <w:rPr>
          <w:szCs w:val="24"/>
        </w:rPr>
        <w:t>-“</w:t>
      </w:r>
      <w:proofErr w:type="gramEnd"/>
      <w:r w:rsidR="00173AA7" w:rsidRPr="001D7961">
        <w:rPr>
          <w:szCs w:val="24"/>
        </w:rPr>
        <w:t>troškovi postupka za pristup informacijama” i o tome dostaviti odgovarajući dokaz ovom Ministarstvu sa pozivom na broj ovog rješenja.</w:t>
      </w:r>
    </w:p>
    <w:p w:rsidR="00327315" w:rsidRDefault="00485E7A" w:rsidP="00173AA7">
      <w:pPr>
        <w:ind w:left="-5" w:right="1400"/>
        <w:rPr>
          <w:szCs w:val="24"/>
        </w:rPr>
      </w:pPr>
      <w:r w:rsidRPr="001D7961">
        <w:rPr>
          <w:b/>
          <w:szCs w:val="24"/>
        </w:rPr>
        <w:t>Ograničava se</w:t>
      </w:r>
      <w:r w:rsidRPr="001D7961">
        <w:rPr>
          <w:szCs w:val="24"/>
        </w:rPr>
        <w:t xml:space="preserve"> </w:t>
      </w:r>
      <w:r w:rsidR="00C7688D">
        <w:rPr>
          <w:szCs w:val="24"/>
        </w:rPr>
        <w:t xml:space="preserve">NVO “Borba protiv korupcije i diskriminacije – put ka napretku u Evroatlantske integracije” </w:t>
      </w:r>
      <w:r w:rsidRPr="001D7961">
        <w:rPr>
          <w:szCs w:val="24"/>
        </w:rPr>
        <w:t>pristup dijelu informacija iz tačke 1 ovog rješenja, a koja sadrži podatke koji se odnose na podatke o ličnosti fizičk</w:t>
      </w:r>
      <w:r w:rsidR="007A57E5">
        <w:rPr>
          <w:szCs w:val="24"/>
        </w:rPr>
        <w:t>og</w:t>
      </w:r>
      <w:r w:rsidRPr="001D7961">
        <w:rPr>
          <w:szCs w:val="24"/>
        </w:rPr>
        <w:t xml:space="preserve"> lica</w:t>
      </w:r>
      <w:r w:rsidR="00C7688D">
        <w:rPr>
          <w:szCs w:val="24"/>
        </w:rPr>
        <w:t xml:space="preserve"> ovlašćeno</w:t>
      </w:r>
      <w:r w:rsidR="00291BE2">
        <w:rPr>
          <w:szCs w:val="24"/>
        </w:rPr>
        <w:t>g</w:t>
      </w:r>
      <w:r w:rsidR="00C7688D">
        <w:rPr>
          <w:szCs w:val="24"/>
        </w:rPr>
        <w:t xml:space="preserve"> za predstavljanje i zastupanje</w:t>
      </w:r>
      <w:r w:rsidR="00673523">
        <w:rPr>
          <w:szCs w:val="24"/>
        </w:rPr>
        <w:t xml:space="preserve"> pravnog lica</w:t>
      </w:r>
      <w:r w:rsidR="00C7688D">
        <w:rPr>
          <w:szCs w:val="24"/>
        </w:rPr>
        <w:t xml:space="preserve"> </w:t>
      </w:r>
      <w:r w:rsidRPr="001D7961">
        <w:rPr>
          <w:szCs w:val="24"/>
        </w:rPr>
        <w:t xml:space="preserve">i to: </w:t>
      </w:r>
      <w:r w:rsidR="00D50D43" w:rsidRPr="001D7961">
        <w:rPr>
          <w:szCs w:val="24"/>
        </w:rPr>
        <w:t>poda</w:t>
      </w:r>
      <w:r w:rsidR="001D7961" w:rsidRPr="001D7961">
        <w:rPr>
          <w:szCs w:val="24"/>
        </w:rPr>
        <w:t>tke</w:t>
      </w:r>
      <w:r w:rsidR="00D50D43" w:rsidRPr="001D7961">
        <w:rPr>
          <w:szCs w:val="24"/>
        </w:rPr>
        <w:t xml:space="preserve"> o </w:t>
      </w:r>
      <w:r w:rsidR="00C7688D">
        <w:rPr>
          <w:szCs w:val="24"/>
        </w:rPr>
        <w:t>JMBG, adres</w:t>
      </w:r>
      <w:r w:rsidR="00695F80">
        <w:rPr>
          <w:szCs w:val="24"/>
        </w:rPr>
        <w:t>i</w:t>
      </w:r>
      <w:r w:rsidR="00C7688D">
        <w:rPr>
          <w:szCs w:val="24"/>
        </w:rPr>
        <w:t xml:space="preserve"> stanovanja, obrazovanj</w:t>
      </w:r>
      <w:r w:rsidR="00695F80">
        <w:rPr>
          <w:szCs w:val="24"/>
        </w:rPr>
        <w:t>u</w:t>
      </w:r>
      <w:r w:rsidR="00C7688D">
        <w:rPr>
          <w:szCs w:val="24"/>
        </w:rPr>
        <w:t>, broj</w:t>
      </w:r>
      <w:r w:rsidR="00695F80">
        <w:rPr>
          <w:szCs w:val="24"/>
        </w:rPr>
        <w:t>u</w:t>
      </w:r>
      <w:r w:rsidR="00C7688D">
        <w:rPr>
          <w:szCs w:val="24"/>
        </w:rPr>
        <w:t xml:space="preserve"> telefona.</w:t>
      </w:r>
    </w:p>
    <w:p w:rsidR="00485E7A" w:rsidRPr="001D7961" w:rsidRDefault="00327315" w:rsidP="00173AA7">
      <w:pPr>
        <w:ind w:left="-5" w:right="1400"/>
        <w:rPr>
          <w:szCs w:val="24"/>
        </w:rPr>
      </w:pPr>
      <w:r>
        <w:rPr>
          <w:b/>
          <w:szCs w:val="24"/>
        </w:rPr>
        <w:t xml:space="preserve">Odbija se zahtjev </w:t>
      </w:r>
      <w:r w:rsidR="00C7688D">
        <w:rPr>
          <w:szCs w:val="24"/>
        </w:rPr>
        <w:t xml:space="preserve">NVO “Borba protiv korupcije i diskriminacije – put ka napretku u Evroatlantske integracije” </w:t>
      </w:r>
      <w:r w:rsidR="00C7688D" w:rsidRPr="001D7961">
        <w:rPr>
          <w:szCs w:val="24"/>
          <w:lang w:val="sr-Latn-ME"/>
        </w:rPr>
        <w:t xml:space="preserve">iz </w:t>
      </w:r>
      <w:r w:rsidR="00C7688D">
        <w:rPr>
          <w:szCs w:val="24"/>
          <w:lang w:val="sr-Latn-ME"/>
        </w:rPr>
        <w:t>Bijelog Polja</w:t>
      </w:r>
      <w:r w:rsidR="00C7688D">
        <w:rPr>
          <w:szCs w:val="24"/>
        </w:rPr>
        <w:t xml:space="preserve"> </w:t>
      </w:r>
      <w:r>
        <w:rPr>
          <w:szCs w:val="24"/>
        </w:rPr>
        <w:t>u dijelu informacija koje se odnose na kopije</w:t>
      </w:r>
      <w:r w:rsidR="007A57E5">
        <w:rPr>
          <w:szCs w:val="24"/>
        </w:rPr>
        <w:t>:</w:t>
      </w:r>
      <w:r>
        <w:rPr>
          <w:szCs w:val="24"/>
        </w:rPr>
        <w:t xml:space="preserve"> </w:t>
      </w:r>
      <w:r w:rsidR="00C7688D" w:rsidRPr="00C24C94">
        <w:rPr>
          <w:b/>
          <w:szCs w:val="24"/>
        </w:rPr>
        <w:t>plana ino-lova za lovnu 2026/2027 godinu, sa pratećim Odlukama organa NVO – Lovačka organizacija “Milorad Bulatović” Mojkovac o usvajanju; rješenje – saglasnost na Katast</w:t>
      </w:r>
      <w:r w:rsidR="00695F80">
        <w:rPr>
          <w:b/>
          <w:szCs w:val="24"/>
        </w:rPr>
        <w:t>ar</w:t>
      </w:r>
      <w:r w:rsidR="00C7688D" w:rsidRPr="00C24C94">
        <w:rPr>
          <w:b/>
          <w:szCs w:val="24"/>
        </w:rPr>
        <w:t xml:space="preserve"> lovišta</w:t>
      </w:r>
      <w:r w:rsidR="00E3423A" w:rsidRPr="00C24C94">
        <w:rPr>
          <w:b/>
          <w:szCs w:val="24"/>
        </w:rPr>
        <w:t xml:space="preserve"> “Mojkovac” za lovnu 2026/2027 godinu; rješenje – saglasnost na Plan ino-lova za lovnu 2026/2027 godinu; rješenje – saglasnost na Izvještaj o preduzetim radovima i preduzetim</w:t>
      </w:r>
      <w:r w:rsidR="00E3423A">
        <w:rPr>
          <w:szCs w:val="24"/>
        </w:rPr>
        <w:t xml:space="preserve"> </w:t>
      </w:r>
      <w:r w:rsidR="00E3423A" w:rsidRPr="00C24C94">
        <w:rPr>
          <w:b/>
          <w:szCs w:val="24"/>
        </w:rPr>
        <w:t xml:space="preserve">mjerama u prethodnoj lovnoj 2025/2026 godine u lovištu </w:t>
      </w:r>
      <w:r w:rsidR="00E3423A" w:rsidRPr="00C24C94">
        <w:rPr>
          <w:b/>
          <w:szCs w:val="24"/>
        </w:rPr>
        <w:lastRenderedPageBreak/>
        <w:t>“Mojkovac”; rješenje o dozvoljenom odstrelu – lovu divljači u lovištu “Mojkovac” za lovnu 2026/2027 godinu</w:t>
      </w:r>
      <w:r w:rsidRPr="00C24C94">
        <w:rPr>
          <w:b/>
          <w:szCs w:val="24"/>
        </w:rPr>
        <w:t>,</w:t>
      </w:r>
      <w:r>
        <w:rPr>
          <w:szCs w:val="24"/>
        </w:rPr>
        <w:t xml:space="preserve"> zbog neposjedovanja traženih informacija. </w:t>
      </w:r>
      <w:r w:rsidR="00485E7A" w:rsidRPr="001D7961">
        <w:rPr>
          <w:szCs w:val="24"/>
        </w:rPr>
        <w:t xml:space="preserve"> </w:t>
      </w:r>
    </w:p>
    <w:p w:rsidR="006D53BF" w:rsidRDefault="00A52C2E" w:rsidP="00B42B7D">
      <w:pPr>
        <w:ind w:left="-5" w:right="1400"/>
        <w:rPr>
          <w:szCs w:val="24"/>
        </w:rPr>
      </w:pPr>
      <w:r w:rsidRPr="001D7961">
        <w:rPr>
          <w:szCs w:val="24"/>
        </w:rPr>
        <w:t xml:space="preserve">Žalba na rješenja ne odlaže njegovo izvršenje. </w:t>
      </w:r>
    </w:p>
    <w:p w:rsidR="001D7961" w:rsidRPr="001D7961" w:rsidRDefault="001D7961" w:rsidP="00673523">
      <w:pPr>
        <w:ind w:left="0" w:right="1400" w:firstLine="0"/>
        <w:rPr>
          <w:szCs w:val="24"/>
        </w:rPr>
      </w:pPr>
    </w:p>
    <w:p w:rsidR="00A52C2E" w:rsidRPr="001D7961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  <w:sz w:val="22"/>
        </w:rPr>
      </w:pPr>
      <w:r w:rsidRPr="001D7961">
        <w:rPr>
          <w:rFonts w:ascii="Arial" w:hAnsi="Arial" w:cs="Arial"/>
          <w:b/>
          <w:color w:val="000000" w:themeColor="text1"/>
          <w:sz w:val="22"/>
        </w:rPr>
        <w:t>O b r a z l o ž e nj e</w:t>
      </w:r>
    </w:p>
    <w:p w:rsidR="006D53BF" w:rsidRPr="001D7961" w:rsidRDefault="006D53BF" w:rsidP="006D53BF">
      <w:pPr>
        <w:rPr>
          <w:szCs w:val="24"/>
        </w:rPr>
      </w:pPr>
    </w:p>
    <w:p w:rsidR="00C24C94" w:rsidRPr="00C7688D" w:rsidRDefault="00E3423A" w:rsidP="00C24C94">
      <w:pPr>
        <w:spacing w:after="117"/>
        <w:ind w:left="-5" w:right="1400"/>
        <w:rPr>
          <w:b/>
          <w:szCs w:val="24"/>
        </w:rPr>
      </w:pPr>
      <w:r>
        <w:rPr>
          <w:szCs w:val="24"/>
        </w:rPr>
        <w:t xml:space="preserve">NVO “Borba protiv korupcije i diskriminacije – put ka napretku u Evroatlantske integracije” </w:t>
      </w:r>
      <w:r w:rsidRPr="001D7961">
        <w:rPr>
          <w:szCs w:val="24"/>
          <w:lang w:val="sr-Latn-ME"/>
        </w:rPr>
        <w:t xml:space="preserve">iz </w:t>
      </w:r>
      <w:r>
        <w:rPr>
          <w:szCs w:val="24"/>
          <w:lang w:val="sr-Latn-ME"/>
        </w:rPr>
        <w:t>Bijelog Polja</w:t>
      </w:r>
      <w:r w:rsidR="00173AA7" w:rsidRPr="001D7961">
        <w:rPr>
          <w:szCs w:val="24"/>
          <w:lang w:val="sr-Latn-RS"/>
        </w:rPr>
        <w:t>,</w:t>
      </w:r>
      <w:r w:rsidR="001C4945" w:rsidRPr="001D7961">
        <w:rPr>
          <w:szCs w:val="24"/>
        </w:rPr>
        <w:t xml:space="preserve"> </w:t>
      </w:r>
      <w:r w:rsidR="00A52C2E" w:rsidRPr="001D7961">
        <w:rPr>
          <w:szCs w:val="24"/>
        </w:rPr>
        <w:t>podnijel</w:t>
      </w:r>
      <w:r w:rsidR="007A57E5">
        <w:rPr>
          <w:szCs w:val="24"/>
        </w:rPr>
        <w:t>a</w:t>
      </w:r>
      <w:r w:rsidR="00A52C2E" w:rsidRPr="001D7961">
        <w:rPr>
          <w:szCs w:val="24"/>
        </w:rPr>
        <w:t xml:space="preserve"> je Ministarstvu poljoprivrede, šumarstva i vodoprivrede zahtjev za slobodan pristup informacijama</w:t>
      </w:r>
      <w:r w:rsidR="00702DF0" w:rsidRPr="001D7961">
        <w:rPr>
          <w:szCs w:val="24"/>
        </w:rPr>
        <w:t xml:space="preserve"> </w:t>
      </w:r>
      <w:r w:rsidR="004D7EA0" w:rsidRPr="001D7961">
        <w:rPr>
          <w:szCs w:val="24"/>
          <w:lang w:val="sr-Latn-ME"/>
        </w:rPr>
        <w:t xml:space="preserve">br. </w:t>
      </w:r>
      <w:r w:rsidR="00B9571D" w:rsidRPr="001D7961">
        <w:rPr>
          <w:szCs w:val="24"/>
          <w:lang w:val="sr-Latn-ME"/>
        </w:rPr>
        <w:t>1</w:t>
      </w:r>
      <w:r w:rsidR="00C24C94">
        <w:rPr>
          <w:szCs w:val="24"/>
          <w:lang w:val="sr-Latn-ME"/>
        </w:rPr>
        <w:t>3/2026</w:t>
      </w:r>
      <w:r w:rsidR="00B9571D" w:rsidRPr="001D7961">
        <w:rPr>
          <w:szCs w:val="24"/>
          <w:lang w:val="sr-Latn-ME"/>
        </w:rPr>
        <w:t xml:space="preserve"> </w:t>
      </w:r>
      <w:r w:rsidR="004D7EA0" w:rsidRPr="001D7961">
        <w:rPr>
          <w:szCs w:val="24"/>
        </w:rPr>
        <w:t xml:space="preserve">i to kopiji: </w:t>
      </w:r>
      <w:r w:rsidR="00C24C94" w:rsidRPr="00C7688D">
        <w:rPr>
          <w:b/>
          <w:szCs w:val="24"/>
        </w:rPr>
        <w:t xml:space="preserve">godišnjeg plana gazdovanja lovištem “Mojkovac” za lovnu 2026/2027 godinu, sa pratećim Odlukama organa NVO – Lovačka organizacija “Milorad Bulatović” Mojkovac o usvajanju; katastra lovišta “Mojkovac” za lovnu 2026/2027 godinu, sa pratećim Odlukama organa NVO – Lovačka organizacija “Milorad Bulatović” Mojkovac o usvajanju; </w:t>
      </w:r>
      <w:r w:rsidR="00C24C94" w:rsidRPr="00C24C94">
        <w:rPr>
          <w:b/>
          <w:szCs w:val="24"/>
        </w:rPr>
        <w:t>plana ino-lova za lovnu 2026/2027 godinu, sa pratećim Odlukama organa NVO – Lovačka organizacija “Milorad Bulatović” Mojkovac o usvajanju;</w:t>
      </w:r>
      <w:r w:rsidR="00C24C94">
        <w:rPr>
          <w:b/>
          <w:szCs w:val="24"/>
        </w:rPr>
        <w:t xml:space="preserve"> </w:t>
      </w:r>
      <w:r w:rsidR="00C24C94" w:rsidRPr="00C7688D">
        <w:rPr>
          <w:b/>
          <w:szCs w:val="24"/>
        </w:rPr>
        <w:t>izvještaja o preduzetim radovima i preduzetim mjerama u prethodnoj lovnoj 2025/2026 godine u lovištu “Mojkovac”, sa pratećim Odlukama organa NVO – Lovačka organizacija “Milorad Bulatović” Mojkovac o usvajanju i rješenje – saglasnost na dostavljeni Godišnji plan gazdovanja lovištem “Mojkovac” za lovnu 2026/2027 godinu</w:t>
      </w:r>
      <w:r w:rsidR="00C24C94">
        <w:rPr>
          <w:b/>
          <w:szCs w:val="24"/>
        </w:rPr>
        <w:t xml:space="preserve">; </w:t>
      </w:r>
      <w:r w:rsidR="00C24C94" w:rsidRPr="00C24C94">
        <w:rPr>
          <w:b/>
          <w:szCs w:val="24"/>
        </w:rPr>
        <w:t>rješenje – saglasnost na Katastra lovišta “Mojkovac” za lovnu 2026/2027 godinu; rješenje – saglasnost na Plan ino-lova za lovnu 2026/2027 godinu; rješenje – saglasnost na Izvještaja o preduzetim radovima i preduzetim</w:t>
      </w:r>
      <w:r w:rsidR="00C24C94">
        <w:rPr>
          <w:szCs w:val="24"/>
        </w:rPr>
        <w:t xml:space="preserve"> </w:t>
      </w:r>
      <w:r w:rsidR="00C24C94" w:rsidRPr="00C24C94">
        <w:rPr>
          <w:b/>
          <w:szCs w:val="24"/>
        </w:rPr>
        <w:t>mjerama u prethodnoj lovnoj 2025/2026 godine u lovištu “Mojkovac”; rješenje o dozvoljenom odstrelu – lovu divljači u lovištu “Mojkovac” za lovnu 2026/2027 godinu</w:t>
      </w:r>
      <w:r w:rsidR="00C24C94" w:rsidRPr="00C7688D">
        <w:rPr>
          <w:b/>
          <w:szCs w:val="24"/>
        </w:rPr>
        <w:t>.</w:t>
      </w:r>
    </w:p>
    <w:p w:rsidR="008327EA" w:rsidRPr="001D7961" w:rsidRDefault="002304C9" w:rsidP="00C24C94">
      <w:pPr>
        <w:spacing w:after="117"/>
        <w:ind w:left="-5" w:right="1400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U postupku po zahtjevu, </w:t>
      </w:r>
      <w:r w:rsidR="004D7EA0" w:rsidRPr="001D7961">
        <w:rPr>
          <w:color w:val="000000"/>
          <w:szCs w:val="24"/>
        </w:rPr>
        <w:t>Služba za opšte poslove, kadrovska pitanja i slobodan pristup informacijama</w:t>
      </w:r>
      <w:r w:rsidR="008327EA" w:rsidRPr="001D7961">
        <w:rPr>
          <w:color w:val="000000"/>
          <w:szCs w:val="24"/>
        </w:rPr>
        <w:t xml:space="preserve"> se</w:t>
      </w:r>
      <w:r w:rsidR="004D7EA0" w:rsidRPr="001D7961"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 xml:space="preserve">obratila dopisom od </w:t>
      </w:r>
      <w:r w:rsidR="00C24C94">
        <w:rPr>
          <w:color w:val="000000"/>
          <w:szCs w:val="24"/>
        </w:rPr>
        <w:t>22.06</w:t>
      </w:r>
      <w:r w:rsidR="008327EA" w:rsidRPr="001D7961">
        <w:rPr>
          <w:color w:val="000000"/>
          <w:szCs w:val="24"/>
        </w:rPr>
        <w:t>.202</w:t>
      </w:r>
      <w:r w:rsidR="00C24C94">
        <w:rPr>
          <w:color w:val="000000"/>
          <w:szCs w:val="24"/>
        </w:rPr>
        <w:t>6</w:t>
      </w:r>
      <w:r w:rsidR="008327EA" w:rsidRPr="001D7961">
        <w:rPr>
          <w:color w:val="000000"/>
          <w:szCs w:val="24"/>
        </w:rPr>
        <w:t>.</w:t>
      </w:r>
      <w:r w:rsidR="00E3423A"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>godine</w:t>
      </w:r>
      <w:r w:rsidR="00B9571D" w:rsidRPr="001D7961">
        <w:rPr>
          <w:color w:val="000000"/>
          <w:szCs w:val="24"/>
        </w:rPr>
        <w:t xml:space="preserve"> </w:t>
      </w:r>
      <w:r w:rsidR="00C24C94">
        <w:rPr>
          <w:color w:val="000000"/>
          <w:szCs w:val="24"/>
        </w:rPr>
        <w:t>Direktoratu za šumarstva, lovstvo i drvnu industriju</w:t>
      </w:r>
      <w:r w:rsidR="008327EA" w:rsidRPr="001D7961">
        <w:rPr>
          <w:szCs w:val="24"/>
        </w:rPr>
        <w:t>, u čijem su djelokrugu rada informacije koje se traže u zahtjevu radi pribavljanja izjašnjenja da li ista ima u posjedu informacije koje su predmet zahtjeva stranke</w:t>
      </w:r>
      <w:r w:rsidR="004313D5" w:rsidRPr="001D7961">
        <w:rPr>
          <w:szCs w:val="24"/>
        </w:rPr>
        <w:t>, te da li se</w:t>
      </w:r>
      <w:r w:rsidR="00F02BCD" w:rsidRPr="001D7961">
        <w:rPr>
          <w:szCs w:val="24"/>
        </w:rPr>
        <w:t>,</w:t>
      </w:r>
      <w:r w:rsidR="00F71B7C" w:rsidRPr="001D7961">
        <w:rPr>
          <w:szCs w:val="24"/>
        </w:rPr>
        <w:t xml:space="preserve"> ukoliko iste posjeduju</w:t>
      </w:r>
      <w:r w:rsidR="00F02BCD" w:rsidRPr="001D7961">
        <w:rPr>
          <w:szCs w:val="24"/>
        </w:rPr>
        <w:t>,</w:t>
      </w:r>
      <w:r w:rsidR="004313D5" w:rsidRPr="001D7961">
        <w:rPr>
          <w:szCs w:val="24"/>
        </w:rPr>
        <w:t xml:space="preserve"> u ovim informacijama nalaze podaci koji se odnose na fizička lica u smislu Zakona o zaštiti podataka o ličnosti. </w:t>
      </w:r>
    </w:p>
    <w:p w:rsidR="002D54CD" w:rsidRPr="00F07E02" w:rsidRDefault="00C24C94" w:rsidP="00F07E02">
      <w:pPr>
        <w:ind w:left="-5" w:right="1400"/>
        <w:rPr>
          <w:szCs w:val="24"/>
        </w:rPr>
      </w:pPr>
      <w:r>
        <w:rPr>
          <w:color w:val="000000"/>
          <w:szCs w:val="24"/>
        </w:rPr>
        <w:t>Direktorat za šumarstva, lovstvo i drvnu industriju</w:t>
      </w:r>
      <w:r w:rsidR="00B9571D" w:rsidRPr="001D7961"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>je</w:t>
      </w:r>
      <w:r w:rsidR="004313D5" w:rsidRPr="001D7961">
        <w:rPr>
          <w:color w:val="000000"/>
          <w:szCs w:val="24"/>
        </w:rPr>
        <w:t xml:space="preserve"> ovoj</w:t>
      </w:r>
      <w:r w:rsidR="008327EA" w:rsidRPr="001D7961">
        <w:rPr>
          <w:color w:val="000000"/>
          <w:szCs w:val="24"/>
        </w:rPr>
        <w:t xml:space="preserve"> Službi, dostavi</w:t>
      </w:r>
      <w:r w:rsidR="00291BE2">
        <w:rPr>
          <w:color w:val="000000"/>
          <w:szCs w:val="24"/>
        </w:rPr>
        <w:t>o</w:t>
      </w:r>
      <w:r w:rsidR="008327EA" w:rsidRPr="001D7961">
        <w:rPr>
          <w:color w:val="000000"/>
          <w:szCs w:val="24"/>
        </w:rPr>
        <w:t xml:space="preserve"> Izjašnjenje po zahtjevu stranke br. </w:t>
      </w:r>
      <w:r w:rsidR="004313D5" w:rsidRPr="001D7961">
        <w:rPr>
          <w:color w:val="000000"/>
          <w:szCs w:val="24"/>
        </w:rPr>
        <w:t>1</w:t>
      </w:r>
      <w:r>
        <w:rPr>
          <w:color w:val="000000"/>
          <w:szCs w:val="24"/>
        </w:rPr>
        <w:t>3/2026</w:t>
      </w:r>
      <w:r w:rsidR="004313D5" w:rsidRPr="001D7961">
        <w:rPr>
          <w:color w:val="000000"/>
          <w:szCs w:val="24"/>
        </w:rPr>
        <w:t xml:space="preserve"> dana</w:t>
      </w:r>
      <w:r w:rsidR="00B9571D" w:rsidRPr="001D7961">
        <w:rPr>
          <w:color w:val="000000"/>
          <w:szCs w:val="24"/>
        </w:rPr>
        <w:t xml:space="preserve"> 1</w:t>
      </w:r>
      <w:r>
        <w:rPr>
          <w:color w:val="000000"/>
          <w:szCs w:val="24"/>
        </w:rPr>
        <w:t>0</w:t>
      </w:r>
      <w:r w:rsidR="004313D5" w:rsidRPr="001D7961">
        <w:rPr>
          <w:color w:val="000000"/>
          <w:szCs w:val="24"/>
        </w:rPr>
        <w:t>.0</w:t>
      </w:r>
      <w:r>
        <w:rPr>
          <w:color w:val="000000"/>
          <w:szCs w:val="24"/>
        </w:rPr>
        <w:t>7</w:t>
      </w:r>
      <w:r w:rsidR="004313D5" w:rsidRPr="001D7961">
        <w:rPr>
          <w:color w:val="000000"/>
          <w:szCs w:val="24"/>
        </w:rPr>
        <w:t>.202</w:t>
      </w:r>
      <w:r>
        <w:rPr>
          <w:color w:val="000000"/>
          <w:szCs w:val="24"/>
        </w:rPr>
        <w:t>6</w:t>
      </w:r>
      <w:r w:rsidR="004313D5" w:rsidRPr="001D7961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 </w:t>
      </w:r>
      <w:r w:rsidR="004313D5" w:rsidRPr="001D7961">
        <w:rPr>
          <w:color w:val="000000"/>
          <w:szCs w:val="24"/>
        </w:rPr>
        <w:t>godine,</w:t>
      </w:r>
      <w:r w:rsidR="00F02BCD" w:rsidRPr="001D7961">
        <w:rPr>
          <w:color w:val="000000"/>
          <w:szCs w:val="24"/>
        </w:rPr>
        <w:t xml:space="preserve"> </w:t>
      </w:r>
      <w:r w:rsidR="004313D5" w:rsidRPr="001D7961">
        <w:rPr>
          <w:color w:val="000000"/>
          <w:szCs w:val="24"/>
        </w:rPr>
        <w:t>iz koga proizilazi da ta</w:t>
      </w:r>
      <w:r>
        <w:rPr>
          <w:color w:val="000000"/>
          <w:szCs w:val="24"/>
        </w:rPr>
        <w:t>j</w:t>
      </w:r>
      <w:r w:rsidR="004313D5" w:rsidRPr="001D7961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Direktorat </w:t>
      </w:r>
      <w:r w:rsidR="004313D5" w:rsidRPr="001D7961">
        <w:rPr>
          <w:color w:val="000000"/>
          <w:szCs w:val="24"/>
        </w:rPr>
        <w:t xml:space="preserve">posjeduje </w:t>
      </w:r>
      <w:r w:rsidR="002D54CD">
        <w:rPr>
          <w:color w:val="000000"/>
          <w:szCs w:val="24"/>
        </w:rPr>
        <w:t xml:space="preserve">dio </w:t>
      </w:r>
      <w:r w:rsidR="004313D5" w:rsidRPr="001D7961">
        <w:rPr>
          <w:color w:val="000000"/>
          <w:szCs w:val="24"/>
        </w:rPr>
        <w:t>tražen</w:t>
      </w:r>
      <w:r w:rsidR="002D54CD">
        <w:rPr>
          <w:color w:val="000000"/>
          <w:szCs w:val="24"/>
        </w:rPr>
        <w:t>ih</w:t>
      </w:r>
      <w:r w:rsidR="004313D5" w:rsidRPr="001D7961">
        <w:rPr>
          <w:color w:val="000000"/>
          <w:szCs w:val="24"/>
        </w:rPr>
        <w:t xml:space="preserve"> informacij</w:t>
      </w:r>
      <w:r w:rsidR="002D54CD">
        <w:rPr>
          <w:color w:val="000000"/>
          <w:szCs w:val="24"/>
        </w:rPr>
        <w:t>a</w:t>
      </w:r>
      <w:r w:rsidR="004313D5" w:rsidRPr="001D7961">
        <w:rPr>
          <w:color w:val="000000"/>
          <w:szCs w:val="24"/>
        </w:rPr>
        <w:t xml:space="preserve"> po zahtjevu </w:t>
      </w:r>
      <w:r w:rsidR="00F07E02">
        <w:rPr>
          <w:szCs w:val="24"/>
        </w:rPr>
        <w:t>NVO “Borba protiv korupcije i diskriminacije – put ka napretku u Evroatlantske integracije”</w:t>
      </w:r>
      <w:r w:rsidR="002D54CD">
        <w:rPr>
          <w:color w:val="000000"/>
          <w:szCs w:val="24"/>
        </w:rPr>
        <w:t xml:space="preserve">, koje se odnose na </w:t>
      </w:r>
      <w:r w:rsidR="00F07E02" w:rsidRPr="001D7961">
        <w:rPr>
          <w:szCs w:val="24"/>
        </w:rPr>
        <w:t>kopij</w:t>
      </w:r>
      <w:r w:rsidR="00F07E02">
        <w:rPr>
          <w:szCs w:val="24"/>
        </w:rPr>
        <w:t>e</w:t>
      </w:r>
      <w:r w:rsidR="00F07E02" w:rsidRPr="001D7961">
        <w:rPr>
          <w:szCs w:val="24"/>
        </w:rPr>
        <w:t xml:space="preserve">: </w:t>
      </w:r>
      <w:r w:rsidR="00F07E02" w:rsidRPr="00C7688D">
        <w:rPr>
          <w:b/>
          <w:szCs w:val="24"/>
        </w:rPr>
        <w:t>godišnjeg plana gazdovanja lovištem “Mojkovac” za lovnu 2026/2027 godinu, sa pratećim Odlukama organa NVO – Lovačka organizacija “Milorad Bulatović” Mojkovac o usvajanju; katastra lovišta “Mojkovac” za lovnu 2026/2027 godinu, sa pratećim Odlukama organa NVO – Lovačka organizacija “Milorad Bulatović” Mojkovac o usvajanju; izvještaja o preduzetim radovima i preduzetim mjerama u prethodnoj lovnoj 2025/2026 godine u lovištu “Mojkovac”, sa pratećim Odlukama organa NVO – Lovačka organizacija “Milorad Bulatović” Mojkovac o usvajanju i rješenje – saglasnost na dostavljeni Godišnji plan gazdovanja lovištem “Mojkovac” za lovnu 2026/2027 godinu</w:t>
      </w:r>
      <w:r w:rsidR="00F07E02">
        <w:rPr>
          <w:b/>
          <w:szCs w:val="24"/>
        </w:rPr>
        <w:t xml:space="preserve"> </w:t>
      </w:r>
      <w:r w:rsidR="002D54CD">
        <w:rPr>
          <w:szCs w:val="24"/>
          <w:lang w:val="sr-Latn-ME"/>
        </w:rPr>
        <w:t xml:space="preserve">i </w:t>
      </w:r>
      <w:r w:rsidR="004313D5" w:rsidRPr="001D7961">
        <w:rPr>
          <w:color w:val="000000"/>
          <w:szCs w:val="24"/>
        </w:rPr>
        <w:t xml:space="preserve">da informacije  sadrže </w:t>
      </w:r>
      <w:r w:rsidR="00F07E02">
        <w:rPr>
          <w:b/>
          <w:color w:val="000000"/>
          <w:szCs w:val="24"/>
        </w:rPr>
        <w:t>43</w:t>
      </w:r>
      <w:r w:rsidR="004313D5" w:rsidRPr="001D7961">
        <w:rPr>
          <w:b/>
          <w:color w:val="000000"/>
          <w:szCs w:val="24"/>
        </w:rPr>
        <w:t xml:space="preserve"> stranic</w:t>
      </w:r>
      <w:r w:rsidR="00F07E02">
        <w:rPr>
          <w:b/>
          <w:color w:val="000000"/>
          <w:szCs w:val="24"/>
        </w:rPr>
        <w:t>e</w:t>
      </w:r>
      <w:r w:rsidR="004313D5" w:rsidRPr="001D7961">
        <w:rPr>
          <w:color w:val="000000"/>
          <w:szCs w:val="24"/>
        </w:rPr>
        <w:t xml:space="preserve"> formata A-4 crnobijeli</w:t>
      </w:r>
      <w:r w:rsidR="006A747F" w:rsidRPr="001D7961">
        <w:rPr>
          <w:color w:val="000000"/>
          <w:szCs w:val="24"/>
        </w:rPr>
        <w:t>, te da se u istima nalaze podaci o ličnosti fizičk</w:t>
      </w:r>
      <w:r w:rsidR="00B9571D" w:rsidRPr="001D7961">
        <w:rPr>
          <w:color w:val="000000"/>
          <w:szCs w:val="24"/>
        </w:rPr>
        <w:t>og</w:t>
      </w:r>
      <w:r w:rsidR="006A747F" w:rsidRPr="001D7961">
        <w:rPr>
          <w:color w:val="000000"/>
          <w:szCs w:val="24"/>
        </w:rPr>
        <w:t xml:space="preserve"> lica</w:t>
      </w:r>
      <w:r w:rsidR="00B9571D" w:rsidRPr="001D7961">
        <w:rPr>
          <w:color w:val="000000"/>
          <w:szCs w:val="24"/>
        </w:rPr>
        <w:t xml:space="preserve"> </w:t>
      </w:r>
      <w:r w:rsidR="00291BE2">
        <w:rPr>
          <w:color w:val="000000"/>
          <w:szCs w:val="24"/>
        </w:rPr>
        <w:t xml:space="preserve">ovlašćenog za zastupanje </w:t>
      </w:r>
      <w:r w:rsidR="00B9571D" w:rsidRPr="001D7961">
        <w:rPr>
          <w:color w:val="000000"/>
          <w:szCs w:val="24"/>
        </w:rPr>
        <w:t xml:space="preserve">koji se odnose na </w:t>
      </w:r>
      <w:r w:rsidR="00F07E02" w:rsidRPr="001D7961">
        <w:rPr>
          <w:szCs w:val="24"/>
        </w:rPr>
        <w:t xml:space="preserve">podatke o </w:t>
      </w:r>
      <w:r w:rsidR="00F07E02">
        <w:rPr>
          <w:szCs w:val="24"/>
        </w:rPr>
        <w:t>JMBG, adresom stanovanja, obrazovanjem, brojem i datumom akta izbora na funkciju i brojem telefona</w:t>
      </w:r>
      <w:r w:rsidR="002D54CD">
        <w:rPr>
          <w:color w:val="000000"/>
          <w:szCs w:val="24"/>
        </w:rPr>
        <w:t xml:space="preserve">, </w:t>
      </w:r>
      <w:bookmarkStart w:id="6" w:name="_Hlk236223858"/>
      <w:r w:rsidR="002D54CD">
        <w:rPr>
          <w:color w:val="000000"/>
          <w:szCs w:val="24"/>
        </w:rPr>
        <w:t xml:space="preserve">dok u službenim evidencijama ne postoje podaci o </w:t>
      </w:r>
      <w:r w:rsidR="00F07E02">
        <w:rPr>
          <w:szCs w:val="24"/>
        </w:rPr>
        <w:t>kopijama</w:t>
      </w:r>
      <w:bookmarkEnd w:id="6"/>
      <w:r w:rsidR="00F07E02">
        <w:rPr>
          <w:szCs w:val="24"/>
        </w:rPr>
        <w:t xml:space="preserve">: </w:t>
      </w:r>
      <w:r w:rsidR="00F07E02" w:rsidRPr="00C24C94">
        <w:rPr>
          <w:b/>
          <w:szCs w:val="24"/>
        </w:rPr>
        <w:t>plana ino-lova za lovnu 2026/2027 godinu, sa pratećim Odlukama organa NVO – Lovačka organizacija “Milorad Bulatović” Mojkovac o usvajanju; rješenje – saglasnost na Katast</w:t>
      </w:r>
      <w:r w:rsidR="00695F80">
        <w:rPr>
          <w:b/>
          <w:szCs w:val="24"/>
        </w:rPr>
        <w:t>ar</w:t>
      </w:r>
      <w:r w:rsidR="00F07E02" w:rsidRPr="00C24C94">
        <w:rPr>
          <w:b/>
          <w:szCs w:val="24"/>
        </w:rPr>
        <w:t xml:space="preserve"> lovišta “Mojkovac” za lovnu 2026/2027 godinu; rješenje – saglasnost na Plan ino-lova za lovnu 2026/2027 godinu; rješenje – saglasnost na Izvještaj o preduzetim radovima i preduzetim</w:t>
      </w:r>
      <w:r w:rsidR="00F07E02">
        <w:rPr>
          <w:szCs w:val="24"/>
        </w:rPr>
        <w:t xml:space="preserve"> </w:t>
      </w:r>
      <w:r w:rsidR="00F07E02" w:rsidRPr="00C24C94">
        <w:rPr>
          <w:b/>
          <w:szCs w:val="24"/>
        </w:rPr>
        <w:t xml:space="preserve">mjerama u prethodnoj </w:t>
      </w:r>
      <w:r w:rsidR="00F07E02" w:rsidRPr="00C24C94">
        <w:rPr>
          <w:b/>
          <w:szCs w:val="24"/>
        </w:rPr>
        <w:lastRenderedPageBreak/>
        <w:t>lovnoj 2025/2026 godine u lovištu “Mojkovac”; rješenje o dozvoljenom odstrelu – lovu divljači u lovištu “Mojkovac” za lovnu 2026/2027 godinu</w:t>
      </w:r>
      <w:r w:rsidR="002D54CD">
        <w:rPr>
          <w:color w:val="000000"/>
          <w:szCs w:val="24"/>
        </w:rPr>
        <w:t xml:space="preserve">, pa je zahtjev u tom dijelu valjalo odbiti zbog neposjedovanja dijela traženih informacija. </w:t>
      </w:r>
    </w:p>
    <w:p w:rsidR="002304C9" w:rsidRPr="00F07E02" w:rsidRDefault="002304C9" w:rsidP="00F07E02">
      <w:pPr>
        <w:spacing w:after="117"/>
        <w:ind w:left="-5" w:right="1400"/>
        <w:rPr>
          <w:b/>
          <w:szCs w:val="24"/>
        </w:rPr>
      </w:pPr>
      <w:r w:rsidRPr="001D7961">
        <w:rPr>
          <w:color w:val="000000"/>
          <w:szCs w:val="24"/>
        </w:rPr>
        <w:t>Ministarstvo poljoprivrede,</w:t>
      </w:r>
      <w:r w:rsidR="008327EA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je po pravilima upravnog postupanja u smislu člana 1</w:t>
      </w:r>
      <w:r w:rsidR="00F71B7C" w:rsidRPr="001D7961">
        <w:rPr>
          <w:color w:val="000000"/>
          <w:szCs w:val="24"/>
        </w:rPr>
        <w:t>2</w:t>
      </w:r>
      <w:r w:rsidR="00CF32A7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ZUP-a i člana 27 ZSPI-a,</w:t>
      </w:r>
      <w:r w:rsidR="005225F8" w:rsidRPr="001D7961">
        <w:rPr>
          <w:szCs w:val="24"/>
        </w:rPr>
        <w:t xml:space="preserve"> </w:t>
      </w:r>
      <w:r w:rsidRPr="001D7961">
        <w:rPr>
          <w:szCs w:val="24"/>
        </w:rPr>
        <w:t>na osnovu dokaza</w:t>
      </w:r>
      <w:r w:rsidR="00F02BCD" w:rsidRPr="001D7961">
        <w:rPr>
          <w:szCs w:val="24"/>
        </w:rPr>
        <w:t xml:space="preserve"> </w:t>
      </w:r>
      <w:r w:rsidR="007E00A9" w:rsidRPr="001D7961">
        <w:rPr>
          <w:szCs w:val="24"/>
        </w:rPr>
        <w:t>–</w:t>
      </w:r>
      <w:r w:rsidR="00F02BCD" w:rsidRPr="001D7961">
        <w:rPr>
          <w:szCs w:val="24"/>
        </w:rPr>
        <w:t xml:space="preserve"> </w:t>
      </w:r>
      <w:r w:rsidR="006A747F" w:rsidRPr="001D7961">
        <w:rPr>
          <w:szCs w:val="24"/>
        </w:rPr>
        <w:t>Izjašnjenja</w:t>
      </w:r>
      <w:r w:rsidR="007E00A9" w:rsidRPr="001D7961">
        <w:rPr>
          <w:szCs w:val="24"/>
        </w:rPr>
        <w:t xml:space="preserve"> </w:t>
      </w:r>
      <w:r w:rsidR="00F07E02">
        <w:rPr>
          <w:szCs w:val="24"/>
        </w:rPr>
        <w:t>Direktorata za šumarstva, lovstvo i drvnu industriju</w:t>
      </w:r>
      <w:r w:rsidRPr="001D7961">
        <w:rPr>
          <w:szCs w:val="24"/>
        </w:rPr>
        <w:t xml:space="preserve">, utvrdilo da posjeduje </w:t>
      </w:r>
      <w:r w:rsidR="00CF32A7">
        <w:rPr>
          <w:szCs w:val="24"/>
        </w:rPr>
        <w:t xml:space="preserve">dio </w:t>
      </w:r>
      <w:r w:rsidR="00BB0329" w:rsidRPr="001D7961">
        <w:rPr>
          <w:szCs w:val="24"/>
        </w:rPr>
        <w:t>tražen</w:t>
      </w:r>
      <w:r w:rsidR="00CF32A7">
        <w:rPr>
          <w:szCs w:val="24"/>
        </w:rPr>
        <w:t>ih</w:t>
      </w:r>
      <w:r w:rsidR="00BB0329" w:rsidRPr="001D7961">
        <w:rPr>
          <w:szCs w:val="24"/>
        </w:rPr>
        <w:t xml:space="preserve"> </w:t>
      </w:r>
      <w:r w:rsidRPr="001D7961">
        <w:rPr>
          <w:szCs w:val="24"/>
        </w:rPr>
        <w:t>informacij</w:t>
      </w:r>
      <w:r w:rsidR="00CF32A7">
        <w:rPr>
          <w:szCs w:val="24"/>
        </w:rPr>
        <w:t>a</w:t>
      </w:r>
      <w:r w:rsidRPr="001D7961">
        <w:rPr>
          <w:szCs w:val="24"/>
        </w:rPr>
        <w:t xml:space="preserve"> koje se odnose na kopij</w:t>
      </w:r>
      <w:r w:rsidR="00CF32A7">
        <w:rPr>
          <w:szCs w:val="24"/>
        </w:rPr>
        <w:t>e</w:t>
      </w:r>
      <w:r w:rsidR="004313D5" w:rsidRPr="001D7961">
        <w:rPr>
          <w:szCs w:val="24"/>
        </w:rPr>
        <w:t xml:space="preserve">: </w:t>
      </w:r>
      <w:r w:rsidR="00F07E02" w:rsidRPr="00C7688D">
        <w:rPr>
          <w:b/>
          <w:szCs w:val="24"/>
        </w:rPr>
        <w:t>godišnjeg plana gazdovanja lovištem “Mojkovac” za lovnu 2026/2027 godinu, sa pratećim Odlukama organa NVO – Lovačka organizacija “Milorad Bulatović” Mojkovac o usvajanju; katastra lovišta “Mojkovac” za lovnu 2026/2027 godinu, sa pratećim Odlukama organa NVO – Lovačka organizacija “Milorad Bulatović” Mojkovac o usvajanju; izvještaja o preduzetim radovima i preduzetim mjerama u prethodnoj lovnoj 2025/2026 godine u lovištu “Mojkovac”, sa pratećim Odlukama organa NVO – Lovačka organizacija “Milorad Bulatović” Mojkovac o usvajanju i rješenje – saglasnost na dostavljeni Godišnji plan gazdovanja lovištem “Mojkovac” za lovnu 2026/2027 godinu</w:t>
      </w:r>
      <w:r w:rsidR="00CF32A7">
        <w:rPr>
          <w:szCs w:val="24"/>
          <w:lang w:val="sr-Latn-ME"/>
        </w:rPr>
        <w:t xml:space="preserve"> </w:t>
      </w:r>
      <w:r w:rsidR="00A72671" w:rsidRPr="001D7961">
        <w:rPr>
          <w:szCs w:val="24"/>
        </w:rPr>
        <w:t>i</w:t>
      </w:r>
      <w:r w:rsidR="006A747F" w:rsidRPr="001D7961">
        <w:rPr>
          <w:szCs w:val="24"/>
        </w:rPr>
        <w:t xml:space="preserve"> da ov</w:t>
      </w:r>
      <w:r w:rsidR="00A72671" w:rsidRPr="001D7961">
        <w:rPr>
          <w:szCs w:val="24"/>
        </w:rPr>
        <w:t>e informacije</w:t>
      </w:r>
      <w:r w:rsidR="006A747F" w:rsidRPr="001D7961">
        <w:rPr>
          <w:szCs w:val="24"/>
        </w:rPr>
        <w:t xml:space="preserve"> sadrž</w:t>
      </w:r>
      <w:r w:rsidR="001D7961" w:rsidRPr="001D7961">
        <w:rPr>
          <w:szCs w:val="24"/>
        </w:rPr>
        <w:t>e</w:t>
      </w:r>
      <w:r w:rsidR="006A747F" w:rsidRPr="001D7961">
        <w:rPr>
          <w:szCs w:val="24"/>
        </w:rPr>
        <w:t xml:space="preserve"> </w:t>
      </w:r>
      <w:r w:rsidR="00F07E02">
        <w:rPr>
          <w:b/>
          <w:szCs w:val="24"/>
        </w:rPr>
        <w:t>43</w:t>
      </w:r>
      <w:r w:rsidR="006A747F" w:rsidRPr="001D7961">
        <w:rPr>
          <w:b/>
          <w:szCs w:val="24"/>
        </w:rPr>
        <w:t xml:space="preserve"> stranic</w:t>
      </w:r>
      <w:r w:rsidR="00F07E02">
        <w:rPr>
          <w:b/>
          <w:szCs w:val="24"/>
        </w:rPr>
        <w:t>e</w:t>
      </w:r>
      <w:r w:rsidR="006A747F" w:rsidRPr="001D7961">
        <w:rPr>
          <w:b/>
          <w:szCs w:val="24"/>
        </w:rPr>
        <w:t xml:space="preserve"> </w:t>
      </w:r>
      <w:r w:rsidR="006A747F" w:rsidRPr="001D7961">
        <w:rPr>
          <w:szCs w:val="24"/>
        </w:rPr>
        <w:t>formata A-4</w:t>
      </w:r>
      <w:r w:rsidR="004313D5" w:rsidRPr="001D7961">
        <w:rPr>
          <w:szCs w:val="24"/>
        </w:rPr>
        <w:t>,</w:t>
      </w:r>
      <w:r w:rsidR="006B6D74" w:rsidRPr="001D7961">
        <w:rPr>
          <w:szCs w:val="24"/>
        </w:rPr>
        <w:t xml:space="preserve"> </w:t>
      </w:r>
      <w:r w:rsidRPr="001D7961">
        <w:rPr>
          <w:szCs w:val="24"/>
        </w:rPr>
        <w:t>te da se u dijelu istih  nalaze podaci čijim bi se objelodanjivanjem ugrozio neki od interesa iz člana 14 Zakona o slobodnom pristupu informacijama</w:t>
      </w:r>
      <w:r w:rsidR="007E00A9" w:rsidRPr="001D7961">
        <w:rPr>
          <w:szCs w:val="24"/>
        </w:rPr>
        <w:t>, pa nalazi da dijelu traženih informacija treba ograničiti pristup</w:t>
      </w:r>
      <w:r w:rsidR="00CF32A7">
        <w:rPr>
          <w:szCs w:val="24"/>
        </w:rPr>
        <w:t xml:space="preserve">, dok je u ostalom dijelu zahtjev valjalo odbiti u smislu člana 30 stav 5 Zakona o slobodnom pristupu informacijama, zbog neposjedovanja traženih informacija i to za </w:t>
      </w:r>
      <w:r w:rsidR="00CF32A7">
        <w:rPr>
          <w:color w:val="000000"/>
          <w:szCs w:val="24"/>
        </w:rPr>
        <w:t xml:space="preserve">podatke o </w:t>
      </w:r>
      <w:r w:rsidR="00F07E02">
        <w:rPr>
          <w:szCs w:val="24"/>
        </w:rPr>
        <w:t xml:space="preserve">kopijama: </w:t>
      </w:r>
      <w:r w:rsidR="00F07E02" w:rsidRPr="00C24C94">
        <w:rPr>
          <w:b/>
          <w:szCs w:val="24"/>
        </w:rPr>
        <w:t>plana ino-lova za lovnu 2026/2027 godinu, sa pratećim Odlukama organa NVO – Lovačka organizacija “Milorad Bulatović” Mojkovac o usvajanju; rješenje – saglasnost na Katast</w:t>
      </w:r>
      <w:r w:rsidR="00695F80">
        <w:rPr>
          <w:b/>
          <w:szCs w:val="24"/>
        </w:rPr>
        <w:t>ar</w:t>
      </w:r>
      <w:r w:rsidR="00F07E02" w:rsidRPr="00C24C94">
        <w:rPr>
          <w:b/>
          <w:szCs w:val="24"/>
        </w:rPr>
        <w:t xml:space="preserve"> lovišta “Mojkovac” za lovnu 2026/2027 godinu; rješenje – saglasnost na Plan ino-lova za lovnu 2026/2027 godinu; rješenje – saglasnost na Izvještaj o preduzetim radovima i preduzetim</w:t>
      </w:r>
      <w:r w:rsidR="00F07E02">
        <w:rPr>
          <w:szCs w:val="24"/>
        </w:rPr>
        <w:t xml:space="preserve"> </w:t>
      </w:r>
      <w:r w:rsidR="00F07E02" w:rsidRPr="00C24C94">
        <w:rPr>
          <w:b/>
          <w:szCs w:val="24"/>
        </w:rPr>
        <w:t>mjerama u prethodnoj lovnoj 2025/2026 godine u lovištu “Mojkovac”; rješenje o dozvoljenom odstrelu – lovu divljači u lovištu “Mojkovac” za lovnu 2026/2027 godinu</w:t>
      </w:r>
      <w:r w:rsidR="00CF32A7">
        <w:rPr>
          <w:color w:val="000000"/>
          <w:szCs w:val="24"/>
        </w:rPr>
        <w:t xml:space="preserve">, jer </w:t>
      </w:r>
      <w:r w:rsidR="00695F80">
        <w:rPr>
          <w:color w:val="000000"/>
          <w:szCs w:val="24"/>
        </w:rPr>
        <w:t>u službenim evidencijama</w:t>
      </w:r>
      <w:r w:rsidR="00673523" w:rsidRPr="00673523">
        <w:rPr>
          <w:color w:val="000000"/>
          <w:szCs w:val="24"/>
        </w:rPr>
        <w:t xml:space="preserve"> </w:t>
      </w:r>
      <w:r w:rsidR="00673523">
        <w:rPr>
          <w:color w:val="000000"/>
          <w:szCs w:val="24"/>
        </w:rPr>
        <w:t>Ministarstv</w:t>
      </w:r>
      <w:r w:rsidR="00673523">
        <w:rPr>
          <w:color w:val="000000"/>
          <w:szCs w:val="24"/>
        </w:rPr>
        <w:t>a</w:t>
      </w:r>
      <w:r w:rsidR="00673523">
        <w:rPr>
          <w:color w:val="000000"/>
          <w:szCs w:val="24"/>
        </w:rPr>
        <w:t xml:space="preserve"> poljoprivrede, šumarstva i vodoprivrede</w:t>
      </w:r>
      <w:r w:rsidR="00695F80">
        <w:rPr>
          <w:color w:val="000000"/>
          <w:szCs w:val="24"/>
        </w:rPr>
        <w:t xml:space="preserve"> ne postoje podaci o </w:t>
      </w:r>
      <w:r w:rsidR="00695F80">
        <w:rPr>
          <w:szCs w:val="24"/>
        </w:rPr>
        <w:t>kopija</w:t>
      </w:r>
      <w:r w:rsidR="00673523">
        <w:rPr>
          <w:szCs w:val="24"/>
        </w:rPr>
        <w:t>ma traženih informacija.</w:t>
      </w:r>
    </w:p>
    <w:p w:rsidR="00527E32" w:rsidRPr="00F07E02" w:rsidRDefault="002304C9" w:rsidP="00F07E02">
      <w:pPr>
        <w:spacing w:after="117"/>
        <w:ind w:left="-5" w:right="1400"/>
        <w:rPr>
          <w:b/>
          <w:szCs w:val="24"/>
        </w:rPr>
      </w:pPr>
      <w:r w:rsidRPr="001D7961">
        <w:rPr>
          <w:color w:val="000000"/>
          <w:szCs w:val="24"/>
        </w:rPr>
        <w:t>Naime, polazeći od toga da predmet rješavanja čine spisi sadržani i pribavljeni u predmetu, te da van spisa predmeta ne postoji ništa, osim opštepoznate činjenice</w:t>
      </w:r>
      <w:r w:rsidRPr="001D7961">
        <w:rPr>
          <w:szCs w:val="24"/>
        </w:rPr>
        <w:t>, prvostepeni organ je shodno članu 30 stav 2 u vezi stava 1 i članu 13 ZSPI-a usvojio zahtjev i dozvolio pristup informacijama, dostavljanjem kopija</w:t>
      </w:r>
      <w:r w:rsidR="00F02BCD" w:rsidRPr="001D7961">
        <w:rPr>
          <w:szCs w:val="24"/>
        </w:rPr>
        <w:t xml:space="preserve"> </w:t>
      </w:r>
      <w:r w:rsidR="00CF32A7">
        <w:rPr>
          <w:color w:val="000000"/>
          <w:szCs w:val="24"/>
        </w:rPr>
        <w:t>koje se odnose na</w:t>
      </w:r>
      <w:r w:rsidR="00F07E02">
        <w:rPr>
          <w:color w:val="000000"/>
          <w:szCs w:val="24"/>
        </w:rPr>
        <w:t xml:space="preserve">: </w:t>
      </w:r>
      <w:r w:rsidR="00F07E02" w:rsidRPr="00C7688D">
        <w:rPr>
          <w:b/>
          <w:szCs w:val="24"/>
        </w:rPr>
        <w:t>godišnj</w:t>
      </w:r>
      <w:r w:rsidR="00F07E02">
        <w:rPr>
          <w:b/>
          <w:szCs w:val="24"/>
        </w:rPr>
        <w:t>i</w:t>
      </w:r>
      <w:r w:rsidR="00F07E02" w:rsidRPr="00C7688D">
        <w:rPr>
          <w:b/>
          <w:szCs w:val="24"/>
        </w:rPr>
        <w:t xml:space="preserve"> plan gazdovanja lovištem “Mojkovac” za lovnu 2026/2027 godinu, sa pratećim Odlukama organa NVO – Lovačka organizacija “Milorad Bulatović” Mojkovac o usvajanju; katast</w:t>
      </w:r>
      <w:r w:rsidR="00F07E02">
        <w:rPr>
          <w:b/>
          <w:szCs w:val="24"/>
        </w:rPr>
        <w:t>ar</w:t>
      </w:r>
      <w:r w:rsidR="00F07E02" w:rsidRPr="00C7688D">
        <w:rPr>
          <w:b/>
          <w:szCs w:val="24"/>
        </w:rPr>
        <w:t xml:space="preserve"> lovišta “Mojkovac” za lovnu 2026/2027 godinu, sa pratećim Odlukama organa NVO – Lovačka organizacija “Milorad Bulatović” Mojkovac o usvajanju; izvještaj o preduzetim radovima i preduzetim mjerama u prethodnoj lovnoj 2025/2026 godine u lovištu “Mojkovac”, sa pratećim Odlukama organa NVO – Lovačka organizacija “Milorad Bulatović” Mojkovac o usvajanju i rješenje – saglasnost na dostavljeni Godišnji plan gazdovanja lovištem “Mojkovac” za lovnu 2026/2027 godinu</w:t>
      </w:r>
      <w:r w:rsidR="00CF32A7">
        <w:rPr>
          <w:szCs w:val="24"/>
          <w:lang w:val="sr-Latn-ME"/>
        </w:rPr>
        <w:t xml:space="preserve">, dok je u </w:t>
      </w:r>
      <w:r w:rsidR="007A57E5">
        <w:rPr>
          <w:szCs w:val="24"/>
          <w:lang w:val="sr-Latn-ME"/>
        </w:rPr>
        <w:t xml:space="preserve">ostalom </w:t>
      </w:r>
      <w:r w:rsidR="00CF32A7">
        <w:rPr>
          <w:szCs w:val="24"/>
          <w:lang w:val="sr-Latn-ME"/>
        </w:rPr>
        <w:t>di</w:t>
      </w:r>
      <w:r w:rsidR="007A57E5">
        <w:rPr>
          <w:szCs w:val="24"/>
          <w:lang w:val="sr-Latn-ME"/>
        </w:rPr>
        <w:t>jelu</w:t>
      </w:r>
      <w:r w:rsidR="00CF32A7">
        <w:rPr>
          <w:szCs w:val="24"/>
          <w:lang w:val="sr-Latn-ME"/>
        </w:rPr>
        <w:t xml:space="preserve"> zahtje</w:t>
      </w:r>
      <w:r w:rsidR="007A57E5">
        <w:rPr>
          <w:szCs w:val="24"/>
          <w:lang w:val="sr-Latn-ME"/>
        </w:rPr>
        <w:t>v</w:t>
      </w:r>
      <w:r w:rsidR="00CF32A7">
        <w:rPr>
          <w:szCs w:val="24"/>
          <w:lang w:val="sr-Latn-ME"/>
        </w:rPr>
        <w:t xml:space="preserve"> odbijen u smislu člana 30 stav 5 Zakona o slobodnom pristupu informacijama</w:t>
      </w:r>
      <w:r w:rsidR="00527E32">
        <w:rPr>
          <w:szCs w:val="24"/>
          <w:lang w:val="sr-Latn-ME"/>
        </w:rPr>
        <w:t xml:space="preserve"> </w:t>
      </w:r>
      <w:r w:rsidR="00527E32">
        <w:rPr>
          <w:szCs w:val="24"/>
        </w:rPr>
        <w:t xml:space="preserve">zbog neposjedovanja traženih informacija i to za </w:t>
      </w:r>
      <w:r w:rsidR="00F4743F">
        <w:rPr>
          <w:szCs w:val="24"/>
        </w:rPr>
        <w:t xml:space="preserve">kopije: </w:t>
      </w:r>
      <w:r w:rsidR="00F4743F" w:rsidRPr="00C24C94">
        <w:rPr>
          <w:b/>
          <w:szCs w:val="24"/>
        </w:rPr>
        <w:t>plana ino-lova za lovnu 2026/2027 godinu, sa pratećim Odlukama organa NVO – Lovačka organizacija “Milorad Bulatović” Mojkovac o usvajanju; rješenje – saglasnost na Katastra lovišta “Mojkovac” za lovnu 2026/2027 godinu; rješenje – saglasnost na Plan ino-lova za lovnu 2026/2027 godinu; rješenje – saglasnost na Izvještaja o preduzetim radovima i preduzetim</w:t>
      </w:r>
      <w:r w:rsidR="00F4743F">
        <w:rPr>
          <w:szCs w:val="24"/>
        </w:rPr>
        <w:t xml:space="preserve"> </w:t>
      </w:r>
      <w:r w:rsidR="00F4743F" w:rsidRPr="00C24C94">
        <w:rPr>
          <w:b/>
          <w:szCs w:val="24"/>
        </w:rPr>
        <w:t>mjerama u prethodnoj lovnoj 2025/2026 godine u lovištu “Mojkovac”; rješenje o dozvoljenom odstrelu – lovu divljači u lovištu “Mojkovac” za lovnu 2026/2027 godinu,</w:t>
      </w:r>
      <w:r w:rsidR="00F4743F">
        <w:rPr>
          <w:color w:val="000000"/>
          <w:szCs w:val="24"/>
        </w:rPr>
        <w:t xml:space="preserve"> jer</w:t>
      </w:r>
      <w:r w:rsidR="00527E32">
        <w:rPr>
          <w:color w:val="000000"/>
          <w:szCs w:val="24"/>
        </w:rPr>
        <w:t xml:space="preserve"> Ministarstvo poljoprivrede, šumarstva i vodoprivrede nije </w:t>
      </w:r>
      <w:r w:rsidR="00FB3813">
        <w:rPr>
          <w:color w:val="000000"/>
          <w:szCs w:val="24"/>
        </w:rPr>
        <w:t>u posjedu traženih</w:t>
      </w:r>
      <w:r w:rsidR="00527E32">
        <w:rPr>
          <w:color w:val="000000"/>
          <w:szCs w:val="24"/>
        </w:rPr>
        <w:t xml:space="preserve"> informacij</w:t>
      </w:r>
      <w:r w:rsidR="00FB3813">
        <w:rPr>
          <w:color w:val="000000"/>
          <w:szCs w:val="24"/>
        </w:rPr>
        <w:t>a</w:t>
      </w:r>
      <w:r w:rsidR="00527E32">
        <w:rPr>
          <w:color w:val="000000"/>
          <w:szCs w:val="24"/>
        </w:rPr>
        <w:t>.</w:t>
      </w:r>
    </w:p>
    <w:p w:rsidR="00673523" w:rsidRPr="00F07E02" w:rsidRDefault="00527E32" w:rsidP="00673523">
      <w:pPr>
        <w:spacing w:after="117"/>
        <w:ind w:left="-5" w:right="1400"/>
        <w:rPr>
          <w:b/>
          <w:szCs w:val="24"/>
        </w:rPr>
      </w:pPr>
      <w:r w:rsidRPr="00527E32">
        <w:rPr>
          <w:szCs w:val="24"/>
        </w:rPr>
        <w:t xml:space="preserve">Ovo s toga što je odredbom člana 30 stav 1 Zakona o slobodnom pristupu informacijama, između ostalog propisano da o zahtjevu za pristup organ vlasti odlučuje i rješenjem kojim </w:t>
      </w:r>
      <w:r w:rsidRPr="00527E32">
        <w:rPr>
          <w:szCs w:val="24"/>
        </w:rPr>
        <w:lastRenderedPageBreak/>
        <w:t xml:space="preserve">zahtjev odbija, dok je stavom 5 ovog člana propisano da rješenje kojim se odbija zahtjev za pristup informacijama sadrži detaljno obrazloženje razloga zbog kojih se ne dozvoljava pristup traženim informacijama, odnosno u postupku po zahtjevu stranke organ je našao da dio  zahtjeva koji se odnosi na </w:t>
      </w:r>
      <w:r w:rsidR="00F4743F">
        <w:rPr>
          <w:szCs w:val="24"/>
        </w:rPr>
        <w:t xml:space="preserve">kopije: </w:t>
      </w:r>
      <w:r w:rsidR="00F4743F" w:rsidRPr="00C24C94">
        <w:rPr>
          <w:b/>
          <w:szCs w:val="24"/>
        </w:rPr>
        <w:t>plana ino-lova za lovnu 2026/2027 godinu, sa pratećim Odlukama organa NVO – Lovačka organizacija “Milorad Bulatović” Mojkovac o usvajanju; rješenje – saglasnost na Katastra lovišta “Mojkovac” za lovnu 2026/2027 godinu; rješenje – saglasnost na Plan ino-lova za lovnu 2026/2027 godinu; rješenje – saglasnost na Izvještaja o preduzetim radovima i preduzetim</w:t>
      </w:r>
      <w:r w:rsidR="00F4743F">
        <w:rPr>
          <w:szCs w:val="24"/>
        </w:rPr>
        <w:t xml:space="preserve"> </w:t>
      </w:r>
      <w:r w:rsidR="00F4743F" w:rsidRPr="00C24C94">
        <w:rPr>
          <w:b/>
          <w:szCs w:val="24"/>
        </w:rPr>
        <w:t>mjerama u prethodnoj lovnoj 2025/2026 godine u lovištu “Mojkovac”; rješenje o dozvoljenom odstrelu – lovu divljači u lovištu “Mojkovac” za lovnu 2026/2027 godinu,</w:t>
      </w:r>
      <w:r w:rsidR="00643372">
        <w:rPr>
          <w:szCs w:val="24"/>
        </w:rPr>
        <w:t xml:space="preserve"> ne posjeduje</w:t>
      </w:r>
      <w:r>
        <w:rPr>
          <w:szCs w:val="24"/>
        </w:rPr>
        <w:t>,</w:t>
      </w:r>
      <w:r w:rsidRPr="00527E32">
        <w:rPr>
          <w:szCs w:val="24"/>
        </w:rPr>
        <w:t xml:space="preserve"> pa je dio zahtjeva valjalo odbiti zbog neposjedovanja traženih informacija</w:t>
      </w:r>
      <w:r w:rsidR="00673523">
        <w:rPr>
          <w:szCs w:val="24"/>
        </w:rPr>
        <w:t>,</w:t>
      </w:r>
      <w:r w:rsidR="00673523" w:rsidRPr="00673523">
        <w:rPr>
          <w:color w:val="000000"/>
          <w:szCs w:val="24"/>
        </w:rPr>
        <w:t xml:space="preserve"> </w:t>
      </w:r>
      <w:r w:rsidR="00673523">
        <w:rPr>
          <w:color w:val="000000"/>
          <w:szCs w:val="24"/>
        </w:rPr>
        <w:t>jer u službenim evidencijama</w:t>
      </w:r>
      <w:r w:rsidR="00673523" w:rsidRPr="00673523">
        <w:rPr>
          <w:color w:val="000000"/>
          <w:szCs w:val="24"/>
        </w:rPr>
        <w:t xml:space="preserve"> </w:t>
      </w:r>
      <w:r w:rsidR="00673523">
        <w:rPr>
          <w:color w:val="000000"/>
          <w:szCs w:val="24"/>
        </w:rPr>
        <w:t>Ministarstva poljoprivrede, šumarstva i vodoprivrede ne postoje podaci o</w:t>
      </w:r>
      <w:r w:rsidR="00673523">
        <w:rPr>
          <w:color w:val="000000"/>
          <w:szCs w:val="24"/>
        </w:rPr>
        <w:t xml:space="preserve"> dijelu traženih informacia.</w:t>
      </w:r>
    </w:p>
    <w:p w:rsidR="00013B3E" w:rsidRPr="00527E32" w:rsidRDefault="007E00A9" w:rsidP="00673523">
      <w:pPr>
        <w:spacing w:after="117"/>
        <w:ind w:left="0" w:right="1400" w:firstLine="0"/>
        <w:rPr>
          <w:szCs w:val="24"/>
        </w:rPr>
      </w:pPr>
      <w:r w:rsidRPr="001D7961">
        <w:rPr>
          <w:szCs w:val="24"/>
        </w:rPr>
        <w:t>Uvidom u sadržaj traženih informacija, Ministarstvo poljoprivrede, šumarstva i vodoprivrede je takođe utvrdilo da dio informacija opisan pod tačkom 4 dispozitiva ovog rješenja sadrži podatke koji se odnose na podatke ličnosti</w:t>
      </w:r>
      <w:r w:rsidR="00643372">
        <w:rPr>
          <w:szCs w:val="24"/>
        </w:rPr>
        <w:t xml:space="preserve"> fizičkog lica</w:t>
      </w:r>
      <w:r w:rsidRPr="001D7961">
        <w:rPr>
          <w:szCs w:val="24"/>
        </w:rPr>
        <w:t xml:space="preserve">, a čija zaštita je utvrđena Zakonom o zaštiti podataka o ličnosti, a radi čije zaštite je članom 14 stav 1 tačka 1 Zakona o slobodnom pristupu informacijama propisana mogućnost ograničenja pristupa informaciji. Nadalje, članom 2 stav 2 Zakona o zaštiti podataka o ličnosti je propisano da se lični podaci ne mogu obrađivati u većem obimu nego što je </w:t>
      </w:r>
      <w:r w:rsidR="00013B3E" w:rsidRPr="001D7961">
        <w:rPr>
          <w:szCs w:val="24"/>
        </w:rPr>
        <w:t>potrebno da bi se postigla svrha obrade, niti na način koji nije u skladu sa njihovom namjenom. Članom 9 stav 1 tačka 1 istog propisa propisano je da su lični podaci sve informacije koje se odnose na fizičko lice čiji je identitet utvrđen ili se može utvrditi.</w:t>
      </w:r>
    </w:p>
    <w:p w:rsidR="00013B3E" w:rsidRPr="001D7961" w:rsidRDefault="00013B3E" w:rsidP="00824097">
      <w:pPr>
        <w:spacing w:after="117"/>
        <w:ind w:left="-5" w:right="1400"/>
        <w:rPr>
          <w:szCs w:val="24"/>
        </w:rPr>
      </w:pPr>
      <w:r w:rsidRPr="001D7961">
        <w:rPr>
          <w:szCs w:val="24"/>
        </w:rPr>
        <w:t>Pristup navedenom dijelu informacija, ograničava se brisanjem podataka u odnosu na fizičk</w:t>
      </w:r>
      <w:r w:rsidR="00643372">
        <w:rPr>
          <w:szCs w:val="24"/>
        </w:rPr>
        <w:t>o</w:t>
      </w:r>
      <w:r w:rsidRPr="001D7961">
        <w:rPr>
          <w:szCs w:val="24"/>
        </w:rPr>
        <w:t xml:space="preserve"> lic</w:t>
      </w:r>
      <w:r w:rsidR="00643372">
        <w:rPr>
          <w:szCs w:val="24"/>
        </w:rPr>
        <w:t>e</w:t>
      </w:r>
      <w:r w:rsidRPr="001D7961">
        <w:rPr>
          <w:szCs w:val="24"/>
        </w:rPr>
        <w:t>, na način da se ne ošteti izvornik informacija, kako je to propisano odredbom člana 24 Zakona o slobodnom pristupu informacijama.</w:t>
      </w:r>
    </w:p>
    <w:p w:rsidR="00A52C2E" w:rsidRPr="00F4743F" w:rsidRDefault="00A52C2E" w:rsidP="00F4743F">
      <w:pPr>
        <w:spacing w:after="117"/>
        <w:ind w:left="-5" w:right="1400"/>
        <w:rPr>
          <w:b/>
          <w:szCs w:val="24"/>
        </w:rPr>
      </w:pPr>
      <w:r w:rsidRPr="001D7961">
        <w:rPr>
          <w:szCs w:val="24"/>
        </w:rPr>
        <w:t>Kako informacij</w:t>
      </w:r>
      <w:r w:rsidR="00BE3F2B" w:rsidRPr="001D7961">
        <w:rPr>
          <w:szCs w:val="24"/>
        </w:rPr>
        <w:t>e</w:t>
      </w:r>
      <w:r w:rsidRPr="001D7961">
        <w:rPr>
          <w:szCs w:val="24"/>
        </w:rPr>
        <w:t xml:space="preserve"> koj</w:t>
      </w:r>
      <w:r w:rsidR="00BE3F2B" w:rsidRPr="001D7961">
        <w:rPr>
          <w:szCs w:val="24"/>
        </w:rPr>
        <w:t>ima</w:t>
      </w:r>
      <w:r w:rsidRPr="001D7961">
        <w:rPr>
          <w:szCs w:val="24"/>
        </w:rPr>
        <w:t xml:space="preserve"> se pristup omogućava </w:t>
      </w:r>
      <w:r w:rsidRPr="001D7961">
        <w:rPr>
          <w:color w:val="000000"/>
          <w:szCs w:val="24"/>
        </w:rPr>
        <w:t>ima</w:t>
      </w:r>
      <w:r w:rsidR="002304C9" w:rsidRPr="001D7961">
        <w:rPr>
          <w:color w:val="000000"/>
          <w:szCs w:val="24"/>
        </w:rPr>
        <w:t xml:space="preserve"> </w:t>
      </w:r>
      <w:r w:rsidR="00F4743F">
        <w:rPr>
          <w:b/>
          <w:color w:val="000000"/>
          <w:szCs w:val="24"/>
        </w:rPr>
        <w:t>43</w:t>
      </w:r>
      <w:r w:rsidR="002304C9" w:rsidRPr="001D7961">
        <w:rPr>
          <w:b/>
          <w:color w:val="000000"/>
          <w:szCs w:val="24"/>
        </w:rPr>
        <w:t xml:space="preserve"> </w:t>
      </w:r>
      <w:r w:rsidRPr="001D7961">
        <w:rPr>
          <w:b/>
          <w:color w:val="000000"/>
          <w:szCs w:val="24"/>
        </w:rPr>
        <w:t>stranic</w:t>
      </w:r>
      <w:r w:rsidR="00F4743F">
        <w:rPr>
          <w:b/>
          <w:color w:val="000000"/>
          <w:szCs w:val="24"/>
        </w:rPr>
        <w:t>e</w:t>
      </w:r>
      <w:r w:rsidRPr="001D7961">
        <w:rPr>
          <w:b/>
          <w:color w:val="000000"/>
          <w:szCs w:val="24"/>
        </w:rPr>
        <w:t xml:space="preserve"> formata A4,</w:t>
      </w:r>
      <w:r w:rsidRPr="001D7961">
        <w:rPr>
          <w:color w:val="000000"/>
          <w:szCs w:val="24"/>
        </w:rPr>
        <w:t xml:space="preserve"> a </w:t>
      </w:r>
      <w:r w:rsidRPr="001D7961">
        <w:rPr>
          <w:szCs w:val="24"/>
        </w:rPr>
        <w:t>da se pristup omogućava dostavljanjem kopije</w:t>
      </w:r>
      <w:r w:rsidR="00F4743F">
        <w:rPr>
          <w:szCs w:val="24"/>
        </w:rPr>
        <w:t xml:space="preserve">: </w:t>
      </w:r>
      <w:r w:rsidR="00F4743F" w:rsidRPr="00C7688D">
        <w:rPr>
          <w:b/>
          <w:szCs w:val="24"/>
        </w:rPr>
        <w:t>godišnjeg plana gazdovanja lovištem “Mojkovac” za lovnu 2026/2027 godinu, sa pratećim Odlukama organa NVO – Lovačka organizacija “Milorad Bulatović” Mojkovac o usvajanju; katastra lovišta “Mojkovac” za lovnu 2026/2027 godinu, sa pratećim Odlukama organa NVO – Lovačka organizacija “Milorad Bulatović” Mojkovac o usvajanju; izvještaja o preduzetim radovima i preduzetim mjerama u prethodnoj lovnoj 2025/2026 godine u lovištu “Mojkovac”, sa pratećim Odlukama organa NVO – Lovačka organizacija “Milorad Bulatović” Mojkovac o usvajanju i rješenje – saglasnost na dostavljeni Godišnji plan gazdovanja lovištem “Mojkovac” za lovnu 2026/2027 godinu</w:t>
      </w:r>
      <w:r w:rsidRPr="001D7961">
        <w:rPr>
          <w:szCs w:val="24"/>
        </w:rPr>
        <w:t>, t</w:t>
      </w:r>
      <w:r w:rsidR="00F02BCD" w:rsidRPr="001D7961">
        <w:rPr>
          <w:szCs w:val="24"/>
        </w:rPr>
        <w:t>e</w:t>
      </w:r>
      <w:r w:rsidRPr="001D7961">
        <w:rPr>
          <w:szCs w:val="24"/>
        </w:rPr>
        <w:t xml:space="preserve"> se primjenom člana 33 stav 2 Zakona o slobodnom pristupu informacijama i člana 2 Uredbe o naknadi troškova u postupku za pristup informacijama („Sl. List CG“, br. 66/16</w:t>
      </w:r>
      <w:r w:rsidR="00673D6C" w:rsidRPr="001D7961">
        <w:rPr>
          <w:szCs w:val="24"/>
        </w:rPr>
        <w:t xml:space="preserve"> i 121/21</w:t>
      </w:r>
      <w:r w:rsidRPr="001D7961">
        <w:rPr>
          <w:szCs w:val="24"/>
        </w:rPr>
        <w:t xml:space="preserve">), </w:t>
      </w:r>
      <w:r w:rsidR="00E07D37" w:rsidRPr="001D7961">
        <w:rPr>
          <w:szCs w:val="24"/>
        </w:rPr>
        <w:t>određuju troškovi postupka pristupa traženim informacijama.</w:t>
      </w:r>
    </w:p>
    <w:p w:rsidR="00C5716D" w:rsidRPr="00F4743F" w:rsidRDefault="00A52C2E" w:rsidP="00F4743F">
      <w:pPr>
        <w:ind w:left="-5" w:right="1400"/>
        <w:rPr>
          <w:b/>
          <w:szCs w:val="24"/>
        </w:rPr>
      </w:pPr>
      <w:r w:rsidRPr="001D7961">
        <w:rPr>
          <w:szCs w:val="24"/>
        </w:rPr>
        <w:t xml:space="preserve">Naime, članom 33 stav 2 Zakona o slobodnom pristupu informacijama je propisano da: ,,Podnosilac zahtjeva snosi troškove postupka za pristup informaciji koji se odnose na stvarne troškove organa vlasti radi kopiranja, skeniranja i dostavljanja tražene informacije”, </w:t>
      </w:r>
      <w:r w:rsidR="00AA3AC0" w:rsidRPr="001D7961">
        <w:rPr>
          <w:szCs w:val="24"/>
        </w:rPr>
        <w:t>ali</w:t>
      </w:r>
      <w:r w:rsidRPr="001D7961">
        <w:rPr>
          <w:szCs w:val="24"/>
        </w:rPr>
        <w:t xml:space="preserve"> se troškovi postupka  u smislu člana 2 stav 1 tačka 1 alineja 1 Uredbe o naknadi troškova u postupku za pristup informacijama </w:t>
      </w:r>
      <w:r w:rsidR="00C5716D" w:rsidRPr="001D7961">
        <w:rPr>
          <w:szCs w:val="24"/>
        </w:rPr>
        <w:t>od</w:t>
      </w:r>
      <w:r w:rsidR="002304C9" w:rsidRPr="001D7961">
        <w:rPr>
          <w:szCs w:val="24"/>
        </w:rPr>
        <w:t xml:space="preserve"> </w:t>
      </w:r>
      <w:r w:rsidR="00E07D37" w:rsidRPr="001D7961">
        <w:rPr>
          <w:b/>
          <w:szCs w:val="24"/>
        </w:rPr>
        <w:t xml:space="preserve">ukupno </w:t>
      </w:r>
      <w:r w:rsidR="00F4743F">
        <w:rPr>
          <w:b/>
          <w:szCs w:val="24"/>
        </w:rPr>
        <w:t>43</w:t>
      </w:r>
      <w:r w:rsidR="002304C9" w:rsidRPr="001D7961">
        <w:rPr>
          <w:b/>
          <w:szCs w:val="24"/>
        </w:rPr>
        <w:t xml:space="preserve"> stranic</w:t>
      </w:r>
      <w:r w:rsidR="00F4743F">
        <w:rPr>
          <w:b/>
          <w:szCs w:val="24"/>
        </w:rPr>
        <w:t>e</w:t>
      </w:r>
      <w:r w:rsidR="002304C9" w:rsidRPr="001D7961">
        <w:rPr>
          <w:b/>
          <w:szCs w:val="24"/>
        </w:rPr>
        <w:t xml:space="preserve"> </w:t>
      </w:r>
      <w:r w:rsidR="00E07D37" w:rsidRPr="001D7961">
        <w:rPr>
          <w:b/>
          <w:szCs w:val="24"/>
        </w:rPr>
        <w:t>određuju za</w:t>
      </w:r>
      <w:r w:rsidR="004313D5" w:rsidRPr="001D7961">
        <w:rPr>
          <w:b/>
          <w:szCs w:val="24"/>
        </w:rPr>
        <w:t xml:space="preserve"> </w:t>
      </w:r>
      <w:r w:rsidR="00B9571D" w:rsidRPr="001D7961">
        <w:rPr>
          <w:b/>
          <w:szCs w:val="24"/>
        </w:rPr>
        <w:t>2</w:t>
      </w:r>
      <w:r w:rsidR="00F4743F">
        <w:rPr>
          <w:b/>
          <w:szCs w:val="24"/>
        </w:rPr>
        <w:t>3</w:t>
      </w:r>
      <w:r w:rsidR="00E07D37" w:rsidRPr="001D7961">
        <w:rPr>
          <w:b/>
          <w:szCs w:val="24"/>
        </w:rPr>
        <w:t xml:space="preserve"> stranic</w:t>
      </w:r>
      <w:r w:rsidR="00F4743F">
        <w:rPr>
          <w:b/>
          <w:szCs w:val="24"/>
        </w:rPr>
        <w:t>e</w:t>
      </w:r>
      <w:r w:rsidR="004313D5" w:rsidRPr="001D7961">
        <w:rPr>
          <w:b/>
          <w:szCs w:val="24"/>
        </w:rPr>
        <w:t xml:space="preserve"> formata A-4</w:t>
      </w:r>
      <w:r w:rsidR="00E07D37" w:rsidRPr="001D7961">
        <w:rPr>
          <w:b/>
          <w:szCs w:val="24"/>
        </w:rPr>
        <w:t xml:space="preserve"> u iznosu od </w:t>
      </w:r>
      <w:r w:rsidR="00F4743F">
        <w:rPr>
          <w:b/>
          <w:szCs w:val="24"/>
        </w:rPr>
        <w:t>3</w:t>
      </w:r>
      <w:r w:rsidR="00B47E56" w:rsidRPr="001D7961">
        <w:rPr>
          <w:b/>
          <w:szCs w:val="24"/>
        </w:rPr>
        <w:t>,</w:t>
      </w:r>
      <w:r w:rsidR="00291BE2">
        <w:rPr>
          <w:b/>
          <w:szCs w:val="24"/>
        </w:rPr>
        <w:t>0</w:t>
      </w:r>
      <w:r w:rsidR="00F4743F">
        <w:rPr>
          <w:b/>
          <w:szCs w:val="24"/>
        </w:rPr>
        <w:t>4</w:t>
      </w:r>
      <w:r w:rsidR="004313D5" w:rsidRPr="001D7961">
        <w:rPr>
          <w:b/>
          <w:szCs w:val="24"/>
        </w:rPr>
        <w:t xml:space="preserve"> </w:t>
      </w:r>
      <w:r w:rsidR="00E07D37" w:rsidRPr="001D7961">
        <w:rPr>
          <w:b/>
          <w:szCs w:val="24"/>
        </w:rPr>
        <w:t>eura  (</w:t>
      </w:r>
      <w:r w:rsidR="00F4743F">
        <w:rPr>
          <w:szCs w:val="24"/>
        </w:rPr>
        <w:t>tri</w:t>
      </w:r>
      <w:r w:rsidR="00013B3E" w:rsidRPr="001D7961">
        <w:rPr>
          <w:szCs w:val="24"/>
        </w:rPr>
        <w:t xml:space="preserve"> </w:t>
      </w:r>
      <w:r w:rsidR="000B78CE" w:rsidRPr="001D7961">
        <w:rPr>
          <w:szCs w:val="24"/>
        </w:rPr>
        <w:t>eura</w:t>
      </w:r>
      <w:r w:rsidR="00E07D37" w:rsidRPr="001D7961">
        <w:rPr>
          <w:szCs w:val="24"/>
        </w:rPr>
        <w:t xml:space="preserve"> i </w:t>
      </w:r>
      <w:r w:rsidR="00F4743F">
        <w:rPr>
          <w:szCs w:val="24"/>
        </w:rPr>
        <w:t>četiri</w:t>
      </w:r>
      <w:r w:rsidR="00013B3E" w:rsidRPr="001D7961">
        <w:rPr>
          <w:szCs w:val="24"/>
        </w:rPr>
        <w:t xml:space="preserve"> </w:t>
      </w:r>
      <w:r w:rsidR="00E07D37" w:rsidRPr="001D7961">
        <w:rPr>
          <w:szCs w:val="24"/>
        </w:rPr>
        <w:t>cent</w:t>
      </w:r>
      <w:r w:rsidR="00F4743F">
        <w:rPr>
          <w:szCs w:val="24"/>
        </w:rPr>
        <w:t>a</w:t>
      </w:r>
      <w:r w:rsidR="00E07D37" w:rsidRPr="001D7961">
        <w:rPr>
          <w:szCs w:val="24"/>
        </w:rPr>
        <w:t>)</w:t>
      </w:r>
      <w:r w:rsidR="003258DB" w:rsidRPr="001D7961">
        <w:rPr>
          <w:b/>
          <w:szCs w:val="24"/>
        </w:rPr>
        <w:t>,</w:t>
      </w:r>
      <w:r w:rsidR="002304C9" w:rsidRPr="001D7961">
        <w:rPr>
          <w:b/>
          <w:szCs w:val="24"/>
        </w:rPr>
        <w:t xml:space="preserve"> </w:t>
      </w:r>
      <w:r w:rsidR="00E07D37" w:rsidRPr="001D7961">
        <w:rPr>
          <w:szCs w:val="24"/>
        </w:rPr>
        <w:t xml:space="preserve">od čega na ime kopiranja informacije </w:t>
      </w:r>
      <w:r w:rsidR="00F4743F">
        <w:rPr>
          <w:b/>
          <w:szCs w:val="24"/>
        </w:rPr>
        <w:t>0</w:t>
      </w:r>
      <w:r w:rsidR="00013B3E" w:rsidRPr="001D7961">
        <w:rPr>
          <w:b/>
          <w:szCs w:val="24"/>
        </w:rPr>
        <w:t>,</w:t>
      </w:r>
      <w:r w:rsidR="00F4743F">
        <w:rPr>
          <w:b/>
          <w:szCs w:val="24"/>
        </w:rPr>
        <w:t>69</w:t>
      </w:r>
      <w:r w:rsidR="00E07D37" w:rsidRPr="001D7961">
        <w:rPr>
          <w:b/>
          <w:szCs w:val="24"/>
        </w:rPr>
        <w:t xml:space="preserve"> eura</w:t>
      </w:r>
      <w:r w:rsidR="00E07D37" w:rsidRPr="001D7961">
        <w:rPr>
          <w:szCs w:val="24"/>
        </w:rPr>
        <w:t xml:space="preserve"> (</w:t>
      </w:r>
      <w:r w:rsidR="00013B3E" w:rsidRPr="001D7961">
        <w:rPr>
          <w:szCs w:val="24"/>
        </w:rPr>
        <w:t>še</w:t>
      </w:r>
      <w:r w:rsidR="00F4743F">
        <w:rPr>
          <w:szCs w:val="24"/>
        </w:rPr>
        <w:t>zdeset devet</w:t>
      </w:r>
      <w:r w:rsidR="000B78CE" w:rsidRPr="001D7961">
        <w:rPr>
          <w:szCs w:val="24"/>
        </w:rPr>
        <w:t xml:space="preserve"> </w:t>
      </w:r>
      <w:r w:rsidR="00E07D37" w:rsidRPr="001D7961">
        <w:rPr>
          <w:szCs w:val="24"/>
        </w:rPr>
        <w:t>cent</w:t>
      </w:r>
      <w:r w:rsidR="00F4743F">
        <w:rPr>
          <w:szCs w:val="24"/>
        </w:rPr>
        <w:t>i</w:t>
      </w:r>
      <w:r w:rsidR="00E07D37" w:rsidRPr="001D7961">
        <w:rPr>
          <w:szCs w:val="24"/>
        </w:rPr>
        <w:t>) i na ime dostavljanja informacija putem pošte preporučenom pošiljkom prema cjenovniku poštanskih usluga u iznosu od</w:t>
      </w:r>
      <w:r w:rsidR="004313D5" w:rsidRPr="001D7961">
        <w:rPr>
          <w:szCs w:val="24"/>
        </w:rPr>
        <w:t xml:space="preserve"> </w:t>
      </w:r>
      <w:r w:rsidR="00F4743F">
        <w:rPr>
          <w:b/>
          <w:szCs w:val="24"/>
        </w:rPr>
        <w:t>2,35</w:t>
      </w:r>
      <w:r w:rsidR="001A3172" w:rsidRPr="001D7961">
        <w:rPr>
          <w:szCs w:val="24"/>
        </w:rPr>
        <w:t xml:space="preserve"> </w:t>
      </w:r>
      <w:r w:rsidR="00E07D37" w:rsidRPr="001D7961">
        <w:rPr>
          <w:b/>
          <w:szCs w:val="24"/>
        </w:rPr>
        <w:t>eura</w:t>
      </w:r>
      <w:r w:rsidR="00E07D37" w:rsidRPr="001D7961">
        <w:rPr>
          <w:szCs w:val="24"/>
        </w:rPr>
        <w:t xml:space="preserve"> (</w:t>
      </w:r>
      <w:r w:rsidR="00673523">
        <w:rPr>
          <w:szCs w:val="24"/>
        </w:rPr>
        <w:t>dva</w:t>
      </w:r>
      <w:r w:rsidR="00F4743F">
        <w:rPr>
          <w:szCs w:val="24"/>
        </w:rPr>
        <w:t xml:space="preserve"> eur</w:t>
      </w:r>
      <w:r w:rsidR="00673523">
        <w:rPr>
          <w:szCs w:val="24"/>
        </w:rPr>
        <w:t>a</w:t>
      </w:r>
      <w:r w:rsidR="00F4743F">
        <w:rPr>
          <w:szCs w:val="24"/>
        </w:rPr>
        <w:t xml:space="preserve"> i trideset pet</w:t>
      </w:r>
      <w:r w:rsidR="009E622E" w:rsidRPr="001D7961">
        <w:rPr>
          <w:szCs w:val="24"/>
        </w:rPr>
        <w:t xml:space="preserve"> centi</w:t>
      </w:r>
      <w:r w:rsidR="00E07D37" w:rsidRPr="001D7961">
        <w:rPr>
          <w:szCs w:val="24"/>
        </w:rPr>
        <w:t xml:space="preserve">), za </w:t>
      </w:r>
      <w:r w:rsidR="00AF5E1C">
        <w:rPr>
          <w:b/>
          <w:szCs w:val="24"/>
        </w:rPr>
        <w:t>1</w:t>
      </w:r>
      <w:r w:rsidR="00F4743F">
        <w:rPr>
          <w:b/>
          <w:szCs w:val="24"/>
        </w:rPr>
        <w:t>15</w:t>
      </w:r>
      <w:r w:rsidR="009E622E" w:rsidRPr="001D7961">
        <w:rPr>
          <w:b/>
          <w:szCs w:val="24"/>
        </w:rPr>
        <w:t xml:space="preserve"> gr</w:t>
      </w:r>
      <w:r w:rsidR="00E07D37" w:rsidRPr="001D7961">
        <w:rPr>
          <w:szCs w:val="24"/>
        </w:rPr>
        <w:t xml:space="preserve">. </w:t>
      </w:r>
      <w:r w:rsidR="008D09A9" w:rsidRPr="001D7961">
        <w:rPr>
          <w:szCs w:val="24"/>
        </w:rPr>
        <w:t>t</w:t>
      </w:r>
      <w:r w:rsidR="00E07D37" w:rsidRPr="001D7961">
        <w:rPr>
          <w:szCs w:val="24"/>
        </w:rPr>
        <w:t>ražene dokumentacije</w:t>
      </w:r>
      <w:r w:rsidR="006C57EB" w:rsidRPr="001D7961">
        <w:rPr>
          <w:szCs w:val="24"/>
        </w:rPr>
        <w:t xml:space="preserve">, gdje je prema cjenovniku poštanskih usluga za kilažu </w:t>
      </w:r>
      <w:r w:rsidR="006C57EB" w:rsidRPr="001D7961">
        <w:rPr>
          <w:b/>
          <w:szCs w:val="24"/>
        </w:rPr>
        <w:t xml:space="preserve">od </w:t>
      </w:r>
      <w:r w:rsidR="009E622E" w:rsidRPr="001D7961">
        <w:rPr>
          <w:b/>
          <w:szCs w:val="24"/>
        </w:rPr>
        <w:t>1</w:t>
      </w:r>
      <w:r w:rsidR="00F4743F">
        <w:rPr>
          <w:b/>
          <w:szCs w:val="24"/>
        </w:rPr>
        <w:t>01</w:t>
      </w:r>
      <w:r w:rsidR="009E622E" w:rsidRPr="001D7961">
        <w:rPr>
          <w:b/>
          <w:szCs w:val="24"/>
        </w:rPr>
        <w:t xml:space="preserve"> </w:t>
      </w:r>
      <w:r w:rsidR="00F4743F">
        <w:rPr>
          <w:b/>
          <w:szCs w:val="24"/>
        </w:rPr>
        <w:t>gr</w:t>
      </w:r>
      <w:r w:rsidR="009E622E" w:rsidRPr="001D7961">
        <w:rPr>
          <w:b/>
          <w:szCs w:val="24"/>
        </w:rPr>
        <w:t xml:space="preserve"> do 2</w:t>
      </w:r>
      <w:r w:rsidR="00F4743F">
        <w:rPr>
          <w:b/>
          <w:szCs w:val="24"/>
        </w:rPr>
        <w:t>50</w:t>
      </w:r>
      <w:r w:rsidR="009E622E" w:rsidRPr="001D7961">
        <w:rPr>
          <w:b/>
          <w:szCs w:val="24"/>
        </w:rPr>
        <w:t xml:space="preserve"> g</w:t>
      </w:r>
      <w:r w:rsidR="00F4743F">
        <w:rPr>
          <w:b/>
          <w:szCs w:val="24"/>
        </w:rPr>
        <w:t>r</w:t>
      </w:r>
      <w:r w:rsidR="005225F8" w:rsidRPr="001D7961">
        <w:rPr>
          <w:b/>
          <w:szCs w:val="24"/>
        </w:rPr>
        <w:t xml:space="preserve"> </w:t>
      </w:r>
      <w:r w:rsidR="006C57EB" w:rsidRPr="001D7961">
        <w:rPr>
          <w:b/>
          <w:szCs w:val="24"/>
        </w:rPr>
        <w:t xml:space="preserve"> propisana visina troškova dostavljanja informacija od </w:t>
      </w:r>
      <w:r w:rsidR="00F4743F">
        <w:rPr>
          <w:b/>
          <w:szCs w:val="24"/>
        </w:rPr>
        <w:t>2</w:t>
      </w:r>
      <w:r w:rsidR="009E622E" w:rsidRPr="001D7961">
        <w:rPr>
          <w:b/>
          <w:szCs w:val="24"/>
        </w:rPr>
        <w:t>,</w:t>
      </w:r>
      <w:r w:rsidR="00F4743F">
        <w:rPr>
          <w:b/>
          <w:szCs w:val="24"/>
        </w:rPr>
        <w:t>35</w:t>
      </w:r>
      <w:r w:rsidR="006C57EB" w:rsidRPr="001D7961">
        <w:rPr>
          <w:b/>
          <w:szCs w:val="24"/>
        </w:rPr>
        <w:t xml:space="preserve"> eura</w:t>
      </w:r>
      <w:r w:rsidR="009E622E" w:rsidRPr="001D7961">
        <w:rPr>
          <w:b/>
          <w:szCs w:val="24"/>
        </w:rPr>
        <w:t>,</w:t>
      </w:r>
      <w:r w:rsidR="006C57EB" w:rsidRPr="001D7961">
        <w:rPr>
          <w:b/>
          <w:szCs w:val="24"/>
        </w:rPr>
        <w:t xml:space="preserve"> a što za</w:t>
      </w:r>
      <w:r w:rsidR="009E622E" w:rsidRPr="001D7961">
        <w:rPr>
          <w:b/>
          <w:szCs w:val="24"/>
        </w:rPr>
        <w:t xml:space="preserve"> </w:t>
      </w:r>
      <w:r w:rsidR="00F4743F">
        <w:rPr>
          <w:b/>
          <w:szCs w:val="24"/>
        </w:rPr>
        <w:t>115</w:t>
      </w:r>
      <w:r w:rsidR="00AF5E1C">
        <w:rPr>
          <w:b/>
          <w:szCs w:val="24"/>
        </w:rPr>
        <w:t xml:space="preserve"> gr</w:t>
      </w:r>
      <w:r w:rsidR="006C57EB" w:rsidRPr="001D7961">
        <w:rPr>
          <w:szCs w:val="24"/>
        </w:rPr>
        <w:t xml:space="preserve"> dostavljanja kopija traženih informacija po zahtjevu stranke čini iznos kako je to već navedeno od</w:t>
      </w:r>
      <w:r w:rsidR="006B6D74" w:rsidRPr="001D7961">
        <w:rPr>
          <w:szCs w:val="24"/>
        </w:rPr>
        <w:t xml:space="preserve"> </w:t>
      </w:r>
      <w:r w:rsidR="00291BE2">
        <w:rPr>
          <w:b/>
          <w:szCs w:val="24"/>
        </w:rPr>
        <w:t>2</w:t>
      </w:r>
      <w:r w:rsidR="005225F8" w:rsidRPr="001D7961">
        <w:rPr>
          <w:b/>
          <w:szCs w:val="24"/>
        </w:rPr>
        <w:t>.</w:t>
      </w:r>
      <w:r w:rsidR="00291BE2">
        <w:rPr>
          <w:b/>
          <w:szCs w:val="24"/>
        </w:rPr>
        <w:t>3</w:t>
      </w:r>
      <w:r w:rsidR="005225F8" w:rsidRPr="001D7961">
        <w:rPr>
          <w:b/>
          <w:szCs w:val="24"/>
        </w:rPr>
        <w:t xml:space="preserve">5 </w:t>
      </w:r>
      <w:r w:rsidR="006C57EB" w:rsidRPr="001D7961">
        <w:rPr>
          <w:b/>
          <w:szCs w:val="24"/>
        </w:rPr>
        <w:t>eura</w:t>
      </w:r>
      <w:r w:rsidR="006C57EB" w:rsidRPr="001D7961">
        <w:rPr>
          <w:szCs w:val="24"/>
        </w:rPr>
        <w:t>, s tim što se kako je to propisano</w:t>
      </w:r>
      <w:r w:rsidR="00C5716D" w:rsidRPr="001D7961">
        <w:rPr>
          <w:szCs w:val="24"/>
        </w:rPr>
        <w:t xml:space="preserve"> član</w:t>
      </w:r>
      <w:r w:rsidR="003258DB" w:rsidRPr="001D7961">
        <w:rPr>
          <w:szCs w:val="24"/>
        </w:rPr>
        <w:t xml:space="preserve">om </w:t>
      </w:r>
      <w:r w:rsidR="00C5716D" w:rsidRPr="001D7961">
        <w:rPr>
          <w:szCs w:val="24"/>
        </w:rPr>
        <w:t>2 stav 2 ove uredbe</w:t>
      </w:r>
      <w:r w:rsidR="006C57EB" w:rsidRPr="001D7961">
        <w:rPr>
          <w:szCs w:val="24"/>
        </w:rPr>
        <w:t>,</w:t>
      </w:r>
      <w:r w:rsidR="00C5716D" w:rsidRPr="001D7961">
        <w:rPr>
          <w:szCs w:val="24"/>
        </w:rPr>
        <w:t xml:space="preserve"> za </w:t>
      </w:r>
      <w:r w:rsidR="00C5716D" w:rsidRPr="001D7961">
        <w:rPr>
          <w:szCs w:val="24"/>
        </w:rPr>
        <w:lastRenderedPageBreak/>
        <w:t>fotokopiranje informacija koje se odnose na format A4-crnobijeli prvih dvadeset stranica ne naplaćuje.</w:t>
      </w:r>
    </w:p>
    <w:p w:rsidR="006C57EB" w:rsidRPr="001D7961" w:rsidRDefault="006C57EB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Podnosilac zahtjeva je u smislu člana 33 stav 5 i 6 ovog zakona dužan platiti troškove postupka pristupa informacijama koji su određeni ovim rješenjem i o tome dostaviti Ministarstvu poljoprivrede, šumarstva </w:t>
      </w:r>
      <w:r w:rsidR="001A3172" w:rsidRPr="001D7961">
        <w:rPr>
          <w:szCs w:val="24"/>
        </w:rPr>
        <w:t>i</w:t>
      </w:r>
      <w:r w:rsidRPr="001D7961">
        <w:rPr>
          <w:szCs w:val="24"/>
        </w:rPr>
        <w:t xml:space="preserve"> vodoprivrede, dokaz sa pozivom na broj ovog rješenja i naznakom “troškovi postupka pristupa informacijama”. Ako podnosilac zahtjeva </w:t>
      </w:r>
      <w:r w:rsidR="00B42B7D" w:rsidRPr="001D7961">
        <w:rPr>
          <w:szCs w:val="24"/>
        </w:rPr>
        <w:t>ne dostavi dokaz da je uplatio troškove postupka određene ovim rješenjem, prvostepeni organ mu neće omogućiti pristup informacijama po zahtjevu.</w:t>
      </w:r>
    </w:p>
    <w:p w:rsidR="00A52C2E" w:rsidRPr="001D7961" w:rsidRDefault="00A52C2E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Žalba na rješenje ne odlaže izvršenje, shodno članu 36 Zakona o slobodnom pristupu informacijama. </w:t>
      </w:r>
    </w:p>
    <w:p w:rsidR="00A52C2E" w:rsidRPr="001D7961" w:rsidRDefault="00A52C2E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Na osnovu izloženog, odlučeno je kao u dispozitivu rješenja. </w:t>
      </w:r>
    </w:p>
    <w:p w:rsidR="00673523" w:rsidRPr="001D7961" w:rsidRDefault="00A52C2E" w:rsidP="009A61FE">
      <w:pPr>
        <w:spacing w:after="116"/>
        <w:ind w:left="-5" w:right="1400"/>
        <w:rPr>
          <w:szCs w:val="24"/>
        </w:rPr>
      </w:pPr>
      <w:r w:rsidRPr="001D7961">
        <w:rPr>
          <w:b/>
          <w:szCs w:val="24"/>
        </w:rPr>
        <w:t xml:space="preserve">Uputstvo o pravnom sredstvu: </w:t>
      </w:r>
      <w:r w:rsidRPr="001D7961">
        <w:rPr>
          <w:szCs w:val="24"/>
        </w:rPr>
        <w:t>Protiv ovog rješenja može se izjaviti žalba, Agenciji za zaštitu ličnih podataka i slobodan pristup informacijama u roku od 15 dana od dana</w:t>
      </w:r>
      <w:r w:rsidR="005225F8" w:rsidRPr="001D7961">
        <w:rPr>
          <w:szCs w:val="24"/>
        </w:rPr>
        <w:t xml:space="preserve"> </w:t>
      </w:r>
      <w:r w:rsidRPr="001D7961">
        <w:rPr>
          <w:szCs w:val="24"/>
        </w:rPr>
        <w:t xml:space="preserve">prijema rješenja, neposredno ili preko Ministarstva poljoprivrede, šumarstva i vodoprivrede. Žalba se podnosi u dva primjerka. </w:t>
      </w:r>
      <w:bookmarkStart w:id="7" w:name="_GoBack"/>
      <w:bookmarkEnd w:id="7"/>
      <w:r w:rsidR="00673523">
        <w:rPr>
          <w:szCs w:val="24"/>
        </w:rPr>
        <w:t xml:space="preserve">               </w:t>
      </w:r>
    </w:p>
    <w:p w:rsidR="00B42B7D" w:rsidRPr="001D7961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</w:t>
      </w:r>
      <w:r w:rsidR="00704596" w:rsidRPr="001D7961">
        <w:rPr>
          <w:color w:val="000000"/>
          <w:szCs w:val="24"/>
        </w:rPr>
        <w:t xml:space="preserve">                                                                                                   </w:t>
      </w:r>
      <w:r w:rsidR="00B42B7D" w:rsidRPr="001D7961">
        <w:rPr>
          <w:color w:val="000000"/>
          <w:szCs w:val="24"/>
        </w:rPr>
        <w:t xml:space="preserve">                           </w:t>
      </w:r>
    </w:p>
    <w:p w:rsidR="007D2FC4" w:rsidRPr="001D7961" w:rsidRDefault="00B42B7D" w:rsidP="00B42B7D">
      <w:pPr>
        <w:spacing w:after="9" w:line="273" w:lineRule="auto"/>
        <w:ind w:left="1337" w:right="-39" w:firstLine="0"/>
        <w:jc w:val="center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</w:t>
      </w:r>
      <w:r w:rsidR="004D7EA0" w:rsidRPr="001D7961">
        <w:rPr>
          <w:color w:val="000000"/>
          <w:szCs w:val="24"/>
        </w:rPr>
        <w:t xml:space="preserve">  </w:t>
      </w:r>
      <w:r w:rsidR="002B6DF5" w:rsidRPr="001D7961">
        <w:rPr>
          <w:color w:val="000000"/>
          <w:szCs w:val="24"/>
        </w:rPr>
        <w:t xml:space="preserve">    </w:t>
      </w:r>
      <w:r w:rsidR="001A3B18" w:rsidRPr="001D7961">
        <w:rPr>
          <w:color w:val="000000"/>
          <w:szCs w:val="24"/>
        </w:rPr>
        <w:t>m</w:t>
      </w:r>
      <w:r w:rsidR="00704596" w:rsidRPr="001D7961">
        <w:rPr>
          <w:color w:val="000000"/>
          <w:szCs w:val="24"/>
        </w:rPr>
        <w:t xml:space="preserve"> i n i s t a r,                                      </w:t>
      </w:r>
    </w:p>
    <w:p w:rsidR="001A3172" w:rsidRPr="001D7961" w:rsidRDefault="00704596">
      <w:pPr>
        <w:spacing w:after="120" w:line="259" w:lineRule="auto"/>
        <w:ind w:left="-5" w:right="0"/>
        <w:jc w:val="left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       </w:t>
      </w:r>
      <w:r w:rsidR="004E13D4" w:rsidRPr="001D7961">
        <w:rPr>
          <w:color w:val="000000"/>
          <w:szCs w:val="24"/>
        </w:rPr>
        <w:t xml:space="preserve"> </w:t>
      </w:r>
    </w:p>
    <w:p w:rsidR="007D2FC4" w:rsidRPr="001D7961" w:rsidRDefault="001A3172">
      <w:pPr>
        <w:spacing w:after="120" w:line="259" w:lineRule="auto"/>
        <w:ind w:left="-5" w:right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</w:t>
      </w:r>
      <w:r w:rsidR="0018754F" w:rsidRPr="001D7961">
        <w:rPr>
          <w:color w:val="000000"/>
          <w:szCs w:val="24"/>
        </w:rPr>
        <w:t xml:space="preserve">  </w:t>
      </w:r>
      <w:r w:rsidR="00673523">
        <w:rPr>
          <w:color w:val="000000"/>
          <w:szCs w:val="24"/>
        </w:rPr>
        <w:t xml:space="preserve">        </w:t>
      </w:r>
      <w:r w:rsidR="004E13D4" w:rsidRPr="001D7961">
        <w:rPr>
          <w:color w:val="000000"/>
          <w:szCs w:val="24"/>
        </w:rPr>
        <w:t>Vladimir Joković</w:t>
      </w:r>
      <w:r w:rsidR="00704596"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1D7961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1D7961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ab/>
      </w:r>
      <w:r w:rsidRPr="001D7961">
        <w:rPr>
          <w:rFonts w:ascii="Calibri" w:eastAsia="Calibri" w:hAnsi="Calibri" w:cs="Calibri"/>
          <w:szCs w:val="24"/>
        </w:rPr>
        <w:t xml:space="preserve"> </w:t>
      </w:r>
    </w:p>
    <w:p w:rsidR="007D2FC4" w:rsidRPr="001D7961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Default="00704596">
      <w:pPr>
        <w:spacing w:after="0" w:line="224" w:lineRule="auto"/>
        <w:ind w:left="0" w:right="5898" w:firstLine="0"/>
      </w:pPr>
      <w:r>
        <w:rPr>
          <w:color w:val="000000"/>
          <w:sz w:val="20"/>
        </w:rPr>
        <w:lastRenderedPageBreak/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sectPr w:rsidR="007D2FC4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5A4A" w:rsidRDefault="00C85A4A" w:rsidP="00AC7EA2">
      <w:pPr>
        <w:spacing w:after="0" w:line="240" w:lineRule="auto"/>
      </w:pPr>
      <w:r>
        <w:separator/>
      </w:r>
    </w:p>
  </w:endnote>
  <w:endnote w:type="continuationSeparator" w:id="0">
    <w:p w:rsidR="00C85A4A" w:rsidRDefault="00C85A4A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5A4A" w:rsidRDefault="00C85A4A" w:rsidP="00AC7EA2">
      <w:pPr>
        <w:spacing w:after="0" w:line="240" w:lineRule="auto"/>
      </w:pPr>
      <w:r>
        <w:separator/>
      </w:r>
    </w:p>
  </w:footnote>
  <w:footnote w:type="continuationSeparator" w:id="0">
    <w:p w:rsidR="00C85A4A" w:rsidRDefault="00C85A4A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3B3E"/>
    <w:rsid w:val="00046260"/>
    <w:rsid w:val="00056A1F"/>
    <w:rsid w:val="000B2C48"/>
    <w:rsid w:val="000B78CE"/>
    <w:rsid w:val="000D5F2D"/>
    <w:rsid w:val="000F5DB9"/>
    <w:rsid w:val="00120296"/>
    <w:rsid w:val="00155890"/>
    <w:rsid w:val="00173AA7"/>
    <w:rsid w:val="0018754F"/>
    <w:rsid w:val="001A3172"/>
    <w:rsid w:val="001A3B18"/>
    <w:rsid w:val="001B692B"/>
    <w:rsid w:val="001C4945"/>
    <w:rsid w:val="001D7961"/>
    <w:rsid w:val="001E257F"/>
    <w:rsid w:val="002304C9"/>
    <w:rsid w:val="00241B8B"/>
    <w:rsid w:val="00247EF3"/>
    <w:rsid w:val="00270DBE"/>
    <w:rsid w:val="00291BE2"/>
    <w:rsid w:val="002A7451"/>
    <w:rsid w:val="002B6DF5"/>
    <w:rsid w:val="002D54CD"/>
    <w:rsid w:val="002F20DE"/>
    <w:rsid w:val="00302021"/>
    <w:rsid w:val="003258DB"/>
    <w:rsid w:val="00326A65"/>
    <w:rsid w:val="00327315"/>
    <w:rsid w:val="00334AB0"/>
    <w:rsid w:val="00364DE4"/>
    <w:rsid w:val="0038457A"/>
    <w:rsid w:val="003B007C"/>
    <w:rsid w:val="003D0021"/>
    <w:rsid w:val="003D13F2"/>
    <w:rsid w:val="003E1D17"/>
    <w:rsid w:val="003E6B27"/>
    <w:rsid w:val="004313D5"/>
    <w:rsid w:val="00432CB8"/>
    <w:rsid w:val="00436499"/>
    <w:rsid w:val="00443252"/>
    <w:rsid w:val="0044628A"/>
    <w:rsid w:val="00467D42"/>
    <w:rsid w:val="00485E7A"/>
    <w:rsid w:val="004D7AE7"/>
    <w:rsid w:val="004D7EA0"/>
    <w:rsid w:val="004E13D4"/>
    <w:rsid w:val="004F21CF"/>
    <w:rsid w:val="005225F8"/>
    <w:rsid w:val="005240DC"/>
    <w:rsid w:val="00527E32"/>
    <w:rsid w:val="005425A4"/>
    <w:rsid w:val="0054413A"/>
    <w:rsid w:val="00556491"/>
    <w:rsid w:val="00577832"/>
    <w:rsid w:val="0059379D"/>
    <w:rsid w:val="005D5161"/>
    <w:rsid w:val="006074AF"/>
    <w:rsid w:val="006167D6"/>
    <w:rsid w:val="00643372"/>
    <w:rsid w:val="0064587C"/>
    <w:rsid w:val="00652629"/>
    <w:rsid w:val="00673523"/>
    <w:rsid w:val="00673D6C"/>
    <w:rsid w:val="00695F80"/>
    <w:rsid w:val="006A747F"/>
    <w:rsid w:val="006B6D74"/>
    <w:rsid w:val="006C3D00"/>
    <w:rsid w:val="006C57EB"/>
    <w:rsid w:val="006D53BF"/>
    <w:rsid w:val="006E0AFE"/>
    <w:rsid w:val="00702DF0"/>
    <w:rsid w:val="00704596"/>
    <w:rsid w:val="00741645"/>
    <w:rsid w:val="00780970"/>
    <w:rsid w:val="00781CB8"/>
    <w:rsid w:val="00786559"/>
    <w:rsid w:val="007A57E5"/>
    <w:rsid w:val="007B28EE"/>
    <w:rsid w:val="007B370B"/>
    <w:rsid w:val="007B6A55"/>
    <w:rsid w:val="007D2FC4"/>
    <w:rsid w:val="007E00A9"/>
    <w:rsid w:val="007E3C82"/>
    <w:rsid w:val="007E48EF"/>
    <w:rsid w:val="007F5617"/>
    <w:rsid w:val="00824097"/>
    <w:rsid w:val="008327EA"/>
    <w:rsid w:val="00897DC1"/>
    <w:rsid w:val="008A5AAD"/>
    <w:rsid w:val="008A6FBF"/>
    <w:rsid w:val="008D09A9"/>
    <w:rsid w:val="00901E78"/>
    <w:rsid w:val="00902AFE"/>
    <w:rsid w:val="0091073D"/>
    <w:rsid w:val="009247DB"/>
    <w:rsid w:val="009325E5"/>
    <w:rsid w:val="0097237C"/>
    <w:rsid w:val="009873E4"/>
    <w:rsid w:val="00990455"/>
    <w:rsid w:val="009A61FE"/>
    <w:rsid w:val="009E1EF1"/>
    <w:rsid w:val="009E622E"/>
    <w:rsid w:val="00A31E38"/>
    <w:rsid w:val="00A400C2"/>
    <w:rsid w:val="00A52C2E"/>
    <w:rsid w:val="00A72671"/>
    <w:rsid w:val="00AA264F"/>
    <w:rsid w:val="00AA3AC0"/>
    <w:rsid w:val="00AB5696"/>
    <w:rsid w:val="00AC7EA2"/>
    <w:rsid w:val="00AD1A72"/>
    <w:rsid w:val="00AF5E1C"/>
    <w:rsid w:val="00AF6EF7"/>
    <w:rsid w:val="00B42B7D"/>
    <w:rsid w:val="00B47E56"/>
    <w:rsid w:val="00B9571D"/>
    <w:rsid w:val="00BB0329"/>
    <w:rsid w:val="00BC2357"/>
    <w:rsid w:val="00BE3F2B"/>
    <w:rsid w:val="00C24C94"/>
    <w:rsid w:val="00C25A78"/>
    <w:rsid w:val="00C35044"/>
    <w:rsid w:val="00C427D6"/>
    <w:rsid w:val="00C5716D"/>
    <w:rsid w:val="00C651FD"/>
    <w:rsid w:val="00C7416A"/>
    <w:rsid w:val="00C7688D"/>
    <w:rsid w:val="00C83B6E"/>
    <w:rsid w:val="00C85A4A"/>
    <w:rsid w:val="00CD0E00"/>
    <w:rsid w:val="00CE39A4"/>
    <w:rsid w:val="00CF32A7"/>
    <w:rsid w:val="00CF66D8"/>
    <w:rsid w:val="00D50D43"/>
    <w:rsid w:val="00D61726"/>
    <w:rsid w:val="00D6180C"/>
    <w:rsid w:val="00D971C4"/>
    <w:rsid w:val="00DA3EC8"/>
    <w:rsid w:val="00DC1668"/>
    <w:rsid w:val="00DD0BEF"/>
    <w:rsid w:val="00DE3EBC"/>
    <w:rsid w:val="00DE6157"/>
    <w:rsid w:val="00E07D37"/>
    <w:rsid w:val="00E172ED"/>
    <w:rsid w:val="00E2036D"/>
    <w:rsid w:val="00E216C6"/>
    <w:rsid w:val="00E3423A"/>
    <w:rsid w:val="00E447A5"/>
    <w:rsid w:val="00E720B0"/>
    <w:rsid w:val="00EB0681"/>
    <w:rsid w:val="00EB3F79"/>
    <w:rsid w:val="00EC4FBA"/>
    <w:rsid w:val="00F02BCD"/>
    <w:rsid w:val="00F07E02"/>
    <w:rsid w:val="00F324ED"/>
    <w:rsid w:val="00F420B2"/>
    <w:rsid w:val="00F4743F"/>
    <w:rsid w:val="00F544EC"/>
    <w:rsid w:val="00F71B7C"/>
    <w:rsid w:val="00F926C8"/>
    <w:rsid w:val="00FB3813"/>
    <w:rsid w:val="00FC6A53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659CF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45071-23FB-4E84-A555-0EABC573A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2553</Words>
  <Characters>14554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2026-07-29T11:44:00Z</cp:lastPrinted>
  <dcterms:created xsi:type="dcterms:W3CDTF">2026-07-29T11:50:00Z</dcterms:created>
  <dcterms:modified xsi:type="dcterms:W3CDTF">2026-07-29T11:50:00Z</dcterms:modified>
</cp:coreProperties>
</file>