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D04" w:rsidRPr="00584F75" w:rsidRDefault="00B91D04" w:rsidP="00B91D0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B91D04" w:rsidRDefault="00B91D04" w:rsidP="00B91D0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92.</w:t>
      </w:r>
      <w:r w:rsidRPr="00264901">
        <w:rPr>
          <w:rFonts w:ascii="Arial" w:hAnsi="Arial" w:cs="Arial"/>
          <w:sz w:val="24"/>
          <w:szCs w:val="24"/>
          <w:lang w:val="sl-SI"/>
        </w:rPr>
        <w:t xml:space="preserve">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B91D04" w:rsidRPr="00584F75" w:rsidRDefault="00B91D04" w:rsidP="00B91D0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četvrtak,  4. oktobar 2018. godine, u 11,00 sati</w:t>
      </w:r>
    </w:p>
    <w:p w:rsidR="00B91D04" w:rsidRPr="00584F75" w:rsidRDefault="00B91D04" w:rsidP="00B91D04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B91D04" w:rsidRPr="00584F75" w:rsidRDefault="00B91D04" w:rsidP="00B91D04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91.</w:t>
      </w:r>
      <w:r w:rsidRPr="00584F75">
        <w:rPr>
          <w:rFonts w:ascii="Arial" w:hAnsi="Arial" w:cs="Arial"/>
          <w:sz w:val="24"/>
          <w:szCs w:val="24"/>
          <w:lang w:val="sl-SI"/>
        </w:rPr>
        <w:t xml:space="preserve"> sjednice Vlade,</w:t>
      </w:r>
    </w:p>
    <w:p w:rsidR="00B91D04" w:rsidRDefault="00B91D04" w:rsidP="00B91D04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27. septembra 2018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B91D04" w:rsidRDefault="00B91D04" w:rsidP="00B91D04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B91D04" w:rsidRDefault="00B91D04" w:rsidP="00B91D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B91D04" w:rsidRPr="00D8016A" w:rsidRDefault="00B91D04" w:rsidP="00B91D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B91D04" w:rsidRPr="003804FC" w:rsidRDefault="00B91D04" w:rsidP="00B91D0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  <w:r w:rsidRPr="003C3AEC">
        <w:rPr>
          <w:rFonts w:ascii="Arial" w:hAnsi="Arial" w:cs="Arial"/>
          <w:sz w:val="24"/>
          <w:szCs w:val="24"/>
        </w:rPr>
        <w:t xml:space="preserve"> </w:t>
      </w:r>
    </w:p>
    <w:p w:rsidR="00B91D04" w:rsidRPr="00D34659" w:rsidRDefault="00B91D04" w:rsidP="00B91D0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34659">
        <w:rPr>
          <w:rFonts w:ascii="Arial" w:hAnsi="Arial" w:cs="Arial"/>
          <w:sz w:val="24"/>
          <w:szCs w:val="24"/>
        </w:rPr>
        <w:t>edlog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zakona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34659">
        <w:rPr>
          <w:rFonts w:ascii="Arial" w:hAnsi="Arial" w:cs="Arial"/>
          <w:sz w:val="24"/>
          <w:szCs w:val="24"/>
        </w:rPr>
        <w:t>izmjenama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D34659">
        <w:rPr>
          <w:rFonts w:ascii="Arial" w:hAnsi="Arial" w:cs="Arial"/>
          <w:sz w:val="24"/>
          <w:szCs w:val="24"/>
        </w:rPr>
        <w:t>dopunama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Zakona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34659">
        <w:rPr>
          <w:rFonts w:ascii="Arial" w:hAnsi="Arial" w:cs="Arial"/>
          <w:sz w:val="24"/>
          <w:szCs w:val="24"/>
        </w:rPr>
        <w:t>notarima</w:t>
      </w:r>
      <w:proofErr w:type="spellEnd"/>
    </w:p>
    <w:p w:rsidR="00B91D04" w:rsidRPr="00D34659" w:rsidRDefault="00B91D04" w:rsidP="00B91D0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34659">
        <w:rPr>
          <w:rFonts w:ascii="Arial" w:hAnsi="Arial" w:cs="Arial"/>
          <w:sz w:val="24"/>
          <w:szCs w:val="24"/>
        </w:rPr>
        <w:t>edlog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zakona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34659">
        <w:rPr>
          <w:rFonts w:ascii="Arial" w:hAnsi="Arial" w:cs="Arial"/>
          <w:sz w:val="24"/>
          <w:szCs w:val="24"/>
        </w:rPr>
        <w:t>državnim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nagradama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D34659">
        <w:rPr>
          <w:rFonts w:ascii="Arial" w:hAnsi="Arial" w:cs="Arial"/>
          <w:sz w:val="24"/>
          <w:szCs w:val="24"/>
        </w:rPr>
        <w:t>Izvještajem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D34659">
        <w:rPr>
          <w:rFonts w:ascii="Arial" w:hAnsi="Arial" w:cs="Arial"/>
          <w:sz w:val="24"/>
          <w:szCs w:val="24"/>
        </w:rPr>
        <w:t>javne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rasprave</w:t>
      </w:r>
      <w:proofErr w:type="spellEnd"/>
    </w:p>
    <w:p w:rsidR="00B91D04" w:rsidRPr="00D34659" w:rsidRDefault="00B91D04" w:rsidP="00B91D0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zakona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izmjeni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D34659">
        <w:rPr>
          <w:rFonts w:ascii="Arial" w:hAnsi="Arial" w:cs="Arial"/>
          <w:sz w:val="24"/>
          <w:szCs w:val="24"/>
        </w:rPr>
        <w:t>dopunama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Zakona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34659">
        <w:rPr>
          <w:rFonts w:ascii="Arial" w:hAnsi="Arial" w:cs="Arial"/>
          <w:sz w:val="24"/>
          <w:szCs w:val="24"/>
        </w:rPr>
        <w:t>državnim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simbolima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i Danu </w:t>
      </w:r>
      <w:proofErr w:type="spellStart"/>
      <w:r w:rsidRPr="00D34659">
        <w:rPr>
          <w:rFonts w:ascii="Arial" w:hAnsi="Arial" w:cs="Arial"/>
          <w:sz w:val="24"/>
          <w:szCs w:val="24"/>
        </w:rPr>
        <w:t>državnosti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Crne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Gore</w:t>
      </w:r>
    </w:p>
    <w:p w:rsidR="00B91D04" w:rsidRPr="00D34659" w:rsidRDefault="00B91D04" w:rsidP="00B91D0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34659">
        <w:rPr>
          <w:rFonts w:ascii="Arial" w:hAnsi="Arial" w:cs="Arial"/>
          <w:sz w:val="24"/>
          <w:szCs w:val="24"/>
        </w:rPr>
        <w:t>edlog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uredbe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34659">
        <w:rPr>
          <w:rFonts w:ascii="Arial" w:hAnsi="Arial" w:cs="Arial"/>
          <w:sz w:val="24"/>
          <w:szCs w:val="24"/>
        </w:rPr>
        <w:t>zabranjenim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odnosno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dozvoljenim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načinima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upotrebe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34659">
        <w:rPr>
          <w:rFonts w:ascii="Arial" w:hAnsi="Arial" w:cs="Arial"/>
          <w:sz w:val="24"/>
          <w:szCs w:val="24"/>
        </w:rPr>
        <w:t>proizvodnje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D34659">
        <w:rPr>
          <w:rFonts w:ascii="Arial" w:hAnsi="Arial" w:cs="Arial"/>
          <w:sz w:val="24"/>
          <w:szCs w:val="24"/>
        </w:rPr>
        <w:t>stavljanja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na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tržište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hemikalija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koje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predstavljaju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neprihvatljiv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rizik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po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zdravlje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ljudi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D34659">
        <w:rPr>
          <w:rFonts w:ascii="Arial" w:hAnsi="Arial" w:cs="Arial"/>
          <w:sz w:val="24"/>
          <w:szCs w:val="24"/>
        </w:rPr>
        <w:t>životnu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sredinu</w:t>
      </w:r>
      <w:proofErr w:type="spellEnd"/>
    </w:p>
    <w:p w:rsidR="00B91D04" w:rsidRPr="00D34659" w:rsidRDefault="00B91D04" w:rsidP="00B91D0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34659">
        <w:rPr>
          <w:rFonts w:ascii="Arial" w:hAnsi="Arial" w:cs="Arial"/>
          <w:sz w:val="24"/>
          <w:szCs w:val="24"/>
        </w:rPr>
        <w:t>Predlog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odluke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34659">
        <w:rPr>
          <w:rFonts w:ascii="Arial" w:hAnsi="Arial" w:cs="Arial"/>
          <w:sz w:val="24"/>
          <w:szCs w:val="24"/>
        </w:rPr>
        <w:t>utvrđivanju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robe </w:t>
      </w:r>
      <w:proofErr w:type="spellStart"/>
      <w:r w:rsidRPr="00D34659">
        <w:rPr>
          <w:rFonts w:ascii="Arial" w:hAnsi="Arial" w:cs="Arial"/>
          <w:sz w:val="24"/>
          <w:szCs w:val="24"/>
        </w:rPr>
        <w:t>čiji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D34659">
        <w:rPr>
          <w:rFonts w:ascii="Arial" w:hAnsi="Arial" w:cs="Arial"/>
          <w:sz w:val="24"/>
          <w:szCs w:val="24"/>
        </w:rPr>
        <w:t>izvoz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zabranjen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D34659">
        <w:rPr>
          <w:rFonts w:ascii="Arial" w:hAnsi="Arial" w:cs="Arial"/>
          <w:sz w:val="24"/>
          <w:szCs w:val="24"/>
        </w:rPr>
        <w:t>namijenjena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je za </w:t>
      </w:r>
      <w:proofErr w:type="spellStart"/>
      <w:r w:rsidRPr="00D34659">
        <w:rPr>
          <w:rFonts w:ascii="Arial" w:hAnsi="Arial" w:cs="Arial"/>
          <w:sz w:val="24"/>
          <w:szCs w:val="24"/>
        </w:rPr>
        <w:t>lišavanje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života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lica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i robe </w:t>
      </w:r>
      <w:proofErr w:type="spellStart"/>
      <w:r w:rsidRPr="00D34659">
        <w:rPr>
          <w:rFonts w:ascii="Arial" w:hAnsi="Arial" w:cs="Arial"/>
          <w:sz w:val="24"/>
          <w:szCs w:val="24"/>
        </w:rPr>
        <w:t>čijom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primjenom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lice </w:t>
      </w:r>
      <w:proofErr w:type="spellStart"/>
      <w:r w:rsidRPr="00D34659">
        <w:rPr>
          <w:rFonts w:ascii="Arial" w:hAnsi="Arial" w:cs="Arial"/>
          <w:sz w:val="24"/>
          <w:szCs w:val="24"/>
        </w:rPr>
        <w:t>može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da se </w:t>
      </w:r>
      <w:proofErr w:type="spellStart"/>
      <w:r w:rsidRPr="00D34659">
        <w:rPr>
          <w:rFonts w:ascii="Arial" w:hAnsi="Arial" w:cs="Arial"/>
          <w:sz w:val="24"/>
          <w:szCs w:val="24"/>
        </w:rPr>
        <w:t>izloži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mučenju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prilikom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ograničavanja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slobode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34659">
        <w:rPr>
          <w:rFonts w:ascii="Arial" w:hAnsi="Arial" w:cs="Arial"/>
          <w:sz w:val="24"/>
          <w:szCs w:val="24"/>
        </w:rPr>
        <w:t>kontrole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34659">
        <w:rPr>
          <w:rFonts w:ascii="Arial" w:hAnsi="Arial" w:cs="Arial"/>
          <w:sz w:val="24"/>
          <w:szCs w:val="24"/>
        </w:rPr>
        <w:t>nemira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ili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samozaštite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i robe </w:t>
      </w:r>
      <w:proofErr w:type="spellStart"/>
      <w:r w:rsidRPr="00D34659">
        <w:rPr>
          <w:rFonts w:ascii="Arial" w:hAnsi="Arial" w:cs="Arial"/>
          <w:sz w:val="24"/>
          <w:szCs w:val="24"/>
        </w:rPr>
        <w:t>čiji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uvoz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D34659">
        <w:rPr>
          <w:rFonts w:ascii="Arial" w:hAnsi="Arial" w:cs="Arial"/>
          <w:sz w:val="24"/>
          <w:szCs w:val="24"/>
        </w:rPr>
        <w:t>izvoz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nijesu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zabranjeni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D34659">
        <w:rPr>
          <w:rFonts w:ascii="Arial" w:hAnsi="Arial" w:cs="Arial"/>
          <w:sz w:val="24"/>
          <w:szCs w:val="24"/>
        </w:rPr>
        <w:t>koja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može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da se </w:t>
      </w:r>
      <w:proofErr w:type="spellStart"/>
      <w:r w:rsidRPr="00D34659">
        <w:rPr>
          <w:rFonts w:ascii="Arial" w:hAnsi="Arial" w:cs="Arial"/>
          <w:sz w:val="24"/>
          <w:szCs w:val="24"/>
        </w:rPr>
        <w:t>koristi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34659">
        <w:rPr>
          <w:rFonts w:ascii="Arial" w:hAnsi="Arial" w:cs="Arial"/>
          <w:sz w:val="24"/>
          <w:szCs w:val="24"/>
        </w:rPr>
        <w:t>usmrćivanje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lica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ubrizgavanjem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smrtonosne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injekcije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34659">
        <w:rPr>
          <w:rFonts w:ascii="Arial" w:hAnsi="Arial" w:cs="Arial"/>
          <w:sz w:val="24"/>
          <w:szCs w:val="24"/>
        </w:rPr>
        <w:t>anestetička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sredstva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barbiturati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D34659">
        <w:rPr>
          <w:rFonts w:ascii="Arial" w:hAnsi="Arial" w:cs="Arial"/>
          <w:sz w:val="24"/>
          <w:szCs w:val="24"/>
        </w:rPr>
        <w:t>kratkoročnim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34659">
        <w:rPr>
          <w:rFonts w:ascii="Arial" w:hAnsi="Arial" w:cs="Arial"/>
          <w:sz w:val="24"/>
          <w:szCs w:val="24"/>
        </w:rPr>
        <w:t>ili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srednjoročnim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djelovanjem</w:t>
      </w:r>
      <w:proofErr w:type="spellEnd"/>
      <w:r w:rsidRPr="00D34659">
        <w:rPr>
          <w:rFonts w:ascii="Arial" w:hAnsi="Arial" w:cs="Arial"/>
          <w:sz w:val="24"/>
          <w:szCs w:val="24"/>
        </w:rPr>
        <w:t>)</w:t>
      </w:r>
    </w:p>
    <w:p w:rsidR="00B91D04" w:rsidRPr="00D34659" w:rsidRDefault="00B91D04" w:rsidP="00B91D0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34659">
        <w:rPr>
          <w:rFonts w:ascii="Arial" w:hAnsi="Arial" w:cs="Arial"/>
          <w:sz w:val="24"/>
          <w:szCs w:val="24"/>
        </w:rPr>
        <w:t>edlog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strategije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upravljanja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ljudskim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resursima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34659">
        <w:rPr>
          <w:rFonts w:ascii="Arial" w:hAnsi="Arial" w:cs="Arial"/>
          <w:sz w:val="24"/>
          <w:szCs w:val="24"/>
        </w:rPr>
        <w:t>Upravi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pol</w:t>
      </w:r>
      <w:r>
        <w:rPr>
          <w:rFonts w:ascii="Arial" w:hAnsi="Arial" w:cs="Arial"/>
          <w:sz w:val="24"/>
          <w:szCs w:val="24"/>
        </w:rPr>
        <w:t>icije</w:t>
      </w:r>
      <w:proofErr w:type="spellEnd"/>
      <w:r>
        <w:rPr>
          <w:rFonts w:ascii="Arial" w:hAnsi="Arial" w:cs="Arial"/>
          <w:sz w:val="24"/>
          <w:szCs w:val="24"/>
        </w:rPr>
        <w:t xml:space="preserve"> za period 2019-2024.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D34659">
        <w:rPr>
          <w:rFonts w:ascii="Arial" w:hAnsi="Arial" w:cs="Arial"/>
          <w:sz w:val="24"/>
          <w:szCs w:val="24"/>
        </w:rPr>
        <w:t>edl</w:t>
      </w:r>
      <w:r>
        <w:rPr>
          <w:rFonts w:ascii="Arial" w:hAnsi="Arial" w:cs="Arial"/>
          <w:sz w:val="24"/>
          <w:szCs w:val="24"/>
        </w:rPr>
        <w:t>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akcionog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plana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sprovođ</w:t>
      </w:r>
      <w:r w:rsidRPr="00D34659">
        <w:rPr>
          <w:rFonts w:ascii="Arial" w:hAnsi="Arial" w:cs="Arial"/>
          <w:sz w:val="24"/>
          <w:szCs w:val="24"/>
        </w:rPr>
        <w:t>enje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Stra</w:t>
      </w:r>
      <w:r>
        <w:rPr>
          <w:rFonts w:ascii="Arial" w:hAnsi="Arial" w:cs="Arial"/>
          <w:sz w:val="24"/>
          <w:szCs w:val="24"/>
        </w:rPr>
        <w:t>t</w:t>
      </w:r>
      <w:r w:rsidRPr="00D34659">
        <w:rPr>
          <w:rFonts w:ascii="Arial" w:hAnsi="Arial" w:cs="Arial"/>
          <w:sz w:val="24"/>
          <w:szCs w:val="24"/>
        </w:rPr>
        <w:t>egije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upravljanja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ljuds</w:t>
      </w:r>
      <w:r>
        <w:rPr>
          <w:rFonts w:ascii="Arial" w:hAnsi="Arial" w:cs="Arial"/>
          <w:sz w:val="24"/>
          <w:szCs w:val="24"/>
        </w:rPr>
        <w:t>k</w:t>
      </w:r>
      <w:r w:rsidRPr="00D34659">
        <w:rPr>
          <w:rFonts w:ascii="Arial" w:hAnsi="Arial" w:cs="Arial"/>
          <w:sz w:val="24"/>
          <w:szCs w:val="24"/>
        </w:rPr>
        <w:t>im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resursima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34659">
        <w:rPr>
          <w:rFonts w:ascii="Arial" w:hAnsi="Arial" w:cs="Arial"/>
          <w:sz w:val="24"/>
          <w:szCs w:val="24"/>
        </w:rPr>
        <w:t>Upravi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policije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za period 2019-2020. </w:t>
      </w:r>
      <w:proofErr w:type="spellStart"/>
      <w:r w:rsidRPr="00D34659">
        <w:rPr>
          <w:rFonts w:ascii="Arial" w:hAnsi="Arial" w:cs="Arial"/>
          <w:sz w:val="24"/>
          <w:szCs w:val="24"/>
        </w:rPr>
        <w:t>godine</w:t>
      </w:r>
      <w:proofErr w:type="spellEnd"/>
    </w:p>
    <w:p w:rsidR="00B91D04" w:rsidRDefault="00B91D04" w:rsidP="00B91D0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34659">
        <w:rPr>
          <w:rFonts w:ascii="Arial" w:hAnsi="Arial" w:cs="Arial"/>
          <w:sz w:val="24"/>
          <w:szCs w:val="24"/>
        </w:rPr>
        <w:t>edlog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akcionog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plana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34659">
        <w:rPr>
          <w:rFonts w:ascii="Arial" w:hAnsi="Arial" w:cs="Arial"/>
          <w:sz w:val="24"/>
          <w:szCs w:val="24"/>
        </w:rPr>
        <w:t>sprovođenje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Strategije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razvoja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mikro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34659">
        <w:rPr>
          <w:rFonts w:ascii="Arial" w:hAnsi="Arial" w:cs="Arial"/>
          <w:sz w:val="24"/>
          <w:szCs w:val="24"/>
        </w:rPr>
        <w:t>malih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D34659">
        <w:rPr>
          <w:rFonts w:ascii="Arial" w:hAnsi="Arial" w:cs="Arial"/>
          <w:sz w:val="24"/>
          <w:szCs w:val="24"/>
        </w:rPr>
        <w:t>srednjih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preduzeća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34659">
        <w:rPr>
          <w:rFonts w:ascii="Arial" w:hAnsi="Arial" w:cs="Arial"/>
          <w:sz w:val="24"/>
          <w:szCs w:val="24"/>
        </w:rPr>
        <w:t>Crnoj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Gori 2018 - 2022, za 2018. </w:t>
      </w:r>
      <w:proofErr w:type="spellStart"/>
      <w:r w:rsidRPr="00D34659">
        <w:rPr>
          <w:rFonts w:ascii="Arial" w:hAnsi="Arial" w:cs="Arial"/>
          <w:sz w:val="24"/>
          <w:szCs w:val="24"/>
        </w:rPr>
        <w:t>godinu</w:t>
      </w:r>
      <w:proofErr w:type="spellEnd"/>
    </w:p>
    <w:p w:rsidR="00B91D04" w:rsidRDefault="00B91D04" w:rsidP="00B91D0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34659">
        <w:rPr>
          <w:rFonts w:ascii="Arial" w:hAnsi="Arial" w:cs="Arial"/>
          <w:sz w:val="24"/>
          <w:szCs w:val="24"/>
        </w:rPr>
        <w:t>Informacija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34659">
        <w:rPr>
          <w:rFonts w:ascii="Arial" w:hAnsi="Arial" w:cs="Arial"/>
          <w:sz w:val="24"/>
          <w:szCs w:val="24"/>
        </w:rPr>
        <w:t>postupku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po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Javnom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oglasu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34659">
        <w:rPr>
          <w:rFonts w:ascii="Arial" w:hAnsi="Arial" w:cs="Arial"/>
          <w:sz w:val="24"/>
          <w:szCs w:val="24"/>
        </w:rPr>
        <w:t>dostavljanje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ponuda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34659">
        <w:rPr>
          <w:rFonts w:ascii="Arial" w:hAnsi="Arial" w:cs="Arial"/>
          <w:sz w:val="24"/>
          <w:szCs w:val="24"/>
        </w:rPr>
        <w:t>dodjelu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ugovora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34659">
        <w:rPr>
          <w:rFonts w:ascii="Arial" w:hAnsi="Arial" w:cs="Arial"/>
          <w:sz w:val="24"/>
          <w:szCs w:val="24"/>
        </w:rPr>
        <w:t>koncesiji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34659">
        <w:rPr>
          <w:rFonts w:ascii="Arial" w:hAnsi="Arial" w:cs="Arial"/>
          <w:sz w:val="24"/>
          <w:szCs w:val="24"/>
        </w:rPr>
        <w:t>eksploataciju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mineralne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sirov</w:t>
      </w:r>
      <w:r>
        <w:rPr>
          <w:rFonts w:ascii="Arial" w:hAnsi="Arial" w:cs="Arial"/>
          <w:sz w:val="24"/>
          <w:szCs w:val="24"/>
        </w:rPr>
        <w:t>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bijelih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boksita</w:t>
      </w:r>
      <w:proofErr w:type="spellEnd"/>
      <w:r>
        <w:rPr>
          <w:rFonts w:ascii="Arial" w:hAnsi="Arial" w:cs="Arial"/>
          <w:sz w:val="24"/>
          <w:szCs w:val="24"/>
        </w:rPr>
        <w:t xml:space="preserve"> sa </w:t>
      </w:r>
      <w:proofErr w:type="spellStart"/>
      <w:r>
        <w:rPr>
          <w:rFonts w:ascii="Arial" w:hAnsi="Arial" w:cs="Arial"/>
          <w:sz w:val="24"/>
          <w:szCs w:val="24"/>
        </w:rPr>
        <w:t>ležišta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Poljane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 w:rsidRPr="00D3465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34659">
        <w:rPr>
          <w:rFonts w:ascii="Arial" w:hAnsi="Arial" w:cs="Arial"/>
          <w:sz w:val="24"/>
          <w:szCs w:val="24"/>
        </w:rPr>
        <w:t>Prijestonica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Cetinje</w:t>
      </w:r>
    </w:p>
    <w:p w:rsidR="00B91D04" w:rsidRPr="001B7B21" w:rsidRDefault="00B91D04" w:rsidP="00B91D0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B6ABC">
        <w:rPr>
          <w:rFonts w:ascii="Arial" w:hAnsi="Arial" w:cs="Arial"/>
          <w:sz w:val="24"/>
          <w:szCs w:val="24"/>
        </w:rPr>
        <w:t>Predlog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6ABC">
        <w:rPr>
          <w:rFonts w:ascii="Arial" w:hAnsi="Arial" w:cs="Arial"/>
          <w:sz w:val="24"/>
          <w:szCs w:val="24"/>
        </w:rPr>
        <w:t>pravilnika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B6ABC">
        <w:rPr>
          <w:rFonts w:ascii="Arial" w:hAnsi="Arial" w:cs="Arial"/>
          <w:sz w:val="24"/>
          <w:szCs w:val="24"/>
        </w:rPr>
        <w:t>izmjeni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6ABC">
        <w:rPr>
          <w:rFonts w:ascii="Arial" w:hAnsi="Arial" w:cs="Arial"/>
          <w:sz w:val="24"/>
          <w:szCs w:val="24"/>
        </w:rPr>
        <w:t>Pravilnika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B6ABC">
        <w:rPr>
          <w:rFonts w:ascii="Arial" w:hAnsi="Arial" w:cs="Arial"/>
          <w:sz w:val="24"/>
          <w:szCs w:val="24"/>
        </w:rPr>
        <w:t>unutrašnjoj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6ABC">
        <w:rPr>
          <w:rFonts w:ascii="Arial" w:hAnsi="Arial" w:cs="Arial"/>
          <w:sz w:val="24"/>
          <w:szCs w:val="24"/>
        </w:rPr>
        <w:t>organizaciji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B6ABC">
        <w:rPr>
          <w:rFonts w:ascii="Arial" w:hAnsi="Arial" w:cs="Arial"/>
          <w:sz w:val="24"/>
          <w:szCs w:val="24"/>
        </w:rPr>
        <w:t>sistematizaciji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6ABC">
        <w:rPr>
          <w:rFonts w:ascii="Arial" w:hAnsi="Arial" w:cs="Arial"/>
          <w:sz w:val="24"/>
          <w:szCs w:val="24"/>
        </w:rPr>
        <w:t>Sekretarijata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B6ABC">
        <w:rPr>
          <w:rFonts w:ascii="Arial" w:hAnsi="Arial" w:cs="Arial"/>
          <w:sz w:val="24"/>
          <w:szCs w:val="24"/>
        </w:rPr>
        <w:t>zakonodavstvo</w:t>
      </w:r>
      <w:proofErr w:type="spellEnd"/>
    </w:p>
    <w:p w:rsidR="00B91D04" w:rsidRPr="00730FD5" w:rsidRDefault="00B91D04" w:rsidP="00B91D0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30FD5">
        <w:rPr>
          <w:rFonts w:ascii="Arial" w:hAnsi="Arial" w:cs="Arial"/>
          <w:sz w:val="24"/>
          <w:szCs w:val="24"/>
        </w:rPr>
        <w:t>Kadrovska</w:t>
      </w:r>
      <w:proofErr w:type="spellEnd"/>
      <w:r w:rsidRPr="00730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0FD5">
        <w:rPr>
          <w:rFonts w:ascii="Arial" w:hAnsi="Arial" w:cs="Arial"/>
          <w:sz w:val="24"/>
          <w:szCs w:val="24"/>
        </w:rPr>
        <w:t>pitanja</w:t>
      </w:r>
      <w:proofErr w:type="spellEnd"/>
    </w:p>
    <w:p w:rsidR="00B91D04" w:rsidRPr="0069681D" w:rsidRDefault="00B91D04" w:rsidP="00B91D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1D04" w:rsidRPr="00F00923" w:rsidRDefault="00B91D04" w:rsidP="00B91D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1D04" w:rsidRPr="007D0771" w:rsidRDefault="00B91D04" w:rsidP="00B91D0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MATERIJALI KOJI SE VLADI DOSTAVLJAJU S PREDLOGOM DA SE O NJIMA NE RASPRAVLJA</w:t>
      </w:r>
    </w:p>
    <w:p w:rsidR="00B91D04" w:rsidRPr="004929AA" w:rsidRDefault="00B91D04" w:rsidP="00B91D0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34659">
        <w:rPr>
          <w:rFonts w:ascii="Arial" w:hAnsi="Arial" w:cs="Arial"/>
          <w:sz w:val="24"/>
          <w:szCs w:val="24"/>
        </w:rPr>
        <w:t>edlog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odluke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34659">
        <w:rPr>
          <w:rFonts w:ascii="Arial" w:hAnsi="Arial" w:cs="Arial"/>
          <w:sz w:val="24"/>
          <w:szCs w:val="24"/>
        </w:rPr>
        <w:t>obrazovanju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Komisije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34659">
        <w:rPr>
          <w:rFonts w:ascii="Arial" w:hAnsi="Arial" w:cs="Arial"/>
          <w:sz w:val="24"/>
          <w:szCs w:val="24"/>
        </w:rPr>
        <w:t>evropske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integracije</w:t>
      </w:r>
      <w:proofErr w:type="spellEnd"/>
    </w:p>
    <w:p w:rsidR="00B91D04" w:rsidRPr="00321517" w:rsidRDefault="00B91D04" w:rsidP="00B91D0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34659">
        <w:rPr>
          <w:rFonts w:ascii="Arial" w:hAnsi="Arial" w:cs="Arial"/>
          <w:sz w:val="24"/>
          <w:szCs w:val="24"/>
        </w:rPr>
        <w:t>edlog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odluke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34659">
        <w:rPr>
          <w:rFonts w:ascii="Arial" w:hAnsi="Arial" w:cs="Arial"/>
          <w:sz w:val="24"/>
          <w:szCs w:val="24"/>
        </w:rPr>
        <w:t>obrazovanju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radnog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tijela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34659">
        <w:rPr>
          <w:rFonts w:ascii="Arial" w:hAnsi="Arial" w:cs="Arial"/>
          <w:sz w:val="24"/>
          <w:szCs w:val="24"/>
        </w:rPr>
        <w:t>izradu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Strategije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informisanja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javnosti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34659">
        <w:rPr>
          <w:rFonts w:ascii="Arial" w:hAnsi="Arial" w:cs="Arial"/>
          <w:sz w:val="24"/>
          <w:szCs w:val="24"/>
        </w:rPr>
        <w:t>pristupanju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Crne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D34659">
        <w:rPr>
          <w:rFonts w:ascii="Arial" w:hAnsi="Arial" w:cs="Arial"/>
          <w:sz w:val="24"/>
          <w:szCs w:val="24"/>
        </w:rPr>
        <w:t>Evropskoj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uniji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2019-2022. </w:t>
      </w:r>
      <w:proofErr w:type="spellStart"/>
      <w:r w:rsidRPr="00D34659">
        <w:rPr>
          <w:rFonts w:ascii="Arial" w:hAnsi="Arial" w:cs="Arial"/>
          <w:sz w:val="24"/>
          <w:szCs w:val="24"/>
        </w:rPr>
        <w:t>godine</w:t>
      </w:r>
      <w:proofErr w:type="spellEnd"/>
    </w:p>
    <w:p w:rsidR="00B91D04" w:rsidRDefault="00B91D04" w:rsidP="00B91D0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34659">
        <w:rPr>
          <w:rFonts w:ascii="Arial" w:hAnsi="Arial" w:cs="Arial"/>
          <w:sz w:val="24"/>
          <w:szCs w:val="24"/>
        </w:rPr>
        <w:t>edlog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odluke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34659">
        <w:rPr>
          <w:rFonts w:ascii="Arial" w:hAnsi="Arial" w:cs="Arial"/>
          <w:sz w:val="24"/>
          <w:szCs w:val="24"/>
        </w:rPr>
        <w:t>obrazovanju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Komisije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34659">
        <w:rPr>
          <w:rFonts w:ascii="Arial" w:hAnsi="Arial" w:cs="Arial"/>
          <w:sz w:val="24"/>
          <w:szCs w:val="24"/>
        </w:rPr>
        <w:t>izbor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kandidata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34659">
        <w:rPr>
          <w:rFonts w:ascii="Arial" w:hAnsi="Arial" w:cs="Arial"/>
          <w:sz w:val="24"/>
          <w:szCs w:val="24"/>
        </w:rPr>
        <w:t>članstvo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34659">
        <w:rPr>
          <w:rFonts w:ascii="Arial" w:hAnsi="Arial" w:cs="Arial"/>
          <w:sz w:val="24"/>
          <w:szCs w:val="24"/>
        </w:rPr>
        <w:t>ugovornim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tijelima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Ujedinjenih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nacija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34659">
        <w:rPr>
          <w:rFonts w:ascii="Arial" w:hAnsi="Arial" w:cs="Arial"/>
          <w:sz w:val="24"/>
          <w:szCs w:val="24"/>
        </w:rPr>
        <w:t>ljudska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prava</w:t>
      </w:r>
      <w:proofErr w:type="spellEnd"/>
    </w:p>
    <w:p w:rsidR="00B91D04" w:rsidRPr="00060F65" w:rsidRDefault="00B91D04" w:rsidP="00B91D0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34659">
        <w:rPr>
          <w:rFonts w:ascii="Arial" w:hAnsi="Arial" w:cs="Arial"/>
          <w:sz w:val="24"/>
          <w:szCs w:val="24"/>
        </w:rPr>
        <w:t>edlog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odluke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34659">
        <w:rPr>
          <w:rFonts w:ascii="Arial" w:hAnsi="Arial" w:cs="Arial"/>
          <w:sz w:val="24"/>
          <w:szCs w:val="24"/>
        </w:rPr>
        <w:t>izmjeni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Odluke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34659">
        <w:rPr>
          <w:rFonts w:ascii="Arial" w:hAnsi="Arial" w:cs="Arial"/>
          <w:sz w:val="24"/>
          <w:szCs w:val="24"/>
        </w:rPr>
        <w:t>obrazovanju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Organizacionog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odbora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34659">
        <w:rPr>
          <w:rFonts w:ascii="Arial" w:hAnsi="Arial" w:cs="Arial"/>
          <w:sz w:val="24"/>
          <w:szCs w:val="24"/>
        </w:rPr>
        <w:t>učešće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Crne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D34659">
        <w:rPr>
          <w:rFonts w:ascii="Arial" w:hAnsi="Arial" w:cs="Arial"/>
          <w:sz w:val="24"/>
          <w:szCs w:val="24"/>
        </w:rPr>
        <w:t>na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Svjetskoj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izložbi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„EXPO 2020 Dubai“</w:t>
      </w:r>
    </w:p>
    <w:p w:rsidR="00B91D04" w:rsidRDefault="00B91D04" w:rsidP="00B91D0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Pr</w:t>
      </w:r>
      <w:r w:rsidRPr="009B6ABC">
        <w:rPr>
          <w:rFonts w:ascii="Arial" w:hAnsi="Arial" w:cs="Arial"/>
          <w:sz w:val="24"/>
          <w:szCs w:val="24"/>
        </w:rPr>
        <w:t>edlog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6ABC">
        <w:rPr>
          <w:rFonts w:ascii="Arial" w:hAnsi="Arial" w:cs="Arial"/>
          <w:sz w:val="24"/>
          <w:szCs w:val="24"/>
        </w:rPr>
        <w:t>odluke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B6ABC">
        <w:rPr>
          <w:rFonts w:ascii="Arial" w:hAnsi="Arial" w:cs="Arial"/>
          <w:sz w:val="24"/>
          <w:szCs w:val="24"/>
        </w:rPr>
        <w:t>visini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6ABC">
        <w:rPr>
          <w:rFonts w:ascii="Arial" w:hAnsi="Arial" w:cs="Arial"/>
          <w:sz w:val="24"/>
          <w:szCs w:val="24"/>
        </w:rPr>
        <w:t>naknade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B6ABC">
        <w:rPr>
          <w:rFonts w:ascii="Arial" w:hAnsi="Arial" w:cs="Arial"/>
          <w:sz w:val="24"/>
          <w:szCs w:val="24"/>
        </w:rPr>
        <w:t>izvršene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6ABC">
        <w:rPr>
          <w:rFonts w:ascii="Arial" w:hAnsi="Arial" w:cs="Arial"/>
          <w:sz w:val="24"/>
          <w:szCs w:val="24"/>
        </w:rPr>
        <w:t>preglede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6ABC">
        <w:rPr>
          <w:rFonts w:ascii="Arial" w:hAnsi="Arial" w:cs="Arial"/>
          <w:sz w:val="24"/>
          <w:szCs w:val="24"/>
        </w:rPr>
        <w:t>kopitara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B6ABC">
        <w:rPr>
          <w:rFonts w:ascii="Arial" w:hAnsi="Arial" w:cs="Arial"/>
          <w:sz w:val="24"/>
          <w:szCs w:val="24"/>
        </w:rPr>
        <w:t>papkara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B6ABC">
        <w:rPr>
          <w:rFonts w:ascii="Arial" w:hAnsi="Arial" w:cs="Arial"/>
          <w:sz w:val="24"/>
          <w:szCs w:val="24"/>
        </w:rPr>
        <w:t>živine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B6ABC">
        <w:rPr>
          <w:rFonts w:ascii="Arial" w:hAnsi="Arial" w:cs="Arial"/>
          <w:sz w:val="24"/>
          <w:szCs w:val="24"/>
        </w:rPr>
        <w:t>kunića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B6ABC">
        <w:rPr>
          <w:rFonts w:ascii="Arial" w:hAnsi="Arial" w:cs="Arial"/>
          <w:sz w:val="24"/>
          <w:szCs w:val="24"/>
        </w:rPr>
        <w:t>divljači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6ABC">
        <w:rPr>
          <w:rFonts w:ascii="Arial" w:hAnsi="Arial" w:cs="Arial"/>
          <w:sz w:val="24"/>
          <w:szCs w:val="24"/>
        </w:rPr>
        <w:t>prije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B6ABC">
        <w:rPr>
          <w:rFonts w:ascii="Arial" w:hAnsi="Arial" w:cs="Arial"/>
          <w:sz w:val="24"/>
          <w:szCs w:val="24"/>
        </w:rPr>
        <w:t>poslije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6ABC">
        <w:rPr>
          <w:rFonts w:ascii="Arial" w:hAnsi="Arial" w:cs="Arial"/>
          <w:sz w:val="24"/>
          <w:szCs w:val="24"/>
        </w:rPr>
        <w:t>klanja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B6ABC">
        <w:rPr>
          <w:rFonts w:ascii="Arial" w:hAnsi="Arial" w:cs="Arial"/>
          <w:sz w:val="24"/>
          <w:szCs w:val="24"/>
        </w:rPr>
        <w:t>svježeg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mesa</w:t>
      </w:r>
    </w:p>
    <w:p w:rsidR="00B91D04" w:rsidRPr="00871E2E" w:rsidRDefault="00B91D04" w:rsidP="00B91D0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34659">
        <w:rPr>
          <w:rFonts w:ascii="Arial" w:hAnsi="Arial" w:cs="Arial"/>
          <w:sz w:val="24"/>
          <w:szCs w:val="24"/>
        </w:rPr>
        <w:t>edlog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odluke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34659">
        <w:rPr>
          <w:rFonts w:ascii="Arial" w:hAnsi="Arial" w:cs="Arial"/>
          <w:sz w:val="24"/>
          <w:szCs w:val="24"/>
        </w:rPr>
        <w:t>raspodjeli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dobiti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DOO „</w:t>
      </w:r>
      <w:proofErr w:type="spellStart"/>
      <w:r w:rsidRPr="00D34659">
        <w:rPr>
          <w:rFonts w:ascii="Arial" w:hAnsi="Arial" w:cs="Arial"/>
          <w:sz w:val="24"/>
          <w:szCs w:val="24"/>
        </w:rPr>
        <w:t>Centar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34659">
        <w:rPr>
          <w:rFonts w:ascii="Arial" w:hAnsi="Arial" w:cs="Arial"/>
          <w:sz w:val="24"/>
          <w:szCs w:val="24"/>
        </w:rPr>
        <w:t>ekotoksikološka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ispitivanja</w:t>
      </w:r>
      <w:proofErr w:type="spellEnd"/>
      <w:r w:rsidRPr="00D34659">
        <w:rPr>
          <w:rFonts w:ascii="Arial" w:hAnsi="Arial" w:cs="Arial"/>
          <w:sz w:val="24"/>
          <w:szCs w:val="24"/>
        </w:rPr>
        <w:t>“ Podgorica</w:t>
      </w:r>
    </w:p>
    <w:p w:rsidR="00B91D04" w:rsidRPr="009B6ABC" w:rsidRDefault="00B91D04" w:rsidP="00B91D0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B6ABC">
        <w:rPr>
          <w:rFonts w:ascii="Arial" w:hAnsi="Arial" w:cs="Arial"/>
          <w:sz w:val="24"/>
          <w:szCs w:val="24"/>
        </w:rPr>
        <w:t>edlog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6ABC">
        <w:rPr>
          <w:rFonts w:ascii="Arial" w:hAnsi="Arial" w:cs="Arial"/>
          <w:sz w:val="24"/>
          <w:szCs w:val="24"/>
        </w:rPr>
        <w:t>odluke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B6ABC">
        <w:rPr>
          <w:rFonts w:ascii="Arial" w:hAnsi="Arial" w:cs="Arial"/>
          <w:sz w:val="24"/>
          <w:szCs w:val="24"/>
        </w:rPr>
        <w:t>utvrđivanju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6ABC">
        <w:rPr>
          <w:rFonts w:ascii="Arial" w:hAnsi="Arial" w:cs="Arial"/>
          <w:sz w:val="24"/>
          <w:szCs w:val="24"/>
        </w:rPr>
        <w:t>javnog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6ABC">
        <w:rPr>
          <w:rFonts w:ascii="Arial" w:hAnsi="Arial" w:cs="Arial"/>
          <w:sz w:val="24"/>
          <w:szCs w:val="24"/>
        </w:rPr>
        <w:t>interesa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B6ABC">
        <w:rPr>
          <w:rFonts w:ascii="Arial" w:hAnsi="Arial" w:cs="Arial"/>
          <w:sz w:val="24"/>
          <w:szCs w:val="24"/>
        </w:rPr>
        <w:t>eksproprijaciju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6ABC">
        <w:rPr>
          <w:rFonts w:ascii="Arial" w:hAnsi="Arial" w:cs="Arial"/>
          <w:sz w:val="24"/>
          <w:szCs w:val="24"/>
        </w:rPr>
        <w:t>nepokretnosti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B6ABC">
        <w:rPr>
          <w:rFonts w:ascii="Arial" w:hAnsi="Arial" w:cs="Arial"/>
          <w:sz w:val="24"/>
          <w:szCs w:val="24"/>
        </w:rPr>
        <w:t>rekonstrukciju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6ABC">
        <w:rPr>
          <w:rFonts w:ascii="Arial" w:hAnsi="Arial" w:cs="Arial"/>
          <w:sz w:val="24"/>
          <w:szCs w:val="24"/>
        </w:rPr>
        <w:t>magistralnog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6ABC">
        <w:rPr>
          <w:rFonts w:ascii="Arial" w:hAnsi="Arial" w:cs="Arial"/>
          <w:sz w:val="24"/>
          <w:szCs w:val="24"/>
        </w:rPr>
        <w:t>puta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M-18 Podgorica-</w:t>
      </w:r>
      <w:proofErr w:type="spellStart"/>
      <w:r w:rsidRPr="009B6ABC">
        <w:rPr>
          <w:rFonts w:ascii="Arial" w:hAnsi="Arial" w:cs="Arial"/>
          <w:sz w:val="24"/>
          <w:szCs w:val="24"/>
        </w:rPr>
        <w:t>Danilovgrad</w:t>
      </w:r>
      <w:proofErr w:type="spellEnd"/>
      <w:r w:rsidRPr="009B6ABC">
        <w:rPr>
          <w:rFonts w:ascii="Arial" w:hAnsi="Arial" w:cs="Arial"/>
          <w:sz w:val="24"/>
          <w:szCs w:val="24"/>
        </w:rPr>
        <w:t>, od km 114+500 do km 129+500</w:t>
      </w:r>
    </w:p>
    <w:p w:rsidR="00B91D04" w:rsidRPr="009B6ABC" w:rsidRDefault="00B91D04" w:rsidP="00B91D0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B6ABC">
        <w:rPr>
          <w:rFonts w:ascii="Arial" w:hAnsi="Arial" w:cs="Arial"/>
          <w:sz w:val="24"/>
          <w:szCs w:val="24"/>
        </w:rPr>
        <w:t>edlog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6ABC">
        <w:rPr>
          <w:rFonts w:ascii="Arial" w:hAnsi="Arial" w:cs="Arial"/>
          <w:sz w:val="24"/>
          <w:szCs w:val="24"/>
        </w:rPr>
        <w:t>odluke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B6ABC">
        <w:rPr>
          <w:rFonts w:ascii="Arial" w:hAnsi="Arial" w:cs="Arial"/>
          <w:sz w:val="24"/>
          <w:szCs w:val="24"/>
        </w:rPr>
        <w:t>utvrđivanju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6ABC">
        <w:rPr>
          <w:rFonts w:ascii="Arial" w:hAnsi="Arial" w:cs="Arial"/>
          <w:sz w:val="24"/>
          <w:szCs w:val="24"/>
        </w:rPr>
        <w:t>javnog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6ABC">
        <w:rPr>
          <w:rFonts w:ascii="Arial" w:hAnsi="Arial" w:cs="Arial"/>
          <w:sz w:val="24"/>
          <w:szCs w:val="24"/>
        </w:rPr>
        <w:t>interesa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B6ABC">
        <w:rPr>
          <w:rFonts w:ascii="Arial" w:hAnsi="Arial" w:cs="Arial"/>
          <w:sz w:val="24"/>
          <w:szCs w:val="24"/>
        </w:rPr>
        <w:t>eksproprijaciju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6ABC">
        <w:rPr>
          <w:rFonts w:ascii="Arial" w:hAnsi="Arial" w:cs="Arial"/>
          <w:sz w:val="24"/>
          <w:szCs w:val="24"/>
        </w:rPr>
        <w:t>nepokretnosti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6ABC">
        <w:rPr>
          <w:rFonts w:ascii="Arial" w:hAnsi="Arial" w:cs="Arial"/>
          <w:sz w:val="24"/>
          <w:szCs w:val="24"/>
        </w:rPr>
        <w:t>radi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6ABC">
        <w:rPr>
          <w:rFonts w:ascii="Arial" w:hAnsi="Arial" w:cs="Arial"/>
          <w:sz w:val="24"/>
          <w:szCs w:val="24"/>
        </w:rPr>
        <w:t>izgradnje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6ABC">
        <w:rPr>
          <w:rFonts w:ascii="Arial" w:hAnsi="Arial" w:cs="Arial"/>
          <w:sz w:val="24"/>
          <w:szCs w:val="24"/>
        </w:rPr>
        <w:t>pristupnih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6ABC">
        <w:rPr>
          <w:rFonts w:ascii="Arial" w:hAnsi="Arial" w:cs="Arial"/>
          <w:sz w:val="24"/>
          <w:szCs w:val="24"/>
        </w:rPr>
        <w:t>puteva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B6ABC">
        <w:rPr>
          <w:rFonts w:ascii="Arial" w:hAnsi="Arial" w:cs="Arial"/>
          <w:sz w:val="24"/>
          <w:szCs w:val="24"/>
        </w:rPr>
        <w:t>visokonaponske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6ABC">
        <w:rPr>
          <w:rFonts w:ascii="Arial" w:hAnsi="Arial" w:cs="Arial"/>
          <w:sz w:val="24"/>
          <w:szCs w:val="24"/>
        </w:rPr>
        <w:t>dalekovode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u KO </w:t>
      </w:r>
      <w:proofErr w:type="spellStart"/>
      <w:r w:rsidRPr="009B6ABC">
        <w:rPr>
          <w:rFonts w:ascii="Arial" w:hAnsi="Arial" w:cs="Arial"/>
          <w:sz w:val="24"/>
          <w:szCs w:val="24"/>
        </w:rPr>
        <w:t>Lutovo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6ABC">
        <w:rPr>
          <w:rFonts w:ascii="Arial" w:hAnsi="Arial" w:cs="Arial"/>
          <w:sz w:val="24"/>
          <w:szCs w:val="24"/>
        </w:rPr>
        <w:t>na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6ABC">
        <w:rPr>
          <w:rFonts w:ascii="Arial" w:hAnsi="Arial" w:cs="Arial"/>
          <w:sz w:val="24"/>
          <w:szCs w:val="24"/>
        </w:rPr>
        <w:t>teritoriji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6ABC">
        <w:rPr>
          <w:rFonts w:ascii="Arial" w:hAnsi="Arial" w:cs="Arial"/>
          <w:sz w:val="24"/>
          <w:szCs w:val="24"/>
        </w:rPr>
        <w:t>Opštine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Podgorica za </w:t>
      </w:r>
      <w:proofErr w:type="spellStart"/>
      <w:r w:rsidRPr="009B6ABC">
        <w:rPr>
          <w:rFonts w:ascii="Arial" w:hAnsi="Arial" w:cs="Arial"/>
          <w:sz w:val="24"/>
          <w:szCs w:val="24"/>
        </w:rPr>
        <w:t>potrebe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6ABC">
        <w:rPr>
          <w:rFonts w:ascii="Arial" w:hAnsi="Arial" w:cs="Arial"/>
          <w:sz w:val="24"/>
          <w:szCs w:val="24"/>
        </w:rPr>
        <w:t>autoputa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Bar-</w:t>
      </w:r>
      <w:proofErr w:type="spellStart"/>
      <w:r w:rsidRPr="009B6ABC">
        <w:rPr>
          <w:rFonts w:ascii="Arial" w:hAnsi="Arial" w:cs="Arial"/>
          <w:sz w:val="24"/>
          <w:szCs w:val="24"/>
        </w:rPr>
        <w:t>Boljare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B6ABC">
        <w:rPr>
          <w:rFonts w:ascii="Arial" w:hAnsi="Arial" w:cs="Arial"/>
          <w:sz w:val="24"/>
          <w:szCs w:val="24"/>
        </w:rPr>
        <w:t>dionica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6ABC">
        <w:rPr>
          <w:rFonts w:ascii="Arial" w:hAnsi="Arial" w:cs="Arial"/>
          <w:sz w:val="24"/>
          <w:szCs w:val="24"/>
        </w:rPr>
        <w:t>Smokovac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9B6ABC">
        <w:rPr>
          <w:rFonts w:ascii="Arial" w:hAnsi="Arial" w:cs="Arial"/>
          <w:sz w:val="24"/>
          <w:szCs w:val="24"/>
        </w:rPr>
        <w:t>Mateševo</w:t>
      </w:r>
      <w:proofErr w:type="spellEnd"/>
    </w:p>
    <w:p w:rsidR="00B91D04" w:rsidRPr="009B6ABC" w:rsidRDefault="00B91D04" w:rsidP="00B91D0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B6ABC">
        <w:rPr>
          <w:rFonts w:ascii="Arial" w:hAnsi="Arial" w:cs="Arial"/>
          <w:sz w:val="24"/>
          <w:szCs w:val="24"/>
        </w:rPr>
        <w:t>edlog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6ABC">
        <w:rPr>
          <w:rFonts w:ascii="Arial" w:hAnsi="Arial" w:cs="Arial"/>
          <w:sz w:val="24"/>
          <w:szCs w:val="24"/>
        </w:rPr>
        <w:t>odluke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B6ABC">
        <w:rPr>
          <w:rFonts w:ascii="Arial" w:hAnsi="Arial" w:cs="Arial"/>
          <w:sz w:val="24"/>
          <w:szCs w:val="24"/>
        </w:rPr>
        <w:t>prenosu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6ABC">
        <w:rPr>
          <w:rFonts w:ascii="Arial" w:hAnsi="Arial" w:cs="Arial"/>
          <w:sz w:val="24"/>
          <w:szCs w:val="24"/>
        </w:rPr>
        <w:t>prava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6ABC">
        <w:rPr>
          <w:rFonts w:ascii="Arial" w:hAnsi="Arial" w:cs="Arial"/>
          <w:sz w:val="24"/>
          <w:szCs w:val="24"/>
        </w:rPr>
        <w:t>raspolaganja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6ABC">
        <w:rPr>
          <w:rFonts w:ascii="Arial" w:hAnsi="Arial" w:cs="Arial"/>
          <w:sz w:val="24"/>
          <w:szCs w:val="24"/>
        </w:rPr>
        <w:t>na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6ABC">
        <w:rPr>
          <w:rFonts w:ascii="Arial" w:hAnsi="Arial" w:cs="Arial"/>
          <w:sz w:val="24"/>
          <w:szCs w:val="24"/>
        </w:rPr>
        <w:t>nepokretnosti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6ABC">
        <w:rPr>
          <w:rFonts w:ascii="Arial" w:hAnsi="Arial" w:cs="Arial"/>
          <w:sz w:val="24"/>
          <w:szCs w:val="24"/>
        </w:rPr>
        <w:t>Opštini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6ABC">
        <w:rPr>
          <w:rFonts w:ascii="Arial" w:hAnsi="Arial" w:cs="Arial"/>
          <w:sz w:val="24"/>
          <w:szCs w:val="24"/>
        </w:rPr>
        <w:t>Mojkovac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6ABC">
        <w:rPr>
          <w:rFonts w:ascii="Arial" w:hAnsi="Arial" w:cs="Arial"/>
          <w:sz w:val="24"/>
          <w:szCs w:val="24"/>
        </w:rPr>
        <w:t>radi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6ABC">
        <w:rPr>
          <w:rFonts w:ascii="Arial" w:hAnsi="Arial" w:cs="Arial"/>
          <w:sz w:val="24"/>
          <w:szCs w:val="24"/>
        </w:rPr>
        <w:t>ostvarivanja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6ABC">
        <w:rPr>
          <w:rFonts w:ascii="Arial" w:hAnsi="Arial" w:cs="Arial"/>
          <w:sz w:val="24"/>
          <w:szCs w:val="24"/>
        </w:rPr>
        <w:t>javnog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6ABC">
        <w:rPr>
          <w:rFonts w:ascii="Arial" w:hAnsi="Arial" w:cs="Arial"/>
          <w:sz w:val="24"/>
          <w:szCs w:val="24"/>
        </w:rPr>
        <w:t>interesa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6ABC">
        <w:rPr>
          <w:rFonts w:ascii="Arial" w:hAnsi="Arial" w:cs="Arial"/>
          <w:sz w:val="24"/>
          <w:szCs w:val="24"/>
        </w:rPr>
        <w:t>izgradnje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6ABC">
        <w:rPr>
          <w:rFonts w:ascii="Arial" w:hAnsi="Arial" w:cs="Arial"/>
          <w:sz w:val="24"/>
          <w:szCs w:val="24"/>
        </w:rPr>
        <w:t>sportsko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rekreativnog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centra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 w:rsidRPr="009B6ABC">
        <w:rPr>
          <w:rFonts w:ascii="Arial" w:hAnsi="Arial" w:cs="Arial"/>
          <w:sz w:val="24"/>
          <w:szCs w:val="24"/>
        </w:rPr>
        <w:t>Šušk</w:t>
      </w:r>
      <w:r>
        <w:rPr>
          <w:rFonts w:ascii="Arial" w:hAnsi="Arial" w:cs="Arial"/>
          <w:sz w:val="24"/>
          <w:szCs w:val="24"/>
        </w:rPr>
        <w:t>ovina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</w:p>
    <w:p w:rsidR="00B91D04" w:rsidRPr="009B6ABC" w:rsidRDefault="00B91D04" w:rsidP="00B91D0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B6ABC">
        <w:rPr>
          <w:rFonts w:ascii="Arial" w:hAnsi="Arial" w:cs="Arial"/>
          <w:sz w:val="24"/>
          <w:szCs w:val="24"/>
        </w:rPr>
        <w:t>Predlog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6ABC">
        <w:rPr>
          <w:rFonts w:ascii="Arial" w:hAnsi="Arial" w:cs="Arial"/>
          <w:sz w:val="24"/>
          <w:szCs w:val="24"/>
        </w:rPr>
        <w:t>odluke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B6ABC">
        <w:rPr>
          <w:rFonts w:ascii="Arial" w:hAnsi="Arial" w:cs="Arial"/>
          <w:sz w:val="24"/>
          <w:szCs w:val="24"/>
        </w:rPr>
        <w:t>objavljivanju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6ABC">
        <w:rPr>
          <w:rFonts w:ascii="Arial" w:hAnsi="Arial" w:cs="Arial"/>
          <w:sz w:val="24"/>
          <w:szCs w:val="24"/>
        </w:rPr>
        <w:t>Protokola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6ABC">
        <w:rPr>
          <w:rFonts w:ascii="Arial" w:hAnsi="Arial" w:cs="Arial"/>
          <w:sz w:val="24"/>
          <w:szCs w:val="24"/>
        </w:rPr>
        <w:t>između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9B6ABC">
        <w:rPr>
          <w:rFonts w:ascii="Arial" w:hAnsi="Arial" w:cs="Arial"/>
          <w:sz w:val="24"/>
          <w:szCs w:val="24"/>
        </w:rPr>
        <w:t>prosvjete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6ABC">
        <w:rPr>
          <w:rFonts w:ascii="Arial" w:hAnsi="Arial" w:cs="Arial"/>
          <w:sz w:val="24"/>
          <w:szCs w:val="24"/>
        </w:rPr>
        <w:t>Crne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Gore i Ministarstva </w:t>
      </w:r>
      <w:proofErr w:type="spellStart"/>
      <w:r w:rsidRPr="009B6ABC">
        <w:rPr>
          <w:rFonts w:ascii="Arial" w:hAnsi="Arial" w:cs="Arial"/>
          <w:sz w:val="24"/>
          <w:szCs w:val="24"/>
        </w:rPr>
        <w:t>obrazovanja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B6ABC">
        <w:rPr>
          <w:rFonts w:ascii="Arial" w:hAnsi="Arial" w:cs="Arial"/>
          <w:sz w:val="24"/>
          <w:szCs w:val="24"/>
        </w:rPr>
        <w:t>nauke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B6ABC">
        <w:rPr>
          <w:rFonts w:ascii="Arial" w:hAnsi="Arial" w:cs="Arial"/>
          <w:sz w:val="24"/>
          <w:szCs w:val="24"/>
        </w:rPr>
        <w:t>sporta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6ABC">
        <w:rPr>
          <w:rFonts w:ascii="Arial" w:hAnsi="Arial" w:cs="Arial"/>
          <w:sz w:val="24"/>
          <w:szCs w:val="24"/>
        </w:rPr>
        <w:t>Republike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6ABC">
        <w:rPr>
          <w:rFonts w:ascii="Arial" w:hAnsi="Arial" w:cs="Arial"/>
          <w:sz w:val="24"/>
          <w:szCs w:val="24"/>
        </w:rPr>
        <w:t>Slovenije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B6ABC">
        <w:rPr>
          <w:rFonts w:ascii="Arial" w:hAnsi="Arial" w:cs="Arial"/>
          <w:sz w:val="24"/>
          <w:szCs w:val="24"/>
        </w:rPr>
        <w:t>saradnji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9B6ABC">
        <w:rPr>
          <w:rFonts w:ascii="Arial" w:hAnsi="Arial" w:cs="Arial"/>
          <w:sz w:val="24"/>
          <w:szCs w:val="24"/>
        </w:rPr>
        <w:t>oblasti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6ABC">
        <w:rPr>
          <w:rFonts w:ascii="Arial" w:hAnsi="Arial" w:cs="Arial"/>
          <w:sz w:val="24"/>
          <w:szCs w:val="24"/>
        </w:rPr>
        <w:t>obrazovanja</w:t>
      </w:r>
      <w:proofErr w:type="spellEnd"/>
    </w:p>
    <w:p w:rsidR="00B91D04" w:rsidRDefault="00B91D04" w:rsidP="00B91D0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B6ABC">
        <w:rPr>
          <w:rFonts w:ascii="Arial" w:hAnsi="Arial" w:cs="Arial"/>
          <w:sz w:val="24"/>
          <w:szCs w:val="24"/>
        </w:rPr>
        <w:t>Predlog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6ABC">
        <w:rPr>
          <w:rFonts w:ascii="Arial" w:hAnsi="Arial" w:cs="Arial"/>
          <w:sz w:val="24"/>
          <w:szCs w:val="24"/>
        </w:rPr>
        <w:t>odluke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B6ABC">
        <w:rPr>
          <w:rFonts w:ascii="Arial" w:hAnsi="Arial" w:cs="Arial"/>
          <w:sz w:val="24"/>
          <w:szCs w:val="24"/>
        </w:rPr>
        <w:t>objavljivanju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6ABC">
        <w:rPr>
          <w:rFonts w:ascii="Arial" w:hAnsi="Arial" w:cs="Arial"/>
          <w:sz w:val="24"/>
          <w:szCs w:val="24"/>
        </w:rPr>
        <w:t>Sporazuma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B6ABC">
        <w:rPr>
          <w:rFonts w:ascii="Arial" w:hAnsi="Arial" w:cs="Arial"/>
          <w:sz w:val="24"/>
          <w:szCs w:val="24"/>
        </w:rPr>
        <w:t>statusu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6ABC">
        <w:rPr>
          <w:rFonts w:ascii="Arial" w:hAnsi="Arial" w:cs="Arial"/>
          <w:sz w:val="24"/>
          <w:szCs w:val="24"/>
        </w:rPr>
        <w:t>bilateralnih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6ABC">
        <w:rPr>
          <w:rFonts w:ascii="Arial" w:hAnsi="Arial" w:cs="Arial"/>
          <w:sz w:val="24"/>
          <w:szCs w:val="24"/>
        </w:rPr>
        <w:t>ugovora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6ABC">
        <w:rPr>
          <w:rFonts w:ascii="Arial" w:hAnsi="Arial" w:cs="Arial"/>
          <w:sz w:val="24"/>
          <w:szCs w:val="24"/>
        </w:rPr>
        <w:t>između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6ABC">
        <w:rPr>
          <w:rFonts w:ascii="Arial" w:hAnsi="Arial" w:cs="Arial"/>
          <w:sz w:val="24"/>
          <w:szCs w:val="24"/>
        </w:rPr>
        <w:t>Crne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Gore i </w:t>
      </w:r>
      <w:proofErr w:type="spellStart"/>
      <w:r w:rsidRPr="009B6ABC">
        <w:rPr>
          <w:rFonts w:ascii="Arial" w:hAnsi="Arial" w:cs="Arial"/>
          <w:sz w:val="24"/>
          <w:szCs w:val="24"/>
        </w:rPr>
        <w:t>Republike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6ABC">
        <w:rPr>
          <w:rFonts w:ascii="Arial" w:hAnsi="Arial" w:cs="Arial"/>
          <w:sz w:val="24"/>
          <w:szCs w:val="24"/>
        </w:rPr>
        <w:t>Češke</w:t>
      </w:r>
      <w:proofErr w:type="spellEnd"/>
    </w:p>
    <w:p w:rsidR="00B91D04" w:rsidRDefault="00B91D04" w:rsidP="00B91D0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Informacija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izradi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D34659">
        <w:rPr>
          <w:rFonts w:ascii="Arial" w:hAnsi="Arial" w:cs="Arial"/>
          <w:sz w:val="24"/>
          <w:szCs w:val="24"/>
        </w:rPr>
        <w:t>edloga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strategije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odbrane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Crne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Gore</w:t>
      </w:r>
    </w:p>
    <w:p w:rsidR="00B91D04" w:rsidRPr="009D7122" w:rsidRDefault="00B91D04" w:rsidP="00B91D0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34659">
        <w:rPr>
          <w:rFonts w:ascii="Arial" w:hAnsi="Arial" w:cs="Arial"/>
          <w:sz w:val="24"/>
          <w:szCs w:val="24"/>
        </w:rPr>
        <w:t>Informacija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34659">
        <w:rPr>
          <w:rFonts w:ascii="Arial" w:hAnsi="Arial" w:cs="Arial"/>
          <w:sz w:val="24"/>
          <w:szCs w:val="24"/>
        </w:rPr>
        <w:t>zaključivanju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Tehničkog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aranžmana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između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D34659">
        <w:rPr>
          <w:rFonts w:ascii="Arial" w:hAnsi="Arial" w:cs="Arial"/>
          <w:sz w:val="24"/>
          <w:szCs w:val="24"/>
        </w:rPr>
        <w:t>odbrane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Crne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Gore i Ministarstva </w:t>
      </w:r>
      <w:proofErr w:type="spellStart"/>
      <w:r w:rsidRPr="00D34659">
        <w:rPr>
          <w:rFonts w:ascii="Arial" w:hAnsi="Arial" w:cs="Arial"/>
          <w:sz w:val="24"/>
          <w:szCs w:val="24"/>
        </w:rPr>
        <w:t>odbrane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Republike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Slovenije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34659">
        <w:rPr>
          <w:rFonts w:ascii="Arial" w:hAnsi="Arial" w:cs="Arial"/>
          <w:sz w:val="24"/>
          <w:szCs w:val="24"/>
        </w:rPr>
        <w:t>obuci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D34659">
        <w:rPr>
          <w:rFonts w:ascii="Arial" w:hAnsi="Arial" w:cs="Arial"/>
          <w:sz w:val="24"/>
          <w:szCs w:val="24"/>
        </w:rPr>
        <w:t>logističkoj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podršci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34659">
        <w:rPr>
          <w:rFonts w:ascii="Arial" w:hAnsi="Arial" w:cs="Arial"/>
          <w:sz w:val="24"/>
          <w:szCs w:val="24"/>
        </w:rPr>
        <w:t>vezi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D34659">
        <w:rPr>
          <w:rFonts w:ascii="Arial" w:hAnsi="Arial" w:cs="Arial"/>
          <w:sz w:val="24"/>
          <w:szCs w:val="24"/>
        </w:rPr>
        <w:t>učešćem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34659">
        <w:rPr>
          <w:rFonts w:ascii="Arial" w:hAnsi="Arial" w:cs="Arial"/>
          <w:sz w:val="24"/>
          <w:szCs w:val="24"/>
        </w:rPr>
        <w:t>izvođenju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zajedničke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obuke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D34659">
        <w:rPr>
          <w:rFonts w:ascii="Arial" w:hAnsi="Arial" w:cs="Arial"/>
          <w:sz w:val="24"/>
          <w:szCs w:val="24"/>
        </w:rPr>
        <w:t>ocjenjiva</w:t>
      </w:r>
      <w:r>
        <w:rPr>
          <w:rFonts w:ascii="Arial" w:hAnsi="Arial" w:cs="Arial"/>
          <w:sz w:val="24"/>
          <w:szCs w:val="24"/>
        </w:rPr>
        <w:t>nja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ojačano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prisustvo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eFP</w:t>
      </w:r>
      <w:proofErr w:type="spellEnd"/>
      <w:r>
        <w:rPr>
          <w:rFonts w:ascii="Arial" w:hAnsi="Arial" w:cs="Arial"/>
          <w:sz w:val="24"/>
          <w:szCs w:val="24"/>
        </w:rPr>
        <w:t xml:space="preserve"> 04 s</w:t>
      </w:r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Predlogom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tehničkog</w:t>
      </w:r>
      <w:proofErr w:type="spellEnd"/>
      <w:r w:rsidRPr="00D34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659">
        <w:rPr>
          <w:rFonts w:ascii="Arial" w:hAnsi="Arial" w:cs="Arial"/>
          <w:sz w:val="24"/>
          <w:szCs w:val="24"/>
        </w:rPr>
        <w:t>aranžmana</w:t>
      </w:r>
      <w:proofErr w:type="spellEnd"/>
    </w:p>
    <w:p w:rsidR="00B91D04" w:rsidRPr="009B6ABC" w:rsidRDefault="00B91D04" w:rsidP="00B91D0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B6ABC">
        <w:rPr>
          <w:rFonts w:ascii="Arial" w:hAnsi="Arial" w:cs="Arial"/>
          <w:sz w:val="24"/>
          <w:szCs w:val="24"/>
        </w:rPr>
        <w:t>Informacija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B6ABC">
        <w:rPr>
          <w:rFonts w:ascii="Arial" w:hAnsi="Arial" w:cs="Arial"/>
          <w:sz w:val="24"/>
          <w:szCs w:val="24"/>
        </w:rPr>
        <w:t>zaključivanju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6ABC">
        <w:rPr>
          <w:rFonts w:ascii="Arial" w:hAnsi="Arial" w:cs="Arial"/>
          <w:sz w:val="24"/>
          <w:szCs w:val="24"/>
        </w:rPr>
        <w:t>ugovora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B6ABC">
        <w:rPr>
          <w:rFonts w:ascii="Arial" w:hAnsi="Arial" w:cs="Arial"/>
          <w:sz w:val="24"/>
          <w:szCs w:val="24"/>
        </w:rPr>
        <w:t>donaciji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6ABC">
        <w:rPr>
          <w:rFonts w:ascii="Arial" w:hAnsi="Arial" w:cs="Arial"/>
          <w:sz w:val="24"/>
          <w:szCs w:val="24"/>
        </w:rPr>
        <w:t>između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9B6ABC">
        <w:rPr>
          <w:rFonts w:ascii="Arial" w:hAnsi="Arial" w:cs="Arial"/>
          <w:sz w:val="24"/>
          <w:szCs w:val="24"/>
        </w:rPr>
        <w:t>van</w:t>
      </w:r>
      <w:r>
        <w:rPr>
          <w:rFonts w:ascii="Arial" w:hAnsi="Arial" w:cs="Arial"/>
          <w:sz w:val="24"/>
          <w:szCs w:val="24"/>
        </w:rPr>
        <w:t>jskih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poslova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 – </w:t>
      </w:r>
      <w:proofErr w:type="spellStart"/>
      <w:r>
        <w:rPr>
          <w:rFonts w:ascii="Arial" w:hAnsi="Arial" w:cs="Arial"/>
          <w:sz w:val="24"/>
          <w:szCs w:val="24"/>
        </w:rPr>
        <w:t>Uprave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B6ABC">
        <w:rPr>
          <w:rFonts w:ascii="Arial" w:hAnsi="Arial" w:cs="Arial"/>
          <w:sz w:val="24"/>
          <w:szCs w:val="24"/>
        </w:rPr>
        <w:t>dijasporu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B6ABC">
        <w:rPr>
          <w:rFonts w:ascii="Arial" w:hAnsi="Arial" w:cs="Arial"/>
          <w:sz w:val="24"/>
          <w:szCs w:val="24"/>
        </w:rPr>
        <w:t>Softverske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6ABC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irme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Nextsense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Skoplja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9B6ABC">
        <w:rPr>
          <w:rFonts w:ascii="Arial" w:hAnsi="Arial" w:cs="Arial"/>
          <w:sz w:val="24"/>
          <w:szCs w:val="24"/>
        </w:rPr>
        <w:t>edlogom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6ABC">
        <w:rPr>
          <w:rFonts w:ascii="Arial" w:hAnsi="Arial" w:cs="Arial"/>
          <w:sz w:val="24"/>
          <w:szCs w:val="24"/>
        </w:rPr>
        <w:t>ugovora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donaciji</w:t>
      </w:r>
      <w:proofErr w:type="spellEnd"/>
    </w:p>
    <w:p w:rsidR="00B91D04" w:rsidRPr="009B6ABC" w:rsidRDefault="00B91D04" w:rsidP="00B91D0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B6ABC">
        <w:rPr>
          <w:rFonts w:ascii="Arial" w:hAnsi="Arial" w:cs="Arial"/>
          <w:sz w:val="24"/>
          <w:szCs w:val="24"/>
        </w:rPr>
        <w:t>Izvještaj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B6ABC">
        <w:rPr>
          <w:rFonts w:ascii="Arial" w:hAnsi="Arial" w:cs="Arial"/>
          <w:sz w:val="24"/>
          <w:szCs w:val="24"/>
        </w:rPr>
        <w:t>inspekcijskom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6ABC">
        <w:rPr>
          <w:rFonts w:ascii="Arial" w:hAnsi="Arial" w:cs="Arial"/>
          <w:sz w:val="24"/>
          <w:szCs w:val="24"/>
        </w:rPr>
        <w:t>nadzoru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9B6ABC">
        <w:rPr>
          <w:rFonts w:ascii="Arial" w:hAnsi="Arial" w:cs="Arial"/>
          <w:sz w:val="24"/>
          <w:szCs w:val="24"/>
        </w:rPr>
        <w:t>oblasti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6ABC">
        <w:rPr>
          <w:rFonts w:ascii="Arial" w:hAnsi="Arial" w:cs="Arial"/>
          <w:sz w:val="24"/>
          <w:szCs w:val="24"/>
        </w:rPr>
        <w:t>javnih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6ABC">
        <w:rPr>
          <w:rFonts w:ascii="Arial" w:hAnsi="Arial" w:cs="Arial"/>
          <w:sz w:val="24"/>
          <w:szCs w:val="24"/>
        </w:rPr>
        <w:t>nabavki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(za period </w:t>
      </w:r>
      <w:proofErr w:type="spellStart"/>
      <w:r w:rsidRPr="009B6ABC">
        <w:rPr>
          <w:rFonts w:ascii="Arial" w:hAnsi="Arial" w:cs="Arial"/>
          <w:sz w:val="24"/>
          <w:szCs w:val="24"/>
        </w:rPr>
        <w:t>januar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9B6ABC">
        <w:rPr>
          <w:rFonts w:ascii="Arial" w:hAnsi="Arial" w:cs="Arial"/>
          <w:sz w:val="24"/>
          <w:szCs w:val="24"/>
        </w:rPr>
        <w:t>jun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2018. </w:t>
      </w:r>
      <w:proofErr w:type="spellStart"/>
      <w:r w:rsidRPr="009B6ABC">
        <w:rPr>
          <w:rFonts w:ascii="Arial" w:hAnsi="Arial" w:cs="Arial"/>
          <w:sz w:val="24"/>
          <w:szCs w:val="24"/>
        </w:rPr>
        <w:t>godine</w:t>
      </w:r>
      <w:proofErr w:type="spellEnd"/>
      <w:r w:rsidRPr="009B6ABC">
        <w:rPr>
          <w:rFonts w:ascii="Arial" w:hAnsi="Arial" w:cs="Arial"/>
          <w:sz w:val="24"/>
          <w:szCs w:val="24"/>
        </w:rPr>
        <w:t>)</w:t>
      </w:r>
    </w:p>
    <w:p w:rsidR="00B91D04" w:rsidRPr="009B6ABC" w:rsidRDefault="00B91D04" w:rsidP="00B91D0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B6ABC">
        <w:rPr>
          <w:rFonts w:ascii="Arial" w:hAnsi="Arial" w:cs="Arial"/>
          <w:sz w:val="24"/>
          <w:szCs w:val="24"/>
        </w:rPr>
        <w:t>Izvještaj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B6ABC">
        <w:rPr>
          <w:rFonts w:ascii="Arial" w:hAnsi="Arial" w:cs="Arial"/>
          <w:sz w:val="24"/>
          <w:szCs w:val="24"/>
        </w:rPr>
        <w:t>realizaciji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6ABC">
        <w:rPr>
          <w:rFonts w:ascii="Arial" w:hAnsi="Arial" w:cs="Arial"/>
          <w:sz w:val="24"/>
          <w:szCs w:val="24"/>
        </w:rPr>
        <w:t>Strategije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B6ABC">
        <w:rPr>
          <w:rFonts w:ascii="Arial" w:hAnsi="Arial" w:cs="Arial"/>
          <w:sz w:val="24"/>
          <w:szCs w:val="24"/>
        </w:rPr>
        <w:t>borbu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6ABC">
        <w:rPr>
          <w:rFonts w:ascii="Arial" w:hAnsi="Arial" w:cs="Arial"/>
          <w:sz w:val="24"/>
          <w:szCs w:val="24"/>
        </w:rPr>
        <w:t>protiv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6ABC">
        <w:rPr>
          <w:rFonts w:ascii="Arial" w:hAnsi="Arial" w:cs="Arial"/>
          <w:sz w:val="24"/>
          <w:szCs w:val="24"/>
        </w:rPr>
        <w:t>tr</w:t>
      </w:r>
      <w:r>
        <w:rPr>
          <w:rFonts w:ascii="Arial" w:hAnsi="Arial" w:cs="Arial"/>
          <w:sz w:val="24"/>
          <w:szCs w:val="24"/>
        </w:rPr>
        <w:t>govine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ljudima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Akcionog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plana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za period 1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januar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- 30.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jun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2018.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:rsidR="00B91D04" w:rsidRPr="009B6ABC" w:rsidRDefault="00B91D04" w:rsidP="00B91D0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B6ABC">
        <w:rPr>
          <w:rFonts w:ascii="Arial" w:hAnsi="Arial" w:cs="Arial"/>
          <w:sz w:val="24"/>
          <w:szCs w:val="24"/>
        </w:rPr>
        <w:t>Predlog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6ABC">
        <w:rPr>
          <w:rFonts w:ascii="Arial" w:hAnsi="Arial" w:cs="Arial"/>
          <w:sz w:val="24"/>
          <w:szCs w:val="24"/>
        </w:rPr>
        <w:t>pravilnika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B6ABC">
        <w:rPr>
          <w:rFonts w:ascii="Arial" w:hAnsi="Arial" w:cs="Arial"/>
          <w:sz w:val="24"/>
          <w:szCs w:val="24"/>
        </w:rPr>
        <w:t>unutrašnjoj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6ABC">
        <w:rPr>
          <w:rFonts w:ascii="Arial" w:hAnsi="Arial" w:cs="Arial"/>
          <w:sz w:val="24"/>
          <w:szCs w:val="24"/>
        </w:rPr>
        <w:t>organizaciji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B6ABC">
        <w:rPr>
          <w:rFonts w:ascii="Arial" w:hAnsi="Arial" w:cs="Arial"/>
          <w:sz w:val="24"/>
          <w:szCs w:val="24"/>
        </w:rPr>
        <w:t>sistematizaciji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6ABC">
        <w:rPr>
          <w:rFonts w:ascii="Arial" w:hAnsi="Arial" w:cs="Arial"/>
          <w:sz w:val="24"/>
          <w:szCs w:val="24"/>
        </w:rPr>
        <w:t>Uprave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B6ABC">
        <w:rPr>
          <w:rFonts w:ascii="Arial" w:hAnsi="Arial" w:cs="Arial"/>
          <w:sz w:val="24"/>
          <w:szCs w:val="24"/>
        </w:rPr>
        <w:t>kadrove</w:t>
      </w:r>
      <w:proofErr w:type="spellEnd"/>
    </w:p>
    <w:p w:rsidR="00B91D04" w:rsidRDefault="00B91D04" w:rsidP="00B91D0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B6ABC">
        <w:rPr>
          <w:rFonts w:ascii="Arial" w:hAnsi="Arial" w:cs="Arial"/>
          <w:sz w:val="24"/>
          <w:szCs w:val="24"/>
        </w:rPr>
        <w:t>edlog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6ABC">
        <w:rPr>
          <w:rFonts w:ascii="Arial" w:hAnsi="Arial" w:cs="Arial"/>
          <w:sz w:val="24"/>
          <w:szCs w:val="24"/>
        </w:rPr>
        <w:t>pravilnika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B6ABC">
        <w:rPr>
          <w:rFonts w:ascii="Arial" w:hAnsi="Arial" w:cs="Arial"/>
          <w:sz w:val="24"/>
          <w:szCs w:val="24"/>
        </w:rPr>
        <w:t>unutrašnjoj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6ABC">
        <w:rPr>
          <w:rFonts w:ascii="Arial" w:hAnsi="Arial" w:cs="Arial"/>
          <w:sz w:val="24"/>
          <w:szCs w:val="24"/>
        </w:rPr>
        <w:t>organizaciji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B6ABC">
        <w:rPr>
          <w:rFonts w:ascii="Arial" w:hAnsi="Arial" w:cs="Arial"/>
          <w:sz w:val="24"/>
          <w:szCs w:val="24"/>
        </w:rPr>
        <w:t>sistematizaciji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6ABC">
        <w:rPr>
          <w:rFonts w:ascii="Arial" w:hAnsi="Arial" w:cs="Arial"/>
          <w:sz w:val="24"/>
          <w:szCs w:val="24"/>
        </w:rPr>
        <w:t>Sekretarijata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B6ABC">
        <w:rPr>
          <w:rFonts w:ascii="Arial" w:hAnsi="Arial" w:cs="Arial"/>
          <w:sz w:val="24"/>
          <w:szCs w:val="24"/>
        </w:rPr>
        <w:t>razvojne</w:t>
      </w:r>
      <w:proofErr w:type="spellEnd"/>
      <w:r w:rsidRPr="009B6A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6ABC">
        <w:rPr>
          <w:rFonts w:ascii="Arial" w:hAnsi="Arial" w:cs="Arial"/>
          <w:sz w:val="24"/>
          <w:szCs w:val="24"/>
        </w:rPr>
        <w:t>projekte</w:t>
      </w:r>
      <w:proofErr w:type="spellEnd"/>
    </w:p>
    <w:p w:rsidR="00B91D04" w:rsidRDefault="00B91D04" w:rsidP="00B91D0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2415B7">
        <w:rPr>
          <w:rFonts w:ascii="Arial" w:hAnsi="Arial" w:cs="Arial"/>
          <w:sz w:val="24"/>
          <w:szCs w:val="24"/>
        </w:rPr>
        <w:t>edlog</w:t>
      </w:r>
      <w:proofErr w:type="spellEnd"/>
      <w:r w:rsidRPr="002415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15B7">
        <w:rPr>
          <w:rFonts w:ascii="Arial" w:hAnsi="Arial" w:cs="Arial"/>
          <w:sz w:val="24"/>
          <w:szCs w:val="24"/>
        </w:rPr>
        <w:t>platforme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učešću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crnogorske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delegacije</w:t>
      </w:r>
      <w:proofErr w:type="spellEnd"/>
      <w:r w:rsidRPr="002415B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415B7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2415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15B7">
        <w:rPr>
          <w:rFonts w:ascii="Arial" w:hAnsi="Arial" w:cs="Arial"/>
          <w:sz w:val="24"/>
          <w:szCs w:val="24"/>
        </w:rPr>
        <w:t>redovnom</w:t>
      </w:r>
      <w:proofErr w:type="spellEnd"/>
      <w:r w:rsidRPr="002415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15B7">
        <w:rPr>
          <w:rFonts w:ascii="Arial" w:hAnsi="Arial" w:cs="Arial"/>
          <w:sz w:val="24"/>
          <w:szCs w:val="24"/>
        </w:rPr>
        <w:t>Jesenjem</w:t>
      </w:r>
      <w:proofErr w:type="spellEnd"/>
      <w:r w:rsidRPr="002415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15B7">
        <w:rPr>
          <w:rFonts w:ascii="Arial" w:hAnsi="Arial" w:cs="Arial"/>
          <w:sz w:val="24"/>
          <w:szCs w:val="24"/>
        </w:rPr>
        <w:t>zasijedanju</w:t>
      </w:r>
      <w:proofErr w:type="spellEnd"/>
      <w:r w:rsidRPr="002415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15B7">
        <w:rPr>
          <w:rFonts w:ascii="Arial" w:hAnsi="Arial" w:cs="Arial"/>
          <w:sz w:val="24"/>
          <w:szCs w:val="24"/>
        </w:rPr>
        <w:t>Svjetske</w:t>
      </w:r>
      <w:proofErr w:type="spellEnd"/>
      <w:r w:rsidRPr="002415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15B7">
        <w:rPr>
          <w:rFonts w:ascii="Arial" w:hAnsi="Arial" w:cs="Arial"/>
          <w:sz w:val="24"/>
          <w:szCs w:val="24"/>
        </w:rPr>
        <w:t>Banke</w:t>
      </w:r>
      <w:proofErr w:type="spellEnd"/>
      <w:r w:rsidRPr="002415B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415B7">
        <w:rPr>
          <w:rFonts w:ascii="Arial" w:hAnsi="Arial" w:cs="Arial"/>
          <w:sz w:val="24"/>
          <w:szCs w:val="24"/>
        </w:rPr>
        <w:t>Međunarodnog</w:t>
      </w:r>
      <w:proofErr w:type="spellEnd"/>
      <w:r w:rsidRPr="002415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15B7">
        <w:rPr>
          <w:rFonts w:ascii="Arial" w:hAnsi="Arial" w:cs="Arial"/>
          <w:sz w:val="24"/>
          <w:szCs w:val="24"/>
        </w:rPr>
        <w:t>Monetarnog</w:t>
      </w:r>
      <w:proofErr w:type="spellEnd"/>
      <w:r w:rsidRPr="002415B7">
        <w:rPr>
          <w:rFonts w:ascii="Arial" w:hAnsi="Arial" w:cs="Arial"/>
          <w:sz w:val="24"/>
          <w:szCs w:val="24"/>
        </w:rPr>
        <w:t xml:space="preserve"> Fonda i </w:t>
      </w:r>
      <w:proofErr w:type="spellStart"/>
      <w:r w:rsidRPr="002415B7">
        <w:rPr>
          <w:rFonts w:ascii="Arial" w:hAnsi="Arial" w:cs="Arial"/>
          <w:sz w:val="24"/>
          <w:szCs w:val="24"/>
        </w:rPr>
        <w:t>bilateralnim</w:t>
      </w:r>
      <w:proofErr w:type="spellEnd"/>
      <w:r w:rsidRPr="002415B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aktivnostima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periodu</w:t>
      </w:r>
      <w:proofErr w:type="spellEnd"/>
      <w:r>
        <w:rPr>
          <w:rFonts w:ascii="Arial" w:hAnsi="Arial" w:cs="Arial"/>
          <w:sz w:val="24"/>
          <w:szCs w:val="24"/>
        </w:rPr>
        <w:t xml:space="preserve"> od 10. </w:t>
      </w: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2415B7">
        <w:rPr>
          <w:rFonts w:ascii="Arial" w:hAnsi="Arial" w:cs="Arial"/>
          <w:sz w:val="24"/>
          <w:szCs w:val="24"/>
        </w:rPr>
        <w:t xml:space="preserve">16. </w:t>
      </w:r>
      <w:proofErr w:type="spellStart"/>
      <w:proofErr w:type="gramStart"/>
      <w:r w:rsidRPr="002415B7">
        <w:rPr>
          <w:rFonts w:ascii="Arial" w:hAnsi="Arial" w:cs="Arial"/>
          <w:sz w:val="24"/>
          <w:szCs w:val="24"/>
        </w:rPr>
        <w:t>oktobra</w:t>
      </w:r>
      <w:proofErr w:type="spellEnd"/>
      <w:proofErr w:type="gramEnd"/>
      <w:r w:rsidRPr="002415B7">
        <w:rPr>
          <w:rFonts w:ascii="Arial" w:hAnsi="Arial" w:cs="Arial"/>
          <w:sz w:val="24"/>
          <w:szCs w:val="24"/>
        </w:rPr>
        <w:t xml:space="preserve"> 2018. </w:t>
      </w:r>
      <w:proofErr w:type="spellStart"/>
      <w:r w:rsidRPr="002415B7">
        <w:rPr>
          <w:rFonts w:ascii="Arial" w:hAnsi="Arial" w:cs="Arial"/>
          <w:sz w:val="24"/>
          <w:szCs w:val="24"/>
        </w:rPr>
        <w:t>godine</w:t>
      </w:r>
      <w:proofErr w:type="spellEnd"/>
      <w:r w:rsidRPr="002415B7">
        <w:rPr>
          <w:rFonts w:ascii="Arial" w:hAnsi="Arial" w:cs="Arial"/>
          <w:sz w:val="24"/>
          <w:szCs w:val="24"/>
        </w:rPr>
        <w:t xml:space="preserve">, Bali, </w:t>
      </w:r>
      <w:proofErr w:type="spellStart"/>
      <w:r w:rsidRPr="002415B7">
        <w:rPr>
          <w:rFonts w:ascii="Arial" w:hAnsi="Arial" w:cs="Arial"/>
          <w:sz w:val="24"/>
          <w:szCs w:val="24"/>
        </w:rPr>
        <w:t>Indonezija</w:t>
      </w:r>
      <w:proofErr w:type="spellEnd"/>
    </w:p>
    <w:p w:rsidR="00B91D04" w:rsidRPr="002415B7" w:rsidRDefault="00B91D04" w:rsidP="00B91D04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1D04" w:rsidRPr="005F795D" w:rsidRDefault="00B91D04" w:rsidP="00B91D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1D04" w:rsidRPr="00417C5E" w:rsidRDefault="00B91D04" w:rsidP="00B91D0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346F">
        <w:rPr>
          <w:rFonts w:ascii="Arial" w:hAnsi="Arial" w:cs="Arial"/>
          <w:sz w:val="20"/>
          <w:szCs w:val="20"/>
        </w:rPr>
        <w:t xml:space="preserve">MATERIJALI KOJI SU VLADI DOSTAVLJENI RADI DAVANJA </w:t>
      </w:r>
      <w:r>
        <w:rPr>
          <w:rFonts w:ascii="Arial" w:hAnsi="Arial" w:cs="Arial"/>
          <w:sz w:val="20"/>
          <w:szCs w:val="20"/>
        </w:rPr>
        <w:t>MIŠLJENJA I</w:t>
      </w:r>
      <w:r w:rsidRPr="0004346F">
        <w:rPr>
          <w:rFonts w:ascii="Arial" w:hAnsi="Arial" w:cs="Arial"/>
          <w:sz w:val="20"/>
          <w:szCs w:val="20"/>
        </w:rPr>
        <w:t xml:space="preserve"> SAGLASNOSTI</w:t>
      </w:r>
    </w:p>
    <w:p w:rsidR="00B91D04" w:rsidRPr="00AD3A42" w:rsidRDefault="00B91D04" w:rsidP="00B91D0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AD3A42">
        <w:rPr>
          <w:rFonts w:ascii="Arial" w:hAnsi="Arial" w:cs="Arial"/>
          <w:sz w:val="24"/>
          <w:szCs w:val="24"/>
        </w:rPr>
        <w:t>edlog</w:t>
      </w:r>
      <w:proofErr w:type="spellEnd"/>
      <w:r w:rsidRPr="00AD3A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3A42">
        <w:rPr>
          <w:rFonts w:ascii="Arial" w:hAnsi="Arial" w:cs="Arial"/>
          <w:sz w:val="24"/>
          <w:szCs w:val="24"/>
        </w:rPr>
        <w:t>statuta</w:t>
      </w:r>
      <w:proofErr w:type="spellEnd"/>
      <w:r w:rsidRPr="00AD3A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3A42">
        <w:rPr>
          <w:rFonts w:ascii="Arial" w:hAnsi="Arial" w:cs="Arial"/>
          <w:sz w:val="24"/>
          <w:szCs w:val="24"/>
        </w:rPr>
        <w:t>Agencije</w:t>
      </w:r>
      <w:proofErr w:type="spellEnd"/>
      <w:r w:rsidRPr="00AD3A4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D3A42">
        <w:rPr>
          <w:rFonts w:ascii="Arial" w:hAnsi="Arial" w:cs="Arial"/>
          <w:sz w:val="24"/>
          <w:szCs w:val="24"/>
        </w:rPr>
        <w:t>zaštitu</w:t>
      </w:r>
      <w:proofErr w:type="spellEnd"/>
      <w:r w:rsidRPr="00AD3A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3A42">
        <w:rPr>
          <w:rFonts w:ascii="Arial" w:hAnsi="Arial" w:cs="Arial"/>
          <w:sz w:val="24"/>
          <w:szCs w:val="24"/>
        </w:rPr>
        <w:t>konkurencije</w:t>
      </w:r>
      <w:proofErr w:type="spellEnd"/>
    </w:p>
    <w:p w:rsidR="00B91D04" w:rsidRPr="00AD3A42" w:rsidRDefault="00B91D04" w:rsidP="00B91D0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AD3A42">
        <w:rPr>
          <w:rFonts w:ascii="Arial" w:hAnsi="Arial" w:cs="Arial"/>
          <w:sz w:val="24"/>
          <w:szCs w:val="24"/>
        </w:rPr>
        <w:t>edlog</w:t>
      </w:r>
      <w:proofErr w:type="spellEnd"/>
      <w:r w:rsidRPr="00AD3A4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D3A42">
        <w:rPr>
          <w:rFonts w:ascii="Arial" w:hAnsi="Arial" w:cs="Arial"/>
          <w:sz w:val="24"/>
          <w:szCs w:val="24"/>
        </w:rPr>
        <w:t>davanje</w:t>
      </w:r>
      <w:proofErr w:type="spellEnd"/>
      <w:r w:rsidRPr="00AD3A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3A42">
        <w:rPr>
          <w:rFonts w:ascii="Arial" w:hAnsi="Arial" w:cs="Arial"/>
          <w:sz w:val="24"/>
          <w:szCs w:val="24"/>
        </w:rPr>
        <w:t>saglasnosti</w:t>
      </w:r>
      <w:proofErr w:type="spellEnd"/>
      <w:r w:rsidRPr="00AD3A4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D3A42">
        <w:rPr>
          <w:rFonts w:ascii="Arial" w:hAnsi="Arial" w:cs="Arial"/>
          <w:sz w:val="24"/>
          <w:szCs w:val="24"/>
        </w:rPr>
        <w:t>prodaju</w:t>
      </w:r>
      <w:proofErr w:type="spellEnd"/>
      <w:r w:rsidRPr="00AD3A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3A42">
        <w:rPr>
          <w:rFonts w:ascii="Arial" w:hAnsi="Arial" w:cs="Arial"/>
          <w:sz w:val="24"/>
          <w:szCs w:val="24"/>
        </w:rPr>
        <w:t>nepokretnosti</w:t>
      </w:r>
      <w:proofErr w:type="spellEnd"/>
      <w:r w:rsidRPr="00AD3A42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D3A42">
        <w:rPr>
          <w:rFonts w:ascii="Arial" w:hAnsi="Arial" w:cs="Arial"/>
          <w:sz w:val="24"/>
          <w:szCs w:val="24"/>
        </w:rPr>
        <w:t>svojini</w:t>
      </w:r>
      <w:proofErr w:type="spellEnd"/>
      <w:r w:rsidRPr="00AD3A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3A42">
        <w:rPr>
          <w:rFonts w:ascii="Arial" w:hAnsi="Arial" w:cs="Arial"/>
          <w:sz w:val="24"/>
          <w:szCs w:val="24"/>
        </w:rPr>
        <w:t>Crne</w:t>
      </w:r>
      <w:proofErr w:type="spellEnd"/>
      <w:r w:rsidRPr="00AD3A42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Pr="00AD3A42">
        <w:rPr>
          <w:rFonts w:ascii="Arial" w:hAnsi="Arial" w:cs="Arial"/>
          <w:sz w:val="24"/>
          <w:szCs w:val="24"/>
        </w:rPr>
        <w:t>katastars</w:t>
      </w:r>
      <w:r>
        <w:rPr>
          <w:rFonts w:ascii="Arial" w:hAnsi="Arial" w:cs="Arial"/>
          <w:sz w:val="24"/>
          <w:szCs w:val="24"/>
        </w:rPr>
        <w:t>kih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parcela</w:t>
      </w:r>
      <w:proofErr w:type="spellEnd"/>
      <w:r>
        <w:rPr>
          <w:rFonts w:ascii="Arial" w:hAnsi="Arial" w:cs="Arial"/>
          <w:sz w:val="24"/>
          <w:szCs w:val="24"/>
        </w:rPr>
        <w:t xml:space="preserve"> br. 4954/4, 4954/7 i</w:t>
      </w:r>
      <w:r w:rsidRPr="00AD3A42">
        <w:rPr>
          <w:rFonts w:ascii="Arial" w:hAnsi="Arial" w:cs="Arial"/>
          <w:sz w:val="24"/>
          <w:szCs w:val="24"/>
        </w:rPr>
        <w:t xml:space="preserve"> 4957/6, </w:t>
      </w:r>
      <w:proofErr w:type="spellStart"/>
      <w:r w:rsidRPr="00AD3A42">
        <w:rPr>
          <w:rFonts w:ascii="Arial" w:hAnsi="Arial" w:cs="Arial"/>
          <w:sz w:val="24"/>
          <w:szCs w:val="24"/>
        </w:rPr>
        <w:t>upisanih</w:t>
      </w:r>
      <w:proofErr w:type="spellEnd"/>
      <w:r w:rsidRPr="00AD3A42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D3A42">
        <w:rPr>
          <w:rFonts w:ascii="Arial" w:hAnsi="Arial" w:cs="Arial"/>
          <w:sz w:val="24"/>
          <w:szCs w:val="24"/>
        </w:rPr>
        <w:t>listu</w:t>
      </w:r>
      <w:proofErr w:type="spellEnd"/>
      <w:r w:rsidRPr="00AD3A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3A42">
        <w:rPr>
          <w:rFonts w:ascii="Arial" w:hAnsi="Arial" w:cs="Arial"/>
          <w:sz w:val="24"/>
          <w:szCs w:val="24"/>
        </w:rPr>
        <w:t>nepokretnosti</w:t>
      </w:r>
      <w:proofErr w:type="spellEnd"/>
      <w:r w:rsidRPr="00AD3A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3A42">
        <w:rPr>
          <w:rFonts w:ascii="Arial" w:hAnsi="Arial" w:cs="Arial"/>
          <w:sz w:val="24"/>
          <w:szCs w:val="24"/>
        </w:rPr>
        <w:t>broj</w:t>
      </w:r>
      <w:proofErr w:type="spellEnd"/>
      <w:r w:rsidRPr="00AD3A42">
        <w:rPr>
          <w:rFonts w:ascii="Arial" w:hAnsi="Arial" w:cs="Arial"/>
          <w:sz w:val="24"/>
          <w:szCs w:val="24"/>
        </w:rPr>
        <w:t xml:space="preserve"> 152,</w:t>
      </w:r>
      <w:r>
        <w:rPr>
          <w:rFonts w:ascii="Arial" w:hAnsi="Arial" w:cs="Arial"/>
          <w:sz w:val="24"/>
          <w:szCs w:val="24"/>
        </w:rPr>
        <w:t xml:space="preserve"> KO Novi Bar, </w:t>
      </w:r>
      <w:proofErr w:type="spellStart"/>
      <w:r>
        <w:rPr>
          <w:rFonts w:ascii="Arial" w:hAnsi="Arial" w:cs="Arial"/>
          <w:sz w:val="24"/>
          <w:szCs w:val="24"/>
        </w:rPr>
        <w:t>Opština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Bar 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AD3A42">
        <w:rPr>
          <w:rFonts w:ascii="Arial" w:hAnsi="Arial" w:cs="Arial"/>
          <w:sz w:val="24"/>
          <w:szCs w:val="24"/>
        </w:rPr>
        <w:t>edlogom</w:t>
      </w:r>
      <w:proofErr w:type="spellEnd"/>
      <w:r w:rsidRPr="00AD3A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3A42">
        <w:rPr>
          <w:rFonts w:ascii="Arial" w:hAnsi="Arial" w:cs="Arial"/>
          <w:sz w:val="24"/>
          <w:szCs w:val="24"/>
        </w:rPr>
        <w:t>ugovora</w:t>
      </w:r>
      <w:proofErr w:type="spellEnd"/>
      <w:r w:rsidRPr="00AD3A4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D3A42">
        <w:rPr>
          <w:rFonts w:ascii="Arial" w:hAnsi="Arial" w:cs="Arial"/>
          <w:sz w:val="24"/>
          <w:szCs w:val="24"/>
        </w:rPr>
        <w:t>kupoprodaji</w:t>
      </w:r>
      <w:proofErr w:type="spellEnd"/>
      <w:r w:rsidRPr="00AD3A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3A42">
        <w:rPr>
          <w:rFonts w:ascii="Arial" w:hAnsi="Arial" w:cs="Arial"/>
          <w:sz w:val="24"/>
          <w:szCs w:val="24"/>
        </w:rPr>
        <w:t>nepokretnosti</w:t>
      </w:r>
      <w:proofErr w:type="spellEnd"/>
    </w:p>
    <w:p w:rsidR="00B91D04" w:rsidRPr="00AD3A42" w:rsidRDefault="00B91D04" w:rsidP="00B91D0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AD3A42">
        <w:rPr>
          <w:rFonts w:ascii="Arial" w:hAnsi="Arial" w:cs="Arial"/>
          <w:sz w:val="24"/>
          <w:szCs w:val="24"/>
        </w:rPr>
        <w:t>edlog</w:t>
      </w:r>
      <w:proofErr w:type="spellEnd"/>
      <w:r w:rsidRPr="00AD3A4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D3A42">
        <w:rPr>
          <w:rFonts w:ascii="Arial" w:hAnsi="Arial" w:cs="Arial"/>
          <w:sz w:val="24"/>
          <w:szCs w:val="24"/>
        </w:rPr>
        <w:t>davanje</w:t>
      </w:r>
      <w:proofErr w:type="spellEnd"/>
      <w:r w:rsidRPr="00AD3A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3A42">
        <w:rPr>
          <w:rFonts w:ascii="Arial" w:hAnsi="Arial" w:cs="Arial"/>
          <w:sz w:val="24"/>
          <w:szCs w:val="24"/>
        </w:rPr>
        <w:t>saglasnosti</w:t>
      </w:r>
      <w:proofErr w:type="spellEnd"/>
      <w:r w:rsidRPr="00AD3A4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D3A42">
        <w:rPr>
          <w:rFonts w:ascii="Arial" w:hAnsi="Arial" w:cs="Arial"/>
          <w:sz w:val="24"/>
          <w:szCs w:val="24"/>
        </w:rPr>
        <w:t>prodaju</w:t>
      </w:r>
      <w:proofErr w:type="spellEnd"/>
      <w:r w:rsidRPr="00AD3A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3A42">
        <w:rPr>
          <w:rFonts w:ascii="Arial" w:hAnsi="Arial" w:cs="Arial"/>
          <w:sz w:val="24"/>
          <w:szCs w:val="24"/>
        </w:rPr>
        <w:t>nepokretnosti</w:t>
      </w:r>
      <w:proofErr w:type="spellEnd"/>
      <w:r w:rsidRPr="00AD3A42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3A42">
        <w:rPr>
          <w:rFonts w:ascii="Arial" w:hAnsi="Arial" w:cs="Arial"/>
          <w:sz w:val="24"/>
          <w:szCs w:val="24"/>
        </w:rPr>
        <w:t>kat</w:t>
      </w:r>
      <w:proofErr w:type="spellEnd"/>
      <w:r w:rsidRPr="00AD3A4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parcela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 xml:space="preserve"> 671/6, </w:t>
      </w:r>
      <w:proofErr w:type="spellStart"/>
      <w:r>
        <w:rPr>
          <w:rFonts w:ascii="Arial" w:hAnsi="Arial" w:cs="Arial"/>
          <w:sz w:val="24"/>
          <w:szCs w:val="24"/>
        </w:rPr>
        <w:t>površine</w:t>
      </w:r>
      <w:proofErr w:type="spellEnd"/>
      <w:r>
        <w:rPr>
          <w:rFonts w:ascii="Arial" w:hAnsi="Arial" w:cs="Arial"/>
          <w:sz w:val="24"/>
          <w:szCs w:val="24"/>
        </w:rPr>
        <w:t xml:space="preserve"> 35</w:t>
      </w:r>
      <w:r w:rsidRPr="00AD3A42">
        <w:rPr>
          <w:rFonts w:ascii="Arial" w:hAnsi="Arial" w:cs="Arial"/>
          <w:sz w:val="24"/>
          <w:szCs w:val="24"/>
        </w:rPr>
        <w:t xml:space="preserve"> m², </w:t>
      </w:r>
      <w:proofErr w:type="spellStart"/>
      <w:r w:rsidRPr="00AD3A42">
        <w:rPr>
          <w:rFonts w:ascii="Arial" w:hAnsi="Arial" w:cs="Arial"/>
          <w:sz w:val="24"/>
          <w:szCs w:val="24"/>
        </w:rPr>
        <w:t>evident</w:t>
      </w:r>
      <w:r>
        <w:rPr>
          <w:rFonts w:ascii="Arial" w:hAnsi="Arial" w:cs="Arial"/>
          <w:sz w:val="24"/>
          <w:szCs w:val="24"/>
        </w:rPr>
        <w:t>irana</w:t>
      </w:r>
      <w:proofErr w:type="spellEnd"/>
      <w:r>
        <w:rPr>
          <w:rFonts w:ascii="Arial" w:hAnsi="Arial" w:cs="Arial"/>
          <w:sz w:val="24"/>
          <w:szCs w:val="24"/>
        </w:rPr>
        <w:t xml:space="preserve"> u LN br. 508 , KO </w:t>
      </w:r>
      <w:proofErr w:type="spellStart"/>
      <w:r>
        <w:rPr>
          <w:rFonts w:ascii="Arial" w:hAnsi="Arial" w:cs="Arial"/>
          <w:sz w:val="24"/>
          <w:szCs w:val="24"/>
        </w:rPr>
        <w:t>Đenovići</w:t>
      </w:r>
      <w:proofErr w:type="spellEnd"/>
      <w:r>
        <w:rPr>
          <w:rFonts w:ascii="Arial" w:hAnsi="Arial" w:cs="Arial"/>
          <w:sz w:val="24"/>
          <w:szCs w:val="24"/>
        </w:rPr>
        <w:t xml:space="preserve"> -</w:t>
      </w:r>
      <w:r w:rsidRPr="00AD3A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3A42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erceg</w:t>
      </w:r>
      <w:proofErr w:type="spellEnd"/>
      <w:r>
        <w:rPr>
          <w:rFonts w:ascii="Arial" w:hAnsi="Arial" w:cs="Arial"/>
          <w:sz w:val="24"/>
          <w:szCs w:val="24"/>
        </w:rPr>
        <w:t xml:space="preserve"> Novi, u </w:t>
      </w:r>
      <w:proofErr w:type="spellStart"/>
      <w:r>
        <w:rPr>
          <w:rFonts w:ascii="Arial" w:hAnsi="Arial" w:cs="Arial"/>
          <w:sz w:val="24"/>
          <w:szCs w:val="24"/>
        </w:rPr>
        <w:t>svojini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 -</w:t>
      </w:r>
      <w:r w:rsidRPr="00AD3A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3A42">
        <w:rPr>
          <w:rFonts w:ascii="Arial" w:hAnsi="Arial" w:cs="Arial"/>
          <w:sz w:val="24"/>
          <w:szCs w:val="24"/>
        </w:rPr>
        <w:t>subjekat</w:t>
      </w:r>
      <w:proofErr w:type="spellEnd"/>
      <w:r w:rsidRPr="00AD3A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3A42">
        <w:rPr>
          <w:rFonts w:ascii="Arial" w:hAnsi="Arial" w:cs="Arial"/>
          <w:sz w:val="24"/>
          <w:szCs w:val="24"/>
        </w:rPr>
        <w:t>raspolaganja</w:t>
      </w:r>
      <w:proofErr w:type="spellEnd"/>
      <w:r w:rsidRPr="00AD3A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3A42">
        <w:rPr>
          <w:rFonts w:ascii="Arial" w:hAnsi="Arial" w:cs="Arial"/>
          <w:sz w:val="24"/>
          <w:szCs w:val="24"/>
        </w:rPr>
        <w:t>Vlada</w:t>
      </w:r>
      <w:proofErr w:type="spellEnd"/>
      <w:r w:rsidRPr="00AD3A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3A42">
        <w:rPr>
          <w:rFonts w:ascii="Arial" w:hAnsi="Arial" w:cs="Arial"/>
          <w:sz w:val="24"/>
          <w:szCs w:val="24"/>
        </w:rPr>
        <w:t>Crne</w:t>
      </w:r>
      <w:proofErr w:type="spellEnd"/>
      <w:r w:rsidRPr="00AD3A42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Pr="00AD3A42">
        <w:rPr>
          <w:rFonts w:ascii="Arial" w:hAnsi="Arial" w:cs="Arial"/>
          <w:sz w:val="24"/>
          <w:szCs w:val="24"/>
        </w:rPr>
        <w:t>neposrednom</w:t>
      </w:r>
      <w:proofErr w:type="spellEnd"/>
      <w:r w:rsidRPr="00AD3A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3A42">
        <w:rPr>
          <w:rFonts w:ascii="Arial" w:hAnsi="Arial" w:cs="Arial"/>
          <w:sz w:val="24"/>
          <w:szCs w:val="24"/>
        </w:rPr>
        <w:t>pogodbom</w:t>
      </w:r>
      <w:proofErr w:type="spellEnd"/>
      <w:r w:rsidRPr="00AD3A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D3A42">
        <w:rPr>
          <w:rFonts w:ascii="Arial" w:hAnsi="Arial" w:cs="Arial"/>
          <w:sz w:val="24"/>
          <w:szCs w:val="24"/>
        </w:rPr>
        <w:t>radi</w:t>
      </w:r>
      <w:proofErr w:type="spellEnd"/>
      <w:r w:rsidRPr="00AD3A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3A42">
        <w:rPr>
          <w:rFonts w:ascii="Arial" w:hAnsi="Arial" w:cs="Arial"/>
          <w:sz w:val="24"/>
          <w:szCs w:val="24"/>
        </w:rPr>
        <w:t>dokompletiranja</w:t>
      </w:r>
      <w:proofErr w:type="spellEnd"/>
      <w:r w:rsidRPr="00AD3A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3A42">
        <w:rPr>
          <w:rFonts w:ascii="Arial" w:hAnsi="Arial" w:cs="Arial"/>
          <w:sz w:val="24"/>
          <w:szCs w:val="24"/>
        </w:rPr>
        <w:t>urbanističke</w:t>
      </w:r>
      <w:proofErr w:type="spellEnd"/>
      <w:r w:rsidRPr="00AD3A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3A42">
        <w:rPr>
          <w:rFonts w:ascii="Arial" w:hAnsi="Arial" w:cs="Arial"/>
          <w:sz w:val="24"/>
          <w:szCs w:val="24"/>
        </w:rPr>
        <w:t>parcele</w:t>
      </w:r>
      <w:proofErr w:type="spellEnd"/>
      <w:r w:rsidRPr="00AD3A42">
        <w:rPr>
          <w:rFonts w:ascii="Arial" w:hAnsi="Arial" w:cs="Arial"/>
          <w:sz w:val="24"/>
          <w:szCs w:val="24"/>
        </w:rPr>
        <w:t xml:space="preserve"> br. 826, u </w:t>
      </w:r>
      <w:proofErr w:type="spellStart"/>
      <w:r w:rsidRPr="00AD3A42">
        <w:rPr>
          <w:rFonts w:ascii="Arial" w:hAnsi="Arial" w:cs="Arial"/>
          <w:sz w:val="24"/>
          <w:szCs w:val="24"/>
        </w:rPr>
        <w:t>zahvatu</w:t>
      </w:r>
      <w:proofErr w:type="spellEnd"/>
      <w:r w:rsidRPr="00AD3A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3A42">
        <w:rPr>
          <w:rFonts w:ascii="Arial" w:hAnsi="Arial" w:cs="Arial"/>
          <w:sz w:val="24"/>
          <w:szCs w:val="24"/>
        </w:rPr>
        <w:lastRenderedPageBreak/>
        <w:t>Detaljnog</w:t>
      </w:r>
      <w:proofErr w:type="spellEnd"/>
      <w:r w:rsidRPr="00AD3A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3A42">
        <w:rPr>
          <w:rFonts w:ascii="Arial" w:hAnsi="Arial" w:cs="Arial"/>
          <w:sz w:val="24"/>
          <w:szCs w:val="24"/>
        </w:rPr>
        <w:t>urbanističkog</w:t>
      </w:r>
      <w:proofErr w:type="spellEnd"/>
      <w:r w:rsidRPr="00AD3A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3A42">
        <w:rPr>
          <w:rFonts w:ascii="Arial" w:hAnsi="Arial" w:cs="Arial"/>
          <w:sz w:val="24"/>
          <w:szCs w:val="24"/>
        </w:rPr>
        <w:t>plana</w:t>
      </w:r>
      <w:proofErr w:type="spellEnd"/>
      <w:r w:rsidRPr="00AD3A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 w:rsidRPr="00AD3A42">
        <w:rPr>
          <w:rFonts w:ascii="Arial" w:hAnsi="Arial" w:cs="Arial"/>
          <w:sz w:val="24"/>
          <w:szCs w:val="24"/>
        </w:rPr>
        <w:t>Đenovići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Herceg</w:t>
      </w:r>
      <w:proofErr w:type="spellEnd"/>
      <w:r>
        <w:rPr>
          <w:rFonts w:ascii="Arial" w:hAnsi="Arial" w:cs="Arial"/>
          <w:sz w:val="24"/>
          <w:szCs w:val="24"/>
        </w:rPr>
        <w:t xml:space="preserve"> Novi („</w:t>
      </w:r>
      <w:proofErr w:type="spellStart"/>
      <w:r>
        <w:rPr>
          <w:rFonts w:ascii="Arial" w:hAnsi="Arial" w:cs="Arial"/>
          <w:sz w:val="24"/>
          <w:szCs w:val="24"/>
        </w:rPr>
        <w:t>Službeni</w:t>
      </w:r>
      <w:proofErr w:type="spellEnd"/>
      <w:r>
        <w:rPr>
          <w:rFonts w:ascii="Arial" w:hAnsi="Arial" w:cs="Arial"/>
          <w:sz w:val="24"/>
          <w:szCs w:val="24"/>
        </w:rPr>
        <w:t xml:space="preserve"> list CG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AD3A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3A42">
        <w:rPr>
          <w:rFonts w:ascii="Arial" w:hAnsi="Arial" w:cs="Arial"/>
          <w:sz w:val="24"/>
          <w:szCs w:val="24"/>
        </w:rPr>
        <w:t>opš</w:t>
      </w:r>
      <w:r>
        <w:rPr>
          <w:rFonts w:ascii="Arial" w:hAnsi="Arial" w:cs="Arial"/>
          <w:sz w:val="24"/>
          <w:szCs w:val="24"/>
        </w:rPr>
        <w:t>tinski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propisi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 xml:space="preserve"> 11/13)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AD3A42">
        <w:rPr>
          <w:rFonts w:ascii="Arial" w:hAnsi="Arial" w:cs="Arial"/>
          <w:sz w:val="24"/>
          <w:szCs w:val="24"/>
        </w:rPr>
        <w:t>edlogom</w:t>
      </w:r>
      <w:proofErr w:type="spellEnd"/>
      <w:r w:rsidRPr="00AD3A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3A42">
        <w:rPr>
          <w:rFonts w:ascii="Arial" w:hAnsi="Arial" w:cs="Arial"/>
          <w:sz w:val="24"/>
          <w:szCs w:val="24"/>
        </w:rPr>
        <w:t>ugovora</w:t>
      </w:r>
      <w:proofErr w:type="spellEnd"/>
      <w:r w:rsidRPr="00AD3A4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D3A42">
        <w:rPr>
          <w:rFonts w:ascii="Arial" w:hAnsi="Arial" w:cs="Arial"/>
          <w:sz w:val="24"/>
          <w:szCs w:val="24"/>
        </w:rPr>
        <w:t>kupoprodaji</w:t>
      </w:r>
      <w:proofErr w:type="spellEnd"/>
      <w:r w:rsidRPr="00AD3A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3A42">
        <w:rPr>
          <w:rFonts w:ascii="Arial" w:hAnsi="Arial" w:cs="Arial"/>
          <w:sz w:val="24"/>
          <w:szCs w:val="24"/>
        </w:rPr>
        <w:t>nepokretnosti</w:t>
      </w:r>
      <w:proofErr w:type="spellEnd"/>
    </w:p>
    <w:p w:rsidR="00B91D04" w:rsidRPr="00AD3A42" w:rsidRDefault="00B91D04" w:rsidP="00B91D0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AD3A42">
        <w:rPr>
          <w:rFonts w:ascii="Arial" w:hAnsi="Arial" w:cs="Arial"/>
          <w:sz w:val="24"/>
          <w:szCs w:val="24"/>
        </w:rPr>
        <w:t>Pitanja</w:t>
      </w:r>
      <w:proofErr w:type="spellEnd"/>
      <w:r w:rsidRPr="00AD3A42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D3A42">
        <w:rPr>
          <w:rFonts w:ascii="Arial" w:hAnsi="Arial" w:cs="Arial"/>
          <w:sz w:val="24"/>
          <w:szCs w:val="24"/>
        </w:rPr>
        <w:t>predlozi</w:t>
      </w:r>
      <w:proofErr w:type="spellEnd"/>
    </w:p>
    <w:p w:rsidR="00B91D04" w:rsidRDefault="00B91D04" w:rsidP="00B91D04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B91D04" w:rsidRDefault="00B91D04" w:rsidP="00B91D04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B91D04" w:rsidRDefault="00B91D04" w:rsidP="00B91D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1D04" w:rsidRDefault="00B91D04" w:rsidP="00B91D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1D04" w:rsidRDefault="00B91D04" w:rsidP="00B91D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1D04" w:rsidRDefault="00B91D04" w:rsidP="00B91D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1D04" w:rsidRDefault="00B91D04" w:rsidP="00B91D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1D04" w:rsidRPr="00972FFB" w:rsidRDefault="00B91D04" w:rsidP="00B91D04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4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oktobar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2018</w:t>
      </w:r>
      <w:r w:rsidRPr="00B41207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B41207">
        <w:rPr>
          <w:rFonts w:ascii="Arial" w:hAnsi="Arial" w:cs="Arial"/>
          <w:sz w:val="24"/>
          <w:szCs w:val="24"/>
        </w:rPr>
        <w:t>godin</w:t>
      </w:r>
      <w:r>
        <w:rPr>
          <w:rFonts w:ascii="Arial" w:hAnsi="Arial" w:cs="Arial"/>
          <w:sz w:val="24"/>
          <w:szCs w:val="24"/>
        </w:rPr>
        <w:t>e</w:t>
      </w:r>
      <w:proofErr w:type="spellEnd"/>
      <w:proofErr w:type="gramEnd"/>
    </w:p>
    <w:p w:rsidR="00B91D04" w:rsidRDefault="00B91D04" w:rsidP="00B91D04"/>
    <w:p w:rsidR="00B91D04" w:rsidRDefault="00B91D04" w:rsidP="00B91D04"/>
    <w:p w:rsidR="00F87173" w:rsidRDefault="00F87173"/>
    <w:sectPr w:rsidR="00F87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6BCA"/>
    <w:multiLevelType w:val="hybridMultilevel"/>
    <w:tmpl w:val="40427CB4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B4BC2"/>
    <w:multiLevelType w:val="hybridMultilevel"/>
    <w:tmpl w:val="9E90676A"/>
    <w:lvl w:ilvl="0" w:tplc="FB9658F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04"/>
    <w:rsid w:val="00B91D04"/>
    <w:rsid w:val="00F8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C01BA-709F-4DB6-94FE-80B2A6CC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D0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B91D0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B91D0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812</Words>
  <Characters>4630</Characters>
  <Application>Microsoft Office Word</Application>
  <DocSecurity>0</DocSecurity>
  <Lines>38</Lines>
  <Paragraphs>10</Paragraphs>
  <ScaleCrop>false</ScaleCrop>
  <Company/>
  <LinksUpToDate>false</LinksUpToDate>
  <CharactersWithSpaces>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1</cp:revision>
  <dcterms:created xsi:type="dcterms:W3CDTF">2018-10-04T05:51:00Z</dcterms:created>
  <dcterms:modified xsi:type="dcterms:W3CDTF">2018-10-04T05:53:00Z</dcterms:modified>
</cp:coreProperties>
</file>