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10" w:rsidRDefault="00913210" w:rsidP="00913210">
      <w:pPr>
        <w:jc w:val="both"/>
      </w:pPr>
      <w:bookmarkStart w:id="0" w:name="_Hlk127174057"/>
    </w:p>
    <w:p w:rsidR="00913210" w:rsidRDefault="00913210" w:rsidP="00913210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>
        <w:t>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8842BF">
        <w:t>dan</w:t>
      </w:r>
      <w:r>
        <w:t xml:space="preserve"> </w:t>
      </w:r>
      <w:r w:rsidR="00FD274F">
        <w:rPr>
          <w:b/>
        </w:rPr>
        <w:t>6</w:t>
      </w:r>
      <w:r w:rsidRPr="00913210">
        <w:rPr>
          <w:b/>
          <w:bCs/>
        </w:rPr>
        <w:t>.</w:t>
      </w:r>
      <w:r w:rsidRPr="008842BF">
        <w:rPr>
          <w:b/>
          <w:bCs/>
        </w:rPr>
        <w:t xml:space="preserve"> </w:t>
      </w:r>
      <w:r w:rsidR="003B132B">
        <w:rPr>
          <w:b/>
          <w:bCs/>
        </w:rPr>
        <w:t>mart</w:t>
      </w:r>
      <w:r w:rsidRPr="008842BF">
        <w:t> </w:t>
      </w:r>
      <w:r w:rsidRPr="008842BF">
        <w:rPr>
          <w:b/>
        </w:rPr>
        <w:t>202</w:t>
      </w:r>
      <w:r>
        <w:rPr>
          <w:b/>
        </w:rPr>
        <w:t>3</w:t>
      </w:r>
      <w:r w:rsidRPr="008842BF">
        <w:t xml:space="preserve">. </w:t>
      </w:r>
      <w:proofErr w:type="spellStart"/>
      <w:r w:rsidRPr="008842BF">
        <w:t>godine</w:t>
      </w:r>
      <w:proofErr w:type="spellEnd"/>
      <w:r>
        <w:t xml:space="preserve"> (</w:t>
      </w:r>
      <w:proofErr w:type="spellStart"/>
      <w:r w:rsidR="00972333">
        <w:t>ponedelj</w:t>
      </w:r>
      <w:r>
        <w:t>ak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 w:rsidRPr="008D61E9">
        <w:t>Bulevar</w:t>
      </w:r>
      <w:proofErr w:type="spellEnd"/>
      <w:r w:rsidRPr="008D61E9">
        <w:t xml:space="preserve"> Jovana </w:t>
      </w:r>
      <w:proofErr w:type="spellStart"/>
      <w:r w:rsidRPr="008D61E9">
        <w:t>Tomaševića</w:t>
      </w:r>
      <w:proofErr w:type="spellEnd"/>
      <w:r>
        <w:t xml:space="preserve"> </w:t>
      </w:r>
      <w:r w:rsidRPr="008D61E9">
        <w:t>2A</w:t>
      </w:r>
      <w:r>
        <w:t>).</w:t>
      </w:r>
    </w:p>
    <w:p w:rsidR="00913210" w:rsidRDefault="00913210" w:rsidP="00913210">
      <w:pPr>
        <w:jc w:val="both"/>
      </w:pPr>
    </w:p>
    <w:p w:rsidR="003B132B" w:rsidRPr="003B132B" w:rsidRDefault="003B132B" w:rsidP="00913210">
      <w:pPr>
        <w:numPr>
          <w:ilvl w:val="0"/>
          <w:numId w:val="1"/>
        </w:numPr>
        <w:ind w:right="288"/>
        <w:jc w:val="both"/>
      </w:pPr>
      <w:r>
        <w:rPr>
          <w:lang w:val="sr-Latn-RS"/>
        </w:rPr>
        <w:t>Rašid Hodžić</w:t>
      </w:r>
    </w:p>
    <w:p w:rsidR="003B132B" w:rsidRDefault="003B132B" w:rsidP="00913210">
      <w:pPr>
        <w:numPr>
          <w:ilvl w:val="0"/>
          <w:numId w:val="1"/>
        </w:numPr>
        <w:ind w:right="288"/>
        <w:jc w:val="both"/>
      </w:pPr>
      <w:proofErr w:type="spellStart"/>
      <w:r>
        <w:t>Žozefina</w:t>
      </w:r>
      <w:proofErr w:type="spellEnd"/>
      <w:r>
        <w:t xml:space="preserve"> </w:t>
      </w:r>
      <w:proofErr w:type="spellStart"/>
      <w:r>
        <w:t>Vlahović</w:t>
      </w:r>
      <w:proofErr w:type="spellEnd"/>
    </w:p>
    <w:p w:rsidR="003B132B" w:rsidRDefault="003B132B" w:rsidP="003B132B">
      <w:pPr>
        <w:numPr>
          <w:ilvl w:val="0"/>
          <w:numId w:val="1"/>
        </w:numPr>
        <w:ind w:right="288"/>
        <w:jc w:val="both"/>
      </w:pPr>
      <w:r>
        <w:t xml:space="preserve">Svetlana </w:t>
      </w:r>
      <w:proofErr w:type="spellStart"/>
      <w:r>
        <w:t>Portić</w:t>
      </w:r>
      <w:proofErr w:type="spellEnd"/>
    </w:p>
    <w:p w:rsidR="00C076D2" w:rsidRPr="00A10320" w:rsidRDefault="00C076D2" w:rsidP="00C076D2">
      <w:pPr>
        <w:numPr>
          <w:ilvl w:val="0"/>
          <w:numId w:val="1"/>
        </w:numPr>
        <w:ind w:right="288"/>
        <w:jc w:val="both"/>
      </w:pPr>
      <w:r w:rsidRPr="00A10320">
        <w:t xml:space="preserve">Danilo </w:t>
      </w:r>
      <w:proofErr w:type="spellStart"/>
      <w:r w:rsidRPr="00A10320">
        <w:t>Popović</w:t>
      </w:r>
      <w:proofErr w:type="spellEnd"/>
    </w:p>
    <w:p w:rsidR="00913210" w:rsidRPr="00A10320" w:rsidRDefault="00913210" w:rsidP="00913210">
      <w:pPr>
        <w:numPr>
          <w:ilvl w:val="0"/>
          <w:numId w:val="1"/>
        </w:numPr>
        <w:ind w:right="288"/>
        <w:jc w:val="both"/>
      </w:pPr>
      <w:r w:rsidRPr="00A10320">
        <w:t xml:space="preserve">Abedin </w:t>
      </w:r>
      <w:proofErr w:type="spellStart"/>
      <w:r w:rsidRPr="00A10320">
        <w:t>Kurtovi</w:t>
      </w:r>
      <w:proofErr w:type="spellEnd"/>
      <w:r w:rsidRPr="00A10320">
        <w:rPr>
          <w:lang w:val="sr-Latn-RS"/>
        </w:rPr>
        <w:t>ć</w:t>
      </w:r>
    </w:p>
    <w:p w:rsidR="00913210" w:rsidRPr="00A10320" w:rsidRDefault="00913210" w:rsidP="00913210">
      <w:pPr>
        <w:numPr>
          <w:ilvl w:val="0"/>
          <w:numId w:val="1"/>
        </w:numPr>
        <w:ind w:right="288"/>
        <w:jc w:val="both"/>
      </w:pPr>
      <w:proofErr w:type="spellStart"/>
      <w:r w:rsidRPr="00A10320">
        <w:t>Sadber</w:t>
      </w:r>
      <w:proofErr w:type="spellEnd"/>
      <w:r w:rsidRPr="00A10320">
        <w:t xml:space="preserve"> Mehmeti</w:t>
      </w:r>
      <w:bookmarkStart w:id="1" w:name="_GoBack"/>
      <w:bookmarkEnd w:id="1"/>
    </w:p>
    <w:p w:rsidR="00913210" w:rsidRPr="001C1F95" w:rsidRDefault="001C1F95" w:rsidP="00913210">
      <w:pPr>
        <w:numPr>
          <w:ilvl w:val="0"/>
          <w:numId w:val="1"/>
        </w:numPr>
        <w:ind w:right="288"/>
        <w:jc w:val="both"/>
      </w:pPr>
      <w:r w:rsidRPr="001C1F95">
        <w:t>Ste</w:t>
      </w:r>
      <w:r w:rsidR="001C49BE">
        <w:t>fa</w:t>
      </w:r>
      <w:r w:rsidRPr="001C1F95">
        <w:t>n Ra</w:t>
      </w:r>
      <w:r w:rsidRPr="001C1F95">
        <w:rPr>
          <w:lang w:val="sr-Latn-RS"/>
        </w:rPr>
        <w:t>čić</w:t>
      </w:r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proofErr w:type="spellStart"/>
      <w:r>
        <w:t>Anđela</w:t>
      </w:r>
      <w:proofErr w:type="spellEnd"/>
      <w:r>
        <w:t xml:space="preserve"> </w:t>
      </w:r>
      <w:proofErr w:type="spellStart"/>
      <w:r>
        <w:t>Brković</w:t>
      </w:r>
      <w:proofErr w:type="spellEnd"/>
      <w:r w:rsidR="003B132B">
        <w:t xml:space="preserve"> – </w:t>
      </w:r>
      <w:proofErr w:type="spellStart"/>
      <w:r w:rsidR="003B132B">
        <w:t>popravni</w:t>
      </w:r>
      <w:proofErr w:type="spellEnd"/>
      <w:r w:rsidR="003B132B">
        <w:t xml:space="preserve"> </w:t>
      </w:r>
      <w:proofErr w:type="spellStart"/>
      <w:r w:rsidR="003B132B">
        <w:t>ispit</w:t>
      </w:r>
      <w:proofErr w:type="spellEnd"/>
      <w:r w:rsidR="003B132B">
        <w:t xml:space="preserve"> </w:t>
      </w:r>
      <w:proofErr w:type="spellStart"/>
      <w:r w:rsidR="003B132B">
        <w:t>iz</w:t>
      </w:r>
      <w:proofErr w:type="spellEnd"/>
      <w:r w:rsidR="003B132B">
        <w:t xml:space="preserve"> </w:t>
      </w:r>
      <w:proofErr w:type="spellStart"/>
      <w:r w:rsidR="003B132B">
        <w:t>predmeta</w:t>
      </w:r>
      <w:proofErr w:type="spellEnd"/>
      <w:r w:rsidR="003B132B">
        <w:t xml:space="preserve"> </w:t>
      </w:r>
      <w:proofErr w:type="spellStart"/>
      <w:r w:rsidR="003B132B">
        <w:t>Osnovi</w:t>
      </w:r>
      <w:proofErr w:type="spellEnd"/>
      <w:r w:rsidR="003B132B">
        <w:t xml:space="preserve"> </w:t>
      </w:r>
      <w:proofErr w:type="spellStart"/>
      <w:r w:rsidR="003B132B">
        <w:t>prve</w:t>
      </w:r>
      <w:proofErr w:type="spellEnd"/>
      <w:r w:rsidR="003B132B">
        <w:t xml:space="preserve"> </w:t>
      </w:r>
      <w:proofErr w:type="spellStart"/>
      <w:r w:rsidR="003B132B">
        <w:t>pomoći</w:t>
      </w:r>
      <w:proofErr w:type="spellEnd"/>
      <w:r w:rsidR="003B132B">
        <w:t xml:space="preserve"> </w:t>
      </w:r>
      <w:proofErr w:type="spellStart"/>
      <w:r w:rsidR="003B132B">
        <w:t>i</w:t>
      </w:r>
      <w:proofErr w:type="spellEnd"/>
      <w:r w:rsidR="003B132B">
        <w:t xml:space="preserve"> </w:t>
      </w:r>
      <w:proofErr w:type="spellStart"/>
      <w:r w:rsidR="003B132B">
        <w:t>Položaj</w:t>
      </w:r>
      <w:proofErr w:type="spellEnd"/>
      <w:r w:rsidR="003B132B">
        <w:t xml:space="preserve">, </w:t>
      </w:r>
      <w:proofErr w:type="spellStart"/>
      <w:r w:rsidR="003B132B">
        <w:t>dužnosti</w:t>
      </w:r>
      <w:proofErr w:type="spellEnd"/>
      <w:r w:rsidR="003B132B">
        <w:t xml:space="preserve">, </w:t>
      </w:r>
      <w:proofErr w:type="spellStart"/>
      <w:r w:rsidR="003B132B">
        <w:t>prava</w:t>
      </w:r>
      <w:proofErr w:type="spellEnd"/>
      <w:r w:rsidR="003B132B">
        <w:t xml:space="preserve"> </w:t>
      </w:r>
      <w:proofErr w:type="spellStart"/>
      <w:r w:rsidR="00E66B66">
        <w:t>i</w:t>
      </w:r>
      <w:proofErr w:type="spellEnd"/>
      <w:r w:rsidR="003B132B">
        <w:t xml:space="preserve"> </w:t>
      </w:r>
      <w:proofErr w:type="spellStart"/>
      <w:r w:rsidR="003B132B">
        <w:t>odgovornosti</w:t>
      </w:r>
      <w:proofErr w:type="spellEnd"/>
      <w:r w:rsidR="003B132B">
        <w:t xml:space="preserve"> </w:t>
      </w:r>
      <w:proofErr w:type="spellStart"/>
      <w:r w:rsidR="003B132B">
        <w:t>komunalnih</w:t>
      </w:r>
      <w:proofErr w:type="spellEnd"/>
      <w:r w:rsidR="003B132B">
        <w:t xml:space="preserve"> </w:t>
      </w:r>
      <w:proofErr w:type="spellStart"/>
      <w:r w:rsidR="003B132B">
        <w:t>policajaca</w:t>
      </w:r>
      <w:proofErr w:type="spellEnd"/>
    </w:p>
    <w:p w:rsidR="00913210" w:rsidRDefault="00913210" w:rsidP="00913210">
      <w:pPr>
        <w:spacing w:after="0"/>
        <w:ind w:right="289"/>
      </w:pPr>
    </w:p>
    <w:p w:rsidR="00913210" w:rsidRPr="00762C75" w:rsidRDefault="00913210" w:rsidP="00913210">
      <w:pPr>
        <w:spacing w:after="0"/>
        <w:ind w:right="289"/>
      </w:pPr>
    </w:p>
    <w:p w:rsidR="00913210" w:rsidRPr="00F53320" w:rsidRDefault="00913210" w:rsidP="0091321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:rsidR="00913210" w:rsidRDefault="00913210" w:rsidP="00913210">
      <w:pPr>
        <w:jc w:val="both"/>
      </w:pPr>
      <w:proofErr w:type="spellStart"/>
      <w:r w:rsidRPr="007D11D3">
        <w:t>Kandidati</w:t>
      </w:r>
      <w:proofErr w:type="spellEnd"/>
      <w:r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913210" w:rsidRDefault="00913210" w:rsidP="00913210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</w:t>
      </w:r>
      <w:proofErr w:type="spellStart"/>
      <w:r w:rsidRPr="00430E9A">
        <w:t>i</w:t>
      </w:r>
      <w:proofErr w:type="spellEnd"/>
      <w:r w:rsidRPr="00430E9A">
        <w:t xml:space="preserve">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> </w:t>
      </w:r>
      <w:proofErr w:type="spellStart"/>
      <w:r w:rsidRPr="00430E9A">
        <w:t>iznose</w:t>
      </w:r>
      <w:proofErr w:type="spell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</w:t>
      </w:r>
      <w:proofErr w:type="spellStart"/>
      <w:r w:rsidRPr="00430E9A">
        <w:t>i</w:t>
      </w:r>
      <w:proofErr w:type="spellEnd"/>
      <w:r w:rsidRPr="00430E9A">
        <w:t xml:space="preserve">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:rsidR="00913210" w:rsidRDefault="00913210" w:rsidP="00913210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</w:t>
      </w:r>
      <w:proofErr w:type="spellStart"/>
      <w:r w:rsidRPr="00430E9A">
        <w:rPr>
          <w:b/>
          <w:bCs/>
        </w:rPr>
        <w:t>i</w:t>
      </w:r>
      <w:proofErr w:type="spellEnd"/>
      <w:r w:rsidRPr="00430E9A">
        <w:rPr>
          <w:b/>
          <w:bCs/>
        </w:rPr>
        <w:t xml:space="preserve">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javne upr</w:t>
      </w:r>
      <w:r>
        <w:t>ave</w:t>
      </w:r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</w:t>
      </w:r>
      <w:proofErr w:type="spellStart"/>
      <w:r w:rsidRPr="00430E9A">
        <w:t>i</w:t>
      </w:r>
      <w:proofErr w:type="spellEnd"/>
      <w:r w:rsidRPr="00430E9A">
        <w:t xml:space="preserve">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:rsidR="00913210" w:rsidRDefault="00913210" w:rsidP="00913210">
      <w:pPr>
        <w:rPr>
          <w:b/>
          <w:lang w:val="en-US"/>
        </w:rPr>
      </w:pPr>
    </w:p>
    <w:p w:rsidR="00913210" w:rsidRDefault="00913210" w:rsidP="00913210">
      <w:pPr>
        <w:rPr>
          <w:b/>
          <w:lang w:val="en-US"/>
        </w:rPr>
      </w:pPr>
    </w:p>
    <w:p w:rsidR="00913210" w:rsidRDefault="00913210" w:rsidP="00913210">
      <w:pPr>
        <w:rPr>
          <w:b/>
          <w:lang w:val="en-US"/>
        </w:rPr>
      </w:pPr>
    </w:p>
    <w:p w:rsidR="00913210" w:rsidRDefault="00913210" w:rsidP="00913210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Pr="001B6B13">
        <w:rPr>
          <w:color w:val="292929"/>
          <w:sz w:val="30"/>
          <w:szCs w:val="30"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dobi</w:t>
      </w:r>
      <w:r>
        <w:rPr>
          <w:bCs/>
        </w:rPr>
        <w:t>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ocjenu</w:t>
      </w:r>
      <w:proofErr w:type="spellEnd"/>
      <w:r w:rsidRPr="001B6B13">
        <w:rPr>
          <w:bCs/>
        </w:rPr>
        <w:t xml:space="preserve"> “</w:t>
      </w:r>
      <w:proofErr w:type="spellStart"/>
      <w:r w:rsidRPr="001B6B13">
        <w:rPr>
          <w:bCs/>
        </w:rPr>
        <w:t>nije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položio</w:t>
      </w:r>
      <w:proofErr w:type="spellEnd"/>
      <w:r w:rsidRPr="001B6B13">
        <w:rPr>
          <w:bCs/>
        </w:rPr>
        <w:t xml:space="preserve">”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istog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>,</w:t>
      </w:r>
      <w:r w:rsidRPr="001B6B13">
        <w:rPr>
          <w:b/>
        </w:rPr>
        <w:t xml:space="preserve"> </w:t>
      </w:r>
      <w:proofErr w:type="spellStart"/>
      <w:r w:rsidRPr="00430E9A">
        <w:rPr>
          <w:b/>
          <w:lang w:val="en-US"/>
        </w:rPr>
        <w:t>nijesu</w:t>
      </w:r>
      <w:proofErr w:type="spellEnd"/>
      <w:r w:rsidRPr="00430E9A">
        <w:rPr>
          <w:b/>
          <w:lang w:val="en-US"/>
        </w:rPr>
        <w:t xml:space="preserve"> u </w:t>
      </w:r>
      <w:proofErr w:type="spellStart"/>
      <w:r w:rsidRPr="00430E9A">
        <w:rPr>
          <w:b/>
          <w:lang w:val="en-US"/>
        </w:rPr>
        <w:t>obavezi</w:t>
      </w:r>
      <w:proofErr w:type="spellEnd"/>
      <w:r w:rsidRPr="00430E9A">
        <w:rPr>
          <w:b/>
          <w:lang w:val="en-US"/>
        </w:rPr>
        <w:t xml:space="preserve"> da </w:t>
      </w:r>
      <w:proofErr w:type="spellStart"/>
      <w:r w:rsidRPr="00430E9A">
        <w:rPr>
          <w:b/>
          <w:lang w:val="en-US"/>
        </w:rPr>
        <w:t>uplaćuju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troškove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13210" w:rsidRDefault="00913210" w:rsidP="00913210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:rsidR="00913210" w:rsidRPr="006870B7" w:rsidRDefault="00913210" w:rsidP="00913210">
      <w:pPr>
        <w:rPr>
          <w:b/>
          <w:lang w:val="en-US"/>
        </w:rPr>
      </w:pPr>
    </w:p>
    <w:p w:rsidR="00913210" w:rsidRDefault="00913210" w:rsidP="00913210">
      <w:pPr>
        <w:jc w:val="both"/>
      </w:pPr>
      <w:r w:rsidRPr="007D11D3">
        <w:t>SEKRETAR KOMISIJE</w:t>
      </w:r>
    </w:p>
    <w:p w:rsidR="00913210" w:rsidRPr="00262FB1" w:rsidRDefault="00913210" w:rsidP="00913210">
      <w:pPr>
        <w:jc w:val="both"/>
        <w:rPr>
          <w:lang w:val="sr-Latn-ME"/>
        </w:rPr>
      </w:pPr>
      <w:r>
        <w:t xml:space="preserve">Esmera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913210" w:rsidRPr="007D11D3" w:rsidRDefault="00913210" w:rsidP="00913210">
      <w:pPr>
        <w:jc w:val="both"/>
      </w:pPr>
      <w:r>
        <w:t>068/866-677</w:t>
      </w:r>
    </w:p>
    <w:p w:rsidR="00913210" w:rsidRDefault="00913210" w:rsidP="00913210">
      <w:pPr>
        <w:jc w:val="both"/>
      </w:pPr>
    </w:p>
    <w:p w:rsidR="00913210" w:rsidRDefault="00913210" w:rsidP="00913210"/>
    <w:p w:rsidR="00913210" w:rsidRDefault="00913210" w:rsidP="00913210"/>
    <w:bookmarkEnd w:id="0"/>
    <w:p w:rsidR="00913210" w:rsidRDefault="00913210"/>
    <w:sectPr w:rsidR="009132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5EE" w:rsidRDefault="00FD05EE" w:rsidP="00913210">
      <w:pPr>
        <w:spacing w:after="0" w:line="240" w:lineRule="auto"/>
      </w:pPr>
      <w:r>
        <w:separator/>
      </w:r>
    </w:p>
  </w:endnote>
  <w:endnote w:type="continuationSeparator" w:id="0">
    <w:p w:rsidR="00FD05EE" w:rsidRDefault="00FD05EE" w:rsidP="0091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5EE" w:rsidRDefault="00FD05EE" w:rsidP="00913210">
      <w:pPr>
        <w:spacing w:after="0" w:line="240" w:lineRule="auto"/>
      </w:pPr>
      <w:r>
        <w:separator/>
      </w:r>
    </w:p>
  </w:footnote>
  <w:footnote w:type="continuationSeparator" w:id="0">
    <w:p w:rsidR="00FD05EE" w:rsidRDefault="00FD05EE" w:rsidP="0091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C63" w:rsidRDefault="006300F3" w:rsidP="00806C63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446A719B" wp14:editId="4295324E">
              <wp:simplePos x="0" y="0"/>
              <wp:positionH relativeFrom="page">
                <wp:posOffset>1390650</wp:posOffset>
              </wp:positionH>
              <wp:positionV relativeFrom="page">
                <wp:posOffset>342900</wp:posOffset>
              </wp:positionV>
              <wp:extent cx="4705350" cy="708660"/>
              <wp:effectExtent l="0" t="0" r="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7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9"/>
                            <w:gridCol w:w="7324"/>
                            <w:gridCol w:w="19"/>
                          </w:tblGrid>
                          <w:tr w:rsidR="00913210" w:rsidTr="00FA02A4">
                            <w:trPr>
                              <w:trHeight w:hRule="exact" w:val="1134"/>
                            </w:trPr>
                            <w:tc>
                              <w:tcPr>
                                <w:tcW w:w="13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FD05EE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4" w:type="pct"/>
                                <w:shd w:val="clear" w:color="auto" w:fill="2F5496" w:themeFill="accent1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E7E6E6" w:themeColor="background2"/>
                                    <w:spacing w:val="10"/>
                                    <w:sz w:val="28"/>
                                    <w:lang w:val="en-US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6C63" w:rsidRDefault="00913210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Termin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informacije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vezi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organizovanja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ispita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za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provjeru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stručne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osposobljenosti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komunalnih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policajaca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4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FD05EE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FD05EE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A719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109.5pt;margin-top:27pt;width:370.5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497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9"/>
                      <w:gridCol w:w="7324"/>
                      <w:gridCol w:w="19"/>
                    </w:tblGrid>
                    <w:tr w:rsidR="00913210" w:rsidTr="00FA02A4">
                      <w:trPr>
                        <w:trHeight w:hRule="exact" w:val="1134"/>
                      </w:trPr>
                      <w:tc>
                        <w:tcPr>
                          <w:tcW w:w="13" w:type="pct"/>
                          <w:shd w:val="clear" w:color="auto" w:fill="4472C4" w:themeFill="accent1"/>
                          <w:vAlign w:val="center"/>
                        </w:tcPr>
                        <w:p w:rsidR="00806C63" w:rsidRDefault="00FD05EE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74" w:type="pct"/>
                          <w:shd w:val="clear" w:color="auto" w:fill="2F5496" w:themeFill="accent1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E7E6E6" w:themeColor="background2"/>
                              <w:spacing w:val="10"/>
                              <w:sz w:val="28"/>
                              <w:lang w:val="en-U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06C63" w:rsidRDefault="00913210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Termin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informacije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vezi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organizovanja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ispita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provjeru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stručne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osposobljenosti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komunalnih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policajaca</w:t>
                              </w:r>
                              <w:proofErr w:type="spellEnd"/>
                            </w:p>
                          </w:sdtContent>
                        </w:sdt>
                      </w:tc>
                      <w:tc>
                        <w:tcPr>
                          <w:tcW w:w="14" w:type="pct"/>
                          <w:shd w:val="clear" w:color="auto" w:fill="4472C4" w:themeFill="accent1"/>
                          <w:vAlign w:val="center"/>
                        </w:tcPr>
                        <w:p w:rsidR="00806C63" w:rsidRDefault="00FD05EE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FD05EE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Default="00FD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0"/>
    <w:rsid w:val="00031A9E"/>
    <w:rsid w:val="001245C8"/>
    <w:rsid w:val="001C1F95"/>
    <w:rsid w:val="001C49BE"/>
    <w:rsid w:val="0031430A"/>
    <w:rsid w:val="003B132B"/>
    <w:rsid w:val="00450ACD"/>
    <w:rsid w:val="006300F3"/>
    <w:rsid w:val="007459FF"/>
    <w:rsid w:val="007F242B"/>
    <w:rsid w:val="00913210"/>
    <w:rsid w:val="00972333"/>
    <w:rsid w:val="00985803"/>
    <w:rsid w:val="00A10320"/>
    <w:rsid w:val="00AC7192"/>
    <w:rsid w:val="00B83261"/>
    <w:rsid w:val="00BC1C1C"/>
    <w:rsid w:val="00C076D2"/>
    <w:rsid w:val="00E66B66"/>
    <w:rsid w:val="00EC0E5E"/>
    <w:rsid w:val="00FA02A4"/>
    <w:rsid w:val="00FD05EE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59DAA"/>
  <w15:chartTrackingRefBased/>
  <w15:docId w15:val="{24E2E3EB-CF58-4547-ADB3-C198C5FC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210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10"/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91321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1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40</cp:revision>
  <dcterms:created xsi:type="dcterms:W3CDTF">2023-02-10T09:32:00Z</dcterms:created>
  <dcterms:modified xsi:type="dcterms:W3CDTF">2023-02-13T13:37:00Z</dcterms:modified>
</cp:coreProperties>
</file>