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47B" w:rsidRDefault="006F247B" w:rsidP="00A03036">
      <w:pPr>
        <w:tabs>
          <w:tab w:val="left" w:pos="851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6F247B" w:rsidRDefault="006F247B" w:rsidP="00A03036">
      <w:pPr>
        <w:tabs>
          <w:tab w:val="left" w:pos="851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:rsidR="00290944" w:rsidRDefault="0076459A" w:rsidP="00D34606">
      <w:pPr>
        <w:rPr>
          <w:rFonts w:ascii="Arial" w:hAnsi="Arial" w:cs="Arial"/>
          <w:b/>
          <w:sz w:val="22"/>
          <w:szCs w:val="22"/>
          <w:lang w:val="sr-Latn-ME"/>
        </w:rPr>
      </w:pPr>
      <w:bookmarkStart w:id="0" w:name="_GoBack"/>
      <w:r w:rsidRPr="00D34606">
        <w:rPr>
          <w:rFonts w:ascii="Arial" w:hAnsi="Arial" w:cs="Arial"/>
          <w:b/>
          <w:sz w:val="22"/>
          <w:szCs w:val="22"/>
          <w:lang w:val="sr-Latn-ME"/>
        </w:rPr>
        <w:t>DODATNA OBA</w:t>
      </w:r>
      <w:r w:rsidR="00D34606">
        <w:rPr>
          <w:rFonts w:ascii="Arial" w:hAnsi="Arial" w:cs="Arial"/>
          <w:b/>
          <w:sz w:val="22"/>
          <w:szCs w:val="22"/>
          <w:lang w:val="sr-Latn-ME"/>
        </w:rPr>
        <w:t>V</w:t>
      </w:r>
      <w:r w:rsidRPr="00D34606">
        <w:rPr>
          <w:rFonts w:ascii="Arial" w:hAnsi="Arial" w:cs="Arial"/>
          <w:b/>
          <w:sz w:val="22"/>
          <w:szCs w:val="22"/>
          <w:lang w:val="sr-Latn-ME"/>
        </w:rPr>
        <w:t xml:space="preserve">JEŠTENJA I INFORMACIJE </w:t>
      </w:r>
      <w:r w:rsidR="00290944">
        <w:rPr>
          <w:rFonts w:ascii="Arial" w:hAnsi="Arial" w:cs="Arial"/>
          <w:b/>
          <w:sz w:val="22"/>
          <w:szCs w:val="22"/>
          <w:lang w:val="sr-Latn-ME"/>
        </w:rPr>
        <w:t xml:space="preserve">ZA PREVOZNIKE KOJI OBAVLJAJU MEĐUNARODNI PREVOZ U DRUMSKOM SAOBRAĆAJU </w:t>
      </w:r>
    </w:p>
    <w:p w:rsidR="0076459A" w:rsidRPr="00D34606" w:rsidRDefault="0076459A" w:rsidP="00D34606">
      <w:pPr>
        <w:rPr>
          <w:rFonts w:ascii="Arial" w:hAnsi="Arial" w:cs="Arial"/>
          <w:b/>
          <w:sz w:val="22"/>
          <w:szCs w:val="22"/>
          <w:lang w:val="sr-Latn-ME"/>
        </w:rPr>
      </w:pPr>
      <w:r w:rsidRPr="00D34606">
        <w:rPr>
          <w:rFonts w:ascii="Arial" w:hAnsi="Arial" w:cs="Arial"/>
          <w:b/>
          <w:sz w:val="22"/>
          <w:szCs w:val="22"/>
          <w:lang w:val="sr-Latn-ME"/>
        </w:rPr>
        <w:t>U VEZI Coronavirus (COVID-19)</w:t>
      </w:r>
    </w:p>
    <w:bookmarkEnd w:id="0"/>
    <w:p w:rsidR="0076459A" w:rsidRDefault="0076459A" w:rsidP="0076459A">
      <w:pPr>
        <w:rPr>
          <w:b/>
          <w:lang w:val="sr-Latn-ME"/>
        </w:rPr>
      </w:pPr>
    </w:p>
    <w:p w:rsidR="0076459A" w:rsidRPr="009C327D" w:rsidRDefault="00292995" w:rsidP="0076459A">
      <w:pPr>
        <w:rPr>
          <w:b/>
          <w:lang w:val="sr-Latn-ME"/>
        </w:rPr>
      </w:pPr>
      <w:r w:rsidRPr="009C327D">
        <w:rPr>
          <w:b/>
          <w:lang w:val="sr-Latn-ME"/>
        </w:rPr>
        <w:t>REPUBLIKA SRBIJA</w:t>
      </w:r>
    </w:p>
    <w:p w:rsidR="0076459A" w:rsidRDefault="0076459A" w:rsidP="0076459A">
      <w:r>
        <w:t xml:space="preserve">Spisak privremeno zatvorenih graničnih prelaza: </w:t>
      </w:r>
    </w:p>
    <w:p w:rsidR="0076459A" w:rsidRDefault="00C83A75" w:rsidP="0076459A">
      <w:pPr>
        <w:rPr>
          <w:rStyle w:val="Hyperlink"/>
        </w:rPr>
      </w:pPr>
      <w:hyperlink r:id="rId7" w:history="1">
        <w:r w:rsidR="0076459A">
          <w:rPr>
            <w:rStyle w:val="Hyperlink"/>
          </w:rPr>
          <w:t>http://www.mup.gov.rs/wps/wcm/connect/043d0ab9-03df-4f61-b6d4-069fd4e3d675/SPISAK+PRIVREMENO+ZATVORENIH+GRANICNIH+PRELAZA.pdf?MOD=AJPERES&amp;CVID=n3eXNZH</w:t>
        </w:r>
      </w:hyperlink>
    </w:p>
    <w:p w:rsidR="00292995" w:rsidRDefault="00292995" w:rsidP="0076459A">
      <w:pPr>
        <w:rPr>
          <w:rStyle w:val="Hyperlink"/>
        </w:rPr>
      </w:pPr>
    </w:p>
    <w:p w:rsidR="00292995" w:rsidRPr="00292995" w:rsidRDefault="00292995" w:rsidP="0076459A">
      <w:pPr>
        <w:rPr>
          <w:rStyle w:val="Hyperlink"/>
          <w:b/>
          <w:color w:val="000000" w:themeColor="text1"/>
          <w:u w:val="none"/>
        </w:rPr>
      </w:pPr>
      <w:r w:rsidRPr="00292995">
        <w:rPr>
          <w:rStyle w:val="Hyperlink"/>
          <w:b/>
          <w:color w:val="000000" w:themeColor="text1"/>
          <w:u w:val="none"/>
        </w:rPr>
        <w:t>BOSNA I HERCEGOVINA</w:t>
      </w:r>
    </w:p>
    <w:p w:rsidR="00292995" w:rsidRPr="00292995" w:rsidRDefault="00292995" w:rsidP="0076459A">
      <w:pPr>
        <w:rPr>
          <w:rStyle w:val="Hyperlink"/>
          <w:b/>
          <w:color w:val="000000" w:themeColor="text1"/>
          <w:u w:val="none"/>
        </w:rPr>
      </w:pPr>
      <w:r w:rsidRPr="00292995">
        <w:rPr>
          <w:rStyle w:val="Hyperlink"/>
          <w:b/>
          <w:color w:val="000000" w:themeColor="text1"/>
          <w:u w:val="none"/>
        </w:rPr>
        <w:t>Spisak privremeno zatvorenih graničnih prelaza:</w:t>
      </w:r>
    </w:p>
    <w:p w:rsidR="00292995" w:rsidRDefault="00C83A75" w:rsidP="0076459A">
      <w:pPr>
        <w:rPr>
          <w:rStyle w:val="Hyperlink"/>
        </w:rPr>
      </w:pPr>
      <w:hyperlink r:id="rId8" w:history="1">
        <w:r w:rsidR="00292995">
          <w:rPr>
            <w:rStyle w:val="Hyperlink"/>
          </w:rPr>
          <w:t>http://www.granpol.gov.ba/?lang=en</w:t>
        </w:r>
      </w:hyperlink>
    </w:p>
    <w:p w:rsidR="00292995" w:rsidRDefault="00292995" w:rsidP="0076459A"/>
    <w:p w:rsidR="0076459A" w:rsidRPr="009C327D" w:rsidRDefault="00292995" w:rsidP="0076459A">
      <w:pPr>
        <w:rPr>
          <w:b/>
        </w:rPr>
      </w:pPr>
      <w:r w:rsidRPr="009C327D">
        <w:rPr>
          <w:b/>
        </w:rPr>
        <w:t>REPUBLIKA HRVATSKA</w:t>
      </w:r>
    </w:p>
    <w:p w:rsidR="0076459A" w:rsidRDefault="0076459A" w:rsidP="0076459A">
      <w:r>
        <w:t xml:space="preserve">Uputstva za putnike koji ulaze u Republiku Hrvatsku: </w:t>
      </w:r>
    </w:p>
    <w:p w:rsidR="0076459A" w:rsidRDefault="00C83A75" w:rsidP="0076459A">
      <w:hyperlink r:id="rId9" w:history="1">
        <w:r w:rsidR="0076459A" w:rsidRPr="00CD0997">
          <w:rPr>
            <w:rStyle w:val="Hyperlink"/>
          </w:rPr>
          <w:t>https://www.hzjz.hr/wp-content/uploads/2020/03/Plakat-B1-COVID-19_HR_EN_IT-4.pdf</w:t>
        </w:r>
      </w:hyperlink>
      <w:r w:rsidR="0076459A">
        <w:t xml:space="preserve"> </w:t>
      </w:r>
    </w:p>
    <w:p w:rsidR="0076459A" w:rsidRDefault="0076459A" w:rsidP="0076459A">
      <w:r>
        <w:t xml:space="preserve">Dezinfekcija autobusa i ostalih vozila (kamiona, automobila i sl.): </w:t>
      </w:r>
    </w:p>
    <w:p w:rsidR="0076459A" w:rsidRDefault="00C83A75" w:rsidP="0076459A">
      <w:hyperlink r:id="rId10" w:history="1">
        <w:r w:rsidR="0076459A">
          <w:rPr>
            <w:rStyle w:val="Hyperlink"/>
          </w:rPr>
          <w:t>https://www.hzjz.hr/wp-content/uploads/2020/03/SOP-vlakovi-autobusi-i-ostala-vozila-REVIZIJA-5.3.2020..pdf</w:t>
        </w:r>
      </w:hyperlink>
    </w:p>
    <w:p w:rsidR="0076459A" w:rsidRDefault="0076459A" w:rsidP="0076459A">
      <w:r>
        <w:t xml:space="preserve">Dodatne mjere za sprječavanje unosa i širenja koronavirusa u Republiku Hrvatsku: </w:t>
      </w:r>
      <w:hyperlink r:id="rId11" w:history="1">
        <w:r w:rsidRPr="00CD0997">
          <w:rPr>
            <w:rStyle w:val="Hyperlink"/>
          </w:rPr>
          <w:t>https://www.hzjz.hr/aktualnosti/dodatne-mjere-za-sprecavanje-unosa-i-sirenja-novogkoronavirusa-u-hrvatsku-9-ozujak-2020/</w:t>
        </w:r>
      </w:hyperlink>
    </w:p>
    <w:p w:rsidR="0076459A" w:rsidRDefault="0076459A" w:rsidP="0076459A"/>
    <w:p w:rsidR="0076459A" w:rsidRPr="009C327D" w:rsidRDefault="0076459A" w:rsidP="0076459A">
      <w:pPr>
        <w:rPr>
          <w:b/>
        </w:rPr>
      </w:pPr>
      <w:r w:rsidRPr="009C327D">
        <w:rPr>
          <w:b/>
        </w:rPr>
        <w:t xml:space="preserve">SAVEZNA REPUBLIKA NJEMAČKA </w:t>
      </w:r>
    </w:p>
    <w:p w:rsidR="0076459A" w:rsidRDefault="00C83A75" w:rsidP="0076459A">
      <w:hyperlink r:id="rId12" w:history="1">
        <w:r w:rsidR="0076459A" w:rsidRPr="00CD0997">
          <w:rPr>
            <w:rStyle w:val="Hyperlink"/>
          </w:rPr>
          <w:t>https://www.auswaertiges-amt.de/de/ReiseUndSicherheit/covid-19/2296762</w:t>
        </w:r>
      </w:hyperlink>
    </w:p>
    <w:p w:rsidR="0076459A" w:rsidRDefault="0076459A" w:rsidP="0076459A"/>
    <w:p w:rsidR="0076459A" w:rsidRPr="009C327D" w:rsidRDefault="0076459A" w:rsidP="0076459A">
      <w:pPr>
        <w:rPr>
          <w:b/>
        </w:rPr>
      </w:pPr>
      <w:r w:rsidRPr="009C327D">
        <w:rPr>
          <w:b/>
        </w:rPr>
        <w:t>ŠVAJCARSKA</w:t>
      </w:r>
    </w:p>
    <w:p w:rsidR="0076459A" w:rsidRDefault="00C83A75" w:rsidP="0076459A">
      <w:hyperlink r:id="rId13" w:history="1">
        <w:r w:rsidR="0076459A" w:rsidRPr="00CD0997">
          <w:rPr>
            <w:rStyle w:val="Hyperlink"/>
          </w:rPr>
          <w:t>https://www.ezv.admin.ch/ezv/en/home/teaser-homepage/focus-teaser/coronavirus.html</w:t>
        </w:r>
      </w:hyperlink>
    </w:p>
    <w:p w:rsidR="0076459A" w:rsidRDefault="0076459A" w:rsidP="0076459A"/>
    <w:p w:rsidR="0076459A" w:rsidRPr="009C327D" w:rsidRDefault="0076459A" w:rsidP="0076459A">
      <w:pPr>
        <w:rPr>
          <w:b/>
        </w:rPr>
      </w:pPr>
      <w:r w:rsidRPr="009C327D">
        <w:rPr>
          <w:b/>
        </w:rPr>
        <w:t>REPUBLIKA ITALIJA</w:t>
      </w:r>
    </w:p>
    <w:p w:rsidR="0076459A" w:rsidRDefault="0076459A" w:rsidP="0076459A">
      <w:r>
        <w:t xml:space="preserve">Saopštenja Vlade Italije u vezi ograničenja putovanja: </w:t>
      </w:r>
    </w:p>
    <w:p w:rsidR="0076459A" w:rsidRDefault="00C83A75" w:rsidP="0076459A">
      <w:pPr>
        <w:rPr>
          <w:rStyle w:val="Hyperlink"/>
        </w:rPr>
      </w:pPr>
      <w:hyperlink r:id="rId14" w:history="1">
        <w:r w:rsidR="0076459A" w:rsidRPr="00CD0997">
          <w:rPr>
            <w:rStyle w:val="Hyperlink"/>
          </w:rPr>
          <w:t>http://www.governo.it/it/articolo/firmato-il-dpcm-9-marzo-2020/14276</w:t>
        </w:r>
      </w:hyperlink>
    </w:p>
    <w:p w:rsidR="00775CAC" w:rsidRDefault="00775CAC" w:rsidP="0076459A">
      <w:pPr>
        <w:rPr>
          <w:rStyle w:val="Hyperlink"/>
        </w:rPr>
      </w:pPr>
    </w:p>
    <w:p w:rsidR="00775CAC" w:rsidRDefault="00775CAC" w:rsidP="00775CAC">
      <w:r>
        <w:t>Saopštenj</w:t>
      </w:r>
      <w:r>
        <w:t>A</w:t>
      </w:r>
      <w:r>
        <w:t xml:space="preserve"> Ministarstva infrastrukture i transporta Republike Italije u vezi obavljanja prevoza roba: </w:t>
      </w:r>
      <w:hyperlink r:id="rId15" w:history="1">
        <w:r w:rsidRPr="006B6ED4">
          <w:rPr>
            <w:rStyle w:val="Hyperlink"/>
          </w:rPr>
          <w:t>http://www.mit.gov.it/comunicazione/news/</w:t>
        </w:r>
      </w:hyperlink>
      <w:r>
        <w:t xml:space="preserve"> </w:t>
      </w:r>
    </w:p>
    <w:p w:rsidR="00775CAC" w:rsidRDefault="00775CAC" w:rsidP="00775CAC">
      <w:pPr>
        <w:rPr>
          <w:rStyle w:val="Hyperlink"/>
        </w:rPr>
      </w:pPr>
    </w:p>
    <w:p w:rsidR="00EA4A4A" w:rsidRDefault="00EA4A4A" w:rsidP="0076459A">
      <w:pPr>
        <w:rPr>
          <w:rStyle w:val="Hyperlink"/>
        </w:rPr>
      </w:pPr>
    </w:p>
    <w:p w:rsidR="00EA4A4A" w:rsidRPr="00EA4A4A" w:rsidRDefault="00EA4A4A" w:rsidP="0076459A">
      <w:pPr>
        <w:rPr>
          <w:b/>
        </w:rPr>
      </w:pPr>
      <w:r w:rsidRPr="00EA4A4A">
        <w:rPr>
          <w:b/>
        </w:rPr>
        <w:t>REPUBLIKA SLOVAČKA</w:t>
      </w:r>
    </w:p>
    <w:p w:rsidR="00EA4A4A" w:rsidRDefault="00EA4A4A" w:rsidP="00EA4A4A">
      <w:pPr>
        <w:rPr>
          <w:rFonts w:ascii="Calibri" w:hAnsi="Calibri" w:cs="Calibri"/>
          <w:color w:val="1F497D"/>
          <w:sz w:val="22"/>
          <w:szCs w:val="22"/>
          <w:lang w:val="sk-SK"/>
        </w:rPr>
      </w:pPr>
      <w:hyperlink r:id="rId16" w:history="1">
        <w:r>
          <w:rPr>
            <w:rStyle w:val="Hyperlink"/>
            <w:rFonts w:ascii="Calibri" w:hAnsi="Calibri" w:cs="Calibri"/>
            <w:sz w:val="22"/>
            <w:szCs w:val="22"/>
            <w:lang w:val="sk-SK"/>
          </w:rPr>
          <w:t>https://www.mindop.sk/ministerstvo-1/statny-dopravny-urad-4</w:t>
        </w:r>
      </w:hyperlink>
    </w:p>
    <w:p w:rsidR="00EA4A4A" w:rsidRDefault="00EA4A4A" w:rsidP="00EA4A4A">
      <w:pPr>
        <w:rPr>
          <w:rFonts w:ascii="Calibri" w:hAnsi="Calibri" w:cs="Calibri"/>
          <w:color w:val="1F497D"/>
          <w:sz w:val="22"/>
          <w:szCs w:val="22"/>
          <w:lang w:val="sk-SK"/>
        </w:rPr>
      </w:pPr>
    </w:p>
    <w:p w:rsidR="00EA4A4A" w:rsidRPr="00EA4A4A" w:rsidRDefault="00EA4A4A" w:rsidP="00EA4A4A">
      <w:pPr>
        <w:rPr>
          <w:b/>
        </w:rPr>
      </w:pPr>
      <w:r w:rsidRPr="00EA4A4A">
        <w:rPr>
          <w:b/>
        </w:rPr>
        <w:t>REPUBLIKA SLOVENIJA</w:t>
      </w:r>
    </w:p>
    <w:p w:rsidR="00775CAC" w:rsidRDefault="00775CAC" w:rsidP="00EA4A4A">
      <w:hyperlink r:id="rId17" w:history="1">
        <w:r>
          <w:rPr>
            <w:rStyle w:val="Hyperlink"/>
          </w:rPr>
          <w:t>https://www.gov.si/en/news</w:t>
        </w:r>
      </w:hyperlink>
    </w:p>
    <w:p w:rsidR="00775CAC" w:rsidRDefault="00EA4A4A" w:rsidP="00EA4A4A">
      <w:r w:rsidRPr="00EA4A4A">
        <w:rPr>
          <w:rStyle w:val="Hyperlink"/>
        </w:rPr>
        <w:t xml:space="preserve"> </w:t>
      </w:r>
      <w:hyperlink r:id="rId18" w:history="1">
        <w:r w:rsidRPr="006B6ED4">
          <w:rPr>
            <w:rStyle w:val="Hyperlink"/>
          </w:rPr>
          <w:t>https://www.ni</w:t>
        </w:r>
        <w:r w:rsidRPr="006B6ED4">
          <w:rPr>
            <w:rStyle w:val="Hyperlink"/>
          </w:rPr>
          <w:t>j</w:t>
        </w:r>
        <w:r w:rsidRPr="006B6ED4">
          <w:rPr>
            <w:rStyle w:val="Hyperlink"/>
          </w:rPr>
          <w:t>z.si/sl/navodila-za-zaposlene-v-notranjem-in-mednarodnem-prometu</w:t>
        </w:r>
      </w:hyperlink>
    </w:p>
    <w:p w:rsidR="00775CAC" w:rsidRDefault="00775CAC" w:rsidP="00EA4A4A"/>
    <w:p w:rsidR="00EA4A4A" w:rsidRDefault="00EA4A4A" w:rsidP="00EA4A4A">
      <w:pPr>
        <w:rPr>
          <w:rFonts w:ascii="Calibri" w:hAnsi="Calibri" w:cs="Calibri"/>
          <w:color w:val="1F497D"/>
          <w:sz w:val="22"/>
          <w:szCs w:val="22"/>
          <w:lang w:val="sk-SK"/>
        </w:rPr>
      </w:pPr>
      <w:r>
        <w:t xml:space="preserve"> </w:t>
      </w:r>
    </w:p>
    <w:p w:rsidR="00EA4A4A" w:rsidRPr="00EA4A4A" w:rsidRDefault="00EA4A4A" w:rsidP="00EA4A4A">
      <w:pPr>
        <w:rPr>
          <w:b/>
        </w:rPr>
      </w:pPr>
      <w:r w:rsidRPr="00EA4A4A">
        <w:rPr>
          <w:b/>
        </w:rPr>
        <w:t>SVJETSKA ZDRAVSTVENA ORGANIZACIJA</w:t>
      </w:r>
    </w:p>
    <w:p w:rsidR="00EA4A4A" w:rsidRPr="00EA4A4A" w:rsidRDefault="00EA4A4A" w:rsidP="00EA4A4A">
      <w:pPr>
        <w:rPr>
          <w:rStyle w:val="Hyperlink"/>
          <w:rFonts w:ascii="Calibri" w:hAnsi="Calibri" w:cs="Calibri"/>
          <w:sz w:val="22"/>
          <w:szCs w:val="22"/>
          <w:lang w:val="sk-SK"/>
        </w:rPr>
      </w:pPr>
      <w:r w:rsidRPr="00EA4A4A">
        <w:rPr>
          <w:rStyle w:val="Hyperlink"/>
          <w:rFonts w:ascii="Calibri" w:hAnsi="Calibri" w:cs="Calibri"/>
          <w:sz w:val="22"/>
          <w:szCs w:val="22"/>
          <w:lang w:val="sk-SK"/>
        </w:rPr>
        <w:t xml:space="preserve">https://www.who.int/emergencies/diseases/novel-coronavirus-2019 </w:t>
      </w:r>
    </w:p>
    <w:p w:rsidR="00616030" w:rsidRDefault="00616030" w:rsidP="00671384">
      <w:pPr>
        <w:tabs>
          <w:tab w:val="left" w:pos="6375"/>
        </w:tabs>
        <w:jc w:val="both"/>
      </w:pPr>
    </w:p>
    <w:sectPr w:rsidR="00616030" w:rsidSect="00A03036">
      <w:headerReference w:type="default" r:id="rId19"/>
      <w:footerReference w:type="default" r:id="rId20"/>
      <w:pgSz w:w="11906" w:h="16838"/>
      <w:pgMar w:top="1440" w:right="1440" w:bottom="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A75" w:rsidRDefault="00C83A75" w:rsidP="0070090D">
      <w:r>
        <w:separator/>
      </w:r>
    </w:p>
  </w:endnote>
  <w:endnote w:type="continuationSeparator" w:id="0">
    <w:p w:rsidR="00C83A75" w:rsidRDefault="00C83A75" w:rsidP="00700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44" w:rsidRDefault="00354944" w:rsidP="00354944">
    <w:pPr>
      <w:pStyle w:val="Footer"/>
      <w:jc w:val="center"/>
      <w:rPr>
        <w:rFonts w:ascii="Arial" w:hAnsi="Arial" w:cs="Arial"/>
        <w:b/>
        <w:bCs/>
        <w:sz w:val="18"/>
        <w:szCs w:val="18"/>
        <w:lang w:val="sl-SI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D976E4" wp14:editId="3AB2D34F">
              <wp:simplePos x="0" y="0"/>
              <wp:positionH relativeFrom="column">
                <wp:posOffset>-24130</wp:posOffset>
              </wp:positionH>
              <wp:positionV relativeFrom="paragraph">
                <wp:posOffset>-27305</wp:posOffset>
              </wp:positionV>
              <wp:extent cx="5810250" cy="0"/>
              <wp:effectExtent l="0" t="0" r="1905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495F33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-2.15pt" to="455.6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" strokeweight="1.5pt"/>
          </w:pict>
        </mc:Fallback>
      </mc:AlternateContent>
    </w:r>
    <w:r>
      <w:rPr>
        <w:rFonts w:ascii="Arial" w:hAnsi="Arial" w:cs="Arial"/>
        <w:sz w:val="18"/>
        <w:szCs w:val="18"/>
        <w:lang w:val="sl-SI"/>
      </w:rPr>
      <w:t>Rimski trg 46, PC »Vektra« 81000 Podgorica</w:t>
    </w:r>
    <w:r>
      <w:rPr>
        <w:rFonts w:ascii="Arial" w:hAnsi="Arial" w:cs="Arial"/>
        <w:b/>
        <w:bCs/>
        <w:sz w:val="18"/>
        <w:szCs w:val="18"/>
        <w:lang w:val="sl-SI"/>
      </w:rPr>
      <w:t xml:space="preserve"> </w:t>
    </w:r>
  </w:p>
  <w:p w:rsidR="00354944" w:rsidRDefault="00354944" w:rsidP="00354944">
    <w:pPr>
      <w:pStyle w:val="Footer"/>
      <w:jc w:val="center"/>
      <w:rPr>
        <w:rFonts w:ascii="Arial" w:hAnsi="Arial" w:cs="Arial"/>
        <w:b/>
        <w:bCs/>
        <w:sz w:val="18"/>
        <w:szCs w:val="18"/>
        <w:lang w:val="sl-SI"/>
      </w:rPr>
    </w:pPr>
    <w:r>
      <w:rPr>
        <w:rFonts w:ascii="Arial" w:hAnsi="Arial" w:cs="Arial"/>
        <w:b/>
        <w:bCs/>
        <w:sz w:val="18"/>
        <w:szCs w:val="18"/>
        <w:lang w:val="sl-SI"/>
      </w:rPr>
      <w:t xml:space="preserve">TEL:  (+382) 20 </w:t>
    </w:r>
    <w:r>
      <w:rPr>
        <w:rFonts w:ascii="Arial" w:hAnsi="Arial" w:cs="Arial"/>
        <w:sz w:val="18"/>
        <w:szCs w:val="18"/>
        <w:lang w:val="sl-SI"/>
      </w:rPr>
      <w:t>482 182</w:t>
    </w:r>
    <w:r>
      <w:rPr>
        <w:rFonts w:ascii="Arial" w:hAnsi="Arial" w:cs="Arial"/>
        <w:sz w:val="18"/>
        <w:szCs w:val="18"/>
        <w:lang w:val="sr-Latn-CS"/>
      </w:rPr>
      <w:t xml:space="preserve">; </w:t>
    </w:r>
    <w:r>
      <w:rPr>
        <w:rFonts w:ascii="Arial" w:hAnsi="Arial" w:cs="Arial"/>
        <w:b/>
        <w:bCs/>
        <w:sz w:val="18"/>
        <w:szCs w:val="18"/>
        <w:lang w:val="sl-SI"/>
      </w:rPr>
      <w:t xml:space="preserve">FAX:  (+382) 20 </w:t>
    </w:r>
    <w:r>
      <w:rPr>
        <w:rFonts w:ascii="Arial" w:hAnsi="Arial" w:cs="Arial"/>
        <w:sz w:val="18"/>
        <w:szCs w:val="18"/>
        <w:lang w:val="sl-SI"/>
      </w:rPr>
      <w:t>234-342</w:t>
    </w:r>
  </w:p>
  <w:p w:rsidR="00354944" w:rsidRDefault="00354944" w:rsidP="00354944">
    <w:pPr>
      <w:tabs>
        <w:tab w:val="left" w:pos="6375"/>
      </w:tabs>
      <w:jc w:val="center"/>
      <w:rPr>
        <w:lang w:val="sr-Latn-RS"/>
      </w:rPr>
    </w:pPr>
    <w:r>
      <w:rPr>
        <w:rFonts w:ascii="Arial" w:hAnsi="Arial" w:cs="Arial"/>
        <w:b/>
        <w:bCs/>
        <w:sz w:val="18"/>
        <w:szCs w:val="18"/>
        <w:lang w:val="sl-SI"/>
      </w:rPr>
      <w:t>Web:</w:t>
    </w:r>
    <w:r>
      <w:rPr>
        <w:rFonts w:ascii="Arial" w:hAnsi="Arial" w:cs="Arial"/>
        <w:sz w:val="18"/>
        <w:szCs w:val="18"/>
        <w:lang w:val="sl-SI"/>
      </w:rPr>
      <w:t xml:space="preserve"> www.msp.gov.me</w:t>
    </w:r>
  </w:p>
  <w:p w:rsidR="00354944" w:rsidRDefault="00354944">
    <w:pPr>
      <w:pStyle w:val="Footer"/>
    </w:pPr>
  </w:p>
  <w:p w:rsidR="00354944" w:rsidRDefault="003549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A75" w:rsidRDefault="00C83A75" w:rsidP="0070090D">
      <w:r>
        <w:separator/>
      </w:r>
    </w:p>
  </w:footnote>
  <w:footnote w:type="continuationSeparator" w:id="0">
    <w:p w:rsidR="00C83A75" w:rsidRDefault="00C83A75" w:rsidP="00700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90D" w:rsidRPr="00124CBC" w:rsidRDefault="0070090D" w:rsidP="0070090D">
    <w:pPr>
      <w:pStyle w:val="Title"/>
      <w:rPr>
        <w:rFonts w:asciiTheme="majorHAnsi" w:eastAsiaTheme="majorEastAsia" w:hAnsiTheme="majorHAnsi" w:cstheme="majorBidi"/>
      </w:rPr>
    </w:pPr>
    <w:r w:rsidRPr="00124CBC">
      <w:rPr>
        <w:rFonts w:asciiTheme="majorHAnsi" w:hAnsiTheme="majorHAnsi"/>
      </w:rPr>
      <w:drawing>
        <wp:anchor distT="0" distB="0" distL="114300" distR="114300" simplePos="0" relativeHeight="251660288" behindDoc="0" locked="0" layoutInCell="1" allowOverlap="1" wp14:anchorId="7541D876" wp14:editId="7A1A0B58">
          <wp:simplePos x="0" y="0"/>
          <wp:positionH relativeFrom="column">
            <wp:posOffset>-16510</wp:posOffset>
          </wp:positionH>
          <wp:positionV relativeFrom="paragraph">
            <wp:posOffset>60325</wp:posOffset>
          </wp:positionV>
          <wp:extent cx="539115" cy="621665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24CBC">
      <w:rPr>
        <w:rFonts w:asciiTheme="majorHAnsi" w:hAnsiTheme="majorHAn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321F23" wp14:editId="21E15869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572544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124CBC">
      <w:rPr>
        <w:rFonts w:asciiTheme="majorHAnsi" w:hAnsiTheme="majorHAnsi"/>
      </w:rPr>
      <w:t>Crna Gora</w:t>
    </w:r>
  </w:p>
  <w:p w:rsidR="0070090D" w:rsidRDefault="0070090D" w:rsidP="0070090D">
    <w:pPr>
      <w:pStyle w:val="Title"/>
      <w:spacing w:after="0"/>
      <w:rPr>
        <w:rFonts w:asciiTheme="majorHAnsi" w:hAnsiTheme="majorHAnsi"/>
      </w:rPr>
    </w:pPr>
    <w:r w:rsidRPr="00124CBC">
      <w:rPr>
        <w:rFonts w:asciiTheme="majorHAnsi" w:hAnsiTheme="majorHAnsi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D096DB0" wp14:editId="4DC1E5F5">
              <wp:simplePos x="0" y="0"/>
              <wp:positionH relativeFrom="column">
                <wp:posOffset>3557270</wp:posOffset>
              </wp:positionH>
              <wp:positionV relativeFrom="paragraph">
                <wp:posOffset>33655</wp:posOffset>
              </wp:positionV>
              <wp:extent cx="2360930" cy="1404620"/>
              <wp:effectExtent l="0" t="0" r="1270" b="889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0090D" w:rsidRPr="008759AD" w:rsidRDefault="0070090D" w:rsidP="0070090D">
                          <w:pPr>
                            <w:jc w:val="right"/>
                            <w:rPr>
                              <w:rFonts w:asciiTheme="majorHAnsi" w:hAnsiTheme="majorHAnsi"/>
                            </w:rPr>
                          </w:pPr>
                          <w:r w:rsidRPr="008759AD">
                            <w:rPr>
                              <w:rFonts w:asciiTheme="majorHAnsi" w:hAnsiTheme="majorHAnsi"/>
                            </w:rPr>
                            <w:t xml:space="preserve">Adresa: Rimski trg 46, </w:t>
                          </w:r>
                        </w:p>
                        <w:p w:rsidR="0070090D" w:rsidRPr="008759AD" w:rsidRDefault="0070090D" w:rsidP="0070090D">
                          <w:pPr>
                            <w:jc w:val="right"/>
                            <w:rPr>
                              <w:rFonts w:asciiTheme="majorHAnsi" w:hAnsiTheme="majorHAnsi"/>
                            </w:rPr>
                          </w:pPr>
                          <w:r w:rsidRPr="008759AD">
                            <w:rPr>
                              <w:rFonts w:asciiTheme="majorHAnsi" w:hAnsiTheme="majorHAnsi"/>
                            </w:rPr>
                            <w:t>81000 Podgorica, Crna Gora</w:t>
                          </w:r>
                        </w:p>
                        <w:p w:rsidR="0070090D" w:rsidRPr="008759AD" w:rsidRDefault="0070090D" w:rsidP="0070090D">
                          <w:pPr>
                            <w:jc w:val="center"/>
                            <w:rPr>
                              <w:rFonts w:asciiTheme="majorHAnsi" w:hAnsiTheme="majorHAnsi"/>
                            </w:rPr>
                          </w:pPr>
                          <w:r>
                            <w:rPr>
                              <w:rFonts w:asciiTheme="majorHAnsi" w:hAnsiTheme="majorHAnsi"/>
                            </w:rPr>
                            <w:t xml:space="preserve">                                  </w:t>
                          </w:r>
                          <w:r w:rsidRPr="008759AD">
                            <w:rPr>
                              <w:rFonts w:asciiTheme="majorHAnsi" w:hAnsiTheme="majorHAnsi"/>
                            </w:rPr>
                            <w:t xml:space="preserve">tel: +382 20 234 179 </w:t>
                          </w:r>
                        </w:p>
                        <w:p w:rsidR="0070090D" w:rsidRPr="00C22A3E" w:rsidRDefault="0070090D" w:rsidP="0070090D">
                          <w:pPr>
                            <w:jc w:val="right"/>
                            <w:rPr>
                              <w:rFonts w:asciiTheme="majorHAnsi" w:hAnsiTheme="majorHAnsi"/>
                            </w:rPr>
                          </w:pPr>
                          <w:r>
                            <w:rPr>
                              <w:rFonts w:asciiTheme="majorHAnsi" w:hAnsiTheme="majorHAnsi"/>
                            </w:rPr>
                            <w:t xml:space="preserve">  </w:t>
                          </w:r>
                          <w:r w:rsidRPr="008759AD">
                            <w:rPr>
                              <w:rFonts w:asciiTheme="majorHAnsi" w:hAnsiTheme="majorHAnsi"/>
                            </w:rPr>
                            <w:t>fax: +382 20 234 331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096D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2.65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AuXQql3wAAAAkBAAAPAAAAAAAAAAAAAAAAAHsEAABkcnMvZG93bnJl&#10;di54bWxQSwUGAAAAAAQABADzAAAAhwUAAAAA&#10;" stroked="f">
              <v:textbox style="mso-fit-shape-to-text:t">
                <w:txbxContent>
                  <w:p w:rsidR="0070090D" w:rsidRPr="008759AD" w:rsidRDefault="0070090D" w:rsidP="0070090D">
                    <w:pPr>
                      <w:jc w:val="right"/>
                      <w:rPr>
                        <w:rFonts w:asciiTheme="majorHAnsi" w:hAnsiTheme="majorHAnsi"/>
                      </w:rPr>
                    </w:pPr>
                    <w:r w:rsidRPr="008759AD">
                      <w:rPr>
                        <w:rFonts w:asciiTheme="majorHAnsi" w:hAnsiTheme="majorHAnsi"/>
                      </w:rPr>
                      <w:t xml:space="preserve">Adresa: Rimski trg 46, </w:t>
                    </w:r>
                  </w:p>
                  <w:p w:rsidR="0070090D" w:rsidRPr="008759AD" w:rsidRDefault="0070090D" w:rsidP="0070090D">
                    <w:pPr>
                      <w:jc w:val="right"/>
                      <w:rPr>
                        <w:rFonts w:asciiTheme="majorHAnsi" w:hAnsiTheme="majorHAnsi"/>
                      </w:rPr>
                    </w:pPr>
                    <w:r w:rsidRPr="008759AD">
                      <w:rPr>
                        <w:rFonts w:asciiTheme="majorHAnsi" w:hAnsiTheme="majorHAnsi"/>
                      </w:rPr>
                      <w:t>81000 Podgorica, Crna Gora</w:t>
                    </w:r>
                  </w:p>
                  <w:p w:rsidR="0070090D" w:rsidRPr="008759AD" w:rsidRDefault="0070090D" w:rsidP="0070090D">
                    <w:pPr>
                      <w:jc w:val="center"/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 xml:space="preserve">                                  </w:t>
                    </w:r>
                    <w:r w:rsidRPr="008759AD">
                      <w:rPr>
                        <w:rFonts w:asciiTheme="majorHAnsi" w:hAnsiTheme="majorHAnsi"/>
                      </w:rPr>
                      <w:t xml:space="preserve">tel: +382 20 234 179 </w:t>
                    </w:r>
                  </w:p>
                  <w:p w:rsidR="0070090D" w:rsidRPr="00C22A3E" w:rsidRDefault="0070090D" w:rsidP="0070090D">
                    <w:pPr>
                      <w:jc w:val="right"/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 xml:space="preserve">  </w:t>
                    </w:r>
                    <w:r w:rsidRPr="008759AD">
                      <w:rPr>
                        <w:rFonts w:asciiTheme="majorHAnsi" w:hAnsiTheme="majorHAnsi"/>
                      </w:rPr>
                      <w:t>fax: +382 20 234 331</w:t>
                    </w:r>
                  </w:p>
                </w:txbxContent>
              </v:textbox>
            </v:shape>
          </w:pict>
        </mc:Fallback>
      </mc:AlternateContent>
    </w:r>
    <w:r w:rsidRPr="00124CBC">
      <w:rPr>
        <w:rFonts w:asciiTheme="majorHAnsi" w:hAnsiTheme="majorHAnsi"/>
      </w:rPr>
      <w:t>Ministarstvo saobraćaja i pomorstva</w:t>
    </w:r>
  </w:p>
  <w:p w:rsidR="00DB2BAE" w:rsidRDefault="00DB2BAE" w:rsidP="00DB2BAE">
    <w:pPr>
      <w:pStyle w:val="Title"/>
      <w:spacing w:after="0"/>
      <w:rPr>
        <w:rFonts w:asciiTheme="majorHAnsi" w:hAnsiTheme="majorHAnsi"/>
        <w:sz w:val="24"/>
        <w:szCs w:val="24"/>
      </w:rPr>
    </w:pPr>
    <w:r>
      <w:rPr>
        <w:rFonts w:asciiTheme="majorHAnsi" w:hAnsiTheme="majorHAnsi"/>
        <w:sz w:val="24"/>
        <w:szCs w:val="24"/>
      </w:rPr>
      <w:t>Direktorat za drumski saobraćaj</w:t>
    </w:r>
  </w:p>
  <w:p w:rsidR="00DB2BAE" w:rsidRPr="00DB2BAE" w:rsidRDefault="00DB2BAE" w:rsidP="00DB2BAE">
    <w:pPr>
      <w:rPr>
        <w:lang w:val="en-US" w:eastAsia="en-US"/>
      </w:rPr>
    </w:pPr>
  </w:p>
  <w:p w:rsidR="0070090D" w:rsidRDefault="0070090D">
    <w:pPr>
      <w:pStyle w:val="Header"/>
    </w:pPr>
  </w:p>
  <w:p w:rsidR="0070090D" w:rsidRDefault="007009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67137"/>
    <w:multiLevelType w:val="hybridMultilevel"/>
    <w:tmpl w:val="0FE06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90D"/>
    <w:rsid w:val="00060518"/>
    <w:rsid w:val="00091AC5"/>
    <w:rsid w:val="000A7D70"/>
    <w:rsid w:val="000E5E74"/>
    <w:rsid w:val="000E7DD6"/>
    <w:rsid w:val="00133B5B"/>
    <w:rsid w:val="0015226F"/>
    <w:rsid w:val="00152658"/>
    <w:rsid w:val="00155B29"/>
    <w:rsid w:val="001628B5"/>
    <w:rsid w:val="00176E5E"/>
    <w:rsid w:val="001B11BE"/>
    <w:rsid w:val="001C68B6"/>
    <w:rsid w:val="001E7F6A"/>
    <w:rsid w:val="001F154C"/>
    <w:rsid w:val="001F1680"/>
    <w:rsid w:val="00224D53"/>
    <w:rsid w:val="00224FC5"/>
    <w:rsid w:val="00267C67"/>
    <w:rsid w:val="00290944"/>
    <w:rsid w:val="00292995"/>
    <w:rsid w:val="003140A9"/>
    <w:rsid w:val="003361ED"/>
    <w:rsid w:val="003535D9"/>
    <w:rsid w:val="00354944"/>
    <w:rsid w:val="00367641"/>
    <w:rsid w:val="003815BB"/>
    <w:rsid w:val="00382AD4"/>
    <w:rsid w:val="003903ED"/>
    <w:rsid w:val="003A07D2"/>
    <w:rsid w:val="003A0A35"/>
    <w:rsid w:val="003A7F20"/>
    <w:rsid w:val="003D625A"/>
    <w:rsid w:val="003E53F2"/>
    <w:rsid w:val="003E7CA8"/>
    <w:rsid w:val="00400E38"/>
    <w:rsid w:val="0041309C"/>
    <w:rsid w:val="00444B5D"/>
    <w:rsid w:val="004538C9"/>
    <w:rsid w:val="004747B4"/>
    <w:rsid w:val="004909DF"/>
    <w:rsid w:val="00492EBF"/>
    <w:rsid w:val="00500EE3"/>
    <w:rsid w:val="00503974"/>
    <w:rsid w:val="00511749"/>
    <w:rsid w:val="005614B4"/>
    <w:rsid w:val="00564296"/>
    <w:rsid w:val="005A59A5"/>
    <w:rsid w:val="005B53FA"/>
    <w:rsid w:val="005E528F"/>
    <w:rsid w:val="00607DEE"/>
    <w:rsid w:val="00616030"/>
    <w:rsid w:val="00622B00"/>
    <w:rsid w:val="00671384"/>
    <w:rsid w:val="00680123"/>
    <w:rsid w:val="00683A55"/>
    <w:rsid w:val="00691003"/>
    <w:rsid w:val="0069371A"/>
    <w:rsid w:val="00697395"/>
    <w:rsid w:val="006A262A"/>
    <w:rsid w:val="006A373B"/>
    <w:rsid w:val="006B1E87"/>
    <w:rsid w:val="006B5C02"/>
    <w:rsid w:val="006B611A"/>
    <w:rsid w:val="006C16DC"/>
    <w:rsid w:val="006C6CB4"/>
    <w:rsid w:val="006E0F2D"/>
    <w:rsid w:val="006E264B"/>
    <w:rsid w:val="006F247B"/>
    <w:rsid w:val="006F53FE"/>
    <w:rsid w:val="0070090D"/>
    <w:rsid w:val="00705286"/>
    <w:rsid w:val="00705756"/>
    <w:rsid w:val="007130A0"/>
    <w:rsid w:val="00715F62"/>
    <w:rsid w:val="00716031"/>
    <w:rsid w:val="0074589F"/>
    <w:rsid w:val="00746C77"/>
    <w:rsid w:val="00754950"/>
    <w:rsid w:val="0076459A"/>
    <w:rsid w:val="00775CAC"/>
    <w:rsid w:val="00780EA2"/>
    <w:rsid w:val="00794247"/>
    <w:rsid w:val="007C3727"/>
    <w:rsid w:val="00836FFB"/>
    <w:rsid w:val="00845A43"/>
    <w:rsid w:val="008500E0"/>
    <w:rsid w:val="00850DB5"/>
    <w:rsid w:val="0086476E"/>
    <w:rsid w:val="00867728"/>
    <w:rsid w:val="0086788D"/>
    <w:rsid w:val="008A4D25"/>
    <w:rsid w:val="008B3B41"/>
    <w:rsid w:val="008B585E"/>
    <w:rsid w:val="008C159C"/>
    <w:rsid w:val="008C25D1"/>
    <w:rsid w:val="008E1440"/>
    <w:rsid w:val="008E6F72"/>
    <w:rsid w:val="008F7D48"/>
    <w:rsid w:val="0090198D"/>
    <w:rsid w:val="0090387B"/>
    <w:rsid w:val="009068D7"/>
    <w:rsid w:val="00934F54"/>
    <w:rsid w:val="00957689"/>
    <w:rsid w:val="00965CD6"/>
    <w:rsid w:val="00974395"/>
    <w:rsid w:val="00997836"/>
    <w:rsid w:val="009B3C2B"/>
    <w:rsid w:val="009C2D7E"/>
    <w:rsid w:val="009C72C4"/>
    <w:rsid w:val="009D1A11"/>
    <w:rsid w:val="009D3274"/>
    <w:rsid w:val="009E30E6"/>
    <w:rsid w:val="009F6782"/>
    <w:rsid w:val="00A03036"/>
    <w:rsid w:val="00A12FD5"/>
    <w:rsid w:val="00A60967"/>
    <w:rsid w:val="00A64B62"/>
    <w:rsid w:val="00A758E9"/>
    <w:rsid w:val="00A81BF0"/>
    <w:rsid w:val="00A87769"/>
    <w:rsid w:val="00A87F93"/>
    <w:rsid w:val="00AD6C5E"/>
    <w:rsid w:val="00AE5939"/>
    <w:rsid w:val="00AF785E"/>
    <w:rsid w:val="00B04CC6"/>
    <w:rsid w:val="00B175D4"/>
    <w:rsid w:val="00B43846"/>
    <w:rsid w:val="00B45E84"/>
    <w:rsid w:val="00B465A4"/>
    <w:rsid w:val="00B8590D"/>
    <w:rsid w:val="00BB10B8"/>
    <w:rsid w:val="00BC58C3"/>
    <w:rsid w:val="00BC7CA8"/>
    <w:rsid w:val="00BD2831"/>
    <w:rsid w:val="00BE651B"/>
    <w:rsid w:val="00BF61E2"/>
    <w:rsid w:val="00C343D0"/>
    <w:rsid w:val="00C37B20"/>
    <w:rsid w:val="00C44103"/>
    <w:rsid w:val="00C521CB"/>
    <w:rsid w:val="00C7492E"/>
    <w:rsid w:val="00C8058B"/>
    <w:rsid w:val="00C83A75"/>
    <w:rsid w:val="00C8458D"/>
    <w:rsid w:val="00CA6AB4"/>
    <w:rsid w:val="00CB4BA5"/>
    <w:rsid w:val="00CD1655"/>
    <w:rsid w:val="00CD6897"/>
    <w:rsid w:val="00D01F95"/>
    <w:rsid w:val="00D10032"/>
    <w:rsid w:val="00D221F3"/>
    <w:rsid w:val="00D34606"/>
    <w:rsid w:val="00D75799"/>
    <w:rsid w:val="00D7609B"/>
    <w:rsid w:val="00D8444F"/>
    <w:rsid w:val="00D92A9A"/>
    <w:rsid w:val="00DA06A1"/>
    <w:rsid w:val="00DB2BAE"/>
    <w:rsid w:val="00DB2D38"/>
    <w:rsid w:val="00DC417D"/>
    <w:rsid w:val="00E005F1"/>
    <w:rsid w:val="00E12DEB"/>
    <w:rsid w:val="00E24B52"/>
    <w:rsid w:val="00E3457D"/>
    <w:rsid w:val="00E54F14"/>
    <w:rsid w:val="00E577A1"/>
    <w:rsid w:val="00E643F6"/>
    <w:rsid w:val="00E9074F"/>
    <w:rsid w:val="00E9366D"/>
    <w:rsid w:val="00EA4A4A"/>
    <w:rsid w:val="00EC5B55"/>
    <w:rsid w:val="00EC63F1"/>
    <w:rsid w:val="00ED3DBE"/>
    <w:rsid w:val="00EE12F9"/>
    <w:rsid w:val="00EE3578"/>
    <w:rsid w:val="00F03EFF"/>
    <w:rsid w:val="00F05798"/>
    <w:rsid w:val="00F1443C"/>
    <w:rsid w:val="00F2013B"/>
    <w:rsid w:val="00F41197"/>
    <w:rsid w:val="00F44DE4"/>
    <w:rsid w:val="00F6086A"/>
    <w:rsid w:val="00F63EA8"/>
    <w:rsid w:val="00F82038"/>
    <w:rsid w:val="00F865B5"/>
    <w:rsid w:val="00F94F97"/>
    <w:rsid w:val="00F9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25ADB5"/>
  <w15:docId w15:val="{7FFE429F-3ED1-4B56-A985-46906CC8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476E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eastAsiaTheme="minorHAnsi" w:hAnsi="Arial" w:cs="Arial"/>
      <w:sz w:val="22"/>
      <w:szCs w:val="22"/>
      <w:lang w:val="sr-Latn-ME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476E"/>
    <w:pPr>
      <w:tabs>
        <w:tab w:val="left" w:pos="1134"/>
      </w:tabs>
      <w:spacing w:before="120" w:after="120" w:line="264" w:lineRule="auto"/>
      <w:jc w:val="both"/>
      <w:outlineLvl w:val="2"/>
    </w:pPr>
    <w:rPr>
      <w:rFonts w:ascii="Arial" w:eastAsiaTheme="minorHAnsi" w:hAnsi="Arial" w:cs="Arial"/>
      <w:b/>
      <w:sz w:val="22"/>
      <w:szCs w:val="22"/>
      <w:lang w:val="sr-Latn-M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90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sr-Cyrl-ME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0090D"/>
  </w:style>
  <w:style w:type="paragraph" w:styleId="Footer">
    <w:name w:val="footer"/>
    <w:basedOn w:val="Normal"/>
    <w:link w:val="FooterChar"/>
    <w:uiPriority w:val="99"/>
    <w:unhideWhenUsed/>
    <w:rsid w:val="0070090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sr-Cyrl-ME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0090D"/>
  </w:style>
  <w:style w:type="paragraph" w:styleId="BalloonText">
    <w:name w:val="Balloon Text"/>
    <w:basedOn w:val="Normal"/>
    <w:link w:val="BalloonTextChar"/>
    <w:uiPriority w:val="99"/>
    <w:semiHidden/>
    <w:unhideWhenUsed/>
    <w:rsid w:val="007009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0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0090D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0090D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6476E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rsid w:val="0086476E"/>
    <w:rPr>
      <w:rFonts w:ascii="Arial" w:hAnsi="Arial" w:cs="Arial"/>
      <w:b/>
      <w:lang w:val="sr-Latn-ME"/>
    </w:rPr>
  </w:style>
  <w:style w:type="paragraph" w:customStyle="1" w:styleId="1tekst">
    <w:name w:val="_1tekst"/>
    <w:basedOn w:val="Normal"/>
    <w:rsid w:val="001B11BE"/>
    <w:pPr>
      <w:ind w:left="375" w:right="375" w:firstLine="240"/>
      <w:jc w:val="both"/>
    </w:pPr>
    <w:rPr>
      <w:rFonts w:ascii="Arial" w:eastAsiaTheme="minorEastAsia" w:hAnsi="Arial" w:cs="Arial"/>
      <w:lang w:val="sr-Cyrl-ME" w:eastAsia="sr-Cyrl-ME"/>
    </w:rPr>
  </w:style>
  <w:style w:type="paragraph" w:customStyle="1" w:styleId="stil1tekst">
    <w:name w:val="stil_1tekst"/>
    <w:basedOn w:val="Normal"/>
    <w:rsid w:val="004538C9"/>
    <w:pPr>
      <w:ind w:left="355" w:right="355" w:firstLine="240"/>
      <w:jc w:val="both"/>
    </w:pPr>
    <w:rPr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C6CB4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6CB4"/>
    <w:rPr>
      <w:rFonts w:ascii="Calibri" w:hAnsi="Calibri"/>
      <w:szCs w:val="21"/>
      <w:lang w:val="en-US"/>
    </w:rPr>
  </w:style>
  <w:style w:type="paragraph" w:customStyle="1" w:styleId="7podnas">
    <w:name w:val="_7podnas"/>
    <w:basedOn w:val="Normal"/>
    <w:rsid w:val="000E5E74"/>
    <w:pPr>
      <w:shd w:val="clear" w:color="auto" w:fill="FFFFFF"/>
      <w:spacing w:before="60"/>
      <w:jc w:val="center"/>
    </w:pPr>
    <w:rPr>
      <w:rFonts w:ascii="Arial" w:eastAsiaTheme="minorEastAsia" w:hAnsi="Arial" w:cs="Arial"/>
      <w:b/>
      <w:bCs/>
      <w:sz w:val="27"/>
      <w:szCs w:val="27"/>
      <w:lang w:val="sr-Cyrl-ME" w:eastAsia="sr-Cyrl-ME"/>
    </w:rPr>
  </w:style>
  <w:style w:type="paragraph" w:customStyle="1" w:styleId="4clan">
    <w:name w:val="_4clan"/>
    <w:basedOn w:val="Normal"/>
    <w:rsid w:val="000E5E74"/>
    <w:pPr>
      <w:spacing w:before="30" w:after="30"/>
      <w:jc w:val="center"/>
    </w:pPr>
    <w:rPr>
      <w:rFonts w:ascii="Arial" w:eastAsiaTheme="minorEastAsia" w:hAnsi="Arial" w:cs="Arial"/>
      <w:b/>
      <w:bCs/>
      <w:lang w:val="sr-Cyrl-ME" w:eastAsia="sr-Cyrl-ME"/>
    </w:rPr>
  </w:style>
  <w:style w:type="paragraph" w:customStyle="1" w:styleId="2zakon">
    <w:name w:val="_2zakon"/>
    <w:basedOn w:val="Normal"/>
    <w:rsid w:val="006B1E87"/>
    <w:pPr>
      <w:spacing w:before="100" w:beforeAutospacing="1" w:after="100" w:afterAutospacing="1"/>
    </w:pPr>
    <w:rPr>
      <w:sz w:val="24"/>
      <w:szCs w:val="24"/>
      <w:lang w:val="sr-Cyrl-ME" w:eastAsia="sr-Cyrl-ME"/>
    </w:rPr>
  </w:style>
  <w:style w:type="character" w:styleId="Strong">
    <w:name w:val="Strong"/>
    <w:uiPriority w:val="22"/>
    <w:qFormat/>
    <w:rsid w:val="00E643F6"/>
    <w:rPr>
      <w:b/>
      <w:bCs/>
    </w:rPr>
  </w:style>
  <w:style w:type="character" w:styleId="Hyperlink">
    <w:name w:val="Hyperlink"/>
    <w:basedOn w:val="DefaultParagraphFont"/>
    <w:uiPriority w:val="99"/>
    <w:unhideWhenUsed/>
    <w:rsid w:val="003361ED"/>
    <w:rPr>
      <w:color w:val="0000FF"/>
      <w:u w:val="single"/>
    </w:rPr>
  </w:style>
  <w:style w:type="paragraph" w:customStyle="1" w:styleId="3mesto">
    <w:name w:val="_3mesto"/>
    <w:basedOn w:val="Normal"/>
    <w:rsid w:val="0074589F"/>
    <w:pPr>
      <w:spacing w:before="100" w:beforeAutospacing="1" w:after="100" w:afterAutospacing="1"/>
    </w:pPr>
    <w:rPr>
      <w:sz w:val="24"/>
      <w:szCs w:val="24"/>
      <w:lang w:val="sr-Cyrl-ME" w:eastAsia="sr-Cyrl-ME"/>
    </w:rPr>
  </w:style>
  <w:style w:type="character" w:styleId="FollowedHyperlink">
    <w:name w:val="FollowedHyperlink"/>
    <w:basedOn w:val="DefaultParagraphFont"/>
    <w:uiPriority w:val="99"/>
    <w:semiHidden/>
    <w:unhideWhenUsed/>
    <w:rsid w:val="007645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pol.gov.ba/?lang=en" TargetMode="External"/><Relationship Id="rId13" Type="http://schemas.openxmlformats.org/officeDocument/2006/relationships/hyperlink" Target="https://www.ezv.admin.ch/ezv/en/home/teaser-homepage/focus-teaser/coronavirus.html" TargetMode="External"/><Relationship Id="rId18" Type="http://schemas.openxmlformats.org/officeDocument/2006/relationships/hyperlink" Target="https://www.nijz.si/sl/navodila-za-zaposlene-v-notranjem-in-mednarodnem-promet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mup.gov.rs/wps/wcm/connect/043d0ab9-03df-4f61-b6d4-069fd4e3d675/SPISAK+PRIVREMENO+ZATVORENIH+GRANICNIH+PRELAZA.pdf?MOD=AJPERES&amp;CVID=n3eXNZH" TargetMode="External"/><Relationship Id="rId12" Type="http://schemas.openxmlformats.org/officeDocument/2006/relationships/hyperlink" Target="https://www.auswaertiges-amt.de/de/ReiseUndSicherheit/covid-19/2296762" TargetMode="External"/><Relationship Id="rId17" Type="http://schemas.openxmlformats.org/officeDocument/2006/relationships/hyperlink" Target="https://www.gov.si/en/new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indop.sk/ministerstvo-1/statny-dopravny-urad-4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zjz.hr/aktualnosti/dodatne-mjere-za-sprecavanje-unosa-i-sirenja-novogkoronavirusa-u-hrvatsku-9-ozujak-2020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t.gov.it/comunicazione/news/coronavirus-trasporto-merci-autotrasportomerci-trasfontalieri/coronavirus-mit" TargetMode="External"/><Relationship Id="rId10" Type="http://schemas.openxmlformats.org/officeDocument/2006/relationships/hyperlink" Target="https://www.hzjz.hr/wp-content/uploads/2020/03/SOP-vlakovi-autobusi-i-ostala-vozila-REVIZIJA-5.3.2020..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zjz.hr/wp-content/uploads/2020/03/Plakat-B1-COVID-19_HR_EN_IT-4.pdf" TargetMode="External"/><Relationship Id="rId14" Type="http://schemas.openxmlformats.org/officeDocument/2006/relationships/hyperlink" Target="http://www.governo.it/it/articolo/firmato-il-dpcm-9-marzo-2020/14276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Bojan Radoman</cp:lastModifiedBy>
  <cp:revision>4</cp:revision>
  <cp:lastPrinted>2020-03-13T13:39:00Z</cp:lastPrinted>
  <dcterms:created xsi:type="dcterms:W3CDTF">2020-03-16T14:20:00Z</dcterms:created>
  <dcterms:modified xsi:type="dcterms:W3CDTF">2020-03-16T14:21:00Z</dcterms:modified>
</cp:coreProperties>
</file>