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BF1" w:rsidRPr="007C7DC4" w:rsidRDefault="00E30157" w:rsidP="00F13159">
      <w:pPr>
        <w:tabs>
          <w:tab w:val="left" w:pos="1134"/>
          <w:tab w:val="left" w:pos="7797"/>
        </w:tabs>
        <w:spacing w:after="0" w:line="240" w:lineRule="auto"/>
        <w:rPr>
          <w:rFonts w:ascii="Arial Narrow" w:hAnsi="Arial Narrow" w:cs="Arial"/>
          <w:bCs/>
          <w:sz w:val="24"/>
          <w:szCs w:val="24"/>
          <w:lang w:val="sr-Latn-CS"/>
        </w:rPr>
      </w:pP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Br</w:t>
      </w:r>
      <w:r w:rsidR="00C6211C" w:rsidRPr="007C7DC4">
        <w:rPr>
          <w:rFonts w:ascii="Arial Narrow" w:hAnsi="Arial Narrow" w:cs="Arial"/>
          <w:bCs/>
          <w:sz w:val="24"/>
          <w:szCs w:val="24"/>
          <w:lang w:val="sr-Latn-CS"/>
        </w:rPr>
        <w:t>oj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:</w:t>
      </w:r>
      <w:r w:rsidR="00A12506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01-134/23-</w:t>
      </w:r>
      <w:r w:rsidR="001A109F" w:rsidRPr="007C7DC4">
        <w:rPr>
          <w:rFonts w:ascii="Arial Narrow" w:hAnsi="Arial Narrow" w:cs="Arial"/>
          <w:bCs/>
          <w:sz w:val="24"/>
          <w:szCs w:val="24"/>
          <w:lang w:val="sr-Latn-CS"/>
        </w:rPr>
        <w:t>6734</w:t>
      </w:r>
      <w:r w:rsidR="00A12506" w:rsidRPr="007C7DC4">
        <w:rPr>
          <w:rFonts w:ascii="Arial Narrow" w:hAnsi="Arial Narrow" w:cs="Arial"/>
          <w:bCs/>
          <w:sz w:val="24"/>
          <w:szCs w:val="24"/>
          <w:lang w:val="sr-Latn-CS"/>
        </w:rPr>
        <w:t>/</w:t>
      </w:r>
      <w:r w:rsidR="001A109F" w:rsidRPr="007C7DC4">
        <w:rPr>
          <w:rFonts w:ascii="Arial Narrow" w:hAnsi="Arial Narrow" w:cs="Arial"/>
          <w:bCs/>
          <w:sz w:val="24"/>
          <w:szCs w:val="24"/>
          <w:lang w:val="sr-Latn-CS"/>
        </w:rPr>
        <w:t>2</w:t>
      </w:r>
      <w:r w:rsidR="000F6592" w:rsidRPr="007C7DC4">
        <w:rPr>
          <w:rFonts w:ascii="Arial Narrow" w:eastAsia="Times New Roman" w:hAnsi="Arial Narrow" w:cs="Arial"/>
          <w:bCs/>
          <w:sz w:val="24"/>
          <w:szCs w:val="24"/>
          <w:lang w:val="sr-Latn-CS"/>
        </w:rPr>
        <w:t xml:space="preserve">                              </w:t>
      </w:r>
      <w:r w:rsidR="00B14874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            </w:t>
      </w:r>
      <w:r w:rsidR="00E32AFB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         </w:t>
      </w:r>
      <w:r w:rsidR="00B14874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          </w:t>
      </w:r>
      <w:r w:rsidR="00DA2997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       </w:t>
      </w:r>
      <w:r w:rsidR="00A12506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</w:t>
      </w:r>
      <w:r w:rsidR="00400531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          </w:t>
      </w:r>
      <w:r w:rsidR="0011642E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2</w:t>
      </w:r>
      <w:r w:rsidR="00E9410B" w:rsidRPr="007C7DC4">
        <w:rPr>
          <w:rFonts w:ascii="Arial Narrow" w:hAnsi="Arial Narrow" w:cs="Arial"/>
          <w:bCs/>
          <w:sz w:val="24"/>
          <w:szCs w:val="24"/>
          <w:lang w:val="sr-Latn-CS"/>
        </w:rPr>
        <w:t>8</w:t>
      </w:r>
      <w:r w:rsidR="00F13159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. </w:t>
      </w:r>
      <w:r w:rsidR="0086041D" w:rsidRPr="007C7DC4">
        <w:rPr>
          <w:rFonts w:ascii="Arial Narrow" w:hAnsi="Arial Narrow" w:cs="Arial"/>
          <w:bCs/>
          <w:sz w:val="24"/>
          <w:szCs w:val="24"/>
          <w:lang w:val="sr-Latn-CS"/>
        </w:rPr>
        <w:t>decembar</w:t>
      </w:r>
      <w:r w:rsidR="00B555BF" w:rsidRPr="007C7DC4">
        <w:rPr>
          <w:rFonts w:ascii="Arial Narrow" w:hAnsi="Arial Narrow" w:cs="Arial"/>
          <w:bCs/>
          <w:sz w:val="24"/>
          <w:szCs w:val="24"/>
        </w:rPr>
        <w:t xml:space="preserve"> </w:t>
      </w:r>
      <w:r w:rsidR="0000065C" w:rsidRPr="007C7DC4">
        <w:rPr>
          <w:rFonts w:ascii="Arial Narrow" w:hAnsi="Arial Narrow" w:cs="Arial"/>
          <w:bCs/>
          <w:sz w:val="24"/>
          <w:szCs w:val="24"/>
          <w:lang w:val="sr-Latn-CS"/>
        </w:rPr>
        <w:t>202</w:t>
      </w:r>
      <w:r w:rsidR="00AD7870" w:rsidRPr="007C7DC4">
        <w:rPr>
          <w:rFonts w:ascii="Arial Narrow" w:hAnsi="Arial Narrow" w:cs="Arial"/>
          <w:bCs/>
          <w:sz w:val="24"/>
          <w:szCs w:val="24"/>
          <w:lang w:val="sr-Latn-CS"/>
        </w:rPr>
        <w:t>3</w:t>
      </w:r>
      <w:r w:rsidR="00254316" w:rsidRPr="007C7DC4">
        <w:rPr>
          <w:rFonts w:ascii="Arial Narrow" w:hAnsi="Arial Narrow" w:cs="Arial"/>
          <w:bCs/>
          <w:sz w:val="24"/>
          <w:szCs w:val="24"/>
          <w:lang w:val="sr-Latn-CS"/>
        </w:rPr>
        <w:t>.</w:t>
      </w:r>
      <w:r w:rsidR="00E35D33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godine</w:t>
      </w:r>
    </w:p>
    <w:p w:rsidR="00B97708" w:rsidRPr="007C7DC4" w:rsidRDefault="00E35D33" w:rsidP="008A12B3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                                                                                                                       </w:t>
      </w:r>
    </w:p>
    <w:p w:rsidR="002E4AF0" w:rsidRPr="007C7DC4" w:rsidRDefault="002E4AF0" w:rsidP="008A12B3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sr-Latn-CS"/>
        </w:rPr>
      </w:pPr>
    </w:p>
    <w:p w:rsidR="005C0D45" w:rsidRDefault="00B26532" w:rsidP="00B26532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sr-Latn-ME"/>
        </w:rPr>
      </w:pP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Na osnovu Akcionog plana 2023 Strategije za unapređenje zaštite i zdravlja na radu u Crnoj Gori 2022-2027. godine, i </w:t>
      </w:r>
      <w:r w:rsidRPr="007C7DC4">
        <w:rPr>
          <w:rFonts w:ascii="Arial Narrow" w:hAnsi="Arial Narrow"/>
          <w:sz w:val="24"/>
          <w:szCs w:val="24"/>
          <w:lang w:val="sr-Latn-ME"/>
        </w:rPr>
        <w:t>likovn</w:t>
      </w:r>
      <w:r w:rsidRPr="007C7DC4">
        <w:rPr>
          <w:rFonts w:ascii="Arial Narrow" w:hAnsi="Arial Narrow"/>
          <w:sz w:val="24"/>
          <w:szCs w:val="24"/>
          <w:lang w:val="sr-Latn-ME"/>
        </w:rPr>
        <w:t>og</w:t>
      </w:r>
      <w:r w:rsidRPr="007C7DC4">
        <w:rPr>
          <w:rFonts w:ascii="Arial Narrow" w:hAnsi="Arial Narrow"/>
          <w:sz w:val="24"/>
          <w:szCs w:val="24"/>
          <w:lang w:val="sr-Latn-ME"/>
        </w:rPr>
        <w:t xml:space="preserve"> konkurs</w:t>
      </w:r>
      <w:r w:rsidRPr="007C7DC4">
        <w:rPr>
          <w:rFonts w:ascii="Arial Narrow" w:hAnsi="Arial Narrow"/>
          <w:sz w:val="24"/>
          <w:szCs w:val="24"/>
          <w:lang w:val="sr-Latn-ME"/>
        </w:rPr>
        <w:t>a</w:t>
      </w:r>
      <w:r w:rsidRPr="007C7DC4">
        <w:rPr>
          <w:rFonts w:ascii="Arial Narrow" w:hAnsi="Arial Narrow"/>
          <w:sz w:val="24"/>
          <w:szCs w:val="24"/>
          <w:lang w:val="sr-Latn-ME"/>
        </w:rPr>
        <w:t xml:space="preserve"> za učenike/ce od V do IX razreda, osnovnih škola u Crnoj Gori na temu „ZAŠTITIMO SEBE, NEKA POČNE OD TEBE“</w:t>
      </w:r>
      <w:r w:rsidRPr="007C7DC4">
        <w:rPr>
          <w:rFonts w:ascii="Arial Narrow" w:hAnsi="Arial Narrow"/>
          <w:sz w:val="24"/>
          <w:szCs w:val="24"/>
          <w:lang w:val="sr-Latn-ME"/>
        </w:rPr>
        <w:t xml:space="preserve">, stručna Komisija </w:t>
      </w:r>
      <w:r w:rsidRPr="007C7DC4">
        <w:rPr>
          <w:rFonts w:ascii="Arial Narrow" w:hAnsi="Arial Narrow"/>
          <w:b/>
          <w:sz w:val="24"/>
          <w:szCs w:val="24"/>
          <w:lang w:val="sr-Latn-ME"/>
        </w:rPr>
        <w:t>donosi,</w:t>
      </w:r>
    </w:p>
    <w:p w:rsidR="007C7DC4" w:rsidRPr="007C7DC4" w:rsidRDefault="007C7DC4" w:rsidP="00B26532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sr-Latn-ME"/>
        </w:rPr>
      </w:pPr>
    </w:p>
    <w:p w:rsidR="00B26532" w:rsidRPr="007C7DC4" w:rsidRDefault="00B26532" w:rsidP="00B26532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</w:p>
    <w:p w:rsidR="002A5D8B" w:rsidRPr="007C7DC4" w:rsidRDefault="002A5D8B" w:rsidP="002A5D8B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lang w:val="sr-Latn-CS"/>
        </w:rPr>
      </w:pPr>
      <w:r w:rsidRPr="007C7DC4">
        <w:rPr>
          <w:rFonts w:ascii="Arial Narrow" w:hAnsi="Arial Narrow" w:cs="Arial"/>
          <w:b/>
          <w:bCs/>
          <w:sz w:val="24"/>
          <w:szCs w:val="24"/>
          <w:lang w:val="sr-Latn-CS"/>
        </w:rPr>
        <w:t>ODLUKU</w:t>
      </w:r>
    </w:p>
    <w:p w:rsidR="00B26532" w:rsidRPr="007C7DC4" w:rsidRDefault="00B26532" w:rsidP="002A5D8B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  <w:lang w:val="sr-Latn-CS"/>
        </w:rPr>
      </w:pP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o izboru najboljih </w:t>
      </w:r>
      <w:r w:rsidR="002A5D8B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likovnih 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radova</w:t>
      </w:r>
    </w:p>
    <w:p w:rsidR="002A5D8B" w:rsidRPr="007C7DC4" w:rsidRDefault="002A5D8B" w:rsidP="002A5D8B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  <w:lang w:val="sr-Latn-CS"/>
        </w:rPr>
      </w:pPr>
    </w:p>
    <w:p w:rsidR="002A5D8B" w:rsidRPr="007C7DC4" w:rsidRDefault="002A5D8B" w:rsidP="002A5D8B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  <w:lang w:val="sr-Latn-CS"/>
        </w:rPr>
      </w:pPr>
    </w:p>
    <w:p w:rsidR="003D6F2D" w:rsidRPr="007C7DC4" w:rsidRDefault="009E3F40" w:rsidP="003D6F2D">
      <w:pPr>
        <w:pStyle w:val="ListParagraph"/>
        <w:numPr>
          <w:ilvl w:val="0"/>
          <w:numId w:val="10"/>
        </w:num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Od pristiglih likovnih radova, izabrano je 12 koji će se naći na godišnjem kalendaru Ministarstva rada i socijalnog staranja</w:t>
      </w:r>
      <w:r w:rsidR="003D6F2D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, od kojih </w:t>
      </w:r>
      <w:r w:rsidR="003D6F2D" w:rsidRPr="007C7DC4">
        <w:rPr>
          <w:rFonts w:ascii="Arial Narrow" w:hAnsi="Arial Narrow" w:cs="Arial"/>
          <w:bCs/>
          <w:sz w:val="24"/>
          <w:szCs w:val="24"/>
          <w:lang w:val="sr-Latn-ME"/>
        </w:rPr>
        <w:t>će tri najbolja rada biti dobitnici vaučera u iznosu od 200 eura, 150 eura i 100 eura u „Gradskoj knjižari“.</w:t>
      </w:r>
    </w:p>
    <w:p w:rsidR="003D6F2D" w:rsidRDefault="00BA6302" w:rsidP="003D6F2D">
      <w:pPr>
        <w:pStyle w:val="ListParagraph"/>
        <w:numPr>
          <w:ilvl w:val="0"/>
          <w:numId w:val="10"/>
        </w:num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Dobitnici nagrada su: Nikolina</w:t>
      </w:r>
      <w:r w:rsidR="00720A2E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</w:t>
      </w:r>
      <w:r w:rsidR="00720A2E" w:rsidRPr="007C7DC4">
        <w:rPr>
          <w:rFonts w:ascii="Arial Narrow" w:hAnsi="Arial Narrow" w:cs="Arial"/>
          <w:bCs/>
          <w:sz w:val="24"/>
          <w:szCs w:val="24"/>
          <w:lang w:val="sr-Latn-CS"/>
        </w:rPr>
        <w:t>Roćenović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, Jovana Vujović i Jovan Milović.</w:t>
      </w:r>
    </w:p>
    <w:p w:rsidR="007C7DC4" w:rsidRDefault="007C7DC4" w:rsidP="003D6F2D">
      <w:pPr>
        <w:pStyle w:val="ListParagraph"/>
        <w:numPr>
          <w:ilvl w:val="0"/>
          <w:numId w:val="10"/>
        </w:num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  <w:r>
        <w:rPr>
          <w:rFonts w:ascii="Arial Narrow" w:hAnsi="Arial Narrow" w:cs="Arial"/>
          <w:bCs/>
          <w:sz w:val="24"/>
          <w:szCs w:val="24"/>
          <w:lang w:val="sr-Latn-CS"/>
        </w:rPr>
        <w:t>Ova Odluka je konačna i stupa na snagu danom donošenja.</w:t>
      </w:r>
      <w:bookmarkStart w:id="0" w:name="_GoBack"/>
      <w:bookmarkEnd w:id="0"/>
    </w:p>
    <w:p w:rsidR="007C7DC4" w:rsidRPr="007C7DC4" w:rsidRDefault="007C7DC4" w:rsidP="007C7DC4">
      <w:pPr>
        <w:pStyle w:val="ListParagraph"/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</w:p>
    <w:p w:rsidR="002A5D8B" w:rsidRPr="007C7DC4" w:rsidRDefault="002A5D8B" w:rsidP="002A5D8B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  <w:lang w:val="sr-Latn-CS"/>
        </w:rPr>
      </w:pPr>
    </w:p>
    <w:p w:rsidR="002A5D8B" w:rsidRPr="007C7DC4" w:rsidRDefault="00BA6302" w:rsidP="002A5D8B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lang w:val="sr-Latn-CS"/>
        </w:rPr>
      </w:pPr>
      <w:r w:rsidRPr="007C7DC4">
        <w:rPr>
          <w:rFonts w:ascii="Arial Narrow" w:hAnsi="Arial Narrow" w:cs="Arial"/>
          <w:b/>
          <w:bCs/>
          <w:sz w:val="24"/>
          <w:szCs w:val="24"/>
          <w:lang w:val="sr-Latn-CS"/>
        </w:rPr>
        <w:t>Obrazloženje</w:t>
      </w:r>
    </w:p>
    <w:p w:rsidR="002A5D8B" w:rsidRPr="007C7DC4" w:rsidRDefault="002A5D8B" w:rsidP="002A5D8B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lang w:val="sr-Latn-CS"/>
        </w:rPr>
      </w:pPr>
    </w:p>
    <w:p w:rsidR="00BA6302" w:rsidRPr="007C7DC4" w:rsidRDefault="00BA6302" w:rsidP="00BA6302">
      <w:pPr>
        <w:jc w:val="both"/>
        <w:rPr>
          <w:rFonts w:ascii="Arial Narrow" w:hAnsi="Arial Narrow" w:cs="Helvetica"/>
          <w:color w:val="3C4043"/>
          <w:sz w:val="24"/>
          <w:szCs w:val="24"/>
          <w:shd w:val="clear" w:color="auto" w:fill="F5F5F5"/>
          <w:lang w:val="sr-Latn-ME"/>
        </w:rPr>
      </w:pPr>
      <w:r w:rsidRPr="007C7DC4">
        <w:rPr>
          <w:rFonts w:ascii="Arial Narrow" w:hAnsi="Arial Narrow"/>
          <w:sz w:val="24"/>
          <w:szCs w:val="24"/>
          <w:lang w:val="sr-Latn-ME"/>
        </w:rPr>
        <w:t xml:space="preserve">Zaštita i zdravlje na radu kao djelatnost od javnog interesa, mora biti integrisana u obrazovni sistem Crne Gore, kako bi se stvorili jaki temelji na kojima počiva sigurnost svakog radnog mjesta. U obrazovnim ustanovama, posebno ustanovama školskog (formalnog) sistema obrazovanja, neophodno je ustanoviti fundament pravilnog uvažavajućeg odnosa prema pitanjima zaštite i zdravlja na radu. </w:t>
      </w:r>
    </w:p>
    <w:p w:rsidR="00BA6302" w:rsidRPr="007C7DC4" w:rsidRDefault="00BA6302" w:rsidP="00BA6302">
      <w:pPr>
        <w:jc w:val="both"/>
        <w:rPr>
          <w:rFonts w:ascii="Arial Narrow" w:hAnsi="Arial Narrow"/>
          <w:sz w:val="24"/>
          <w:szCs w:val="24"/>
          <w:lang w:val="sr-Latn-ME"/>
        </w:rPr>
      </w:pPr>
      <w:r w:rsidRPr="007C7DC4">
        <w:rPr>
          <w:rFonts w:ascii="Arial Narrow" w:hAnsi="Arial Narrow"/>
          <w:sz w:val="24"/>
          <w:szCs w:val="24"/>
          <w:lang w:val="sr-Latn-ME"/>
        </w:rPr>
        <w:t>Obrazovanje ima ključnu ulogu u pripremi novih generacija za sticanje društvenih i socijalnih vještina kroz razumjevanje važnosti zaštite i zdravlja na radu i sticanju radne kulture. Ako djeca počnu učiti o zaštiti i zdravlju na radu dok uče čitati i pisati, to postaje prirodan dio načina na koji rade, igraju se i žive i razvijaju dobar odnos prema zaštiti i zdravlju na radu koji će ih pratiti do kraja radnog vijeka.</w:t>
      </w:r>
    </w:p>
    <w:p w:rsidR="00BA6302" w:rsidRPr="007C7DC4" w:rsidRDefault="00BA6302" w:rsidP="00BA6302">
      <w:pPr>
        <w:jc w:val="both"/>
        <w:rPr>
          <w:rFonts w:ascii="Arial Narrow" w:hAnsi="Arial Narrow"/>
          <w:sz w:val="24"/>
          <w:szCs w:val="24"/>
          <w:lang w:val="sr-Latn-ME"/>
        </w:rPr>
      </w:pPr>
      <w:r w:rsidRPr="007C7DC4">
        <w:rPr>
          <w:rFonts w:ascii="Arial Narrow" w:hAnsi="Arial Narrow"/>
          <w:sz w:val="24"/>
          <w:szCs w:val="24"/>
          <w:lang w:val="sr-Latn-ME"/>
        </w:rPr>
        <w:t>Cilj raspisivanja konkursa je da vaspitanje i obrazovanje u oblasti zaštite i zdravlja na radu bude sastavni dio opšteg i profesionalnog osposobljavanja na svim vrstama i stepenima školovanja budućih zaposlenih</w:t>
      </w:r>
    </w:p>
    <w:p w:rsidR="002E4AF0" w:rsidRPr="007C7DC4" w:rsidRDefault="00BA6302" w:rsidP="00BA6302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Shodno navedenom, stručna komisij</w:t>
      </w:r>
      <w:r w:rsidR="00720A2E" w:rsidRPr="007C7DC4">
        <w:rPr>
          <w:rFonts w:ascii="Arial Narrow" w:hAnsi="Arial Narrow" w:cs="Arial"/>
          <w:bCs/>
          <w:sz w:val="24"/>
          <w:szCs w:val="24"/>
          <w:lang w:val="sr-Latn-CS"/>
        </w:rPr>
        <w:t>a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formirana rješenjem Ministarstva rada i socijalnog staranja, </w:t>
      </w:r>
      <w:r w:rsidR="003D768E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broj 01-134/23-6734/2 od 11. decembra 2023. godine, u 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sastavu predsjednica Jovana Bošković i članovi Maja Mijović, Jasna Nikolić i </w:t>
      </w:r>
      <w:r w:rsidR="003D768E" w:rsidRPr="007C7DC4">
        <w:rPr>
          <w:rFonts w:ascii="Arial Narrow" w:hAnsi="Arial Narrow" w:cs="Arial"/>
          <w:bCs/>
          <w:sz w:val="24"/>
          <w:szCs w:val="24"/>
          <w:lang w:val="sr-Latn-CS"/>
        </w:rPr>
        <w:t>Aleksandar Šipčić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, donijela je odluku o izboru najboljih radova, koji su odgovorili na zadatu temu.</w:t>
      </w:r>
    </w:p>
    <w:p w:rsidR="00117AA1" w:rsidRPr="007C7DC4" w:rsidRDefault="00117AA1" w:rsidP="00BA6302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</w:p>
    <w:p w:rsidR="00117AA1" w:rsidRPr="007C7DC4" w:rsidRDefault="00117AA1" w:rsidP="00BA6302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Dobitnici nagrada u vidu vaučera u iznosu od 200</w:t>
      </w:r>
      <w:r w:rsidR="003D768E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eura, 150 eura i 100 eura, su </w:t>
      </w:r>
      <w:r w:rsidRPr="007C7DC4">
        <w:rPr>
          <w:rFonts w:ascii="Arial Narrow" w:hAnsi="Arial Narrow" w:cs="Arial"/>
          <w:b/>
          <w:bCs/>
          <w:sz w:val="24"/>
          <w:szCs w:val="24"/>
          <w:lang w:val="sr-Latn-CS"/>
        </w:rPr>
        <w:t>Nikolina Roćenović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, O.Š. „Ratko Žarić“ Nikšić, </w:t>
      </w:r>
      <w:r w:rsidRPr="007C7DC4">
        <w:rPr>
          <w:rFonts w:ascii="Arial Narrow" w:hAnsi="Arial Narrow" w:cs="Arial"/>
          <w:b/>
          <w:bCs/>
          <w:sz w:val="24"/>
          <w:szCs w:val="24"/>
          <w:lang w:val="sr-Latn-CS"/>
        </w:rPr>
        <w:t>Jovana Vujović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, O.Š. „Druga osnovna</w:t>
      </w:r>
      <w:r w:rsidR="003D768E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škola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“, Budva</w:t>
      </w:r>
      <w:r w:rsidR="003D768E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i </w:t>
      </w:r>
      <w:r w:rsidR="003D768E" w:rsidRPr="007C7DC4">
        <w:rPr>
          <w:rFonts w:ascii="Arial Narrow" w:hAnsi="Arial Narrow" w:cs="Arial"/>
          <w:b/>
          <w:bCs/>
          <w:sz w:val="24"/>
          <w:szCs w:val="24"/>
          <w:lang w:val="sr-Latn-CS"/>
        </w:rPr>
        <w:t>Jovan Milović</w:t>
      </w:r>
      <w:r w:rsidR="003D768E" w:rsidRPr="007C7DC4">
        <w:rPr>
          <w:rFonts w:ascii="Arial Narrow" w:hAnsi="Arial Narrow" w:cs="Arial"/>
          <w:bCs/>
          <w:sz w:val="24"/>
          <w:szCs w:val="24"/>
          <w:lang w:val="sr-Latn-CS"/>
        </w:rPr>
        <w:t>, O.Š. „Mileva Lajović Lalatović“ Nikšić.</w:t>
      </w:r>
    </w:p>
    <w:p w:rsidR="003D768E" w:rsidRPr="007C7DC4" w:rsidRDefault="003D768E" w:rsidP="00BA6302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</w:p>
    <w:p w:rsidR="003D768E" w:rsidRPr="007C7DC4" w:rsidRDefault="003D768E" w:rsidP="003D768E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Radovi koji će se naći na godišnjem kalendaru su od sljedećih učenika: </w:t>
      </w:r>
      <w:r w:rsidRPr="007C7DC4">
        <w:rPr>
          <w:rFonts w:ascii="Arial Narrow" w:hAnsi="Arial Narrow" w:cs="Arial"/>
          <w:b/>
          <w:bCs/>
          <w:sz w:val="24"/>
          <w:szCs w:val="24"/>
          <w:lang w:val="sr-Latn-CS"/>
        </w:rPr>
        <w:t>Đorđe Vujović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, 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O.Š. „Mileva Lajović Lalatović“ Nikšić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, </w:t>
      </w:r>
      <w:r w:rsidRPr="007C7DC4">
        <w:rPr>
          <w:rFonts w:ascii="Arial Narrow" w:hAnsi="Arial Narrow" w:cs="Arial"/>
          <w:b/>
          <w:bCs/>
          <w:sz w:val="24"/>
          <w:szCs w:val="24"/>
          <w:lang w:val="sr-Latn-CS"/>
        </w:rPr>
        <w:t>Jasna Dukić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O.Š. „Vuk Karadžić“ Berane, </w:t>
      </w:r>
      <w:r w:rsidRPr="007C7DC4">
        <w:rPr>
          <w:rFonts w:ascii="Arial Narrow" w:hAnsi="Arial Narrow" w:cs="Arial"/>
          <w:b/>
          <w:bCs/>
          <w:sz w:val="24"/>
          <w:szCs w:val="24"/>
          <w:lang w:val="sr-Latn-CS"/>
        </w:rPr>
        <w:t>Anastasija Milatović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, </w:t>
      </w:r>
      <w:bookmarkStart w:id="1" w:name="_Hlk154708682"/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O.Š. „Mileva Lajović Lalatović“ Nikšić</w:t>
      </w:r>
      <w:bookmarkEnd w:id="1"/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, </w:t>
      </w:r>
      <w:r w:rsidRPr="007C7DC4">
        <w:rPr>
          <w:rFonts w:ascii="Arial Narrow" w:hAnsi="Arial Narrow" w:cs="Arial"/>
          <w:b/>
          <w:bCs/>
          <w:sz w:val="24"/>
          <w:szCs w:val="24"/>
          <w:lang w:val="sr-Latn-CS"/>
        </w:rPr>
        <w:t>Ognjen Bubanja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, 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O.Š. „Vuk Karadžić“ Berane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, </w:t>
      </w:r>
      <w:r w:rsidRPr="007C7DC4">
        <w:rPr>
          <w:rFonts w:ascii="Arial Narrow" w:hAnsi="Arial Narrow" w:cs="Arial"/>
          <w:b/>
          <w:bCs/>
          <w:sz w:val="24"/>
          <w:szCs w:val="24"/>
          <w:lang w:val="sr-Latn-CS"/>
        </w:rPr>
        <w:t>Nina Ćalić,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 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O.Š. „Mileva Lajović Lalatović“ Nikšić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, </w:t>
      </w:r>
      <w:r w:rsidRPr="007C7DC4">
        <w:rPr>
          <w:rFonts w:ascii="Arial Narrow" w:hAnsi="Arial Narrow" w:cs="Arial"/>
          <w:b/>
          <w:bCs/>
          <w:sz w:val="24"/>
          <w:szCs w:val="24"/>
          <w:lang w:val="sr-Latn-CS"/>
        </w:rPr>
        <w:t>Anastasija Radulović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, 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O.Š. „Ratko Žarić“ Nikšić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, </w:t>
      </w:r>
      <w:r w:rsidRPr="007C7DC4">
        <w:rPr>
          <w:rFonts w:ascii="Arial Narrow" w:hAnsi="Arial Narrow" w:cs="Arial"/>
          <w:b/>
          <w:bCs/>
          <w:sz w:val="24"/>
          <w:szCs w:val="24"/>
          <w:lang w:val="sr-Latn-CS"/>
        </w:rPr>
        <w:t>Andrea Vasiljević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, JU O.Š. „Novka 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lastRenderedPageBreak/>
        <w:t xml:space="preserve">Ubović“, Podgorica, </w:t>
      </w:r>
      <w:r w:rsidRPr="007C7DC4">
        <w:rPr>
          <w:rFonts w:ascii="Arial Narrow" w:hAnsi="Arial Narrow" w:cs="Arial"/>
          <w:b/>
          <w:bCs/>
          <w:sz w:val="24"/>
          <w:szCs w:val="24"/>
          <w:lang w:val="sr-Latn-CS"/>
        </w:rPr>
        <w:t>Veljo Janjušević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, </w:t>
      </w:r>
      <w:r w:rsidRPr="007C7DC4">
        <w:rPr>
          <w:rFonts w:ascii="Arial Narrow" w:hAnsi="Arial Narrow" w:cs="Arial"/>
          <w:bCs/>
          <w:sz w:val="24"/>
          <w:szCs w:val="24"/>
          <w:lang w:val="sr-Latn-CS"/>
        </w:rPr>
        <w:t>O.Š. „Ratko Žarić“ Nikšić</w:t>
      </w:r>
      <w:r w:rsidR="00771384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, </w:t>
      </w:r>
      <w:r w:rsidR="00771384" w:rsidRPr="007C7DC4">
        <w:rPr>
          <w:rFonts w:ascii="Arial Narrow" w:hAnsi="Arial Narrow" w:cs="Arial"/>
          <w:b/>
          <w:bCs/>
          <w:sz w:val="24"/>
          <w:szCs w:val="24"/>
          <w:lang w:val="sr-Latn-CS"/>
        </w:rPr>
        <w:t>Isidora Šarančić</w:t>
      </w:r>
      <w:r w:rsidR="00817CD8" w:rsidRPr="007C7DC4">
        <w:rPr>
          <w:rFonts w:ascii="Arial Narrow" w:hAnsi="Arial Narrow" w:cs="Arial"/>
          <w:bCs/>
          <w:sz w:val="24"/>
          <w:szCs w:val="24"/>
          <w:lang w:val="sr-Latn-CS"/>
        </w:rPr>
        <w:t xml:space="preserve">, </w:t>
      </w:r>
      <w:r w:rsidR="00817CD8" w:rsidRPr="007C7DC4">
        <w:rPr>
          <w:rFonts w:ascii="Arial Narrow" w:hAnsi="Arial Narrow" w:cs="Arial"/>
          <w:bCs/>
          <w:sz w:val="24"/>
          <w:szCs w:val="24"/>
          <w:lang w:val="sr-Latn-CS"/>
        </w:rPr>
        <w:t>O.Š. „Ratko Žarić“ Nikšić</w:t>
      </w:r>
      <w:r w:rsidR="00817CD8" w:rsidRPr="007C7DC4">
        <w:rPr>
          <w:rFonts w:ascii="Arial Narrow" w:hAnsi="Arial Narrow" w:cs="Arial"/>
          <w:bCs/>
          <w:sz w:val="24"/>
          <w:szCs w:val="24"/>
          <w:lang w:val="sr-Latn-CS"/>
        </w:rPr>
        <w:t>.</w:t>
      </w:r>
    </w:p>
    <w:p w:rsidR="003D768E" w:rsidRPr="007C7DC4" w:rsidRDefault="003D768E" w:rsidP="00BA6302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</w:p>
    <w:p w:rsidR="0011642E" w:rsidRPr="007C7DC4" w:rsidRDefault="0011642E" w:rsidP="0011642E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</w:p>
    <w:p w:rsidR="00E44F15" w:rsidRPr="007C7DC4" w:rsidRDefault="00E44F15" w:rsidP="008A12B3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sr-Latn-CS"/>
        </w:rPr>
      </w:pPr>
    </w:p>
    <w:p w:rsidR="00C34731" w:rsidRPr="007C7DC4" w:rsidRDefault="00C34731" w:rsidP="008B621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</w:p>
    <w:p w:rsidR="00BC4BC3" w:rsidRPr="007C7DC4" w:rsidRDefault="00BC4BC3" w:rsidP="00F6076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</w:pPr>
    </w:p>
    <w:p w:rsidR="0011642E" w:rsidRPr="007C7DC4" w:rsidRDefault="00F7678F" w:rsidP="00D2114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</w:pPr>
      <w:r w:rsidRPr="007C7DC4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ČLANOVI KOMISIJE</w:t>
      </w:r>
    </w:p>
    <w:p w:rsidR="00F7678F" w:rsidRPr="007C7DC4" w:rsidRDefault="00F7678F" w:rsidP="00D2114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</w:p>
    <w:p w:rsidR="00F7678F" w:rsidRPr="007C7DC4" w:rsidRDefault="00F7678F" w:rsidP="00D2114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  <w:r w:rsidRPr="007C7DC4">
        <w:rPr>
          <w:rFonts w:ascii="Arial Narrow" w:eastAsia="Times New Roman" w:hAnsi="Arial Narrow" w:cs="Arial"/>
          <w:bCs/>
          <w:sz w:val="24"/>
          <w:szCs w:val="24"/>
          <w:lang w:val="sr-Latn-CS"/>
        </w:rPr>
        <w:t>Jovana Bošković</w:t>
      </w:r>
    </w:p>
    <w:p w:rsidR="00F7678F" w:rsidRPr="007C7DC4" w:rsidRDefault="00F7678F" w:rsidP="00D2114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  <w:r w:rsidRPr="007C7DC4">
        <w:rPr>
          <w:rFonts w:ascii="Arial Narrow" w:eastAsia="Times New Roman" w:hAnsi="Arial Narrow" w:cs="Arial"/>
          <w:bCs/>
          <w:sz w:val="24"/>
          <w:szCs w:val="24"/>
          <w:lang w:val="sr-Latn-CS"/>
        </w:rPr>
        <w:t>Maja Mijović</w:t>
      </w:r>
    </w:p>
    <w:p w:rsidR="00F7678F" w:rsidRPr="007C7DC4" w:rsidRDefault="00F7678F" w:rsidP="00D2114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  <w:r w:rsidRPr="007C7DC4">
        <w:rPr>
          <w:rFonts w:ascii="Arial Narrow" w:eastAsia="Times New Roman" w:hAnsi="Arial Narrow" w:cs="Arial"/>
          <w:bCs/>
          <w:sz w:val="24"/>
          <w:szCs w:val="24"/>
          <w:lang w:val="sr-Latn-CS"/>
        </w:rPr>
        <w:t>Jasna Nikolić</w:t>
      </w:r>
    </w:p>
    <w:p w:rsidR="00F7678F" w:rsidRPr="007C7DC4" w:rsidRDefault="00F7678F" w:rsidP="00D2114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  <w:r w:rsidRPr="007C7DC4">
        <w:rPr>
          <w:rFonts w:ascii="Arial Narrow" w:eastAsia="Times New Roman" w:hAnsi="Arial Narrow" w:cs="Arial"/>
          <w:bCs/>
          <w:sz w:val="24"/>
          <w:szCs w:val="24"/>
          <w:lang w:val="sr-Latn-CS"/>
        </w:rPr>
        <w:t>Aleksandar Šipčić</w:t>
      </w:r>
    </w:p>
    <w:p w:rsidR="00D56776" w:rsidRPr="007C7DC4" w:rsidRDefault="00D56776" w:rsidP="004847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</w:p>
    <w:sectPr w:rsidR="00D56776" w:rsidRPr="007C7DC4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DB9" w:rsidRDefault="00B53DB9" w:rsidP="008A12B3">
      <w:pPr>
        <w:spacing w:after="0" w:line="240" w:lineRule="auto"/>
      </w:pPr>
      <w:r>
        <w:separator/>
      </w:r>
    </w:p>
  </w:endnote>
  <w:endnote w:type="continuationSeparator" w:id="0">
    <w:p w:rsidR="00B53DB9" w:rsidRDefault="00B53DB9" w:rsidP="008A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E15" w:rsidRDefault="00977E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E15" w:rsidRDefault="00977E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E15" w:rsidRDefault="00977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DB9" w:rsidRDefault="00B53DB9" w:rsidP="008A12B3">
      <w:pPr>
        <w:spacing w:after="0" w:line="240" w:lineRule="auto"/>
      </w:pPr>
      <w:r>
        <w:separator/>
      </w:r>
    </w:p>
  </w:footnote>
  <w:footnote w:type="continuationSeparator" w:id="0">
    <w:p w:rsidR="00B53DB9" w:rsidRDefault="00B53DB9" w:rsidP="008A1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E15" w:rsidRDefault="00977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B53DB9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2B3" w:rsidRPr="0000065C" w:rsidRDefault="00471308" w:rsidP="008A12B3">
    <w:pPr>
      <w:pStyle w:val="Title"/>
      <w:rPr>
        <w:rFonts w:ascii="Arial" w:hAnsi="Arial" w:cs="Arial"/>
        <w:noProof/>
        <w:sz w:val="28"/>
        <w:szCs w:val="40"/>
      </w:rPr>
    </w:pPr>
    <w:r w:rsidRPr="00451F6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B32FE9" wp14:editId="7541ABDF">
              <wp:simplePos x="0" y="0"/>
              <wp:positionH relativeFrom="column">
                <wp:posOffset>3919219</wp:posOffset>
              </wp:positionH>
              <wp:positionV relativeFrom="paragraph">
                <wp:posOffset>-72390</wp:posOffset>
              </wp:positionV>
              <wp:extent cx="1873885" cy="90487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88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00065C" w:rsidRDefault="00471308" w:rsidP="00B003E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>Rimski</w:t>
                          </w:r>
                          <w:proofErr w:type="spellEnd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>trg</w:t>
                          </w:r>
                          <w:proofErr w:type="spellEnd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 xml:space="preserve"> 46, </w:t>
                          </w:r>
                        </w:p>
                        <w:p w:rsidR="00B003EE" w:rsidRPr="0000065C" w:rsidRDefault="00471308" w:rsidP="00B003E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:rsidR="00B003EE" w:rsidRPr="0000065C" w:rsidRDefault="00471308" w:rsidP="00BD2A2B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>: +382</w:t>
                          </w:r>
                          <w:r w:rsidR="00BD2A2B" w:rsidRPr="0000065C">
                            <w:rPr>
                              <w:rFonts w:ascii="Arial" w:hAnsi="Arial" w:cs="Arial"/>
                              <w:sz w:val="20"/>
                            </w:rPr>
                            <w:t xml:space="preserve"> 20 482 323</w:t>
                          </w:r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AF27FF" w:rsidRDefault="00B53DB9" w:rsidP="00B003E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00065C" w:rsidRPr="0000065C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www.gov.me/mrs</w:t>
                            </w:r>
                          </w:hyperlink>
                          <w:r w:rsidR="0000065C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53DB9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B32F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6pt;margin-top:-5.7pt;width:147.55pt;height:7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" stroked="f">
              <v:textbox>
                <w:txbxContent>
                  <w:p w:rsidR="00B003EE" w:rsidRPr="0000065C" w:rsidRDefault="00471308" w:rsidP="00B003E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00065C">
                      <w:rPr>
                        <w:rFonts w:ascii="Arial" w:hAnsi="Arial" w:cs="Arial"/>
                        <w:sz w:val="20"/>
                      </w:rPr>
                      <w:t>Adresa</w:t>
                    </w:r>
                    <w:proofErr w:type="spellEnd"/>
                    <w:r w:rsidRPr="0000065C">
                      <w:rPr>
                        <w:rFonts w:ascii="Arial" w:hAnsi="Arial" w:cs="Arial"/>
                        <w:sz w:val="20"/>
                      </w:rPr>
                      <w:t xml:space="preserve">: </w:t>
                    </w:r>
                    <w:proofErr w:type="spellStart"/>
                    <w:r w:rsidRPr="0000065C">
                      <w:rPr>
                        <w:rFonts w:ascii="Arial" w:hAnsi="Arial" w:cs="Arial"/>
                        <w:sz w:val="20"/>
                      </w:rPr>
                      <w:t>Rimski</w:t>
                    </w:r>
                    <w:proofErr w:type="spellEnd"/>
                    <w:r w:rsidRPr="0000065C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Pr="0000065C">
                      <w:rPr>
                        <w:rFonts w:ascii="Arial" w:hAnsi="Arial" w:cs="Arial"/>
                        <w:sz w:val="20"/>
                      </w:rPr>
                      <w:t>trg</w:t>
                    </w:r>
                    <w:proofErr w:type="spellEnd"/>
                    <w:r w:rsidRPr="0000065C">
                      <w:rPr>
                        <w:rFonts w:ascii="Arial" w:hAnsi="Arial" w:cs="Arial"/>
                        <w:sz w:val="20"/>
                      </w:rPr>
                      <w:t xml:space="preserve"> 46, </w:t>
                    </w:r>
                  </w:p>
                  <w:p w:rsidR="00B003EE" w:rsidRPr="0000065C" w:rsidRDefault="00471308" w:rsidP="00B003E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00065C">
                      <w:rPr>
                        <w:rFonts w:ascii="Arial" w:hAnsi="Arial" w:cs="Arial"/>
                        <w:sz w:val="20"/>
                      </w:rPr>
                      <w:t xml:space="preserve">81000 Podgorica, </w:t>
                    </w:r>
                    <w:proofErr w:type="spellStart"/>
                    <w:r w:rsidRPr="0000065C">
                      <w:rPr>
                        <w:rFonts w:ascii="Arial" w:hAnsi="Arial" w:cs="Arial"/>
                        <w:sz w:val="20"/>
                      </w:rPr>
                      <w:t>Crna</w:t>
                    </w:r>
                    <w:proofErr w:type="spellEnd"/>
                    <w:r w:rsidRPr="0000065C">
                      <w:rPr>
                        <w:rFonts w:ascii="Arial" w:hAnsi="Arial" w:cs="Arial"/>
                        <w:sz w:val="20"/>
                      </w:rPr>
                      <w:t xml:space="preserve"> Gora</w:t>
                    </w:r>
                  </w:p>
                  <w:p w:rsidR="00B003EE" w:rsidRPr="0000065C" w:rsidRDefault="00471308" w:rsidP="00BD2A2B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00065C">
                      <w:rPr>
                        <w:rFonts w:ascii="Arial" w:hAnsi="Arial" w:cs="Arial"/>
                        <w:sz w:val="20"/>
                      </w:rPr>
                      <w:t>tel</w:t>
                    </w:r>
                    <w:proofErr w:type="spellEnd"/>
                    <w:r w:rsidRPr="0000065C">
                      <w:rPr>
                        <w:rFonts w:ascii="Arial" w:hAnsi="Arial" w:cs="Arial"/>
                        <w:sz w:val="20"/>
                      </w:rPr>
                      <w:t>: +382</w:t>
                    </w:r>
                    <w:r w:rsidR="00BD2A2B" w:rsidRPr="0000065C">
                      <w:rPr>
                        <w:rFonts w:ascii="Arial" w:hAnsi="Arial" w:cs="Arial"/>
                        <w:sz w:val="20"/>
                      </w:rPr>
                      <w:t xml:space="preserve"> 20 482 323</w:t>
                    </w:r>
                    <w:r w:rsidRPr="0000065C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AF27FF" w:rsidRDefault="00B53DB9" w:rsidP="00B003E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="0000065C" w:rsidRPr="0000065C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www.gov.me/mrs</w:t>
                      </w:r>
                    </w:hyperlink>
                    <w:r w:rsidR="0000065C"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53DB9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6B8CFC" wp14:editId="000C9869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3AC3B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<v:stroke joinstyle="miter"/>
            </v:line>
          </w:pict>
        </mc:Fallback>
      </mc:AlternateContent>
    </w:r>
    <w:r w:rsidRPr="00451F6C">
      <w:rPr>
        <w:noProof/>
      </w:rPr>
      <w:drawing>
        <wp:anchor distT="0" distB="0" distL="114300" distR="114300" simplePos="0" relativeHeight="251660288" behindDoc="1" locked="0" layoutInCell="1" allowOverlap="1" wp14:anchorId="7E3FA72B" wp14:editId="6AFD1135">
          <wp:simplePos x="0" y="0"/>
          <wp:positionH relativeFrom="column">
            <wp:posOffset>-14605</wp:posOffset>
          </wp:positionH>
          <wp:positionV relativeFrom="paragraph">
            <wp:posOffset>60960</wp:posOffset>
          </wp:positionV>
          <wp:extent cx="539115" cy="621665"/>
          <wp:effectExtent l="0" t="0" r="0" b="6985"/>
          <wp:wrapTight wrapText="bothSides">
            <wp:wrapPolygon edited="0">
              <wp:start x="0" y="0"/>
              <wp:lineTo x="0" y="21181"/>
              <wp:lineTo x="20608" y="21181"/>
              <wp:lineTo x="20608" y="0"/>
              <wp:lineTo x="0" y="0"/>
            </wp:wrapPolygon>
          </wp:wrapTight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2B3" w:rsidRPr="0000065C">
      <w:rPr>
        <w:rFonts w:ascii="Arial" w:eastAsia="Times New Roman" w:hAnsi="Arial" w:cs="Arial"/>
        <w:noProof/>
        <w:sz w:val="28"/>
        <w:szCs w:val="40"/>
      </w:rPr>
      <w:t>Crna Gora</w:t>
    </w:r>
  </w:p>
  <w:p w:rsidR="008A12B3" w:rsidRDefault="008A12B3" w:rsidP="0000065C">
    <w:pPr>
      <w:spacing w:before="120" w:after="0" w:line="192" w:lineRule="auto"/>
      <w:rPr>
        <w:rFonts w:ascii="Arial" w:eastAsia="Times New Roman" w:hAnsi="Arial" w:cs="Arial"/>
        <w:noProof/>
        <w:spacing w:val="-10"/>
        <w:kern w:val="28"/>
        <w:sz w:val="28"/>
        <w:szCs w:val="40"/>
      </w:rPr>
    </w:pPr>
    <w:r w:rsidRPr="0000065C">
      <w:rPr>
        <w:rFonts w:ascii="Arial" w:eastAsia="Times New Roman" w:hAnsi="Arial" w:cs="Arial"/>
        <w:noProof/>
        <w:spacing w:val="-10"/>
        <w:kern w:val="28"/>
        <w:sz w:val="28"/>
        <w:szCs w:val="40"/>
      </w:rPr>
      <w:t>Ministarstvo rada i socijalnog staranja</w:t>
    </w:r>
  </w:p>
  <w:p w:rsidR="005629DB" w:rsidRDefault="005629DB" w:rsidP="0000065C">
    <w:pPr>
      <w:spacing w:before="120" w:after="0" w:line="192" w:lineRule="auto"/>
      <w:rPr>
        <w:rFonts w:ascii="Arial" w:eastAsia="Times New Roman" w:hAnsi="Arial" w:cs="Arial"/>
        <w:noProof/>
        <w:spacing w:val="-10"/>
        <w:kern w:val="28"/>
        <w:sz w:val="28"/>
        <w:szCs w:val="40"/>
      </w:rPr>
    </w:pPr>
    <w:r>
      <w:rPr>
        <w:rFonts w:ascii="Arial" w:eastAsia="Times New Roman" w:hAnsi="Arial" w:cs="Arial"/>
        <w:noProof/>
        <w:spacing w:val="-10"/>
        <w:kern w:val="28"/>
        <w:sz w:val="28"/>
        <w:szCs w:val="40"/>
      </w:rPr>
      <w:t>Direkcija za poslove zaštite i zdravlja na radu</w:t>
    </w:r>
  </w:p>
  <w:p w:rsidR="00B14874" w:rsidRPr="0000065C" w:rsidRDefault="00BF17C7" w:rsidP="0000065C">
    <w:pPr>
      <w:spacing w:before="120" w:after="0" w:line="192" w:lineRule="auto"/>
      <w:rPr>
        <w:rFonts w:ascii="Arial" w:eastAsia="Times New Roman" w:hAnsi="Arial" w:cs="Arial"/>
        <w:noProof/>
        <w:spacing w:val="-10"/>
        <w:kern w:val="28"/>
        <w:sz w:val="28"/>
        <w:szCs w:val="40"/>
      </w:rPr>
    </w:pPr>
    <w:r>
      <w:rPr>
        <w:rFonts w:ascii="Arial" w:eastAsia="Times New Roman" w:hAnsi="Arial" w:cs="Arial"/>
        <w:noProof/>
        <w:spacing w:val="-10"/>
        <w:kern w:val="28"/>
        <w:sz w:val="28"/>
        <w:szCs w:val="40"/>
      </w:rPr>
      <w:t xml:space="preserve">        </w:t>
    </w:r>
  </w:p>
  <w:p w:rsidR="00E74F68" w:rsidRPr="00F323F6" w:rsidRDefault="00B53DB9" w:rsidP="008A12B3">
    <w:pPr>
      <w:pStyle w:val="Title"/>
      <w:tabs>
        <w:tab w:val="left" w:pos="1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4CE"/>
    <w:multiLevelType w:val="hybridMultilevel"/>
    <w:tmpl w:val="A63A79BE"/>
    <w:lvl w:ilvl="0" w:tplc="FF865D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865D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51D3"/>
    <w:multiLevelType w:val="hybridMultilevel"/>
    <w:tmpl w:val="160E5612"/>
    <w:lvl w:ilvl="0" w:tplc="158A9B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372E"/>
    <w:multiLevelType w:val="hybridMultilevel"/>
    <w:tmpl w:val="2FFAD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E2425"/>
    <w:multiLevelType w:val="hybridMultilevel"/>
    <w:tmpl w:val="D63C3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E7F3D"/>
    <w:multiLevelType w:val="hybridMultilevel"/>
    <w:tmpl w:val="3D184D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125B8"/>
    <w:multiLevelType w:val="hybridMultilevel"/>
    <w:tmpl w:val="65609342"/>
    <w:lvl w:ilvl="0" w:tplc="D4AC5C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86129"/>
    <w:multiLevelType w:val="hybridMultilevel"/>
    <w:tmpl w:val="2AB4907C"/>
    <w:lvl w:ilvl="0" w:tplc="D4AC5C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75C2E"/>
    <w:multiLevelType w:val="hybridMultilevel"/>
    <w:tmpl w:val="0F602F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62C71"/>
    <w:multiLevelType w:val="hybridMultilevel"/>
    <w:tmpl w:val="4A365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B2205"/>
    <w:multiLevelType w:val="hybridMultilevel"/>
    <w:tmpl w:val="749E6820"/>
    <w:lvl w:ilvl="0" w:tplc="A36CF5CE">
      <w:numFmt w:val="bullet"/>
      <w:lvlText w:val="-"/>
      <w:lvlJc w:val="left"/>
      <w:pPr>
        <w:ind w:left="60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B3"/>
    <w:rsid w:val="0000065C"/>
    <w:rsid w:val="00014982"/>
    <w:rsid w:val="000164AB"/>
    <w:rsid w:val="00024A9C"/>
    <w:rsid w:val="00025A78"/>
    <w:rsid w:val="00026463"/>
    <w:rsid w:val="0002702A"/>
    <w:rsid w:val="00032558"/>
    <w:rsid w:val="000349F8"/>
    <w:rsid w:val="00036C26"/>
    <w:rsid w:val="000460F6"/>
    <w:rsid w:val="00056B7C"/>
    <w:rsid w:val="00064A5E"/>
    <w:rsid w:val="000724F0"/>
    <w:rsid w:val="00072CB8"/>
    <w:rsid w:val="000736D7"/>
    <w:rsid w:val="00080520"/>
    <w:rsid w:val="0008087B"/>
    <w:rsid w:val="00083E27"/>
    <w:rsid w:val="000A397A"/>
    <w:rsid w:val="000B0674"/>
    <w:rsid w:val="000B183F"/>
    <w:rsid w:val="000B4F81"/>
    <w:rsid w:val="000B749A"/>
    <w:rsid w:val="000C4671"/>
    <w:rsid w:val="000C5CAA"/>
    <w:rsid w:val="000D00B8"/>
    <w:rsid w:val="000D7002"/>
    <w:rsid w:val="000E5F71"/>
    <w:rsid w:val="000F6592"/>
    <w:rsid w:val="001039A6"/>
    <w:rsid w:val="0011362A"/>
    <w:rsid w:val="0011642E"/>
    <w:rsid w:val="00117AA1"/>
    <w:rsid w:val="00117D10"/>
    <w:rsid w:val="00137AF3"/>
    <w:rsid w:val="00140943"/>
    <w:rsid w:val="001415FC"/>
    <w:rsid w:val="00142B55"/>
    <w:rsid w:val="00144A37"/>
    <w:rsid w:val="0014782E"/>
    <w:rsid w:val="00152320"/>
    <w:rsid w:val="00157724"/>
    <w:rsid w:val="00162ACC"/>
    <w:rsid w:val="00165962"/>
    <w:rsid w:val="0016604F"/>
    <w:rsid w:val="0017158C"/>
    <w:rsid w:val="00186712"/>
    <w:rsid w:val="00194752"/>
    <w:rsid w:val="001A109F"/>
    <w:rsid w:val="001C0215"/>
    <w:rsid w:val="002007A8"/>
    <w:rsid w:val="002042C5"/>
    <w:rsid w:val="00223727"/>
    <w:rsid w:val="0022689A"/>
    <w:rsid w:val="00232121"/>
    <w:rsid w:val="00234EBF"/>
    <w:rsid w:val="002435CB"/>
    <w:rsid w:val="00244BDE"/>
    <w:rsid w:val="00254316"/>
    <w:rsid w:val="002619AE"/>
    <w:rsid w:val="002703A7"/>
    <w:rsid w:val="00272C73"/>
    <w:rsid w:val="00277E93"/>
    <w:rsid w:val="002914A0"/>
    <w:rsid w:val="00294578"/>
    <w:rsid w:val="002A18E7"/>
    <w:rsid w:val="002A4D60"/>
    <w:rsid w:val="002A5D8B"/>
    <w:rsid w:val="002C4064"/>
    <w:rsid w:val="002C5099"/>
    <w:rsid w:val="002D3E98"/>
    <w:rsid w:val="002E2B1A"/>
    <w:rsid w:val="002E4AF0"/>
    <w:rsid w:val="002F2D21"/>
    <w:rsid w:val="002F608B"/>
    <w:rsid w:val="00301743"/>
    <w:rsid w:val="00312C45"/>
    <w:rsid w:val="00317C64"/>
    <w:rsid w:val="00324AC9"/>
    <w:rsid w:val="00332D6F"/>
    <w:rsid w:val="003452C1"/>
    <w:rsid w:val="00356E1C"/>
    <w:rsid w:val="0036125D"/>
    <w:rsid w:val="00361C97"/>
    <w:rsid w:val="00366B27"/>
    <w:rsid w:val="00386D08"/>
    <w:rsid w:val="003A17A4"/>
    <w:rsid w:val="003A46CB"/>
    <w:rsid w:val="003A5C9A"/>
    <w:rsid w:val="003C6CB4"/>
    <w:rsid w:val="003D3B7E"/>
    <w:rsid w:val="003D6F2D"/>
    <w:rsid w:val="003D768E"/>
    <w:rsid w:val="003F0B32"/>
    <w:rsid w:val="00400531"/>
    <w:rsid w:val="00400852"/>
    <w:rsid w:val="004173F1"/>
    <w:rsid w:val="00426EA1"/>
    <w:rsid w:val="00442A78"/>
    <w:rsid w:val="004502CA"/>
    <w:rsid w:val="004509D9"/>
    <w:rsid w:val="004513AE"/>
    <w:rsid w:val="00462B9B"/>
    <w:rsid w:val="00464DD5"/>
    <w:rsid w:val="00471308"/>
    <w:rsid w:val="00475766"/>
    <w:rsid w:val="004802F6"/>
    <w:rsid w:val="00484718"/>
    <w:rsid w:val="0048557E"/>
    <w:rsid w:val="00485B92"/>
    <w:rsid w:val="0049344C"/>
    <w:rsid w:val="00493652"/>
    <w:rsid w:val="00495381"/>
    <w:rsid w:val="004A0D4A"/>
    <w:rsid w:val="004A1EF9"/>
    <w:rsid w:val="004A3049"/>
    <w:rsid w:val="004B0B74"/>
    <w:rsid w:val="004C5BCE"/>
    <w:rsid w:val="004C6DA7"/>
    <w:rsid w:val="004D058E"/>
    <w:rsid w:val="004D3FBF"/>
    <w:rsid w:val="004E5B8E"/>
    <w:rsid w:val="004E6135"/>
    <w:rsid w:val="00504A7F"/>
    <w:rsid w:val="00535116"/>
    <w:rsid w:val="00561B7C"/>
    <w:rsid w:val="005629DB"/>
    <w:rsid w:val="0058134A"/>
    <w:rsid w:val="00590931"/>
    <w:rsid w:val="005A4418"/>
    <w:rsid w:val="005A4D62"/>
    <w:rsid w:val="005C0D45"/>
    <w:rsid w:val="005C36A0"/>
    <w:rsid w:val="005D46D0"/>
    <w:rsid w:val="005E0AAB"/>
    <w:rsid w:val="005F5E2D"/>
    <w:rsid w:val="005F60A6"/>
    <w:rsid w:val="005F6D9A"/>
    <w:rsid w:val="00602F18"/>
    <w:rsid w:val="00612788"/>
    <w:rsid w:val="00622BB1"/>
    <w:rsid w:val="00625C73"/>
    <w:rsid w:val="00625FC2"/>
    <w:rsid w:val="006426FF"/>
    <w:rsid w:val="0064711D"/>
    <w:rsid w:val="006A55AD"/>
    <w:rsid w:val="006E2889"/>
    <w:rsid w:val="006E7AD6"/>
    <w:rsid w:val="006E7EDD"/>
    <w:rsid w:val="006F0642"/>
    <w:rsid w:val="00706483"/>
    <w:rsid w:val="0071179A"/>
    <w:rsid w:val="00715CBF"/>
    <w:rsid w:val="00720A2E"/>
    <w:rsid w:val="00723904"/>
    <w:rsid w:val="00734D3C"/>
    <w:rsid w:val="007435C5"/>
    <w:rsid w:val="00743C6D"/>
    <w:rsid w:val="00747742"/>
    <w:rsid w:val="0075167D"/>
    <w:rsid w:val="00760845"/>
    <w:rsid w:val="00771384"/>
    <w:rsid w:val="007807A7"/>
    <w:rsid w:val="007A1B4B"/>
    <w:rsid w:val="007A6857"/>
    <w:rsid w:val="007B3384"/>
    <w:rsid w:val="007C1BF1"/>
    <w:rsid w:val="007C7DC4"/>
    <w:rsid w:val="007D0DF5"/>
    <w:rsid w:val="007D41C0"/>
    <w:rsid w:val="007D7F05"/>
    <w:rsid w:val="007F05BB"/>
    <w:rsid w:val="00805B12"/>
    <w:rsid w:val="00817CD8"/>
    <w:rsid w:val="00821D03"/>
    <w:rsid w:val="008251A5"/>
    <w:rsid w:val="00835B9A"/>
    <w:rsid w:val="00853901"/>
    <w:rsid w:val="00855968"/>
    <w:rsid w:val="0086041D"/>
    <w:rsid w:val="00861710"/>
    <w:rsid w:val="00864B80"/>
    <w:rsid w:val="008723C2"/>
    <w:rsid w:val="008815D7"/>
    <w:rsid w:val="00892C43"/>
    <w:rsid w:val="008933DA"/>
    <w:rsid w:val="008939E0"/>
    <w:rsid w:val="008A12B3"/>
    <w:rsid w:val="008A54C2"/>
    <w:rsid w:val="008B621A"/>
    <w:rsid w:val="008C26EC"/>
    <w:rsid w:val="008D3F34"/>
    <w:rsid w:val="008D4338"/>
    <w:rsid w:val="008D6B60"/>
    <w:rsid w:val="008E6B4E"/>
    <w:rsid w:val="00905D01"/>
    <w:rsid w:val="00937A68"/>
    <w:rsid w:val="009511EB"/>
    <w:rsid w:val="00963B12"/>
    <w:rsid w:val="00963FCB"/>
    <w:rsid w:val="00972CCD"/>
    <w:rsid w:val="00977E15"/>
    <w:rsid w:val="009975D7"/>
    <w:rsid w:val="009B5C25"/>
    <w:rsid w:val="009D0610"/>
    <w:rsid w:val="009E3BA2"/>
    <w:rsid w:val="009E3F40"/>
    <w:rsid w:val="00A12506"/>
    <w:rsid w:val="00A50C66"/>
    <w:rsid w:val="00A51CB3"/>
    <w:rsid w:val="00A624AF"/>
    <w:rsid w:val="00A65E68"/>
    <w:rsid w:val="00A819E8"/>
    <w:rsid w:val="00A82F6D"/>
    <w:rsid w:val="00A83311"/>
    <w:rsid w:val="00A858AF"/>
    <w:rsid w:val="00AB651D"/>
    <w:rsid w:val="00AD713D"/>
    <w:rsid w:val="00AD7870"/>
    <w:rsid w:val="00AE5425"/>
    <w:rsid w:val="00B047EC"/>
    <w:rsid w:val="00B14874"/>
    <w:rsid w:val="00B151A6"/>
    <w:rsid w:val="00B1608A"/>
    <w:rsid w:val="00B2068C"/>
    <w:rsid w:val="00B22F8A"/>
    <w:rsid w:val="00B24117"/>
    <w:rsid w:val="00B25C12"/>
    <w:rsid w:val="00B26532"/>
    <w:rsid w:val="00B44BE0"/>
    <w:rsid w:val="00B53DB9"/>
    <w:rsid w:val="00B555BF"/>
    <w:rsid w:val="00B55A46"/>
    <w:rsid w:val="00B61F74"/>
    <w:rsid w:val="00B64FE9"/>
    <w:rsid w:val="00B71CB6"/>
    <w:rsid w:val="00B80AEF"/>
    <w:rsid w:val="00B910A6"/>
    <w:rsid w:val="00B95F8C"/>
    <w:rsid w:val="00B97708"/>
    <w:rsid w:val="00BA3038"/>
    <w:rsid w:val="00BA4D3F"/>
    <w:rsid w:val="00BA6302"/>
    <w:rsid w:val="00BA709D"/>
    <w:rsid w:val="00BB0D8B"/>
    <w:rsid w:val="00BB43E2"/>
    <w:rsid w:val="00BB728E"/>
    <w:rsid w:val="00BC4BC3"/>
    <w:rsid w:val="00BD0AF2"/>
    <w:rsid w:val="00BD1ED7"/>
    <w:rsid w:val="00BD26EF"/>
    <w:rsid w:val="00BD2A2B"/>
    <w:rsid w:val="00BD38A3"/>
    <w:rsid w:val="00BE7435"/>
    <w:rsid w:val="00BF17C7"/>
    <w:rsid w:val="00C00017"/>
    <w:rsid w:val="00C221F6"/>
    <w:rsid w:val="00C27D13"/>
    <w:rsid w:val="00C34731"/>
    <w:rsid w:val="00C34F20"/>
    <w:rsid w:val="00C40260"/>
    <w:rsid w:val="00C46826"/>
    <w:rsid w:val="00C511E5"/>
    <w:rsid w:val="00C52DAB"/>
    <w:rsid w:val="00C53AEA"/>
    <w:rsid w:val="00C55CB1"/>
    <w:rsid w:val="00C61787"/>
    <w:rsid w:val="00C6211C"/>
    <w:rsid w:val="00C6605E"/>
    <w:rsid w:val="00C74BBD"/>
    <w:rsid w:val="00C74DBE"/>
    <w:rsid w:val="00C76F0F"/>
    <w:rsid w:val="00C92AC7"/>
    <w:rsid w:val="00C938E9"/>
    <w:rsid w:val="00CA78D4"/>
    <w:rsid w:val="00CB6DD5"/>
    <w:rsid w:val="00CC7B58"/>
    <w:rsid w:val="00CD1528"/>
    <w:rsid w:val="00CD6C3C"/>
    <w:rsid w:val="00CE2E49"/>
    <w:rsid w:val="00CF2953"/>
    <w:rsid w:val="00CF3F53"/>
    <w:rsid w:val="00CF616A"/>
    <w:rsid w:val="00D105E7"/>
    <w:rsid w:val="00D15130"/>
    <w:rsid w:val="00D203D7"/>
    <w:rsid w:val="00D21144"/>
    <w:rsid w:val="00D22DE0"/>
    <w:rsid w:val="00D403F7"/>
    <w:rsid w:val="00D40FDF"/>
    <w:rsid w:val="00D56387"/>
    <w:rsid w:val="00D56776"/>
    <w:rsid w:val="00D66AD6"/>
    <w:rsid w:val="00D945B4"/>
    <w:rsid w:val="00DA0AA4"/>
    <w:rsid w:val="00DA0D76"/>
    <w:rsid w:val="00DA2997"/>
    <w:rsid w:val="00DA4E32"/>
    <w:rsid w:val="00DD6967"/>
    <w:rsid w:val="00DF3D0F"/>
    <w:rsid w:val="00DF5699"/>
    <w:rsid w:val="00E02B57"/>
    <w:rsid w:val="00E12599"/>
    <w:rsid w:val="00E15A51"/>
    <w:rsid w:val="00E210AC"/>
    <w:rsid w:val="00E22F5A"/>
    <w:rsid w:val="00E30157"/>
    <w:rsid w:val="00E3191E"/>
    <w:rsid w:val="00E3289E"/>
    <w:rsid w:val="00E32AFB"/>
    <w:rsid w:val="00E35D33"/>
    <w:rsid w:val="00E43E5E"/>
    <w:rsid w:val="00E44F15"/>
    <w:rsid w:val="00E50B54"/>
    <w:rsid w:val="00E532B4"/>
    <w:rsid w:val="00E673C5"/>
    <w:rsid w:val="00E72D3A"/>
    <w:rsid w:val="00E81413"/>
    <w:rsid w:val="00E9410B"/>
    <w:rsid w:val="00E953EE"/>
    <w:rsid w:val="00EA7023"/>
    <w:rsid w:val="00EB0DF8"/>
    <w:rsid w:val="00EB46AB"/>
    <w:rsid w:val="00EB47D6"/>
    <w:rsid w:val="00EB7755"/>
    <w:rsid w:val="00EC4A72"/>
    <w:rsid w:val="00ED12CD"/>
    <w:rsid w:val="00ED2E75"/>
    <w:rsid w:val="00EE2B03"/>
    <w:rsid w:val="00EE65ED"/>
    <w:rsid w:val="00F021C3"/>
    <w:rsid w:val="00F13159"/>
    <w:rsid w:val="00F14819"/>
    <w:rsid w:val="00F22F25"/>
    <w:rsid w:val="00F33E47"/>
    <w:rsid w:val="00F349E9"/>
    <w:rsid w:val="00F410B9"/>
    <w:rsid w:val="00F47A09"/>
    <w:rsid w:val="00F47F69"/>
    <w:rsid w:val="00F60768"/>
    <w:rsid w:val="00F6735E"/>
    <w:rsid w:val="00F7678F"/>
    <w:rsid w:val="00F84527"/>
    <w:rsid w:val="00F84B76"/>
    <w:rsid w:val="00F86DCA"/>
    <w:rsid w:val="00FA18D7"/>
    <w:rsid w:val="00FA7F02"/>
    <w:rsid w:val="00FC2EBB"/>
    <w:rsid w:val="00FC6A73"/>
    <w:rsid w:val="00FE42B3"/>
    <w:rsid w:val="00FE6AFD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C92F3"/>
  <w15:chartTrackingRefBased/>
  <w15:docId w15:val="{EDCD5498-8F03-4A44-8E9A-92A289EC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2B3"/>
  </w:style>
  <w:style w:type="paragraph" w:styleId="Title">
    <w:name w:val="Title"/>
    <w:basedOn w:val="Normal"/>
    <w:next w:val="Normal"/>
    <w:link w:val="TitleChar"/>
    <w:uiPriority w:val="10"/>
    <w:qFormat/>
    <w:rsid w:val="008A12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8A1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2B3"/>
  </w:style>
  <w:style w:type="paragraph" w:styleId="BalloonText">
    <w:name w:val="Balloon Text"/>
    <w:basedOn w:val="Normal"/>
    <w:link w:val="BalloonTextChar"/>
    <w:uiPriority w:val="99"/>
    <w:semiHidden/>
    <w:unhideWhenUsed/>
    <w:rsid w:val="00D10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5E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B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504A7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sr-Latn-ME" w:eastAsia="sr-Latn-ME"/>
    </w:rPr>
  </w:style>
  <w:style w:type="character" w:styleId="Hyperlink">
    <w:name w:val="Hyperlink"/>
    <w:basedOn w:val="DefaultParagraphFont"/>
    <w:uiPriority w:val="99"/>
    <w:unhideWhenUsed/>
    <w:rsid w:val="00EB0DF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40260"/>
    <w:rPr>
      <w:i/>
      <w:iCs/>
    </w:rPr>
  </w:style>
  <w:style w:type="paragraph" w:styleId="ListParagraph">
    <w:name w:val="List Paragraph"/>
    <w:basedOn w:val="Normal"/>
    <w:uiPriority w:val="34"/>
    <w:qFormat/>
    <w:rsid w:val="0048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rs" TargetMode="External"/><Relationship Id="rId1" Type="http://schemas.openxmlformats.org/officeDocument/2006/relationships/hyperlink" Target="http://www.gov.me/m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8E766-6C1B-4B30-8D13-A2C2FFD0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Sukovic</dc:creator>
  <cp:keywords/>
  <dc:description/>
  <cp:lastModifiedBy>Jovana Boskovic</cp:lastModifiedBy>
  <cp:revision>2</cp:revision>
  <cp:lastPrinted>2023-05-03T06:55:00Z</cp:lastPrinted>
  <dcterms:created xsi:type="dcterms:W3CDTF">2023-12-29T10:26:00Z</dcterms:created>
  <dcterms:modified xsi:type="dcterms:W3CDTF">2023-12-29T10:26:00Z</dcterms:modified>
</cp:coreProperties>
</file>