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C0CBE" w14:textId="60830813" w:rsidR="004169DF" w:rsidRPr="00822ACC" w:rsidRDefault="004169DF" w:rsidP="00CA3A94">
      <w:pPr>
        <w:rPr>
          <w:szCs w:val="20"/>
        </w:rPr>
      </w:pPr>
      <w:r w:rsidRPr="00822ACC">
        <w:rPr>
          <w:szCs w:val="20"/>
          <w:lang w:val="en-US"/>
        </w:rPr>
        <w:t xml:space="preserve">Broj: </w:t>
      </w:r>
      <w:r w:rsidRPr="009928C9">
        <w:rPr>
          <w:szCs w:val="20"/>
          <w:lang w:val="en-US"/>
        </w:rPr>
        <w:t>01-056/2</w:t>
      </w:r>
      <w:r w:rsidR="00403075" w:rsidRPr="009928C9">
        <w:rPr>
          <w:szCs w:val="20"/>
          <w:lang w:val="en-US"/>
        </w:rPr>
        <w:t>4</w:t>
      </w:r>
      <w:r w:rsidRPr="009928C9">
        <w:rPr>
          <w:szCs w:val="20"/>
          <w:lang w:val="en-US"/>
        </w:rPr>
        <w:t>-</w:t>
      </w:r>
      <w:r w:rsidR="009928C9" w:rsidRPr="009928C9">
        <w:rPr>
          <w:szCs w:val="20"/>
          <w:lang w:val="en-US"/>
        </w:rPr>
        <w:t>1206</w:t>
      </w:r>
      <w:r w:rsidRPr="009928C9">
        <w:rPr>
          <w:szCs w:val="20"/>
          <w:lang w:val="en-US"/>
        </w:rPr>
        <w:t>/1</w:t>
      </w:r>
      <w:r w:rsidRPr="00822ACC">
        <w:rPr>
          <w:szCs w:val="20"/>
          <w:lang w:val="en-US"/>
        </w:rPr>
        <w:t xml:space="preserve">                                                               </w:t>
      </w:r>
      <w:r w:rsidR="00161B4F">
        <w:rPr>
          <w:szCs w:val="20"/>
          <w:lang w:val="en-US"/>
        </w:rPr>
        <w:t xml:space="preserve">               </w:t>
      </w:r>
      <w:r w:rsidRPr="00822ACC">
        <w:rPr>
          <w:szCs w:val="20"/>
          <w:lang w:val="en-US"/>
        </w:rPr>
        <w:t xml:space="preserve"> Podgorica, </w:t>
      </w:r>
      <w:r w:rsidR="00822E7B">
        <w:rPr>
          <w:szCs w:val="20"/>
          <w:lang w:val="en-US"/>
        </w:rPr>
        <w:t>23</w:t>
      </w:r>
      <w:r w:rsidRPr="00822ACC">
        <w:rPr>
          <w:szCs w:val="20"/>
          <w:lang w:val="en-US"/>
        </w:rPr>
        <w:t>.0</w:t>
      </w:r>
      <w:r w:rsidR="00CA3A94" w:rsidRPr="00822ACC">
        <w:rPr>
          <w:szCs w:val="20"/>
          <w:lang w:val="en-US"/>
        </w:rPr>
        <w:t>9</w:t>
      </w:r>
      <w:r w:rsidRPr="00822ACC">
        <w:rPr>
          <w:szCs w:val="20"/>
          <w:lang w:val="en-US"/>
        </w:rPr>
        <w:t>.2023. godine</w:t>
      </w:r>
    </w:p>
    <w:p w14:paraId="288EF51B" w14:textId="5737C873" w:rsidR="004169DF" w:rsidRPr="00822ACC" w:rsidRDefault="004169DF" w:rsidP="00CA3A94">
      <w:pPr>
        <w:rPr>
          <w:szCs w:val="20"/>
          <w:lang w:val="en-US"/>
        </w:rPr>
      </w:pPr>
    </w:p>
    <w:p w14:paraId="0F5DDC50" w14:textId="0883C1A3" w:rsidR="004169DF" w:rsidRPr="00822ACC" w:rsidRDefault="004169DF" w:rsidP="004169DF">
      <w:pPr>
        <w:rPr>
          <w:szCs w:val="20"/>
        </w:rPr>
      </w:pPr>
      <w:r w:rsidRPr="00822ACC">
        <w:rPr>
          <w:szCs w:val="20"/>
        </w:rPr>
        <w:t>Na osnovu člana 32v Zakona o nevladinim organizacijama (“Sl</w:t>
      </w:r>
      <w:r w:rsidR="00116391">
        <w:rPr>
          <w:szCs w:val="20"/>
        </w:rPr>
        <w:t>.</w:t>
      </w:r>
      <w:r w:rsidRPr="00822ACC">
        <w:rPr>
          <w:szCs w:val="20"/>
        </w:rPr>
        <w:t xml:space="preserve"> list CG“, br. 39/11 i 37/17), a u vezi sa </w:t>
      </w:r>
      <w:r w:rsidRPr="00403075">
        <w:rPr>
          <w:szCs w:val="20"/>
        </w:rPr>
        <w:t>Odlukom o utvrđivanju prioritetnih oblasti od javnog interesa i visine sredstava za finansiranje projekata i programa nevladinih organizacija u 202</w:t>
      </w:r>
      <w:r w:rsidR="00403075" w:rsidRPr="00403075">
        <w:rPr>
          <w:szCs w:val="20"/>
        </w:rPr>
        <w:t>4</w:t>
      </w:r>
      <w:r w:rsidRPr="00403075">
        <w:rPr>
          <w:szCs w:val="20"/>
        </w:rPr>
        <w:t xml:space="preserve">. </w:t>
      </w:r>
      <w:r w:rsidRPr="00F61FBA">
        <w:rPr>
          <w:szCs w:val="20"/>
        </w:rPr>
        <w:t xml:space="preserve">godini (“Sl. list CG“, br. </w:t>
      </w:r>
      <w:r w:rsidR="00F61FBA" w:rsidRPr="00F61FBA">
        <w:rPr>
          <w:szCs w:val="20"/>
        </w:rPr>
        <w:t>119/2023 i 44/2024</w:t>
      </w:r>
      <w:r w:rsidRPr="00F61FBA">
        <w:rPr>
          <w:szCs w:val="20"/>
        </w:rPr>
        <w:t>)</w:t>
      </w:r>
      <w:r w:rsidRPr="00822ACC">
        <w:rPr>
          <w:szCs w:val="20"/>
        </w:rPr>
        <w:t xml:space="preserve"> i Pravilnikom o sadržaju javnog konkursa za raspodjelu sredstava za finansiranje projekata i programa nevladinih organizacija, izgledu i sadržaju prijave na javni konkurs (“Sl</w:t>
      </w:r>
      <w:r w:rsidR="00116391">
        <w:rPr>
          <w:szCs w:val="20"/>
        </w:rPr>
        <w:t>.</w:t>
      </w:r>
      <w:r w:rsidRPr="00822ACC">
        <w:rPr>
          <w:szCs w:val="20"/>
        </w:rPr>
        <w:t xml:space="preserve"> list CG“, br. 14/18),</w:t>
      </w:r>
      <w:r w:rsidR="00161B4F">
        <w:rPr>
          <w:szCs w:val="20"/>
        </w:rPr>
        <w:t xml:space="preserve"> </w:t>
      </w:r>
      <w:r w:rsidRPr="00822ACC">
        <w:rPr>
          <w:szCs w:val="20"/>
        </w:rPr>
        <w:t xml:space="preserve">kao i Sektorskom analizom za utvrđivanje predloga prioritetnih oblasti od javnog interesa i potrebnih sredstava za finansiranje projekata i programa nevladinih organizacija iz </w:t>
      </w:r>
      <w:r w:rsidRPr="00403075">
        <w:rPr>
          <w:szCs w:val="20"/>
        </w:rPr>
        <w:t>Budžeta Crne Gore u 202</w:t>
      </w:r>
      <w:r w:rsidR="00116391" w:rsidRPr="00403075">
        <w:rPr>
          <w:szCs w:val="20"/>
        </w:rPr>
        <w:t>4</w:t>
      </w:r>
      <w:r w:rsidRPr="00403075">
        <w:rPr>
          <w:szCs w:val="20"/>
        </w:rPr>
        <w:t>.</w:t>
      </w:r>
      <w:r w:rsidRPr="00822ACC">
        <w:rPr>
          <w:szCs w:val="20"/>
        </w:rPr>
        <w:t xml:space="preserve"> godini,</w:t>
      </w:r>
      <w:r w:rsidR="00116391">
        <w:rPr>
          <w:szCs w:val="20"/>
        </w:rPr>
        <w:t xml:space="preserve"> </w:t>
      </w:r>
      <w:r w:rsidRPr="00822ACC">
        <w:rPr>
          <w:szCs w:val="20"/>
        </w:rPr>
        <w:t xml:space="preserve">Komisija za raspodjelu sredstava nevladinim organizacijama u oblasti zaštite životne sredine u saobraćaju, Ministarstvo </w:t>
      </w:r>
      <w:r w:rsidR="00CA3A94" w:rsidRPr="00822ACC">
        <w:rPr>
          <w:szCs w:val="20"/>
        </w:rPr>
        <w:t>saobraćaja</w:t>
      </w:r>
      <w:r w:rsidRPr="00822ACC">
        <w:rPr>
          <w:szCs w:val="20"/>
        </w:rPr>
        <w:t xml:space="preserve">, objavljuje: </w:t>
      </w:r>
    </w:p>
    <w:p w14:paraId="1ED991D3" w14:textId="09E8AA3A" w:rsidR="004169DF" w:rsidRPr="00822ACC" w:rsidRDefault="004169DF" w:rsidP="00CA3A94">
      <w:pPr>
        <w:jc w:val="center"/>
        <w:rPr>
          <w:b/>
          <w:szCs w:val="20"/>
          <w:lang w:val="en-US"/>
        </w:rPr>
      </w:pPr>
      <w:bookmarkStart w:id="0" w:name="_Hlk177384458"/>
      <w:r w:rsidRPr="00822ACC">
        <w:rPr>
          <w:b/>
          <w:szCs w:val="20"/>
          <w:lang w:val="en-US"/>
        </w:rPr>
        <w:t>JAVNI KONKURS</w:t>
      </w:r>
    </w:p>
    <w:p w14:paraId="1BBC1E4D" w14:textId="3DD7220E" w:rsidR="004169DF" w:rsidRPr="00822ACC" w:rsidRDefault="004169DF" w:rsidP="00CA3A94">
      <w:pPr>
        <w:jc w:val="center"/>
        <w:rPr>
          <w:b/>
          <w:szCs w:val="20"/>
          <w:lang w:val="en-US"/>
        </w:rPr>
      </w:pPr>
      <w:r w:rsidRPr="00822ACC">
        <w:rPr>
          <w:b/>
          <w:szCs w:val="20"/>
          <w:lang w:val="en-US"/>
        </w:rPr>
        <w:t>Oblast zaštite životne sredine u saobraćaju</w:t>
      </w:r>
    </w:p>
    <w:bookmarkEnd w:id="0"/>
    <w:p w14:paraId="18D64D4D" w14:textId="77777777" w:rsidR="004169DF" w:rsidRPr="00822ACC" w:rsidRDefault="004169DF" w:rsidP="00CA3A94">
      <w:p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Pozivaju se nevladine organizacije koje imaju kapacitete i iskustvo da prijave projekte/programe na ovaj konkurs, kojim mogu doprinijeti realizaciji prioriteta utvrđenih: </w:t>
      </w:r>
    </w:p>
    <w:p w14:paraId="70605398" w14:textId="77777777" w:rsidR="004169DF" w:rsidRPr="00822ACC" w:rsidRDefault="004169DF" w:rsidP="00CA3A94">
      <w:pPr>
        <w:pStyle w:val="ListParagraph"/>
        <w:numPr>
          <w:ilvl w:val="0"/>
          <w:numId w:val="23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Zakonom o bezbjednosti saobraćaja na putevima; </w:t>
      </w:r>
    </w:p>
    <w:p w14:paraId="3A73D924" w14:textId="77777777" w:rsidR="004169DF" w:rsidRPr="00822ACC" w:rsidRDefault="004169DF" w:rsidP="00CA3A94">
      <w:pPr>
        <w:pStyle w:val="ListParagraph"/>
        <w:numPr>
          <w:ilvl w:val="0"/>
          <w:numId w:val="23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Strategijom razvoja saobraćaja 2019-2035; </w:t>
      </w:r>
    </w:p>
    <w:p w14:paraId="095E1BB7" w14:textId="77777777" w:rsidR="004169DF" w:rsidRPr="00822ACC" w:rsidRDefault="004169DF" w:rsidP="00CA3A94">
      <w:pPr>
        <w:pStyle w:val="ListParagraph"/>
        <w:numPr>
          <w:ilvl w:val="0"/>
          <w:numId w:val="23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Zakonom o životnoj sredini; </w:t>
      </w:r>
    </w:p>
    <w:p w14:paraId="7A59E297" w14:textId="77777777" w:rsidR="004169DF" w:rsidRPr="00822ACC" w:rsidRDefault="004169DF" w:rsidP="00CA3A94">
      <w:pPr>
        <w:pStyle w:val="ListParagraph"/>
        <w:numPr>
          <w:ilvl w:val="0"/>
          <w:numId w:val="23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Zakonom o zaštiti od buke u životnoj sredini. </w:t>
      </w:r>
    </w:p>
    <w:p w14:paraId="6556B403" w14:textId="56E899F2" w:rsidR="004169DF" w:rsidRPr="00822ACC" w:rsidRDefault="004169DF" w:rsidP="00CA3A94">
      <w:pPr>
        <w:rPr>
          <w:szCs w:val="20"/>
          <w:lang w:val="en-US"/>
        </w:rPr>
      </w:pPr>
      <w:r w:rsidRPr="00822ACC">
        <w:rPr>
          <w:szCs w:val="20"/>
          <w:lang w:val="en-US"/>
        </w:rPr>
        <w:t>Strateški ciljevi čijem će ostvarenju doprinijeti projekti/programi nevladinih organizacija u 202</w:t>
      </w:r>
      <w:r w:rsidR="006A670D">
        <w:rPr>
          <w:szCs w:val="20"/>
          <w:lang w:val="en-US"/>
        </w:rPr>
        <w:t>4</w:t>
      </w:r>
      <w:r w:rsidRPr="00822ACC">
        <w:rPr>
          <w:szCs w:val="20"/>
          <w:lang w:val="en-US"/>
        </w:rPr>
        <w:t xml:space="preserve">. godini su: </w:t>
      </w:r>
    </w:p>
    <w:p w14:paraId="4A44CC5A" w14:textId="77777777" w:rsidR="004169DF" w:rsidRPr="00822ACC" w:rsidRDefault="004169DF" w:rsidP="00CA3A94">
      <w:pPr>
        <w:pStyle w:val="ListParagraph"/>
        <w:numPr>
          <w:ilvl w:val="0"/>
          <w:numId w:val="24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Povećati nivo svijesti učesnika u saobraćaju o značaju očuvanja zdrave životne sredine; </w:t>
      </w:r>
    </w:p>
    <w:p w14:paraId="4C607CCD" w14:textId="77777777" w:rsidR="004169DF" w:rsidRPr="00822ACC" w:rsidRDefault="004169DF" w:rsidP="00CA3A94">
      <w:pPr>
        <w:pStyle w:val="ListParagraph"/>
        <w:numPr>
          <w:ilvl w:val="0"/>
          <w:numId w:val="24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Podizanje nivoa ekološke svijesti u oblasti očuvanja biodiverziteta; </w:t>
      </w:r>
    </w:p>
    <w:p w14:paraId="2CA091BA" w14:textId="77777777" w:rsidR="004169DF" w:rsidRPr="00822ACC" w:rsidRDefault="004169DF" w:rsidP="00CA3A94">
      <w:pPr>
        <w:pStyle w:val="ListParagraph"/>
        <w:numPr>
          <w:ilvl w:val="0"/>
          <w:numId w:val="24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Povećanje nivoa svijesti građana o zanačaju masovnije upotrebe bicikla u saobraćaju i njegovog uticaja na zaštitu zivotne sredine; </w:t>
      </w:r>
    </w:p>
    <w:p w14:paraId="27034A77" w14:textId="77777777" w:rsidR="004169DF" w:rsidRPr="00822ACC" w:rsidRDefault="004169DF" w:rsidP="00CA3A94">
      <w:pPr>
        <w:pStyle w:val="ListParagraph"/>
        <w:numPr>
          <w:ilvl w:val="0"/>
          <w:numId w:val="24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Promjene u prometnoj kulturi, promjena ponašanja građana - svih učesnika u prometu; </w:t>
      </w:r>
    </w:p>
    <w:p w14:paraId="444C6C0E" w14:textId="77777777" w:rsidR="004169DF" w:rsidRPr="00822ACC" w:rsidRDefault="004169DF" w:rsidP="00CA3A94">
      <w:pPr>
        <w:pStyle w:val="ListParagraph"/>
        <w:numPr>
          <w:ilvl w:val="0"/>
          <w:numId w:val="24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Smanjenje emisije štetnih gasova iz prometa, pozitivan uticaj na ljudsko zdravlje; </w:t>
      </w:r>
    </w:p>
    <w:p w14:paraId="42DA3119" w14:textId="77777777" w:rsidR="004169DF" w:rsidRPr="00822ACC" w:rsidRDefault="004169DF" w:rsidP="00CA3A94">
      <w:pPr>
        <w:pStyle w:val="ListParagraph"/>
        <w:numPr>
          <w:ilvl w:val="0"/>
          <w:numId w:val="24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Jačanje svijesti građana o pitanjima saobraćaja i životne sredine; </w:t>
      </w:r>
    </w:p>
    <w:p w14:paraId="479A6805" w14:textId="77777777" w:rsidR="004169DF" w:rsidRPr="00822ACC" w:rsidRDefault="004169DF" w:rsidP="00CA3A94">
      <w:pPr>
        <w:pStyle w:val="ListParagraph"/>
        <w:numPr>
          <w:ilvl w:val="0"/>
          <w:numId w:val="24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Promocija pješačenja; </w:t>
      </w:r>
    </w:p>
    <w:p w14:paraId="09955CCA" w14:textId="77777777" w:rsidR="004169DF" w:rsidRPr="00822ACC" w:rsidRDefault="004169DF" w:rsidP="00CA3A94">
      <w:pPr>
        <w:pStyle w:val="ListParagraph"/>
        <w:numPr>
          <w:ilvl w:val="0"/>
          <w:numId w:val="24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Istraživanja vezana za životnu sredinu u oblasti saobraćaja. </w:t>
      </w:r>
    </w:p>
    <w:p w14:paraId="4215641C" w14:textId="77777777" w:rsidR="004169DF" w:rsidRPr="00822ACC" w:rsidRDefault="004169DF" w:rsidP="00CA3A94">
      <w:pPr>
        <w:rPr>
          <w:b/>
          <w:szCs w:val="20"/>
          <w:lang w:val="en-US"/>
        </w:rPr>
      </w:pPr>
      <w:r w:rsidRPr="00822ACC">
        <w:rPr>
          <w:b/>
          <w:szCs w:val="20"/>
          <w:lang w:val="en-US"/>
        </w:rPr>
        <w:t xml:space="preserve">Direktne ciljne grupe: </w:t>
      </w:r>
    </w:p>
    <w:p w14:paraId="27BCF1DF" w14:textId="77777777" w:rsidR="004169DF" w:rsidRPr="00822ACC" w:rsidRDefault="004169DF" w:rsidP="00CA3A94">
      <w:pPr>
        <w:pStyle w:val="ListParagraph"/>
        <w:numPr>
          <w:ilvl w:val="0"/>
          <w:numId w:val="25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Mladi; </w:t>
      </w:r>
    </w:p>
    <w:p w14:paraId="1697C09F" w14:textId="77777777" w:rsidR="004169DF" w:rsidRPr="00822ACC" w:rsidRDefault="004169DF" w:rsidP="00CA3A94">
      <w:pPr>
        <w:pStyle w:val="ListParagraph"/>
        <w:numPr>
          <w:ilvl w:val="0"/>
          <w:numId w:val="25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Učesnici u saobraćaju - vozači i pješaci; </w:t>
      </w:r>
    </w:p>
    <w:p w14:paraId="56C5479C" w14:textId="77777777" w:rsidR="004169DF" w:rsidRPr="00822ACC" w:rsidRDefault="004169DF" w:rsidP="00CA3A94">
      <w:pPr>
        <w:pStyle w:val="ListParagraph"/>
        <w:numPr>
          <w:ilvl w:val="0"/>
          <w:numId w:val="25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Stanovnici jedne lokalne zajednice; </w:t>
      </w:r>
    </w:p>
    <w:p w14:paraId="6959202F" w14:textId="77777777" w:rsidR="004169DF" w:rsidRPr="00822ACC" w:rsidRDefault="004169DF" w:rsidP="00CA3A94">
      <w:pPr>
        <w:pStyle w:val="ListParagraph"/>
        <w:numPr>
          <w:ilvl w:val="0"/>
          <w:numId w:val="25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NVO koje se bave zaštitom životne sredine. </w:t>
      </w:r>
    </w:p>
    <w:p w14:paraId="1B349639" w14:textId="77777777" w:rsidR="004169DF" w:rsidRPr="00822ACC" w:rsidRDefault="004169DF" w:rsidP="00CA3A94">
      <w:pPr>
        <w:rPr>
          <w:b/>
          <w:szCs w:val="20"/>
          <w:lang w:val="en-US"/>
        </w:rPr>
      </w:pPr>
      <w:r w:rsidRPr="00822ACC">
        <w:rPr>
          <w:b/>
          <w:szCs w:val="20"/>
          <w:lang w:val="en-US"/>
        </w:rPr>
        <w:t xml:space="preserve">Indirektne ciljne grupe: </w:t>
      </w:r>
    </w:p>
    <w:p w14:paraId="4B73D8CE" w14:textId="77777777" w:rsidR="004169DF" w:rsidRPr="00822ACC" w:rsidRDefault="004169DF" w:rsidP="00CA3A94">
      <w:pPr>
        <w:pStyle w:val="ListParagraph"/>
        <w:numPr>
          <w:ilvl w:val="0"/>
          <w:numId w:val="26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Zainteresovana javnost; </w:t>
      </w:r>
    </w:p>
    <w:p w14:paraId="36513758" w14:textId="77777777" w:rsidR="004169DF" w:rsidRPr="00822ACC" w:rsidRDefault="004169DF" w:rsidP="00CA3A94">
      <w:pPr>
        <w:pStyle w:val="ListParagraph"/>
        <w:numPr>
          <w:ilvl w:val="0"/>
          <w:numId w:val="26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Mediji; </w:t>
      </w:r>
    </w:p>
    <w:p w14:paraId="64C50302" w14:textId="77777777" w:rsidR="004169DF" w:rsidRPr="00822ACC" w:rsidRDefault="004169DF" w:rsidP="00CA3A94">
      <w:pPr>
        <w:pStyle w:val="ListParagraph"/>
        <w:numPr>
          <w:ilvl w:val="0"/>
          <w:numId w:val="26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Turisti; </w:t>
      </w:r>
    </w:p>
    <w:p w14:paraId="75114DF9" w14:textId="77777777" w:rsidR="004169DF" w:rsidRPr="00822ACC" w:rsidRDefault="004169DF" w:rsidP="00CA3A94">
      <w:pPr>
        <w:pStyle w:val="ListParagraph"/>
        <w:numPr>
          <w:ilvl w:val="0"/>
          <w:numId w:val="26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Relevantne institucije (škole, lokalna samoiprava, sekretarijati za zaštitu životnesredine i sl.); </w:t>
      </w:r>
    </w:p>
    <w:p w14:paraId="33E93907" w14:textId="77777777" w:rsidR="004169DF" w:rsidRPr="00822ACC" w:rsidRDefault="004169DF" w:rsidP="00CA3A94">
      <w:pPr>
        <w:pStyle w:val="ListParagraph"/>
        <w:numPr>
          <w:ilvl w:val="0"/>
          <w:numId w:val="26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Gradovi sa povećanom vrijednošću zagađenosti vazduha od strane upotrebe motornih vozila. </w:t>
      </w:r>
    </w:p>
    <w:p w14:paraId="153D86DB" w14:textId="77777777" w:rsidR="004169DF" w:rsidRPr="00822ACC" w:rsidRDefault="004169DF" w:rsidP="00CA3A94">
      <w:pPr>
        <w:rPr>
          <w:b/>
          <w:szCs w:val="20"/>
          <w:lang w:val="en-US"/>
        </w:rPr>
      </w:pPr>
      <w:r w:rsidRPr="00822ACC">
        <w:rPr>
          <w:b/>
          <w:szCs w:val="20"/>
          <w:lang w:val="en-US"/>
        </w:rPr>
        <w:t xml:space="preserve">Potrebe ciljnih grupa: </w:t>
      </w:r>
    </w:p>
    <w:p w14:paraId="746B33B5" w14:textId="77777777" w:rsidR="004169DF" w:rsidRPr="00822ACC" w:rsidRDefault="004169DF" w:rsidP="00CA3A94">
      <w:pPr>
        <w:pStyle w:val="ListParagraph"/>
        <w:numPr>
          <w:ilvl w:val="0"/>
          <w:numId w:val="27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Čista i zdrava životna sredina, zadovoljavanje standard kvaliteta; </w:t>
      </w:r>
    </w:p>
    <w:p w14:paraId="5109E944" w14:textId="31F10DF4" w:rsidR="00CA3A94" w:rsidRPr="00822ACC" w:rsidRDefault="004169DF" w:rsidP="00CA3A94">
      <w:pPr>
        <w:pStyle w:val="ListParagraph"/>
        <w:numPr>
          <w:ilvl w:val="0"/>
          <w:numId w:val="27"/>
        </w:numPr>
        <w:rPr>
          <w:szCs w:val="20"/>
          <w:lang w:val="en-US"/>
        </w:rPr>
      </w:pPr>
      <w:r w:rsidRPr="00822ACC">
        <w:rPr>
          <w:szCs w:val="20"/>
          <w:lang w:val="en-US"/>
        </w:rPr>
        <w:t>Kvalitet života u jednoj društvenoj zajednici;</w:t>
      </w:r>
      <w:r w:rsidRPr="00822ACC">
        <w:rPr>
          <w:szCs w:val="20"/>
          <w:lang w:val="en-US"/>
        </w:rPr>
        <w:tab/>
      </w:r>
    </w:p>
    <w:p w14:paraId="4FAB90C7" w14:textId="233C07F4" w:rsidR="004169DF" w:rsidRPr="00822ACC" w:rsidRDefault="004169DF" w:rsidP="00CA3A94">
      <w:pPr>
        <w:pStyle w:val="ListParagraph"/>
        <w:numPr>
          <w:ilvl w:val="0"/>
          <w:numId w:val="27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Očuvanje zdravlja. </w:t>
      </w:r>
    </w:p>
    <w:p w14:paraId="03DDFD09" w14:textId="77777777" w:rsidR="004169DF" w:rsidRPr="00822ACC" w:rsidRDefault="004169DF" w:rsidP="00CA3A94">
      <w:p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Aktivnosti nevladinih organizacija koje će doprinijeti ostvarenju strateškog/ih cilja/ciljeva i zadovoljenju potreba ciljne/nih grupe/a („prihvatljive aktivnosti za finansiranje“) mogu biti usmjerene na: </w:t>
      </w:r>
    </w:p>
    <w:p w14:paraId="7640F478" w14:textId="77777777" w:rsidR="004169DF" w:rsidRPr="00822ACC" w:rsidRDefault="004169DF" w:rsidP="00CA3A94">
      <w:pPr>
        <w:pStyle w:val="ListParagraph"/>
        <w:numPr>
          <w:ilvl w:val="0"/>
          <w:numId w:val="28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Podizanje nivoa svijesti učesnika u saobraćaju o značaju očuvanja zdrave životne sredine; </w:t>
      </w:r>
    </w:p>
    <w:p w14:paraId="34EF9442" w14:textId="77777777" w:rsidR="004169DF" w:rsidRPr="00822ACC" w:rsidRDefault="004169DF" w:rsidP="00CA3A94">
      <w:pPr>
        <w:pStyle w:val="ListParagraph"/>
        <w:numPr>
          <w:ilvl w:val="0"/>
          <w:numId w:val="28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Unaprijeđeno stanje biodiverziteta duž puteva u Crnoj Gori; </w:t>
      </w:r>
    </w:p>
    <w:p w14:paraId="66177AC5" w14:textId="77777777" w:rsidR="004169DF" w:rsidRPr="00822ACC" w:rsidRDefault="004169DF" w:rsidP="00CA3A94">
      <w:pPr>
        <w:pStyle w:val="ListParagraph"/>
        <w:numPr>
          <w:ilvl w:val="0"/>
          <w:numId w:val="28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Promovisanje zdravih stilova života: biciklizam i pješačenje, kao i slične aktivnosti sa akcentom na oblast saobraćaja; </w:t>
      </w:r>
    </w:p>
    <w:p w14:paraId="2DCDCCC1" w14:textId="77777777" w:rsidR="004169DF" w:rsidRPr="00822ACC" w:rsidRDefault="004169DF" w:rsidP="00CA3A94">
      <w:pPr>
        <w:pStyle w:val="ListParagraph"/>
        <w:numPr>
          <w:ilvl w:val="0"/>
          <w:numId w:val="28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Istraživanja vezana za životnu sredinu u oblasti saobraćaja, kao i druge aktivnosti prihvatljive za finansiranje. </w:t>
      </w:r>
    </w:p>
    <w:p w14:paraId="4B34E540" w14:textId="48C9FF55" w:rsidR="004169DF" w:rsidRPr="00822E7B" w:rsidRDefault="004169DF" w:rsidP="00CA3A94">
      <w:pPr>
        <w:rPr>
          <w:szCs w:val="20"/>
          <w:lang w:val="en-US"/>
        </w:rPr>
      </w:pPr>
      <w:r w:rsidRPr="00822E7B">
        <w:rPr>
          <w:szCs w:val="20"/>
          <w:lang w:val="en-US"/>
        </w:rPr>
        <w:lastRenderedPageBreak/>
        <w:t xml:space="preserve">Ukupan iznos sredstava koja se mogu raspodijeliti ovim konkursom je: </w:t>
      </w:r>
      <w:r w:rsidR="00822E7B" w:rsidRPr="00822E7B">
        <w:rPr>
          <w:szCs w:val="20"/>
          <w:lang w:val="en-US"/>
        </w:rPr>
        <w:t>48.817,00 eura</w:t>
      </w:r>
      <w:r w:rsidRPr="00822E7B">
        <w:rPr>
          <w:szCs w:val="20"/>
          <w:lang w:val="en-US"/>
        </w:rPr>
        <w:t xml:space="preserve">. Najnižiji iznos sredstava koji se može dodijeliti pojedinom projektu/programu je </w:t>
      </w:r>
      <w:r w:rsidRPr="00822E7B">
        <w:rPr>
          <w:b/>
          <w:szCs w:val="20"/>
          <w:lang w:val="en-US"/>
        </w:rPr>
        <w:t>3, 500</w:t>
      </w:r>
      <w:r w:rsidRPr="00822E7B">
        <w:rPr>
          <w:szCs w:val="20"/>
          <w:lang w:val="en-US"/>
        </w:rPr>
        <w:t xml:space="preserve"> eura najviši </w:t>
      </w:r>
      <w:r w:rsidRPr="00822E7B">
        <w:rPr>
          <w:b/>
          <w:szCs w:val="20"/>
          <w:lang w:val="en-US"/>
        </w:rPr>
        <w:t>5 000</w:t>
      </w:r>
      <w:r w:rsidRPr="00822E7B">
        <w:rPr>
          <w:szCs w:val="20"/>
          <w:lang w:val="en-US"/>
        </w:rPr>
        <w:t xml:space="preserve"> eura. </w:t>
      </w:r>
    </w:p>
    <w:p w14:paraId="474B999F" w14:textId="77777777" w:rsidR="004169DF" w:rsidRPr="00822ACC" w:rsidRDefault="004169DF" w:rsidP="00CA3A94">
      <w:p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Na ovaj konkurs jedna nevladina organizacija može prijaviti više projekta/programa, ali joj se mogu dodijeliti sredstva samo za jedan projekat/program. Ta nevladina organizacija može biti i partner na samo jednom projektu/programu u okviru ovog javnog konkursa. </w:t>
      </w:r>
    </w:p>
    <w:p w14:paraId="3A514CA4" w14:textId="77777777" w:rsidR="004169DF" w:rsidRPr="00822ACC" w:rsidRDefault="004169DF" w:rsidP="007B42F1">
      <w:pPr>
        <w:rPr>
          <w:b/>
          <w:szCs w:val="20"/>
          <w:lang w:val="en-US"/>
        </w:rPr>
      </w:pPr>
      <w:r w:rsidRPr="00822ACC">
        <w:rPr>
          <w:b/>
          <w:szCs w:val="20"/>
          <w:lang w:val="en-US"/>
        </w:rPr>
        <w:t xml:space="preserve">Prijavu projekta/programa na ovaj konkurs može podnijeti nevladina organizacija koja je: </w:t>
      </w:r>
    </w:p>
    <w:p w14:paraId="5BF60E49" w14:textId="77777777" w:rsidR="004169DF" w:rsidRPr="00822ACC" w:rsidRDefault="004169DF" w:rsidP="007B42F1">
      <w:pPr>
        <w:pStyle w:val="ListParagraph"/>
        <w:numPr>
          <w:ilvl w:val="0"/>
          <w:numId w:val="29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upisana u Registar nevladinih organizacija; </w:t>
      </w:r>
    </w:p>
    <w:p w14:paraId="098EF724" w14:textId="77777777" w:rsidR="004169DF" w:rsidRPr="00822ACC" w:rsidRDefault="004169DF" w:rsidP="007B42F1">
      <w:pPr>
        <w:pStyle w:val="ListParagraph"/>
        <w:numPr>
          <w:ilvl w:val="0"/>
          <w:numId w:val="29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kroz ciljeve i djelatnosti u Statutu, definisala oblast od javnog interesa iz ovog konkursa kao oblast svog djelovanja; </w:t>
      </w:r>
    </w:p>
    <w:p w14:paraId="4CABD3C7" w14:textId="77777777" w:rsidR="004169DF" w:rsidRPr="00822ACC" w:rsidRDefault="004169DF" w:rsidP="007B42F1">
      <w:pPr>
        <w:pStyle w:val="ListParagraph"/>
        <w:numPr>
          <w:ilvl w:val="0"/>
          <w:numId w:val="29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u oblasti od javnog interesa iz ovog konkursa realizovala projekat/e i/ili program/e u prethodne tri godine; </w:t>
      </w:r>
    </w:p>
    <w:p w14:paraId="76E85FDE" w14:textId="0518B2E2" w:rsidR="004169DF" w:rsidRPr="00822ACC" w:rsidRDefault="004169DF" w:rsidP="007B42F1">
      <w:pPr>
        <w:pStyle w:val="ListParagraph"/>
        <w:numPr>
          <w:ilvl w:val="0"/>
          <w:numId w:val="29"/>
        </w:numPr>
        <w:rPr>
          <w:szCs w:val="20"/>
          <w:lang w:val="en-US"/>
        </w:rPr>
      </w:pPr>
      <w:r w:rsidRPr="00822ACC">
        <w:rPr>
          <w:szCs w:val="20"/>
          <w:lang w:val="en-US"/>
        </w:rPr>
        <w:t>predala poreskom organu izvještaj za 202</w:t>
      </w:r>
      <w:r w:rsidR="007B42F1" w:rsidRPr="00822ACC">
        <w:rPr>
          <w:szCs w:val="20"/>
          <w:lang w:val="en-US"/>
        </w:rPr>
        <w:t>3</w:t>
      </w:r>
      <w:r w:rsidRPr="00822ACC">
        <w:rPr>
          <w:szCs w:val="20"/>
          <w:lang w:val="en-US"/>
        </w:rPr>
        <w:t xml:space="preserve">. godinu (bilans stanja i bilans uspjeha). </w:t>
      </w:r>
    </w:p>
    <w:p w14:paraId="4BB2BB0A" w14:textId="77777777" w:rsidR="004169DF" w:rsidRPr="00822ACC" w:rsidRDefault="004169DF" w:rsidP="007B42F1">
      <w:pPr>
        <w:rPr>
          <w:b/>
          <w:szCs w:val="20"/>
          <w:lang w:val="en-US"/>
        </w:rPr>
      </w:pPr>
      <w:r w:rsidRPr="00822ACC">
        <w:rPr>
          <w:b/>
          <w:szCs w:val="20"/>
          <w:lang w:val="en-US"/>
        </w:rPr>
        <w:t xml:space="preserve">Raspodjela sredstava iz ovog konkursa vrši se na osnovu sljedećih kriterijuma: </w:t>
      </w:r>
    </w:p>
    <w:p w14:paraId="22BE3DFC" w14:textId="77777777" w:rsidR="004169DF" w:rsidRPr="00822ACC" w:rsidRDefault="004169DF" w:rsidP="007B42F1">
      <w:pPr>
        <w:pStyle w:val="ListParagraph"/>
        <w:numPr>
          <w:ilvl w:val="0"/>
          <w:numId w:val="30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doprinos prijavljenog projekta, odnosno programa ostvarivanju javnog interesa i realizaciji strateških ciljeva u određenoj oblasti; </w:t>
      </w:r>
    </w:p>
    <w:p w14:paraId="775CADBB" w14:textId="77777777" w:rsidR="004169DF" w:rsidRPr="00822ACC" w:rsidRDefault="004169DF" w:rsidP="007B42F1">
      <w:pPr>
        <w:pStyle w:val="ListParagraph"/>
        <w:numPr>
          <w:ilvl w:val="0"/>
          <w:numId w:val="30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kvalitet prijavljenog projekta, odnosno programa; </w:t>
      </w:r>
    </w:p>
    <w:p w14:paraId="3981E030" w14:textId="77777777" w:rsidR="004169DF" w:rsidRPr="00822ACC" w:rsidRDefault="004169DF" w:rsidP="007B42F1">
      <w:pPr>
        <w:pStyle w:val="ListParagraph"/>
        <w:numPr>
          <w:ilvl w:val="0"/>
          <w:numId w:val="30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kapacitet nevladine organizacije da realizuje prijavljeni projekat, odnosno program; 4) transparentnost rada nevladine organizacije. </w:t>
      </w:r>
    </w:p>
    <w:p w14:paraId="468251A7" w14:textId="43CFF8A4" w:rsidR="004169DF" w:rsidRPr="00822ACC" w:rsidRDefault="004169DF" w:rsidP="007B42F1">
      <w:pPr>
        <w:rPr>
          <w:szCs w:val="20"/>
          <w:lang w:val="en-US"/>
        </w:rPr>
      </w:pPr>
      <w:r w:rsidRPr="00822ACC">
        <w:rPr>
          <w:szCs w:val="20"/>
          <w:lang w:val="en-US"/>
        </w:rPr>
        <w:t>Bodovanje projekata, odnosno programa prema navedenim kriterijumima, vršiće se prema mjerilima i na način utvrđen Uredbom o finansiranju projekata i programa nevladinih organizacija u oblastima od javnog interesa (“S</w:t>
      </w:r>
      <w:r w:rsidR="00FD11E9">
        <w:rPr>
          <w:szCs w:val="20"/>
          <w:lang w:val="en-US"/>
        </w:rPr>
        <w:t>l.</w:t>
      </w:r>
      <w:r w:rsidRPr="00822ACC">
        <w:rPr>
          <w:szCs w:val="20"/>
          <w:lang w:val="en-US"/>
        </w:rPr>
        <w:t xml:space="preserve"> list CG“, br. 13/18), na propisanom obrascu. Svaki projekat će bodovati po dva nezavisna procjenjivača. </w:t>
      </w:r>
    </w:p>
    <w:p w14:paraId="108340B3" w14:textId="0D350572" w:rsidR="004169DF" w:rsidRPr="00822ACC" w:rsidRDefault="004169DF" w:rsidP="007B42F1">
      <w:pPr>
        <w:rPr>
          <w:b/>
          <w:szCs w:val="20"/>
          <w:lang w:val="en-US"/>
        </w:rPr>
      </w:pPr>
      <w:r w:rsidRPr="00822ACC">
        <w:rPr>
          <w:b/>
          <w:szCs w:val="20"/>
          <w:lang w:val="en-US"/>
        </w:rPr>
        <w:t xml:space="preserve">Rok za podnošenje prijava na ovaj konkurs je 30 dana od dana objavljivanja, zaključno sa </w:t>
      </w:r>
      <w:r w:rsidR="00822E7B" w:rsidRPr="00310476">
        <w:rPr>
          <w:b/>
          <w:szCs w:val="20"/>
          <w:lang w:val="en-US"/>
        </w:rPr>
        <w:t>2</w:t>
      </w:r>
      <w:r w:rsidR="00310476" w:rsidRPr="00310476">
        <w:rPr>
          <w:b/>
          <w:szCs w:val="20"/>
          <w:lang w:val="en-US"/>
        </w:rPr>
        <w:t>4</w:t>
      </w:r>
      <w:r w:rsidRPr="00310476">
        <w:rPr>
          <w:b/>
          <w:szCs w:val="20"/>
          <w:lang w:val="en-US"/>
        </w:rPr>
        <w:t>.</w:t>
      </w:r>
      <w:r w:rsidR="0051278F" w:rsidRPr="00310476">
        <w:rPr>
          <w:b/>
          <w:szCs w:val="20"/>
          <w:lang w:val="en-US"/>
        </w:rPr>
        <w:t>10</w:t>
      </w:r>
      <w:r w:rsidRPr="00310476">
        <w:rPr>
          <w:b/>
          <w:szCs w:val="20"/>
          <w:lang w:val="en-US"/>
        </w:rPr>
        <w:t>.202</w:t>
      </w:r>
      <w:r w:rsidR="0051278F" w:rsidRPr="00310476">
        <w:rPr>
          <w:b/>
          <w:szCs w:val="20"/>
          <w:lang w:val="en-US"/>
        </w:rPr>
        <w:t>4</w:t>
      </w:r>
      <w:r w:rsidRPr="00310476">
        <w:rPr>
          <w:b/>
          <w:szCs w:val="20"/>
          <w:lang w:val="en-US"/>
        </w:rPr>
        <w:t>.</w:t>
      </w:r>
      <w:r w:rsidR="007B42F1" w:rsidRPr="00310476">
        <w:rPr>
          <w:b/>
          <w:szCs w:val="20"/>
          <w:lang w:val="en-US"/>
        </w:rPr>
        <w:t xml:space="preserve"> </w:t>
      </w:r>
      <w:r w:rsidRPr="00310476">
        <w:rPr>
          <w:b/>
          <w:szCs w:val="20"/>
          <w:lang w:val="en-US"/>
        </w:rPr>
        <w:t>g</w:t>
      </w:r>
      <w:bookmarkStart w:id="1" w:name="_GoBack"/>
      <w:bookmarkEnd w:id="1"/>
      <w:r w:rsidRPr="00310476">
        <w:rPr>
          <w:b/>
          <w:szCs w:val="20"/>
          <w:lang w:val="en-US"/>
        </w:rPr>
        <w:t>odine,</w:t>
      </w:r>
      <w:r w:rsidRPr="00822ACC">
        <w:rPr>
          <w:b/>
          <w:szCs w:val="20"/>
          <w:lang w:val="en-US"/>
        </w:rPr>
        <w:t xml:space="preserve"> na arhivu Ministarstva ili putem pošte. </w:t>
      </w:r>
    </w:p>
    <w:p w14:paraId="1655BC04" w14:textId="2F7BABAB" w:rsidR="004169DF" w:rsidRPr="00822ACC" w:rsidRDefault="004169DF" w:rsidP="007B42F1">
      <w:pPr>
        <w:rPr>
          <w:szCs w:val="20"/>
          <w:lang w:val="en-US"/>
        </w:rPr>
      </w:pPr>
      <w:r w:rsidRPr="00822ACC">
        <w:rPr>
          <w:szCs w:val="20"/>
          <w:lang w:val="en-US"/>
        </w:rPr>
        <w:t>Prijava projekta/programa dostavlja se isključivo na obrascu propisanom Pravilnikom o sadržaju javnog konkursa za raspodjelu sredstava za finansiranje projekata i programa nevladinih organizacija i izgledu i sadržaju prijave na javni konkurs (“S</w:t>
      </w:r>
      <w:r w:rsidR="007B42F1" w:rsidRPr="00822ACC">
        <w:rPr>
          <w:szCs w:val="20"/>
          <w:lang w:val="en-US"/>
        </w:rPr>
        <w:t>l.</w:t>
      </w:r>
      <w:r w:rsidRPr="00822ACC">
        <w:rPr>
          <w:szCs w:val="20"/>
          <w:lang w:val="en-US"/>
        </w:rPr>
        <w:t xml:space="preserve"> list CG“, br. 14/18), potpisana i opečaćena od strane ovlašćenog lica u tri primjerka. </w:t>
      </w:r>
    </w:p>
    <w:p w14:paraId="721AA6A3" w14:textId="77777777" w:rsidR="004169DF" w:rsidRPr="00822ACC" w:rsidRDefault="004169DF" w:rsidP="007B42F1">
      <w:pPr>
        <w:rPr>
          <w:b/>
          <w:szCs w:val="20"/>
          <w:lang w:val="en-US"/>
        </w:rPr>
      </w:pPr>
      <w:r w:rsidRPr="00822ACC">
        <w:rPr>
          <w:b/>
          <w:szCs w:val="20"/>
          <w:lang w:val="en-US"/>
        </w:rPr>
        <w:t xml:space="preserve">Uz prijavu na ovaj konkurs, nevladine organizacije su dužne dostaviti: </w:t>
      </w:r>
    </w:p>
    <w:p w14:paraId="0377BC78" w14:textId="77777777" w:rsidR="004169DF" w:rsidRPr="00822ACC" w:rsidRDefault="004169DF" w:rsidP="007B42F1">
      <w:pPr>
        <w:pStyle w:val="ListParagraph"/>
        <w:numPr>
          <w:ilvl w:val="0"/>
          <w:numId w:val="31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fotokopiju rješenja o upisu u registar NVO; </w:t>
      </w:r>
    </w:p>
    <w:p w14:paraId="238607CF" w14:textId="77777777" w:rsidR="004169DF" w:rsidRPr="00822ACC" w:rsidRDefault="004169DF" w:rsidP="007B42F1">
      <w:pPr>
        <w:pStyle w:val="ListParagraph"/>
        <w:numPr>
          <w:ilvl w:val="0"/>
          <w:numId w:val="31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fotokopiju statuta NVO potpisan i opečaćen od strane ovlašćenog lica; </w:t>
      </w:r>
    </w:p>
    <w:p w14:paraId="67E65D39" w14:textId="5359CD2B" w:rsidR="004169DF" w:rsidRPr="00822ACC" w:rsidRDefault="004169DF" w:rsidP="007B42F1">
      <w:pPr>
        <w:pStyle w:val="ListParagraph"/>
        <w:numPr>
          <w:ilvl w:val="0"/>
          <w:numId w:val="31"/>
        </w:numPr>
        <w:rPr>
          <w:szCs w:val="20"/>
          <w:lang w:val="en-US"/>
        </w:rPr>
      </w:pPr>
      <w:r w:rsidRPr="00822ACC">
        <w:rPr>
          <w:szCs w:val="20"/>
          <w:lang w:val="en-US"/>
        </w:rPr>
        <w:t>fotokopija finansijskih izvještaja za 202</w:t>
      </w:r>
      <w:r w:rsidR="00FD11E9">
        <w:rPr>
          <w:szCs w:val="20"/>
          <w:lang w:val="en-US"/>
        </w:rPr>
        <w:t>3</w:t>
      </w:r>
      <w:r w:rsidRPr="00822ACC">
        <w:rPr>
          <w:szCs w:val="20"/>
          <w:lang w:val="en-US"/>
        </w:rPr>
        <w:t xml:space="preserve">. godinu (bilans stanja i bilans uspjeha); </w:t>
      </w:r>
    </w:p>
    <w:p w14:paraId="0B93496C" w14:textId="7EA4F9F8" w:rsidR="004169DF" w:rsidRPr="00822ACC" w:rsidRDefault="004169DF" w:rsidP="007B42F1">
      <w:pPr>
        <w:pStyle w:val="ListParagraph"/>
        <w:numPr>
          <w:ilvl w:val="0"/>
          <w:numId w:val="31"/>
        </w:numPr>
        <w:rPr>
          <w:szCs w:val="20"/>
          <w:lang w:val="en-US"/>
        </w:rPr>
      </w:pPr>
      <w:r w:rsidRPr="00822ACC">
        <w:rPr>
          <w:szCs w:val="20"/>
          <w:lang w:val="en-US"/>
        </w:rPr>
        <w:t>potvrda o podnošenju finansijkih iskaza za 202</w:t>
      </w:r>
      <w:r w:rsidR="00FD11E9">
        <w:rPr>
          <w:szCs w:val="20"/>
          <w:lang w:val="en-US"/>
        </w:rPr>
        <w:t>3</w:t>
      </w:r>
      <w:r w:rsidRPr="00822ACC">
        <w:rPr>
          <w:szCs w:val="20"/>
          <w:lang w:val="en-US"/>
        </w:rPr>
        <w:t xml:space="preserve">. godinu; </w:t>
      </w:r>
    </w:p>
    <w:p w14:paraId="2C74756C" w14:textId="77777777" w:rsidR="004169DF" w:rsidRPr="00822ACC" w:rsidRDefault="004169DF" w:rsidP="007B42F1">
      <w:pPr>
        <w:pStyle w:val="ListParagraph"/>
        <w:numPr>
          <w:ilvl w:val="0"/>
          <w:numId w:val="31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izjava o nepostojanju višestrukog finansiranja, potpisana i ovjerena; </w:t>
      </w:r>
    </w:p>
    <w:p w14:paraId="0AC98B20" w14:textId="77777777" w:rsidR="004169DF" w:rsidRPr="00822ACC" w:rsidRDefault="004169DF" w:rsidP="007B42F1">
      <w:pPr>
        <w:pStyle w:val="ListParagraph"/>
        <w:numPr>
          <w:ilvl w:val="0"/>
          <w:numId w:val="31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izjava o partnerstvu (ukoliko postoji), potpisana i ovjerena; </w:t>
      </w:r>
    </w:p>
    <w:p w14:paraId="70EB0AC3" w14:textId="77777777" w:rsidR="004169DF" w:rsidRPr="00822ACC" w:rsidRDefault="004169DF" w:rsidP="007B42F1">
      <w:pPr>
        <w:pStyle w:val="ListParagraph"/>
        <w:numPr>
          <w:ilvl w:val="0"/>
          <w:numId w:val="31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budžet projekta/programa, potpisan i opečaćen od strane ovlašćenog lica u tri primjerka; </w:t>
      </w:r>
    </w:p>
    <w:p w14:paraId="0408C744" w14:textId="77777777" w:rsidR="004169DF" w:rsidRPr="00822ACC" w:rsidRDefault="004169DF" w:rsidP="007B42F1">
      <w:pPr>
        <w:pStyle w:val="ListParagraph"/>
        <w:numPr>
          <w:ilvl w:val="0"/>
          <w:numId w:val="31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izjava da su svi podaci u prijavi istiniti, potpisana i ovjerena; </w:t>
      </w:r>
    </w:p>
    <w:p w14:paraId="5FD128E2" w14:textId="77777777" w:rsidR="004169DF" w:rsidRPr="00822ACC" w:rsidRDefault="004169DF" w:rsidP="007B42F1">
      <w:pPr>
        <w:pStyle w:val="ListParagraph"/>
        <w:numPr>
          <w:ilvl w:val="0"/>
          <w:numId w:val="31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dokaz da je u oblasti od javnog interesa iz ovog konkursa realizovala projekat/e i/ili program/e u prethodne tri godine; </w:t>
      </w:r>
    </w:p>
    <w:p w14:paraId="761A543E" w14:textId="6E0A1976" w:rsidR="004169DF" w:rsidRPr="00822ACC" w:rsidRDefault="004169DF" w:rsidP="007B42F1">
      <w:pPr>
        <w:pStyle w:val="ListParagraph"/>
        <w:numPr>
          <w:ilvl w:val="0"/>
          <w:numId w:val="31"/>
        </w:numPr>
        <w:rPr>
          <w:szCs w:val="20"/>
          <w:lang w:val="en-US"/>
        </w:rPr>
      </w:pPr>
      <w:r w:rsidRPr="00822ACC">
        <w:rPr>
          <w:szCs w:val="20"/>
          <w:lang w:val="en-US"/>
        </w:rPr>
        <w:t>finansijski i narativni izvještaj do dana prijave na konkurs za projekte koje su finansirani u 202</w:t>
      </w:r>
      <w:r w:rsidR="00FD11E9">
        <w:rPr>
          <w:szCs w:val="20"/>
          <w:lang w:val="en-US"/>
        </w:rPr>
        <w:t>3</w:t>
      </w:r>
      <w:r w:rsidRPr="00822ACC">
        <w:rPr>
          <w:szCs w:val="20"/>
          <w:lang w:val="en-US"/>
        </w:rPr>
        <w:t xml:space="preserve">. </w:t>
      </w:r>
    </w:p>
    <w:p w14:paraId="6B1ECF2C" w14:textId="558C12B3" w:rsidR="004169DF" w:rsidRPr="00822ACC" w:rsidRDefault="004169DF" w:rsidP="007B42F1">
      <w:pPr>
        <w:pStyle w:val="ListParagraph"/>
        <w:numPr>
          <w:ilvl w:val="0"/>
          <w:numId w:val="31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godini od strane Ministarstva </w:t>
      </w:r>
      <w:r w:rsidR="00FD11E9">
        <w:rPr>
          <w:szCs w:val="20"/>
          <w:lang w:val="en-US"/>
        </w:rPr>
        <w:t>saobraćaja</w:t>
      </w:r>
      <w:r w:rsidRPr="00822ACC">
        <w:rPr>
          <w:szCs w:val="20"/>
          <w:lang w:val="en-US"/>
        </w:rPr>
        <w:t xml:space="preserve">, organizacije koje su to uradile prije objavljivanja konkursa nisu u obavezi da dostavljaju isto. </w:t>
      </w:r>
    </w:p>
    <w:p w14:paraId="17FEC68B" w14:textId="60214046" w:rsidR="004169DF" w:rsidRPr="00822ACC" w:rsidRDefault="004169DF" w:rsidP="007B42F1">
      <w:pPr>
        <w:pStyle w:val="ListParagraph"/>
        <w:numPr>
          <w:ilvl w:val="0"/>
          <w:numId w:val="31"/>
        </w:numPr>
        <w:rPr>
          <w:szCs w:val="20"/>
          <w:lang w:val="en-US"/>
        </w:rPr>
      </w:pPr>
      <w:r w:rsidRPr="00822ACC">
        <w:rPr>
          <w:szCs w:val="20"/>
          <w:lang w:val="en-US"/>
        </w:rPr>
        <w:t>Napomena: Nevladine organizacije koje dostave dio izvještaja za 202</w:t>
      </w:r>
      <w:r w:rsidR="00FD11E9">
        <w:rPr>
          <w:szCs w:val="20"/>
          <w:lang w:val="en-US"/>
        </w:rPr>
        <w:t>3</w:t>
      </w:r>
      <w:r w:rsidRPr="00822ACC">
        <w:rPr>
          <w:szCs w:val="20"/>
          <w:lang w:val="en-US"/>
        </w:rPr>
        <w:t xml:space="preserve">.godinu do dana prijave na javni konkurs, nisu u obavezi dostavljanja istog u finalnom izvještaju, već samo preostali dio za izvještavanje; </w:t>
      </w:r>
    </w:p>
    <w:p w14:paraId="24138A34" w14:textId="31CB2D3D" w:rsidR="004169DF" w:rsidRPr="00822ACC" w:rsidRDefault="004169DF" w:rsidP="007B42F1">
      <w:pPr>
        <w:pStyle w:val="ListParagraph"/>
        <w:numPr>
          <w:ilvl w:val="0"/>
          <w:numId w:val="31"/>
        </w:numPr>
        <w:rPr>
          <w:szCs w:val="20"/>
          <w:lang w:val="en-US"/>
        </w:rPr>
      </w:pPr>
      <w:r w:rsidRPr="00822ACC">
        <w:rPr>
          <w:szCs w:val="20"/>
          <w:lang w:val="en-US"/>
        </w:rPr>
        <w:t>prijava na CD-u u word formatu, koja mora biti u sadržaju istovjetna štampanom primjerku</w:t>
      </w:r>
    </w:p>
    <w:p w14:paraId="1CA9C037" w14:textId="77777777" w:rsidR="004169DF" w:rsidRPr="00822ACC" w:rsidRDefault="004169DF" w:rsidP="007B42F1">
      <w:p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Za partnerske organizacije je neophodno dostaviti: </w:t>
      </w:r>
    </w:p>
    <w:p w14:paraId="373FB0DC" w14:textId="77777777" w:rsidR="004169DF" w:rsidRPr="00822ACC" w:rsidRDefault="004169DF" w:rsidP="007B42F1">
      <w:pPr>
        <w:pStyle w:val="ListParagraph"/>
        <w:numPr>
          <w:ilvl w:val="0"/>
          <w:numId w:val="32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fotokopiju rješenja o upisu u registar NVO; </w:t>
      </w:r>
    </w:p>
    <w:p w14:paraId="2170A836" w14:textId="77777777" w:rsidR="004169DF" w:rsidRPr="00822ACC" w:rsidRDefault="004169DF" w:rsidP="007B42F1">
      <w:pPr>
        <w:pStyle w:val="ListParagraph"/>
        <w:numPr>
          <w:ilvl w:val="0"/>
          <w:numId w:val="32"/>
        </w:numPr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fotokopiju  statuta NVO potpisan i opečaćen od strane ovlašćenog lica; </w:t>
      </w:r>
    </w:p>
    <w:p w14:paraId="521B9943" w14:textId="5D729B3A" w:rsidR="004169DF" w:rsidRPr="00822ACC" w:rsidRDefault="004169DF" w:rsidP="007B42F1">
      <w:pPr>
        <w:pStyle w:val="ListParagraph"/>
        <w:numPr>
          <w:ilvl w:val="0"/>
          <w:numId w:val="32"/>
        </w:numPr>
        <w:rPr>
          <w:szCs w:val="20"/>
          <w:lang w:val="en-US"/>
        </w:rPr>
      </w:pPr>
      <w:r w:rsidRPr="00822ACC">
        <w:rPr>
          <w:szCs w:val="20"/>
          <w:lang w:val="en-US"/>
        </w:rPr>
        <w:t>fotokopija finansijskih izvještaja za 202</w:t>
      </w:r>
      <w:r w:rsidR="00FD11E9">
        <w:rPr>
          <w:szCs w:val="20"/>
          <w:lang w:val="en-US"/>
        </w:rPr>
        <w:t>3</w:t>
      </w:r>
      <w:r w:rsidRPr="00822ACC">
        <w:rPr>
          <w:szCs w:val="20"/>
          <w:lang w:val="en-US"/>
        </w:rPr>
        <w:t xml:space="preserve">. godinu (bilans stanja i bilans uspjeha); </w:t>
      </w:r>
    </w:p>
    <w:p w14:paraId="07D38745" w14:textId="10B9F33D" w:rsidR="004169DF" w:rsidRPr="00822ACC" w:rsidRDefault="004169DF" w:rsidP="007B42F1">
      <w:pPr>
        <w:pStyle w:val="ListParagraph"/>
        <w:numPr>
          <w:ilvl w:val="0"/>
          <w:numId w:val="32"/>
        </w:numPr>
        <w:rPr>
          <w:szCs w:val="20"/>
          <w:lang w:val="en-US"/>
        </w:rPr>
      </w:pPr>
      <w:r w:rsidRPr="00822ACC">
        <w:rPr>
          <w:szCs w:val="20"/>
          <w:lang w:val="en-US"/>
        </w:rPr>
        <w:t>dokaz da je u oblasti od javnog interesa iz ovog konkursa realizovala projekat/e i/ili program/e u prethodne tri godine.</w:t>
      </w:r>
    </w:p>
    <w:p w14:paraId="58F91311" w14:textId="4481614A" w:rsidR="004169DF" w:rsidRPr="00822ACC" w:rsidRDefault="004169DF" w:rsidP="00822ACC">
      <w:pPr>
        <w:spacing w:after="0" w:line="259" w:lineRule="auto"/>
        <w:jc w:val="left"/>
        <w:rPr>
          <w:rFonts w:eastAsia="Arial" w:cs="Arial"/>
          <w:color w:val="000000"/>
          <w:szCs w:val="20"/>
          <w:lang w:val="en-US"/>
        </w:rPr>
      </w:pPr>
    </w:p>
    <w:tbl>
      <w:tblPr>
        <w:tblStyle w:val="TableGrid"/>
        <w:tblW w:w="9059" w:type="dxa"/>
        <w:tblInd w:w="6" w:type="dxa"/>
        <w:tblCellMar>
          <w:top w:w="62" w:type="dxa"/>
          <w:left w:w="107" w:type="dxa"/>
          <w:right w:w="2" w:type="dxa"/>
        </w:tblCellMar>
        <w:tblLook w:val="04A0" w:firstRow="1" w:lastRow="0" w:firstColumn="1" w:lastColumn="0" w:noHBand="0" w:noVBand="1"/>
      </w:tblPr>
      <w:tblGrid>
        <w:gridCol w:w="9059"/>
      </w:tblGrid>
      <w:tr w:rsidR="004169DF" w:rsidRPr="00822ACC" w14:paraId="42125AC7" w14:textId="77777777" w:rsidTr="007B42F1">
        <w:trPr>
          <w:trHeight w:val="1535"/>
        </w:trPr>
        <w:tc>
          <w:tcPr>
            <w:tcW w:w="90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D6B6F" w14:textId="3AE48279" w:rsidR="004169DF" w:rsidRPr="00822ACC" w:rsidRDefault="004169DF" w:rsidP="007B42F1">
            <w:pPr>
              <w:jc w:val="center"/>
              <w:rPr>
                <w:rFonts w:eastAsia="Arial"/>
                <w:b/>
                <w:szCs w:val="20"/>
              </w:rPr>
            </w:pPr>
            <w:r w:rsidRPr="00822ACC">
              <w:rPr>
                <w:rFonts w:eastAsia="Arial"/>
                <w:b/>
                <w:szCs w:val="20"/>
              </w:rPr>
              <w:lastRenderedPageBreak/>
              <w:t xml:space="preserve">Ministarstvo </w:t>
            </w:r>
            <w:r w:rsidR="007B42F1" w:rsidRPr="00822ACC">
              <w:rPr>
                <w:rFonts w:eastAsia="Arial"/>
                <w:b/>
                <w:szCs w:val="20"/>
              </w:rPr>
              <w:t>saobraćaja</w:t>
            </w:r>
          </w:p>
          <w:p w14:paraId="28EF6F9F" w14:textId="6B6E2A2E" w:rsidR="004169DF" w:rsidRPr="00822ACC" w:rsidRDefault="004169DF" w:rsidP="007B42F1">
            <w:pPr>
              <w:jc w:val="center"/>
              <w:rPr>
                <w:rFonts w:eastAsia="Arial"/>
                <w:b/>
                <w:szCs w:val="20"/>
              </w:rPr>
            </w:pPr>
            <w:r w:rsidRPr="00822ACC">
              <w:rPr>
                <w:rFonts w:eastAsia="Arial"/>
                <w:b/>
                <w:szCs w:val="20"/>
              </w:rPr>
              <w:t>Rimski trg br: 46 Podgorica</w:t>
            </w:r>
          </w:p>
          <w:p w14:paraId="1F7E0F01" w14:textId="6964FEA1" w:rsidR="004169DF" w:rsidRPr="00822ACC" w:rsidRDefault="004169DF" w:rsidP="007B42F1">
            <w:pPr>
              <w:jc w:val="center"/>
              <w:rPr>
                <w:rFonts w:eastAsia="Arial"/>
                <w:szCs w:val="20"/>
              </w:rPr>
            </w:pPr>
            <w:r w:rsidRPr="00822ACC">
              <w:rPr>
                <w:rFonts w:eastAsia="Arial"/>
                <w:b/>
                <w:szCs w:val="20"/>
              </w:rPr>
              <w:t xml:space="preserve">sa napomenom: NE OTVARATI - prijava na Javni konkurs broj: </w:t>
            </w:r>
            <w:r w:rsidRPr="009928C9">
              <w:rPr>
                <w:rFonts w:eastAsia="Arial"/>
                <w:b/>
                <w:szCs w:val="20"/>
              </w:rPr>
              <w:t>01-056/2</w:t>
            </w:r>
            <w:r w:rsidR="009928C9" w:rsidRPr="009928C9">
              <w:rPr>
                <w:rFonts w:eastAsia="Arial"/>
                <w:b/>
                <w:szCs w:val="20"/>
              </w:rPr>
              <w:t>4</w:t>
            </w:r>
            <w:r w:rsidRPr="009928C9">
              <w:rPr>
                <w:rFonts w:eastAsia="Arial"/>
                <w:b/>
                <w:szCs w:val="20"/>
              </w:rPr>
              <w:t>-</w:t>
            </w:r>
            <w:r w:rsidR="009928C9" w:rsidRPr="009928C9">
              <w:rPr>
                <w:rFonts w:eastAsia="Arial"/>
                <w:b/>
                <w:szCs w:val="20"/>
              </w:rPr>
              <w:t>1206</w:t>
            </w:r>
            <w:r w:rsidRPr="009928C9">
              <w:rPr>
                <w:rFonts w:eastAsia="Arial"/>
                <w:b/>
                <w:szCs w:val="20"/>
              </w:rPr>
              <w:t>/1</w:t>
            </w:r>
            <w:r w:rsidRPr="00822ACC">
              <w:rPr>
                <w:rFonts w:eastAsia="Arial"/>
                <w:b/>
                <w:szCs w:val="20"/>
              </w:rPr>
              <w:t xml:space="preserve">                                                                                  pod nazivom</w:t>
            </w:r>
            <w:r w:rsidR="007B42F1" w:rsidRPr="00822ACC">
              <w:rPr>
                <w:rFonts w:eastAsia="Arial"/>
                <w:b/>
                <w:szCs w:val="20"/>
              </w:rPr>
              <w:t xml:space="preserve"> “</w:t>
            </w:r>
            <w:r w:rsidRPr="00822ACC">
              <w:rPr>
                <w:rFonts w:eastAsia="Arial"/>
                <w:b/>
                <w:szCs w:val="20"/>
              </w:rPr>
              <w:t>JAVNI KONKURS ZA OBLAST ZAŠTITE ŽIVOTNE SREDINE U SAOBRAĆAJU ZA 202</w:t>
            </w:r>
            <w:r w:rsidR="007B42F1" w:rsidRPr="00822ACC">
              <w:rPr>
                <w:rFonts w:eastAsia="Arial"/>
                <w:b/>
                <w:szCs w:val="20"/>
              </w:rPr>
              <w:t>4</w:t>
            </w:r>
            <w:r w:rsidRPr="00822ACC">
              <w:rPr>
                <w:rFonts w:eastAsia="Arial"/>
                <w:b/>
                <w:szCs w:val="20"/>
              </w:rPr>
              <w:t>. GODINU</w:t>
            </w:r>
            <w:r w:rsidR="007B42F1" w:rsidRPr="00822ACC">
              <w:rPr>
                <w:rFonts w:eastAsia="Arial"/>
                <w:b/>
                <w:szCs w:val="20"/>
              </w:rPr>
              <w:t>”</w:t>
            </w:r>
          </w:p>
        </w:tc>
      </w:tr>
      <w:tr w:rsidR="004169DF" w:rsidRPr="00822ACC" w14:paraId="5F7F8C58" w14:textId="77777777" w:rsidTr="007B42F1">
        <w:trPr>
          <w:trHeight w:val="648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4DB9" w14:textId="71919D63" w:rsidR="004169DF" w:rsidRPr="00822ACC" w:rsidRDefault="004169DF" w:rsidP="007B42F1">
            <w:pPr>
              <w:rPr>
                <w:rFonts w:eastAsia="Arial"/>
                <w:szCs w:val="20"/>
              </w:rPr>
            </w:pPr>
            <w:r w:rsidRPr="00822ACC">
              <w:rPr>
                <w:rFonts w:eastAsia="Arial"/>
                <w:szCs w:val="20"/>
              </w:rPr>
              <w:t xml:space="preserve">U razmatranje će biti uzeti samo projekti/programi koji su dostavljeni na propisanom obrascu, sa potrebnom dokumentacijom i u roku, odnosno koji  zadovoljavaju uslove propisane ovim konkursom. </w:t>
            </w:r>
          </w:p>
        </w:tc>
      </w:tr>
      <w:tr w:rsidR="004169DF" w:rsidRPr="00822ACC" w14:paraId="642998A5" w14:textId="77777777" w:rsidTr="007B42F1">
        <w:trPr>
          <w:trHeight w:val="423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05DB" w14:textId="57083978" w:rsidR="004169DF" w:rsidRPr="00822ACC" w:rsidRDefault="004169DF" w:rsidP="007B42F1">
            <w:pPr>
              <w:rPr>
                <w:rFonts w:eastAsia="Arial"/>
                <w:szCs w:val="20"/>
              </w:rPr>
            </w:pPr>
            <w:r w:rsidRPr="00822ACC">
              <w:rPr>
                <w:rFonts w:eastAsia="Arial"/>
                <w:b/>
                <w:szCs w:val="20"/>
              </w:rPr>
              <w:t>Pitanja u vezi ovog konkursa</w:t>
            </w:r>
            <w:r w:rsidRPr="00822ACC">
              <w:rPr>
                <w:rFonts w:eastAsia="Arial"/>
                <w:szCs w:val="20"/>
              </w:rPr>
              <w:t xml:space="preserve"> mogu se postaviti elektronskim putem na adresu: </w:t>
            </w:r>
            <w:hyperlink r:id="rId9" w:history="1">
              <w:r w:rsidR="00FD11E9" w:rsidRPr="00E96340">
                <w:rPr>
                  <w:rStyle w:val="Hyperlink"/>
                  <w:rFonts w:eastAsia="Arial"/>
                  <w:szCs w:val="20"/>
                </w:rPr>
                <w:t>demir.djesevic@msa.gov.me</w:t>
              </w:r>
            </w:hyperlink>
            <w:r w:rsidR="00FD11E9">
              <w:rPr>
                <w:rFonts w:eastAsia="Arial"/>
                <w:szCs w:val="20"/>
              </w:rPr>
              <w:t xml:space="preserve"> </w:t>
            </w:r>
          </w:p>
        </w:tc>
      </w:tr>
      <w:tr w:rsidR="004169DF" w:rsidRPr="00822ACC" w14:paraId="29DD1216" w14:textId="77777777" w:rsidTr="00FD11E9">
        <w:trPr>
          <w:trHeight w:val="1989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77BD" w14:textId="39B69799" w:rsidR="004169DF" w:rsidRPr="00822ACC" w:rsidRDefault="004169DF" w:rsidP="007B42F1">
            <w:pPr>
              <w:rPr>
                <w:rFonts w:eastAsia="Arial"/>
                <w:szCs w:val="20"/>
              </w:rPr>
            </w:pPr>
            <w:r w:rsidRPr="00822ACC">
              <w:rPr>
                <w:rFonts w:eastAsia="Arial"/>
                <w:szCs w:val="20"/>
              </w:rPr>
              <w:t>Komisija za raspodjelu sredstava za finansiranje projekata/programa nevladinih organizacija</w:t>
            </w:r>
            <w:r w:rsidR="007B42F1" w:rsidRPr="00822ACC">
              <w:rPr>
                <w:rFonts w:eastAsia="Arial"/>
                <w:szCs w:val="20"/>
              </w:rPr>
              <w:t xml:space="preserve"> </w:t>
            </w:r>
            <w:r w:rsidRPr="00822ACC">
              <w:rPr>
                <w:rFonts w:eastAsia="Arial"/>
                <w:szCs w:val="20"/>
              </w:rPr>
              <w:t xml:space="preserve">Ministarstva </w:t>
            </w:r>
            <w:r w:rsidR="007B42F1" w:rsidRPr="00822ACC">
              <w:rPr>
                <w:rFonts w:eastAsia="Arial"/>
                <w:szCs w:val="20"/>
              </w:rPr>
              <w:t>saobraćaja</w:t>
            </w:r>
            <w:r w:rsidRPr="00822ACC">
              <w:rPr>
                <w:rFonts w:eastAsia="Arial"/>
                <w:szCs w:val="20"/>
              </w:rPr>
              <w:t xml:space="preserve"> će u roku od 15 dana od dana završetka ovog konkursa, na internet stranici Ministarstva i portalu e-uprave objaviti listu nevladinih organizacija koje nijesu dostavile urednu i potpunu prijavu, uz ukazivanje na utvrđene nedostatke koji se odnose na prijavu, odnosno potrebnu dokumentaciju. </w:t>
            </w:r>
          </w:p>
          <w:p w14:paraId="5FA07609" w14:textId="41890B1C" w:rsidR="004169DF" w:rsidRPr="00822ACC" w:rsidRDefault="004169DF" w:rsidP="007B42F1">
            <w:pPr>
              <w:rPr>
                <w:rFonts w:eastAsia="Arial"/>
                <w:szCs w:val="20"/>
              </w:rPr>
            </w:pPr>
            <w:r w:rsidRPr="00822ACC">
              <w:rPr>
                <w:rFonts w:eastAsia="Arial"/>
                <w:szCs w:val="20"/>
              </w:rPr>
              <w:t>Nevladina organizacija sa pomenute liste je,</w:t>
            </w:r>
            <w:r w:rsidR="00FD11E9">
              <w:rPr>
                <w:rFonts w:eastAsia="Arial"/>
                <w:szCs w:val="20"/>
              </w:rPr>
              <w:t xml:space="preserve"> </w:t>
            </w:r>
            <w:r w:rsidRPr="00822ACC">
              <w:rPr>
                <w:rFonts w:eastAsia="Arial"/>
                <w:szCs w:val="20"/>
              </w:rPr>
              <w:t>u roku od pet dana od dana objavljivanja liste, dužna da otkloni utvrđene nedostatke, a u slučaju da se utvrđeni nedostaci ne otklone u propisanom roku, prijava se odbacuje.</w:t>
            </w:r>
          </w:p>
        </w:tc>
      </w:tr>
    </w:tbl>
    <w:p w14:paraId="3C67C4F6" w14:textId="77777777" w:rsidR="00FD11E9" w:rsidRDefault="00FD11E9" w:rsidP="007B42F1">
      <w:pPr>
        <w:jc w:val="right"/>
        <w:rPr>
          <w:szCs w:val="20"/>
          <w:lang w:val="en-US"/>
        </w:rPr>
      </w:pPr>
    </w:p>
    <w:p w14:paraId="69C2EF47" w14:textId="2348D6DE" w:rsidR="007B42F1" w:rsidRPr="00822ACC" w:rsidRDefault="004169DF" w:rsidP="007B42F1">
      <w:pPr>
        <w:jc w:val="right"/>
        <w:rPr>
          <w:szCs w:val="20"/>
          <w:lang w:val="en-US"/>
        </w:rPr>
      </w:pPr>
      <w:r w:rsidRPr="00822ACC">
        <w:rPr>
          <w:szCs w:val="20"/>
          <w:lang w:val="en-US"/>
        </w:rPr>
        <w:t xml:space="preserve"> </w:t>
      </w:r>
    </w:p>
    <w:p w14:paraId="1C1A3C76" w14:textId="77777777" w:rsidR="003D0D6E" w:rsidRDefault="004169DF" w:rsidP="007B42F1">
      <w:pPr>
        <w:jc w:val="right"/>
        <w:rPr>
          <w:b/>
          <w:szCs w:val="20"/>
          <w:lang w:val="en-US"/>
        </w:rPr>
      </w:pPr>
      <w:r w:rsidRPr="00AA3075">
        <w:rPr>
          <w:b/>
          <w:szCs w:val="20"/>
          <w:lang w:val="en-US"/>
        </w:rPr>
        <w:t>s.r.</w:t>
      </w:r>
      <w:r w:rsidR="00FD11E9" w:rsidRPr="00AA3075">
        <w:rPr>
          <w:b/>
          <w:szCs w:val="20"/>
          <w:lang w:val="en-US"/>
        </w:rPr>
        <w:t xml:space="preserve"> </w:t>
      </w:r>
      <w:r w:rsidRPr="00AA3075">
        <w:rPr>
          <w:b/>
          <w:szCs w:val="20"/>
          <w:lang w:val="en-US"/>
        </w:rPr>
        <w:t xml:space="preserve">Demir </w:t>
      </w:r>
      <w:r w:rsidRPr="00AA3075">
        <w:rPr>
          <w:b/>
          <w:szCs w:val="20"/>
        </w:rPr>
        <w:t>Đešević</w:t>
      </w:r>
      <w:r w:rsidRPr="00AA3075">
        <w:rPr>
          <w:b/>
          <w:szCs w:val="20"/>
          <w:lang w:val="en-US"/>
        </w:rPr>
        <w:t>, predsjednik</w:t>
      </w:r>
    </w:p>
    <w:p w14:paraId="53800870" w14:textId="7F30579B" w:rsidR="004169DF" w:rsidRDefault="003D0D6E" w:rsidP="007B42F1">
      <w:pPr>
        <w:jc w:val="right"/>
        <w:rPr>
          <w:b/>
          <w:szCs w:val="20"/>
          <w:lang w:val="en-US"/>
        </w:rPr>
      </w:pPr>
      <w:r>
        <w:rPr>
          <w:b/>
          <w:szCs w:val="20"/>
          <w:lang w:val="en-US"/>
        </w:rPr>
        <w:t>s.r. Bojan Radoman</w:t>
      </w:r>
      <w:r w:rsidR="004169DF" w:rsidRPr="00AA3075">
        <w:rPr>
          <w:b/>
          <w:szCs w:val="20"/>
          <w:lang w:val="en-US"/>
        </w:rPr>
        <w:t xml:space="preserve"> </w:t>
      </w:r>
    </w:p>
    <w:p w14:paraId="7C9DC014" w14:textId="4499CFCA" w:rsidR="003D0D6E" w:rsidRPr="00AA3075" w:rsidRDefault="003D0D6E" w:rsidP="007B42F1">
      <w:pPr>
        <w:jc w:val="right"/>
        <w:rPr>
          <w:b/>
          <w:szCs w:val="20"/>
          <w:lang w:val="en-US"/>
        </w:rPr>
      </w:pPr>
      <w:r>
        <w:rPr>
          <w:b/>
          <w:szCs w:val="20"/>
          <w:lang w:val="en-US"/>
        </w:rPr>
        <w:t>s.r. Aleksa Minić</w:t>
      </w:r>
    </w:p>
    <w:sectPr w:rsidR="003D0D6E" w:rsidRPr="00AA3075" w:rsidSect="00B07D3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10" w:right="1418" w:bottom="900" w:left="1418" w:header="18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A8284" w14:textId="77777777" w:rsidR="0010079E" w:rsidRDefault="0010079E" w:rsidP="00A6505B">
      <w:pPr>
        <w:spacing w:after="0"/>
      </w:pPr>
      <w:r>
        <w:separator/>
      </w:r>
    </w:p>
  </w:endnote>
  <w:endnote w:type="continuationSeparator" w:id="0">
    <w:p w14:paraId="798A8D3F" w14:textId="77777777" w:rsidR="0010079E" w:rsidRDefault="0010079E" w:rsidP="00A65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E86ED" w14:textId="693DF0F5" w:rsidR="009B340E" w:rsidRPr="009B340E" w:rsidRDefault="009B340E" w:rsidP="00CF2534">
    <w:pPr>
      <w:pBdr>
        <w:top w:val="single" w:sz="6" w:space="10" w:color="4F81BD"/>
      </w:pBdr>
      <w:tabs>
        <w:tab w:val="center" w:pos="4536"/>
        <w:tab w:val="right" w:pos="9072"/>
      </w:tabs>
      <w:spacing w:after="0"/>
      <w:jc w:val="center"/>
      <w:rPr>
        <w:rFonts w:ascii="Calibri" w:eastAsia="Calibri" w:hAnsi="Calibri" w:cs="Times New Roman"/>
        <w:sz w:val="24"/>
      </w:rPr>
    </w:pPr>
    <w:r w:rsidRPr="009B340E">
      <w:rPr>
        <w:rFonts w:ascii="Cambria" w:eastAsia="Calibri" w:hAnsi="Cambria" w:cs="Times New Roman"/>
        <w:noProof/>
        <w:sz w:val="24"/>
      </w:rPr>
      <w:t>www.gov.me/m</w:t>
    </w:r>
    <w:r w:rsidR="00BD54D2">
      <w:rPr>
        <w:rFonts w:ascii="Cambria" w:eastAsia="Calibri" w:hAnsi="Cambria" w:cs="Times New Roman"/>
        <w:noProof/>
        <w:sz w:val="24"/>
      </w:rPr>
      <w:t>s</w:t>
    </w:r>
    <w:r w:rsidR="007B42F1">
      <w:rPr>
        <w:rFonts w:ascii="Cambria" w:eastAsia="Calibri" w:hAnsi="Cambria" w:cs="Times New Roman"/>
        <w:noProof/>
        <w:sz w:val="24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36316" w14:textId="12FE5CA5" w:rsidR="00C22A3E" w:rsidRPr="009B340E" w:rsidRDefault="009B340E" w:rsidP="00CF2534">
    <w:pPr>
      <w:pBdr>
        <w:top w:val="single" w:sz="6" w:space="10" w:color="4F81BD"/>
      </w:pBdr>
      <w:tabs>
        <w:tab w:val="center" w:pos="4536"/>
        <w:tab w:val="right" w:pos="9072"/>
      </w:tabs>
      <w:spacing w:after="0"/>
      <w:jc w:val="center"/>
      <w:rPr>
        <w:rFonts w:ascii="Calibri" w:eastAsia="Calibri" w:hAnsi="Calibri" w:cs="Times New Roman"/>
        <w:sz w:val="24"/>
      </w:rPr>
    </w:pPr>
    <w:r w:rsidRPr="009B340E">
      <w:rPr>
        <w:rFonts w:ascii="Cambria" w:eastAsia="Calibri" w:hAnsi="Cambria" w:cs="Times New Roman"/>
        <w:noProof/>
        <w:sz w:val="24"/>
      </w:rPr>
      <w:t>www.gov.me/m</w:t>
    </w:r>
    <w:r w:rsidR="00BD54D2">
      <w:rPr>
        <w:rFonts w:ascii="Cambria" w:eastAsia="Calibri" w:hAnsi="Cambria" w:cs="Times New Roman"/>
        <w:noProof/>
        <w:sz w:val="24"/>
      </w:rPr>
      <w:t>s</w:t>
    </w:r>
    <w:r w:rsidR="007B42F1">
      <w:rPr>
        <w:rFonts w:ascii="Cambria" w:eastAsia="Calibri" w:hAnsi="Cambria" w:cs="Times New Roman"/>
        <w:noProof/>
        <w:sz w:val="24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55252" w14:textId="77777777" w:rsidR="0010079E" w:rsidRDefault="0010079E" w:rsidP="00A6505B">
      <w:pPr>
        <w:spacing w:after="0"/>
      </w:pPr>
      <w:r>
        <w:separator/>
      </w:r>
    </w:p>
  </w:footnote>
  <w:footnote w:type="continuationSeparator" w:id="0">
    <w:p w14:paraId="0C4B1D6A" w14:textId="77777777" w:rsidR="0010079E" w:rsidRDefault="0010079E" w:rsidP="00A650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3482" w14:textId="28DB930A" w:rsidR="00A6505B" w:rsidRDefault="003E1F0B" w:rsidP="003E1F0B">
    <w:pPr>
      <w:pStyle w:val="Header"/>
      <w:spacing w:after="120"/>
      <w:jc w:val="center"/>
    </w:pPr>
    <w:r>
      <w:rPr>
        <w:noProof/>
        <w:lang w:val="en-US"/>
      </w:rPr>
      <w:drawing>
        <wp:inline distT="0" distB="0" distL="0" distR="0" wp14:anchorId="3157E268" wp14:editId="5B8C1A58">
          <wp:extent cx="542290" cy="628015"/>
          <wp:effectExtent l="0" t="0" r="0" b="63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6FB57" w14:textId="27D281EB" w:rsidR="009B340E" w:rsidRPr="009B340E" w:rsidRDefault="009B340E" w:rsidP="009B340E">
    <w:pPr>
      <w:spacing w:before="120" w:after="80" w:line="192" w:lineRule="auto"/>
      <w:ind w:left="1134"/>
      <w:jc w:val="left"/>
      <w:rPr>
        <w:rFonts w:ascii="Cambria" w:eastAsia="Times New Roman" w:hAnsi="Cambria" w:cs="Times New Roman"/>
        <w:noProof/>
        <w:spacing w:val="-10"/>
        <w:kern w:val="28"/>
        <w:sz w:val="28"/>
        <w:szCs w:val="28"/>
        <w:lang w:val="en-US"/>
      </w:rPr>
    </w:pPr>
    <w:r w:rsidRPr="009B340E">
      <w:rPr>
        <w:rFonts w:eastAsia="Calibri" w:cs="Times New Roman"/>
        <w:noProof/>
        <w:lang w:val="en-US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6E62261E" wp14:editId="54F04F49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A3729E" id="Straight Connector 5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IfQO2jGAQAAeQMAAA4AAAAAAAAAAAAA&#10;AAAALgIAAGRycy9lMm9Eb2MueG1sUEsBAi0AFAAGAAgAAAAhABjB4zjcAAAABwEAAA8AAAAAAAAA&#10;AAAAAAAAIAQAAGRycy9kb3ducmV2LnhtbFBLBQYAAAAABAAEAPMAAAApBQAAAAA=&#10;" strokecolor="#d5b03d" strokeweight="1.5pt">
              <o:lock v:ext="edit" shapetype="f"/>
            </v:line>
          </w:pict>
        </mc:Fallback>
      </mc:AlternateContent>
    </w:r>
    <w:r w:rsidRPr="009B340E">
      <w:rPr>
        <w:rFonts w:eastAsia="Calibri" w:cs="Times New Roman"/>
        <w:noProof/>
        <w:lang w:val="en-US"/>
      </w:rPr>
      <w:drawing>
        <wp:anchor distT="0" distB="0" distL="114300" distR="114300" simplePos="0" relativeHeight="251666432" behindDoc="0" locked="0" layoutInCell="1" allowOverlap="1" wp14:anchorId="465D514C" wp14:editId="2179357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340E">
      <w:rPr>
        <w:rFonts w:ascii="Cambria" w:eastAsia="Times New Roman" w:hAnsi="Cambria" w:cs="Times New Roman"/>
        <w:noProof/>
        <w:spacing w:val="-10"/>
        <w:kern w:val="28"/>
        <w:sz w:val="28"/>
        <w:szCs w:val="28"/>
        <w:lang w:val="en-US"/>
      </w:rPr>
      <w:t>Crna Gora</w:t>
    </w:r>
  </w:p>
  <w:p w14:paraId="53CE38DE" w14:textId="35FD5F90" w:rsidR="00902849" w:rsidRPr="00902849" w:rsidRDefault="009733EB" w:rsidP="00C878D8">
    <w:pPr>
      <w:spacing w:before="120" w:after="0" w:line="192" w:lineRule="auto"/>
      <w:ind w:left="1134"/>
      <w:jc w:val="left"/>
      <w:rPr>
        <w:rFonts w:ascii="Cambria" w:eastAsia="Times New Roman" w:hAnsi="Cambria" w:cs="Times New Roman"/>
        <w:noProof/>
        <w:spacing w:val="-10"/>
        <w:kern w:val="28"/>
        <w:sz w:val="24"/>
        <w:szCs w:val="28"/>
        <w:lang w:val="en-US"/>
      </w:rPr>
    </w:pPr>
    <w:r w:rsidRPr="009B340E">
      <w:rPr>
        <w:rFonts w:eastAsia="Calibri" w:cs="Times New Roman"/>
        <w:noProof/>
        <w:lang w:val="en-US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0504A8F4" wp14:editId="5CC7D6EF">
              <wp:simplePos x="0" y="0"/>
              <wp:positionH relativeFrom="column">
                <wp:posOffset>4092575</wp:posOffset>
              </wp:positionH>
              <wp:positionV relativeFrom="paragraph">
                <wp:posOffset>29210</wp:posOffset>
              </wp:positionV>
              <wp:extent cx="1759309" cy="57139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309" cy="571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2520A" w14:textId="77777777" w:rsidR="009B340E" w:rsidRPr="00176511" w:rsidRDefault="009B340E" w:rsidP="009B340E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</w:rPr>
                          </w:pPr>
                          <w:r w:rsidRPr="00176511">
                            <w:rPr>
                              <w:rFonts w:ascii="Cambria" w:hAnsi="Cambria"/>
                            </w:rPr>
                            <w:t>Adresa: Rimski trg 46</w:t>
                          </w:r>
                        </w:p>
                        <w:p w14:paraId="05A2025B" w14:textId="77777777" w:rsidR="009B340E" w:rsidRPr="00176511" w:rsidRDefault="009B340E" w:rsidP="009B340E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</w:rPr>
                          </w:pPr>
                          <w:r w:rsidRPr="00176511">
                            <w:rPr>
                              <w:rFonts w:ascii="Cambria" w:hAnsi="Cambria"/>
                            </w:rPr>
                            <w:t>81000 Podgorica, Crna Gora</w:t>
                          </w:r>
                        </w:p>
                        <w:p w14:paraId="334123CB" w14:textId="77777777" w:rsidR="009B340E" w:rsidRPr="00176511" w:rsidRDefault="009B340E" w:rsidP="009B340E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</w:rPr>
                          </w:pPr>
                          <w:r w:rsidRPr="00176511">
                            <w:rPr>
                              <w:rFonts w:ascii="Cambria" w:hAnsi="Cambria"/>
                            </w:rPr>
                            <w:t xml:space="preserve">Telefon: +382 20 482 124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4A8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2.25pt;margin-top:2.3pt;width:138.55pt;height: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" stroked="f">
              <v:textbox>
                <w:txbxContent>
                  <w:p w14:paraId="1ED2520A" w14:textId="77777777" w:rsidR="009B340E" w:rsidRPr="00176511" w:rsidRDefault="009B340E" w:rsidP="009B340E">
                    <w:pPr>
                      <w:spacing w:after="0"/>
                      <w:jc w:val="right"/>
                      <w:rPr>
                        <w:rFonts w:ascii="Cambria" w:hAnsi="Cambria"/>
                      </w:rPr>
                    </w:pPr>
                    <w:r w:rsidRPr="00176511">
                      <w:rPr>
                        <w:rFonts w:ascii="Cambria" w:hAnsi="Cambria"/>
                      </w:rPr>
                      <w:t>Adresa: Rimski trg 46</w:t>
                    </w:r>
                  </w:p>
                  <w:p w14:paraId="05A2025B" w14:textId="77777777" w:rsidR="009B340E" w:rsidRPr="00176511" w:rsidRDefault="009B340E" w:rsidP="009B340E">
                    <w:pPr>
                      <w:spacing w:after="0"/>
                      <w:jc w:val="right"/>
                      <w:rPr>
                        <w:rFonts w:ascii="Cambria" w:hAnsi="Cambria"/>
                      </w:rPr>
                    </w:pPr>
                    <w:r w:rsidRPr="00176511">
                      <w:rPr>
                        <w:rFonts w:ascii="Cambria" w:hAnsi="Cambria"/>
                      </w:rPr>
                      <w:t>81000 Podgorica, Crna Gora</w:t>
                    </w:r>
                  </w:p>
                  <w:p w14:paraId="334123CB" w14:textId="77777777" w:rsidR="009B340E" w:rsidRPr="00176511" w:rsidRDefault="009B340E" w:rsidP="009B340E">
                    <w:pPr>
                      <w:spacing w:after="0"/>
                      <w:jc w:val="right"/>
                      <w:rPr>
                        <w:rFonts w:ascii="Cambria" w:hAnsi="Cambria"/>
                      </w:rPr>
                    </w:pPr>
                    <w:r w:rsidRPr="00176511">
                      <w:rPr>
                        <w:rFonts w:ascii="Cambria" w:hAnsi="Cambria"/>
                      </w:rPr>
                      <w:t xml:space="preserve">Telefon: +382 20 482 124  </w:t>
                    </w:r>
                  </w:p>
                </w:txbxContent>
              </v:textbox>
            </v:shape>
          </w:pict>
        </mc:Fallback>
      </mc:AlternateContent>
    </w:r>
    <w:r w:rsidR="009B340E" w:rsidRPr="009B340E">
      <w:rPr>
        <w:rFonts w:ascii="Cambria" w:eastAsia="Times New Roman" w:hAnsi="Cambria" w:cs="Times New Roman"/>
        <w:noProof/>
        <w:spacing w:val="-10"/>
        <w:kern w:val="28"/>
        <w:sz w:val="28"/>
        <w:szCs w:val="28"/>
        <w:lang w:val="en-US"/>
      </w:rPr>
      <w:t xml:space="preserve">Ministarstvo </w:t>
    </w:r>
    <w:r w:rsidR="00BD54D2">
      <w:rPr>
        <w:rFonts w:ascii="Cambria" w:eastAsia="Times New Roman" w:hAnsi="Cambria" w:cs="Times New Roman"/>
        <w:noProof/>
        <w:spacing w:val="-10"/>
        <w:kern w:val="28"/>
        <w:sz w:val="28"/>
        <w:szCs w:val="28"/>
        <w:lang w:val="en-US"/>
      </w:rPr>
      <w:t>saobraćaja</w:t>
    </w:r>
  </w:p>
  <w:p w14:paraId="4D840ACB" w14:textId="77777777" w:rsidR="009B340E" w:rsidRPr="009B340E" w:rsidRDefault="009B340E" w:rsidP="009B340E">
    <w:pPr>
      <w:spacing w:before="120" w:line="264" w:lineRule="auto"/>
      <w:rPr>
        <w:rFonts w:ascii="Calibri" w:eastAsia="Calibri" w:hAnsi="Calibri" w:cs="Times New Roman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C79"/>
    <w:multiLevelType w:val="hybridMultilevel"/>
    <w:tmpl w:val="2A0A1D28"/>
    <w:lvl w:ilvl="0" w:tplc="EDCEAA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F0394"/>
    <w:multiLevelType w:val="hybridMultilevel"/>
    <w:tmpl w:val="DF347242"/>
    <w:lvl w:ilvl="0" w:tplc="EDCEAA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520A"/>
    <w:multiLevelType w:val="hybridMultilevel"/>
    <w:tmpl w:val="2968C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2E22"/>
    <w:multiLevelType w:val="hybridMultilevel"/>
    <w:tmpl w:val="17301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85878"/>
    <w:multiLevelType w:val="hybridMultilevel"/>
    <w:tmpl w:val="6A5E212C"/>
    <w:lvl w:ilvl="0" w:tplc="EDCEAA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1822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B213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48C4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60E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60C2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C8BE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2072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22FA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90774E"/>
    <w:multiLevelType w:val="hybridMultilevel"/>
    <w:tmpl w:val="695A4252"/>
    <w:lvl w:ilvl="0" w:tplc="EDCEAA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E0F5D"/>
    <w:multiLevelType w:val="hybridMultilevel"/>
    <w:tmpl w:val="BF8CE4BC"/>
    <w:lvl w:ilvl="0" w:tplc="3656CD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24C76"/>
    <w:multiLevelType w:val="hybridMultilevel"/>
    <w:tmpl w:val="258000E8"/>
    <w:lvl w:ilvl="0" w:tplc="EDCEAA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44489"/>
    <w:multiLevelType w:val="hybridMultilevel"/>
    <w:tmpl w:val="FCFACC68"/>
    <w:lvl w:ilvl="0" w:tplc="76FAE66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178B1"/>
    <w:multiLevelType w:val="hybridMultilevel"/>
    <w:tmpl w:val="E628208A"/>
    <w:lvl w:ilvl="0" w:tplc="A066ED14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B263E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921A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9C8D6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24922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12593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CC9AE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EADD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CA54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72515D"/>
    <w:multiLevelType w:val="hybridMultilevel"/>
    <w:tmpl w:val="46685C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73BE9"/>
    <w:multiLevelType w:val="hybridMultilevel"/>
    <w:tmpl w:val="1158B9E6"/>
    <w:lvl w:ilvl="0" w:tplc="AA7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D3B3B"/>
    <w:multiLevelType w:val="hybridMultilevel"/>
    <w:tmpl w:val="FCE23494"/>
    <w:lvl w:ilvl="0" w:tplc="76FAE66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82D04"/>
    <w:multiLevelType w:val="hybridMultilevel"/>
    <w:tmpl w:val="39D651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90786"/>
    <w:multiLevelType w:val="hybridMultilevel"/>
    <w:tmpl w:val="7A6AA07A"/>
    <w:lvl w:ilvl="0" w:tplc="EAC056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1853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E2C8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14A0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3286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12C2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3487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18D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86AB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7C20C6"/>
    <w:multiLevelType w:val="hybridMultilevel"/>
    <w:tmpl w:val="F74A6D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43FEB"/>
    <w:multiLevelType w:val="hybridMultilevel"/>
    <w:tmpl w:val="9BFA59E0"/>
    <w:lvl w:ilvl="0" w:tplc="70120504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0E45B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52C78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92E7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8C48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0885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6E74F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4BCF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CED4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D5196B"/>
    <w:multiLevelType w:val="hybridMultilevel"/>
    <w:tmpl w:val="8D80E7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D60D4"/>
    <w:multiLevelType w:val="hybridMultilevel"/>
    <w:tmpl w:val="F40C2D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910FC"/>
    <w:multiLevelType w:val="hybridMultilevel"/>
    <w:tmpl w:val="AACE3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94353"/>
    <w:multiLevelType w:val="hybridMultilevel"/>
    <w:tmpl w:val="FFE48384"/>
    <w:lvl w:ilvl="0" w:tplc="34725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569B5"/>
    <w:multiLevelType w:val="hybridMultilevel"/>
    <w:tmpl w:val="28EE85E8"/>
    <w:lvl w:ilvl="0" w:tplc="76FAE66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D0618"/>
    <w:multiLevelType w:val="hybridMultilevel"/>
    <w:tmpl w:val="D35CEB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3530D"/>
    <w:multiLevelType w:val="hybridMultilevel"/>
    <w:tmpl w:val="E7787782"/>
    <w:lvl w:ilvl="0" w:tplc="EDCEAA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11ADD"/>
    <w:multiLevelType w:val="hybridMultilevel"/>
    <w:tmpl w:val="7BD88342"/>
    <w:lvl w:ilvl="0" w:tplc="E2824328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C839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C81D0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FCB92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DC7B1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868D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8835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FC87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AEFED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F406CE"/>
    <w:multiLevelType w:val="hybridMultilevel"/>
    <w:tmpl w:val="552C0704"/>
    <w:lvl w:ilvl="0" w:tplc="EDCEAA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C31AF"/>
    <w:multiLevelType w:val="hybridMultilevel"/>
    <w:tmpl w:val="8356DBE6"/>
    <w:lvl w:ilvl="0" w:tplc="B30EC19E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8C8D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C8E3E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6CD9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8A28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6A8A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6AE0C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FED5D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E4C70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29"/>
  </w:num>
  <w:num w:numId="4">
    <w:abstractNumId w:val="8"/>
  </w:num>
  <w:num w:numId="5">
    <w:abstractNumId w:val="19"/>
  </w:num>
  <w:num w:numId="6">
    <w:abstractNumId w:val="11"/>
  </w:num>
  <w:num w:numId="7">
    <w:abstractNumId w:val="2"/>
  </w:num>
  <w:num w:numId="8">
    <w:abstractNumId w:val="2"/>
  </w:num>
  <w:num w:numId="9">
    <w:abstractNumId w:val="21"/>
  </w:num>
  <w:num w:numId="10">
    <w:abstractNumId w:val="9"/>
  </w:num>
  <w:num w:numId="11">
    <w:abstractNumId w:val="13"/>
  </w:num>
  <w:num w:numId="12">
    <w:abstractNumId w:val="23"/>
  </w:num>
  <w:num w:numId="13">
    <w:abstractNumId w:val="22"/>
  </w:num>
  <w:num w:numId="14">
    <w:abstractNumId w:val="12"/>
  </w:num>
  <w:num w:numId="15">
    <w:abstractNumId w:val="6"/>
  </w:num>
  <w:num w:numId="16">
    <w:abstractNumId w:val="16"/>
  </w:num>
  <w:num w:numId="17">
    <w:abstractNumId w:val="4"/>
  </w:num>
  <w:num w:numId="18">
    <w:abstractNumId w:val="15"/>
  </w:num>
  <w:num w:numId="19">
    <w:abstractNumId w:val="28"/>
  </w:num>
  <w:num w:numId="20">
    <w:abstractNumId w:val="17"/>
  </w:num>
  <w:num w:numId="21">
    <w:abstractNumId w:val="10"/>
  </w:num>
  <w:num w:numId="22">
    <w:abstractNumId w:val="26"/>
  </w:num>
  <w:num w:numId="23">
    <w:abstractNumId w:val="7"/>
  </w:num>
  <w:num w:numId="24">
    <w:abstractNumId w:val="27"/>
  </w:num>
  <w:num w:numId="25">
    <w:abstractNumId w:val="5"/>
  </w:num>
  <w:num w:numId="26">
    <w:abstractNumId w:val="1"/>
  </w:num>
  <w:num w:numId="27">
    <w:abstractNumId w:val="25"/>
  </w:num>
  <w:num w:numId="28">
    <w:abstractNumId w:val="0"/>
  </w:num>
  <w:num w:numId="29">
    <w:abstractNumId w:val="14"/>
  </w:num>
  <w:num w:numId="30">
    <w:abstractNumId w:val="18"/>
  </w:num>
  <w:num w:numId="31">
    <w:abstractNumId w:val="2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5055"/>
    <w:rsid w:val="00005C52"/>
    <w:rsid w:val="00005D38"/>
    <w:rsid w:val="00005DCE"/>
    <w:rsid w:val="00006DB6"/>
    <w:rsid w:val="0001130E"/>
    <w:rsid w:val="000139F6"/>
    <w:rsid w:val="00016158"/>
    <w:rsid w:val="000164C6"/>
    <w:rsid w:val="0001715E"/>
    <w:rsid w:val="00017F1B"/>
    <w:rsid w:val="00017FF3"/>
    <w:rsid w:val="00020673"/>
    <w:rsid w:val="000265E2"/>
    <w:rsid w:val="0003405C"/>
    <w:rsid w:val="00034906"/>
    <w:rsid w:val="00034932"/>
    <w:rsid w:val="00036723"/>
    <w:rsid w:val="00043C04"/>
    <w:rsid w:val="00047296"/>
    <w:rsid w:val="00047B05"/>
    <w:rsid w:val="00050CA0"/>
    <w:rsid w:val="00054DB9"/>
    <w:rsid w:val="00056DEC"/>
    <w:rsid w:val="000653EB"/>
    <w:rsid w:val="00067700"/>
    <w:rsid w:val="00070637"/>
    <w:rsid w:val="000714B2"/>
    <w:rsid w:val="000762A2"/>
    <w:rsid w:val="00077B62"/>
    <w:rsid w:val="000827B3"/>
    <w:rsid w:val="0008684E"/>
    <w:rsid w:val="00093472"/>
    <w:rsid w:val="00095182"/>
    <w:rsid w:val="000959F9"/>
    <w:rsid w:val="00097903"/>
    <w:rsid w:val="000A0F43"/>
    <w:rsid w:val="000A2515"/>
    <w:rsid w:val="000A3F1D"/>
    <w:rsid w:val="000A5199"/>
    <w:rsid w:val="000B02CF"/>
    <w:rsid w:val="000B7F05"/>
    <w:rsid w:val="000C076F"/>
    <w:rsid w:val="000C0E94"/>
    <w:rsid w:val="000C2289"/>
    <w:rsid w:val="000C5CB8"/>
    <w:rsid w:val="000D186F"/>
    <w:rsid w:val="000D41B6"/>
    <w:rsid w:val="000D7D95"/>
    <w:rsid w:val="000E0D3C"/>
    <w:rsid w:val="000E2D74"/>
    <w:rsid w:val="000E3C06"/>
    <w:rsid w:val="000E4AB6"/>
    <w:rsid w:val="000E5BB0"/>
    <w:rsid w:val="000E7A99"/>
    <w:rsid w:val="000F0B41"/>
    <w:rsid w:val="000F1762"/>
    <w:rsid w:val="000F2AA0"/>
    <w:rsid w:val="000F2B95"/>
    <w:rsid w:val="000F2BFC"/>
    <w:rsid w:val="000F63E8"/>
    <w:rsid w:val="000F7292"/>
    <w:rsid w:val="0010079E"/>
    <w:rsid w:val="00100DBB"/>
    <w:rsid w:val="00102CA2"/>
    <w:rsid w:val="00103D7A"/>
    <w:rsid w:val="001053EE"/>
    <w:rsid w:val="00106A5D"/>
    <w:rsid w:val="00107420"/>
    <w:rsid w:val="00107821"/>
    <w:rsid w:val="001104D6"/>
    <w:rsid w:val="00112F95"/>
    <w:rsid w:val="001143B7"/>
    <w:rsid w:val="00116391"/>
    <w:rsid w:val="00116777"/>
    <w:rsid w:val="00117DAF"/>
    <w:rsid w:val="00124596"/>
    <w:rsid w:val="00124CBC"/>
    <w:rsid w:val="0012637D"/>
    <w:rsid w:val="00127E6D"/>
    <w:rsid w:val="00130983"/>
    <w:rsid w:val="0013273B"/>
    <w:rsid w:val="00133040"/>
    <w:rsid w:val="00133E7D"/>
    <w:rsid w:val="001354EE"/>
    <w:rsid w:val="00143D6A"/>
    <w:rsid w:val="001459CA"/>
    <w:rsid w:val="00147AF1"/>
    <w:rsid w:val="001504D9"/>
    <w:rsid w:val="00150D8F"/>
    <w:rsid w:val="00153111"/>
    <w:rsid w:val="001535BC"/>
    <w:rsid w:val="00154D42"/>
    <w:rsid w:val="00160580"/>
    <w:rsid w:val="00161B4F"/>
    <w:rsid w:val="0016200B"/>
    <w:rsid w:val="00166A9E"/>
    <w:rsid w:val="00166F5C"/>
    <w:rsid w:val="00167202"/>
    <w:rsid w:val="00171841"/>
    <w:rsid w:val="00173700"/>
    <w:rsid w:val="00173B4C"/>
    <w:rsid w:val="0018007C"/>
    <w:rsid w:val="001822FC"/>
    <w:rsid w:val="00182B3B"/>
    <w:rsid w:val="001847FD"/>
    <w:rsid w:val="00185B09"/>
    <w:rsid w:val="001906E5"/>
    <w:rsid w:val="00191645"/>
    <w:rsid w:val="00193894"/>
    <w:rsid w:val="001943C4"/>
    <w:rsid w:val="00195AED"/>
    <w:rsid w:val="00196020"/>
    <w:rsid w:val="00196664"/>
    <w:rsid w:val="00197BE2"/>
    <w:rsid w:val="00197EA6"/>
    <w:rsid w:val="001A187F"/>
    <w:rsid w:val="001A7498"/>
    <w:rsid w:val="001A79B6"/>
    <w:rsid w:val="001A7E96"/>
    <w:rsid w:val="001A7EDF"/>
    <w:rsid w:val="001B0CC7"/>
    <w:rsid w:val="001B22C5"/>
    <w:rsid w:val="001B6E9F"/>
    <w:rsid w:val="001C0B1F"/>
    <w:rsid w:val="001C2DA5"/>
    <w:rsid w:val="001C2F97"/>
    <w:rsid w:val="001C5480"/>
    <w:rsid w:val="001C5728"/>
    <w:rsid w:val="001C6A95"/>
    <w:rsid w:val="001C6BA7"/>
    <w:rsid w:val="001C769E"/>
    <w:rsid w:val="001D078B"/>
    <w:rsid w:val="001D1965"/>
    <w:rsid w:val="001D3909"/>
    <w:rsid w:val="001E274F"/>
    <w:rsid w:val="001E5C03"/>
    <w:rsid w:val="001E6249"/>
    <w:rsid w:val="001F1943"/>
    <w:rsid w:val="001F2DDF"/>
    <w:rsid w:val="001F754B"/>
    <w:rsid w:val="001F75D5"/>
    <w:rsid w:val="001F7881"/>
    <w:rsid w:val="002002BB"/>
    <w:rsid w:val="00202FA4"/>
    <w:rsid w:val="002037B6"/>
    <w:rsid w:val="002037BE"/>
    <w:rsid w:val="00205759"/>
    <w:rsid w:val="00205CE0"/>
    <w:rsid w:val="002078A8"/>
    <w:rsid w:val="0021551A"/>
    <w:rsid w:val="00215DFB"/>
    <w:rsid w:val="00216453"/>
    <w:rsid w:val="0021669E"/>
    <w:rsid w:val="00224326"/>
    <w:rsid w:val="00225A9D"/>
    <w:rsid w:val="00225C7C"/>
    <w:rsid w:val="0022649B"/>
    <w:rsid w:val="00227E7B"/>
    <w:rsid w:val="002300D3"/>
    <w:rsid w:val="002312E2"/>
    <w:rsid w:val="002329AB"/>
    <w:rsid w:val="00232AE9"/>
    <w:rsid w:val="00240A22"/>
    <w:rsid w:val="0024797F"/>
    <w:rsid w:val="0025067D"/>
    <w:rsid w:val="002508DA"/>
    <w:rsid w:val="002511E4"/>
    <w:rsid w:val="002518D7"/>
    <w:rsid w:val="0025297F"/>
    <w:rsid w:val="00252A36"/>
    <w:rsid w:val="00254149"/>
    <w:rsid w:val="00254540"/>
    <w:rsid w:val="0025797A"/>
    <w:rsid w:val="0026243B"/>
    <w:rsid w:val="00263CDC"/>
    <w:rsid w:val="0027491E"/>
    <w:rsid w:val="00280311"/>
    <w:rsid w:val="002831F2"/>
    <w:rsid w:val="002845C3"/>
    <w:rsid w:val="00292D5E"/>
    <w:rsid w:val="00292E4D"/>
    <w:rsid w:val="00297587"/>
    <w:rsid w:val="002979A0"/>
    <w:rsid w:val="002A210C"/>
    <w:rsid w:val="002A7CB3"/>
    <w:rsid w:val="002A7D12"/>
    <w:rsid w:val="002B1522"/>
    <w:rsid w:val="002B224A"/>
    <w:rsid w:val="002B4DD8"/>
    <w:rsid w:val="002B614E"/>
    <w:rsid w:val="002C3ECD"/>
    <w:rsid w:val="002D26F0"/>
    <w:rsid w:val="002D2F9B"/>
    <w:rsid w:val="002D6B2B"/>
    <w:rsid w:val="002D75A6"/>
    <w:rsid w:val="002E0AFA"/>
    <w:rsid w:val="002E1A7E"/>
    <w:rsid w:val="002E633D"/>
    <w:rsid w:val="002E7B41"/>
    <w:rsid w:val="002F104B"/>
    <w:rsid w:val="002F3727"/>
    <w:rsid w:val="002F461C"/>
    <w:rsid w:val="00303AFF"/>
    <w:rsid w:val="00303B6F"/>
    <w:rsid w:val="00304870"/>
    <w:rsid w:val="00310476"/>
    <w:rsid w:val="00310C53"/>
    <w:rsid w:val="00310EAE"/>
    <w:rsid w:val="00312A68"/>
    <w:rsid w:val="00312F11"/>
    <w:rsid w:val="00314818"/>
    <w:rsid w:val="003151DD"/>
    <w:rsid w:val="003165C1"/>
    <w:rsid w:val="003168DA"/>
    <w:rsid w:val="003169C8"/>
    <w:rsid w:val="00316B6F"/>
    <w:rsid w:val="00316D93"/>
    <w:rsid w:val="00317C06"/>
    <w:rsid w:val="003202F5"/>
    <w:rsid w:val="003204A7"/>
    <w:rsid w:val="00320F04"/>
    <w:rsid w:val="00323D7E"/>
    <w:rsid w:val="00325369"/>
    <w:rsid w:val="00333C91"/>
    <w:rsid w:val="0033520F"/>
    <w:rsid w:val="00336052"/>
    <w:rsid w:val="00341491"/>
    <w:rsid w:val="003417B8"/>
    <w:rsid w:val="00345A56"/>
    <w:rsid w:val="00347699"/>
    <w:rsid w:val="00350578"/>
    <w:rsid w:val="00352A95"/>
    <w:rsid w:val="003533AB"/>
    <w:rsid w:val="00354C2E"/>
    <w:rsid w:val="00354D08"/>
    <w:rsid w:val="0036460D"/>
    <w:rsid w:val="00365AA8"/>
    <w:rsid w:val="00366581"/>
    <w:rsid w:val="003665FD"/>
    <w:rsid w:val="00367A0A"/>
    <w:rsid w:val="003719FB"/>
    <w:rsid w:val="00375D08"/>
    <w:rsid w:val="003766A7"/>
    <w:rsid w:val="0038169A"/>
    <w:rsid w:val="003816DD"/>
    <w:rsid w:val="00381940"/>
    <w:rsid w:val="00381C7C"/>
    <w:rsid w:val="00383334"/>
    <w:rsid w:val="00385B63"/>
    <w:rsid w:val="003875B9"/>
    <w:rsid w:val="003877F0"/>
    <w:rsid w:val="00392285"/>
    <w:rsid w:val="0039408E"/>
    <w:rsid w:val="003941EA"/>
    <w:rsid w:val="003950E3"/>
    <w:rsid w:val="003973E2"/>
    <w:rsid w:val="003A310C"/>
    <w:rsid w:val="003A3BC2"/>
    <w:rsid w:val="003A3EF3"/>
    <w:rsid w:val="003A6DB5"/>
    <w:rsid w:val="003B0D77"/>
    <w:rsid w:val="003B0FD5"/>
    <w:rsid w:val="003B38F4"/>
    <w:rsid w:val="003B568B"/>
    <w:rsid w:val="003B5E3A"/>
    <w:rsid w:val="003B6F36"/>
    <w:rsid w:val="003C100C"/>
    <w:rsid w:val="003C3FA5"/>
    <w:rsid w:val="003C53F8"/>
    <w:rsid w:val="003C561C"/>
    <w:rsid w:val="003C6DD6"/>
    <w:rsid w:val="003C77FC"/>
    <w:rsid w:val="003D0D6E"/>
    <w:rsid w:val="003D310E"/>
    <w:rsid w:val="003E1F0B"/>
    <w:rsid w:val="003E4188"/>
    <w:rsid w:val="003E4771"/>
    <w:rsid w:val="003E558B"/>
    <w:rsid w:val="003F17EA"/>
    <w:rsid w:val="003F2486"/>
    <w:rsid w:val="003F384D"/>
    <w:rsid w:val="003F3A22"/>
    <w:rsid w:val="003F4498"/>
    <w:rsid w:val="003F492F"/>
    <w:rsid w:val="003F5324"/>
    <w:rsid w:val="00401315"/>
    <w:rsid w:val="00403075"/>
    <w:rsid w:val="00404104"/>
    <w:rsid w:val="0040786A"/>
    <w:rsid w:val="00407DB9"/>
    <w:rsid w:val="00410198"/>
    <w:rsid w:val="004103E2"/>
    <w:rsid w:val="00411236"/>
    <w:rsid w:val="004112D5"/>
    <w:rsid w:val="00413AC0"/>
    <w:rsid w:val="00415EB9"/>
    <w:rsid w:val="004169DF"/>
    <w:rsid w:val="00417D7D"/>
    <w:rsid w:val="00421364"/>
    <w:rsid w:val="00424246"/>
    <w:rsid w:val="004265BC"/>
    <w:rsid w:val="00431F87"/>
    <w:rsid w:val="004325B6"/>
    <w:rsid w:val="00433ECA"/>
    <w:rsid w:val="00434051"/>
    <w:rsid w:val="00434551"/>
    <w:rsid w:val="0043505E"/>
    <w:rsid w:val="00435267"/>
    <w:rsid w:val="0043747A"/>
    <w:rsid w:val="004378E1"/>
    <w:rsid w:val="00440726"/>
    <w:rsid w:val="00442BF6"/>
    <w:rsid w:val="00444EAB"/>
    <w:rsid w:val="00445147"/>
    <w:rsid w:val="00447941"/>
    <w:rsid w:val="00447CD2"/>
    <w:rsid w:val="004519EF"/>
    <w:rsid w:val="00451F6C"/>
    <w:rsid w:val="00451FF9"/>
    <w:rsid w:val="00455A89"/>
    <w:rsid w:val="004562C9"/>
    <w:rsid w:val="00460675"/>
    <w:rsid w:val="004606F3"/>
    <w:rsid w:val="00463CAE"/>
    <w:rsid w:val="00464377"/>
    <w:rsid w:val="004679C3"/>
    <w:rsid w:val="00470A71"/>
    <w:rsid w:val="00470D72"/>
    <w:rsid w:val="004727F1"/>
    <w:rsid w:val="00477A3B"/>
    <w:rsid w:val="00480BBF"/>
    <w:rsid w:val="004823E5"/>
    <w:rsid w:val="00483DB3"/>
    <w:rsid w:val="00494EAE"/>
    <w:rsid w:val="004A0DCE"/>
    <w:rsid w:val="004A1EAA"/>
    <w:rsid w:val="004A1F82"/>
    <w:rsid w:val="004A550D"/>
    <w:rsid w:val="004A71F3"/>
    <w:rsid w:val="004A7EA4"/>
    <w:rsid w:val="004B0B8F"/>
    <w:rsid w:val="004B0CEA"/>
    <w:rsid w:val="004B2B69"/>
    <w:rsid w:val="004B31D4"/>
    <w:rsid w:val="004B5487"/>
    <w:rsid w:val="004B64A2"/>
    <w:rsid w:val="004B783D"/>
    <w:rsid w:val="004C1A6F"/>
    <w:rsid w:val="004C354D"/>
    <w:rsid w:val="004C35FB"/>
    <w:rsid w:val="004C4ACE"/>
    <w:rsid w:val="004C5D47"/>
    <w:rsid w:val="004C6FB3"/>
    <w:rsid w:val="004D12B7"/>
    <w:rsid w:val="004D7669"/>
    <w:rsid w:val="004E1896"/>
    <w:rsid w:val="004E3DA7"/>
    <w:rsid w:val="004E4570"/>
    <w:rsid w:val="004E6B2D"/>
    <w:rsid w:val="004E6D67"/>
    <w:rsid w:val="004F24B0"/>
    <w:rsid w:val="005016CA"/>
    <w:rsid w:val="00503441"/>
    <w:rsid w:val="00504A83"/>
    <w:rsid w:val="00505C6F"/>
    <w:rsid w:val="00506A56"/>
    <w:rsid w:val="005078F6"/>
    <w:rsid w:val="00507E6A"/>
    <w:rsid w:val="0051191F"/>
    <w:rsid w:val="0051278F"/>
    <w:rsid w:val="00512B73"/>
    <w:rsid w:val="00513454"/>
    <w:rsid w:val="00516BFC"/>
    <w:rsid w:val="005228D0"/>
    <w:rsid w:val="00523147"/>
    <w:rsid w:val="0052367A"/>
    <w:rsid w:val="0052606D"/>
    <w:rsid w:val="00527165"/>
    <w:rsid w:val="005278E7"/>
    <w:rsid w:val="00531FDF"/>
    <w:rsid w:val="00534315"/>
    <w:rsid w:val="00535158"/>
    <w:rsid w:val="00541143"/>
    <w:rsid w:val="00541227"/>
    <w:rsid w:val="005422DA"/>
    <w:rsid w:val="0054287C"/>
    <w:rsid w:val="00544307"/>
    <w:rsid w:val="00544DF3"/>
    <w:rsid w:val="0054639F"/>
    <w:rsid w:val="00550D1D"/>
    <w:rsid w:val="00560938"/>
    <w:rsid w:val="0056111B"/>
    <w:rsid w:val="00564002"/>
    <w:rsid w:val="005723C7"/>
    <w:rsid w:val="00572A4A"/>
    <w:rsid w:val="00574889"/>
    <w:rsid w:val="00577D98"/>
    <w:rsid w:val="00580979"/>
    <w:rsid w:val="00581E75"/>
    <w:rsid w:val="005866E0"/>
    <w:rsid w:val="00587D9E"/>
    <w:rsid w:val="00590E08"/>
    <w:rsid w:val="00593B9B"/>
    <w:rsid w:val="00594FE0"/>
    <w:rsid w:val="005954C0"/>
    <w:rsid w:val="0059591C"/>
    <w:rsid w:val="0059618D"/>
    <w:rsid w:val="005964E3"/>
    <w:rsid w:val="005A14B6"/>
    <w:rsid w:val="005A42FC"/>
    <w:rsid w:val="005A44AB"/>
    <w:rsid w:val="005A4E7E"/>
    <w:rsid w:val="005A7250"/>
    <w:rsid w:val="005B0FDB"/>
    <w:rsid w:val="005B1BE5"/>
    <w:rsid w:val="005B312A"/>
    <w:rsid w:val="005B44BF"/>
    <w:rsid w:val="005C2B48"/>
    <w:rsid w:val="005C2C7F"/>
    <w:rsid w:val="005C4039"/>
    <w:rsid w:val="005C4684"/>
    <w:rsid w:val="005C6799"/>
    <w:rsid w:val="005C6F24"/>
    <w:rsid w:val="005C728B"/>
    <w:rsid w:val="005D097B"/>
    <w:rsid w:val="005D0ABB"/>
    <w:rsid w:val="005D13DE"/>
    <w:rsid w:val="005D56BB"/>
    <w:rsid w:val="005D74BC"/>
    <w:rsid w:val="005D787E"/>
    <w:rsid w:val="005D79C8"/>
    <w:rsid w:val="005D7F7C"/>
    <w:rsid w:val="005E0006"/>
    <w:rsid w:val="005E1F06"/>
    <w:rsid w:val="005E2101"/>
    <w:rsid w:val="005E55D6"/>
    <w:rsid w:val="005F191A"/>
    <w:rsid w:val="005F429B"/>
    <w:rsid w:val="005F4B0E"/>
    <w:rsid w:val="005F56D9"/>
    <w:rsid w:val="005F6410"/>
    <w:rsid w:val="005F6E68"/>
    <w:rsid w:val="006007A8"/>
    <w:rsid w:val="00600A00"/>
    <w:rsid w:val="00605B6D"/>
    <w:rsid w:val="00605DC4"/>
    <w:rsid w:val="006070CC"/>
    <w:rsid w:val="006079E0"/>
    <w:rsid w:val="00611514"/>
    <w:rsid w:val="00611C63"/>
    <w:rsid w:val="00612213"/>
    <w:rsid w:val="00613C67"/>
    <w:rsid w:val="006168D5"/>
    <w:rsid w:val="0062045A"/>
    <w:rsid w:val="006213A8"/>
    <w:rsid w:val="00621DC3"/>
    <w:rsid w:val="00625289"/>
    <w:rsid w:val="00626F47"/>
    <w:rsid w:val="00630A76"/>
    <w:rsid w:val="00630B6E"/>
    <w:rsid w:val="0063411F"/>
    <w:rsid w:val="00634419"/>
    <w:rsid w:val="00634D9F"/>
    <w:rsid w:val="00635BFA"/>
    <w:rsid w:val="006413EF"/>
    <w:rsid w:val="006425B9"/>
    <w:rsid w:val="006429A6"/>
    <w:rsid w:val="00647275"/>
    <w:rsid w:val="00652345"/>
    <w:rsid w:val="0065780E"/>
    <w:rsid w:val="00661A60"/>
    <w:rsid w:val="00663183"/>
    <w:rsid w:val="00664E25"/>
    <w:rsid w:val="00666C14"/>
    <w:rsid w:val="00667DD9"/>
    <w:rsid w:val="006718DA"/>
    <w:rsid w:val="00673992"/>
    <w:rsid w:val="006739CA"/>
    <w:rsid w:val="00674CDB"/>
    <w:rsid w:val="00674DD5"/>
    <w:rsid w:val="00675CC0"/>
    <w:rsid w:val="00676D89"/>
    <w:rsid w:val="006808AF"/>
    <w:rsid w:val="00683ABA"/>
    <w:rsid w:val="00684C1C"/>
    <w:rsid w:val="00686C1E"/>
    <w:rsid w:val="006914E8"/>
    <w:rsid w:val="0069296F"/>
    <w:rsid w:val="00693FFB"/>
    <w:rsid w:val="006952A6"/>
    <w:rsid w:val="00696500"/>
    <w:rsid w:val="00697C6E"/>
    <w:rsid w:val="006A24FA"/>
    <w:rsid w:val="006A2C40"/>
    <w:rsid w:val="006A363B"/>
    <w:rsid w:val="006A43E1"/>
    <w:rsid w:val="006A670D"/>
    <w:rsid w:val="006B0CEE"/>
    <w:rsid w:val="006B288F"/>
    <w:rsid w:val="006B4E3C"/>
    <w:rsid w:val="006B709F"/>
    <w:rsid w:val="006C1640"/>
    <w:rsid w:val="006C6FC8"/>
    <w:rsid w:val="006D0736"/>
    <w:rsid w:val="006D206C"/>
    <w:rsid w:val="006D2E59"/>
    <w:rsid w:val="006D711E"/>
    <w:rsid w:val="006E262C"/>
    <w:rsid w:val="006F597D"/>
    <w:rsid w:val="006F7E6C"/>
    <w:rsid w:val="00700DB4"/>
    <w:rsid w:val="00703BCB"/>
    <w:rsid w:val="00703F16"/>
    <w:rsid w:val="007050F2"/>
    <w:rsid w:val="00705AD6"/>
    <w:rsid w:val="0070651F"/>
    <w:rsid w:val="0071078D"/>
    <w:rsid w:val="00714E4F"/>
    <w:rsid w:val="007150BC"/>
    <w:rsid w:val="00715484"/>
    <w:rsid w:val="00717D39"/>
    <w:rsid w:val="007201BE"/>
    <w:rsid w:val="007219CC"/>
    <w:rsid w:val="00722040"/>
    <w:rsid w:val="0072234C"/>
    <w:rsid w:val="007243C0"/>
    <w:rsid w:val="007330CE"/>
    <w:rsid w:val="0073561A"/>
    <w:rsid w:val="00735748"/>
    <w:rsid w:val="00737948"/>
    <w:rsid w:val="00741505"/>
    <w:rsid w:val="00747AA9"/>
    <w:rsid w:val="00751BE8"/>
    <w:rsid w:val="007568F5"/>
    <w:rsid w:val="00757810"/>
    <w:rsid w:val="00760269"/>
    <w:rsid w:val="00762388"/>
    <w:rsid w:val="00763571"/>
    <w:rsid w:val="0076561C"/>
    <w:rsid w:val="00770E74"/>
    <w:rsid w:val="0077100B"/>
    <w:rsid w:val="00771096"/>
    <w:rsid w:val="007759D5"/>
    <w:rsid w:val="007767C7"/>
    <w:rsid w:val="00780D12"/>
    <w:rsid w:val="007811BC"/>
    <w:rsid w:val="0078574E"/>
    <w:rsid w:val="00786F2E"/>
    <w:rsid w:val="007904A7"/>
    <w:rsid w:val="007904BC"/>
    <w:rsid w:val="007904DF"/>
    <w:rsid w:val="0079230F"/>
    <w:rsid w:val="00794586"/>
    <w:rsid w:val="00796789"/>
    <w:rsid w:val="0079767B"/>
    <w:rsid w:val="007978B6"/>
    <w:rsid w:val="00797A90"/>
    <w:rsid w:val="007A00E0"/>
    <w:rsid w:val="007A0990"/>
    <w:rsid w:val="007A2D45"/>
    <w:rsid w:val="007A3B0E"/>
    <w:rsid w:val="007A4416"/>
    <w:rsid w:val="007A5727"/>
    <w:rsid w:val="007A67FA"/>
    <w:rsid w:val="007A692A"/>
    <w:rsid w:val="007A7124"/>
    <w:rsid w:val="007A752D"/>
    <w:rsid w:val="007B08D8"/>
    <w:rsid w:val="007B2B13"/>
    <w:rsid w:val="007B3097"/>
    <w:rsid w:val="007B42F1"/>
    <w:rsid w:val="007B62A4"/>
    <w:rsid w:val="007B6B22"/>
    <w:rsid w:val="007B6BE9"/>
    <w:rsid w:val="007B724D"/>
    <w:rsid w:val="007B7329"/>
    <w:rsid w:val="007B7A3E"/>
    <w:rsid w:val="007B7E0C"/>
    <w:rsid w:val="007C1D73"/>
    <w:rsid w:val="007C2CA4"/>
    <w:rsid w:val="007C2F03"/>
    <w:rsid w:val="007C7BEF"/>
    <w:rsid w:val="007D166B"/>
    <w:rsid w:val="007D61A1"/>
    <w:rsid w:val="007D6317"/>
    <w:rsid w:val="007D76AB"/>
    <w:rsid w:val="007D7B03"/>
    <w:rsid w:val="007D7FFC"/>
    <w:rsid w:val="007E3FC1"/>
    <w:rsid w:val="007E5032"/>
    <w:rsid w:val="007E7DBF"/>
    <w:rsid w:val="007F11E4"/>
    <w:rsid w:val="007F47EA"/>
    <w:rsid w:val="00800E75"/>
    <w:rsid w:val="00801908"/>
    <w:rsid w:val="008064D8"/>
    <w:rsid w:val="00807826"/>
    <w:rsid w:val="00807D15"/>
    <w:rsid w:val="00810444"/>
    <w:rsid w:val="008108A2"/>
    <w:rsid w:val="00817836"/>
    <w:rsid w:val="00822ACC"/>
    <w:rsid w:val="00822E7B"/>
    <w:rsid w:val="0082422A"/>
    <w:rsid w:val="00826756"/>
    <w:rsid w:val="00830795"/>
    <w:rsid w:val="00831452"/>
    <w:rsid w:val="0084741B"/>
    <w:rsid w:val="00852813"/>
    <w:rsid w:val="00852A0D"/>
    <w:rsid w:val="00855908"/>
    <w:rsid w:val="00855E0D"/>
    <w:rsid w:val="0086155B"/>
    <w:rsid w:val="008618C5"/>
    <w:rsid w:val="00861B4B"/>
    <w:rsid w:val="00862941"/>
    <w:rsid w:val="00864481"/>
    <w:rsid w:val="00864863"/>
    <w:rsid w:val="0086634B"/>
    <w:rsid w:val="008712E7"/>
    <w:rsid w:val="008716CA"/>
    <w:rsid w:val="00871E4B"/>
    <w:rsid w:val="00873625"/>
    <w:rsid w:val="0087428C"/>
    <w:rsid w:val="0087514B"/>
    <w:rsid w:val="008759AD"/>
    <w:rsid w:val="008759DA"/>
    <w:rsid w:val="0087681A"/>
    <w:rsid w:val="008811BB"/>
    <w:rsid w:val="0088156B"/>
    <w:rsid w:val="008844FF"/>
    <w:rsid w:val="00885190"/>
    <w:rsid w:val="00886913"/>
    <w:rsid w:val="00887D17"/>
    <w:rsid w:val="00887E7A"/>
    <w:rsid w:val="0089287C"/>
    <w:rsid w:val="00892886"/>
    <w:rsid w:val="008932E3"/>
    <w:rsid w:val="0089373F"/>
    <w:rsid w:val="00893C4B"/>
    <w:rsid w:val="00895F0C"/>
    <w:rsid w:val="00896F2B"/>
    <w:rsid w:val="00897A59"/>
    <w:rsid w:val="008A0836"/>
    <w:rsid w:val="008A0AFE"/>
    <w:rsid w:val="008A0E0A"/>
    <w:rsid w:val="008A1C37"/>
    <w:rsid w:val="008A70BB"/>
    <w:rsid w:val="008B0A6D"/>
    <w:rsid w:val="008B1DFC"/>
    <w:rsid w:val="008B2CFA"/>
    <w:rsid w:val="008B4D39"/>
    <w:rsid w:val="008B56B3"/>
    <w:rsid w:val="008B5F7E"/>
    <w:rsid w:val="008B74AA"/>
    <w:rsid w:val="008C177F"/>
    <w:rsid w:val="008C221F"/>
    <w:rsid w:val="008C3D85"/>
    <w:rsid w:val="008C3DD3"/>
    <w:rsid w:val="008C46E3"/>
    <w:rsid w:val="008C6816"/>
    <w:rsid w:val="008C6C87"/>
    <w:rsid w:val="008C7718"/>
    <w:rsid w:val="008C7F82"/>
    <w:rsid w:val="008D284D"/>
    <w:rsid w:val="008D6897"/>
    <w:rsid w:val="008D7905"/>
    <w:rsid w:val="008D7EB2"/>
    <w:rsid w:val="008E1DAC"/>
    <w:rsid w:val="008E58F1"/>
    <w:rsid w:val="008E5A03"/>
    <w:rsid w:val="008E74DE"/>
    <w:rsid w:val="008F0F4E"/>
    <w:rsid w:val="008F1955"/>
    <w:rsid w:val="008F1D19"/>
    <w:rsid w:val="008F6623"/>
    <w:rsid w:val="008F7CCA"/>
    <w:rsid w:val="00902849"/>
    <w:rsid w:val="00902E6C"/>
    <w:rsid w:val="00903DC6"/>
    <w:rsid w:val="0090577B"/>
    <w:rsid w:val="00907170"/>
    <w:rsid w:val="009074DB"/>
    <w:rsid w:val="009126C2"/>
    <w:rsid w:val="009130A0"/>
    <w:rsid w:val="00914C8A"/>
    <w:rsid w:val="00916C88"/>
    <w:rsid w:val="00917BD1"/>
    <w:rsid w:val="00922A8D"/>
    <w:rsid w:val="00936D98"/>
    <w:rsid w:val="0094161C"/>
    <w:rsid w:val="009452CE"/>
    <w:rsid w:val="00946301"/>
    <w:rsid w:val="00946A67"/>
    <w:rsid w:val="00946B82"/>
    <w:rsid w:val="00950249"/>
    <w:rsid w:val="00950EE2"/>
    <w:rsid w:val="00951461"/>
    <w:rsid w:val="00951FC5"/>
    <w:rsid w:val="009535B0"/>
    <w:rsid w:val="00956C38"/>
    <w:rsid w:val="0096025B"/>
    <w:rsid w:val="0096107C"/>
    <w:rsid w:val="00962446"/>
    <w:rsid w:val="00963F3B"/>
    <w:rsid w:val="0096707F"/>
    <w:rsid w:val="00972012"/>
    <w:rsid w:val="009733EB"/>
    <w:rsid w:val="00973B31"/>
    <w:rsid w:val="00974E11"/>
    <w:rsid w:val="00975702"/>
    <w:rsid w:val="00982944"/>
    <w:rsid w:val="0098481A"/>
    <w:rsid w:val="009849AC"/>
    <w:rsid w:val="009850E4"/>
    <w:rsid w:val="0098606D"/>
    <w:rsid w:val="00992488"/>
    <w:rsid w:val="009925CF"/>
    <w:rsid w:val="009928C9"/>
    <w:rsid w:val="009954F1"/>
    <w:rsid w:val="00995BA7"/>
    <w:rsid w:val="00996688"/>
    <w:rsid w:val="00997C04"/>
    <w:rsid w:val="009A21DC"/>
    <w:rsid w:val="009A4821"/>
    <w:rsid w:val="009B312B"/>
    <w:rsid w:val="009B340E"/>
    <w:rsid w:val="009B4E8E"/>
    <w:rsid w:val="009C0E81"/>
    <w:rsid w:val="009C16E8"/>
    <w:rsid w:val="009C1818"/>
    <w:rsid w:val="009C43FD"/>
    <w:rsid w:val="009C4E54"/>
    <w:rsid w:val="009C4F94"/>
    <w:rsid w:val="009D0489"/>
    <w:rsid w:val="009D102B"/>
    <w:rsid w:val="009D2D6F"/>
    <w:rsid w:val="009D3C9C"/>
    <w:rsid w:val="009D465A"/>
    <w:rsid w:val="009D5084"/>
    <w:rsid w:val="009D50AD"/>
    <w:rsid w:val="009E0DE1"/>
    <w:rsid w:val="009E797A"/>
    <w:rsid w:val="009E7B78"/>
    <w:rsid w:val="009F055A"/>
    <w:rsid w:val="009F0738"/>
    <w:rsid w:val="009F50A5"/>
    <w:rsid w:val="00A030CF"/>
    <w:rsid w:val="00A03504"/>
    <w:rsid w:val="00A03B7F"/>
    <w:rsid w:val="00A07C46"/>
    <w:rsid w:val="00A07C48"/>
    <w:rsid w:val="00A108A0"/>
    <w:rsid w:val="00A143F0"/>
    <w:rsid w:val="00A15108"/>
    <w:rsid w:val="00A15869"/>
    <w:rsid w:val="00A16635"/>
    <w:rsid w:val="00A17083"/>
    <w:rsid w:val="00A21450"/>
    <w:rsid w:val="00A22571"/>
    <w:rsid w:val="00A22D2F"/>
    <w:rsid w:val="00A27749"/>
    <w:rsid w:val="00A30D31"/>
    <w:rsid w:val="00A32BF6"/>
    <w:rsid w:val="00A33B3C"/>
    <w:rsid w:val="00A343D1"/>
    <w:rsid w:val="00A3474A"/>
    <w:rsid w:val="00A3511D"/>
    <w:rsid w:val="00A40BE4"/>
    <w:rsid w:val="00A50D8A"/>
    <w:rsid w:val="00A53AC9"/>
    <w:rsid w:val="00A60A6A"/>
    <w:rsid w:val="00A618D2"/>
    <w:rsid w:val="00A6505B"/>
    <w:rsid w:val="00A67008"/>
    <w:rsid w:val="00A7154C"/>
    <w:rsid w:val="00A72FDA"/>
    <w:rsid w:val="00A73E34"/>
    <w:rsid w:val="00A73ED7"/>
    <w:rsid w:val="00A757D9"/>
    <w:rsid w:val="00A83DF9"/>
    <w:rsid w:val="00A85305"/>
    <w:rsid w:val="00A87931"/>
    <w:rsid w:val="00A93B82"/>
    <w:rsid w:val="00A94E49"/>
    <w:rsid w:val="00A95D3D"/>
    <w:rsid w:val="00AA3075"/>
    <w:rsid w:val="00AA4C86"/>
    <w:rsid w:val="00AA4FE3"/>
    <w:rsid w:val="00AA6920"/>
    <w:rsid w:val="00AA7770"/>
    <w:rsid w:val="00AB16BA"/>
    <w:rsid w:val="00AB661A"/>
    <w:rsid w:val="00AC07BF"/>
    <w:rsid w:val="00AC190F"/>
    <w:rsid w:val="00AC2C65"/>
    <w:rsid w:val="00AC7A37"/>
    <w:rsid w:val="00AC7A9C"/>
    <w:rsid w:val="00AD33F9"/>
    <w:rsid w:val="00AD3ECE"/>
    <w:rsid w:val="00AD49CD"/>
    <w:rsid w:val="00AD5E8A"/>
    <w:rsid w:val="00AD790E"/>
    <w:rsid w:val="00AE111D"/>
    <w:rsid w:val="00AE7A7D"/>
    <w:rsid w:val="00AF0888"/>
    <w:rsid w:val="00AF0CE7"/>
    <w:rsid w:val="00AF27FF"/>
    <w:rsid w:val="00AF2D35"/>
    <w:rsid w:val="00AF34FC"/>
    <w:rsid w:val="00AF78B4"/>
    <w:rsid w:val="00B003EE"/>
    <w:rsid w:val="00B014DE"/>
    <w:rsid w:val="00B0219D"/>
    <w:rsid w:val="00B0366E"/>
    <w:rsid w:val="00B046D7"/>
    <w:rsid w:val="00B0752B"/>
    <w:rsid w:val="00B077AA"/>
    <w:rsid w:val="00B07D33"/>
    <w:rsid w:val="00B10137"/>
    <w:rsid w:val="00B11BF2"/>
    <w:rsid w:val="00B11C15"/>
    <w:rsid w:val="00B13AFC"/>
    <w:rsid w:val="00B167AC"/>
    <w:rsid w:val="00B200E4"/>
    <w:rsid w:val="00B221B5"/>
    <w:rsid w:val="00B23B9F"/>
    <w:rsid w:val="00B25FE3"/>
    <w:rsid w:val="00B26DEC"/>
    <w:rsid w:val="00B27891"/>
    <w:rsid w:val="00B32D94"/>
    <w:rsid w:val="00B33E79"/>
    <w:rsid w:val="00B34A67"/>
    <w:rsid w:val="00B34D3C"/>
    <w:rsid w:val="00B35DE9"/>
    <w:rsid w:val="00B406AB"/>
    <w:rsid w:val="00B40A06"/>
    <w:rsid w:val="00B42611"/>
    <w:rsid w:val="00B43262"/>
    <w:rsid w:val="00B4388C"/>
    <w:rsid w:val="00B43F1D"/>
    <w:rsid w:val="00B467B2"/>
    <w:rsid w:val="00B473C2"/>
    <w:rsid w:val="00B47D2C"/>
    <w:rsid w:val="00B52EB1"/>
    <w:rsid w:val="00B53FAA"/>
    <w:rsid w:val="00B54DDB"/>
    <w:rsid w:val="00B60776"/>
    <w:rsid w:val="00B626C1"/>
    <w:rsid w:val="00B66677"/>
    <w:rsid w:val="00B66D9C"/>
    <w:rsid w:val="00B70F12"/>
    <w:rsid w:val="00B72D5A"/>
    <w:rsid w:val="00B74EF0"/>
    <w:rsid w:val="00B76DE2"/>
    <w:rsid w:val="00B83F7A"/>
    <w:rsid w:val="00B842D3"/>
    <w:rsid w:val="00B8456A"/>
    <w:rsid w:val="00B84F08"/>
    <w:rsid w:val="00B972E9"/>
    <w:rsid w:val="00BA0FAB"/>
    <w:rsid w:val="00BA316B"/>
    <w:rsid w:val="00BA3D4B"/>
    <w:rsid w:val="00BA43EF"/>
    <w:rsid w:val="00BA44F4"/>
    <w:rsid w:val="00BA51C9"/>
    <w:rsid w:val="00BB037C"/>
    <w:rsid w:val="00BB07E4"/>
    <w:rsid w:val="00BB1425"/>
    <w:rsid w:val="00BB2748"/>
    <w:rsid w:val="00BB288D"/>
    <w:rsid w:val="00BB2BFB"/>
    <w:rsid w:val="00BB3830"/>
    <w:rsid w:val="00BB395B"/>
    <w:rsid w:val="00BB3BE5"/>
    <w:rsid w:val="00BC7EED"/>
    <w:rsid w:val="00BD1E75"/>
    <w:rsid w:val="00BD2FB9"/>
    <w:rsid w:val="00BD54D2"/>
    <w:rsid w:val="00BD57E8"/>
    <w:rsid w:val="00BD62C5"/>
    <w:rsid w:val="00BD73CC"/>
    <w:rsid w:val="00BD7752"/>
    <w:rsid w:val="00BE1940"/>
    <w:rsid w:val="00BE3206"/>
    <w:rsid w:val="00BE4488"/>
    <w:rsid w:val="00BE51C4"/>
    <w:rsid w:val="00BE5ACD"/>
    <w:rsid w:val="00BE6485"/>
    <w:rsid w:val="00BE6D3D"/>
    <w:rsid w:val="00BF0132"/>
    <w:rsid w:val="00BF0862"/>
    <w:rsid w:val="00BF464E"/>
    <w:rsid w:val="00BF6EF7"/>
    <w:rsid w:val="00C055AB"/>
    <w:rsid w:val="00C06005"/>
    <w:rsid w:val="00C10650"/>
    <w:rsid w:val="00C10AB1"/>
    <w:rsid w:val="00C123D2"/>
    <w:rsid w:val="00C1457D"/>
    <w:rsid w:val="00C14871"/>
    <w:rsid w:val="00C149D4"/>
    <w:rsid w:val="00C169D7"/>
    <w:rsid w:val="00C176EB"/>
    <w:rsid w:val="00C17C34"/>
    <w:rsid w:val="00C2004B"/>
    <w:rsid w:val="00C20272"/>
    <w:rsid w:val="00C20E0A"/>
    <w:rsid w:val="00C20F09"/>
    <w:rsid w:val="00C22A3E"/>
    <w:rsid w:val="00C2445D"/>
    <w:rsid w:val="00C24725"/>
    <w:rsid w:val="00C248E1"/>
    <w:rsid w:val="00C24FEF"/>
    <w:rsid w:val="00C2622E"/>
    <w:rsid w:val="00C41AFD"/>
    <w:rsid w:val="00C41F08"/>
    <w:rsid w:val="00C4240B"/>
    <w:rsid w:val="00C4394F"/>
    <w:rsid w:val="00C4431F"/>
    <w:rsid w:val="00C44332"/>
    <w:rsid w:val="00C5338A"/>
    <w:rsid w:val="00C535B4"/>
    <w:rsid w:val="00C5438D"/>
    <w:rsid w:val="00C5559F"/>
    <w:rsid w:val="00C574E4"/>
    <w:rsid w:val="00C61E2F"/>
    <w:rsid w:val="00C6386E"/>
    <w:rsid w:val="00C63E28"/>
    <w:rsid w:val="00C67D29"/>
    <w:rsid w:val="00C70523"/>
    <w:rsid w:val="00C72339"/>
    <w:rsid w:val="00C75E95"/>
    <w:rsid w:val="00C76ABF"/>
    <w:rsid w:val="00C76F2A"/>
    <w:rsid w:val="00C77AA8"/>
    <w:rsid w:val="00C83CA3"/>
    <w:rsid w:val="00C84028"/>
    <w:rsid w:val="00C878D8"/>
    <w:rsid w:val="00C95F99"/>
    <w:rsid w:val="00C9764E"/>
    <w:rsid w:val="00C97A42"/>
    <w:rsid w:val="00CA0FD9"/>
    <w:rsid w:val="00CA384E"/>
    <w:rsid w:val="00CA3A94"/>
    <w:rsid w:val="00CA3AF5"/>
    <w:rsid w:val="00CA4058"/>
    <w:rsid w:val="00CA5F02"/>
    <w:rsid w:val="00CA63F1"/>
    <w:rsid w:val="00CB367E"/>
    <w:rsid w:val="00CB37D6"/>
    <w:rsid w:val="00CB7092"/>
    <w:rsid w:val="00CC0E2D"/>
    <w:rsid w:val="00CC1242"/>
    <w:rsid w:val="00CC1E50"/>
    <w:rsid w:val="00CC2580"/>
    <w:rsid w:val="00CC60A7"/>
    <w:rsid w:val="00CC760F"/>
    <w:rsid w:val="00CD159D"/>
    <w:rsid w:val="00CD1EB6"/>
    <w:rsid w:val="00CD28DF"/>
    <w:rsid w:val="00CD298E"/>
    <w:rsid w:val="00CD683B"/>
    <w:rsid w:val="00CD7827"/>
    <w:rsid w:val="00CE0AC9"/>
    <w:rsid w:val="00CE22BC"/>
    <w:rsid w:val="00CE2D80"/>
    <w:rsid w:val="00CE5F17"/>
    <w:rsid w:val="00CF1BF7"/>
    <w:rsid w:val="00CF2534"/>
    <w:rsid w:val="00CF540B"/>
    <w:rsid w:val="00D0164E"/>
    <w:rsid w:val="00D04B3D"/>
    <w:rsid w:val="00D05607"/>
    <w:rsid w:val="00D0569E"/>
    <w:rsid w:val="00D07068"/>
    <w:rsid w:val="00D10F98"/>
    <w:rsid w:val="00D12A4D"/>
    <w:rsid w:val="00D13854"/>
    <w:rsid w:val="00D144AA"/>
    <w:rsid w:val="00D16112"/>
    <w:rsid w:val="00D168A0"/>
    <w:rsid w:val="00D169AB"/>
    <w:rsid w:val="00D226AF"/>
    <w:rsid w:val="00D23B4D"/>
    <w:rsid w:val="00D23DA8"/>
    <w:rsid w:val="00D2455F"/>
    <w:rsid w:val="00D25C06"/>
    <w:rsid w:val="00D2650D"/>
    <w:rsid w:val="00D26EB6"/>
    <w:rsid w:val="00D33485"/>
    <w:rsid w:val="00D45733"/>
    <w:rsid w:val="00D460EA"/>
    <w:rsid w:val="00D47AA4"/>
    <w:rsid w:val="00D51F2C"/>
    <w:rsid w:val="00D54DCF"/>
    <w:rsid w:val="00D55FDE"/>
    <w:rsid w:val="00D560E8"/>
    <w:rsid w:val="00D5620B"/>
    <w:rsid w:val="00D569E2"/>
    <w:rsid w:val="00D57223"/>
    <w:rsid w:val="00D5780D"/>
    <w:rsid w:val="00D611AD"/>
    <w:rsid w:val="00D64CF7"/>
    <w:rsid w:val="00D67F12"/>
    <w:rsid w:val="00D73052"/>
    <w:rsid w:val="00D737C5"/>
    <w:rsid w:val="00D73EB0"/>
    <w:rsid w:val="00D77D34"/>
    <w:rsid w:val="00D80690"/>
    <w:rsid w:val="00D83B9D"/>
    <w:rsid w:val="00D83E5D"/>
    <w:rsid w:val="00D84EEB"/>
    <w:rsid w:val="00D8537A"/>
    <w:rsid w:val="00D90095"/>
    <w:rsid w:val="00D90C37"/>
    <w:rsid w:val="00D91807"/>
    <w:rsid w:val="00D93D58"/>
    <w:rsid w:val="00D971B8"/>
    <w:rsid w:val="00DA2AF3"/>
    <w:rsid w:val="00DA4582"/>
    <w:rsid w:val="00DA70EF"/>
    <w:rsid w:val="00DB412E"/>
    <w:rsid w:val="00DB44D6"/>
    <w:rsid w:val="00DB4EF2"/>
    <w:rsid w:val="00DB578B"/>
    <w:rsid w:val="00DB6F85"/>
    <w:rsid w:val="00DC27BA"/>
    <w:rsid w:val="00DC59CA"/>
    <w:rsid w:val="00DC5DF1"/>
    <w:rsid w:val="00DC69A7"/>
    <w:rsid w:val="00DC7004"/>
    <w:rsid w:val="00DD30C6"/>
    <w:rsid w:val="00DD3702"/>
    <w:rsid w:val="00DD4050"/>
    <w:rsid w:val="00DD44A0"/>
    <w:rsid w:val="00DD5BD8"/>
    <w:rsid w:val="00DD655E"/>
    <w:rsid w:val="00DD66C4"/>
    <w:rsid w:val="00DE0C92"/>
    <w:rsid w:val="00DE18D5"/>
    <w:rsid w:val="00DE3CAC"/>
    <w:rsid w:val="00DE63E5"/>
    <w:rsid w:val="00DF0A71"/>
    <w:rsid w:val="00DF2545"/>
    <w:rsid w:val="00DF3E77"/>
    <w:rsid w:val="00DF60F7"/>
    <w:rsid w:val="00DF72AD"/>
    <w:rsid w:val="00DF7950"/>
    <w:rsid w:val="00E02936"/>
    <w:rsid w:val="00E05AF3"/>
    <w:rsid w:val="00E10DEB"/>
    <w:rsid w:val="00E11797"/>
    <w:rsid w:val="00E12C3B"/>
    <w:rsid w:val="00E1404D"/>
    <w:rsid w:val="00E152F8"/>
    <w:rsid w:val="00E16498"/>
    <w:rsid w:val="00E16CE2"/>
    <w:rsid w:val="00E16E7A"/>
    <w:rsid w:val="00E21562"/>
    <w:rsid w:val="00E21AF9"/>
    <w:rsid w:val="00E2337E"/>
    <w:rsid w:val="00E26F48"/>
    <w:rsid w:val="00E31AA6"/>
    <w:rsid w:val="00E3251A"/>
    <w:rsid w:val="00E35A9B"/>
    <w:rsid w:val="00E4062E"/>
    <w:rsid w:val="00E42616"/>
    <w:rsid w:val="00E42956"/>
    <w:rsid w:val="00E46042"/>
    <w:rsid w:val="00E46F21"/>
    <w:rsid w:val="00E51B74"/>
    <w:rsid w:val="00E54014"/>
    <w:rsid w:val="00E54B13"/>
    <w:rsid w:val="00E56F3B"/>
    <w:rsid w:val="00E570C4"/>
    <w:rsid w:val="00E57884"/>
    <w:rsid w:val="00E62664"/>
    <w:rsid w:val="00E63A15"/>
    <w:rsid w:val="00E6627D"/>
    <w:rsid w:val="00E67904"/>
    <w:rsid w:val="00E71EE8"/>
    <w:rsid w:val="00E73A9B"/>
    <w:rsid w:val="00E74F68"/>
    <w:rsid w:val="00E75466"/>
    <w:rsid w:val="00E77368"/>
    <w:rsid w:val="00E82390"/>
    <w:rsid w:val="00E82E7D"/>
    <w:rsid w:val="00E86E31"/>
    <w:rsid w:val="00E92302"/>
    <w:rsid w:val="00E92FC3"/>
    <w:rsid w:val="00E94416"/>
    <w:rsid w:val="00EA1A01"/>
    <w:rsid w:val="00EA2054"/>
    <w:rsid w:val="00EA2161"/>
    <w:rsid w:val="00EA3A4F"/>
    <w:rsid w:val="00EA68DD"/>
    <w:rsid w:val="00EB0911"/>
    <w:rsid w:val="00EB3E61"/>
    <w:rsid w:val="00EB6841"/>
    <w:rsid w:val="00EC27B5"/>
    <w:rsid w:val="00EC2907"/>
    <w:rsid w:val="00EC2A41"/>
    <w:rsid w:val="00EC2CCC"/>
    <w:rsid w:val="00EC3307"/>
    <w:rsid w:val="00EC63CF"/>
    <w:rsid w:val="00ED4895"/>
    <w:rsid w:val="00ED4E88"/>
    <w:rsid w:val="00ED6132"/>
    <w:rsid w:val="00ED70AD"/>
    <w:rsid w:val="00ED7DE5"/>
    <w:rsid w:val="00EE48C4"/>
    <w:rsid w:val="00EE7B44"/>
    <w:rsid w:val="00EF0A4D"/>
    <w:rsid w:val="00EF0F16"/>
    <w:rsid w:val="00EF45A0"/>
    <w:rsid w:val="00F00FFA"/>
    <w:rsid w:val="00F012DD"/>
    <w:rsid w:val="00F03536"/>
    <w:rsid w:val="00F0412A"/>
    <w:rsid w:val="00F04977"/>
    <w:rsid w:val="00F04CFC"/>
    <w:rsid w:val="00F06CD5"/>
    <w:rsid w:val="00F06EDF"/>
    <w:rsid w:val="00F07183"/>
    <w:rsid w:val="00F127D8"/>
    <w:rsid w:val="00F13F2E"/>
    <w:rsid w:val="00F14B0C"/>
    <w:rsid w:val="00F16D1B"/>
    <w:rsid w:val="00F1721E"/>
    <w:rsid w:val="00F176F9"/>
    <w:rsid w:val="00F21A4A"/>
    <w:rsid w:val="00F24540"/>
    <w:rsid w:val="00F27F22"/>
    <w:rsid w:val="00F304F6"/>
    <w:rsid w:val="00F3054B"/>
    <w:rsid w:val="00F31ED1"/>
    <w:rsid w:val="00F32329"/>
    <w:rsid w:val="00F323F6"/>
    <w:rsid w:val="00F338EE"/>
    <w:rsid w:val="00F342AE"/>
    <w:rsid w:val="00F3553B"/>
    <w:rsid w:val="00F363BA"/>
    <w:rsid w:val="00F36990"/>
    <w:rsid w:val="00F37EED"/>
    <w:rsid w:val="00F41D69"/>
    <w:rsid w:val="00F41E78"/>
    <w:rsid w:val="00F42BD1"/>
    <w:rsid w:val="00F42E04"/>
    <w:rsid w:val="00F448E2"/>
    <w:rsid w:val="00F44D08"/>
    <w:rsid w:val="00F50441"/>
    <w:rsid w:val="00F50525"/>
    <w:rsid w:val="00F525DA"/>
    <w:rsid w:val="00F5386F"/>
    <w:rsid w:val="00F53FF0"/>
    <w:rsid w:val="00F54348"/>
    <w:rsid w:val="00F54B54"/>
    <w:rsid w:val="00F5672C"/>
    <w:rsid w:val="00F6076A"/>
    <w:rsid w:val="00F616DD"/>
    <w:rsid w:val="00F6197B"/>
    <w:rsid w:val="00F61FBA"/>
    <w:rsid w:val="00F63FBA"/>
    <w:rsid w:val="00F66AE9"/>
    <w:rsid w:val="00F672F4"/>
    <w:rsid w:val="00F73C3C"/>
    <w:rsid w:val="00F73ED5"/>
    <w:rsid w:val="00F7688F"/>
    <w:rsid w:val="00F86804"/>
    <w:rsid w:val="00F90736"/>
    <w:rsid w:val="00F9089C"/>
    <w:rsid w:val="00F91577"/>
    <w:rsid w:val="00FA0246"/>
    <w:rsid w:val="00FA0AC5"/>
    <w:rsid w:val="00FA3DD9"/>
    <w:rsid w:val="00FA4B78"/>
    <w:rsid w:val="00FA5733"/>
    <w:rsid w:val="00FA58E8"/>
    <w:rsid w:val="00FA69BA"/>
    <w:rsid w:val="00FA6C17"/>
    <w:rsid w:val="00FA73D8"/>
    <w:rsid w:val="00FB2A8F"/>
    <w:rsid w:val="00FB4611"/>
    <w:rsid w:val="00FB4751"/>
    <w:rsid w:val="00FB4A9E"/>
    <w:rsid w:val="00FB6287"/>
    <w:rsid w:val="00FC0422"/>
    <w:rsid w:val="00FC1F63"/>
    <w:rsid w:val="00FC3676"/>
    <w:rsid w:val="00FC52E8"/>
    <w:rsid w:val="00FC74C7"/>
    <w:rsid w:val="00FC797D"/>
    <w:rsid w:val="00FC7DF3"/>
    <w:rsid w:val="00FD11E9"/>
    <w:rsid w:val="00FD16E1"/>
    <w:rsid w:val="00FD29C8"/>
    <w:rsid w:val="00FD38C0"/>
    <w:rsid w:val="00FD3C88"/>
    <w:rsid w:val="00FD3EEC"/>
    <w:rsid w:val="00FD763A"/>
    <w:rsid w:val="00FE2377"/>
    <w:rsid w:val="00FE4BE3"/>
    <w:rsid w:val="00FE4CFA"/>
    <w:rsid w:val="00FF12E9"/>
    <w:rsid w:val="00FF1930"/>
    <w:rsid w:val="00FF30DA"/>
    <w:rsid w:val="00FF368D"/>
    <w:rsid w:val="00FF4DD6"/>
    <w:rsid w:val="00FF61DD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C358E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B4F"/>
    <w:pPr>
      <w:spacing w:after="120" w:line="240" w:lineRule="auto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after="0"/>
      <w:ind w:left="1134"/>
      <w:outlineLvl w:val="0"/>
    </w:pPr>
    <w:rPr>
      <w:rFonts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cs="Arial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04870"/>
    <w:pPr>
      <w:ind w:left="720"/>
      <w:contextualSpacing/>
    </w:pPr>
  </w:style>
  <w:style w:type="table" w:customStyle="1" w:styleId="TableGrid">
    <w:name w:val="TableGrid"/>
    <w:rsid w:val="004169DF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D1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emir.djesevic@msa.gov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CBA46E-13B0-4E44-8BFE-B5C87E68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Kabinet Ministarstva saobracaja i pomorstva</cp:lastModifiedBy>
  <cp:revision>111</cp:revision>
  <cp:lastPrinted>2022-11-30T13:55:00Z</cp:lastPrinted>
  <dcterms:created xsi:type="dcterms:W3CDTF">2023-02-21T07:03:00Z</dcterms:created>
  <dcterms:modified xsi:type="dcterms:W3CDTF">2024-09-23T06:54:00Z</dcterms:modified>
</cp:coreProperties>
</file>