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11CC3" w14:textId="2A55111B" w:rsidR="00790E43" w:rsidRPr="00A37467" w:rsidRDefault="00036E75" w:rsidP="00A37467">
      <w:pPr>
        <w:tabs>
          <w:tab w:val="left" w:pos="8433"/>
          <w:tab w:val="left" w:pos="8559"/>
          <w:tab w:val="right" w:pos="997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                    </w:t>
      </w:r>
      <w:r w:rsidR="00790E43" w:rsidRPr="00A37467">
        <w:rPr>
          <w:rFonts w:ascii="Times New Roman" w:hAnsi="Times New Roman" w:cs="Times New Roman"/>
          <w:b/>
          <w:sz w:val="24"/>
          <w:szCs w:val="24"/>
          <w:lang w:val="sr-Latn-ME"/>
        </w:rPr>
        <w:tab/>
        <w:t xml:space="preserve"> </w:t>
      </w:r>
    </w:p>
    <w:p w14:paraId="7573AC4A" w14:textId="3854DAEC" w:rsidR="006B5D15" w:rsidRDefault="006B5D15" w:rsidP="006B5D15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</w:pPr>
      <w:r w:rsidRPr="00117F11"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  <w:t>AP-GETA-0</w:t>
      </w:r>
      <w:r w:rsidR="00715816" w:rsidRPr="00117F11"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  <w:t>0-</w:t>
      </w:r>
      <w:r w:rsidRPr="00117F11"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  <w:t>04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  <w:t xml:space="preserve"> </w:t>
      </w:r>
    </w:p>
    <w:p w14:paraId="4EC96FC2" w14:textId="38DF9C15" w:rsidR="00790E43" w:rsidRPr="00A37467" w:rsidRDefault="00790E43" w:rsidP="00A3746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</w:pPr>
      <w:r w:rsidRPr="00A37467"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  <w:t>POZIV ZA DOSTAVLJANJE PONUDA ZA NABAVKU ROBA</w:t>
      </w:r>
    </w:p>
    <w:p w14:paraId="20D13654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51DE79F" w14:textId="13EE60CB" w:rsidR="00790E43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B0417A6" w14:textId="77777777" w:rsidR="00A37467" w:rsidRPr="00A37467" w:rsidRDefault="00A37467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DDA53B4" w14:textId="48CFBAC8" w:rsidR="008D32F1" w:rsidRDefault="008D32F1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Naziv </w:t>
      </w:r>
      <w:r w:rsidR="00C70D63">
        <w:rPr>
          <w:rFonts w:ascii="Times New Roman" w:hAnsi="Times New Roman" w:cs="Times New Roman"/>
          <w:sz w:val="24"/>
          <w:szCs w:val="24"/>
          <w:lang w:val="sr-Latn-ME"/>
        </w:rPr>
        <w:t>korisnika</w:t>
      </w:r>
      <w:r>
        <w:rPr>
          <w:rFonts w:ascii="Times New Roman" w:hAnsi="Times New Roman" w:cs="Times New Roman"/>
          <w:sz w:val="24"/>
          <w:szCs w:val="24"/>
          <w:lang w:val="sr-Latn-ME"/>
        </w:rPr>
        <w:t>: ___________________________________</w:t>
      </w:r>
    </w:p>
    <w:p w14:paraId="643D6FA8" w14:textId="01F6D94D" w:rsidR="00A55ED1" w:rsidRDefault="00A55ED1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Mjera i broj Javnog poziva:_____________________________</w:t>
      </w:r>
    </w:p>
    <w:p w14:paraId="374B6D98" w14:textId="53152932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Naziv projekta </w:t>
      </w:r>
      <w:r w:rsidR="000A4EEC"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– Naziv investicije 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>________________________________</w:t>
      </w:r>
    </w:p>
    <w:p w14:paraId="63B827D9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Datum poziva: ________________________________</w:t>
      </w:r>
    </w:p>
    <w:p w14:paraId="2ADDA28D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Broj i datum IPARD ugovora: __________________________</w:t>
      </w:r>
    </w:p>
    <w:p w14:paraId="13B1B239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30EF49F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Poštovani dobavljači,</w:t>
      </w:r>
    </w:p>
    <w:p w14:paraId="0FCB4F48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5AD36A1" w14:textId="4BEBD4BC" w:rsidR="00790E43" w:rsidRPr="00A37467" w:rsidRDefault="00790E43" w:rsidP="00A3746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Pozvani ste da </w:t>
      </w:r>
      <w:r w:rsidR="000A4EEC" w:rsidRPr="00A37467">
        <w:rPr>
          <w:rFonts w:ascii="Times New Roman" w:hAnsi="Times New Roman" w:cs="Times New Roman"/>
          <w:sz w:val="24"/>
          <w:szCs w:val="24"/>
          <w:lang w:val="sr-Latn-ME"/>
        </w:rPr>
        <w:t>pošaljete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ponudu sa tačnim cijenama i količinama za </w:t>
      </w:r>
      <w:r w:rsidR="000A4EEC" w:rsidRPr="00A37467">
        <w:rPr>
          <w:rFonts w:ascii="Times New Roman" w:hAnsi="Times New Roman" w:cs="Times New Roman"/>
          <w:sz w:val="24"/>
          <w:szCs w:val="24"/>
          <w:lang w:val="sr-Latn-ME"/>
        </w:rPr>
        <w:t>nabavku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sljedećih stavki</w:t>
      </w:r>
    </w:p>
    <w:p w14:paraId="61157E2D" w14:textId="77777777" w:rsidR="00790E43" w:rsidRPr="00A37467" w:rsidRDefault="00790E43" w:rsidP="00A37467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0966D53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i) _____________________</w:t>
      </w:r>
    </w:p>
    <w:p w14:paraId="75ECCEFC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ii) _____________________</w:t>
      </w:r>
    </w:p>
    <w:p w14:paraId="18CD7E7A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iii) _____________________</w:t>
      </w:r>
    </w:p>
    <w:p w14:paraId="1E79DB93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iv) ______________________</w:t>
      </w:r>
    </w:p>
    <w:p w14:paraId="43E9544B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v) Informacije o tehničkoj specifikaciji (minimalnoj tehničkoj specifikaciji) za svaku stavku koja je ugovorena (snaga, operativna/radna širina, brzina motora, nosivost itd.)</w:t>
      </w:r>
    </w:p>
    <w:p w14:paraId="69539C6E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Latn-ME"/>
        </w:rPr>
      </w:pPr>
    </w:p>
    <w:p w14:paraId="47A52A56" w14:textId="4CC7D7C6" w:rsidR="00790E43" w:rsidRPr="00A37467" w:rsidRDefault="00790E43" w:rsidP="00A3746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Napominjemo da je ugovorena cijena</w:t>
      </w:r>
      <w:r w:rsidR="000A4EEC" w:rsidRPr="00A37467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 xml:space="preserve"> </w:t>
      </w:r>
      <w:r w:rsidR="000A4EEC" w:rsidRPr="00117F11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 xml:space="preserve">sa </w:t>
      </w:r>
      <w:r w:rsidR="00D83CEC" w:rsidRPr="00117F11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Agencijom</w:t>
      </w:r>
      <w:r w:rsidR="000A4EEC" w:rsidRPr="00117F11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 xml:space="preserve"> za plaćanj</w:t>
      </w:r>
      <w:r w:rsidR="00D83CEC" w:rsidRPr="00117F11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a u poljoprivredi, ruralnom razvoju i ribarstvu</w:t>
      </w:r>
      <w:r w:rsidRPr="00117F11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 xml:space="preserve"> za navedene stavke ____________</w:t>
      </w:r>
      <w:r w:rsidR="00512ED0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EUR</w:t>
      </w:r>
      <w:r w:rsidRPr="00A37467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 xml:space="preserve"> (ovo je iznos bez PDV-a).</w:t>
      </w:r>
    </w:p>
    <w:p w14:paraId="2656012E" w14:textId="58701C89" w:rsidR="00790E43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Latn-ME"/>
        </w:rPr>
      </w:pPr>
    </w:p>
    <w:p w14:paraId="6003885D" w14:textId="77777777" w:rsidR="00A37467" w:rsidRPr="00A37467" w:rsidRDefault="00A37467" w:rsidP="00A3746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Latn-ME"/>
        </w:rPr>
      </w:pPr>
    </w:p>
    <w:p w14:paraId="3FBD4C78" w14:textId="6500B196" w:rsidR="002239C8" w:rsidRPr="00A37467" w:rsidRDefault="00790E43" w:rsidP="00A37467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Morate dostaviti ponudu za sve stavke navedene u ovom pozivu.</w:t>
      </w:r>
    </w:p>
    <w:p w14:paraId="66A9BC74" w14:textId="77777777" w:rsidR="000A4EEC" w:rsidRPr="00A37467" w:rsidRDefault="000A4EEC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BCB64B0" w14:textId="732273CE" w:rsidR="00790E43" w:rsidRPr="00A37467" w:rsidRDefault="00790E43" w:rsidP="00A37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lastRenderedPageBreak/>
        <w:t>Vaša ponuda mora da sadrži ime kupca kome se podnosi (ime potencijalnog kupca), mora biti datirana (naveden datum ponude) i ovjerena pečatom (ukoliko je moguće). Ponuda se  može dostaviti poštom, lično ili elektronskim putem.</w:t>
      </w:r>
      <w:r w:rsidR="00F53F18"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U slučaju dostavljanja ponuda 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>poštom ili lično, ponude se dostavljaju u 2 (dvije) istovjetne kopije u papirnoj i elektronskoj verziji,</w:t>
      </w:r>
      <w:r w:rsidR="000A4EEC"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u zatvorenoj koverti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sa napomenom NE OTVARAJ – ponuda za korisnika (Ime korisnika)___________________( naziv projekta)__________________) </w:t>
      </w:r>
      <w:r w:rsidR="000A4EEC" w:rsidRPr="00A37467">
        <w:rPr>
          <w:rFonts w:ascii="Times New Roman" w:hAnsi="Times New Roman" w:cs="Times New Roman"/>
          <w:sz w:val="24"/>
          <w:szCs w:val="24"/>
          <w:lang w:val="sr-Latn-ME"/>
        </w:rPr>
        <w:t>ili elektronskim putem na sledećoj adresi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>:</w:t>
      </w:r>
    </w:p>
    <w:p w14:paraId="24E2902D" w14:textId="77777777" w:rsidR="00790E43" w:rsidRPr="00A37467" w:rsidRDefault="00790E43" w:rsidP="00A374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2C1D8D4" w14:textId="3F932815" w:rsidR="00790E43" w:rsidRPr="00A37467" w:rsidRDefault="00294AE7" w:rsidP="00D83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Ministarstvo </w:t>
      </w:r>
      <w:r w:rsidR="00621B05" w:rsidRPr="00A37467">
        <w:rPr>
          <w:rFonts w:ascii="Times New Roman" w:hAnsi="Times New Roman" w:cs="Times New Roman"/>
          <w:sz w:val="24"/>
          <w:szCs w:val="24"/>
          <w:lang w:val="sr-Latn-ME"/>
        </w:rPr>
        <w:t>poljoprivrede, šumarstva i vodoprivrede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117F11">
        <w:rPr>
          <w:rFonts w:ascii="Times New Roman" w:hAnsi="Times New Roman" w:cs="Times New Roman"/>
          <w:sz w:val="24"/>
          <w:szCs w:val="24"/>
          <w:lang w:val="sr-Latn-ME"/>
        </w:rPr>
        <w:t xml:space="preserve">- </w:t>
      </w:r>
      <w:bookmarkStart w:id="0" w:name="_Hlk227566188"/>
      <w:r w:rsidR="00D83CEC" w:rsidRPr="00117F11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Agencija za plaćanja u poljoprivredi, ruralnom razvoju i ribarstvu</w:t>
      </w:r>
      <w:bookmarkEnd w:id="0"/>
    </w:p>
    <w:p w14:paraId="01A805A0" w14:textId="77777777" w:rsidR="00790E43" w:rsidRPr="00A37467" w:rsidRDefault="00790E43" w:rsidP="00A374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5227543" w14:textId="77777777" w:rsidR="000A4EEC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Moskovska 101 81000 Podgorica </w:t>
      </w:r>
    </w:p>
    <w:p w14:paraId="0C2FAF8C" w14:textId="7068A2C1" w:rsidR="000A4EEC" w:rsidRPr="00A37467" w:rsidRDefault="000A4EEC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46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="008D32F1" w:rsidRPr="00994E4C">
          <w:rPr>
            <w:rStyle w:val="Hyperlink"/>
            <w:rFonts w:ascii="Times New Roman" w:hAnsi="Times New Roman" w:cs="Times New Roman"/>
            <w:sz w:val="24"/>
            <w:szCs w:val="24"/>
          </w:rPr>
          <w:t>dostavljanje.ponuda@mpsv.gov.me</w:t>
        </w:r>
      </w:hyperlink>
      <w:r w:rsidR="008D32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41C2BE" w14:textId="09FC1F46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Telefon: 00 382 20 672 026; 00 382 67 205 790</w:t>
      </w:r>
    </w:p>
    <w:p w14:paraId="32B7CEE5" w14:textId="3FDCEEAB" w:rsidR="00AD376F" w:rsidRPr="00A37467" w:rsidRDefault="00AD376F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C58007A" w14:textId="77777777" w:rsidR="00790E43" w:rsidRPr="00A37467" w:rsidRDefault="00790E43" w:rsidP="00A37467">
      <w:pPr>
        <w:pStyle w:val="ListParagraph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Uz duplikat Vaše ponude i na ___________ jeziku, treba dostaviti adekvatnu tehničku dokumentaciju i katalog(e) i ostale štampane materijale ili relevantne informacije (na _________ jeziku) za svaku ponuđenu stavku, uključujući i nazive i adrese firmi koje pružaju usluge servisa u____________(naziv zemlje).</w:t>
      </w:r>
    </w:p>
    <w:p w14:paraId="6717296D" w14:textId="270C1538" w:rsidR="00790E43" w:rsidRDefault="00790E43" w:rsidP="00A37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596DDFD" w14:textId="77777777" w:rsidR="00A37467" w:rsidRPr="00A37467" w:rsidRDefault="00A37467" w:rsidP="00A37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E9D2405" w14:textId="77777777" w:rsidR="00790E43" w:rsidRPr="00A37467" w:rsidRDefault="00790E43" w:rsidP="00A37467">
      <w:pPr>
        <w:pStyle w:val="ListParagraph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Svaki ponuđač može podnijeti samo jednu ponudu. Ponude moraju podnijeti postojeća preduzeća koja nemaju vlasničkih, srodničkih ili partnerskih veza sa korisnikom. Ponuđači moraju da dostave i dokaz o registraciji za djelatnost za koju izdaju ponudu.</w:t>
      </w:r>
    </w:p>
    <w:p w14:paraId="6D7BC375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0065238" w14:textId="77777777" w:rsidR="00790E43" w:rsidRPr="00A37467" w:rsidRDefault="00790E43" w:rsidP="00A37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Ponuđači su odgovorni za realnost i razumnost iznosa i istinitost informacija navedenih u ponudama.</w:t>
      </w:r>
    </w:p>
    <w:p w14:paraId="4D8D0BC7" w14:textId="57CEE1D0" w:rsidR="00790E43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6B9DD87" w14:textId="77777777" w:rsidR="00A37467" w:rsidRPr="00A37467" w:rsidRDefault="00A37467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F8EC8F5" w14:textId="16C37818" w:rsidR="00B56D4C" w:rsidRPr="00B56D4C" w:rsidRDefault="00B56D4C" w:rsidP="00B56D4C">
      <w:pPr>
        <w:pStyle w:val="ListParagraph"/>
        <w:numPr>
          <w:ilvl w:val="0"/>
          <w:numId w:val="2"/>
        </w:numPr>
        <w:ind w:left="709" w:hanging="349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B56D4C">
        <w:rPr>
          <w:rFonts w:ascii="Times New Roman" w:hAnsi="Times New Roman" w:cs="Times New Roman"/>
          <w:sz w:val="24"/>
          <w:szCs w:val="24"/>
          <w:lang w:val="sr-Latn-ME"/>
        </w:rPr>
        <w:t>Pravilo o porijeklu više se ne primjenjuje za nabavke i materijale. Međutim, ovo pravilo ostaje kao verifikacija subjekta koji potpisuje Ugovor. U slučaju subjekta (član 11. Regulative (EU) 2021/1529), treba biti osnovan u:</w:t>
      </w:r>
    </w:p>
    <w:p w14:paraId="03C0485B" w14:textId="77777777" w:rsidR="00B56D4C" w:rsidRPr="0052433A" w:rsidRDefault="00B56D4C" w:rsidP="00B56D4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2433A">
        <w:rPr>
          <w:rFonts w:ascii="Times New Roman" w:hAnsi="Times New Roman" w:cs="Times New Roman"/>
          <w:sz w:val="24"/>
          <w:szCs w:val="24"/>
          <w:lang w:val="sr-Latn-ME"/>
        </w:rPr>
        <w:lastRenderedPageBreak/>
        <w:t>• Državi članici – 27 država članica (Austrija, Belgija, Bugarska, Hrvatska, Kipar, Češka, Danska, Estonija, Finska, Francuska, Njemačka, Grčka, Mađarska, Irska, Italija, Letonija, Litvanija, Luksemburg, Malta, Holandija, Poljska , Portugal, Rumunija, Slovačka, Slovenija, Španija, Švedska)</w:t>
      </w:r>
      <w:r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02A48D60" w14:textId="77777777" w:rsidR="00B56D4C" w:rsidRPr="0052433A" w:rsidRDefault="00B56D4C" w:rsidP="00B56D4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2433A">
        <w:rPr>
          <w:rFonts w:ascii="Times New Roman" w:hAnsi="Times New Roman" w:cs="Times New Roman"/>
          <w:sz w:val="24"/>
          <w:szCs w:val="24"/>
          <w:lang w:val="sr-Latn-ME"/>
        </w:rPr>
        <w:t>• Korisnicima navedenim u Prilogu I Regulative (EU) 2021/1529 - (Alžir, Armenija, Azerbejdžan, Bjelorusija, Egipat, Gruzija, Izrael, Jordan, Liban, Libija, Republika Moldavija, Maroko, Okupirana palestinska teritorija, Sirija, Tunis , Ukrajina). Podrška Unije u ovoj oblasti također se može koristiti u svrhu omogućavanja Ruskoj Federaciji da učestvuje u programima prekogranične saradnje i drugim relevantnim indikativnim programima za više zemalja, uključujući kako je navedeno u članu 13(6) i članu 21</w:t>
      </w:r>
      <w:r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7DD045D5" w14:textId="77777777" w:rsidR="00B56D4C" w:rsidRPr="0052433A" w:rsidRDefault="00B56D4C" w:rsidP="00B56D4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2433A">
        <w:rPr>
          <w:rFonts w:ascii="Times New Roman" w:hAnsi="Times New Roman" w:cs="Times New Roman"/>
          <w:sz w:val="24"/>
          <w:szCs w:val="24"/>
          <w:lang w:val="sr-Latn-ME"/>
        </w:rPr>
        <w:t>• Ugovorne strane Sporazuma o Evropskom ekonomskom prostoru (sve zemlje članice koje su već navedene gore i Island, Lihtenštajn i Norveška)</w:t>
      </w:r>
      <w:r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3A13F1CB" w14:textId="77777777" w:rsidR="00B56D4C" w:rsidRPr="0052433A" w:rsidRDefault="00B56D4C" w:rsidP="00B56D4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2433A">
        <w:rPr>
          <w:rFonts w:ascii="Times New Roman" w:hAnsi="Times New Roman" w:cs="Times New Roman"/>
          <w:sz w:val="24"/>
          <w:szCs w:val="24"/>
          <w:lang w:val="sr-Latn-ME"/>
        </w:rPr>
        <w:t>• Zemlje obuhvaćene u Prilogu I Regulative (EU) 2021/947; Zemlje korisnice IPA - (Albanija, Bosna i Hercegovina, Island, Kosovo, Crna Gora, Republika Sjeverna Makedonija, Republika Srbija i Republika Turska)</w:t>
      </w:r>
      <w:r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6BF1C1A0" w14:textId="07C30AAA" w:rsidR="00B13E49" w:rsidRPr="00B56D4C" w:rsidRDefault="00B56D4C" w:rsidP="00B56D4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2433A">
        <w:rPr>
          <w:rFonts w:ascii="Times New Roman" w:hAnsi="Times New Roman" w:cs="Times New Roman"/>
          <w:sz w:val="24"/>
          <w:szCs w:val="24"/>
          <w:lang w:val="sr-Latn-ME"/>
        </w:rPr>
        <w:t>• Zemlje za koje Komisija uspostavlja recipročan pristup spoljnoj pomoći</w:t>
      </w:r>
      <w:r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6F9EF72A" w14:textId="77777777" w:rsidR="00A37467" w:rsidRPr="00A37467" w:rsidRDefault="00A37467" w:rsidP="00A37467">
      <w:pPr>
        <w:pStyle w:val="ListParagraph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95F2641" w14:textId="63D8F3D2" w:rsidR="00790E43" w:rsidRPr="00A37467" w:rsidRDefault="00790E43" w:rsidP="00A37467">
      <w:pPr>
        <w:pStyle w:val="ListParagraph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Rok do kojeg</w:t>
      </w:r>
      <w:r w:rsidR="00557FAB"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za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korisnik</w:t>
      </w:r>
      <w:r w:rsidR="00557FAB" w:rsidRPr="00A37467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treba da </w:t>
      </w:r>
      <w:r w:rsidR="00557FAB"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dostavite 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>Vašu/e ponudu/e na adresu naznačenu u stavu 2 je: ________________ (treba dati najmanje 15 dana od dana objavljivanja poziva).</w:t>
      </w:r>
    </w:p>
    <w:p w14:paraId="0C40741D" w14:textId="77777777" w:rsidR="00CC0693" w:rsidRDefault="00CC0693" w:rsidP="00B56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45290C1" w14:textId="77777777" w:rsidR="00A37467" w:rsidRPr="00A37467" w:rsidRDefault="00A37467" w:rsidP="00A37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D0D9806" w14:textId="77777777" w:rsidR="00790E43" w:rsidRPr="00A37467" w:rsidRDefault="00790E43" w:rsidP="00A37467">
      <w:pPr>
        <w:pStyle w:val="ListParagraph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Ponudu/e treba da dostavite u skladu sa sljedećim instrukcijama:</w:t>
      </w:r>
    </w:p>
    <w:p w14:paraId="1D8E0C67" w14:textId="77777777" w:rsidR="00790E43" w:rsidRPr="00A37467" w:rsidRDefault="00790E43" w:rsidP="00A37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D7E864F" w14:textId="062D0CDE" w:rsidR="00790E43" w:rsidRDefault="00790E43" w:rsidP="00A37467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i) CIJENE: Cijene treba navesti za isporuku CIP ___________(mjesto odredišta/isporuke) za uvezenu robu, odnosno EXW za domaću isporučenu robu, uvećana za cijenu dostave do mjesta isporuke, u skladu sa INCOTERMS 2010. Cijene treba da budu izražene u eurima (EUR).</w:t>
      </w:r>
    </w:p>
    <w:p w14:paraId="09534285" w14:textId="77777777" w:rsidR="00A37467" w:rsidRPr="00A37467" w:rsidRDefault="00A37467" w:rsidP="00A37467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9F37C10" w14:textId="48F641AB" w:rsidR="00790E43" w:rsidRPr="00A37467" w:rsidRDefault="00790E43" w:rsidP="00A37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ii) </w:t>
      </w:r>
      <w:r w:rsidRPr="00A37467">
        <w:rPr>
          <w:rFonts w:ascii="Times New Roman" w:hAnsi="Times New Roman" w:cs="Times New Roman"/>
          <w:sz w:val="24"/>
          <w:szCs w:val="24"/>
          <w:u w:val="single"/>
          <w:lang w:val="sr-Latn-ME"/>
        </w:rPr>
        <w:t>VREDNOVANJE PONUDA: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Ponude za koje se utvrdi da u značajnoj mjeri odgovaraju tehničkim specifikacijama će se vrednovati poređenjem njihove cijene.</w:t>
      </w:r>
    </w:p>
    <w:p w14:paraId="2A4226C6" w14:textId="77777777" w:rsidR="00B13E49" w:rsidRPr="00A37467" w:rsidRDefault="00B13E49" w:rsidP="00A3746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CEB32EC" w14:textId="77777777" w:rsidR="00790E43" w:rsidRPr="00A37467" w:rsidRDefault="00790E43" w:rsidP="00A3746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lastRenderedPageBreak/>
        <w:t>Prilikom vrednovanja ponuda, Kupac će odrediti za svaki predlog procijenjenu cijenu kojom se mijenja cijena iz ponude ispravljanjem bilo koje od sljedećih aritmetičkih grešaka:</w:t>
      </w:r>
    </w:p>
    <w:p w14:paraId="660D8204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a) u slučajevima gdje postoji neslaganje između cifara izraženih brojevima i slovima, u obzir će se uzeti iznos izražen slovima;</w:t>
      </w:r>
    </w:p>
    <w:p w14:paraId="2F41BE14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b) u slučajevima gdje postoji neslaganje između cijene po komadu i ukupnog iznosa tog reda koji proističe iz množenja cijene po komadu sa količinom, u obzir će se uzeti navedena cijena po komadu;</w:t>
      </w:r>
    </w:p>
    <w:p w14:paraId="0825CAF4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c) ukoliko Dobavljač ne prihvati takvu ispravku, njegova ponuda će biti odbijena.</w:t>
      </w:r>
    </w:p>
    <w:p w14:paraId="45486895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429072C" w14:textId="731F25A6" w:rsidR="00790E43" w:rsidRPr="00A37467" w:rsidRDefault="00790E43" w:rsidP="00A37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Takođe, </w:t>
      </w:r>
      <w:r w:rsidR="00B014CC"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iznosi navedeni u ponudama moraju biti izraženi u EUR, 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>u svakoj ponudi ponuđač je dužan da jasno naznači da li je porez na dodatu vrijednost (PDV) uključen u cijenu i iznos i procenat PDV-a. Procenat PDV-a treba navesti za zemlju Dobavljača.</w:t>
      </w:r>
    </w:p>
    <w:p w14:paraId="5504D855" w14:textId="16030CDC" w:rsidR="00790E43" w:rsidRDefault="00790E43" w:rsidP="00A3746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E110767" w14:textId="77777777" w:rsidR="00A37467" w:rsidRPr="00A37467" w:rsidRDefault="00A37467" w:rsidP="00A3746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5EC1B4F" w14:textId="3DA20B18" w:rsidR="00790E43" w:rsidRPr="00A37467" w:rsidRDefault="00790E43" w:rsidP="00A37467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iii) </w:t>
      </w:r>
      <w:r w:rsidRPr="00A37467">
        <w:rPr>
          <w:rFonts w:ascii="Times New Roman" w:hAnsi="Times New Roman" w:cs="Times New Roman"/>
          <w:sz w:val="24"/>
          <w:szCs w:val="24"/>
          <w:u w:val="single"/>
          <w:lang w:val="sr-Latn-ME"/>
        </w:rPr>
        <w:t>DODJELA NARUDŽBINE: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 </w:t>
      </w:r>
      <w:r w:rsidR="00620AD7" w:rsidRPr="00A37467">
        <w:rPr>
          <w:rFonts w:ascii="Times New Roman" w:hAnsi="Times New Roman" w:cs="Times New Roman"/>
          <w:sz w:val="24"/>
          <w:szCs w:val="24"/>
          <w:lang w:val="sr-Latn-ME"/>
        </w:rPr>
        <w:t>Narudžbina će se dodijeliti ponuđaču koj</w:t>
      </w:r>
      <w:r w:rsidR="00E659F3" w:rsidRPr="00A37467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="00620AD7"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ispunjava tražene standarde tehničke i finansijske sposobnosti.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Odabrani ponuđač će potpisati Ugovor sa Kupcem.</w:t>
      </w:r>
      <w:r w:rsidR="00E659F3"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>Ugovor mora biti potpisan od obije strane i pečatiran i mora sadržati odredbe za:</w:t>
      </w:r>
    </w:p>
    <w:p w14:paraId="3DE064CA" w14:textId="77777777" w:rsidR="00790E43" w:rsidRPr="00A37467" w:rsidRDefault="00790E43" w:rsidP="00A37467">
      <w:pPr>
        <w:numPr>
          <w:ilvl w:val="0"/>
          <w:numId w:val="1"/>
        </w:numPr>
        <w:spacing w:line="240" w:lineRule="auto"/>
        <w:ind w:left="510" w:hanging="51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datum potpisivanja,</w:t>
      </w:r>
    </w:p>
    <w:p w14:paraId="648770F9" w14:textId="77777777" w:rsidR="00790E43" w:rsidRPr="00A37467" w:rsidRDefault="00790E43" w:rsidP="00A37467">
      <w:pPr>
        <w:numPr>
          <w:ilvl w:val="0"/>
          <w:numId w:val="1"/>
        </w:numPr>
        <w:spacing w:line="240" w:lineRule="auto"/>
        <w:ind w:left="510" w:hanging="51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tačna informacija o imenu kupca i dobavljača,</w:t>
      </w:r>
    </w:p>
    <w:p w14:paraId="3B05E742" w14:textId="77777777" w:rsidR="00790E43" w:rsidRPr="00A37467" w:rsidRDefault="00790E43" w:rsidP="00A37467">
      <w:pPr>
        <w:numPr>
          <w:ilvl w:val="0"/>
          <w:numId w:val="1"/>
        </w:numPr>
        <w:spacing w:line="240" w:lineRule="auto"/>
        <w:ind w:left="510" w:hanging="51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naziv investicije,</w:t>
      </w:r>
    </w:p>
    <w:p w14:paraId="6C85B0E8" w14:textId="150EA365" w:rsidR="00790E43" w:rsidRPr="00A37467" w:rsidRDefault="00790E43" w:rsidP="00A37467">
      <w:pPr>
        <w:numPr>
          <w:ilvl w:val="0"/>
          <w:numId w:val="1"/>
        </w:numPr>
        <w:spacing w:line="240" w:lineRule="auto"/>
        <w:ind w:left="510" w:hanging="51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ukupnu cijenu investicije izraženu u brojevima i riječima</w:t>
      </w:r>
      <w:r w:rsidR="00B014CC" w:rsidRPr="00A37467">
        <w:rPr>
          <w:rFonts w:ascii="Times New Roman" w:hAnsi="Times New Roman" w:cs="Times New Roman"/>
          <w:sz w:val="24"/>
          <w:szCs w:val="24"/>
          <w:lang w:val="sr-Latn-ME"/>
        </w:rPr>
        <w:t>, bez PDV-a</w:t>
      </w:r>
    </w:p>
    <w:p w14:paraId="5FE09DA1" w14:textId="77777777" w:rsidR="00790E43" w:rsidRPr="00A37467" w:rsidRDefault="00790E43" w:rsidP="00A37467">
      <w:pPr>
        <w:numPr>
          <w:ilvl w:val="0"/>
          <w:numId w:val="1"/>
        </w:numPr>
        <w:spacing w:line="240" w:lineRule="auto"/>
        <w:ind w:left="510" w:hanging="51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rok za završetak i/ili isporuku investicije,</w:t>
      </w:r>
    </w:p>
    <w:p w14:paraId="470C1250" w14:textId="77777777" w:rsidR="00790E43" w:rsidRPr="00A37467" w:rsidRDefault="00790E43" w:rsidP="00A37467">
      <w:pPr>
        <w:numPr>
          <w:ilvl w:val="0"/>
          <w:numId w:val="1"/>
        </w:numPr>
        <w:spacing w:line="240" w:lineRule="auto"/>
        <w:ind w:left="510" w:hanging="51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rok i uslove garancije.</w:t>
      </w:r>
    </w:p>
    <w:p w14:paraId="35276553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366E7F6" w14:textId="742583FE" w:rsidR="00790E43" w:rsidRPr="00A37467" w:rsidRDefault="00790E43" w:rsidP="00A37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iv) </w:t>
      </w:r>
      <w:r w:rsidRPr="00A37467">
        <w:rPr>
          <w:rFonts w:ascii="Times New Roman" w:hAnsi="Times New Roman" w:cs="Times New Roman"/>
          <w:sz w:val="24"/>
          <w:szCs w:val="24"/>
          <w:u w:val="single"/>
          <w:lang w:val="sr-Latn-ME"/>
        </w:rPr>
        <w:t>VALIDNOST PONUDE: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Vaša ponuda (ponude) treba da važi </w:t>
      </w:r>
      <w:r w:rsidR="004011B8"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najmanje 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>četrdeset pet (45) dana od datuma označenog kao rok za prijem ponuda.</w:t>
      </w:r>
    </w:p>
    <w:p w14:paraId="5DDD94CB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8A21414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CE8FF10" w14:textId="77777777" w:rsidR="00790E43" w:rsidRPr="00A37467" w:rsidRDefault="00790E43" w:rsidP="00A37467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Za dodatne informacije kontaktirajte:</w:t>
      </w:r>
    </w:p>
    <w:p w14:paraId="318DBA57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lastRenderedPageBreak/>
        <w:tab/>
        <w:t>________________________________</w:t>
      </w:r>
    </w:p>
    <w:p w14:paraId="253277EB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________________________________</w:t>
      </w:r>
    </w:p>
    <w:p w14:paraId="1C2F43D2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Broj telefona: _____________________</w:t>
      </w:r>
    </w:p>
    <w:p w14:paraId="5C4993C6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Fax:  _________________________</w:t>
      </w:r>
    </w:p>
    <w:p w14:paraId="0DB6ED85" w14:textId="279410D6" w:rsidR="00790E43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E-mail: ________________________</w:t>
      </w:r>
    </w:p>
    <w:p w14:paraId="7656A998" w14:textId="75B533D6" w:rsidR="00A37467" w:rsidRDefault="00A37467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3929041" w14:textId="77777777" w:rsidR="00A37467" w:rsidRPr="00A37467" w:rsidRDefault="00A37467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5FD0774" w14:textId="06AF5AB3" w:rsidR="00790E43" w:rsidRPr="00A37467" w:rsidRDefault="00790E43" w:rsidP="00A374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_____________________</w:t>
      </w:r>
    </w:p>
    <w:p w14:paraId="0713E57B" w14:textId="68B4DCA9" w:rsidR="00790E43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 xml:space="preserve">             Potpis</w:t>
      </w:r>
    </w:p>
    <w:p w14:paraId="7D82316F" w14:textId="77777777" w:rsidR="00A37467" w:rsidRPr="00A37467" w:rsidRDefault="00A37467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FAC5CCF" w14:textId="35732BE1" w:rsidR="000C3A13" w:rsidRPr="00A37467" w:rsidRDefault="00790E43" w:rsidP="00A3746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M.P</w:t>
      </w:r>
    </w:p>
    <w:sectPr w:rsidR="000C3A13" w:rsidRPr="00A37467" w:rsidSect="00F14A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29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D5D1B" w14:textId="77777777" w:rsidR="00AB7311" w:rsidRDefault="00AB7311" w:rsidP="00AD376F">
      <w:pPr>
        <w:spacing w:after="0" w:line="240" w:lineRule="auto"/>
      </w:pPr>
      <w:r>
        <w:separator/>
      </w:r>
    </w:p>
  </w:endnote>
  <w:endnote w:type="continuationSeparator" w:id="0">
    <w:p w14:paraId="3CC9318C" w14:textId="77777777" w:rsidR="00AB7311" w:rsidRDefault="00AB7311" w:rsidP="00AD3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1A61" w14:textId="77777777" w:rsidR="00370E79" w:rsidRDefault="00370E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286D8" w14:textId="243CAFB2" w:rsidR="006B5D15" w:rsidRDefault="006B5D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2CF28A" wp14:editId="58B4A9DB">
              <wp:simplePos x="0" y="0"/>
              <wp:positionH relativeFrom="column">
                <wp:posOffset>-914400</wp:posOffset>
              </wp:positionH>
              <wp:positionV relativeFrom="paragraph">
                <wp:posOffset>183515</wp:posOffset>
              </wp:positionV>
              <wp:extent cx="7772400" cy="444500"/>
              <wp:effectExtent l="0" t="0" r="0" b="0"/>
              <wp:wrapNone/>
              <wp:docPr id="4" name="TrellixVisuallabelFooter1" title="TrellixVisuallabelFoote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4B99AE" w14:textId="3E50717D" w:rsidR="006B5D15" w:rsidRPr="006B5D15" w:rsidRDefault="006B5D15" w:rsidP="006B5D15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2CF28A" id="_x0000_t202" coordsize="21600,21600" o:spt="202" path="m,l,21600r21600,l21600,xe">
              <v:stroke joinstyle="miter"/>
              <v:path gradientshapeok="t" o:connecttype="rect"/>
            </v:shapetype>
            <v:shape id="TrellixVisuallabelFooter1" o:spid="_x0000_s1027" type="#_x0000_t202" alt="Title: TrellixVisuallabelFooter1" style="position:absolute;margin-left:-1in;margin-top:14.45pt;width:612pt;height: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" filled="f" stroked="f" strokeweight=".5pt">
              <v:fill o:detectmouseclick="t"/>
              <v:textbox>
                <w:txbxContent>
                  <w:p w14:paraId="544B99AE" w14:textId="3E50717D" w:rsidR="006B5D15" w:rsidRPr="006B5D15" w:rsidRDefault="006B5D15" w:rsidP="006B5D15">
                    <w:pPr>
                      <w:spacing w:after="0"/>
                      <w:jc w:val="center"/>
                      <w:rPr>
                        <w:rFonts w:ascii="Calibri" w:hAnsi="Calibri" w:cs="Calibri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84777" w14:textId="77777777" w:rsidR="00370E79" w:rsidRDefault="00370E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3C716" w14:textId="77777777" w:rsidR="00AB7311" w:rsidRDefault="00AB7311" w:rsidP="00AD376F">
      <w:pPr>
        <w:spacing w:after="0" w:line="240" w:lineRule="auto"/>
      </w:pPr>
      <w:r>
        <w:separator/>
      </w:r>
    </w:p>
  </w:footnote>
  <w:footnote w:type="continuationSeparator" w:id="0">
    <w:p w14:paraId="487E924C" w14:textId="77777777" w:rsidR="00AB7311" w:rsidRDefault="00AB7311" w:rsidP="00AD3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B6514" w14:textId="77777777" w:rsidR="00370E79" w:rsidRDefault="00370E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horzAnchor="margin" w:tblpXSpec="center" w:tblpY="-810"/>
      <w:tblW w:w="1103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shd w:val="clear" w:color="auto" w:fill="D9D9D9"/>
      <w:tblLayout w:type="fixed"/>
      <w:tblLook w:val="01E0" w:firstRow="1" w:lastRow="1" w:firstColumn="1" w:lastColumn="1" w:noHBand="0" w:noVBand="0"/>
    </w:tblPr>
    <w:tblGrid>
      <w:gridCol w:w="4380"/>
      <w:gridCol w:w="2431"/>
      <w:gridCol w:w="2425"/>
      <w:gridCol w:w="1802"/>
    </w:tblGrid>
    <w:tr w:rsidR="00AD376F" w:rsidRPr="004906EF" w14:paraId="16646651" w14:textId="506DDDC3" w:rsidTr="00370E79">
      <w:trPr>
        <w:trHeight w:val="491"/>
      </w:trPr>
      <w:tc>
        <w:tcPr>
          <w:tcW w:w="4380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330B81AC" w14:textId="6518DAA8" w:rsidR="00AD376F" w:rsidRPr="008D32F1" w:rsidRDefault="00370E79" w:rsidP="00370E79">
          <w:pPr>
            <w:rPr>
              <w:rFonts w:ascii="Times New Roman" w:eastAsia="Times New Roman" w:hAnsi="Times New Roman"/>
              <w:b/>
              <w:lang w:val="sr-Latn-ME" w:eastAsia="tr-TR"/>
            </w:rPr>
          </w:pPr>
          <w:bookmarkStart w:id="1" w:name="_Hlk55910195"/>
          <w:r w:rsidRPr="008D32F1">
            <w:rPr>
              <w:rFonts w:ascii="Times New Roman" w:eastAsia="Times New Roman" w:hAnsi="Times New Roman"/>
              <w:b/>
              <w:noProof/>
              <w:sz w:val="36"/>
              <w:lang w:val="sr-Latn-ME"/>
            </w:rPr>
            <w:drawing>
              <wp:anchor distT="0" distB="0" distL="114300" distR="114300" simplePos="0" relativeHeight="251658240" behindDoc="0" locked="0" layoutInCell="1" allowOverlap="1" wp14:anchorId="65779D03" wp14:editId="51CA15B5">
                <wp:simplePos x="0" y="0"/>
                <wp:positionH relativeFrom="margin">
                  <wp:posOffset>35560</wp:posOffset>
                </wp:positionH>
                <wp:positionV relativeFrom="margin">
                  <wp:posOffset>167005</wp:posOffset>
                </wp:positionV>
                <wp:extent cx="609600" cy="564515"/>
                <wp:effectExtent l="0" t="0" r="0" b="6985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5645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eastAsia="Times New Roman" w:hAnsi="Times New Roman"/>
              <w:b/>
              <w:noProof/>
              <w:sz w:val="36"/>
              <w:lang w:val="sr-Latn-ME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897CC0B" wp14:editId="2D6C74DE">
                    <wp:simplePos x="0" y="0"/>
                    <wp:positionH relativeFrom="column">
                      <wp:posOffset>-1061720</wp:posOffset>
                    </wp:positionH>
                    <wp:positionV relativeFrom="paragraph">
                      <wp:posOffset>-421005</wp:posOffset>
                    </wp:positionV>
                    <wp:extent cx="7613015" cy="254000"/>
                    <wp:effectExtent l="0" t="0" r="0" b="0"/>
                    <wp:wrapNone/>
                    <wp:docPr id="2" name="TrellixVisuallabelHeader1" title="TrellixVisuallabelHeader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613015" cy="254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BE73E6" w14:textId="39D51341" w:rsidR="006B5D15" w:rsidRPr="006B5D15" w:rsidRDefault="006B5D15" w:rsidP="006B5D15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897CC0B" id="_x0000_t202" coordsize="21600,21600" o:spt="202" path="m,l,21600r21600,l21600,xe">
                    <v:stroke joinstyle="miter"/>
                    <v:path gradientshapeok="t" o:connecttype="rect"/>
                  </v:shapetype>
                  <v:shape id="TrellixVisuallabelHeader1" o:spid="_x0000_s1026" type="#_x0000_t202" alt="Title: TrellixVisuallabelHeader1" style="position:absolute;margin-left:-83.6pt;margin-top:-33.15pt;width:599.45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" filled="f" stroked="f" strokeweight=".5pt">
                    <v:textbox>
                      <w:txbxContent>
                        <w:p w14:paraId="29BE73E6" w14:textId="39D51341" w:rsidR="006B5D15" w:rsidRPr="006B5D15" w:rsidRDefault="006B5D15" w:rsidP="006B5D15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Times New Roman" w:eastAsia="Times New Roman" w:hAnsi="Times New Roman"/>
              <w:b/>
              <w:sz w:val="36"/>
              <w:lang w:val="sr-Latn-ME" w:eastAsia="tr-TR"/>
            </w:rPr>
            <w:t xml:space="preserve">       </w:t>
          </w:r>
          <w:r w:rsidR="00754C6B">
            <w:rPr>
              <w:rFonts w:ascii="Times New Roman" w:eastAsia="Times New Roman" w:hAnsi="Times New Roman"/>
              <w:b/>
              <w:sz w:val="36"/>
              <w:lang w:val="sr-Latn-ME" w:eastAsia="tr-TR"/>
            </w:rPr>
            <w:t>Crna Gora</w:t>
          </w:r>
        </w:p>
      </w:tc>
      <w:tc>
        <w:tcPr>
          <w:tcW w:w="2431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5B7A6CB0" w14:textId="77777777" w:rsidR="00AD376F" w:rsidRPr="008D32F1" w:rsidRDefault="00AD376F" w:rsidP="00AD376F">
          <w:pPr>
            <w:jc w:val="center"/>
            <w:rPr>
              <w:rFonts w:ascii="Times New Roman" w:eastAsia="Times New Roman" w:hAnsi="Times New Roman"/>
              <w:sz w:val="24"/>
              <w:lang w:val="sr-Latn-ME" w:eastAsia="lt-LT"/>
            </w:rPr>
          </w:pPr>
          <w:r w:rsidRPr="008D32F1">
            <w:rPr>
              <w:rFonts w:ascii="Times New Roman" w:eastAsia="Times New Roman" w:hAnsi="Times New Roman"/>
              <w:b/>
              <w:szCs w:val="20"/>
              <w:lang w:val="sr-Latn-ME" w:eastAsia="tr-TR"/>
            </w:rPr>
            <w:t xml:space="preserve">Politika poljoprivrede i ruralnog razvoja </w:t>
          </w:r>
        </w:p>
      </w:tc>
      <w:tc>
        <w:tcPr>
          <w:tcW w:w="4227" w:type="dxa"/>
          <w:gridSpan w:val="2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02A8878A" w14:textId="4B6D5166" w:rsidR="00AD376F" w:rsidRPr="004906EF" w:rsidRDefault="006B5D15" w:rsidP="006B5D15">
          <w:pPr>
            <w:autoSpaceDE w:val="0"/>
            <w:autoSpaceDN w:val="0"/>
            <w:adjustRightInd w:val="0"/>
            <w:ind w:left="219"/>
            <w:jc w:val="center"/>
            <w:rPr>
              <w:rFonts w:ascii="Times New Roman" w:eastAsia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  <w:lang w:val="hr-HR"/>
            </w:rPr>
            <w:t>Grupa za ekonomske i tehničke analize</w:t>
          </w:r>
        </w:p>
      </w:tc>
    </w:tr>
    <w:tr w:rsidR="00AD376F" w:rsidRPr="004906EF" w14:paraId="632E0F91" w14:textId="77777777" w:rsidTr="00370E79">
      <w:trPr>
        <w:trHeight w:val="1141"/>
      </w:trPr>
      <w:tc>
        <w:tcPr>
          <w:tcW w:w="4380" w:type="dxa"/>
          <w:vMerge/>
          <w:tcBorders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24B5F936" w14:textId="77777777" w:rsidR="00AD376F" w:rsidRPr="004906EF" w:rsidRDefault="00AD376F" w:rsidP="00AD376F">
          <w:pPr>
            <w:ind w:left="831"/>
            <w:jc w:val="center"/>
            <w:rPr>
              <w:rFonts w:ascii="Times New Roman" w:eastAsia="Times New Roman" w:hAnsi="Times New Roman"/>
              <w:b/>
              <w:noProof/>
              <w:sz w:val="36"/>
            </w:rPr>
          </w:pPr>
        </w:p>
      </w:tc>
      <w:tc>
        <w:tcPr>
          <w:tcW w:w="2431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7426578B" w14:textId="1BEED09B" w:rsidR="00AD376F" w:rsidRPr="004906EF" w:rsidRDefault="00AD376F" w:rsidP="00AD376F">
          <w:pPr>
            <w:jc w:val="center"/>
            <w:rPr>
              <w:rFonts w:ascii="Times New Roman" w:eastAsia="Times New Roman" w:hAnsi="Times New Roman"/>
              <w:b/>
              <w:szCs w:val="20"/>
              <w:lang w:eastAsia="tr-TR"/>
            </w:rPr>
          </w:pPr>
          <w:r w:rsidRPr="008D32F1">
            <w:rPr>
              <w:rFonts w:ascii="Times New Roman" w:hAnsi="Times New Roman"/>
              <w:b/>
              <w:szCs w:val="20"/>
              <w:lang w:val="sr-Latn-ME" w:eastAsia="tr-TR"/>
            </w:rPr>
            <w:t>Verzija</w:t>
          </w:r>
          <w:r>
            <w:rPr>
              <w:rFonts w:ascii="Times New Roman" w:hAnsi="Times New Roman"/>
              <w:b/>
              <w:szCs w:val="20"/>
              <w:lang w:val="en-GB" w:eastAsia="tr-TR"/>
            </w:rPr>
            <w:t xml:space="preserve"> br.</w:t>
          </w:r>
          <w:r w:rsidRPr="00210AD4">
            <w:rPr>
              <w:rFonts w:ascii="Times New Roman" w:hAnsi="Times New Roman"/>
              <w:b/>
              <w:szCs w:val="20"/>
              <w:lang w:val="en-GB" w:eastAsia="tr-TR"/>
            </w:rPr>
            <w:t xml:space="preserve">: </w:t>
          </w:r>
          <w:r w:rsidR="008D32F1">
            <w:rPr>
              <w:rFonts w:ascii="Times New Roman" w:hAnsi="Times New Roman"/>
              <w:b/>
              <w:szCs w:val="20"/>
              <w:lang w:val="en-GB" w:eastAsia="tr-TR"/>
            </w:rPr>
            <w:t>1</w:t>
          </w:r>
          <w:r w:rsidRPr="00210AD4">
            <w:rPr>
              <w:rFonts w:ascii="Times New Roman" w:hAnsi="Times New Roman"/>
              <w:b/>
              <w:szCs w:val="20"/>
              <w:lang w:val="en-GB" w:eastAsia="tr-TR"/>
            </w:rPr>
            <w:t>.</w:t>
          </w:r>
          <w:r w:rsidR="00850058">
            <w:rPr>
              <w:rFonts w:ascii="Times New Roman" w:hAnsi="Times New Roman"/>
              <w:b/>
              <w:szCs w:val="20"/>
              <w:lang w:val="en-GB" w:eastAsia="tr-TR"/>
            </w:rPr>
            <w:t>2</w:t>
          </w:r>
        </w:p>
      </w:tc>
      <w:tc>
        <w:tcPr>
          <w:tcW w:w="4227" w:type="dxa"/>
          <w:gridSpan w:val="2"/>
          <w:vMerge/>
          <w:tcBorders>
            <w:left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7DF961E8" w14:textId="77777777" w:rsidR="00AD376F" w:rsidRDefault="00AD376F" w:rsidP="00AD376F">
          <w:pPr>
            <w:autoSpaceDE w:val="0"/>
            <w:autoSpaceDN w:val="0"/>
            <w:adjustRightInd w:val="0"/>
            <w:ind w:left="620"/>
            <w:jc w:val="center"/>
            <w:rPr>
              <w:rFonts w:ascii="Times New Roman" w:hAnsi="Times New Roman"/>
              <w:b/>
              <w:sz w:val="28"/>
              <w:szCs w:val="28"/>
              <w:lang w:val="hr-HR"/>
            </w:rPr>
          </w:pPr>
        </w:p>
      </w:tc>
    </w:tr>
    <w:tr w:rsidR="00AD376F" w:rsidRPr="004906EF" w14:paraId="0A6CA240" w14:textId="77777777" w:rsidTr="00370E79">
      <w:trPr>
        <w:trHeight w:hRule="exact" w:val="647"/>
      </w:trPr>
      <w:tc>
        <w:tcPr>
          <w:tcW w:w="6811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79182B7A" w14:textId="2D5647A9" w:rsidR="00AD376F" w:rsidRPr="004906EF" w:rsidRDefault="00754C6B" w:rsidP="002239C8">
          <w:pPr>
            <w:jc w:val="center"/>
            <w:rPr>
              <w:rFonts w:ascii="Times New Roman" w:eastAsia="Times New Roman" w:hAnsi="Times New Roman"/>
              <w:b/>
              <w:bCs/>
              <w:kern w:val="32"/>
              <w:sz w:val="24"/>
              <w:szCs w:val="32"/>
              <w:lang w:val="en-GB" w:eastAsia="tr-TR"/>
            </w:rPr>
          </w:pPr>
          <w:r>
            <w:rPr>
              <w:rFonts w:ascii="Times New Roman" w:eastAsia="Times New Roman" w:hAnsi="Times New Roman"/>
              <w:b/>
              <w:sz w:val="24"/>
              <w:lang w:val="sr-Latn-ME" w:eastAsia="tr-TR"/>
            </w:rPr>
            <w:t>Agencija za plaćanja u poljoprivredi, ruralnom razvoju i ribarstvu</w:t>
          </w:r>
        </w:p>
      </w:tc>
      <w:tc>
        <w:tcPr>
          <w:tcW w:w="242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2F48E68D" w14:textId="70BF5667" w:rsidR="00AD376F" w:rsidRPr="004906EF" w:rsidRDefault="00AD376F" w:rsidP="00AD376F">
          <w:pPr>
            <w:tabs>
              <w:tab w:val="center" w:pos="4320"/>
              <w:tab w:val="right" w:pos="8640"/>
            </w:tabs>
            <w:ind w:right="-47"/>
            <w:jc w:val="center"/>
            <w:rPr>
              <w:rFonts w:ascii="Times New Roman" w:eastAsia="Times New Roman" w:hAnsi="Times New Roman"/>
              <w:b/>
              <w:bCs/>
              <w:kern w:val="32"/>
              <w:szCs w:val="20"/>
              <w:lang w:val="en-GB" w:eastAsia="lt-LT"/>
            </w:rPr>
          </w:pPr>
          <w:r w:rsidRPr="008D32F1">
            <w:rPr>
              <w:rFonts w:ascii="Times New Roman" w:eastAsia="Times New Roman" w:hAnsi="Times New Roman"/>
              <w:b/>
              <w:szCs w:val="20"/>
              <w:lang w:val="sr-Latn-ME" w:eastAsia="tr-TR"/>
            </w:rPr>
            <w:t>Dokument</w:t>
          </w:r>
          <w:r w:rsidRPr="004906EF">
            <w:rPr>
              <w:rFonts w:ascii="Times New Roman" w:eastAsia="Times New Roman" w:hAnsi="Times New Roman"/>
              <w:b/>
              <w:szCs w:val="20"/>
              <w:lang w:val="en-GB" w:eastAsia="tr-TR"/>
            </w:rPr>
            <w:t xml:space="preserve">: </w:t>
          </w:r>
          <w:r w:rsidR="006B5D15">
            <w:rPr>
              <w:rFonts w:ascii="Times New Roman" w:eastAsia="Times New Roman" w:hAnsi="Times New Roman"/>
              <w:b/>
              <w:szCs w:val="20"/>
              <w:lang w:val="en-GB" w:eastAsia="tr-TR"/>
            </w:rPr>
            <w:t>A</w:t>
          </w:r>
          <w:r w:rsidRPr="004906EF">
            <w:rPr>
              <w:rFonts w:ascii="Times New Roman" w:eastAsia="Times New Roman" w:hAnsi="Times New Roman"/>
              <w:b/>
              <w:szCs w:val="20"/>
              <w:lang w:val="en-GB" w:eastAsia="tr-TR"/>
            </w:rPr>
            <w:t>P</w:t>
          </w:r>
          <w:r w:rsidR="006B5D15">
            <w:rPr>
              <w:rFonts w:ascii="Times New Roman" w:eastAsia="Times New Roman" w:hAnsi="Times New Roman"/>
              <w:b/>
              <w:szCs w:val="20"/>
              <w:lang w:val="en-GB" w:eastAsia="tr-TR"/>
            </w:rPr>
            <w:t>-GETA</w:t>
          </w:r>
          <w:r w:rsidRPr="004906EF">
            <w:rPr>
              <w:rFonts w:ascii="Times New Roman" w:eastAsia="Times New Roman" w:hAnsi="Times New Roman"/>
              <w:b/>
              <w:szCs w:val="20"/>
              <w:lang w:val="en-GB" w:eastAsia="tr-TR"/>
            </w:rPr>
            <w:t>-</w:t>
          </w:r>
          <w:r>
            <w:rPr>
              <w:rFonts w:ascii="Times New Roman" w:eastAsia="Times New Roman" w:hAnsi="Times New Roman"/>
              <w:b/>
              <w:szCs w:val="20"/>
              <w:lang w:val="en-GB" w:eastAsia="tr-TR"/>
            </w:rPr>
            <w:t>00-</w:t>
          </w:r>
          <w:r w:rsidR="000A4EEC">
            <w:rPr>
              <w:rFonts w:ascii="Times New Roman" w:eastAsia="Times New Roman" w:hAnsi="Times New Roman"/>
              <w:b/>
              <w:szCs w:val="20"/>
              <w:lang w:val="en-GB" w:eastAsia="tr-TR"/>
            </w:rPr>
            <w:t>04</w:t>
          </w:r>
        </w:p>
      </w:tc>
      <w:tc>
        <w:tcPr>
          <w:tcW w:w="180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sdt>
          <w:sdtPr>
            <w:rPr>
              <w:rFonts w:ascii="Times New Roman" w:eastAsia="Times New Roman" w:hAnsi="Times New Roman"/>
            </w:rPr>
            <w:id w:val="-1883089337"/>
            <w:docPartObj>
              <w:docPartGallery w:val="Page Numbers (Top of Page)"/>
              <w:docPartUnique/>
            </w:docPartObj>
          </w:sdtPr>
          <w:sdtEndPr/>
          <w:sdtContent>
            <w:p w14:paraId="1AC1732F" w14:textId="53415430" w:rsidR="00AD376F" w:rsidRPr="004906EF" w:rsidRDefault="00AD376F" w:rsidP="00E85085">
              <w:pPr>
                <w:tabs>
                  <w:tab w:val="center" w:pos="4680"/>
                  <w:tab w:val="right" w:pos="9360"/>
                </w:tabs>
                <w:jc w:val="center"/>
                <w:rPr>
                  <w:rFonts w:ascii="Times New Roman" w:eastAsia="Times New Roman" w:hAnsi="Times New Roman"/>
                </w:rPr>
              </w:pPr>
              <w:r w:rsidRPr="008D32F1">
                <w:rPr>
                  <w:rFonts w:ascii="Times New Roman" w:eastAsia="Times New Roman" w:hAnsi="Times New Roman"/>
                  <w:b/>
                  <w:lang w:val="sr-Latn-ME"/>
                </w:rPr>
                <w:t>St</w:t>
              </w:r>
              <w:r>
                <w:rPr>
                  <w:rFonts w:ascii="Times New Roman" w:eastAsia="Times New Roman" w:hAnsi="Times New Roman"/>
                  <w:b/>
                </w:rPr>
                <w:t>rana</w:t>
              </w:r>
              <w:r w:rsidRPr="004906EF">
                <w:rPr>
                  <w:rFonts w:ascii="Times New Roman" w:eastAsia="Times New Roman" w:hAnsi="Times New Roman"/>
                  <w:b/>
                </w:rPr>
                <w:t xml:space="preserve"> </w:t>
              </w:r>
              <w:r w:rsidRPr="004906EF">
                <w:rPr>
                  <w:rFonts w:ascii="Times New Roman" w:eastAsia="Times New Roman" w:hAnsi="Times New Roman"/>
                  <w:b/>
                  <w:sz w:val="24"/>
                </w:rPr>
                <w:fldChar w:fldCharType="begin"/>
              </w:r>
              <w:r w:rsidRPr="004906EF">
                <w:rPr>
                  <w:rFonts w:ascii="Times New Roman" w:eastAsia="Times New Roman" w:hAnsi="Times New Roman"/>
                  <w:b/>
                </w:rPr>
                <w:instrText xml:space="preserve"> PAGE </w:instrText>
              </w:r>
              <w:r w:rsidRPr="004906EF">
                <w:rPr>
                  <w:rFonts w:ascii="Times New Roman" w:eastAsia="Times New Roman" w:hAnsi="Times New Roman"/>
                  <w:b/>
                  <w:sz w:val="24"/>
                </w:rPr>
                <w:fldChar w:fldCharType="separate"/>
              </w:r>
              <w:r w:rsidR="00961D54">
                <w:rPr>
                  <w:rFonts w:ascii="Times New Roman" w:eastAsia="Times New Roman" w:hAnsi="Times New Roman"/>
                  <w:b/>
                  <w:noProof/>
                </w:rPr>
                <w:t>1</w:t>
              </w:r>
              <w:r w:rsidRPr="004906EF">
                <w:rPr>
                  <w:rFonts w:ascii="Times New Roman" w:eastAsia="Times New Roman" w:hAnsi="Times New Roman"/>
                  <w:b/>
                  <w:sz w:val="24"/>
                </w:rPr>
                <w:fldChar w:fldCharType="end"/>
              </w:r>
              <w:r w:rsidRPr="004906EF">
                <w:rPr>
                  <w:rFonts w:ascii="Times New Roman" w:eastAsia="Times New Roman" w:hAnsi="Times New Roman"/>
                  <w:b/>
                </w:rPr>
                <w:t xml:space="preserve"> of </w:t>
              </w:r>
              <w:r w:rsidRPr="004906EF">
                <w:rPr>
                  <w:rFonts w:ascii="Times New Roman" w:eastAsia="Times New Roman" w:hAnsi="Times New Roman"/>
                  <w:b/>
                  <w:sz w:val="24"/>
                </w:rPr>
                <w:fldChar w:fldCharType="begin"/>
              </w:r>
              <w:r w:rsidRPr="004906EF">
                <w:rPr>
                  <w:rFonts w:ascii="Times New Roman" w:eastAsia="Times New Roman" w:hAnsi="Times New Roman"/>
                  <w:b/>
                </w:rPr>
                <w:instrText xml:space="preserve"> NUMPAGES  </w:instrText>
              </w:r>
              <w:r w:rsidRPr="004906EF">
                <w:rPr>
                  <w:rFonts w:ascii="Times New Roman" w:eastAsia="Times New Roman" w:hAnsi="Times New Roman"/>
                  <w:b/>
                  <w:sz w:val="24"/>
                </w:rPr>
                <w:fldChar w:fldCharType="separate"/>
              </w:r>
              <w:r w:rsidR="00961D54">
                <w:rPr>
                  <w:rFonts w:ascii="Times New Roman" w:eastAsia="Times New Roman" w:hAnsi="Times New Roman"/>
                  <w:b/>
                  <w:noProof/>
                </w:rPr>
                <w:t>4</w:t>
              </w:r>
              <w:r w:rsidRPr="004906EF">
                <w:rPr>
                  <w:rFonts w:ascii="Times New Roman" w:eastAsia="Times New Roman" w:hAnsi="Times New Roman"/>
                  <w:b/>
                  <w:sz w:val="24"/>
                </w:rPr>
                <w:fldChar w:fldCharType="end"/>
              </w:r>
            </w:p>
          </w:sdtContent>
        </w:sdt>
      </w:tc>
    </w:tr>
  </w:tbl>
  <w:p w14:paraId="509D2B93" w14:textId="0511AC8C" w:rsidR="00AD376F" w:rsidRDefault="006B5D15" w:rsidP="006B5D15">
    <w:pPr>
      <w:pStyle w:val="Header"/>
      <w:jc w:val="center"/>
    </w:pPr>
    <w:bookmarkStart w:id="2" w:name="_GoBack"/>
    <w:bookmarkEnd w:id="1"/>
    <w:bookmarkEnd w:id="2"/>
    <w:r>
      <w:rPr>
        <w:noProof/>
      </w:rPr>
      <w:drawing>
        <wp:inline distT="0" distB="0" distL="0" distR="0" wp14:anchorId="50947212" wp14:editId="116EF02B">
          <wp:extent cx="2073275" cy="800100"/>
          <wp:effectExtent l="0" t="0" r="317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27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9DBF4" w14:textId="77777777" w:rsidR="00370E79" w:rsidRDefault="00370E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56A8B"/>
    <w:multiLevelType w:val="hybridMultilevel"/>
    <w:tmpl w:val="36C47A88"/>
    <w:lvl w:ilvl="0" w:tplc="7C228E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11F4A05"/>
    <w:multiLevelType w:val="hybridMultilevel"/>
    <w:tmpl w:val="B2F84ECE"/>
    <w:lvl w:ilvl="0" w:tplc="D32CB8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04C2A"/>
    <w:multiLevelType w:val="hybridMultilevel"/>
    <w:tmpl w:val="3D6EF8D6"/>
    <w:lvl w:ilvl="0" w:tplc="F2680642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6A"/>
    <w:rsid w:val="000008EE"/>
    <w:rsid w:val="0001577B"/>
    <w:rsid w:val="00022877"/>
    <w:rsid w:val="00036E75"/>
    <w:rsid w:val="0008601E"/>
    <w:rsid w:val="00094431"/>
    <w:rsid w:val="000A4EEC"/>
    <w:rsid w:val="000C3A13"/>
    <w:rsid w:val="000F7BD2"/>
    <w:rsid w:val="00100F07"/>
    <w:rsid w:val="001109FA"/>
    <w:rsid w:val="00117F11"/>
    <w:rsid w:val="0021738B"/>
    <w:rsid w:val="002239C8"/>
    <w:rsid w:val="00262C15"/>
    <w:rsid w:val="00294AE7"/>
    <w:rsid w:val="00325BF5"/>
    <w:rsid w:val="00370E79"/>
    <w:rsid w:val="003E2325"/>
    <w:rsid w:val="004011B8"/>
    <w:rsid w:val="00414406"/>
    <w:rsid w:val="0042266A"/>
    <w:rsid w:val="00422E02"/>
    <w:rsid w:val="004E3AF1"/>
    <w:rsid w:val="00512ED0"/>
    <w:rsid w:val="00516C1D"/>
    <w:rsid w:val="00523C80"/>
    <w:rsid w:val="00527293"/>
    <w:rsid w:val="00557DAB"/>
    <w:rsid w:val="00557FAB"/>
    <w:rsid w:val="0057136E"/>
    <w:rsid w:val="005A72FD"/>
    <w:rsid w:val="00612505"/>
    <w:rsid w:val="00620AD7"/>
    <w:rsid w:val="00621B05"/>
    <w:rsid w:val="006B5D15"/>
    <w:rsid w:val="006B5F0B"/>
    <w:rsid w:val="00715816"/>
    <w:rsid w:val="00724F16"/>
    <w:rsid w:val="00731F42"/>
    <w:rsid w:val="00754C6B"/>
    <w:rsid w:val="00790E43"/>
    <w:rsid w:val="00850058"/>
    <w:rsid w:val="0085066A"/>
    <w:rsid w:val="00851408"/>
    <w:rsid w:val="008C61E5"/>
    <w:rsid w:val="008D32F1"/>
    <w:rsid w:val="00961D54"/>
    <w:rsid w:val="009E38D9"/>
    <w:rsid w:val="00A37467"/>
    <w:rsid w:val="00A55ED1"/>
    <w:rsid w:val="00AB14B3"/>
    <w:rsid w:val="00AB7311"/>
    <w:rsid w:val="00AD376F"/>
    <w:rsid w:val="00B014CC"/>
    <w:rsid w:val="00B1023E"/>
    <w:rsid w:val="00B13E49"/>
    <w:rsid w:val="00B56D4C"/>
    <w:rsid w:val="00BC4C01"/>
    <w:rsid w:val="00BF020C"/>
    <w:rsid w:val="00C21890"/>
    <w:rsid w:val="00C31810"/>
    <w:rsid w:val="00C70D63"/>
    <w:rsid w:val="00C77152"/>
    <w:rsid w:val="00CB0984"/>
    <w:rsid w:val="00CC0693"/>
    <w:rsid w:val="00CE0381"/>
    <w:rsid w:val="00D2679D"/>
    <w:rsid w:val="00D40514"/>
    <w:rsid w:val="00D45E6C"/>
    <w:rsid w:val="00D60EEA"/>
    <w:rsid w:val="00D82C0E"/>
    <w:rsid w:val="00D83CEC"/>
    <w:rsid w:val="00D86101"/>
    <w:rsid w:val="00DB29A5"/>
    <w:rsid w:val="00E659F3"/>
    <w:rsid w:val="00E85085"/>
    <w:rsid w:val="00ED2435"/>
    <w:rsid w:val="00EE4D91"/>
    <w:rsid w:val="00F045F5"/>
    <w:rsid w:val="00F14AA7"/>
    <w:rsid w:val="00F5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7C634"/>
  <w15:docId w15:val="{631D5988-309F-4CB9-B56C-0D6DB9C0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7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90E43"/>
    <w:pPr>
      <w:spacing w:after="200" w:line="276" w:lineRule="auto"/>
      <w:ind w:left="720"/>
      <w:contextualSpacing/>
    </w:pPr>
    <w:rPr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790E4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4C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D376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3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76F"/>
  </w:style>
  <w:style w:type="paragraph" w:styleId="Footer">
    <w:name w:val="footer"/>
    <w:basedOn w:val="Normal"/>
    <w:link w:val="FooterChar"/>
    <w:uiPriority w:val="99"/>
    <w:unhideWhenUsed/>
    <w:rsid w:val="00AD3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76F"/>
  </w:style>
  <w:style w:type="character" w:styleId="Hyperlink">
    <w:name w:val="Hyperlink"/>
    <w:basedOn w:val="DefaultParagraphFont"/>
    <w:uiPriority w:val="99"/>
    <w:unhideWhenUsed/>
    <w:rsid w:val="000A4EE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4EE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D3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tavljanje.ponuda@mpsv.gov.m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A4BC7-C74D-406C-937D-D84C9AB99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Drincic</dc:creator>
  <cp:lastModifiedBy>Gordana Dujović</cp:lastModifiedBy>
  <cp:revision>2</cp:revision>
  <dcterms:created xsi:type="dcterms:W3CDTF">2026-05-08T08:18:00Z</dcterms:created>
  <dcterms:modified xsi:type="dcterms:W3CDTF">2026-05-08T08:18:00Z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{16327F6A-E1EA-4B62-9D09-883A3AE1482F}</vt:lpwstr>
  </property>
  <property fmtid="{D5CDD505-2E9C-101B-9397-08002B2CF9AE}" pid="3" name="DLPManualFileClassificationLastModifiedBy">
    <vt:lpwstr>AP\rados.djurovic</vt:lpwstr>
  </property>
  <property fmtid="{D5CDD505-2E9C-101B-9397-08002B2CF9AE}" pid="4" name="DLPManualFileClassificationLastModificationDate">
    <vt:lpwstr>1776665208</vt:lpwstr>
  </property>
  <property fmtid="{D5CDD505-2E9C-101B-9397-08002B2CF9AE}" pid="5" name="DLPManualFileClassificationVersion">
    <vt:lpwstr>11.12.1.21</vt:lpwstr>
  </property>
  <property fmtid="{D5CDD505-2E9C-101B-9397-08002B2CF9AE}" pid="6" name="DLPVisualLabelFileClassification">
    <vt:lpwstr>{16327F6A-E1EA-4B62-9D09-883A3AE1482F}</vt:lpwstr>
  </property>
  <property fmtid="{D5CDD505-2E9C-101B-9397-08002B2CF9AE}" pid="7" name="DLPVisualLabelFileClassificationModifiedBy">
    <vt:lpwstr>AP\rados.djurovic</vt:lpwstr>
  </property>
  <property fmtid="{D5CDD505-2E9C-101B-9397-08002B2CF9AE}" pid="8" name="DLPVisualLabelFileClassificationModifiedDate">
    <vt:lpwstr>1776665208</vt:lpwstr>
  </property>
  <property fmtid="{D5CDD505-2E9C-101B-9397-08002B2CF9AE}" pid="9" name="DLPVisualLabelFileClassificationAlignment">
    <vt:lpwstr>2</vt:lpwstr>
  </property>
  <property fmtid="{D5CDD505-2E9C-101B-9397-08002B2CF9AE}" pid="10" name="DLPVisualLabelFileClassificationPosition">
    <vt:lpwstr>TrellixVisuallabelHeader;TrellixVisuallabelFooter</vt:lpwstr>
  </property>
</Properties>
</file>