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111DD" w14:textId="77777777" w:rsidR="00871DE7" w:rsidRPr="00755CE0" w:rsidRDefault="00871DE7" w:rsidP="00871DE7">
      <w:pPr>
        <w:widowControl w:val="0"/>
        <w:spacing w:before="41" w:after="0" w:line="240" w:lineRule="auto"/>
        <w:ind w:left="120"/>
        <w:rPr>
          <w:rFonts w:ascii="Times New Roman" w:eastAsia="Times New Roman" w:hAnsi="Times New Roman" w:cs="Times New Roman"/>
          <w:b/>
          <w:bCs/>
          <w:spacing w:val="-1"/>
          <w:sz w:val="24"/>
          <w:szCs w:val="24"/>
          <w:lang w:val="sr-Latn-RS"/>
        </w:rPr>
      </w:pPr>
    </w:p>
    <w:p w14:paraId="3AF6F4F6" w14:textId="27A36DA4" w:rsidR="002F4C82" w:rsidRPr="00755CE0" w:rsidRDefault="002F4C82" w:rsidP="002F4C82">
      <w:pPr>
        <w:widowControl w:val="0"/>
        <w:spacing w:before="41" w:after="0" w:line="240" w:lineRule="auto"/>
        <w:ind w:left="120"/>
        <w:jc w:val="center"/>
        <w:rPr>
          <w:rFonts w:ascii="Times New Roman" w:eastAsia="Times New Roman" w:hAnsi="Times New Roman" w:cs="Times New Roman"/>
          <w:b/>
          <w:bCs/>
          <w:spacing w:val="-1"/>
          <w:sz w:val="24"/>
          <w:szCs w:val="24"/>
          <w:lang w:val="sr-Latn-RS"/>
        </w:rPr>
      </w:pPr>
      <w:r w:rsidRPr="00755CE0">
        <w:rPr>
          <w:rFonts w:ascii="Times New Roman" w:eastAsia="Times New Roman" w:hAnsi="Times New Roman" w:cs="Times New Roman"/>
          <w:b/>
          <w:bCs/>
          <w:spacing w:val="-1"/>
          <w:sz w:val="24"/>
          <w:szCs w:val="24"/>
          <w:lang w:val="sr-Latn-RS"/>
        </w:rPr>
        <w:t>UPITNIK</w:t>
      </w:r>
    </w:p>
    <w:p w14:paraId="27971EE0" w14:textId="77777777" w:rsidR="002F4C82" w:rsidRPr="00755CE0" w:rsidRDefault="002F4C82" w:rsidP="002F4C82">
      <w:pPr>
        <w:widowControl w:val="0"/>
        <w:spacing w:before="41" w:after="0" w:line="240" w:lineRule="auto"/>
        <w:ind w:left="120"/>
        <w:rPr>
          <w:rFonts w:ascii="Times New Roman" w:eastAsia="Times New Roman" w:hAnsi="Times New Roman" w:cs="Times New Roman"/>
          <w:bCs/>
          <w:spacing w:val="-1"/>
          <w:sz w:val="24"/>
          <w:szCs w:val="24"/>
          <w:lang w:val="sr-Latn-RS"/>
        </w:rPr>
      </w:pPr>
    </w:p>
    <w:p w14:paraId="03F3B8FC" w14:textId="2E6D064A" w:rsidR="002F4C82" w:rsidRPr="00755CE0" w:rsidRDefault="002F4C82" w:rsidP="002F4C82">
      <w:pPr>
        <w:widowControl w:val="0"/>
        <w:spacing w:before="41" w:after="0" w:line="240" w:lineRule="auto"/>
        <w:ind w:left="120"/>
        <w:rPr>
          <w:rFonts w:ascii="Times New Roman" w:eastAsia="Times New Roman" w:hAnsi="Times New Roman" w:cs="Times New Roman"/>
          <w:bCs/>
          <w:spacing w:val="-1"/>
          <w:sz w:val="24"/>
          <w:szCs w:val="24"/>
          <w:lang w:val="sr-Latn-RS"/>
        </w:rPr>
      </w:pPr>
      <w:r w:rsidRPr="00755CE0">
        <w:rPr>
          <w:rFonts w:ascii="Times New Roman" w:eastAsia="Times New Roman" w:hAnsi="Times New Roman" w:cs="Times New Roman"/>
          <w:bCs/>
          <w:spacing w:val="-1"/>
          <w:sz w:val="24"/>
          <w:szCs w:val="24"/>
          <w:lang w:val="sr-Latn-RS"/>
        </w:rPr>
        <w:t xml:space="preserve">Poštovani/e, </w:t>
      </w:r>
    </w:p>
    <w:p w14:paraId="772FC67C" w14:textId="77777777" w:rsidR="002F4C82" w:rsidRPr="00755CE0" w:rsidRDefault="002F4C82" w:rsidP="002F4C82">
      <w:pPr>
        <w:widowControl w:val="0"/>
        <w:spacing w:before="41" w:after="0" w:line="240" w:lineRule="auto"/>
        <w:ind w:left="120"/>
        <w:rPr>
          <w:rFonts w:ascii="Times New Roman" w:eastAsia="Times New Roman" w:hAnsi="Times New Roman" w:cs="Times New Roman"/>
          <w:bCs/>
          <w:spacing w:val="-1"/>
          <w:sz w:val="24"/>
          <w:szCs w:val="24"/>
          <w:lang w:val="sr-Latn-RS"/>
        </w:rPr>
      </w:pPr>
    </w:p>
    <w:p w14:paraId="4DB8CE66" w14:textId="77777777" w:rsidR="002F4C82" w:rsidRPr="00755CE0" w:rsidRDefault="002F4C82" w:rsidP="002F4C82">
      <w:pPr>
        <w:widowControl w:val="0"/>
        <w:spacing w:before="41" w:after="0" w:line="240" w:lineRule="auto"/>
        <w:ind w:left="120"/>
        <w:rPr>
          <w:rFonts w:ascii="Times New Roman" w:eastAsia="Times New Roman" w:hAnsi="Times New Roman" w:cs="Times New Roman"/>
          <w:bCs/>
          <w:spacing w:val="-1"/>
          <w:sz w:val="24"/>
          <w:szCs w:val="24"/>
          <w:lang w:val="sr-Latn-RS"/>
        </w:rPr>
      </w:pPr>
    </w:p>
    <w:p w14:paraId="7F278073" w14:textId="49FE0099" w:rsidR="00766D4C" w:rsidRPr="00755CE0" w:rsidRDefault="002F4C82" w:rsidP="002F4C82">
      <w:pPr>
        <w:widowControl w:val="0"/>
        <w:spacing w:before="41" w:after="0" w:line="240" w:lineRule="auto"/>
        <w:ind w:left="120"/>
        <w:jc w:val="both"/>
        <w:rPr>
          <w:rFonts w:ascii="Times New Roman" w:eastAsia="Times New Roman" w:hAnsi="Times New Roman" w:cs="Times New Roman"/>
          <w:b/>
          <w:sz w:val="24"/>
          <w:szCs w:val="24"/>
          <w:lang w:val="en-US"/>
        </w:rPr>
      </w:pPr>
      <w:r w:rsidRPr="00755CE0">
        <w:rPr>
          <w:rFonts w:ascii="Times New Roman" w:eastAsia="Times New Roman" w:hAnsi="Times New Roman" w:cs="Times New Roman"/>
          <w:b/>
          <w:bCs/>
          <w:spacing w:val="-1"/>
          <w:sz w:val="24"/>
          <w:szCs w:val="24"/>
          <w:lang w:val="sr-Latn-RS"/>
        </w:rPr>
        <w:t xml:space="preserve">Ovaj upitnik dio je istraživanja i konsultacija sa institucijama sistema i organizacijama osoba s invaliditetom (OSI) i njegov cilj je priprema izvještaja o situaciji poštovanja prava OSI u Crnoj Gori. Vašim odgovorima uticaćete na definisanje predloga preporuka u izvještaju, koji će biti osnova za pripremu nacrta dvadesetomjesečnog projekta UN Partnerstva za prava OSI (UNPRPD). Ove aktivnosti se sprovode u okviru projekta Inicijative mladih s invaliditetom Boke (IMI Boke) "Prava OSI u Crnoj Gori - Gdje smo i gdje treba da idemo", koji je podržan od strane UNICEF-a kroz Uvodnu fazu UNPRPD projekta u Crnoj Gori.  Svi rezultati će se koristiti isključivo u navedene svrhe. </w:t>
      </w:r>
    </w:p>
    <w:p w14:paraId="2EB640F0" w14:textId="174C90BE" w:rsidR="00D31E69" w:rsidRPr="00755CE0" w:rsidRDefault="00D31E69" w:rsidP="002F4C82">
      <w:pPr>
        <w:widowControl w:val="0"/>
        <w:spacing w:after="0" w:line="240" w:lineRule="auto"/>
        <w:jc w:val="center"/>
        <w:rPr>
          <w:rFonts w:ascii="Times New Roman" w:eastAsia="Times New Roman" w:hAnsi="Times New Roman" w:cs="Times New Roman"/>
          <w:sz w:val="24"/>
          <w:szCs w:val="24"/>
          <w:lang w:val="en-US"/>
        </w:rPr>
      </w:pPr>
    </w:p>
    <w:p w14:paraId="20E60F75" w14:textId="2FB076F8" w:rsidR="00D31E69" w:rsidRPr="00755CE0" w:rsidRDefault="002F4C82" w:rsidP="002F4C82">
      <w:pPr>
        <w:widowControl w:val="0"/>
        <w:spacing w:after="0" w:line="240" w:lineRule="auto"/>
        <w:jc w:val="center"/>
        <w:outlineLvl w:val="0"/>
        <w:rPr>
          <w:rFonts w:ascii="Times New Roman" w:eastAsia="Times New Roman" w:hAnsi="Times New Roman" w:cs="Times New Roman"/>
          <w:sz w:val="24"/>
          <w:szCs w:val="24"/>
          <w:lang w:val="en-US"/>
        </w:rPr>
      </w:pPr>
      <w:r w:rsidRPr="00755CE0">
        <w:rPr>
          <w:rFonts w:ascii="Times New Roman" w:eastAsia="Times New Roman" w:hAnsi="Times New Roman" w:cs="Times New Roman"/>
          <w:sz w:val="24"/>
          <w:szCs w:val="24"/>
          <w:lang w:val="en-US"/>
        </w:rPr>
        <w:t>Hvala Vam unaprijed na saradnji i razumijevanju!</w:t>
      </w:r>
    </w:p>
    <w:p w14:paraId="0475A10F" w14:textId="77777777" w:rsidR="002F4C82" w:rsidRPr="00755CE0" w:rsidRDefault="002F4C82" w:rsidP="002F4C82">
      <w:pPr>
        <w:widowControl w:val="0"/>
        <w:spacing w:after="0" w:line="240" w:lineRule="auto"/>
        <w:outlineLvl w:val="0"/>
        <w:rPr>
          <w:rFonts w:ascii="Times New Roman" w:eastAsia="Times New Roman" w:hAnsi="Times New Roman" w:cs="Times New Roman"/>
          <w:sz w:val="24"/>
          <w:szCs w:val="24"/>
          <w:lang w:val="en-US"/>
        </w:rPr>
      </w:pPr>
    </w:p>
    <w:p w14:paraId="34EBADEF" w14:textId="77777777" w:rsidR="00D31E69" w:rsidRPr="00755CE0" w:rsidRDefault="00D31E69" w:rsidP="00B81652">
      <w:pPr>
        <w:widowControl w:val="0"/>
        <w:spacing w:after="0" w:line="240" w:lineRule="auto"/>
        <w:jc w:val="both"/>
        <w:rPr>
          <w:rFonts w:ascii="Times New Roman" w:eastAsia="Times New Roman" w:hAnsi="Times New Roman" w:cs="Times New Roman"/>
          <w:b/>
          <w:bCs/>
          <w:sz w:val="24"/>
          <w:szCs w:val="24"/>
          <w:lang w:val="en-US"/>
        </w:rPr>
      </w:pPr>
    </w:p>
    <w:p w14:paraId="0DDF9E93" w14:textId="4CD4C396"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Da li je objekat u kome se nalazi Vaše Ministarstvo pristupačan za osobe s invaliditetom (OSI) i u kojoj mjeri? Da li u svom timu imate zaposlene OSI, koliko i na kojim pozicijama?</w:t>
      </w:r>
    </w:p>
    <w:p w14:paraId="28BC4C55" w14:textId="77777777" w:rsidR="009A5DBC" w:rsidRPr="00755CE0" w:rsidRDefault="009A5DBC" w:rsidP="009A5DBC">
      <w:pPr>
        <w:rPr>
          <w:rFonts w:ascii="Times New Roman" w:hAnsi="Times New Roman" w:cs="Times New Roman"/>
          <w:sz w:val="24"/>
          <w:szCs w:val="24"/>
        </w:rPr>
      </w:pPr>
    </w:p>
    <w:p w14:paraId="1A2854A7" w14:textId="0CB8B34D" w:rsidR="00051BA2" w:rsidRPr="00755CE0" w:rsidRDefault="00444F60" w:rsidP="00742E96">
      <w:pPr>
        <w:jc w:val="both"/>
        <w:rPr>
          <w:rFonts w:ascii="Times New Roman" w:hAnsi="Times New Roman" w:cs="Times New Roman"/>
          <w:sz w:val="24"/>
          <w:szCs w:val="24"/>
        </w:rPr>
      </w:pPr>
      <w:r w:rsidRPr="00755CE0">
        <w:rPr>
          <w:rFonts w:ascii="Times New Roman" w:hAnsi="Times New Roman" w:cs="Times New Roman"/>
          <w:sz w:val="24"/>
          <w:szCs w:val="24"/>
          <w:u w:val="single"/>
        </w:rPr>
        <w:t>Odgovor:</w:t>
      </w:r>
    </w:p>
    <w:p w14:paraId="16A81D6E" w14:textId="0670FF20" w:rsidR="00051BA2" w:rsidRPr="00755CE0" w:rsidRDefault="00051BA2" w:rsidP="00742E96">
      <w:pPr>
        <w:jc w:val="both"/>
        <w:rPr>
          <w:rFonts w:ascii="Times New Roman" w:hAnsi="Times New Roman" w:cs="Times New Roman"/>
          <w:sz w:val="24"/>
          <w:szCs w:val="24"/>
        </w:rPr>
      </w:pPr>
      <w:r w:rsidRPr="00755CE0">
        <w:rPr>
          <w:rFonts w:ascii="Times New Roman" w:hAnsi="Times New Roman" w:cs="Times New Roman"/>
          <w:sz w:val="24"/>
          <w:szCs w:val="24"/>
        </w:rPr>
        <w:t xml:space="preserve">U nadležnosti </w:t>
      </w:r>
      <w:r w:rsidR="003D0045" w:rsidRPr="00755CE0">
        <w:rPr>
          <w:rFonts w:ascii="Times New Roman" w:hAnsi="Times New Roman" w:cs="Times New Roman"/>
          <w:sz w:val="24"/>
          <w:szCs w:val="24"/>
        </w:rPr>
        <w:t>Uprave</w:t>
      </w:r>
      <w:r w:rsidRPr="00755CE0">
        <w:rPr>
          <w:rFonts w:ascii="Times New Roman" w:hAnsi="Times New Roman" w:cs="Times New Roman"/>
          <w:sz w:val="24"/>
          <w:szCs w:val="24"/>
        </w:rPr>
        <w:t xml:space="preserve"> za katastar i državnu imovinu je upravljanje državnom imovinom.</w:t>
      </w:r>
    </w:p>
    <w:p w14:paraId="6FD1CB1B" w14:textId="4BE0ACA1" w:rsidR="00051BA2" w:rsidRPr="00755CE0" w:rsidRDefault="00027C1D" w:rsidP="00742E96">
      <w:pPr>
        <w:jc w:val="both"/>
        <w:rPr>
          <w:rFonts w:ascii="Times New Roman" w:hAnsi="Times New Roman" w:cs="Times New Roman"/>
          <w:sz w:val="24"/>
          <w:szCs w:val="24"/>
        </w:rPr>
      </w:pPr>
      <w:r w:rsidRPr="00755CE0">
        <w:rPr>
          <w:rFonts w:ascii="Times New Roman" w:hAnsi="Times New Roman" w:cs="Times New Roman"/>
          <w:sz w:val="24"/>
          <w:szCs w:val="24"/>
        </w:rPr>
        <w:t>Z</w:t>
      </w:r>
      <w:r w:rsidR="009A5DBC" w:rsidRPr="00755CE0">
        <w:rPr>
          <w:rFonts w:ascii="Times New Roman" w:hAnsi="Times New Roman" w:cs="Times New Roman"/>
          <w:sz w:val="24"/>
          <w:szCs w:val="24"/>
        </w:rPr>
        <w:t xml:space="preserve">grada u kojoj su smještene prostorije Ministarstva javne uprave, digitalnog društva i medija, </w:t>
      </w:r>
      <w:r w:rsidR="00051BA2" w:rsidRPr="00755CE0">
        <w:rPr>
          <w:rFonts w:ascii="Times New Roman" w:hAnsi="Times New Roman" w:cs="Times New Roman"/>
          <w:sz w:val="24"/>
          <w:szCs w:val="24"/>
        </w:rPr>
        <w:t xml:space="preserve">koja se nalazi na adresi Rimsku trg broj 45, Podgorica, </w:t>
      </w:r>
      <w:r w:rsidR="009A5DBC" w:rsidRPr="00755CE0">
        <w:rPr>
          <w:rFonts w:ascii="Times New Roman" w:eastAsia="Times New Roman" w:hAnsi="Times New Roman" w:cs="Times New Roman"/>
          <w:spacing w:val="-1"/>
          <w:sz w:val="24"/>
          <w:szCs w:val="24"/>
          <w:lang w:val="en-US"/>
        </w:rPr>
        <w:t xml:space="preserve">pristupačna je za osobe s invaliditetom (OSI), </w:t>
      </w:r>
      <w:r w:rsidR="00742E96" w:rsidRPr="00755CE0">
        <w:rPr>
          <w:rFonts w:ascii="Times New Roman" w:eastAsia="Times New Roman" w:hAnsi="Times New Roman" w:cs="Times New Roman"/>
          <w:spacing w:val="-1"/>
          <w:sz w:val="24"/>
          <w:szCs w:val="24"/>
          <w:lang w:val="en-US"/>
        </w:rPr>
        <w:t xml:space="preserve">obzirom da </w:t>
      </w:r>
      <w:r w:rsidR="003D0045" w:rsidRPr="00755CE0">
        <w:rPr>
          <w:rFonts w:ascii="Times New Roman" w:eastAsia="Times New Roman" w:hAnsi="Times New Roman" w:cs="Times New Roman"/>
          <w:spacing w:val="-1"/>
          <w:sz w:val="24"/>
          <w:szCs w:val="24"/>
          <w:lang w:val="en-US"/>
        </w:rPr>
        <w:t>je liftom omogućen prilaz službenim prostorijama</w:t>
      </w:r>
      <w:r w:rsidR="009A5DBC" w:rsidRPr="00755CE0">
        <w:rPr>
          <w:rFonts w:ascii="Times New Roman" w:eastAsia="Times New Roman" w:hAnsi="Times New Roman" w:cs="Times New Roman"/>
          <w:spacing w:val="-1"/>
          <w:sz w:val="24"/>
          <w:szCs w:val="24"/>
          <w:lang w:val="en-US"/>
        </w:rPr>
        <w:t xml:space="preserve">, </w:t>
      </w:r>
      <w:r w:rsidR="003D0045" w:rsidRPr="00755CE0">
        <w:rPr>
          <w:rFonts w:ascii="Times New Roman" w:eastAsia="Times New Roman" w:hAnsi="Times New Roman" w:cs="Times New Roman"/>
          <w:spacing w:val="-1"/>
          <w:sz w:val="24"/>
          <w:szCs w:val="24"/>
          <w:lang w:val="en-US"/>
        </w:rPr>
        <w:t xml:space="preserve">kao </w:t>
      </w:r>
      <w:r w:rsidR="00366071" w:rsidRPr="00755CE0">
        <w:rPr>
          <w:rFonts w:ascii="Times New Roman" w:eastAsia="Times New Roman" w:hAnsi="Times New Roman" w:cs="Times New Roman"/>
          <w:spacing w:val="-1"/>
          <w:sz w:val="24"/>
          <w:szCs w:val="24"/>
          <w:lang w:val="en-US"/>
        </w:rPr>
        <w:t>i</w:t>
      </w:r>
      <w:r w:rsidR="003D0045" w:rsidRPr="00755CE0">
        <w:rPr>
          <w:rFonts w:ascii="Times New Roman" w:eastAsia="Times New Roman" w:hAnsi="Times New Roman" w:cs="Times New Roman"/>
          <w:spacing w:val="-1"/>
          <w:sz w:val="24"/>
          <w:szCs w:val="24"/>
          <w:lang w:val="en-US"/>
        </w:rPr>
        <w:t xml:space="preserve"> </w:t>
      </w:r>
      <w:r w:rsidR="00742E96" w:rsidRPr="00755CE0">
        <w:rPr>
          <w:rFonts w:ascii="Times New Roman" w:eastAsia="Times New Roman" w:hAnsi="Times New Roman" w:cs="Times New Roman"/>
          <w:spacing w:val="-1"/>
          <w:sz w:val="24"/>
          <w:szCs w:val="24"/>
          <w:lang w:val="en-US"/>
        </w:rPr>
        <w:t xml:space="preserve">da su </w:t>
      </w:r>
      <w:r w:rsidR="00366071" w:rsidRPr="00755CE0">
        <w:rPr>
          <w:rFonts w:ascii="Times New Roman" w:eastAsia="Times New Roman" w:hAnsi="Times New Roman" w:cs="Times New Roman"/>
          <w:spacing w:val="-1"/>
          <w:sz w:val="24"/>
          <w:szCs w:val="24"/>
          <w:lang w:val="en-US"/>
        </w:rPr>
        <w:t xml:space="preserve">na ulazu </w:t>
      </w:r>
      <w:r w:rsidR="009A5DBC" w:rsidRPr="00755CE0">
        <w:rPr>
          <w:rFonts w:ascii="Times New Roman" w:hAnsi="Times New Roman" w:cs="Times New Roman"/>
          <w:sz w:val="24"/>
          <w:szCs w:val="24"/>
        </w:rPr>
        <w:t xml:space="preserve">postavljene </w:t>
      </w:r>
      <w:r w:rsidR="00742E96" w:rsidRPr="00755CE0">
        <w:rPr>
          <w:rFonts w:ascii="Times New Roman" w:hAnsi="Times New Roman" w:cs="Times New Roman"/>
          <w:sz w:val="24"/>
          <w:szCs w:val="24"/>
        </w:rPr>
        <w:t xml:space="preserve">taktilne trake i staze vodilje. </w:t>
      </w:r>
    </w:p>
    <w:p w14:paraId="74F16F59" w14:textId="776E8E3B" w:rsidR="00742E96" w:rsidRPr="00755CE0" w:rsidRDefault="00742E96" w:rsidP="00742E96">
      <w:pPr>
        <w:jc w:val="both"/>
        <w:rPr>
          <w:rFonts w:ascii="Times New Roman" w:hAnsi="Times New Roman" w:cs="Times New Roman"/>
          <w:sz w:val="24"/>
          <w:szCs w:val="24"/>
        </w:rPr>
      </w:pPr>
      <w:r w:rsidRPr="00755CE0">
        <w:rPr>
          <w:rFonts w:ascii="Times New Roman" w:hAnsi="Times New Roman" w:cs="Times New Roman"/>
          <w:sz w:val="24"/>
          <w:szCs w:val="24"/>
        </w:rPr>
        <w:t xml:space="preserve">U Ministarstvu javne uprave, digitalnog društva i medija, </w:t>
      </w:r>
      <w:r w:rsidR="00366071" w:rsidRPr="00755CE0">
        <w:rPr>
          <w:rFonts w:ascii="Times New Roman" w:hAnsi="Times New Roman" w:cs="Times New Roman"/>
          <w:sz w:val="24"/>
          <w:szCs w:val="24"/>
        </w:rPr>
        <w:t xml:space="preserve">jedan službenik sa invaliditetom nalazi se </w:t>
      </w:r>
      <w:r w:rsidRPr="00755CE0">
        <w:rPr>
          <w:rFonts w:ascii="Times New Roman" w:hAnsi="Times New Roman" w:cs="Times New Roman"/>
          <w:sz w:val="24"/>
          <w:szCs w:val="24"/>
        </w:rPr>
        <w:t>u radnom odnosu</w:t>
      </w:r>
      <w:r w:rsidR="00366071" w:rsidRPr="00755CE0">
        <w:rPr>
          <w:rFonts w:ascii="Times New Roman" w:hAnsi="Times New Roman" w:cs="Times New Roman"/>
          <w:sz w:val="24"/>
          <w:szCs w:val="24"/>
        </w:rPr>
        <w:t xml:space="preserve"> na neodređeno vrijeme</w:t>
      </w:r>
      <w:r w:rsidRPr="00755CE0">
        <w:rPr>
          <w:rFonts w:ascii="Times New Roman" w:hAnsi="Times New Roman" w:cs="Times New Roman"/>
          <w:sz w:val="24"/>
          <w:szCs w:val="24"/>
        </w:rPr>
        <w:t xml:space="preserve">, raspoređen na radno mjesto samostalni savjetnik I </w:t>
      </w:r>
      <w:r w:rsidRPr="00755CE0">
        <w:rPr>
          <w:rFonts w:ascii="Times New Roman" w:eastAsia="Times New Roman" w:hAnsi="Times New Roman" w:cs="Times New Roman"/>
          <w:color w:val="000000"/>
          <w:sz w:val="24"/>
          <w:szCs w:val="24"/>
          <w:lang w:bidi="en-US"/>
        </w:rPr>
        <w:t>za sistemsku podršku</w:t>
      </w:r>
      <w:r w:rsidRPr="00755CE0">
        <w:rPr>
          <w:rFonts w:ascii="Times New Roman" w:hAnsi="Times New Roman" w:cs="Times New Roman"/>
          <w:sz w:val="24"/>
          <w:szCs w:val="24"/>
        </w:rPr>
        <w:t xml:space="preserve"> u Direkciji za </w:t>
      </w:r>
      <w:r w:rsidRPr="00755CE0">
        <w:rPr>
          <w:rFonts w:ascii="Times New Roman" w:hAnsi="Times New Roman" w:cs="Times New Roman"/>
          <w:color w:val="000000"/>
          <w:sz w:val="24"/>
          <w:szCs w:val="24"/>
          <w:lang w:val="sr-Latn-ME"/>
        </w:rPr>
        <w:t>upravljanje informatičkim resursima - Direktorat za infrastrukturu i informacionu bezbjednost</w:t>
      </w:r>
      <w:r w:rsidR="00B03B61">
        <w:rPr>
          <w:rFonts w:ascii="Times New Roman" w:hAnsi="Times New Roman" w:cs="Times New Roman"/>
          <w:color w:val="000000"/>
          <w:sz w:val="24"/>
          <w:szCs w:val="24"/>
          <w:lang w:val="sr-Latn-ME"/>
        </w:rPr>
        <w:t xml:space="preserve">, za koga </w:t>
      </w:r>
      <w:r w:rsidR="006B1212">
        <w:rPr>
          <w:rFonts w:ascii="Times New Roman" w:hAnsi="Times New Roman" w:cs="Times New Roman"/>
          <w:color w:val="000000"/>
          <w:sz w:val="24"/>
          <w:szCs w:val="24"/>
          <w:lang w:val="sr-Latn-ME"/>
        </w:rPr>
        <w:t>su obezbijedjeni svi uslovi nesmetanog pristupa i boravka u radnim prostorijama.</w:t>
      </w:r>
    </w:p>
    <w:p w14:paraId="5EED0CF2" w14:textId="77777777"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56D3236D" w14:textId="7083918B"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Koliko je objekata lokalnih samouprava pristupačno OSI i u kojoj mjeri?</w:t>
      </w:r>
    </w:p>
    <w:p w14:paraId="0273775D" w14:textId="77777777" w:rsidR="00444F60" w:rsidRPr="00755CE0" w:rsidRDefault="00444F60" w:rsidP="00444F60">
      <w:pPr>
        <w:pStyle w:val="ListParagraph"/>
        <w:widowControl w:val="0"/>
        <w:spacing w:after="0" w:line="240" w:lineRule="auto"/>
        <w:ind w:left="839" w:right="85"/>
        <w:jc w:val="both"/>
        <w:rPr>
          <w:rFonts w:ascii="Times New Roman" w:eastAsia="Times New Roman" w:hAnsi="Times New Roman" w:cs="Times New Roman"/>
          <w:spacing w:val="-1"/>
          <w:sz w:val="24"/>
          <w:szCs w:val="24"/>
          <w:lang w:val="en-US"/>
        </w:rPr>
      </w:pPr>
    </w:p>
    <w:p w14:paraId="5AE15461" w14:textId="77777777" w:rsidR="00444F60" w:rsidRPr="00755CE0" w:rsidRDefault="00444F60" w:rsidP="00444F60">
      <w:pPr>
        <w:jc w:val="both"/>
        <w:rPr>
          <w:rFonts w:ascii="Times New Roman" w:hAnsi="Times New Roman" w:cs="Times New Roman"/>
          <w:sz w:val="24"/>
          <w:szCs w:val="24"/>
          <w:u w:val="single"/>
        </w:rPr>
      </w:pPr>
      <w:r w:rsidRPr="00755CE0">
        <w:rPr>
          <w:rFonts w:ascii="Times New Roman" w:hAnsi="Times New Roman" w:cs="Times New Roman"/>
          <w:sz w:val="24"/>
          <w:szCs w:val="24"/>
          <w:u w:val="single"/>
        </w:rPr>
        <w:t>Odgovor:</w:t>
      </w:r>
    </w:p>
    <w:p w14:paraId="095A94B4" w14:textId="30A71896" w:rsidR="00444F60" w:rsidRPr="00755CE0" w:rsidRDefault="00444F60" w:rsidP="00444F60">
      <w:pPr>
        <w:rPr>
          <w:rFonts w:ascii="Times New Roman" w:hAnsi="Times New Roman" w:cs="Times New Roman"/>
          <w:color w:val="000000" w:themeColor="text1"/>
          <w:sz w:val="24"/>
          <w:szCs w:val="24"/>
          <w:lang w:eastAsia="en-GB"/>
        </w:rPr>
      </w:pPr>
      <w:r w:rsidRPr="00755CE0">
        <w:rPr>
          <w:rFonts w:ascii="Times New Roman" w:hAnsi="Times New Roman" w:cs="Times New Roman"/>
          <w:color w:val="000000" w:themeColor="text1"/>
          <w:sz w:val="24"/>
          <w:szCs w:val="24"/>
        </w:rPr>
        <w:t xml:space="preserve">U dijelu koji se odnosi na informacije o pristupačnosti objekata državnih organa i objekata organa lokalne samouprave osobama sa invaliditetom, određeni podaci koji su dobijeni od javno pravnih organa mogu se naći u Izvještajima o rješavanju upravnih stvari, </w:t>
      </w:r>
      <w:r w:rsidR="00366071" w:rsidRPr="00755CE0">
        <w:rPr>
          <w:rFonts w:ascii="Times New Roman" w:hAnsi="Times New Roman" w:cs="Times New Roman"/>
          <w:color w:val="000000" w:themeColor="text1"/>
          <w:sz w:val="24"/>
          <w:szCs w:val="24"/>
        </w:rPr>
        <w:t xml:space="preserve">a </w:t>
      </w:r>
      <w:r w:rsidRPr="00755CE0">
        <w:rPr>
          <w:rFonts w:ascii="Times New Roman" w:hAnsi="Times New Roman" w:cs="Times New Roman"/>
          <w:color w:val="000000" w:themeColor="text1"/>
          <w:sz w:val="24"/>
          <w:szCs w:val="24"/>
        </w:rPr>
        <w:t xml:space="preserve">koji </w:t>
      </w:r>
      <w:r w:rsidR="00366071" w:rsidRPr="00755CE0">
        <w:rPr>
          <w:rFonts w:ascii="Times New Roman" w:hAnsi="Times New Roman" w:cs="Times New Roman"/>
          <w:color w:val="000000" w:themeColor="text1"/>
          <w:sz w:val="24"/>
          <w:szCs w:val="24"/>
        </w:rPr>
        <w:t xml:space="preserve"> i</w:t>
      </w:r>
      <w:r w:rsidRPr="00755CE0">
        <w:rPr>
          <w:rFonts w:ascii="Times New Roman" w:hAnsi="Times New Roman" w:cs="Times New Roman"/>
          <w:color w:val="000000" w:themeColor="text1"/>
          <w:sz w:val="24"/>
          <w:szCs w:val="24"/>
        </w:rPr>
        <w:t xml:space="preserve">zvještaji se mogu pronaći na  sledećem linku: </w:t>
      </w:r>
      <w:hyperlink r:id="rId8" w:history="1">
        <w:r w:rsidRPr="00755CE0">
          <w:rPr>
            <w:rStyle w:val="Hyperlink"/>
            <w:rFonts w:ascii="Times New Roman" w:hAnsi="Times New Roman" w:cs="Times New Roman"/>
            <w:color w:val="000000" w:themeColor="text1"/>
            <w:sz w:val="24"/>
            <w:szCs w:val="24"/>
          </w:rPr>
          <w:t>https://www.gov.me/biblioteka?sort=published_at&amp;ou=15&amp;page=1&amp;dt=10</w:t>
        </w:r>
      </w:hyperlink>
    </w:p>
    <w:p w14:paraId="730761F4" w14:textId="77777777" w:rsidR="00444F60" w:rsidRPr="00755CE0" w:rsidRDefault="00444F60" w:rsidP="00444F60">
      <w:pPr>
        <w:rPr>
          <w:rFonts w:ascii="Times New Roman" w:hAnsi="Times New Roman" w:cs="Times New Roman"/>
          <w:color w:val="000000" w:themeColor="text1"/>
          <w:sz w:val="24"/>
          <w:szCs w:val="24"/>
        </w:rPr>
      </w:pPr>
    </w:p>
    <w:p w14:paraId="269E38CE" w14:textId="77777777" w:rsidR="00444F60" w:rsidRPr="00755CE0" w:rsidRDefault="00444F60" w:rsidP="00444F60">
      <w:pPr>
        <w:rPr>
          <w:rFonts w:ascii="Times New Roman" w:hAnsi="Times New Roman" w:cs="Times New Roman"/>
          <w:color w:val="1F497D"/>
          <w:sz w:val="24"/>
          <w:szCs w:val="24"/>
        </w:rPr>
      </w:pPr>
    </w:p>
    <w:p w14:paraId="23000CC6" w14:textId="2C13B434" w:rsidR="00444F60" w:rsidRPr="00755CE0" w:rsidRDefault="00366071" w:rsidP="003D0045">
      <w:pPr>
        <w:widowControl w:val="0"/>
        <w:spacing w:after="0" w:line="240" w:lineRule="auto"/>
        <w:ind w:right="85"/>
        <w:jc w:val="both"/>
        <w:rPr>
          <w:rFonts w:ascii="Times New Roman" w:eastAsia="Times New Roman" w:hAnsi="Times New Roman" w:cs="Times New Roman"/>
          <w:color w:val="000000" w:themeColor="text1"/>
          <w:spacing w:val="-1"/>
          <w:sz w:val="24"/>
          <w:szCs w:val="24"/>
          <w:lang w:val="en-US"/>
        </w:rPr>
      </w:pPr>
      <w:r w:rsidRPr="00755CE0">
        <w:rPr>
          <w:rFonts w:ascii="Times New Roman" w:eastAsia="Times New Roman" w:hAnsi="Times New Roman" w:cs="Times New Roman"/>
          <w:color w:val="000000" w:themeColor="text1"/>
          <w:spacing w:val="-1"/>
          <w:sz w:val="24"/>
          <w:szCs w:val="24"/>
          <w:lang w:val="en-US"/>
        </w:rPr>
        <w:t>Naime, i</w:t>
      </w:r>
      <w:r w:rsidR="00444F60" w:rsidRPr="00755CE0">
        <w:rPr>
          <w:rFonts w:ascii="Times New Roman" w:eastAsia="Times New Roman" w:hAnsi="Times New Roman" w:cs="Times New Roman"/>
          <w:color w:val="000000" w:themeColor="text1"/>
          <w:spacing w:val="-1"/>
          <w:sz w:val="24"/>
          <w:szCs w:val="24"/>
          <w:lang w:val="en-US"/>
        </w:rPr>
        <w:t xml:space="preserve">z Izvještaja </w:t>
      </w:r>
      <w:r w:rsidR="00444F60" w:rsidRPr="00755CE0">
        <w:rPr>
          <w:rFonts w:ascii="Times New Roman" w:hAnsi="Times New Roman" w:cs="Times New Roman"/>
          <w:color w:val="000000" w:themeColor="text1"/>
          <w:sz w:val="24"/>
          <w:szCs w:val="24"/>
        </w:rPr>
        <w:t xml:space="preserve">o rješavanju upravnih stvari, proizilazi da </w:t>
      </w:r>
      <w:r w:rsidR="00354469" w:rsidRPr="00755CE0">
        <w:rPr>
          <w:rFonts w:ascii="Times New Roman" w:hAnsi="Times New Roman" w:cs="Times New Roman"/>
          <w:color w:val="000000" w:themeColor="text1"/>
          <w:sz w:val="24"/>
          <w:szCs w:val="24"/>
        </w:rPr>
        <w:t xml:space="preserve">je </w:t>
      </w:r>
      <w:r w:rsidR="00444F60" w:rsidRPr="00755CE0">
        <w:rPr>
          <w:rFonts w:ascii="Times New Roman" w:hAnsi="Times New Roman" w:cs="Times New Roman"/>
          <w:color w:val="000000" w:themeColor="text1"/>
          <w:sz w:val="24"/>
          <w:szCs w:val="24"/>
        </w:rPr>
        <w:t>u</w:t>
      </w:r>
      <w:r w:rsidR="00444F60" w:rsidRPr="00755CE0">
        <w:rPr>
          <w:rFonts w:ascii="Times New Roman" w:eastAsia="Times New Roman" w:hAnsi="Times New Roman" w:cs="Times New Roman"/>
          <w:color w:val="000000" w:themeColor="text1"/>
          <w:spacing w:val="-1"/>
          <w:sz w:val="24"/>
          <w:szCs w:val="24"/>
          <w:lang w:val="en-US"/>
        </w:rPr>
        <w:t xml:space="preserve"> većini organa na centralnom nivou </w:t>
      </w:r>
      <w:r w:rsidR="00354469" w:rsidRPr="00755CE0">
        <w:rPr>
          <w:rFonts w:ascii="Times New Roman" w:eastAsia="Times New Roman" w:hAnsi="Times New Roman" w:cs="Times New Roman"/>
          <w:color w:val="000000" w:themeColor="text1"/>
          <w:spacing w:val="-1"/>
          <w:sz w:val="24"/>
          <w:szCs w:val="24"/>
          <w:lang w:val="en-US"/>
        </w:rPr>
        <w:t xml:space="preserve">omogućen </w:t>
      </w:r>
      <w:r w:rsidR="00444F60" w:rsidRPr="00755CE0">
        <w:rPr>
          <w:rFonts w:ascii="Times New Roman" w:eastAsia="Times New Roman" w:hAnsi="Times New Roman" w:cs="Times New Roman"/>
          <w:color w:val="000000" w:themeColor="text1"/>
          <w:spacing w:val="-1"/>
          <w:sz w:val="24"/>
          <w:szCs w:val="24"/>
          <w:lang w:val="en-US"/>
        </w:rPr>
        <w:t xml:space="preserve">pristup osobama sa invaliditetom, kretanju sa psima vodičima </w:t>
      </w:r>
      <w:r w:rsidR="00354469" w:rsidRPr="00755CE0">
        <w:rPr>
          <w:rFonts w:ascii="Times New Roman" w:eastAsia="Times New Roman" w:hAnsi="Times New Roman" w:cs="Times New Roman"/>
          <w:color w:val="000000" w:themeColor="text1"/>
          <w:spacing w:val="-1"/>
          <w:sz w:val="24"/>
          <w:szCs w:val="24"/>
          <w:lang w:val="en-US"/>
        </w:rPr>
        <w:t>i</w:t>
      </w:r>
      <w:r w:rsidR="00444F60" w:rsidRPr="00755CE0">
        <w:rPr>
          <w:rFonts w:ascii="Times New Roman" w:eastAsia="Times New Roman" w:hAnsi="Times New Roman" w:cs="Times New Roman"/>
          <w:color w:val="000000" w:themeColor="text1"/>
          <w:spacing w:val="-1"/>
          <w:sz w:val="24"/>
          <w:szCs w:val="24"/>
          <w:lang w:val="en-US"/>
        </w:rPr>
        <w:t xml:space="preserve"> pristupačnosti naziva organa, organizacionih jedinica </w:t>
      </w:r>
      <w:r w:rsidR="00354469" w:rsidRPr="00755CE0">
        <w:rPr>
          <w:rFonts w:ascii="Times New Roman" w:eastAsia="Times New Roman" w:hAnsi="Times New Roman" w:cs="Times New Roman"/>
          <w:color w:val="000000" w:themeColor="text1"/>
          <w:spacing w:val="-1"/>
          <w:sz w:val="24"/>
          <w:szCs w:val="24"/>
          <w:lang w:val="en-US"/>
        </w:rPr>
        <w:t>i</w:t>
      </w:r>
      <w:r w:rsidR="00444F60" w:rsidRPr="00755CE0">
        <w:rPr>
          <w:rFonts w:ascii="Times New Roman" w:eastAsia="Times New Roman" w:hAnsi="Times New Roman" w:cs="Times New Roman"/>
          <w:color w:val="000000" w:themeColor="text1"/>
          <w:spacing w:val="-1"/>
          <w:sz w:val="24"/>
          <w:szCs w:val="24"/>
          <w:lang w:val="en-US"/>
        </w:rPr>
        <w:t xml:space="preserve"> zaposlenih, osobama koje koriste Brajevo pismo, prilaz zgradi liftom čime je omogućen  prilaz svim prostorijama, dok je kod </w:t>
      </w:r>
      <w:r w:rsidR="00354469" w:rsidRPr="00755CE0">
        <w:rPr>
          <w:rFonts w:ascii="Times New Roman" w:eastAsia="Times New Roman" w:hAnsi="Times New Roman" w:cs="Times New Roman"/>
          <w:color w:val="000000" w:themeColor="text1"/>
          <w:spacing w:val="-1"/>
          <w:sz w:val="24"/>
          <w:szCs w:val="24"/>
          <w:lang w:val="en-US"/>
        </w:rPr>
        <w:t>najvećeg</w:t>
      </w:r>
      <w:r w:rsidR="00444F60" w:rsidRPr="00755CE0">
        <w:rPr>
          <w:rFonts w:ascii="Times New Roman" w:eastAsia="Times New Roman" w:hAnsi="Times New Roman" w:cs="Times New Roman"/>
          <w:color w:val="000000" w:themeColor="text1"/>
          <w:spacing w:val="-1"/>
          <w:sz w:val="24"/>
          <w:szCs w:val="24"/>
          <w:lang w:val="en-US"/>
        </w:rPr>
        <w:t xml:space="preserve"> broja opština </w:t>
      </w:r>
      <w:r w:rsidR="00354469" w:rsidRPr="00755CE0">
        <w:rPr>
          <w:rFonts w:ascii="Times New Roman" w:eastAsia="Times New Roman" w:hAnsi="Times New Roman" w:cs="Times New Roman"/>
          <w:color w:val="000000" w:themeColor="text1"/>
          <w:spacing w:val="-1"/>
          <w:sz w:val="24"/>
          <w:szCs w:val="24"/>
          <w:lang w:val="en-US"/>
        </w:rPr>
        <w:t xml:space="preserve">omogućen </w:t>
      </w:r>
      <w:r w:rsidR="00444F60" w:rsidRPr="00755CE0">
        <w:rPr>
          <w:rFonts w:ascii="Times New Roman" w:eastAsia="Times New Roman" w:hAnsi="Times New Roman" w:cs="Times New Roman"/>
          <w:color w:val="000000" w:themeColor="text1"/>
          <w:spacing w:val="-1"/>
          <w:sz w:val="24"/>
          <w:szCs w:val="24"/>
          <w:lang w:val="en-US"/>
        </w:rPr>
        <w:t xml:space="preserve">pristup službenim prostorijama osobama sa invaliditetom, prilazne rampe, liftovi, šalteri, a manji broj je donio </w:t>
      </w:r>
      <w:r w:rsidR="00354469" w:rsidRPr="00755CE0">
        <w:rPr>
          <w:rFonts w:ascii="Times New Roman" w:eastAsia="Times New Roman" w:hAnsi="Times New Roman" w:cs="Times New Roman"/>
          <w:color w:val="000000" w:themeColor="text1"/>
          <w:spacing w:val="-1"/>
          <w:sz w:val="24"/>
          <w:szCs w:val="24"/>
          <w:lang w:val="en-US"/>
        </w:rPr>
        <w:t>i</w:t>
      </w:r>
      <w:r w:rsidR="00444F60" w:rsidRPr="00755CE0">
        <w:rPr>
          <w:rFonts w:ascii="Times New Roman" w:eastAsia="Times New Roman" w:hAnsi="Times New Roman" w:cs="Times New Roman"/>
          <w:color w:val="000000" w:themeColor="text1"/>
          <w:spacing w:val="-1"/>
          <w:sz w:val="24"/>
          <w:szCs w:val="24"/>
          <w:lang w:val="en-US"/>
        </w:rPr>
        <w:t xml:space="preserve"> odluke o usvajanju Lokalnog akcionog plana u oblasti invaliditeta.</w:t>
      </w:r>
    </w:p>
    <w:p w14:paraId="4585E48F" w14:textId="289706C8" w:rsidR="002F4C82" w:rsidRPr="00755CE0" w:rsidRDefault="002F4C82" w:rsidP="002F4C82">
      <w:pPr>
        <w:widowControl w:val="0"/>
        <w:spacing w:after="0" w:line="240" w:lineRule="auto"/>
        <w:ind w:right="85"/>
        <w:jc w:val="both"/>
        <w:rPr>
          <w:rFonts w:ascii="Times New Roman" w:eastAsia="Times New Roman" w:hAnsi="Times New Roman" w:cs="Times New Roman"/>
          <w:color w:val="000000" w:themeColor="text1"/>
          <w:spacing w:val="-1"/>
          <w:sz w:val="24"/>
          <w:szCs w:val="24"/>
          <w:lang w:val="en-US"/>
        </w:rPr>
      </w:pPr>
    </w:p>
    <w:p w14:paraId="2D740761" w14:textId="36E290FC"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16414F38" w14:textId="77777777"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7D02E502" w14:textId="6288C593"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 xml:space="preserve">Koliko lokalnih samouprava i držanih institucija ima veb-sajt pristupačan za OSI (navesti naziv institucije, sjedište i nivo pristupačnosti OSI)? </w:t>
      </w:r>
    </w:p>
    <w:p w14:paraId="34107504" w14:textId="310EF67F"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56209C2A" w14:textId="5FEF9BD8" w:rsidR="00366071" w:rsidRPr="00755CE0" w:rsidRDefault="00366071" w:rsidP="00366071">
      <w:pPr>
        <w:widowControl w:val="0"/>
        <w:spacing w:after="0" w:line="240" w:lineRule="auto"/>
        <w:ind w:right="85"/>
        <w:jc w:val="both"/>
        <w:rPr>
          <w:rFonts w:ascii="Times New Roman" w:eastAsia="Times New Roman" w:hAnsi="Times New Roman" w:cs="Times New Roman"/>
          <w:spacing w:val="-1"/>
          <w:sz w:val="24"/>
          <w:szCs w:val="24"/>
          <w:u w:val="single"/>
          <w:lang w:val="en-US"/>
        </w:rPr>
      </w:pPr>
      <w:r w:rsidRPr="00755CE0">
        <w:rPr>
          <w:rFonts w:ascii="Times New Roman" w:eastAsia="Times New Roman" w:hAnsi="Times New Roman" w:cs="Times New Roman"/>
          <w:spacing w:val="-1"/>
          <w:sz w:val="24"/>
          <w:szCs w:val="24"/>
          <w:u w:val="single"/>
          <w:lang w:val="en-US"/>
        </w:rPr>
        <w:t>Odgovor:</w:t>
      </w:r>
    </w:p>
    <w:p w14:paraId="063AA535" w14:textId="77777777" w:rsidR="00366071" w:rsidRPr="00755CE0" w:rsidRDefault="00366071" w:rsidP="00366071">
      <w:pPr>
        <w:widowControl w:val="0"/>
        <w:spacing w:after="0" w:line="240" w:lineRule="auto"/>
        <w:ind w:right="85"/>
        <w:jc w:val="both"/>
        <w:rPr>
          <w:rFonts w:ascii="Times New Roman" w:eastAsia="Times New Roman" w:hAnsi="Times New Roman" w:cs="Times New Roman"/>
          <w:spacing w:val="-1"/>
          <w:sz w:val="24"/>
          <w:szCs w:val="24"/>
          <w:u w:val="single"/>
          <w:lang w:val="en-US"/>
        </w:rPr>
      </w:pPr>
    </w:p>
    <w:p w14:paraId="54551D65"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Portali koji se nalaze na novom Portalu Vlade – GOV.ME </w:t>
      </w:r>
      <w:r w:rsidRPr="00755CE0">
        <w:rPr>
          <w:rFonts w:ascii="Times New Roman" w:hAnsi="Times New Roman" w:cs="Times New Roman"/>
          <w:bCs/>
          <w:sz w:val="24"/>
          <w:szCs w:val="24"/>
          <w:lang w:val="en-US"/>
        </w:rPr>
        <w:t>potpuno su usklađeni</w:t>
      </w:r>
      <w:r w:rsidRPr="00755CE0">
        <w:rPr>
          <w:rFonts w:ascii="Times New Roman" w:hAnsi="Times New Roman" w:cs="Times New Roman"/>
          <w:sz w:val="24"/>
          <w:szCs w:val="24"/>
          <w:lang w:val="en-US"/>
        </w:rPr>
        <w:t xml:space="preserve"> sa Zakonom o elektronskoj uprave i Pravilnikom o standardima pristupačnosti. Trenutno, to su sledeći podportali:</w:t>
      </w:r>
    </w:p>
    <w:p w14:paraId="60557EA3"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Vlada Crne Gore – </w:t>
      </w:r>
      <w:hyperlink r:id="rId9" w:history="1">
        <w:r w:rsidRPr="00755CE0">
          <w:rPr>
            <w:rStyle w:val="Hyperlink"/>
            <w:rFonts w:ascii="Times New Roman" w:hAnsi="Times New Roman" w:cs="Times New Roman"/>
            <w:sz w:val="24"/>
            <w:szCs w:val="24"/>
            <w:lang w:val="en-US"/>
          </w:rPr>
          <w:t>https://gov.me</w:t>
        </w:r>
      </w:hyperlink>
      <w:r w:rsidRPr="00755CE0">
        <w:rPr>
          <w:rFonts w:ascii="Times New Roman" w:hAnsi="Times New Roman" w:cs="Times New Roman"/>
          <w:sz w:val="24"/>
          <w:szCs w:val="24"/>
          <w:lang w:val="en-US"/>
        </w:rPr>
        <w:t xml:space="preserve"> </w:t>
      </w:r>
    </w:p>
    <w:p w14:paraId="4AE80FFA"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Predsjednik Vlade - </w:t>
      </w:r>
      <w:hyperlink r:id="rId10" w:history="1">
        <w:r w:rsidRPr="00755CE0">
          <w:rPr>
            <w:rStyle w:val="Hyperlink"/>
            <w:rFonts w:ascii="Times New Roman" w:hAnsi="Times New Roman" w:cs="Times New Roman"/>
            <w:sz w:val="24"/>
            <w:szCs w:val="24"/>
            <w:lang w:val="en-US"/>
          </w:rPr>
          <w:t>https://www.gov.me/predsjednik</w:t>
        </w:r>
      </w:hyperlink>
      <w:r w:rsidRPr="00755CE0">
        <w:rPr>
          <w:rFonts w:ascii="Times New Roman" w:hAnsi="Times New Roman" w:cs="Times New Roman"/>
          <w:sz w:val="24"/>
          <w:szCs w:val="24"/>
          <w:lang w:val="en-US"/>
        </w:rPr>
        <w:t xml:space="preserve"> </w:t>
      </w:r>
    </w:p>
    <w:p w14:paraId="43B9BEB7"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Potpredsjednik Vlade - </w:t>
      </w:r>
      <w:hyperlink r:id="rId11" w:history="1">
        <w:r w:rsidRPr="00755CE0">
          <w:rPr>
            <w:rStyle w:val="Hyperlink"/>
            <w:rFonts w:ascii="Times New Roman" w:hAnsi="Times New Roman" w:cs="Times New Roman"/>
            <w:sz w:val="24"/>
            <w:szCs w:val="24"/>
            <w:lang w:val="en-US"/>
          </w:rPr>
          <w:t>https://www.gov.me/potpredsjednik</w:t>
        </w:r>
      </w:hyperlink>
      <w:r w:rsidRPr="00755CE0">
        <w:rPr>
          <w:rFonts w:ascii="Times New Roman" w:hAnsi="Times New Roman" w:cs="Times New Roman"/>
          <w:sz w:val="24"/>
          <w:szCs w:val="24"/>
          <w:lang w:val="en-US"/>
        </w:rPr>
        <w:t xml:space="preserve"> </w:t>
      </w:r>
    </w:p>
    <w:p w14:paraId="47D6449A"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Ministarstvo finansija i socijalnog staranja - </w:t>
      </w:r>
      <w:hyperlink r:id="rId12" w:history="1">
        <w:r w:rsidRPr="00755CE0">
          <w:rPr>
            <w:rStyle w:val="Hyperlink"/>
            <w:rFonts w:ascii="Times New Roman" w:hAnsi="Times New Roman" w:cs="Times New Roman"/>
            <w:sz w:val="24"/>
            <w:szCs w:val="24"/>
            <w:lang w:val="en-US"/>
          </w:rPr>
          <w:t>https://www.gov.me/mif</w:t>
        </w:r>
      </w:hyperlink>
      <w:r w:rsidRPr="00755CE0">
        <w:rPr>
          <w:rFonts w:ascii="Times New Roman" w:hAnsi="Times New Roman" w:cs="Times New Roman"/>
          <w:sz w:val="24"/>
          <w:szCs w:val="24"/>
          <w:lang w:val="en-US"/>
        </w:rPr>
        <w:t xml:space="preserve"> </w:t>
      </w:r>
    </w:p>
    <w:p w14:paraId="0212A4C9"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Ministarstvo kapitalnih investicija - </w:t>
      </w:r>
      <w:hyperlink r:id="rId13" w:history="1">
        <w:r w:rsidRPr="00755CE0">
          <w:rPr>
            <w:rStyle w:val="Hyperlink"/>
            <w:rFonts w:ascii="Times New Roman" w:hAnsi="Times New Roman" w:cs="Times New Roman"/>
            <w:sz w:val="24"/>
            <w:szCs w:val="24"/>
            <w:lang w:val="en-US"/>
          </w:rPr>
          <w:t>https://www.gov.me/mki</w:t>
        </w:r>
      </w:hyperlink>
      <w:r w:rsidRPr="00755CE0">
        <w:rPr>
          <w:rFonts w:ascii="Times New Roman" w:hAnsi="Times New Roman" w:cs="Times New Roman"/>
          <w:sz w:val="24"/>
          <w:szCs w:val="24"/>
          <w:lang w:val="en-US"/>
        </w:rPr>
        <w:t xml:space="preserve"> </w:t>
      </w:r>
    </w:p>
    <w:p w14:paraId="20486885"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Ministarstvo unutrašnjih poslova - </w:t>
      </w:r>
      <w:hyperlink r:id="rId14" w:history="1">
        <w:r w:rsidRPr="00755CE0">
          <w:rPr>
            <w:rStyle w:val="Hyperlink"/>
            <w:rFonts w:ascii="Times New Roman" w:hAnsi="Times New Roman" w:cs="Times New Roman"/>
            <w:sz w:val="24"/>
            <w:szCs w:val="24"/>
            <w:lang w:val="en-US"/>
          </w:rPr>
          <w:t>https://www.gov.me/mup</w:t>
        </w:r>
      </w:hyperlink>
      <w:r w:rsidRPr="00755CE0">
        <w:rPr>
          <w:rFonts w:ascii="Times New Roman" w:hAnsi="Times New Roman" w:cs="Times New Roman"/>
          <w:sz w:val="24"/>
          <w:szCs w:val="24"/>
          <w:lang w:val="en-US"/>
        </w:rPr>
        <w:t xml:space="preserve"> </w:t>
      </w:r>
    </w:p>
    <w:p w14:paraId="14DE8452"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Ministarstvo vanjskih poslova - </w:t>
      </w:r>
      <w:hyperlink r:id="rId15" w:history="1">
        <w:r w:rsidRPr="00755CE0">
          <w:rPr>
            <w:rStyle w:val="Hyperlink"/>
            <w:rFonts w:ascii="Times New Roman" w:hAnsi="Times New Roman" w:cs="Times New Roman"/>
            <w:sz w:val="24"/>
            <w:szCs w:val="24"/>
            <w:lang w:val="en-US"/>
          </w:rPr>
          <w:t>https://www.gov.me/mvp</w:t>
        </w:r>
      </w:hyperlink>
      <w:r w:rsidRPr="00755CE0">
        <w:rPr>
          <w:rFonts w:ascii="Times New Roman" w:hAnsi="Times New Roman" w:cs="Times New Roman"/>
          <w:sz w:val="24"/>
          <w:szCs w:val="24"/>
          <w:lang w:val="en-US"/>
        </w:rPr>
        <w:t xml:space="preserve"> </w:t>
      </w:r>
    </w:p>
    <w:p w14:paraId="37870BA4"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Ministarstvo odbrane - </w:t>
      </w:r>
      <w:hyperlink r:id="rId16" w:history="1">
        <w:r w:rsidRPr="00755CE0">
          <w:rPr>
            <w:rStyle w:val="Hyperlink"/>
            <w:rFonts w:ascii="Times New Roman" w:hAnsi="Times New Roman" w:cs="Times New Roman"/>
            <w:sz w:val="24"/>
            <w:szCs w:val="24"/>
            <w:lang w:val="en-US"/>
          </w:rPr>
          <w:t>https://www.gov.me/mod</w:t>
        </w:r>
      </w:hyperlink>
      <w:r w:rsidRPr="00755CE0">
        <w:rPr>
          <w:rFonts w:ascii="Times New Roman" w:hAnsi="Times New Roman" w:cs="Times New Roman"/>
          <w:sz w:val="24"/>
          <w:szCs w:val="24"/>
          <w:lang w:val="en-US"/>
        </w:rPr>
        <w:t xml:space="preserve"> </w:t>
      </w:r>
    </w:p>
    <w:p w14:paraId="52D661DA"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Ministarstvo javne uprave, digitalnog društva i medija - </w:t>
      </w:r>
      <w:hyperlink r:id="rId17" w:history="1">
        <w:r w:rsidRPr="00755CE0">
          <w:rPr>
            <w:rStyle w:val="Hyperlink"/>
            <w:rFonts w:ascii="Times New Roman" w:hAnsi="Times New Roman" w:cs="Times New Roman"/>
            <w:sz w:val="24"/>
            <w:szCs w:val="24"/>
            <w:lang w:val="en-US"/>
          </w:rPr>
          <w:t>https://www.gov.me/mju</w:t>
        </w:r>
      </w:hyperlink>
      <w:r w:rsidRPr="00755CE0">
        <w:rPr>
          <w:rFonts w:ascii="Times New Roman" w:hAnsi="Times New Roman" w:cs="Times New Roman"/>
          <w:sz w:val="24"/>
          <w:szCs w:val="24"/>
          <w:lang w:val="en-US"/>
        </w:rPr>
        <w:t xml:space="preserve"> </w:t>
      </w:r>
    </w:p>
    <w:p w14:paraId="0574C8C8"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Ministarstvo prosvjete, nauke, kulture i sporta - </w:t>
      </w:r>
      <w:hyperlink r:id="rId18" w:history="1">
        <w:r w:rsidRPr="00755CE0">
          <w:rPr>
            <w:rStyle w:val="Hyperlink"/>
            <w:rFonts w:ascii="Times New Roman" w:hAnsi="Times New Roman" w:cs="Times New Roman"/>
            <w:sz w:val="24"/>
            <w:szCs w:val="24"/>
            <w:lang w:val="en-US"/>
          </w:rPr>
          <w:t>https://www.gov.me/mpnks</w:t>
        </w:r>
      </w:hyperlink>
      <w:r w:rsidRPr="00755CE0">
        <w:rPr>
          <w:rFonts w:ascii="Times New Roman" w:hAnsi="Times New Roman" w:cs="Times New Roman"/>
          <w:sz w:val="24"/>
          <w:szCs w:val="24"/>
          <w:lang w:val="en-US"/>
        </w:rPr>
        <w:t xml:space="preserve"> </w:t>
      </w:r>
    </w:p>
    <w:p w14:paraId="6C47594D"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Ministarstvo ekonomskog razvoja - </w:t>
      </w:r>
      <w:hyperlink r:id="rId19" w:history="1">
        <w:r w:rsidRPr="00755CE0">
          <w:rPr>
            <w:rStyle w:val="Hyperlink"/>
            <w:rFonts w:ascii="Times New Roman" w:hAnsi="Times New Roman" w:cs="Times New Roman"/>
            <w:sz w:val="24"/>
            <w:szCs w:val="24"/>
            <w:lang w:val="en-US"/>
          </w:rPr>
          <w:t>https://www.gov.me/mek</w:t>
        </w:r>
      </w:hyperlink>
      <w:r w:rsidRPr="00755CE0">
        <w:rPr>
          <w:rFonts w:ascii="Times New Roman" w:hAnsi="Times New Roman" w:cs="Times New Roman"/>
          <w:sz w:val="24"/>
          <w:szCs w:val="24"/>
          <w:lang w:val="en-US"/>
        </w:rPr>
        <w:t xml:space="preserve"> </w:t>
      </w:r>
    </w:p>
    <w:p w14:paraId="0839C51B"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Ministarstvo ekologije, prostornog planiranja i urbanizma - </w:t>
      </w:r>
      <w:hyperlink r:id="rId20" w:history="1">
        <w:r w:rsidRPr="00755CE0">
          <w:rPr>
            <w:rStyle w:val="Hyperlink"/>
            <w:rFonts w:ascii="Times New Roman" w:hAnsi="Times New Roman" w:cs="Times New Roman"/>
            <w:sz w:val="24"/>
            <w:szCs w:val="24"/>
            <w:lang w:val="en-US"/>
          </w:rPr>
          <w:t>https://www.gov.me/mepg</w:t>
        </w:r>
      </w:hyperlink>
      <w:r w:rsidRPr="00755CE0">
        <w:rPr>
          <w:rFonts w:ascii="Times New Roman" w:hAnsi="Times New Roman" w:cs="Times New Roman"/>
          <w:sz w:val="24"/>
          <w:szCs w:val="24"/>
          <w:lang w:val="en-US"/>
        </w:rPr>
        <w:t xml:space="preserve"> </w:t>
      </w:r>
    </w:p>
    <w:p w14:paraId="2B4B401A"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Ministarstvo poljoprivrede, šumarstva i vodoprivrede - </w:t>
      </w:r>
      <w:hyperlink r:id="rId21" w:history="1">
        <w:r w:rsidRPr="00755CE0">
          <w:rPr>
            <w:rStyle w:val="Hyperlink"/>
            <w:rFonts w:ascii="Times New Roman" w:hAnsi="Times New Roman" w:cs="Times New Roman"/>
            <w:sz w:val="24"/>
            <w:szCs w:val="24"/>
            <w:lang w:val="en-US"/>
          </w:rPr>
          <w:t>https://www.gov.me/mpsv</w:t>
        </w:r>
      </w:hyperlink>
      <w:r w:rsidRPr="00755CE0">
        <w:rPr>
          <w:rFonts w:ascii="Times New Roman" w:hAnsi="Times New Roman" w:cs="Times New Roman"/>
          <w:sz w:val="24"/>
          <w:szCs w:val="24"/>
          <w:lang w:val="en-US"/>
        </w:rPr>
        <w:t xml:space="preserve"> </w:t>
      </w:r>
    </w:p>
    <w:p w14:paraId="00E6EE21"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Ministarstvo zdravlja - </w:t>
      </w:r>
      <w:hyperlink r:id="rId22" w:history="1">
        <w:r w:rsidRPr="00755CE0">
          <w:rPr>
            <w:rStyle w:val="Hyperlink"/>
            <w:rFonts w:ascii="Times New Roman" w:hAnsi="Times New Roman" w:cs="Times New Roman"/>
            <w:sz w:val="24"/>
            <w:szCs w:val="24"/>
            <w:lang w:val="en-US"/>
          </w:rPr>
          <w:t>https://www.gov.me/mzd</w:t>
        </w:r>
      </w:hyperlink>
      <w:r w:rsidRPr="00755CE0">
        <w:rPr>
          <w:rFonts w:ascii="Times New Roman" w:hAnsi="Times New Roman" w:cs="Times New Roman"/>
          <w:sz w:val="24"/>
          <w:szCs w:val="24"/>
          <w:lang w:val="en-US"/>
        </w:rPr>
        <w:t xml:space="preserve"> </w:t>
      </w:r>
    </w:p>
    <w:p w14:paraId="364A22CF"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Ministarstvo pravde, ljudskih i manjinskih prava -  </w:t>
      </w:r>
      <w:hyperlink r:id="rId23" w:history="1">
        <w:r w:rsidRPr="00755CE0">
          <w:rPr>
            <w:rStyle w:val="Hyperlink"/>
            <w:rFonts w:ascii="Times New Roman" w:hAnsi="Times New Roman" w:cs="Times New Roman"/>
            <w:sz w:val="24"/>
            <w:szCs w:val="24"/>
            <w:lang w:val="en-US"/>
          </w:rPr>
          <w:t>https://www.gov.me/mpa</w:t>
        </w:r>
      </w:hyperlink>
      <w:r w:rsidRPr="00755CE0">
        <w:rPr>
          <w:rFonts w:ascii="Times New Roman" w:hAnsi="Times New Roman" w:cs="Times New Roman"/>
          <w:sz w:val="24"/>
          <w:szCs w:val="24"/>
          <w:lang w:val="en-US"/>
        </w:rPr>
        <w:t xml:space="preserve"> </w:t>
      </w:r>
    </w:p>
    <w:p w14:paraId="5526293B"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Uprava policije -  </w:t>
      </w:r>
      <w:hyperlink r:id="rId24" w:history="1">
        <w:r w:rsidRPr="00755CE0">
          <w:rPr>
            <w:rStyle w:val="Hyperlink"/>
            <w:rFonts w:ascii="Times New Roman" w:hAnsi="Times New Roman" w:cs="Times New Roman"/>
            <w:sz w:val="24"/>
            <w:szCs w:val="24"/>
            <w:lang w:val="en-US"/>
          </w:rPr>
          <w:t>https://www.gov.me/mup/policija</w:t>
        </w:r>
      </w:hyperlink>
      <w:r w:rsidRPr="00755CE0">
        <w:rPr>
          <w:rFonts w:ascii="Times New Roman" w:hAnsi="Times New Roman" w:cs="Times New Roman"/>
          <w:sz w:val="24"/>
          <w:szCs w:val="24"/>
          <w:lang w:val="en-US"/>
        </w:rPr>
        <w:t xml:space="preserve"> </w:t>
      </w:r>
    </w:p>
    <w:p w14:paraId="34088D0F"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Uprava za sport i mlade - </w:t>
      </w:r>
      <w:hyperlink r:id="rId25" w:history="1">
        <w:r w:rsidRPr="00755CE0">
          <w:rPr>
            <w:rStyle w:val="Hyperlink"/>
            <w:rFonts w:ascii="Times New Roman" w:hAnsi="Times New Roman" w:cs="Times New Roman"/>
            <w:sz w:val="24"/>
            <w:szCs w:val="24"/>
            <w:lang w:val="en-US"/>
          </w:rPr>
          <w:t>https://www.gov.me/ums</w:t>
        </w:r>
      </w:hyperlink>
      <w:r w:rsidRPr="00755CE0">
        <w:rPr>
          <w:rFonts w:ascii="Times New Roman" w:hAnsi="Times New Roman" w:cs="Times New Roman"/>
          <w:sz w:val="24"/>
          <w:szCs w:val="24"/>
          <w:lang w:val="en-US"/>
        </w:rPr>
        <w:t xml:space="preserve"> </w:t>
      </w:r>
    </w:p>
    <w:p w14:paraId="47183D02"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Vojska Crne Gore - </w:t>
      </w:r>
      <w:hyperlink r:id="rId26" w:history="1">
        <w:r w:rsidRPr="00755CE0">
          <w:rPr>
            <w:rStyle w:val="Hyperlink"/>
            <w:rFonts w:ascii="Times New Roman" w:hAnsi="Times New Roman" w:cs="Times New Roman"/>
            <w:sz w:val="24"/>
            <w:szCs w:val="24"/>
            <w:lang w:val="en-US"/>
          </w:rPr>
          <w:t>https://www.gov.me/mod/vojska-crne-gore</w:t>
        </w:r>
      </w:hyperlink>
      <w:r w:rsidRPr="00755CE0">
        <w:rPr>
          <w:rFonts w:ascii="Times New Roman" w:hAnsi="Times New Roman" w:cs="Times New Roman"/>
          <w:sz w:val="24"/>
          <w:szCs w:val="24"/>
          <w:lang w:val="en-US"/>
        </w:rPr>
        <w:t xml:space="preserve"> </w:t>
      </w:r>
    </w:p>
    <w:p w14:paraId="07E95749"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Kancelarija za evropske integracije - </w:t>
      </w:r>
      <w:hyperlink r:id="rId27" w:history="1">
        <w:r w:rsidRPr="00755CE0">
          <w:rPr>
            <w:rStyle w:val="Hyperlink"/>
            <w:rFonts w:ascii="Times New Roman" w:hAnsi="Times New Roman" w:cs="Times New Roman"/>
            <w:sz w:val="24"/>
            <w:szCs w:val="24"/>
            <w:lang w:val="en-US"/>
          </w:rPr>
          <w:t>https://www.gov.me/kei</w:t>
        </w:r>
      </w:hyperlink>
      <w:r w:rsidRPr="00755CE0">
        <w:rPr>
          <w:rFonts w:ascii="Times New Roman" w:hAnsi="Times New Roman" w:cs="Times New Roman"/>
          <w:sz w:val="24"/>
          <w:szCs w:val="24"/>
          <w:lang w:val="en-US"/>
        </w:rPr>
        <w:t xml:space="preserve"> </w:t>
      </w:r>
    </w:p>
    <w:p w14:paraId="1DC65208" w14:textId="77777777" w:rsidR="00F551D1" w:rsidRPr="00755CE0" w:rsidRDefault="00F551D1" w:rsidP="00F551D1">
      <w:pPr>
        <w:spacing w:after="0"/>
        <w:rPr>
          <w:rFonts w:ascii="Times New Roman" w:hAnsi="Times New Roman" w:cs="Times New Roman"/>
          <w:sz w:val="24"/>
          <w:szCs w:val="24"/>
          <w:lang w:val="en-US"/>
        </w:rPr>
      </w:pPr>
    </w:p>
    <w:p w14:paraId="5C45AD75"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Portali koji se nalaze na starom portalu Vlade, a koji će u drugoj fazi, sledeće godine, biti prebačeni na novi portal, imaju </w:t>
      </w:r>
      <w:r w:rsidRPr="00755CE0">
        <w:rPr>
          <w:rFonts w:ascii="Times New Roman" w:hAnsi="Times New Roman" w:cs="Times New Roman"/>
          <w:bCs/>
          <w:sz w:val="24"/>
          <w:szCs w:val="24"/>
          <w:lang w:val="en-US"/>
        </w:rPr>
        <w:t>djelimično implementirane funkcije pristupačnosti</w:t>
      </w:r>
      <w:r w:rsidRPr="00755CE0">
        <w:rPr>
          <w:rFonts w:ascii="Times New Roman" w:hAnsi="Times New Roman" w:cs="Times New Roman"/>
          <w:sz w:val="24"/>
          <w:szCs w:val="24"/>
          <w:lang w:val="en-US"/>
        </w:rPr>
        <w:t>, i to promjenu veličine fonta i promjenu kontrasta. To su sledeći portali:</w:t>
      </w:r>
    </w:p>
    <w:p w14:paraId="781C5650" w14:textId="77777777" w:rsidR="00F551D1" w:rsidRPr="00755CE0" w:rsidRDefault="00F551D1" w:rsidP="00F551D1">
      <w:pPr>
        <w:spacing w:after="0"/>
        <w:rPr>
          <w:rFonts w:ascii="Times New Roman" w:hAnsi="Times New Roman" w:cs="Times New Roman"/>
          <w:sz w:val="24"/>
          <w:szCs w:val="24"/>
          <w:lang w:val="en-US"/>
        </w:rPr>
      </w:pPr>
    </w:p>
    <w:p w14:paraId="72284215"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Uprava prihoda           </w:t>
      </w:r>
      <w:hyperlink r:id="rId28" w:history="1">
        <w:r w:rsidRPr="00755CE0">
          <w:rPr>
            <w:rStyle w:val="Hyperlink"/>
            <w:rFonts w:ascii="Times New Roman" w:hAnsi="Times New Roman" w:cs="Times New Roman"/>
            <w:sz w:val="24"/>
            <w:szCs w:val="24"/>
            <w:lang w:val="en-US"/>
          </w:rPr>
          <w:t>https://www.upravaprihoda.gov.me</w:t>
        </w:r>
      </w:hyperlink>
      <w:r w:rsidRPr="00755CE0">
        <w:rPr>
          <w:rFonts w:ascii="Times New Roman" w:hAnsi="Times New Roman" w:cs="Times New Roman"/>
          <w:sz w:val="24"/>
          <w:szCs w:val="24"/>
          <w:lang w:val="en-US"/>
        </w:rPr>
        <w:t>  ( nastala spajanjem Poreske uprave  i Uprave za igre na sreću)</w:t>
      </w:r>
    </w:p>
    <w:p w14:paraId="0D7C05C2"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Uprava carina - </w:t>
      </w:r>
      <w:hyperlink r:id="rId29" w:history="1">
        <w:r w:rsidRPr="00755CE0">
          <w:rPr>
            <w:rStyle w:val="Hyperlink"/>
            <w:rFonts w:ascii="Times New Roman" w:hAnsi="Times New Roman" w:cs="Times New Roman"/>
            <w:sz w:val="24"/>
            <w:szCs w:val="24"/>
            <w:lang w:val="en-US"/>
          </w:rPr>
          <w:t>https://www.upravacarina.gov.me</w:t>
        </w:r>
      </w:hyperlink>
      <w:r w:rsidRPr="00755CE0">
        <w:rPr>
          <w:rFonts w:ascii="Times New Roman" w:hAnsi="Times New Roman" w:cs="Times New Roman"/>
          <w:sz w:val="24"/>
          <w:szCs w:val="24"/>
          <w:lang w:val="en-US"/>
        </w:rPr>
        <w:t xml:space="preserve"> (integrisana u Upravu prihoda i carina – izrada sajta je u toku)</w:t>
      </w:r>
    </w:p>
    <w:p w14:paraId="69F5AD21"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lastRenderedPageBreak/>
        <w:t xml:space="preserve">Uprava za dijasporu - </w:t>
      </w:r>
      <w:hyperlink r:id="rId30" w:history="1">
        <w:r w:rsidRPr="00755CE0">
          <w:rPr>
            <w:rStyle w:val="Hyperlink"/>
            <w:rFonts w:ascii="Times New Roman" w:hAnsi="Times New Roman" w:cs="Times New Roman"/>
            <w:sz w:val="24"/>
            <w:szCs w:val="24"/>
            <w:lang w:val="en-US"/>
          </w:rPr>
          <w:t>https://uzd.gov.me/</w:t>
        </w:r>
      </w:hyperlink>
    </w:p>
    <w:p w14:paraId="10FFBA09"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Uprava za zaštitu kulturnih dobara - </w:t>
      </w:r>
      <w:hyperlink r:id="rId31" w:history="1">
        <w:r w:rsidRPr="00755CE0">
          <w:rPr>
            <w:rStyle w:val="Hyperlink"/>
            <w:rFonts w:ascii="Times New Roman" w:hAnsi="Times New Roman" w:cs="Times New Roman"/>
            <w:sz w:val="24"/>
            <w:szCs w:val="24"/>
            <w:lang w:val="en-US"/>
          </w:rPr>
          <w:t>https://uzkd.mku.gov.me</w:t>
        </w:r>
      </w:hyperlink>
      <w:r w:rsidRPr="00755CE0">
        <w:rPr>
          <w:rFonts w:ascii="Times New Roman" w:hAnsi="Times New Roman" w:cs="Times New Roman"/>
          <w:sz w:val="24"/>
          <w:szCs w:val="24"/>
          <w:lang w:val="en-US"/>
        </w:rPr>
        <w:t xml:space="preserve"> </w:t>
      </w:r>
    </w:p>
    <w:p w14:paraId="3D90A617"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Uprava za bezbjednost hrane, veterinu i fitosanitarne poslova - </w:t>
      </w:r>
      <w:hyperlink r:id="rId32" w:history="1">
        <w:r w:rsidRPr="00755CE0">
          <w:rPr>
            <w:rStyle w:val="Hyperlink"/>
            <w:rFonts w:ascii="Times New Roman" w:hAnsi="Times New Roman" w:cs="Times New Roman"/>
            <w:sz w:val="24"/>
            <w:szCs w:val="24"/>
            <w:lang w:val="en-US"/>
          </w:rPr>
          <w:t>https://ubh.gov.me</w:t>
        </w:r>
      </w:hyperlink>
    </w:p>
    <w:p w14:paraId="71408A62"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Uprava za vode - </w:t>
      </w:r>
      <w:hyperlink r:id="rId33" w:history="1">
        <w:r w:rsidRPr="00755CE0">
          <w:rPr>
            <w:rStyle w:val="Hyperlink"/>
            <w:rFonts w:ascii="Times New Roman" w:hAnsi="Times New Roman" w:cs="Times New Roman"/>
            <w:sz w:val="24"/>
            <w:szCs w:val="24"/>
            <w:lang w:val="en-US"/>
          </w:rPr>
          <w:t>https://upravazavode.gov.me</w:t>
        </w:r>
      </w:hyperlink>
      <w:r w:rsidRPr="00755CE0">
        <w:rPr>
          <w:rFonts w:ascii="Times New Roman" w:hAnsi="Times New Roman" w:cs="Times New Roman"/>
          <w:sz w:val="24"/>
          <w:szCs w:val="24"/>
          <w:lang w:val="en-US"/>
        </w:rPr>
        <w:t xml:space="preserve"> </w:t>
      </w:r>
    </w:p>
    <w:p w14:paraId="5409BD1F"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Uprava javnih radova - </w:t>
      </w:r>
      <w:hyperlink r:id="rId34" w:history="1">
        <w:r w:rsidRPr="00755CE0">
          <w:rPr>
            <w:rStyle w:val="Hyperlink"/>
            <w:rFonts w:ascii="Times New Roman" w:hAnsi="Times New Roman" w:cs="Times New Roman"/>
            <w:sz w:val="24"/>
            <w:szCs w:val="24"/>
            <w:lang w:val="en-US"/>
          </w:rPr>
          <w:t>https://www.ujr.gov.me/uprava</w:t>
        </w:r>
      </w:hyperlink>
      <w:r w:rsidRPr="00755CE0">
        <w:rPr>
          <w:rFonts w:ascii="Times New Roman" w:hAnsi="Times New Roman" w:cs="Times New Roman"/>
          <w:sz w:val="24"/>
          <w:szCs w:val="24"/>
          <w:lang w:val="en-US"/>
        </w:rPr>
        <w:t xml:space="preserve"> </w:t>
      </w:r>
    </w:p>
    <w:p w14:paraId="14A94148"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Sektor za sprječavanje pranja novca i finansiranja terorizma - u okviru Uprave policije - </w:t>
      </w:r>
      <w:hyperlink r:id="rId35" w:history="1">
        <w:r w:rsidRPr="00755CE0">
          <w:rPr>
            <w:rStyle w:val="Hyperlink"/>
            <w:rFonts w:ascii="Times New Roman" w:hAnsi="Times New Roman" w:cs="Times New Roman"/>
            <w:sz w:val="24"/>
            <w:szCs w:val="24"/>
            <w:lang w:val="en-US"/>
          </w:rPr>
          <w:t>https://foj.gov.me</w:t>
        </w:r>
      </w:hyperlink>
      <w:r w:rsidRPr="00755CE0">
        <w:rPr>
          <w:rFonts w:ascii="Times New Roman" w:hAnsi="Times New Roman" w:cs="Times New Roman"/>
          <w:sz w:val="24"/>
          <w:szCs w:val="24"/>
          <w:lang w:val="en-US"/>
        </w:rPr>
        <w:t xml:space="preserve"> </w:t>
      </w:r>
    </w:p>
    <w:p w14:paraId="3C3A13AA"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Uprava za inspekcijske poslova - </w:t>
      </w:r>
      <w:hyperlink r:id="rId36" w:history="1">
        <w:r w:rsidRPr="00755CE0">
          <w:rPr>
            <w:rStyle w:val="Hyperlink"/>
            <w:rFonts w:ascii="Times New Roman" w:hAnsi="Times New Roman" w:cs="Times New Roman"/>
            <w:sz w:val="24"/>
            <w:szCs w:val="24"/>
            <w:lang w:val="en-US"/>
          </w:rPr>
          <w:t>https://www.uip.gov.me</w:t>
        </w:r>
      </w:hyperlink>
      <w:r w:rsidRPr="00755CE0">
        <w:rPr>
          <w:rFonts w:ascii="Times New Roman" w:hAnsi="Times New Roman" w:cs="Times New Roman"/>
          <w:sz w:val="24"/>
          <w:szCs w:val="24"/>
          <w:lang w:val="en-US"/>
        </w:rPr>
        <w:t xml:space="preserve"> </w:t>
      </w:r>
    </w:p>
    <w:p w14:paraId="1B11368E"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Uprava za ugljovodonike - </w:t>
      </w:r>
      <w:hyperlink r:id="rId37" w:history="1">
        <w:r w:rsidRPr="00755CE0">
          <w:rPr>
            <w:rStyle w:val="Hyperlink"/>
            <w:rFonts w:ascii="Times New Roman" w:hAnsi="Times New Roman" w:cs="Times New Roman"/>
            <w:sz w:val="24"/>
            <w:szCs w:val="24"/>
            <w:lang w:val="en-US"/>
          </w:rPr>
          <w:t>https://mha.gov.me/naslovna</w:t>
        </w:r>
      </w:hyperlink>
    </w:p>
    <w:p w14:paraId="7E66983C"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Uprava za katastar i državnu imovinu - </w:t>
      </w:r>
      <w:hyperlink r:id="rId38" w:history="1">
        <w:r w:rsidRPr="00755CE0">
          <w:rPr>
            <w:rStyle w:val="Hyperlink"/>
            <w:rFonts w:ascii="Times New Roman" w:hAnsi="Times New Roman" w:cs="Times New Roman"/>
            <w:sz w:val="24"/>
            <w:szCs w:val="24"/>
            <w:lang w:val="en-US"/>
          </w:rPr>
          <w:t>https://kdi.gov.me/uprava</w:t>
        </w:r>
      </w:hyperlink>
      <w:r w:rsidRPr="00755CE0">
        <w:rPr>
          <w:rFonts w:ascii="Times New Roman" w:hAnsi="Times New Roman" w:cs="Times New Roman"/>
          <w:sz w:val="24"/>
          <w:szCs w:val="24"/>
          <w:lang w:val="en-US"/>
        </w:rPr>
        <w:t xml:space="preserve">  </w:t>
      </w:r>
    </w:p>
    <w:p w14:paraId="40EB2DE8"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Uprava za kadrove  - </w:t>
      </w:r>
      <w:hyperlink r:id="rId39" w:history="1">
        <w:r w:rsidRPr="00755CE0">
          <w:rPr>
            <w:rStyle w:val="Hyperlink"/>
            <w:rFonts w:ascii="Times New Roman" w:hAnsi="Times New Roman" w:cs="Times New Roman"/>
            <w:sz w:val="24"/>
            <w:szCs w:val="24"/>
            <w:lang w:val="en-US"/>
          </w:rPr>
          <w:t>https://www.uzk.gov.me</w:t>
        </w:r>
      </w:hyperlink>
      <w:r w:rsidRPr="00755CE0">
        <w:rPr>
          <w:rFonts w:ascii="Times New Roman" w:hAnsi="Times New Roman" w:cs="Times New Roman"/>
          <w:sz w:val="24"/>
          <w:szCs w:val="24"/>
          <w:lang w:val="en-US"/>
        </w:rPr>
        <w:t xml:space="preserve"> </w:t>
      </w:r>
    </w:p>
    <w:p w14:paraId="194CFDB7"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Sekretarijat za zakonodavstvo - </w:t>
      </w:r>
      <w:hyperlink r:id="rId40" w:history="1">
        <w:r w:rsidRPr="00755CE0">
          <w:rPr>
            <w:rStyle w:val="Hyperlink"/>
            <w:rFonts w:ascii="Times New Roman" w:hAnsi="Times New Roman" w:cs="Times New Roman"/>
            <w:sz w:val="24"/>
            <w:szCs w:val="24"/>
            <w:lang w:val="en-US"/>
          </w:rPr>
          <w:t>https://www.szz.gov.me</w:t>
        </w:r>
      </w:hyperlink>
      <w:r w:rsidRPr="00755CE0">
        <w:rPr>
          <w:rFonts w:ascii="Times New Roman" w:hAnsi="Times New Roman" w:cs="Times New Roman"/>
          <w:sz w:val="24"/>
          <w:szCs w:val="24"/>
          <w:lang w:val="en-US"/>
        </w:rPr>
        <w:t xml:space="preserve"> </w:t>
      </w:r>
    </w:p>
    <w:p w14:paraId="39AE268E"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Zavod za školstvo - </w:t>
      </w:r>
      <w:hyperlink r:id="rId41" w:history="1">
        <w:r w:rsidRPr="00755CE0">
          <w:rPr>
            <w:rStyle w:val="Hyperlink"/>
            <w:rFonts w:ascii="Times New Roman" w:hAnsi="Times New Roman" w:cs="Times New Roman"/>
            <w:sz w:val="24"/>
            <w:szCs w:val="24"/>
            <w:lang w:val="en-US"/>
          </w:rPr>
          <w:t>https://www.zavodzaskolstvo.gov.me</w:t>
        </w:r>
      </w:hyperlink>
    </w:p>
    <w:p w14:paraId="6909DD97"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Savjet za konkurentnost - </w:t>
      </w:r>
      <w:hyperlink r:id="rId42" w:history="1">
        <w:r w:rsidRPr="00755CE0">
          <w:rPr>
            <w:rStyle w:val="Hyperlink"/>
            <w:rFonts w:ascii="Times New Roman" w:hAnsi="Times New Roman" w:cs="Times New Roman"/>
            <w:sz w:val="24"/>
            <w:szCs w:val="24"/>
            <w:lang w:val="en-US"/>
          </w:rPr>
          <w:t>https://www.konk.gov.me/srr</w:t>
        </w:r>
      </w:hyperlink>
    </w:p>
    <w:p w14:paraId="3A86D90D"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Centar za stručno obrazovanje - </w:t>
      </w:r>
      <w:hyperlink r:id="rId43" w:history="1">
        <w:r w:rsidRPr="00755CE0">
          <w:rPr>
            <w:rStyle w:val="Hyperlink"/>
            <w:rFonts w:ascii="Times New Roman" w:hAnsi="Times New Roman" w:cs="Times New Roman"/>
            <w:sz w:val="24"/>
            <w:szCs w:val="24"/>
            <w:lang w:val="en-US"/>
          </w:rPr>
          <w:t>https://www.cso.gov.me</w:t>
        </w:r>
      </w:hyperlink>
    </w:p>
    <w:p w14:paraId="6241907A"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Tržišna inspekcija - </w:t>
      </w:r>
      <w:hyperlink r:id="rId44" w:history="1">
        <w:r w:rsidRPr="00755CE0">
          <w:rPr>
            <w:rStyle w:val="Hyperlink"/>
            <w:rFonts w:ascii="Times New Roman" w:hAnsi="Times New Roman" w:cs="Times New Roman"/>
            <w:sz w:val="24"/>
            <w:szCs w:val="24"/>
            <w:lang w:val="en-US"/>
          </w:rPr>
          <w:t>https://www.ti.gov.me</w:t>
        </w:r>
      </w:hyperlink>
    </w:p>
    <w:p w14:paraId="08508079"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Fond rada - </w:t>
      </w:r>
      <w:hyperlink r:id="rId45" w:history="1">
        <w:r w:rsidRPr="00755CE0">
          <w:rPr>
            <w:rStyle w:val="Hyperlink"/>
            <w:rFonts w:ascii="Times New Roman" w:hAnsi="Times New Roman" w:cs="Times New Roman"/>
            <w:sz w:val="24"/>
            <w:szCs w:val="24"/>
            <w:lang w:val="en-US"/>
          </w:rPr>
          <w:t>https://www.fondrada.gov.me</w:t>
        </w:r>
      </w:hyperlink>
    </w:p>
    <w:p w14:paraId="135D67DE"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Fond za obeštećenje - </w:t>
      </w:r>
      <w:hyperlink r:id="rId46" w:history="1">
        <w:r w:rsidRPr="00755CE0">
          <w:rPr>
            <w:rStyle w:val="Hyperlink"/>
            <w:rFonts w:ascii="Times New Roman" w:hAnsi="Times New Roman" w:cs="Times New Roman"/>
            <w:sz w:val="24"/>
            <w:szCs w:val="24"/>
            <w:lang w:val="en-US"/>
          </w:rPr>
          <w:t>https://www.fzo.gov.me</w:t>
        </w:r>
      </w:hyperlink>
    </w:p>
    <w:p w14:paraId="01667530"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Agencija za nacionalnu bezbjednost - </w:t>
      </w:r>
      <w:hyperlink r:id="rId47" w:history="1">
        <w:r w:rsidRPr="00755CE0">
          <w:rPr>
            <w:rStyle w:val="Hyperlink"/>
            <w:rFonts w:ascii="Times New Roman" w:hAnsi="Times New Roman" w:cs="Times New Roman"/>
            <w:sz w:val="24"/>
            <w:szCs w:val="24"/>
            <w:lang w:val="en-US"/>
          </w:rPr>
          <w:t>https://www.anb.gov.me</w:t>
        </w:r>
      </w:hyperlink>
    </w:p>
    <w:p w14:paraId="52AA5521"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CIRT - </w:t>
      </w:r>
      <w:hyperlink r:id="rId48" w:history="1">
        <w:r w:rsidRPr="00755CE0">
          <w:rPr>
            <w:rStyle w:val="Hyperlink"/>
            <w:rFonts w:ascii="Times New Roman" w:hAnsi="Times New Roman" w:cs="Times New Roman"/>
            <w:sz w:val="24"/>
            <w:szCs w:val="24"/>
            <w:lang w:val="en-US"/>
          </w:rPr>
          <w:t>https://www.cirt.me/cirt</w:t>
        </w:r>
      </w:hyperlink>
    </w:p>
    <w:p w14:paraId="6B90B0A6"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Savjet za reformu javne uprave - </w:t>
      </w:r>
      <w:hyperlink r:id="rId49" w:history="1">
        <w:r w:rsidRPr="00755CE0">
          <w:rPr>
            <w:rStyle w:val="Hyperlink"/>
            <w:rFonts w:ascii="Times New Roman" w:hAnsi="Times New Roman" w:cs="Times New Roman"/>
            <w:sz w:val="24"/>
            <w:szCs w:val="24"/>
            <w:lang w:val="en-US"/>
          </w:rPr>
          <w:t>https://www.srju.gov.me</w:t>
        </w:r>
      </w:hyperlink>
    </w:p>
    <w:p w14:paraId="28D5B78F"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Savjet za reviziju - </w:t>
      </w:r>
      <w:hyperlink r:id="rId50" w:history="1">
        <w:r w:rsidRPr="00755CE0">
          <w:rPr>
            <w:rStyle w:val="Hyperlink"/>
            <w:rFonts w:ascii="Times New Roman" w:hAnsi="Times New Roman" w:cs="Times New Roman"/>
            <w:sz w:val="24"/>
            <w:szCs w:val="24"/>
            <w:lang w:val="en-US"/>
          </w:rPr>
          <w:t>https://www.szr.gov.me</w:t>
        </w:r>
      </w:hyperlink>
    </w:p>
    <w:p w14:paraId="29EFA81E"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IPARD II - Program (Ministarstvo poljoprivrede) - </w:t>
      </w:r>
      <w:hyperlink r:id="rId51" w:history="1">
        <w:r w:rsidRPr="00755CE0">
          <w:rPr>
            <w:rStyle w:val="Hyperlink"/>
            <w:rFonts w:ascii="Times New Roman" w:hAnsi="Times New Roman" w:cs="Times New Roman"/>
            <w:sz w:val="24"/>
            <w:szCs w:val="24"/>
            <w:lang w:val="en-US"/>
          </w:rPr>
          <w:t>https://www.ipard.gov.me</w:t>
        </w:r>
      </w:hyperlink>
    </w:p>
    <w:p w14:paraId="6A113F18"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Savjet za privatizaciju i kapitalne projekte  - </w:t>
      </w:r>
      <w:hyperlink r:id="rId52" w:history="1">
        <w:r w:rsidRPr="00755CE0">
          <w:rPr>
            <w:rStyle w:val="Hyperlink"/>
            <w:rFonts w:ascii="Times New Roman" w:hAnsi="Times New Roman" w:cs="Times New Roman"/>
            <w:sz w:val="24"/>
            <w:szCs w:val="24"/>
            <w:lang w:val="en-US"/>
          </w:rPr>
          <w:t>https://www.szp.gov.me</w:t>
        </w:r>
      </w:hyperlink>
    </w:p>
    <w:p w14:paraId="32AE5E67"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Kancelarija Zastupnika Crne Gore pred Evropskim sudom za ljudska prava            </w:t>
      </w:r>
      <w:hyperlink r:id="rId53" w:history="1">
        <w:r w:rsidRPr="00755CE0">
          <w:rPr>
            <w:rStyle w:val="Hyperlink"/>
            <w:rFonts w:ascii="Times New Roman" w:hAnsi="Times New Roman" w:cs="Times New Roman"/>
            <w:sz w:val="24"/>
            <w:szCs w:val="24"/>
            <w:lang w:val="en-US"/>
          </w:rPr>
          <w:t>https://www.kzcg.gsv.gov.me</w:t>
        </w:r>
      </w:hyperlink>
    </w:p>
    <w:p w14:paraId="6668515C"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Zavod za izvršenje krivičnih sankcija  -</w:t>
      </w:r>
      <w:hyperlink r:id="rId54" w:history="1">
        <w:r w:rsidRPr="00755CE0">
          <w:rPr>
            <w:rStyle w:val="Hyperlink"/>
            <w:rFonts w:ascii="Times New Roman" w:hAnsi="Times New Roman" w:cs="Times New Roman"/>
            <w:sz w:val="24"/>
            <w:szCs w:val="24"/>
            <w:lang w:val="en-US"/>
          </w:rPr>
          <w:t>https://www.ziks.gov.me</w:t>
        </w:r>
      </w:hyperlink>
    </w:p>
    <w:p w14:paraId="4B061C40"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Komisija za istraživanje nesreća i nezgoda u saobraćaju  - </w:t>
      </w:r>
      <w:hyperlink r:id="rId55" w:history="1">
        <w:r w:rsidRPr="00755CE0">
          <w:rPr>
            <w:rStyle w:val="Hyperlink"/>
            <w:rFonts w:ascii="Times New Roman" w:hAnsi="Times New Roman" w:cs="Times New Roman"/>
            <w:sz w:val="24"/>
            <w:szCs w:val="24"/>
            <w:lang w:val="en-US"/>
          </w:rPr>
          <w:t>https://www.kinns.gov.me</w:t>
        </w:r>
      </w:hyperlink>
    </w:p>
    <w:p w14:paraId="44769752"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Uprava za saobraćaj - </w:t>
      </w:r>
      <w:hyperlink r:id="rId56" w:history="1">
        <w:r w:rsidRPr="00755CE0">
          <w:rPr>
            <w:rStyle w:val="Hyperlink"/>
            <w:rFonts w:ascii="Times New Roman" w:hAnsi="Times New Roman" w:cs="Times New Roman"/>
            <w:sz w:val="24"/>
            <w:szCs w:val="24"/>
            <w:lang w:val="en-US"/>
          </w:rPr>
          <w:t>https://www.uzs.gov.me</w:t>
        </w:r>
      </w:hyperlink>
    </w:p>
    <w:p w14:paraId="1497F6FD"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Uprava za željeznice - </w:t>
      </w:r>
      <w:hyperlink r:id="rId57" w:history="1">
        <w:r w:rsidRPr="00755CE0">
          <w:rPr>
            <w:rStyle w:val="Hyperlink"/>
            <w:rFonts w:ascii="Times New Roman" w:hAnsi="Times New Roman" w:cs="Times New Roman"/>
            <w:sz w:val="24"/>
            <w:szCs w:val="24"/>
            <w:lang w:val="en-US"/>
          </w:rPr>
          <w:t>https://www.uzz.gov.me</w:t>
        </w:r>
      </w:hyperlink>
      <w:r w:rsidRPr="00755CE0">
        <w:rPr>
          <w:rFonts w:ascii="Times New Roman" w:hAnsi="Times New Roman" w:cs="Times New Roman"/>
          <w:sz w:val="24"/>
          <w:szCs w:val="24"/>
          <w:lang w:val="en-US"/>
        </w:rPr>
        <w:t xml:space="preserve">  </w:t>
      </w:r>
    </w:p>
    <w:p w14:paraId="24EB055A" w14:textId="77777777" w:rsidR="00F551D1" w:rsidRPr="00755CE0" w:rsidRDefault="00F551D1" w:rsidP="00F551D1">
      <w:pPr>
        <w:spacing w:after="0"/>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Uprava pomorske sigurnosti i upravljanja lukama - </w:t>
      </w:r>
      <w:hyperlink r:id="rId58" w:history="1">
        <w:r w:rsidRPr="00755CE0">
          <w:rPr>
            <w:rStyle w:val="Hyperlink"/>
            <w:rFonts w:ascii="Times New Roman" w:hAnsi="Times New Roman" w:cs="Times New Roman"/>
            <w:sz w:val="24"/>
            <w:szCs w:val="24"/>
            <w:lang w:val="en-US"/>
          </w:rPr>
          <w:t>https://ups.gov.me</w:t>
        </w:r>
      </w:hyperlink>
      <w:r w:rsidRPr="00755CE0">
        <w:rPr>
          <w:rFonts w:ascii="Times New Roman" w:hAnsi="Times New Roman" w:cs="Times New Roman"/>
          <w:sz w:val="24"/>
          <w:szCs w:val="24"/>
          <w:lang w:val="en-US"/>
        </w:rPr>
        <w:t xml:space="preserve"> </w:t>
      </w:r>
    </w:p>
    <w:p w14:paraId="6B5F4B0C" w14:textId="41CF0EB5"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3F741FA1" w14:textId="796F141A"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20BC87D2" w14:textId="157B28E5" w:rsidR="002F4C82" w:rsidRPr="00B51171"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29CF3AC2" w14:textId="77777777"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73188AD0" w14:textId="13F165F7"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 xml:space="preserve">U koliko je državnih institucija i lokalnih samouprava zaposlen tumač za znakovni jezik i koliko državnih institucija i lokalnih samouprava obezbjeđuje informacije za OSI u pristupačnim formatima (Brajevo pismo, lako razumljiv jezik, zvučni format i dr.)? Navesti državnu instituciju i lokalnu samoupravu, sjedište i nivo pristupačnosti OSI i broj zaposlenih tumača za znakovni jezik. </w:t>
      </w:r>
    </w:p>
    <w:p w14:paraId="4F45AE84" w14:textId="77777777" w:rsidR="00366071" w:rsidRPr="00755CE0" w:rsidRDefault="00366071" w:rsidP="00366071">
      <w:pPr>
        <w:widowControl w:val="0"/>
        <w:spacing w:after="0" w:line="240" w:lineRule="auto"/>
        <w:ind w:right="85"/>
        <w:jc w:val="both"/>
        <w:rPr>
          <w:rFonts w:ascii="Times New Roman" w:eastAsia="Times New Roman" w:hAnsi="Times New Roman" w:cs="Times New Roman"/>
          <w:spacing w:val="-1"/>
          <w:sz w:val="24"/>
          <w:szCs w:val="24"/>
          <w:u w:val="single"/>
          <w:lang w:val="en-US"/>
        </w:rPr>
      </w:pPr>
    </w:p>
    <w:p w14:paraId="334E90EB" w14:textId="55FC32B4"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0F924EF8" w14:textId="5BDAE9E1"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Koje državne i lokalne in</w:t>
      </w:r>
      <w:r w:rsidR="00F551D1" w:rsidRPr="00755CE0">
        <w:rPr>
          <w:rFonts w:ascii="Times New Roman" w:eastAsia="Times New Roman" w:hAnsi="Times New Roman" w:cs="Times New Roman"/>
          <w:spacing w:val="-1"/>
          <w:sz w:val="24"/>
          <w:szCs w:val="24"/>
          <w:lang w:val="en-US"/>
        </w:rPr>
        <w:t>s</w:t>
      </w:r>
      <w:r w:rsidRPr="00755CE0">
        <w:rPr>
          <w:rFonts w:ascii="Times New Roman" w:eastAsia="Times New Roman" w:hAnsi="Times New Roman" w:cs="Times New Roman"/>
          <w:spacing w:val="-1"/>
          <w:sz w:val="24"/>
          <w:szCs w:val="24"/>
          <w:lang w:val="en-US"/>
        </w:rPr>
        <w:t>titucije i na koji način omogućavaju prilagođavanja u skladu s invaliditetom i uzrastom OSI u svim upravnim postupcima? Koje je aktivnosti i mjere Vaše Ministarstvo preduzelo da podstaknu državne i lokalne institucije da obezbjedi ova prilagođavanja?</w:t>
      </w:r>
    </w:p>
    <w:p w14:paraId="65873E30" w14:textId="561D2E67"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1C529043" w14:textId="6F0C317C" w:rsidR="00366071" w:rsidRPr="009E24C4" w:rsidRDefault="00B03B61" w:rsidP="00366071">
      <w:pPr>
        <w:widowControl w:val="0"/>
        <w:spacing w:after="0" w:line="240" w:lineRule="auto"/>
        <w:ind w:right="85"/>
        <w:jc w:val="both"/>
        <w:rPr>
          <w:rFonts w:ascii="Times New Roman" w:eastAsia="Times New Roman" w:hAnsi="Times New Roman" w:cs="Times New Roman"/>
          <w:b/>
          <w:spacing w:val="-1"/>
          <w:sz w:val="24"/>
          <w:szCs w:val="24"/>
          <w:u w:val="single"/>
          <w:lang w:val="en-US"/>
        </w:rPr>
      </w:pPr>
      <w:r>
        <w:rPr>
          <w:rFonts w:ascii="Times New Roman" w:eastAsia="Times New Roman" w:hAnsi="Times New Roman" w:cs="Times New Roman"/>
          <w:b/>
          <w:spacing w:val="-1"/>
          <w:sz w:val="24"/>
          <w:szCs w:val="24"/>
          <w:u w:val="single"/>
          <w:lang w:val="en-US"/>
        </w:rPr>
        <w:t>Objedinjen odgovor na 4 i 5</w:t>
      </w:r>
      <w:r w:rsidR="00366071" w:rsidRPr="009E24C4">
        <w:rPr>
          <w:rFonts w:ascii="Times New Roman" w:eastAsia="Times New Roman" w:hAnsi="Times New Roman" w:cs="Times New Roman"/>
          <w:b/>
          <w:spacing w:val="-1"/>
          <w:sz w:val="24"/>
          <w:szCs w:val="24"/>
          <w:u w:val="single"/>
          <w:lang w:val="en-US"/>
        </w:rPr>
        <w:t>:</w:t>
      </w:r>
    </w:p>
    <w:p w14:paraId="26752CEA" w14:textId="77777777" w:rsidR="00366071" w:rsidRPr="009E24C4" w:rsidRDefault="00366071" w:rsidP="00366071">
      <w:pPr>
        <w:widowControl w:val="0"/>
        <w:spacing w:after="0" w:line="240" w:lineRule="auto"/>
        <w:ind w:right="85"/>
        <w:jc w:val="both"/>
        <w:rPr>
          <w:rFonts w:ascii="Times New Roman" w:eastAsia="Times New Roman" w:hAnsi="Times New Roman" w:cs="Times New Roman"/>
          <w:b/>
          <w:spacing w:val="-1"/>
          <w:sz w:val="24"/>
          <w:szCs w:val="24"/>
          <w:u w:val="single"/>
          <w:lang w:val="en-US"/>
        </w:rPr>
      </w:pPr>
    </w:p>
    <w:p w14:paraId="640CEA7A" w14:textId="77777777" w:rsidR="00B03B61" w:rsidRPr="00755CE0" w:rsidRDefault="00B03B61" w:rsidP="00B03B61">
      <w:pPr>
        <w:widowControl w:val="0"/>
        <w:spacing w:after="0" w:line="240" w:lineRule="auto"/>
        <w:ind w:right="85"/>
        <w:jc w:val="both"/>
        <w:rPr>
          <w:rFonts w:ascii="Times New Roman" w:eastAsia="Times New Roman" w:hAnsi="Times New Roman" w:cs="Times New Roman"/>
          <w:spacing w:val="-1"/>
          <w:sz w:val="24"/>
          <w:szCs w:val="24"/>
          <w:u w:val="single"/>
          <w:lang w:val="en-US"/>
        </w:rPr>
      </w:pPr>
      <w:r w:rsidRPr="00755CE0">
        <w:rPr>
          <w:rFonts w:ascii="Times New Roman" w:eastAsia="Times New Roman" w:hAnsi="Times New Roman" w:cs="Times New Roman"/>
          <w:spacing w:val="-1"/>
          <w:sz w:val="24"/>
          <w:szCs w:val="24"/>
          <w:u w:val="single"/>
          <w:lang w:val="en-US"/>
        </w:rPr>
        <w:t>Odgovor:</w:t>
      </w:r>
    </w:p>
    <w:p w14:paraId="5E8C3E28" w14:textId="77777777" w:rsidR="00B03B61" w:rsidRPr="00755CE0" w:rsidRDefault="00B03B61" w:rsidP="00B03B61">
      <w:pPr>
        <w:pStyle w:val="ListParagraph"/>
        <w:widowControl w:val="0"/>
        <w:spacing w:after="0" w:line="240" w:lineRule="auto"/>
        <w:ind w:left="839" w:right="85"/>
        <w:jc w:val="both"/>
        <w:rPr>
          <w:rFonts w:ascii="Times New Roman" w:eastAsia="Times New Roman" w:hAnsi="Times New Roman" w:cs="Times New Roman"/>
          <w:spacing w:val="-1"/>
          <w:sz w:val="24"/>
          <w:szCs w:val="24"/>
          <w:lang w:val="en-US"/>
        </w:rPr>
      </w:pPr>
    </w:p>
    <w:p w14:paraId="45397DB1" w14:textId="77777777" w:rsidR="00B03B61" w:rsidRPr="00006586" w:rsidRDefault="00B03B61" w:rsidP="00B03B61">
      <w:pPr>
        <w:widowControl w:val="0"/>
        <w:spacing w:after="0" w:line="240" w:lineRule="auto"/>
        <w:ind w:right="85"/>
        <w:jc w:val="both"/>
        <w:rPr>
          <w:rFonts w:ascii="Times New Roman" w:eastAsia="Times New Roman" w:hAnsi="Times New Roman" w:cs="Times New Roman"/>
          <w:spacing w:val="-1"/>
          <w:sz w:val="24"/>
          <w:szCs w:val="24"/>
          <w:lang w:val="en-US"/>
        </w:rPr>
      </w:pPr>
      <w:r w:rsidRPr="00E2191E">
        <w:rPr>
          <w:rFonts w:ascii="Times New Roman" w:hAnsi="Times New Roman" w:cs="Times New Roman"/>
          <w:sz w:val="24"/>
          <w:szCs w:val="24"/>
        </w:rPr>
        <w:t>U Ministarstvu javne uprave, digitalnog društva i medija,</w:t>
      </w:r>
      <w:r w:rsidRPr="00E2191E">
        <w:rPr>
          <w:rFonts w:ascii="Times New Roman" w:eastAsia="Times New Roman" w:hAnsi="Times New Roman" w:cs="Times New Roman"/>
          <w:spacing w:val="-1"/>
          <w:sz w:val="24"/>
          <w:szCs w:val="24"/>
          <w:lang w:val="en-US"/>
        </w:rPr>
        <w:t xml:space="preserve"> nema zapolenog tumača za znakovni jezik.</w:t>
      </w:r>
    </w:p>
    <w:p w14:paraId="4997BE20" w14:textId="77777777" w:rsidR="00B03B61" w:rsidRPr="00E2191E" w:rsidRDefault="00B03B61" w:rsidP="00B03B61">
      <w:pPr>
        <w:widowControl w:val="0"/>
        <w:spacing w:after="0" w:line="240" w:lineRule="auto"/>
        <w:ind w:right="85"/>
        <w:jc w:val="both"/>
        <w:rPr>
          <w:rFonts w:ascii="Times New Roman" w:eastAsia="Times New Roman" w:hAnsi="Times New Roman" w:cs="Times New Roman"/>
          <w:spacing w:val="-1"/>
          <w:sz w:val="24"/>
          <w:szCs w:val="24"/>
          <w:lang w:val="en-US"/>
        </w:rPr>
      </w:pPr>
    </w:p>
    <w:p w14:paraId="14B4DC54" w14:textId="054B7941" w:rsidR="00B03B61" w:rsidRPr="00006586" w:rsidRDefault="00B03B61" w:rsidP="00B03B61">
      <w:pPr>
        <w:widowControl w:val="0"/>
        <w:spacing w:after="0" w:line="240" w:lineRule="auto"/>
        <w:ind w:right="85"/>
        <w:jc w:val="both"/>
        <w:rPr>
          <w:rFonts w:ascii="Times New Roman" w:eastAsia="Times New Roman" w:hAnsi="Times New Roman" w:cs="Times New Roman"/>
          <w:spacing w:val="-1"/>
          <w:sz w:val="24"/>
          <w:szCs w:val="24"/>
          <w:lang w:val="en-US"/>
        </w:rPr>
      </w:pPr>
      <w:r w:rsidRPr="00E2191E">
        <w:rPr>
          <w:rFonts w:ascii="Times New Roman" w:hAnsi="Times New Roman" w:cs="Times New Roman"/>
          <w:sz w:val="24"/>
          <w:szCs w:val="24"/>
        </w:rPr>
        <w:t xml:space="preserve">Ministarstvo je u saradnji sa Savezom slijepih, izradilo Smjernice za kreiranje elektronskih dokumenata u skladu sa standardima e-pristupačnosti koje su objavljene na sajtu Ministarstva u dijelu biblioteka/uputstva. Informacije i dokumenta koja se kreiraju u elektronskoj formi </w:t>
      </w:r>
      <w:r w:rsidR="00E2191E" w:rsidRPr="00E2191E">
        <w:rPr>
          <w:rFonts w:ascii="Times New Roman" w:hAnsi="Times New Roman" w:cs="Times New Roman"/>
          <w:sz w:val="24"/>
          <w:szCs w:val="24"/>
        </w:rPr>
        <w:t>u Ministarstvu</w:t>
      </w:r>
      <w:r w:rsidRPr="00E2191E">
        <w:rPr>
          <w:rFonts w:ascii="Times New Roman" w:hAnsi="Times New Roman" w:cs="Times New Roman"/>
          <w:sz w:val="24"/>
          <w:szCs w:val="24"/>
        </w:rPr>
        <w:t xml:space="preserve"> javne uprave, digitalnog društva i medija</w:t>
      </w:r>
      <w:r w:rsidRPr="00E2191E">
        <w:rPr>
          <w:rFonts w:ascii="Times New Roman" w:hAnsi="Times New Roman" w:cs="Times New Roman"/>
          <w:sz w:val="24"/>
          <w:szCs w:val="24"/>
        </w:rPr>
        <w:t xml:space="preserve"> i koja se objavljuju na zvaničnom sajtu su u velikoj mjeri pristupačna (pristupačni word i PDF)</w:t>
      </w:r>
      <w:r w:rsidRPr="00E2191E">
        <w:rPr>
          <w:rFonts w:ascii="Times New Roman" w:hAnsi="Times New Roman" w:cs="Times New Roman"/>
          <w:sz w:val="24"/>
          <w:szCs w:val="24"/>
        </w:rPr>
        <w:t>.</w:t>
      </w:r>
      <w:r w:rsidRPr="00E2191E">
        <w:rPr>
          <w:rFonts w:ascii="Times New Roman" w:hAnsi="Times New Roman" w:cs="Times New Roman"/>
          <w:sz w:val="24"/>
          <w:szCs w:val="24"/>
        </w:rPr>
        <w:t xml:space="preserve"> </w:t>
      </w:r>
      <w:r w:rsidRPr="00E2191E">
        <w:rPr>
          <w:rFonts w:ascii="Times New Roman" w:hAnsi="Times New Roman" w:cs="Times New Roman"/>
          <w:sz w:val="24"/>
          <w:szCs w:val="24"/>
        </w:rPr>
        <w:t>P</w:t>
      </w:r>
      <w:r w:rsidRPr="00006586">
        <w:rPr>
          <w:rFonts w:ascii="Times New Roman" w:eastAsia="Times New Roman" w:hAnsi="Times New Roman" w:cs="Times New Roman"/>
          <w:spacing w:val="-1"/>
          <w:sz w:val="24"/>
          <w:szCs w:val="24"/>
          <w:lang w:val="en-US"/>
        </w:rPr>
        <w:t xml:space="preserve">ortal e-uprave djelimicno </w:t>
      </w:r>
      <w:r w:rsidRPr="00006586">
        <w:rPr>
          <w:rFonts w:ascii="Times New Roman" w:eastAsia="Times New Roman" w:hAnsi="Times New Roman" w:cs="Times New Roman"/>
          <w:spacing w:val="-1"/>
          <w:sz w:val="24"/>
          <w:szCs w:val="24"/>
          <w:lang w:val="en-US"/>
        </w:rPr>
        <w:t xml:space="preserve">je </w:t>
      </w:r>
      <w:r w:rsidRPr="00006586">
        <w:rPr>
          <w:rFonts w:ascii="Times New Roman" w:eastAsia="Times New Roman" w:hAnsi="Times New Roman" w:cs="Times New Roman"/>
          <w:spacing w:val="-1"/>
          <w:sz w:val="24"/>
          <w:szCs w:val="24"/>
          <w:lang w:val="en-US"/>
        </w:rPr>
        <w:t>prilagodjen u smislu povecanja slova i kontrasta (kao stari portal Vlade)</w:t>
      </w:r>
      <w:r w:rsidRPr="00006586">
        <w:rPr>
          <w:rFonts w:ascii="Times New Roman" w:eastAsia="Times New Roman" w:hAnsi="Times New Roman" w:cs="Times New Roman"/>
          <w:spacing w:val="-1"/>
          <w:sz w:val="24"/>
          <w:szCs w:val="24"/>
          <w:lang w:val="en-US"/>
        </w:rPr>
        <w:t>.</w:t>
      </w:r>
    </w:p>
    <w:p w14:paraId="5D65AEC2" w14:textId="00C69513" w:rsidR="00B03B61" w:rsidRPr="00755CE0" w:rsidRDefault="00B03B61" w:rsidP="00B03B61">
      <w:pPr>
        <w:jc w:val="both"/>
        <w:rPr>
          <w:rFonts w:ascii="Times New Roman" w:hAnsi="Times New Roman" w:cs="Times New Roman"/>
          <w:sz w:val="24"/>
          <w:szCs w:val="24"/>
        </w:rPr>
      </w:pPr>
    </w:p>
    <w:p w14:paraId="7AEC27E1" w14:textId="268C84BE" w:rsidR="00871DE7" w:rsidRPr="00755CE0" w:rsidRDefault="00B03B61"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Del="00B03B61">
        <w:rPr>
          <w:rFonts w:ascii="Times New Roman" w:eastAsia="Times New Roman" w:hAnsi="Times New Roman" w:cs="Times New Roman"/>
          <w:b/>
          <w:spacing w:val="-1"/>
          <w:sz w:val="24"/>
          <w:szCs w:val="24"/>
          <w:lang w:val="en-US"/>
        </w:rPr>
        <w:t xml:space="preserve"> </w:t>
      </w:r>
      <w:r w:rsidR="00871DE7" w:rsidRPr="00755CE0">
        <w:rPr>
          <w:rFonts w:ascii="Times New Roman" w:eastAsia="Times New Roman" w:hAnsi="Times New Roman" w:cs="Times New Roman"/>
          <w:spacing w:val="-1"/>
          <w:sz w:val="24"/>
          <w:szCs w:val="24"/>
          <w:lang w:val="en-US"/>
        </w:rPr>
        <w:t xml:space="preserve">Navesti ukupan udio (procenat) postupaka Upravne inspekcije povodom kršenja prava i/ili diskriminacije OSI, u odnosu na ukupan broj postupaka ove inspekcije </w:t>
      </w:r>
      <w:r w:rsidR="00A05361">
        <w:rPr>
          <w:rFonts w:ascii="Times New Roman" w:eastAsia="Times New Roman" w:hAnsi="Times New Roman" w:cs="Times New Roman"/>
          <w:spacing w:val="-1"/>
          <w:sz w:val="24"/>
          <w:szCs w:val="24"/>
          <w:lang w:val="en-US"/>
        </w:rPr>
        <w:t xml:space="preserve">razvrstanih po polu, starosti, </w:t>
      </w:r>
      <w:r w:rsidR="00871DE7" w:rsidRPr="00755CE0">
        <w:rPr>
          <w:rFonts w:ascii="Times New Roman" w:eastAsia="Times New Roman" w:hAnsi="Times New Roman" w:cs="Times New Roman"/>
          <w:spacing w:val="-1"/>
          <w:sz w:val="24"/>
          <w:szCs w:val="24"/>
          <w:lang w:val="en-US"/>
        </w:rPr>
        <w:t>mjestu stanovanja i invaliditetu</w:t>
      </w:r>
      <w:r w:rsidR="00A05361">
        <w:rPr>
          <w:rFonts w:ascii="Times New Roman" w:eastAsia="Times New Roman" w:hAnsi="Times New Roman" w:cs="Times New Roman"/>
          <w:spacing w:val="-1"/>
          <w:sz w:val="24"/>
          <w:szCs w:val="24"/>
          <w:lang w:val="en-US"/>
        </w:rPr>
        <w:t xml:space="preserve"> OSI. Koliko je ovih postupaka </w:t>
      </w:r>
      <w:proofErr w:type="gramStart"/>
      <w:r w:rsidR="00871DE7" w:rsidRPr="00755CE0">
        <w:rPr>
          <w:rFonts w:ascii="Times New Roman" w:eastAsia="Times New Roman" w:hAnsi="Times New Roman" w:cs="Times New Roman"/>
          <w:spacing w:val="-1"/>
          <w:sz w:val="24"/>
          <w:szCs w:val="24"/>
          <w:lang w:val="en-US"/>
        </w:rPr>
        <w:t>pokrenuto  po</w:t>
      </w:r>
      <w:proofErr w:type="gramEnd"/>
      <w:r w:rsidR="00871DE7" w:rsidRPr="00755CE0">
        <w:rPr>
          <w:rFonts w:ascii="Times New Roman" w:eastAsia="Times New Roman" w:hAnsi="Times New Roman" w:cs="Times New Roman"/>
          <w:spacing w:val="-1"/>
          <w:sz w:val="24"/>
          <w:szCs w:val="24"/>
          <w:lang w:val="en-US"/>
        </w:rPr>
        <w:t xml:space="preserve"> službenoj dužnosti, a koliko po prijavi OSI i/ili njihovih porodica i drugih građana? Navedite koliko je prijava u kojima je oštećena strana OSI došlo u rad Upravne inspekcije u zadnje četiri godine, koliko je njih odbijeno, a po osnovu koliko njih su preduzete pravne radnje i koje. Navedite najčešće povrede prava OSI po kojima je Upravna inspekcija postupala, počinioce tih povreda, kao i pol, vrstu invaliditeta, starosnu dob i mjesto stanovanja OSI.</w:t>
      </w:r>
    </w:p>
    <w:p w14:paraId="1636F5E8" w14:textId="02612471"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1B045B99" w14:textId="77777777" w:rsidR="00366071" w:rsidRPr="00755CE0" w:rsidRDefault="00366071" w:rsidP="00366071">
      <w:pPr>
        <w:widowControl w:val="0"/>
        <w:spacing w:after="0" w:line="240" w:lineRule="auto"/>
        <w:ind w:right="85"/>
        <w:jc w:val="both"/>
        <w:rPr>
          <w:rFonts w:ascii="Times New Roman" w:eastAsia="Times New Roman" w:hAnsi="Times New Roman" w:cs="Times New Roman"/>
          <w:spacing w:val="-1"/>
          <w:sz w:val="24"/>
          <w:szCs w:val="24"/>
          <w:u w:val="single"/>
          <w:lang w:val="en-US"/>
        </w:rPr>
      </w:pPr>
      <w:r w:rsidRPr="00755CE0">
        <w:rPr>
          <w:rFonts w:ascii="Times New Roman" w:eastAsia="Times New Roman" w:hAnsi="Times New Roman" w:cs="Times New Roman"/>
          <w:spacing w:val="-1"/>
          <w:sz w:val="24"/>
          <w:szCs w:val="24"/>
          <w:u w:val="single"/>
          <w:lang w:val="en-US"/>
        </w:rPr>
        <w:t>Odgovor:</w:t>
      </w:r>
    </w:p>
    <w:p w14:paraId="113ACCD5" w14:textId="77777777" w:rsidR="00366071" w:rsidRPr="00755CE0" w:rsidRDefault="00366071" w:rsidP="00366071">
      <w:pPr>
        <w:widowControl w:val="0"/>
        <w:spacing w:after="0" w:line="240" w:lineRule="auto"/>
        <w:ind w:right="85"/>
        <w:jc w:val="both"/>
        <w:rPr>
          <w:rFonts w:ascii="Times New Roman" w:eastAsia="Times New Roman" w:hAnsi="Times New Roman" w:cs="Times New Roman"/>
          <w:spacing w:val="-1"/>
          <w:sz w:val="24"/>
          <w:szCs w:val="24"/>
          <w:u w:val="single"/>
          <w:lang w:val="en-US"/>
        </w:rPr>
      </w:pPr>
    </w:p>
    <w:p w14:paraId="17D0CF76" w14:textId="7F218872" w:rsidR="00366071" w:rsidRDefault="000D5EDD" w:rsidP="00366071">
      <w:pPr>
        <w:widowControl w:val="0"/>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Pred Odjeljenjem upravne inspekcije</w:t>
      </w:r>
      <w:r w:rsidR="00647307" w:rsidRPr="00755CE0">
        <w:rPr>
          <w:rFonts w:ascii="Times New Roman" w:hAnsi="Times New Roman" w:cs="Times New Roman"/>
          <w:sz w:val="24"/>
          <w:szCs w:val="24"/>
        </w:rPr>
        <w:t xml:space="preserve"> Ministarstva javne uprave, digitalnog društva i medija</w:t>
      </w:r>
      <w:r w:rsidRPr="00755CE0">
        <w:rPr>
          <w:rFonts w:ascii="Times New Roman" w:eastAsia="Times New Roman" w:hAnsi="Times New Roman" w:cs="Times New Roman"/>
          <w:spacing w:val="-1"/>
          <w:sz w:val="24"/>
          <w:szCs w:val="24"/>
          <w:lang w:val="en-US"/>
        </w:rPr>
        <w:t xml:space="preserve"> nije bilo </w:t>
      </w:r>
      <w:r w:rsidR="00027C1D" w:rsidRPr="00755CE0">
        <w:rPr>
          <w:rFonts w:ascii="Times New Roman" w:eastAsia="Times New Roman" w:hAnsi="Times New Roman" w:cs="Times New Roman"/>
          <w:spacing w:val="-1"/>
          <w:sz w:val="24"/>
          <w:szCs w:val="24"/>
          <w:lang w:val="en-US"/>
        </w:rPr>
        <w:t>podnijetih inicijativa</w:t>
      </w:r>
      <w:r w:rsidR="00647307" w:rsidRPr="00755CE0">
        <w:rPr>
          <w:rFonts w:ascii="Times New Roman" w:eastAsia="Times New Roman" w:hAnsi="Times New Roman" w:cs="Times New Roman"/>
          <w:spacing w:val="-1"/>
          <w:sz w:val="24"/>
          <w:szCs w:val="24"/>
          <w:lang w:val="en-US"/>
        </w:rPr>
        <w:t xml:space="preserve"> u vezi sa kršenjem prava i/ili diskriminacije osoba sa invaliditetom, niti je bilo podnijetih inicijativa od strane osoba sa invaliditetom.</w:t>
      </w:r>
    </w:p>
    <w:p w14:paraId="4B82EBE3" w14:textId="77777777"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1F7B7E3F" w14:textId="480FEA16" w:rsidR="006B1212"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Navesti naziv, vrstu, sjedište i pokrivenost medija koji obezbjeđuju informacije za OSI u pristupačnim formatima (Brajevo pismo, lako razumljiv jezik, znakovni jezik i dr.). Koliko je sredstava u zadnje četiri godine odvojeno iz državnog budžeta u cilju povećanja pristupačnosti informacija za OSI, koje se šire putem medija?</w:t>
      </w:r>
    </w:p>
    <w:p w14:paraId="39310A6B" w14:textId="4B3B0550"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5C614DB6" w14:textId="0937219B"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Koje je aktivnosti i mjere Vaše Ministarstvo preduzelo u zadnje svije godine u cilju osnaživanja medija da prikazuju pozitivne slike o OSI, njihovim pravima i doprinosu društvu, s ciljem eliminacije negativnih stereotipa i predrasuda o OSI? Za svaku mjeru i aktivnost navesti utrošena finasijska sredstva, naziv medija na koje se odnosila i njegovu pokrivenost.</w:t>
      </w:r>
    </w:p>
    <w:p w14:paraId="2310F461" w14:textId="670CC321" w:rsidR="00871DE7" w:rsidRPr="00755CE0" w:rsidRDefault="00871DE7" w:rsidP="00871DE7">
      <w:pPr>
        <w:pStyle w:val="ListParagraph"/>
        <w:widowControl w:val="0"/>
        <w:spacing w:after="0" w:line="240" w:lineRule="auto"/>
        <w:ind w:left="839" w:right="85"/>
        <w:jc w:val="both"/>
        <w:rPr>
          <w:rFonts w:ascii="Times New Roman" w:eastAsia="Times New Roman" w:hAnsi="Times New Roman" w:cs="Times New Roman"/>
          <w:spacing w:val="-1"/>
          <w:sz w:val="24"/>
          <w:szCs w:val="24"/>
          <w:lang w:val="en-US"/>
        </w:rPr>
      </w:pPr>
    </w:p>
    <w:p w14:paraId="06A8865B" w14:textId="65A9C841" w:rsidR="00354469" w:rsidRPr="00755CE0" w:rsidRDefault="00354469" w:rsidP="00354469">
      <w:pPr>
        <w:spacing w:after="0"/>
        <w:rPr>
          <w:rFonts w:ascii="Times New Roman" w:hAnsi="Times New Roman" w:cs="Times New Roman"/>
          <w:color w:val="212121"/>
          <w:sz w:val="24"/>
          <w:szCs w:val="24"/>
          <w:u w:val="single"/>
          <w:shd w:val="clear" w:color="auto" w:fill="FFFFFF"/>
        </w:rPr>
      </w:pPr>
      <w:r w:rsidRPr="00755CE0">
        <w:rPr>
          <w:rFonts w:ascii="Times New Roman" w:hAnsi="Times New Roman" w:cs="Times New Roman"/>
          <w:color w:val="212121"/>
          <w:sz w:val="24"/>
          <w:szCs w:val="24"/>
          <w:u w:val="single"/>
          <w:shd w:val="clear" w:color="auto" w:fill="FFFFFF"/>
        </w:rPr>
        <w:t xml:space="preserve">Objedinjen odgovor </w:t>
      </w:r>
      <w:r w:rsidR="006352C1" w:rsidRPr="00755CE0">
        <w:rPr>
          <w:rFonts w:ascii="Times New Roman" w:hAnsi="Times New Roman" w:cs="Times New Roman"/>
          <w:color w:val="212121"/>
          <w:sz w:val="24"/>
          <w:szCs w:val="24"/>
          <w:u w:val="single"/>
          <w:shd w:val="clear" w:color="auto" w:fill="FFFFFF"/>
        </w:rPr>
        <w:t xml:space="preserve">na </w:t>
      </w:r>
      <w:r w:rsidRPr="00755CE0">
        <w:rPr>
          <w:rFonts w:ascii="Times New Roman" w:hAnsi="Times New Roman" w:cs="Times New Roman"/>
          <w:color w:val="212121"/>
          <w:sz w:val="24"/>
          <w:szCs w:val="24"/>
          <w:u w:val="single"/>
          <w:shd w:val="clear" w:color="auto" w:fill="FFFFFF"/>
        </w:rPr>
        <w:t>7 i 8 pitanje:</w:t>
      </w:r>
    </w:p>
    <w:p w14:paraId="704CF6BD" w14:textId="49E67319" w:rsidR="00354469" w:rsidRPr="00755CE0" w:rsidRDefault="00354469" w:rsidP="003D0045">
      <w:pPr>
        <w:spacing w:after="0"/>
        <w:jc w:val="both"/>
        <w:rPr>
          <w:rFonts w:ascii="Times New Roman" w:hAnsi="Times New Roman" w:cs="Times New Roman"/>
          <w:color w:val="000000"/>
          <w:sz w:val="24"/>
          <w:szCs w:val="24"/>
        </w:rPr>
      </w:pPr>
      <w:r w:rsidRPr="00755CE0">
        <w:rPr>
          <w:rFonts w:ascii="Times New Roman" w:hAnsi="Times New Roman" w:cs="Times New Roman"/>
          <w:color w:val="212121"/>
          <w:sz w:val="24"/>
          <w:szCs w:val="24"/>
          <w:shd w:val="clear" w:color="auto" w:fill="FFFFFF"/>
        </w:rPr>
        <w:br/>
        <w:t>Zakon o nacionalom javnom emiteru Radio i Televizija Crne Gore i Zakon o elektronskim medijima, propisuju obavezu prilagođavanja programa osoba sa invaliditetom.</w:t>
      </w:r>
    </w:p>
    <w:p w14:paraId="3080DEAB" w14:textId="0DFAB0F5" w:rsidR="00354469" w:rsidRPr="00755CE0" w:rsidRDefault="00354469" w:rsidP="003D0045">
      <w:pPr>
        <w:spacing w:before="100" w:beforeAutospacing="1" w:after="100" w:afterAutospacing="1"/>
        <w:jc w:val="both"/>
        <w:rPr>
          <w:rFonts w:ascii="Times New Roman" w:hAnsi="Times New Roman" w:cs="Times New Roman"/>
          <w:color w:val="000000"/>
          <w:sz w:val="24"/>
          <w:szCs w:val="24"/>
        </w:rPr>
      </w:pPr>
      <w:r w:rsidRPr="00755CE0">
        <w:rPr>
          <w:rFonts w:ascii="Times New Roman" w:hAnsi="Times New Roman" w:cs="Times New Roman"/>
          <w:color w:val="212121"/>
          <w:sz w:val="24"/>
          <w:szCs w:val="24"/>
          <w:shd w:val="clear" w:color="auto" w:fill="FFFFFF"/>
        </w:rPr>
        <w:t xml:space="preserve">Zakon o Elektronslkim medijima </w:t>
      </w:r>
      <w:r w:rsidR="00051BA2" w:rsidRPr="00755CE0">
        <w:rPr>
          <w:rFonts w:ascii="Times New Roman" w:hAnsi="Times New Roman" w:cs="Times New Roman"/>
          <w:color w:val="212121"/>
          <w:sz w:val="24"/>
          <w:szCs w:val="24"/>
          <w:shd w:val="clear" w:color="auto" w:fill="FFFFFF"/>
        </w:rPr>
        <w:t>i</w:t>
      </w:r>
      <w:r w:rsidRPr="00755CE0">
        <w:rPr>
          <w:rFonts w:ascii="Times New Roman" w:hAnsi="Times New Roman" w:cs="Times New Roman"/>
          <w:color w:val="212121"/>
          <w:sz w:val="24"/>
          <w:szCs w:val="24"/>
          <w:shd w:val="clear" w:color="auto" w:fill="FFFFFF"/>
        </w:rPr>
        <w:t xml:space="preserve"> Zakon o nacionalnom javnom emiteru Radio </w:t>
      </w:r>
      <w:r w:rsidR="00051BA2" w:rsidRPr="00755CE0">
        <w:rPr>
          <w:rFonts w:ascii="Times New Roman" w:hAnsi="Times New Roman" w:cs="Times New Roman"/>
          <w:color w:val="212121"/>
          <w:sz w:val="24"/>
          <w:szCs w:val="24"/>
          <w:shd w:val="clear" w:color="auto" w:fill="FFFFFF"/>
        </w:rPr>
        <w:t>i</w:t>
      </w:r>
      <w:r w:rsidRPr="00755CE0">
        <w:rPr>
          <w:rFonts w:ascii="Times New Roman" w:hAnsi="Times New Roman" w:cs="Times New Roman"/>
          <w:color w:val="212121"/>
          <w:sz w:val="24"/>
          <w:szCs w:val="24"/>
          <w:shd w:val="clear" w:color="auto" w:fill="FFFFFF"/>
        </w:rPr>
        <w:t xml:space="preserve"> Televizija Crne Gore</w:t>
      </w:r>
      <w:r w:rsidR="00051BA2" w:rsidRPr="00755CE0">
        <w:rPr>
          <w:rFonts w:ascii="Times New Roman" w:hAnsi="Times New Roman" w:cs="Times New Roman"/>
          <w:color w:val="212121"/>
          <w:sz w:val="24"/>
          <w:szCs w:val="24"/>
          <w:shd w:val="clear" w:color="auto" w:fill="FFFFFF"/>
        </w:rPr>
        <w:t>, propisuje obavezu da</w:t>
      </w:r>
      <w:r w:rsidRPr="00755CE0">
        <w:rPr>
          <w:rFonts w:ascii="Times New Roman" w:hAnsi="Times New Roman" w:cs="Times New Roman"/>
          <w:color w:val="212121"/>
          <w:sz w:val="24"/>
          <w:szCs w:val="24"/>
          <w:shd w:val="clear" w:color="auto" w:fill="FFFFFF"/>
        </w:rPr>
        <w:t xml:space="preserve"> su </w:t>
      </w:r>
      <w:r w:rsidR="00051BA2" w:rsidRPr="00755CE0">
        <w:rPr>
          <w:rFonts w:ascii="Times New Roman" w:hAnsi="Times New Roman" w:cs="Times New Roman"/>
          <w:color w:val="212121"/>
          <w:sz w:val="24"/>
          <w:szCs w:val="24"/>
          <w:shd w:val="clear" w:color="auto" w:fill="FFFFFF"/>
        </w:rPr>
        <w:t xml:space="preserve">mediji </w:t>
      </w:r>
      <w:r w:rsidRPr="00755CE0">
        <w:rPr>
          <w:rFonts w:ascii="Times New Roman" w:hAnsi="Times New Roman" w:cs="Times New Roman"/>
          <w:color w:val="212121"/>
          <w:sz w:val="24"/>
          <w:szCs w:val="24"/>
          <w:shd w:val="clear" w:color="auto" w:fill="FFFFFF"/>
        </w:rPr>
        <w:t>prilikom javni</w:t>
      </w:r>
      <w:r w:rsidR="00051BA2" w:rsidRPr="00755CE0">
        <w:rPr>
          <w:rFonts w:ascii="Times New Roman" w:hAnsi="Times New Roman" w:cs="Times New Roman"/>
          <w:color w:val="212121"/>
          <w:sz w:val="24"/>
          <w:szCs w:val="24"/>
          <w:shd w:val="clear" w:color="auto" w:fill="FFFFFF"/>
        </w:rPr>
        <w:t xml:space="preserve">h usluga dužni da </w:t>
      </w:r>
      <w:r w:rsidRPr="00755CE0">
        <w:rPr>
          <w:rFonts w:ascii="Times New Roman" w:hAnsi="Times New Roman" w:cs="Times New Roman"/>
          <w:color w:val="212121"/>
          <w:sz w:val="24"/>
          <w:szCs w:val="24"/>
          <w:shd w:val="clear" w:color="auto" w:fill="FFFFFF"/>
        </w:rPr>
        <w:t>emituju program nam</w:t>
      </w:r>
      <w:r w:rsidR="00051BA2" w:rsidRPr="00755CE0">
        <w:rPr>
          <w:rFonts w:ascii="Times New Roman" w:hAnsi="Times New Roman" w:cs="Times New Roman"/>
          <w:color w:val="212121"/>
          <w:sz w:val="24"/>
          <w:szCs w:val="24"/>
          <w:shd w:val="clear" w:color="auto" w:fill="FFFFFF"/>
        </w:rPr>
        <w:t>jenjen osobama sa invaliditetom, te su svi</w:t>
      </w:r>
      <w:r w:rsidRPr="00755CE0">
        <w:rPr>
          <w:rFonts w:ascii="Times New Roman" w:hAnsi="Times New Roman" w:cs="Times New Roman"/>
          <w:color w:val="212121"/>
          <w:sz w:val="24"/>
          <w:szCs w:val="24"/>
          <w:shd w:val="clear" w:color="auto" w:fill="FFFFFF"/>
        </w:rPr>
        <w:t xml:space="preserve"> </w:t>
      </w:r>
      <w:r w:rsidR="00051BA2" w:rsidRPr="00755CE0">
        <w:rPr>
          <w:rFonts w:ascii="Times New Roman" w:hAnsi="Times New Roman" w:cs="Times New Roman"/>
          <w:color w:val="212121"/>
          <w:sz w:val="24"/>
          <w:szCs w:val="24"/>
          <w:shd w:val="clear" w:color="auto" w:fill="FFFFFF"/>
        </w:rPr>
        <w:t xml:space="preserve">mediji u Crnoj Gori </w:t>
      </w:r>
      <w:r w:rsidRPr="00755CE0">
        <w:rPr>
          <w:rFonts w:ascii="Times New Roman" w:hAnsi="Times New Roman" w:cs="Times New Roman"/>
          <w:color w:val="212121"/>
          <w:sz w:val="24"/>
          <w:szCs w:val="24"/>
          <w:shd w:val="clear" w:color="auto" w:fill="FFFFFF"/>
        </w:rPr>
        <w:t>dužni da poštuju obaveze propisane zakonima i podzakonskim aktima</w:t>
      </w:r>
      <w:r w:rsidR="00051BA2" w:rsidRPr="00755CE0">
        <w:rPr>
          <w:rFonts w:ascii="Times New Roman" w:hAnsi="Times New Roman" w:cs="Times New Roman"/>
          <w:color w:val="212121"/>
          <w:sz w:val="24"/>
          <w:szCs w:val="24"/>
          <w:shd w:val="clear" w:color="auto" w:fill="FFFFFF"/>
        </w:rPr>
        <w:t>.</w:t>
      </w:r>
      <w:r w:rsidRPr="00755CE0">
        <w:rPr>
          <w:rFonts w:ascii="Times New Roman" w:hAnsi="Times New Roman" w:cs="Times New Roman"/>
          <w:color w:val="212121"/>
          <w:sz w:val="24"/>
          <w:szCs w:val="24"/>
          <w:shd w:val="clear" w:color="auto" w:fill="FFFFFF"/>
        </w:rPr>
        <w:t xml:space="preserve"> </w:t>
      </w:r>
    </w:p>
    <w:p w14:paraId="5AEB0476" w14:textId="402B45C4" w:rsidR="00354469" w:rsidRPr="00755CE0" w:rsidRDefault="00354469" w:rsidP="003D0045">
      <w:pPr>
        <w:spacing w:before="100" w:beforeAutospacing="1" w:after="100" w:afterAutospacing="1"/>
        <w:jc w:val="both"/>
        <w:rPr>
          <w:rFonts w:ascii="Times New Roman" w:hAnsi="Times New Roman" w:cs="Times New Roman"/>
          <w:color w:val="000000"/>
          <w:sz w:val="24"/>
          <w:szCs w:val="24"/>
        </w:rPr>
      </w:pPr>
      <w:r w:rsidRPr="00755CE0">
        <w:rPr>
          <w:rFonts w:ascii="Times New Roman" w:hAnsi="Times New Roman" w:cs="Times New Roman"/>
          <w:color w:val="212121"/>
          <w:sz w:val="24"/>
          <w:szCs w:val="24"/>
          <w:shd w:val="clear" w:color="auto" w:fill="FFFFFF"/>
        </w:rPr>
        <w:lastRenderedPageBreak/>
        <w:t xml:space="preserve">Takođe, jedna od tema lokalnih i neprofitnih štampanih medija koji su finansirani po konkursu </w:t>
      </w:r>
      <w:r w:rsidR="00DB40C7" w:rsidRPr="00755CE0">
        <w:rPr>
          <w:rFonts w:ascii="Times New Roman" w:hAnsi="Times New Roman" w:cs="Times New Roman"/>
          <w:sz w:val="24"/>
          <w:szCs w:val="24"/>
        </w:rPr>
        <w:t xml:space="preserve">Ministarstva javne uprave, digitalnog društva i medija - </w:t>
      </w:r>
      <w:r w:rsidRPr="00755CE0">
        <w:rPr>
          <w:rFonts w:ascii="Times New Roman" w:hAnsi="Times New Roman" w:cs="Times New Roman"/>
          <w:color w:val="212121"/>
          <w:sz w:val="24"/>
          <w:szCs w:val="24"/>
          <w:shd w:val="clear" w:color="auto" w:fill="FFFFFF"/>
        </w:rPr>
        <w:t>Direktorata za medije su ostvarivanje i unaprijeđenje prava osoba sa invaliditetom.</w:t>
      </w:r>
    </w:p>
    <w:p w14:paraId="1AE33E0B" w14:textId="77777777" w:rsidR="002F4C82" w:rsidRPr="00755CE0" w:rsidRDefault="002F4C82" w:rsidP="00871DE7">
      <w:pPr>
        <w:pStyle w:val="ListParagraph"/>
        <w:widowControl w:val="0"/>
        <w:spacing w:after="0" w:line="240" w:lineRule="auto"/>
        <w:ind w:left="839" w:right="85"/>
        <w:jc w:val="both"/>
        <w:rPr>
          <w:rFonts w:ascii="Times New Roman" w:eastAsia="Times New Roman" w:hAnsi="Times New Roman" w:cs="Times New Roman"/>
          <w:spacing w:val="-1"/>
          <w:sz w:val="24"/>
          <w:szCs w:val="24"/>
          <w:lang w:val="en-US"/>
        </w:rPr>
      </w:pPr>
    </w:p>
    <w:p w14:paraId="1BEF2D90" w14:textId="1ACFF355"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Koje je aktivnosti i mjere Vaše Ministarstvo preduzelo na edukaciji državnih i lokalnih službenika i namještenika koji rade s OSI, medija i samih OSI o Konvenciji UN-a o pravima OSI u zadnje dvije godine? Za svaku aktivnost ili mjeru navesti: temu, dužinu trajanja edukacije, broj obuhvaćenih osoba, predavače/trenere, način uključivanja organizacije OSI u planiranju, sprovođenju i evaluaciji edukacije.</w:t>
      </w:r>
    </w:p>
    <w:p w14:paraId="36B6B45C" w14:textId="03ADD9F5"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3760C65F" w14:textId="2CFC4FD6" w:rsidR="00DB40C7" w:rsidRPr="00755CE0" w:rsidRDefault="00DB40C7" w:rsidP="00AC640F">
      <w:pPr>
        <w:spacing w:after="0"/>
        <w:jc w:val="both"/>
        <w:rPr>
          <w:rFonts w:ascii="Times New Roman" w:hAnsi="Times New Roman" w:cs="Times New Roman"/>
          <w:color w:val="212121"/>
          <w:sz w:val="24"/>
          <w:szCs w:val="24"/>
          <w:u w:val="single"/>
          <w:shd w:val="clear" w:color="auto" w:fill="FFFFFF"/>
        </w:rPr>
      </w:pPr>
      <w:r w:rsidRPr="00755CE0">
        <w:rPr>
          <w:rFonts w:ascii="Times New Roman" w:hAnsi="Times New Roman" w:cs="Times New Roman"/>
          <w:color w:val="212121"/>
          <w:sz w:val="24"/>
          <w:szCs w:val="24"/>
          <w:u w:val="single"/>
          <w:shd w:val="clear" w:color="auto" w:fill="FFFFFF"/>
        </w:rPr>
        <w:t>Odgovor:</w:t>
      </w:r>
    </w:p>
    <w:p w14:paraId="6C7A5ADA" w14:textId="3C1F0DCE" w:rsidR="00DB40C7" w:rsidRPr="00755CE0" w:rsidRDefault="00DB40C7" w:rsidP="00AC640F">
      <w:pPr>
        <w:spacing w:after="0"/>
        <w:jc w:val="both"/>
        <w:rPr>
          <w:rFonts w:ascii="Times New Roman" w:hAnsi="Times New Roman" w:cs="Times New Roman"/>
          <w:color w:val="212121"/>
          <w:sz w:val="24"/>
          <w:szCs w:val="24"/>
          <w:u w:val="single"/>
          <w:shd w:val="clear" w:color="auto" w:fill="FFFFFF"/>
        </w:rPr>
      </w:pPr>
      <w:r w:rsidRPr="00755CE0">
        <w:rPr>
          <w:rFonts w:ascii="Times New Roman" w:hAnsi="Times New Roman" w:cs="Times New Roman"/>
          <w:sz w:val="24"/>
          <w:szCs w:val="24"/>
        </w:rPr>
        <w:t xml:space="preserve">Stručno usavršavanje državnih službenika vrši Uprava za kadrove, koja  između ostalog obavlja poslove koji se odnose na pripremanje i utvrđivanje programa i planova stručnog usavršavanja državnih službenika i namještenika,  pomaganje državnih organa u realizaciji obuke i razvoja kadra,  prikupljanje podataka i pripremu informaciono-dokumentacione osnove za stručno usavršavanje i obuku kadra, organizovanje i sprovođenje programa stručnog usavršavanja i edukacije državnih službenika i namještenika. </w:t>
      </w:r>
    </w:p>
    <w:p w14:paraId="3F8F47F2" w14:textId="76C7F4BD"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0C530703" w14:textId="6840AABF"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13E3451F" w14:textId="77777777"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41B3BD1D" w14:textId="10DF60AD"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Koje aktivnosti i mjere je Vaše Ministarstvo preduzelo da OSI informiše u različitim pristupačnim formatima o pravima iz oblasti e-pristupačnosti i medija i dostupnim mehizmima za podnošenje (pri)tužbi? Za svaku mjeru i aktivnost navesti: vrstu obezbjeđene informacije/materijala; broj OSI kojima je distribuiran/a, njihov pol, mjesto stanovanja i vrstu invaliditeta; vrstu pristupačnog formata u kojem je urađen/a.</w:t>
      </w:r>
    </w:p>
    <w:p w14:paraId="648C78FB" w14:textId="5A4E8128"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10BDC9E7" w14:textId="5BF76BBF"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1B85C329" w14:textId="77777777" w:rsidR="00366071" w:rsidRPr="00755CE0" w:rsidRDefault="00366071" w:rsidP="00366071">
      <w:pPr>
        <w:widowControl w:val="0"/>
        <w:spacing w:after="0" w:line="240" w:lineRule="auto"/>
        <w:ind w:right="85"/>
        <w:jc w:val="both"/>
        <w:rPr>
          <w:rFonts w:ascii="Times New Roman" w:eastAsia="Times New Roman" w:hAnsi="Times New Roman" w:cs="Times New Roman"/>
          <w:spacing w:val="-1"/>
          <w:sz w:val="24"/>
          <w:szCs w:val="24"/>
          <w:u w:val="single"/>
          <w:lang w:val="en-US"/>
        </w:rPr>
      </w:pPr>
      <w:r w:rsidRPr="00755CE0">
        <w:rPr>
          <w:rFonts w:ascii="Times New Roman" w:eastAsia="Times New Roman" w:hAnsi="Times New Roman" w:cs="Times New Roman"/>
          <w:spacing w:val="-1"/>
          <w:sz w:val="24"/>
          <w:szCs w:val="24"/>
          <w:u w:val="single"/>
          <w:lang w:val="en-US"/>
        </w:rPr>
        <w:t>Odgovor:</w:t>
      </w:r>
    </w:p>
    <w:p w14:paraId="759CC326" w14:textId="77777777" w:rsidR="00366071" w:rsidRPr="00755CE0" w:rsidRDefault="00366071" w:rsidP="00366071">
      <w:pPr>
        <w:widowControl w:val="0"/>
        <w:spacing w:after="0" w:line="240" w:lineRule="auto"/>
        <w:ind w:right="85"/>
        <w:jc w:val="both"/>
        <w:rPr>
          <w:rFonts w:ascii="Times New Roman" w:eastAsia="Times New Roman" w:hAnsi="Times New Roman" w:cs="Times New Roman"/>
          <w:spacing w:val="-1"/>
          <w:sz w:val="24"/>
          <w:szCs w:val="24"/>
          <w:u w:val="single"/>
          <w:lang w:val="en-US"/>
        </w:rPr>
      </w:pPr>
    </w:p>
    <w:p w14:paraId="43B3014B" w14:textId="65637082" w:rsidR="00BE7915" w:rsidRPr="00755CE0" w:rsidRDefault="00BE7915" w:rsidP="00BE7915">
      <w:pPr>
        <w:jc w:val="both"/>
        <w:rPr>
          <w:rFonts w:ascii="Times New Roman" w:hAnsi="Times New Roman" w:cs="Times New Roman"/>
          <w:sz w:val="24"/>
          <w:szCs w:val="24"/>
        </w:rPr>
      </w:pPr>
      <w:r w:rsidRPr="00755CE0">
        <w:rPr>
          <w:rFonts w:ascii="Times New Roman" w:hAnsi="Times New Roman" w:cs="Times New Roman"/>
          <w:sz w:val="24"/>
          <w:szCs w:val="24"/>
        </w:rPr>
        <w:t>Ministartsvo je izradilo Smjernice za razvoj i upravljanje internet prezentacijama javne uprave verzija 3.0, koje su objavljene na sajtu ministarstva u dijelu biblioteka/uputstva. U okviru ovih smjernica obrađena je tema univerzalnog dizajna i e-pristupačnosti.</w:t>
      </w:r>
    </w:p>
    <w:p w14:paraId="45458252" w14:textId="5981E4D7" w:rsidR="00BE7915" w:rsidRPr="00755CE0" w:rsidRDefault="00BE7915" w:rsidP="00BE7915">
      <w:pPr>
        <w:jc w:val="both"/>
        <w:rPr>
          <w:rFonts w:ascii="Times New Roman" w:hAnsi="Times New Roman" w:cs="Times New Roman"/>
          <w:sz w:val="24"/>
          <w:szCs w:val="24"/>
        </w:rPr>
      </w:pPr>
      <w:r w:rsidRPr="00755CE0">
        <w:rPr>
          <w:rFonts w:ascii="Times New Roman" w:hAnsi="Times New Roman" w:cs="Times New Roman"/>
          <w:sz w:val="24"/>
          <w:szCs w:val="24"/>
        </w:rPr>
        <w:t xml:space="preserve">Ministarstvo kontinuriano održava radionice za administratore portala Vlade i drugih podportala kako bi prezentovalo ove smjernice i kako bi upoznali zaposlene sa osnovnim konceptom pristupačnosti internet prezentacija, ali i kreiranja pristupačnih dokumenata. </w:t>
      </w:r>
    </w:p>
    <w:p w14:paraId="16A56918" w14:textId="32E00C56" w:rsidR="00BE7915" w:rsidRPr="00755CE0" w:rsidRDefault="00BE7915" w:rsidP="00BE7915">
      <w:pPr>
        <w:jc w:val="both"/>
        <w:rPr>
          <w:rFonts w:ascii="Times New Roman" w:hAnsi="Times New Roman" w:cs="Times New Roman"/>
          <w:sz w:val="24"/>
          <w:szCs w:val="24"/>
        </w:rPr>
      </w:pPr>
      <w:r w:rsidRPr="00755CE0">
        <w:rPr>
          <w:rFonts w:ascii="Times New Roman" w:hAnsi="Times New Roman" w:cs="Times New Roman"/>
          <w:sz w:val="24"/>
          <w:szCs w:val="24"/>
        </w:rPr>
        <w:t>Kada je u pitanju sajt ovog Ministarstva on je kao dio web portala Vlade Crne Gore, pristupačan u mjeri koja podrazumijeva mogućnost uvećanja fontova i slova, kao i podešavanje kontrasta na svakoj internet stranici. Ostali elementi u vidu članaka i drugih djelova koji predstavljaju tekstualne informacije su takođe pristupačni za čitače ekrana. Takođe, slike, baneri i drugi grafički elementi se od strane administratora, koji uređuje sadržaj na sajtu Ministarstva, opisuju kratkim informativnim tekstom, kao što je preporučeno smjernicama. Na taj način čitači ekrana mogu pravilno pročitati sve elemente sadržaja kako bi ih osobe oštećenog vida razumjele.</w:t>
      </w:r>
    </w:p>
    <w:p w14:paraId="3DED6D81" w14:textId="588ED603"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1C4798D9" w14:textId="77777777"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276AC62C" w14:textId="01BF7422"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 xml:space="preserve">Da li u okviru Vašeg Ministarstva postoji poseban odsjek koji se bavi pravima OSI? Ukoliko postoji, koliko je osoba u njemu zaposleno, a ako ne postiji, u okviru kojeg </w:t>
      </w:r>
      <w:r w:rsidRPr="00755CE0">
        <w:rPr>
          <w:rFonts w:ascii="Times New Roman" w:eastAsia="Times New Roman" w:hAnsi="Times New Roman" w:cs="Times New Roman"/>
          <w:spacing w:val="-1"/>
          <w:sz w:val="24"/>
          <w:szCs w:val="24"/>
          <w:lang w:val="en-US"/>
        </w:rPr>
        <w:lastRenderedPageBreak/>
        <w:t xml:space="preserve">odsjeka i koliko zaposlenih se bavi pravima OSI?  Koliki je budžet za 2021. godinu predviđen za rad odsjeka i/ili zaposlenih koji se bave pravima OSI? Koji je to procenat u odnosu na ukupan budžet Vašeg Ministarstva? </w:t>
      </w:r>
    </w:p>
    <w:p w14:paraId="28D6F1C7" w14:textId="47CE9540"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46414825" w14:textId="1D310CF1"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Da li postoji kontakt osoba za OSI na nivou Vašeg Ministarstva sa dovoljnim ovlašćenjima da integriše prava OSI u sve politike i programe? Ako takva osoba ne postoji, na koji način je osigurano da su prava OSI integrisana u sve politike i programe Vašeg Ministarstva?</w:t>
      </w:r>
    </w:p>
    <w:p w14:paraId="7DCA3BA2" w14:textId="79395390"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51799C31" w14:textId="232684D0" w:rsidR="00871DE7"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Da li je Vaše Ministarstvo iniciralo i/ili učestvovalo u usklađivanju propisa sa Konvencijom UN-a o pravima OSI? Da li je Vaše Ministarstvo podnijelo i koliko inicijativa Ustavnom sudu Crne Gore za ocjenu ustavnosti i zakonitosti, a u cilju usklađivanja propisa iz oblasti državne uprave i lokalne samouprave, digitalnog društve i medija sa Konvencijom UN-a? Navesti koji su propisi u pitanju, kada je inicirano njihovo usklađivanje, koji su rezultati preduzetih koraka.</w:t>
      </w:r>
    </w:p>
    <w:p w14:paraId="3270D1AE" w14:textId="77777777" w:rsidR="00B51171" w:rsidRPr="00E2191E" w:rsidRDefault="00B51171" w:rsidP="00E2191E">
      <w:pPr>
        <w:pStyle w:val="ListParagraph"/>
        <w:rPr>
          <w:rFonts w:ascii="Times New Roman" w:eastAsia="Times New Roman" w:hAnsi="Times New Roman" w:cs="Times New Roman"/>
          <w:spacing w:val="-1"/>
          <w:sz w:val="24"/>
          <w:szCs w:val="24"/>
          <w:lang w:val="en-US"/>
        </w:rPr>
      </w:pPr>
    </w:p>
    <w:p w14:paraId="16332097" w14:textId="39D37C22" w:rsidR="002F4C82" w:rsidRPr="00755CE0" w:rsidRDefault="002F4C82" w:rsidP="002F4C82">
      <w:pPr>
        <w:pStyle w:val="ListParagraph"/>
        <w:widowControl w:val="0"/>
        <w:spacing w:after="0" w:line="240" w:lineRule="auto"/>
        <w:ind w:left="839" w:right="85"/>
        <w:jc w:val="both"/>
        <w:rPr>
          <w:rFonts w:ascii="Times New Roman" w:eastAsia="Times New Roman" w:hAnsi="Times New Roman" w:cs="Times New Roman"/>
          <w:spacing w:val="-1"/>
          <w:sz w:val="24"/>
          <w:szCs w:val="24"/>
          <w:lang w:val="en-US"/>
        </w:rPr>
      </w:pPr>
    </w:p>
    <w:p w14:paraId="345EE104" w14:textId="7C6F1F7B" w:rsidR="006352C1" w:rsidRPr="00755CE0" w:rsidRDefault="006352C1" w:rsidP="006352C1">
      <w:pPr>
        <w:spacing w:after="0"/>
        <w:rPr>
          <w:rFonts w:ascii="Times New Roman" w:hAnsi="Times New Roman" w:cs="Times New Roman"/>
          <w:color w:val="212121"/>
          <w:sz w:val="24"/>
          <w:szCs w:val="24"/>
          <w:u w:val="single"/>
          <w:shd w:val="clear" w:color="auto" w:fill="FFFFFF"/>
        </w:rPr>
      </w:pPr>
      <w:r w:rsidRPr="00755CE0">
        <w:rPr>
          <w:rFonts w:ascii="Times New Roman" w:hAnsi="Times New Roman" w:cs="Times New Roman"/>
          <w:color w:val="212121"/>
          <w:sz w:val="24"/>
          <w:szCs w:val="24"/>
          <w:u w:val="single"/>
          <w:shd w:val="clear" w:color="auto" w:fill="FFFFFF"/>
        </w:rPr>
        <w:t xml:space="preserve">Objedinjen odgovor na </w:t>
      </w:r>
      <w:r w:rsidR="000D5EDD" w:rsidRPr="00755CE0">
        <w:rPr>
          <w:rFonts w:ascii="Times New Roman" w:hAnsi="Times New Roman" w:cs="Times New Roman"/>
          <w:color w:val="212121"/>
          <w:sz w:val="24"/>
          <w:szCs w:val="24"/>
          <w:u w:val="single"/>
          <w:shd w:val="clear" w:color="auto" w:fill="FFFFFF"/>
        </w:rPr>
        <w:t xml:space="preserve">11, </w:t>
      </w:r>
      <w:r w:rsidRPr="00755CE0">
        <w:rPr>
          <w:rFonts w:ascii="Times New Roman" w:hAnsi="Times New Roman" w:cs="Times New Roman"/>
          <w:color w:val="212121"/>
          <w:sz w:val="24"/>
          <w:szCs w:val="24"/>
          <w:u w:val="single"/>
          <w:shd w:val="clear" w:color="auto" w:fill="FFFFFF"/>
        </w:rPr>
        <w:t>12 i 13 pitanje:</w:t>
      </w:r>
    </w:p>
    <w:p w14:paraId="1F97A7A2" w14:textId="77777777" w:rsidR="000D5EDD" w:rsidRPr="00755CE0" w:rsidRDefault="000D5EDD" w:rsidP="006352C1">
      <w:pPr>
        <w:spacing w:after="0"/>
        <w:rPr>
          <w:rFonts w:ascii="Times New Roman" w:hAnsi="Times New Roman" w:cs="Times New Roman"/>
          <w:color w:val="212121"/>
          <w:sz w:val="24"/>
          <w:szCs w:val="24"/>
          <w:u w:val="single"/>
          <w:shd w:val="clear" w:color="auto" w:fill="FFFFFF"/>
        </w:rPr>
      </w:pPr>
    </w:p>
    <w:p w14:paraId="5B9CFF1A" w14:textId="17C1D7FC" w:rsidR="006352C1" w:rsidRPr="00A05361" w:rsidRDefault="006352C1" w:rsidP="006352C1">
      <w:pPr>
        <w:pStyle w:val="xxs16"/>
        <w:ind w:right="60"/>
        <w:jc w:val="both"/>
      </w:pPr>
      <w:r w:rsidRPr="00A05361">
        <w:rPr>
          <w:rStyle w:val="xxbumpedfont15"/>
        </w:rPr>
        <w:t>Pravilnikom o unutrašnjoj organizaciji i sistematizaciji Ministarstva javne uprave, digitalnog društva i medija, nije sistematizovana organizaciona jedinica koja se bavi isključivo pravima osoba sa invaliditetom. </w:t>
      </w:r>
      <w:r w:rsidRPr="00A05361">
        <w:t xml:space="preserve">U okviru Ministarstva javne uprave, digitalnog društva i medija uspostavljena je Direkcija za standard otvorenosti, transparetnosti i inkluzivnosti u javnoj upravi, </w:t>
      </w:r>
      <w:r w:rsidR="00BE7915" w:rsidRPr="00A05361">
        <w:t xml:space="preserve">koja će se baviti ljudskim prvaima koja posebno uključuju prava osoba sa invaliditetom, </w:t>
      </w:r>
      <w:r w:rsidRPr="00A05361">
        <w:t xml:space="preserve">jer u svim aktivnostima koje realizujemo, polazna tačka su naše vrijednosti koje se baziraju na pravičnosti, raznolikosti, inkluzivnosti i otvorenosti. U toku su aktivnosti na formiranju timova koji će identifikovati izazove i probleme na nivou politika, programa i servisa sa kojima se sve grupe korisnika suočavaju. Želimo da vrijednosti različitosti, inkluzivnosti i pravičnosti budu satkane u kulturu </w:t>
      </w:r>
      <w:r w:rsidR="00B91B62" w:rsidRPr="00A05361">
        <w:t>ovog</w:t>
      </w:r>
      <w:r w:rsidR="00B91B62" w:rsidRPr="00A05361">
        <w:t xml:space="preserve"> </w:t>
      </w:r>
      <w:r w:rsidRPr="00A05361">
        <w:t>Ministarstva. </w:t>
      </w:r>
    </w:p>
    <w:p w14:paraId="7B689A06" w14:textId="77777777" w:rsidR="00B91B62" w:rsidRPr="00A05361" w:rsidRDefault="00B91B62" w:rsidP="006352C1">
      <w:pPr>
        <w:pStyle w:val="xxs16"/>
        <w:ind w:right="60"/>
        <w:jc w:val="both"/>
      </w:pPr>
    </w:p>
    <w:p w14:paraId="2AD6A21F" w14:textId="699F6648" w:rsidR="00B91B62" w:rsidRPr="00A05361" w:rsidRDefault="00B91B62" w:rsidP="00006586">
      <w:pPr>
        <w:widowControl w:val="0"/>
        <w:spacing w:after="0" w:line="240" w:lineRule="auto"/>
        <w:ind w:right="85"/>
        <w:jc w:val="both"/>
        <w:rPr>
          <w:rFonts w:ascii="Times New Roman" w:eastAsia="Times New Roman" w:hAnsi="Times New Roman" w:cs="Times New Roman"/>
          <w:spacing w:val="-1"/>
          <w:sz w:val="24"/>
          <w:szCs w:val="24"/>
          <w:lang w:val="en-US"/>
        </w:rPr>
      </w:pPr>
      <w:r w:rsidRPr="00A05361">
        <w:rPr>
          <w:rFonts w:ascii="Times New Roman" w:hAnsi="Times New Roman" w:cs="Times New Roman"/>
          <w:sz w:val="24"/>
          <w:szCs w:val="24"/>
        </w:rPr>
        <w:t>Ministarstvo</w:t>
      </w:r>
      <w:r w:rsidRPr="00A05361">
        <w:rPr>
          <w:rFonts w:ascii="Times New Roman" w:hAnsi="Times New Roman" w:cs="Times New Roman"/>
          <w:sz w:val="24"/>
          <w:szCs w:val="24"/>
        </w:rPr>
        <w:t xml:space="preserve"> javne uprave, digitalnog društva i medija </w:t>
      </w:r>
      <w:r w:rsidRPr="00A05361">
        <w:rPr>
          <w:rFonts w:ascii="Times New Roman" w:eastAsia="Times New Roman" w:hAnsi="Times New Roman" w:cs="Times New Roman"/>
          <w:spacing w:val="-1"/>
          <w:sz w:val="24"/>
          <w:szCs w:val="24"/>
          <w:lang w:val="en-US"/>
        </w:rPr>
        <w:t xml:space="preserve"> nije,  podnosilo  inicijative Ustavnom sudu</w:t>
      </w:r>
      <w:r w:rsidRPr="00A05361">
        <w:rPr>
          <w:rFonts w:ascii="Times New Roman" w:eastAsia="Times New Roman" w:hAnsi="Times New Roman" w:cs="Times New Roman"/>
          <w:spacing w:val="-1"/>
          <w:sz w:val="24"/>
          <w:szCs w:val="24"/>
          <w:lang w:val="en-US"/>
        </w:rPr>
        <w:t xml:space="preserve"> Crne Gore, </w:t>
      </w:r>
      <w:r w:rsidRPr="00A05361">
        <w:rPr>
          <w:rFonts w:ascii="Times New Roman" w:eastAsia="Times New Roman" w:hAnsi="Times New Roman" w:cs="Times New Roman"/>
          <w:spacing w:val="-1"/>
          <w:sz w:val="24"/>
          <w:szCs w:val="24"/>
          <w:lang w:val="en-US"/>
        </w:rPr>
        <w:t>za oc</w:t>
      </w:r>
      <w:r w:rsidRPr="00A05361">
        <w:rPr>
          <w:rFonts w:ascii="Times New Roman" w:eastAsia="Times New Roman" w:hAnsi="Times New Roman" w:cs="Times New Roman"/>
          <w:spacing w:val="-1"/>
          <w:sz w:val="24"/>
          <w:szCs w:val="24"/>
          <w:lang w:val="en-US"/>
        </w:rPr>
        <w:t xml:space="preserve">jenu ustavnosti i zakonitosti, </w:t>
      </w:r>
      <w:r w:rsidRPr="00A05361">
        <w:rPr>
          <w:rFonts w:ascii="Times New Roman" w:eastAsia="Times New Roman" w:hAnsi="Times New Roman" w:cs="Times New Roman"/>
          <w:spacing w:val="-1"/>
          <w:sz w:val="24"/>
          <w:szCs w:val="24"/>
          <w:lang w:val="en-US"/>
        </w:rPr>
        <w:t xml:space="preserve"> u cilju usklađivanja propisa iz oblasti državne uprave i lokalne samouprave, digitalnog društve i medija  sa Konvencijom UN-a</w:t>
      </w:r>
      <w:r w:rsidRPr="00A05361">
        <w:rPr>
          <w:rFonts w:ascii="Times New Roman" w:eastAsia="Times New Roman" w:hAnsi="Times New Roman" w:cs="Times New Roman"/>
          <w:spacing w:val="-1"/>
          <w:sz w:val="24"/>
          <w:szCs w:val="24"/>
          <w:lang w:val="en-US"/>
        </w:rPr>
        <w:t xml:space="preserve">. Sa druge strane, </w:t>
      </w:r>
      <w:r w:rsidRPr="00A05361">
        <w:rPr>
          <w:rFonts w:ascii="Times New Roman" w:eastAsia="Times New Roman" w:hAnsi="Times New Roman" w:cs="Times New Roman"/>
          <w:spacing w:val="-1"/>
          <w:sz w:val="24"/>
          <w:szCs w:val="24"/>
          <w:lang w:val="en-US"/>
        </w:rPr>
        <w:t>Ministarstvo</w:t>
      </w:r>
      <w:r w:rsidRPr="00A05361">
        <w:rPr>
          <w:rFonts w:ascii="Times New Roman" w:eastAsia="Times New Roman" w:hAnsi="Times New Roman" w:cs="Times New Roman"/>
          <w:spacing w:val="-1"/>
          <w:sz w:val="24"/>
          <w:szCs w:val="24"/>
          <w:lang w:val="en-US"/>
        </w:rPr>
        <w:t xml:space="preserve"> je imalo uvid i sugestije na Izvještaj o primjeni Konvencije o pravima OSI, </w:t>
      </w:r>
      <w:r w:rsidRPr="00A05361">
        <w:rPr>
          <w:rFonts w:ascii="Times New Roman" w:eastAsia="Times New Roman" w:hAnsi="Times New Roman" w:cs="Times New Roman"/>
          <w:spacing w:val="-1"/>
          <w:sz w:val="24"/>
          <w:szCs w:val="24"/>
          <w:lang w:val="en-US"/>
        </w:rPr>
        <w:t>pa su</w:t>
      </w:r>
      <w:r w:rsidRPr="00A05361">
        <w:rPr>
          <w:rFonts w:ascii="Times New Roman" w:eastAsia="Times New Roman" w:hAnsi="Times New Roman" w:cs="Times New Roman"/>
          <w:spacing w:val="-1"/>
          <w:sz w:val="24"/>
          <w:szCs w:val="24"/>
          <w:lang w:val="en-US"/>
        </w:rPr>
        <w:t xml:space="preserve"> u tom smislu  i bile sačinjene odredbe Zakona o elektronskoj upravi, a kasnije i Pravilnika o standardima pristupačnosti, sa ciljem primjene dijela ove konvencije koji se tiče pristupačnosti informacijama.</w:t>
      </w:r>
    </w:p>
    <w:p w14:paraId="62FD4F43" w14:textId="77777777" w:rsidR="00B91B62" w:rsidRPr="00755CE0" w:rsidRDefault="00B91B62" w:rsidP="006352C1">
      <w:pPr>
        <w:pStyle w:val="xxs16"/>
        <w:ind w:right="60"/>
        <w:jc w:val="both"/>
      </w:pPr>
    </w:p>
    <w:p w14:paraId="7ACEF273" w14:textId="70381BE6" w:rsidR="002F4C82" w:rsidRPr="00755CE0" w:rsidRDefault="002F4C82" w:rsidP="002F4C82">
      <w:pPr>
        <w:pStyle w:val="ListParagraph"/>
        <w:widowControl w:val="0"/>
        <w:spacing w:after="0" w:line="240" w:lineRule="auto"/>
        <w:ind w:left="839" w:right="85"/>
        <w:jc w:val="both"/>
        <w:rPr>
          <w:rFonts w:ascii="Times New Roman" w:eastAsia="Times New Roman" w:hAnsi="Times New Roman" w:cs="Times New Roman"/>
          <w:spacing w:val="-1"/>
          <w:sz w:val="24"/>
          <w:szCs w:val="24"/>
          <w:lang w:val="en-US"/>
        </w:rPr>
      </w:pPr>
    </w:p>
    <w:p w14:paraId="29BEFFEA" w14:textId="77777777" w:rsidR="002F4C82" w:rsidRPr="00755CE0" w:rsidRDefault="002F4C82" w:rsidP="002F4C82">
      <w:pPr>
        <w:pStyle w:val="ListParagraph"/>
        <w:widowControl w:val="0"/>
        <w:spacing w:after="0" w:line="240" w:lineRule="auto"/>
        <w:ind w:left="839" w:right="85"/>
        <w:jc w:val="both"/>
        <w:rPr>
          <w:rFonts w:ascii="Times New Roman" w:eastAsia="Times New Roman" w:hAnsi="Times New Roman" w:cs="Times New Roman"/>
          <w:spacing w:val="-1"/>
          <w:sz w:val="24"/>
          <w:szCs w:val="24"/>
          <w:lang w:val="en-US"/>
        </w:rPr>
      </w:pPr>
    </w:p>
    <w:p w14:paraId="4169DB18" w14:textId="12051440"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Koje</w:t>
      </w:r>
      <w:r w:rsidR="00C54181">
        <w:rPr>
          <w:rFonts w:ascii="Times New Roman" w:eastAsia="Times New Roman" w:hAnsi="Times New Roman" w:cs="Times New Roman"/>
          <w:spacing w:val="-1"/>
          <w:sz w:val="24"/>
          <w:szCs w:val="24"/>
          <w:lang w:val="en-US"/>
        </w:rPr>
        <w:t xml:space="preserve"> </w:t>
      </w:r>
      <w:r w:rsidRPr="00755CE0">
        <w:rPr>
          <w:rFonts w:ascii="Times New Roman" w:eastAsia="Times New Roman" w:hAnsi="Times New Roman" w:cs="Times New Roman"/>
          <w:spacing w:val="-1"/>
          <w:sz w:val="24"/>
          <w:szCs w:val="24"/>
          <w:lang w:val="en-US"/>
        </w:rPr>
        <w:t>je mjere i aktivnosti Vaše Ministarstvo preduzelo na usvajanju adekvatne i sveobuhvatne strategije za postizanje e-pristupačnosti i akcionog plana sa efektivnim mehanizmom za nadgledanje, indikatorima i razumnim rokovima za uklanjanje barijera sa primjenljivim i efektivnim sankcijama za nepoštovanje? Ako ova Strategija/Akcioni plan postoji, kakva je njegova primjena?</w:t>
      </w:r>
    </w:p>
    <w:p w14:paraId="7BFD9B41" w14:textId="4C50D404"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69FCF092" w14:textId="77777777" w:rsidR="00977D36" w:rsidRPr="00755CE0" w:rsidRDefault="00977D36" w:rsidP="00977D36">
      <w:pPr>
        <w:widowControl w:val="0"/>
        <w:spacing w:after="0" w:line="240" w:lineRule="auto"/>
        <w:ind w:right="85"/>
        <w:jc w:val="both"/>
        <w:rPr>
          <w:rFonts w:ascii="Times New Roman" w:hAnsi="Times New Roman" w:cs="Times New Roman"/>
          <w:b/>
          <w:sz w:val="24"/>
          <w:szCs w:val="24"/>
          <w:u w:val="single"/>
        </w:rPr>
      </w:pPr>
      <w:r w:rsidRPr="00755CE0">
        <w:rPr>
          <w:rFonts w:ascii="Times New Roman" w:hAnsi="Times New Roman" w:cs="Times New Roman"/>
          <w:b/>
          <w:sz w:val="24"/>
          <w:szCs w:val="24"/>
          <w:u w:val="single"/>
        </w:rPr>
        <w:t>Odgovor:</w:t>
      </w:r>
    </w:p>
    <w:p w14:paraId="224030F2" w14:textId="13A27C86"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70582E3E" w14:textId="12AA027B" w:rsidR="00AB54CA" w:rsidRPr="00006586" w:rsidRDefault="00AB54CA" w:rsidP="00006586">
      <w:pPr>
        <w:jc w:val="both"/>
        <w:rPr>
          <w:rFonts w:ascii="Times New Roman" w:hAnsi="Times New Roman" w:cs="Times New Roman"/>
          <w:color w:val="000000" w:themeColor="text1"/>
          <w:sz w:val="24"/>
          <w:szCs w:val="24"/>
          <w:lang w:val="sr-Latn-ME"/>
        </w:rPr>
      </w:pPr>
      <w:r w:rsidRPr="00006586">
        <w:rPr>
          <w:rFonts w:ascii="Times New Roman" w:hAnsi="Times New Roman" w:cs="Times New Roman"/>
          <w:color w:val="000000" w:themeColor="text1"/>
          <w:sz w:val="24"/>
          <w:szCs w:val="24"/>
          <w:lang w:val="sr-Latn-ME"/>
        </w:rPr>
        <w:t xml:space="preserve">Ministarstvo javne uprave, digitalnog društva i medija je u prethodnom periodu imalo aktivno učešće u izradi nekoliko strateških dokumenata u kojima se promovišu prava osoba sa </w:t>
      </w:r>
      <w:r w:rsidRPr="00006586">
        <w:rPr>
          <w:rFonts w:ascii="Times New Roman" w:hAnsi="Times New Roman" w:cs="Times New Roman"/>
          <w:color w:val="000000" w:themeColor="text1"/>
          <w:sz w:val="24"/>
          <w:szCs w:val="24"/>
          <w:lang w:val="sr-Latn-ME"/>
        </w:rPr>
        <w:lastRenderedPageBreak/>
        <w:t>invaliditetom</w:t>
      </w:r>
      <w:r w:rsidRPr="00006586">
        <w:rPr>
          <w:rFonts w:ascii="Times New Roman" w:hAnsi="Times New Roman" w:cs="Times New Roman"/>
          <w:color w:val="000000" w:themeColor="text1"/>
          <w:sz w:val="24"/>
          <w:szCs w:val="24"/>
          <w:lang w:val="sr-Latn-ME"/>
        </w:rPr>
        <w:t>,</w:t>
      </w:r>
      <w:r w:rsidRPr="00006586">
        <w:rPr>
          <w:rFonts w:ascii="Times New Roman" w:hAnsi="Times New Roman" w:cs="Times New Roman"/>
          <w:color w:val="000000" w:themeColor="text1"/>
          <w:sz w:val="24"/>
          <w:szCs w:val="24"/>
          <w:lang w:val="sr-Latn-ME"/>
        </w:rPr>
        <w:t xml:space="preserve"> a čiji su nosioci </w:t>
      </w:r>
      <w:r w:rsidR="00A7638E" w:rsidRPr="00006586">
        <w:rPr>
          <w:rFonts w:ascii="Times New Roman" w:hAnsi="Times New Roman" w:cs="Times New Roman"/>
          <w:color w:val="000000" w:themeColor="text1"/>
          <w:sz w:val="24"/>
          <w:szCs w:val="24"/>
          <w:lang w:val="sr-Latn-ME"/>
        </w:rPr>
        <w:t xml:space="preserve">posla </w:t>
      </w:r>
      <w:r w:rsidR="00A7638E" w:rsidRPr="00E2191E">
        <w:rPr>
          <w:rFonts w:ascii="Times New Roman" w:hAnsi="Times New Roman" w:cs="Times New Roman"/>
          <w:color w:val="000000" w:themeColor="text1"/>
          <w:sz w:val="24"/>
          <w:szCs w:val="24"/>
          <w:lang w:val="sr-Latn-ME"/>
        </w:rPr>
        <w:t>druga ministarstva, i to</w:t>
      </w:r>
      <w:r w:rsidR="00A7638E">
        <w:rPr>
          <w:rFonts w:ascii="Times New Roman" w:hAnsi="Times New Roman" w:cs="Times New Roman"/>
          <w:color w:val="000000" w:themeColor="text1"/>
          <w:sz w:val="24"/>
          <w:szCs w:val="24"/>
          <w:lang w:val="sr-Latn-ME"/>
        </w:rPr>
        <w:t xml:space="preserve">: Strategija za zaštitu lica sa invaliditetom od diskriminacije i promociju jednakosti za period </w:t>
      </w:r>
      <w:r w:rsidRPr="00006586">
        <w:rPr>
          <w:rFonts w:ascii="Times New Roman" w:hAnsi="Times New Roman" w:cs="Times New Roman"/>
          <w:color w:val="000000" w:themeColor="text1"/>
          <w:sz w:val="24"/>
          <w:szCs w:val="24"/>
          <w:lang w:val="sr-Latn-ME"/>
        </w:rPr>
        <w:t xml:space="preserve"> 2017-2021 GODINE (Min</w:t>
      </w:r>
      <w:r w:rsidR="00A7638E">
        <w:rPr>
          <w:rFonts w:ascii="Times New Roman" w:hAnsi="Times New Roman" w:cs="Times New Roman"/>
          <w:color w:val="000000" w:themeColor="text1"/>
          <w:sz w:val="24"/>
          <w:szCs w:val="24"/>
          <w:lang w:val="sr-Latn-ME"/>
        </w:rPr>
        <w:t xml:space="preserve">istarstvo </w:t>
      </w:r>
      <w:r w:rsidRPr="00006586">
        <w:rPr>
          <w:rFonts w:ascii="Times New Roman" w:hAnsi="Times New Roman" w:cs="Times New Roman"/>
          <w:color w:val="000000" w:themeColor="text1"/>
          <w:sz w:val="24"/>
          <w:szCs w:val="24"/>
          <w:lang w:val="sr-Latn-ME"/>
        </w:rPr>
        <w:t xml:space="preserve">pravde i ljudskih i manjinskih prava) i </w:t>
      </w:r>
      <w:r w:rsidR="00A7638E">
        <w:rPr>
          <w:rFonts w:ascii="Times New Roman" w:hAnsi="Times New Roman" w:cs="Times New Roman"/>
          <w:color w:val="000000" w:themeColor="text1"/>
          <w:sz w:val="24"/>
          <w:szCs w:val="24"/>
          <w:lang w:val="sr-Latn-ME"/>
        </w:rPr>
        <w:t xml:space="preserve">Strategija za integraciju lica sa invaliditetom u Crnoj Gori </w:t>
      </w:r>
      <w:r w:rsidRPr="00006586">
        <w:rPr>
          <w:rFonts w:ascii="Times New Roman" w:hAnsi="Times New Roman" w:cs="Times New Roman"/>
          <w:color w:val="000000" w:themeColor="text1"/>
          <w:sz w:val="24"/>
          <w:szCs w:val="24"/>
          <w:lang w:val="sr-Latn-ME"/>
        </w:rPr>
        <w:t xml:space="preserve"> za period 2016-2020 (</w:t>
      </w:r>
      <w:r w:rsidR="00A7638E">
        <w:rPr>
          <w:rFonts w:ascii="Times New Roman" w:hAnsi="Times New Roman" w:cs="Times New Roman"/>
          <w:color w:val="000000" w:themeColor="text1"/>
          <w:sz w:val="24"/>
          <w:szCs w:val="24"/>
          <w:lang w:val="sr-Latn-ME"/>
        </w:rPr>
        <w:t xml:space="preserve">ranije </w:t>
      </w:r>
      <w:r w:rsidRPr="00006586">
        <w:rPr>
          <w:rFonts w:ascii="Times New Roman" w:hAnsi="Times New Roman" w:cs="Times New Roman"/>
          <w:color w:val="000000" w:themeColor="text1"/>
          <w:sz w:val="24"/>
          <w:szCs w:val="24"/>
          <w:lang w:val="sr-Latn-ME"/>
        </w:rPr>
        <w:t>Min</w:t>
      </w:r>
      <w:r w:rsidR="00A7638E">
        <w:rPr>
          <w:rFonts w:ascii="Times New Roman" w:hAnsi="Times New Roman" w:cs="Times New Roman"/>
          <w:color w:val="000000" w:themeColor="text1"/>
          <w:sz w:val="24"/>
          <w:szCs w:val="24"/>
          <w:lang w:val="sr-Latn-ME"/>
        </w:rPr>
        <w:t xml:space="preserve">istarstvo </w:t>
      </w:r>
      <w:r w:rsidRPr="00006586">
        <w:rPr>
          <w:rFonts w:ascii="Times New Roman" w:hAnsi="Times New Roman" w:cs="Times New Roman"/>
          <w:color w:val="000000" w:themeColor="text1"/>
          <w:sz w:val="24"/>
          <w:szCs w:val="24"/>
          <w:lang w:val="sr-Latn-ME"/>
        </w:rPr>
        <w:t xml:space="preserve">rada </w:t>
      </w:r>
      <w:r w:rsidR="00A7638E" w:rsidRPr="00E2191E">
        <w:rPr>
          <w:rFonts w:ascii="Times New Roman" w:hAnsi="Times New Roman" w:cs="Times New Roman"/>
          <w:color w:val="000000" w:themeColor="text1"/>
          <w:sz w:val="24"/>
          <w:szCs w:val="24"/>
          <w:lang w:val="sr-Latn-ME"/>
        </w:rPr>
        <w:t>i socijalnog staranja</w:t>
      </w:r>
      <w:r w:rsidRPr="00006586">
        <w:rPr>
          <w:rFonts w:ascii="Times New Roman" w:hAnsi="Times New Roman" w:cs="Times New Roman"/>
          <w:color w:val="000000" w:themeColor="text1"/>
          <w:sz w:val="24"/>
          <w:szCs w:val="24"/>
          <w:lang w:val="sr-Latn-ME"/>
        </w:rPr>
        <w:t xml:space="preserve">). Takodje u Strategiji razvoja informacionog drustva jedna od oblasti je bila i e-pristupačnost. </w:t>
      </w:r>
    </w:p>
    <w:p w14:paraId="229BB9BC" w14:textId="0B3C04D4" w:rsidR="002F4C82" w:rsidRDefault="002F4C82" w:rsidP="00006586">
      <w:pPr>
        <w:widowControl w:val="0"/>
        <w:spacing w:after="0" w:line="240" w:lineRule="auto"/>
        <w:ind w:right="85"/>
        <w:jc w:val="both"/>
        <w:rPr>
          <w:rFonts w:ascii="Times New Roman" w:eastAsia="Times New Roman" w:hAnsi="Times New Roman" w:cs="Times New Roman"/>
          <w:spacing w:val="-1"/>
          <w:sz w:val="24"/>
          <w:szCs w:val="24"/>
          <w:lang w:val="en-US"/>
        </w:rPr>
      </w:pPr>
    </w:p>
    <w:p w14:paraId="1891E96C" w14:textId="77777777" w:rsidR="009E24C4" w:rsidRPr="00755CE0" w:rsidRDefault="009E24C4"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3940D033" w14:textId="77777777"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1506F2A6" w14:textId="06800C92"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Koje je mjere i aktivnosti Vaše Ministarstvo preduzelo na promovisanju univerzalnog dizajna, svih javnih usluga, sa posebnim osvrtom na pristupačna ICT rješenja, u odnosu na privatni i javni sektor? Za svaku mjeru i aktivnost navesti ciljnu grupu i iznos utrošenih finansijskih sredstava.</w:t>
      </w:r>
    </w:p>
    <w:p w14:paraId="796F00EC" w14:textId="2108FE55"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25611232" w14:textId="77777777" w:rsidR="00977D36" w:rsidRPr="00755CE0" w:rsidRDefault="00977D36" w:rsidP="00977D36">
      <w:pPr>
        <w:widowControl w:val="0"/>
        <w:spacing w:after="0" w:line="240" w:lineRule="auto"/>
        <w:ind w:right="85"/>
        <w:jc w:val="both"/>
        <w:rPr>
          <w:rFonts w:ascii="Times New Roman" w:hAnsi="Times New Roman" w:cs="Times New Roman"/>
          <w:b/>
          <w:sz w:val="24"/>
          <w:szCs w:val="24"/>
          <w:u w:val="single"/>
        </w:rPr>
      </w:pPr>
      <w:r w:rsidRPr="00755CE0">
        <w:rPr>
          <w:rFonts w:ascii="Times New Roman" w:hAnsi="Times New Roman" w:cs="Times New Roman"/>
          <w:b/>
          <w:sz w:val="24"/>
          <w:szCs w:val="24"/>
          <w:u w:val="single"/>
        </w:rPr>
        <w:t>Odgovor:</w:t>
      </w:r>
    </w:p>
    <w:p w14:paraId="316DA458" w14:textId="77777777" w:rsidR="00977D36" w:rsidRPr="00755CE0" w:rsidRDefault="00977D36" w:rsidP="00F46568">
      <w:pPr>
        <w:jc w:val="both"/>
        <w:rPr>
          <w:rFonts w:ascii="Times New Roman" w:hAnsi="Times New Roman" w:cs="Times New Roman"/>
          <w:iCs/>
          <w:color w:val="000000" w:themeColor="text1"/>
          <w:sz w:val="24"/>
          <w:szCs w:val="24"/>
          <w:lang w:val="sr-Latn-ME"/>
        </w:rPr>
      </w:pPr>
    </w:p>
    <w:p w14:paraId="375FF424" w14:textId="627EB188" w:rsidR="00F46568" w:rsidRPr="00755CE0" w:rsidRDefault="00F46568" w:rsidP="00F46568">
      <w:pPr>
        <w:jc w:val="both"/>
        <w:rPr>
          <w:rFonts w:ascii="Times New Roman" w:hAnsi="Times New Roman" w:cs="Times New Roman"/>
          <w:color w:val="000000" w:themeColor="text1"/>
          <w:sz w:val="24"/>
          <w:szCs w:val="24"/>
        </w:rPr>
      </w:pPr>
      <w:r w:rsidRPr="00755CE0">
        <w:rPr>
          <w:rFonts w:ascii="Times New Roman" w:hAnsi="Times New Roman" w:cs="Times New Roman"/>
          <w:iCs/>
          <w:color w:val="000000" w:themeColor="text1"/>
          <w:sz w:val="24"/>
          <w:szCs w:val="24"/>
          <w:lang w:val="sr-Latn-ME"/>
        </w:rPr>
        <w:t>Ministarstvo javne uprave, digitalnog društva i medija posvećeno je kreiranju elektronskih servisa za građane i privredu korišćenjem univerzalnog dizajna. Sva planirana ICT rješenja već u fazi tehničkih specifikacija, ali i kroz proces javnih nabavki kao obaveznu stavku imaju upotrebu savremenog pristupa zasnovanog na univerzalnom dizajnu, sa posebnim osvrtom na e-pristupačnost.</w:t>
      </w:r>
    </w:p>
    <w:p w14:paraId="7725DA39" w14:textId="77777777" w:rsidR="00F46568" w:rsidRPr="00755CE0" w:rsidRDefault="00F46568" w:rsidP="00F46568">
      <w:pPr>
        <w:jc w:val="both"/>
        <w:rPr>
          <w:rFonts w:ascii="Times New Roman" w:hAnsi="Times New Roman" w:cs="Times New Roman"/>
          <w:color w:val="000000" w:themeColor="text1"/>
          <w:sz w:val="24"/>
          <w:szCs w:val="24"/>
        </w:rPr>
      </w:pPr>
      <w:r w:rsidRPr="00755CE0">
        <w:rPr>
          <w:rFonts w:ascii="Times New Roman" w:hAnsi="Times New Roman" w:cs="Times New Roman"/>
          <w:iCs/>
          <w:color w:val="000000" w:themeColor="text1"/>
          <w:sz w:val="24"/>
          <w:szCs w:val="24"/>
          <w:lang w:val="sr-Latn-ME"/>
        </w:rPr>
        <w:t>U toku 2020. i 2021. godine Ministarstvo je planiralo, razvilo i implementiralo zahtjevan projekat Portal Vlade Crne Gore GOV.ME i u potpunosti ispoštovalo Pravilnik o standardima pristupačnosti donesen na osnovu Zakona o elektronskoj upravi.</w:t>
      </w:r>
    </w:p>
    <w:p w14:paraId="0231B20D" w14:textId="77777777" w:rsidR="00F46568" w:rsidRPr="00755CE0" w:rsidRDefault="00F46568" w:rsidP="00F46568">
      <w:pPr>
        <w:jc w:val="both"/>
        <w:rPr>
          <w:rFonts w:ascii="Times New Roman" w:hAnsi="Times New Roman" w:cs="Times New Roman"/>
          <w:color w:val="000000" w:themeColor="text1"/>
          <w:sz w:val="24"/>
          <w:szCs w:val="24"/>
        </w:rPr>
      </w:pPr>
      <w:r w:rsidRPr="00755CE0">
        <w:rPr>
          <w:rFonts w:ascii="Times New Roman" w:hAnsi="Times New Roman" w:cs="Times New Roman"/>
          <w:iCs/>
          <w:color w:val="000000" w:themeColor="text1"/>
          <w:sz w:val="24"/>
          <w:szCs w:val="24"/>
          <w:lang w:val="sr-Latn-ME"/>
        </w:rPr>
        <w:t>Naime, novi portal Vlade Crne Gore, na kom se osim podportala Vlada, Predsjednik Vlade i Potpredsjednik Vlade, nalaze portali ministarstava, usklađen je sa najnovijim trendovima u razvoju digitalnih platformi koje poštuju principe e pristupačnosti.</w:t>
      </w:r>
    </w:p>
    <w:p w14:paraId="47883B38" w14:textId="77777777" w:rsidR="00F46568" w:rsidRPr="00755CE0" w:rsidRDefault="00F46568" w:rsidP="00F46568">
      <w:pPr>
        <w:jc w:val="both"/>
        <w:rPr>
          <w:rFonts w:ascii="Times New Roman" w:hAnsi="Times New Roman" w:cs="Times New Roman"/>
          <w:color w:val="000000" w:themeColor="text1"/>
          <w:sz w:val="24"/>
          <w:szCs w:val="24"/>
        </w:rPr>
      </w:pPr>
      <w:r w:rsidRPr="00755CE0">
        <w:rPr>
          <w:rFonts w:ascii="Times New Roman" w:hAnsi="Times New Roman" w:cs="Times New Roman"/>
          <w:iCs/>
          <w:color w:val="000000" w:themeColor="text1"/>
          <w:sz w:val="24"/>
          <w:szCs w:val="24"/>
        </w:rPr>
        <w:t>Na</w:t>
      </w:r>
      <w:r w:rsidRPr="00755CE0">
        <w:rPr>
          <w:rFonts w:ascii="Times New Roman" w:hAnsi="Times New Roman" w:cs="Times New Roman"/>
          <w:b/>
          <w:bCs/>
          <w:iCs/>
          <w:color w:val="000000" w:themeColor="text1"/>
          <w:sz w:val="24"/>
          <w:szCs w:val="24"/>
        </w:rPr>
        <w:t> GOV.ME</w:t>
      </w:r>
      <w:r w:rsidRPr="00755CE0">
        <w:rPr>
          <w:rFonts w:ascii="Times New Roman" w:hAnsi="Times New Roman" w:cs="Times New Roman"/>
          <w:iCs/>
          <w:color w:val="000000" w:themeColor="text1"/>
          <w:sz w:val="24"/>
          <w:szCs w:val="24"/>
        </w:rPr>
        <w:t> portalu je dostpan </w:t>
      </w:r>
      <w:hyperlink r:id="rId59" w:tgtFrame="_blank" w:history="1">
        <w:r w:rsidRPr="00755CE0">
          <w:rPr>
            <w:rStyle w:val="Hyperlink"/>
            <w:rFonts w:ascii="Times New Roman" w:hAnsi="Times New Roman" w:cs="Times New Roman"/>
            <w:iCs/>
            <w:color w:val="000000" w:themeColor="text1"/>
            <w:sz w:val="24"/>
            <w:szCs w:val="24"/>
          </w:rPr>
          <w:t>UserWay alat za pristupačnost</w:t>
        </w:r>
      </w:hyperlink>
      <w:r w:rsidRPr="00755CE0">
        <w:rPr>
          <w:rFonts w:ascii="Times New Roman" w:hAnsi="Times New Roman" w:cs="Times New Roman"/>
          <w:iCs/>
          <w:color w:val="000000" w:themeColor="text1"/>
          <w:sz w:val="24"/>
          <w:szCs w:val="24"/>
        </w:rPr>
        <w:t> koji je pokrenut na namjenskom serveru za pristupačnost. Ovaj softver omogućava GOV.ME portalu da poboljša usaglašenost sa smjernicama za pristupačnost veb sadržaja (WCAG 2.1). Objašnjenje postupka za pokretanje menija pristupačnosti možete naći na portalu (</w:t>
      </w:r>
      <w:hyperlink r:id="rId60" w:history="1">
        <w:r w:rsidRPr="00755CE0">
          <w:rPr>
            <w:rStyle w:val="Hyperlink"/>
            <w:rFonts w:ascii="Times New Roman" w:hAnsi="Times New Roman" w:cs="Times New Roman"/>
            <w:iCs/>
            <w:color w:val="000000" w:themeColor="text1"/>
            <w:sz w:val="24"/>
            <w:szCs w:val="24"/>
          </w:rPr>
          <w:t>https://www.gov.me/clanak/vlada-crne-gore-izjava-o-pristupacnosti</w:t>
        </w:r>
      </w:hyperlink>
      <w:r w:rsidRPr="00755CE0">
        <w:rPr>
          <w:rFonts w:ascii="Times New Roman" w:hAnsi="Times New Roman" w:cs="Times New Roman"/>
          <w:iCs/>
          <w:color w:val="000000" w:themeColor="text1"/>
          <w:sz w:val="24"/>
          <w:szCs w:val="24"/>
        </w:rPr>
        <w:t> ).</w:t>
      </w:r>
      <w:r w:rsidRPr="00755CE0">
        <w:rPr>
          <w:rFonts w:ascii="Times New Roman" w:hAnsi="Times New Roman" w:cs="Times New Roman"/>
          <w:iCs/>
          <w:color w:val="000000" w:themeColor="text1"/>
          <w:sz w:val="24"/>
          <w:szCs w:val="24"/>
          <w:lang w:val="sr-Latn-ME"/>
        </w:rPr>
        <w:t>Implementiran je poseban meni za poboljšanu pristupačnost sadržaja sa kontrolom kontrasta, veličine slova, razmaka teksta, animacija, zatim vizuelnim vodičem za lakše čitanje, naglašavanje linkova, kompatibilnost sa čitačima ekrana kroz strukturiranost stranica, kao i poseban font koji omogućava lakše čitanje osobama sa disleksijom.</w:t>
      </w:r>
    </w:p>
    <w:p w14:paraId="5054AA69" w14:textId="77777777" w:rsidR="00F46568" w:rsidRPr="00755CE0" w:rsidRDefault="00F46568" w:rsidP="00F46568">
      <w:pPr>
        <w:jc w:val="both"/>
        <w:rPr>
          <w:rFonts w:ascii="Times New Roman" w:hAnsi="Times New Roman" w:cs="Times New Roman"/>
          <w:color w:val="000000" w:themeColor="text1"/>
          <w:sz w:val="24"/>
          <w:szCs w:val="24"/>
        </w:rPr>
      </w:pPr>
      <w:r w:rsidRPr="00755CE0">
        <w:rPr>
          <w:rFonts w:ascii="Times New Roman" w:hAnsi="Times New Roman" w:cs="Times New Roman"/>
          <w:iCs/>
          <w:color w:val="000000" w:themeColor="text1"/>
          <w:sz w:val="24"/>
          <w:szCs w:val="24"/>
          <w:lang w:val="sr-Latn-ME"/>
        </w:rPr>
        <w:t>Izradom portala Vlade po prvi put je u Crnoj Gori obezbijeđena i mogućnost čitanja sadržaja. </w:t>
      </w:r>
      <w:bookmarkStart w:id="0" w:name="_heading=h.qead0vp3amu4"/>
      <w:bookmarkEnd w:id="0"/>
      <w:r w:rsidRPr="00755CE0">
        <w:rPr>
          <w:rFonts w:ascii="Times New Roman" w:hAnsi="Times New Roman" w:cs="Times New Roman"/>
          <w:iCs/>
          <w:color w:val="000000" w:themeColor="text1"/>
          <w:sz w:val="24"/>
          <w:szCs w:val="24"/>
          <w:lang w:val="sr-Latn-ME"/>
        </w:rPr>
        <w:t>Za potrebe ove platforme, po prvi put je napravljeno studijsko snimanje audio sekvenci na našem jeziku, koje uz mašinsko učenje služe za generisanje zvučnog zapisa bilo kojeg teksta na portalu. Sada, klikom na dugme “Pročitaj mi”, korisnici mogu preslušati sadržaj članka.</w:t>
      </w:r>
    </w:p>
    <w:p w14:paraId="5B1A7188" w14:textId="77777777" w:rsidR="00F46568" w:rsidRPr="00755CE0" w:rsidRDefault="00F46568" w:rsidP="00F46568">
      <w:pPr>
        <w:jc w:val="both"/>
        <w:rPr>
          <w:rFonts w:ascii="Times New Roman" w:hAnsi="Times New Roman" w:cs="Times New Roman"/>
          <w:color w:val="000000" w:themeColor="text1"/>
          <w:sz w:val="24"/>
          <w:szCs w:val="24"/>
        </w:rPr>
      </w:pPr>
      <w:r w:rsidRPr="00755CE0">
        <w:rPr>
          <w:rFonts w:ascii="Times New Roman" w:hAnsi="Times New Roman" w:cs="Times New Roman"/>
          <w:iCs/>
          <w:color w:val="000000" w:themeColor="text1"/>
          <w:sz w:val="24"/>
          <w:szCs w:val="24"/>
          <w:lang w:val="sr-Latn-ME"/>
        </w:rPr>
        <w:lastRenderedPageBreak/>
        <w:t>Ministarstvo kontinuirano radi na edukaciji administratora portala GOV.ME, kako bi svi materijali koji se postavljaju na platformu bili u skladu sa standardima pristupačnosti i kako bi u potpunosti bila iskorišćena ova moderna tehnološka platforma.</w:t>
      </w:r>
    </w:p>
    <w:p w14:paraId="4547BA73" w14:textId="77777777" w:rsidR="00F46568" w:rsidRPr="00755CE0" w:rsidRDefault="00F46568" w:rsidP="00F46568">
      <w:pPr>
        <w:jc w:val="both"/>
        <w:rPr>
          <w:rFonts w:ascii="Times New Roman" w:hAnsi="Times New Roman" w:cs="Times New Roman"/>
          <w:color w:val="000000" w:themeColor="text1"/>
          <w:sz w:val="24"/>
          <w:szCs w:val="24"/>
        </w:rPr>
      </w:pPr>
      <w:r w:rsidRPr="00755CE0">
        <w:rPr>
          <w:rFonts w:ascii="Times New Roman" w:hAnsi="Times New Roman" w:cs="Times New Roman"/>
          <w:iCs/>
          <w:color w:val="000000" w:themeColor="text1"/>
          <w:sz w:val="24"/>
          <w:szCs w:val="24"/>
          <w:lang w:val="sr-Latn-ME"/>
        </w:rPr>
        <w:t>Ciljna grupa: slabovide osobe, osobe sa disleksijom …</w:t>
      </w:r>
    </w:p>
    <w:p w14:paraId="7111D54C" w14:textId="6EB83FF4" w:rsidR="002F4C82" w:rsidRPr="00755CE0" w:rsidRDefault="00F46568" w:rsidP="00F46568">
      <w:pPr>
        <w:widowControl w:val="0"/>
        <w:spacing w:after="0" w:line="240" w:lineRule="auto"/>
        <w:ind w:right="85"/>
        <w:jc w:val="both"/>
        <w:rPr>
          <w:rFonts w:ascii="Times New Roman" w:eastAsia="Times New Roman" w:hAnsi="Times New Roman" w:cs="Times New Roman"/>
          <w:color w:val="000000" w:themeColor="text1"/>
          <w:spacing w:val="-1"/>
          <w:sz w:val="24"/>
          <w:szCs w:val="24"/>
          <w:lang w:val="en-US"/>
        </w:rPr>
      </w:pPr>
      <w:r w:rsidRPr="00755CE0">
        <w:rPr>
          <w:rFonts w:ascii="Times New Roman" w:hAnsi="Times New Roman" w:cs="Times New Roman"/>
          <w:iCs/>
          <w:color w:val="000000" w:themeColor="text1"/>
          <w:sz w:val="24"/>
          <w:szCs w:val="24"/>
          <w:lang w:val="sr-Latn-ME"/>
        </w:rPr>
        <w:t>Izdvojena sredstva: implementacija standarda pristupacnosti sprovedena je u okviru projekta izrade novog web portala Vlade te nije moguce odrediti konkretan iznos koji se odnosi na ovaj dio projekta</w:t>
      </w:r>
      <w:r w:rsidR="00A05361">
        <w:rPr>
          <w:rFonts w:ascii="Times New Roman" w:hAnsi="Times New Roman" w:cs="Times New Roman"/>
          <w:iCs/>
          <w:color w:val="000000" w:themeColor="text1"/>
          <w:sz w:val="24"/>
          <w:szCs w:val="24"/>
          <w:lang w:val="sr-Latn-ME"/>
        </w:rPr>
        <w:t>.</w:t>
      </w:r>
    </w:p>
    <w:p w14:paraId="06D8F62A" w14:textId="77777777"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4697965B" w14:textId="4C684F8C"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Koliko su redovno i koliko formalno (uspostavljeni mehanizmi ili ad-hoc) organizacije OSI pozivane da učestvuju u donošenju odluka? U kojoj su mjeri njihovi pogledi efikasno uključeni?</w:t>
      </w:r>
    </w:p>
    <w:p w14:paraId="58C080BB" w14:textId="3256EA5D"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407008E9" w14:textId="7B83227B"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 xml:space="preserve">Navesti datume održavanja javnih rasprava i nazive dokumenata povodom čije izrade su iste organizovane, a u okviru kojih su ispoštovane obaveze iz člana 16 Uredbe o izboru predstavnika nevladinih organizacija u radna tijela organa državne uprave i sprovođenju javne rasprave u pripremi zakona i strategija („Službeni list Crne Gore" br. 041/18 od 28.06.2018.). Koliko je OSI učestvovalo u ovim javnim raspravama? Koji procenat sugestija OSI i njihovih organizacija je usvojen u okviru javnih rasprava u kojima su one učestvovale? </w:t>
      </w:r>
    </w:p>
    <w:p w14:paraId="0EE279B8" w14:textId="77777777"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2512A30B" w14:textId="216448CF"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 xml:space="preserve">U kojim radnim grupama Vašeg Ministarstva su učestvovali predstavnici/e organizacija OSI, i koliki je udio (procenat) predstavnika organizacija OSI u tim radnim grupama u odnosu na ukupan broj članova radnih grupa? Koji procenat sugestija organizacija OSI je usvojen u okviru radnih grupa u kojima su one učestvovale? </w:t>
      </w:r>
    </w:p>
    <w:p w14:paraId="1F49F32F" w14:textId="177CEF5E"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1D98EAEB" w14:textId="2C112E8C" w:rsidR="00F71789" w:rsidRPr="00755CE0" w:rsidRDefault="00F71789" w:rsidP="00F71789">
      <w:pPr>
        <w:jc w:val="both"/>
        <w:rPr>
          <w:rFonts w:ascii="Times New Roman" w:hAnsi="Times New Roman" w:cs="Times New Roman"/>
          <w:sz w:val="24"/>
          <w:szCs w:val="24"/>
          <w:u w:val="single"/>
          <w:lang w:val="en-US"/>
        </w:rPr>
      </w:pPr>
      <w:r w:rsidRPr="00755CE0">
        <w:rPr>
          <w:rFonts w:ascii="Times New Roman" w:hAnsi="Times New Roman" w:cs="Times New Roman"/>
          <w:sz w:val="24"/>
          <w:szCs w:val="24"/>
          <w:u w:val="single"/>
          <w:lang w:val="en-US"/>
        </w:rPr>
        <w:t>Objedinjeni odgovor na pitanje pod rednim brojem 16, 17 i 18:</w:t>
      </w:r>
    </w:p>
    <w:p w14:paraId="60147775" w14:textId="7A55C89B" w:rsidR="00F71789" w:rsidRPr="00755CE0" w:rsidRDefault="00F71789" w:rsidP="00F71789">
      <w:pPr>
        <w:jc w:val="both"/>
        <w:rPr>
          <w:rFonts w:ascii="Times New Roman" w:hAnsi="Times New Roman" w:cs="Times New Roman"/>
          <w:sz w:val="24"/>
          <w:szCs w:val="24"/>
          <w:lang w:val="en-US"/>
        </w:rPr>
      </w:pPr>
      <w:r w:rsidRPr="00755CE0">
        <w:rPr>
          <w:rFonts w:ascii="Times New Roman" w:hAnsi="Times New Roman" w:cs="Times New Roman"/>
          <w:sz w:val="24"/>
          <w:szCs w:val="24"/>
          <w:lang w:val="en-US"/>
        </w:rPr>
        <w:t>Ministarstvo javne uprave, digitalnog društva i medija započelo rad na izradi nacrta Strategije reforme javne uprave 2022-2026. U cilju kreiranja širokog okvira konsultacija sa relevantnim subjektima, tok</w:t>
      </w:r>
      <w:r w:rsidR="00A05361">
        <w:rPr>
          <w:rFonts w:ascii="Times New Roman" w:hAnsi="Times New Roman" w:cs="Times New Roman"/>
          <w:sz w:val="24"/>
          <w:szCs w:val="24"/>
          <w:lang w:val="en-US"/>
        </w:rPr>
        <w:t>om aprila mjeseca 2021. godine </w:t>
      </w:r>
      <w:r w:rsidRPr="00755CE0">
        <w:rPr>
          <w:rFonts w:ascii="Times New Roman" w:hAnsi="Times New Roman" w:cs="Times New Roman"/>
          <w:sz w:val="24"/>
          <w:szCs w:val="24"/>
          <w:lang w:val="en-US"/>
        </w:rPr>
        <w:t xml:space="preserve">organizovane su ciljane fokus grupe sa raznim zainteresovanim stranama koje su dale svoje predloge, sugestije i komentare na polja usmjerenja Strategije. </w:t>
      </w:r>
    </w:p>
    <w:p w14:paraId="0C379D59" w14:textId="77777777" w:rsidR="00F71789" w:rsidRPr="00755CE0" w:rsidRDefault="00F71789" w:rsidP="00F71789">
      <w:pPr>
        <w:jc w:val="both"/>
        <w:rPr>
          <w:rFonts w:ascii="Times New Roman" w:hAnsi="Times New Roman" w:cs="Times New Roman"/>
          <w:sz w:val="24"/>
          <w:szCs w:val="24"/>
          <w:lang w:val="en-US"/>
        </w:rPr>
      </w:pPr>
      <w:r w:rsidRPr="00755CE0">
        <w:rPr>
          <w:rFonts w:ascii="Times New Roman" w:hAnsi="Times New Roman" w:cs="Times New Roman"/>
          <w:sz w:val="24"/>
          <w:szCs w:val="24"/>
          <w:lang w:val="en-US"/>
        </w:rPr>
        <w:t>U fokus grupama su učestvovali predstavnici malih biznisa, akademske zajednice, poslovne zajednice, sindikati, zaposleni u javnoj upravi, studenti, građani i predstavnici organizacija civilnog društva, među kojima su, između ostalih, aktivno učešće uzeli predstavnici Udruženja mladih sa hendikepom Crne Gore i Saveza slijepih Crne Gore, kroz iznošenje očekivanja, predloga i sugestija za unapređenje sistema javne uprave.</w:t>
      </w:r>
    </w:p>
    <w:p w14:paraId="4C9C0AA4" w14:textId="77777777" w:rsidR="00F71789" w:rsidRPr="00755CE0" w:rsidRDefault="00F71789" w:rsidP="00F71789">
      <w:pPr>
        <w:jc w:val="both"/>
        <w:rPr>
          <w:rFonts w:ascii="Times New Roman" w:hAnsi="Times New Roman" w:cs="Times New Roman"/>
          <w:sz w:val="24"/>
          <w:szCs w:val="24"/>
          <w:lang w:val="en-US"/>
        </w:rPr>
      </w:pPr>
      <w:r w:rsidRPr="00755CE0">
        <w:rPr>
          <w:rFonts w:ascii="Times New Roman" w:hAnsi="Times New Roman" w:cs="Times New Roman"/>
          <w:sz w:val="24"/>
          <w:szCs w:val="24"/>
          <w:lang w:val="en-US"/>
        </w:rPr>
        <w:t xml:space="preserve">Takođe, obavještavamo Vas da se u skladu sa Uredbom o izboru predstavnika nevladinih organizacija u radu tijela organa državne uprave i sprovođenju javne rasprave u pripremi zakona strategija, u narednom periodu očekuje organizovanje javne rasprave u postupku izrade </w:t>
      </w:r>
      <w:r w:rsidRPr="00755CE0">
        <w:rPr>
          <w:rFonts w:ascii="Times New Roman" w:hAnsi="Times New Roman" w:cs="Times New Roman"/>
          <w:bCs/>
          <w:sz w:val="24"/>
          <w:szCs w:val="24"/>
          <w:lang w:val="en-US"/>
        </w:rPr>
        <w:t>Strategije reforme javne uprave 2022-2026</w:t>
      </w:r>
      <w:r w:rsidRPr="00755CE0">
        <w:rPr>
          <w:rFonts w:ascii="Times New Roman" w:hAnsi="Times New Roman" w:cs="Times New Roman"/>
          <w:sz w:val="24"/>
          <w:szCs w:val="24"/>
          <w:lang w:val="en-US"/>
        </w:rPr>
        <w:t xml:space="preserve">, kao i </w:t>
      </w:r>
      <w:r w:rsidRPr="00755CE0">
        <w:rPr>
          <w:rFonts w:ascii="Times New Roman" w:hAnsi="Times New Roman" w:cs="Times New Roman"/>
          <w:bCs/>
          <w:sz w:val="24"/>
          <w:szCs w:val="24"/>
          <w:lang w:val="en-US"/>
        </w:rPr>
        <w:t>Strategije saradnje organa državne uprave i nevladinih organizacija 2022-2026</w:t>
      </w:r>
      <w:r w:rsidRPr="00755CE0">
        <w:rPr>
          <w:rFonts w:ascii="Times New Roman" w:hAnsi="Times New Roman" w:cs="Times New Roman"/>
          <w:sz w:val="24"/>
          <w:szCs w:val="24"/>
          <w:lang w:val="en-US"/>
        </w:rPr>
        <w:t>, kada će biti omogućeno da svi zainteresovani subjekti dostave svoje primjedbe i sugesije, koje će biti razmatrane i sačinjen i objavljen izvještaj o sprovedenoj javnoj raspravi.</w:t>
      </w:r>
    </w:p>
    <w:p w14:paraId="19510EF8" w14:textId="77777777" w:rsidR="00F71789" w:rsidRPr="00755CE0" w:rsidRDefault="00F71789" w:rsidP="00F71789">
      <w:pPr>
        <w:widowControl w:val="0"/>
        <w:spacing w:after="0" w:line="240" w:lineRule="auto"/>
        <w:ind w:right="85"/>
        <w:jc w:val="both"/>
        <w:rPr>
          <w:rFonts w:ascii="Times New Roman" w:eastAsia="Times New Roman" w:hAnsi="Times New Roman" w:cs="Times New Roman"/>
          <w:spacing w:val="-1"/>
          <w:sz w:val="24"/>
          <w:szCs w:val="24"/>
          <w:lang w:val="en-US"/>
        </w:rPr>
      </w:pPr>
    </w:p>
    <w:p w14:paraId="0BCFE502" w14:textId="77777777"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5705B303" w14:textId="41912F54"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 xml:space="preserve">Koji mehanizmi postoje za praćenje sprovođenja politika i planova koji se odnose na prava OSI? Koje su zainteresovane strane uključene u rad tih mehanizama? Jesu li i na koji način organizacije OSI angažovane kao članovi takvih mehanizama? </w:t>
      </w:r>
    </w:p>
    <w:p w14:paraId="79D18CCB" w14:textId="25CCAFCC"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0A4FB739" w14:textId="77777777" w:rsidR="00C17945" w:rsidRPr="00755CE0" w:rsidRDefault="00C17945" w:rsidP="00F46568">
      <w:pPr>
        <w:jc w:val="both"/>
        <w:rPr>
          <w:rFonts w:ascii="Times New Roman" w:hAnsi="Times New Roman" w:cs="Times New Roman"/>
          <w:sz w:val="24"/>
          <w:szCs w:val="24"/>
          <w:u w:val="single"/>
          <w:lang w:val="sr-Latn-ME"/>
        </w:rPr>
      </w:pPr>
      <w:r w:rsidRPr="00755CE0">
        <w:rPr>
          <w:rFonts w:ascii="Times New Roman" w:hAnsi="Times New Roman" w:cs="Times New Roman"/>
          <w:sz w:val="24"/>
          <w:szCs w:val="24"/>
          <w:u w:val="single"/>
          <w:lang w:val="sr-Latn-ME"/>
        </w:rPr>
        <w:t>Odgovor:</w:t>
      </w:r>
    </w:p>
    <w:p w14:paraId="1171C094" w14:textId="34BE1350" w:rsidR="00F46568" w:rsidRPr="00755CE0" w:rsidRDefault="00C17945" w:rsidP="00F46568">
      <w:pPr>
        <w:jc w:val="both"/>
        <w:rPr>
          <w:rFonts w:ascii="Times New Roman" w:hAnsi="Times New Roman" w:cs="Times New Roman"/>
          <w:sz w:val="24"/>
          <w:szCs w:val="24"/>
          <w:lang w:val="sr-Latn-ME"/>
        </w:rPr>
      </w:pPr>
      <w:r w:rsidRPr="00755CE0">
        <w:rPr>
          <w:rFonts w:ascii="Times New Roman" w:hAnsi="Times New Roman" w:cs="Times New Roman"/>
          <w:sz w:val="24"/>
          <w:szCs w:val="24"/>
          <w:lang w:val="en-US"/>
        </w:rPr>
        <w:t xml:space="preserve">Ministarstvo javne uprave, digitalnog društva i medija, Direkcija za saradnju sa NVO, </w:t>
      </w:r>
      <w:r w:rsidR="00F46568" w:rsidRPr="00755CE0">
        <w:rPr>
          <w:rFonts w:ascii="Times New Roman" w:hAnsi="Times New Roman" w:cs="Times New Roman"/>
          <w:sz w:val="24"/>
          <w:szCs w:val="24"/>
          <w:lang w:val="sr-Latn-ME"/>
        </w:rPr>
        <w:t xml:space="preserve">priprema objedinjene godišnje izvještaje o finansiranju projekata i programa nevladinih organizacija, u skladu sa Zakonom o NVO, a na osnovu pojedinačnih izvještaja organa koji su raspodjeljivali sredstva u ove namjene. </w:t>
      </w:r>
    </w:p>
    <w:p w14:paraId="53F59819" w14:textId="77777777" w:rsidR="00F46568" w:rsidRPr="00755CE0" w:rsidRDefault="00F46568" w:rsidP="00F46568">
      <w:pPr>
        <w:jc w:val="both"/>
        <w:rPr>
          <w:rFonts w:ascii="Times New Roman" w:hAnsi="Times New Roman" w:cs="Times New Roman"/>
          <w:sz w:val="24"/>
          <w:szCs w:val="24"/>
          <w:lang w:val="sr-Latn-ME"/>
        </w:rPr>
      </w:pPr>
      <w:r w:rsidRPr="00755CE0">
        <w:rPr>
          <w:rFonts w:ascii="Times New Roman" w:hAnsi="Times New Roman" w:cs="Times New Roman"/>
          <w:sz w:val="24"/>
          <w:szCs w:val="24"/>
          <w:lang w:val="sr-Latn-ME"/>
        </w:rPr>
        <w:t xml:space="preserve">Izvještaji sadrže podatke o projektima i programima za koje su dodijeljena sredstva za njihovo finansiranje i uspješnosti njihove realizacije. </w:t>
      </w:r>
    </w:p>
    <w:p w14:paraId="0F6E75E5" w14:textId="77777777" w:rsidR="00F46568" w:rsidRPr="00755CE0" w:rsidRDefault="00F46568" w:rsidP="00F46568">
      <w:pPr>
        <w:jc w:val="both"/>
        <w:rPr>
          <w:rFonts w:ascii="Times New Roman" w:hAnsi="Times New Roman" w:cs="Times New Roman"/>
          <w:sz w:val="24"/>
          <w:szCs w:val="24"/>
          <w:lang w:val="sr-Latn-ME"/>
        </w:rPr>
      </w:pPr>
      <w:r w:rsidRPr="00755CE0">
        <w:rPr>
          <w:rFonts w:ascii="Times New Roman" w:hAnsi="Times New Roman" w:cs="Times New Roman"/>
          <w:sz w:val="24"/>
          <w:szCs w:val="24"/>
          <w:lang w:val="sr-Latn-ME"/>
        </w:rPr>
        <w:t>Zakonom  je propisano da se godišnje izdvaja minimum 0,5% tekućeg budžeta Crne Gore za podršku projektima i programima NVO, od kojih je 0,1% predviđeno za projekte u oblasti zaštita lica sa invaliditetom.  </w:t>
      </w:r>
    </w:p>
    <w:p w14:paraId="2EB33D80" w14:textId="2D4B2A86"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37AB140C" w14:textId="77777777"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10B16803" w14:textId="6EFC2EF5"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U kojoj mjeri ankete i istraživanja koje sprovodi Vaše Ministarstvo prikupljaju podatke o invaliditetu? Postoje li administrativni podaci o ostvarivanju prava OSI u odno</w:t>
      </w:r>
      <w:r w:rsidR="00A05361">
        <w:rPr>
          <w:rFonts w:ascii="Times New Roman" w:eastAsia="Times New Roman" w:hAnsi="Times New Roman" w:cs="Times New Roman"/>
          <w:spacing w:val="-1"/>
          <w:sz w:val="24"/>
          <w:szCs w:val="24"/>
          <w:lang w:val="en-US"/>
        </w:rPr>
        <w:t xml:space="preserve">su na učešće u postupcima pred </w:t>
      </w:r>
      <w:r w:rsidRPr="00755CE0">
        <w:rPr>
          <w:rFonts w:ascii="Times New Roman" w:eastAsia="Times New Roman" w:hAnsi="Times New Roman" w:cs="Times New Roman"/>
          <w:spacing w:val="-1"/>
          <w:sz w:val="24"/>
          <w:szCs w:val="24"/>
          <w:lang w:val="en-US"/>
        </w:rPr>
        <w:t>organima državne i lokalne samo/uprave, digitalnog društva i medija? Ukoliko postoje, navedite podatke po godinama razvrstane prema polu, starosti, invaliditetu, mjestu stanovanja itd. Da li su dostupni podaci relevantni i dostupni donosiocima odluka u procesu primjene i monitoringa Konvencije UN-a? Da li su izvještaji i podaci o OSI kojima raspolaže Ministarstvo dostupni u pristupačnim formatima, i ukoliko jesu, u kojim?</w:t>
      </w:r>
    </w:p>
    <w:p w14:paraId="09C5A7DA" w14:textId="3448B519"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3AC41C72" w14:textId="77777777" w:rsidR="00977D36" w:rsidRPr="00755CE0" w:rsidRDefault="00977D36" w:rsidP="00977D36">
      <w:pPr>
        <w:widowControl w:val="0"/>
        <w:spacing w:after="0" w:line="240" w:lineRule="auto"/>
        <w:ind w:right="85"/>
        <w:jc w:val="both"/>
        <w:rPr>
          <w:rFonts w:ascii="Times New Roman" w:hAnsi="Times New Roman" w:cs="Times New Roman"/>
          <w:b/>
          <w:sz w:val="24"/>
          <w:szCs w:val="24"/>
          <w:u w:val="single"/>
        </w:rPr>
      </w:pPr>
      <w:r w:rsidRPr="00755CE0">
        <w:rPr>
          <w:rFonts w:ascii="Times New Roman" w:hAnsi="Times New Roman" w:cs="Times New Roman"/>
          <w:b/>
          <w:sz w:val="24"/>
          <w:szCs w:val="24"/>
          <w:u w:val="single"/>
        </w:rPr>
        <w:t>Odgovor:</w:t>
      </w:r>
    </w:p>
    <w:p w14:paraId="3198B95A" w14:textId="77777777" w:rsidR="00766659" w:rsidRDefault="00766659" w:rsidP="00766659">
      <w:pPr>
        <w:ind w:right="85"/>
        <w:jc w:val="both"/>
        <w:rPr>
          <w:rFonts w:ascii="Times New Roman" w:hAnsi="Times New Roman" w:cs="Times New Roman"/>
          <w:sz w:val="24"/>
          <w:szCs w:val="24"/>
          <w:lang w:val="en-US"/>
        </w:rPr>
      </w:pPr>
    </w:p>
    <w:p w14:paraId="04AE7015" w14:textId="474A1B32" w:rsidR="00766659" w:rsidRDefault="000F09DD" w:rsidP="00766659">
      <w:pPr>
        <w:ind w:right="85"/>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 xml:space="preserve">U okviru </w:t>
      </w:r>
      <w:r w:rsidR="00766659" w:rsidRPr="00766659">
        <w:rPr>
          <w:rFonts w:ascii="Times New Roman" w:hAnsi="Times New Roman" w:cs="Times New Roman"/>
          <w:sz w:val="24"/>
          <w:szCs w:val="24"/>
          <w:lang w:val="en-US"/>
        </w:rPr>
        <w:t>Direkcije za upravno postupanje, nadzor i praćenje primjene propisa</w:t>
      </w:r>
      <w:r w:rsidR="0076665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766659">
        <w:rPr>
          <w:rFonts w:ascii="Times New Roman" w:hAnsi="Times New Roman" w:cs="Times New Roman"/>
          <w:sz w:val="24"/>
          <w:szCs w:val="24"/>
          <w:lang w:val="en-US"/>
        </w:rPr>
        <w:t>Direktorat za efikasnu implementaciju dobre javne uprave, v</w:t>
      </w:r>
      <w:r>
        <w:rPr>
          <w:rFonts w:ascii="Times New Roman" w:hAnsi="Times New Roman" w:cs="Times New Roman"/>
          <w:sz w:val="24"/>
          <w:szCs w:val="24"/>
          <w:lang w:val="en-US"/>
        </w:rPr>
        <w:t>odi se</w:t>
      </w:r>
      <w:r w:rsidRPr="000F09DD">
        <w:rPr>
          <w:rFonts w:ascii="Times New Roman" w:hAnsi="Times New Roman" w:cs="Times New Roman"/>
          <w:spacing w:val="-1"/>
          <w:sz w:val="24"/>
          <w:szCs w:val="24"/>
          <w:lang w:val="en-US"/>
        </w:rPr>
        <w:t xml:space="preserve"> </w:t>
      </w:r>
      <w:r w:rsidRPr="00766659">
        <w:rPr>
          <w:rFonts w:ascii="Times New Roman" w:hAnsi="Times New Roman" w:cs="Times New Roman"/>
          <w:spacing w:val="-1"/>
          <w:sz w:val="24"/>
          <w:szCs w:val="24"/>
          <w:lang w:val="en-US"/>
        </w:rPr>
        <w:t>spisak organizacija (brisanih i aktivnih nevladinih organizacija) koje su u eRegistru klasifikovane pod djelatnošću: Zaštita lica sa invaliditetom, uz napomenu da je zaštita lica sa invaliditetom jedan od ciljeva i djelatnosti brojnih nevladinih organizacija koje su u eRegistru,  klasifikovane pod nekim drugim kriterijumima iz člana 32 Zakona o nevladinim organizacijama (</w:t>
      </w:r>
      <w:r w:rsidRPr="00766659">
        <w:rPr>
          <w:rFonts w:ascii="Times New Roman" w:hAnsi="Times New Roman" w:cs="Times New Roman"/>
          <w:sz w:val="24"/>
          <w:szCs w:val="24"/>
          <w:shd w:val="clear" w:color="auto" w:fill="FFFFFF"/>
          <w:lang w:val="en-US"/>
        </w:rPr>
        <w:t>socijalna i zdravstvena zaštita, smanjenje siromaštva, , društvena briga o djeci i mladima, pomoć starijim licima, zaštita i promovisanje ljudskih i manjinskih prava, vladavina prava, razvoj civilnog društva i volonterizma, evroatlantske i evropske integracije Crne Gore, institucionalno i vaninstitucionalno obrazovanje, nauka, umjetnost, kultura, tehnička kultura, zaštita životne sredine, poljoprivreda i ruralni razvoj, održivi razvoj, zaštita potrošača, rodna ravnopravnost, borba protiv korupcije i organizovanog kriminala, borba protiv bolesti zavisnosti).</w:t>
      </w:r>
    </w:p>
    <w:p w14:paraId="4AA202E8" w14:textId="77777777" w:rsidR="000F09DD" w:rsidRPr="00766659" w:rsidRDefault="000F09DD" w:rsidP="000F09DD">
      <w:pPr>
        <w:pStyle w:val="PlainText"/>
        <w:rPr>
          <w:rFonts w:ascii="Times New Roman" w:hAnsi="Times New Roman" w:cs="Times New Roman"/>
          <w:spacing w:val="-1"/>
          <w:sz w:val="24"/>
          <w:szCs w:val="24"/>
          <w:lang w:val="en-US"/>
        </w:rPr>
      </w:pPr>
      <w:r w:rsidRPr="00766659">
        <w:rPr>
          <w:rFonts w:ascii="Times New Roman" w:hAnsi="Times New Roman" w:cs="Times New Roman"/>
          <w:spacing w:val="-1"/>
          <w:sz w:val="24"/>
          <w:szCs w:val="24"/>
          <w:lang w:val="en-US"/>
        </w:rPr>
        <w:t xml:space="preserve">eRegistar je javan i dostupan na linku: </w:t>
      </w:r>
      <w:hyperlink r:id="rId61" w:history="1">
        <w:r w:rsidRPr="00766659">
          <w:rPr>
            <w:rStyle w:val="Hyperlink"/>
            <w:rFonts w:ascii="Times New Roman" w:hAnsi="Times New Roman" w:cs="Times New Roman"/>
            <w:sz w:val="24"/>
            <w:szCs w:val="24"/>
            <w:lang w:val="en-US"/>
          </w:rPr>
          <w:t>https://ngo.mju.gov.me/</w:t>
        </w:r>
      </w:hyperlink>
      <w:r w:rsidRPr="00766659">
        <w:rPr>
          <w:rFonts w:ascii="Times New Roman" w:hAnsi="Times New Roman" w:cs="Times New Roman"/>
          <w:sz w:val="24"/>
          <w:szCs w:val="24"/>
          <w:lang w:val="en-US"/>
        </w:rPr>
        <w:t xml:space="preserve"> .</w:t>
      </w:r>
    </w:p>
    <w:p w14:paraId="4456538D" w14:textId="77777777" w:rsidR="000F09DD" w:rsidRPr="00766659" w:rsidRDefault="000F09DD" w:rsidP="000F09DD">
      <w:pPr>
        <w:pStyle w:val="PlainText"/>
        <w:rPr>
          <w:rFonts w:ascii="Times New Roman" w:hAnsi="Times New Roman" w:cs="Times New Roman"/>
          <w:sz w:val="24"/>
          <w:szCs w:val="24"/>
          <w:lang w:val="en-US"/>
        </w:rPr>
      </w:pPr>
    </w:p>
    <w:p w14:paraId="4FB1825A" w14:textId="0DB5B3DE" w:rsidR="00766659" w:rsidRPr="00766659" w:rsidRDefault="00766659" w:rsidP="00766659">
      <w:pPr>
        <w:ind w:right="85"/>
        <w:jc w:val="both"/>
        <w:rPr>
          <w:rFonts w:ascii="Times New Roman" w:hAnsi="Times New Roman" w:cs="Times New Roman"/>
          <w:spacing w:val="-1"/>
          <w:sz w:val="24"/>
          <w:szCs w:val="24"/>
          <w:lang w:val="en-US"/>
        </w:rPr>
      </w:pPr>
      <w:r w:rsidRPr="00766659">
        <w:rPr>
          <w:rFonts w:ascii="Times New Roman" w:hAnsi="Times New Roman" w:cs="Times New Roman"/>
          <w:spacing w:val="-1"/>
          <w:sz w:val="24"/>
          <w:szCs w:val="24"/>
          <w:lang w:val="en-US"/>
        </w:rPr>
        <w:t xml:space="preserve">Imajući u vidu da se radi o subjektima prava - pravnim licima, u Registru </w:t>
      </w:r>
      <w:r w:rsidR="000F09DD">
        <w:rPr>
          <w:rFonts w:ascii="Times New Roman" w:hAnsi="Times New Roman" w:cs="Times New Roman"/>
          <w:spacing w:val="-1"/>
          <w:sz w:val="24"/>
          <w:szCs w:val="24"/>
          <w:lang w:val="en-US"/>
        </w:rPr>
        <w:t xml:space="preserve">se </w:t>
      </w:r>
      <w:r w:rsidRPr="00766659">
        <w:rPr>
          <w:rFonts w:ascii="Times New Roman" w:hAnsi="Times New Roman" w:cs="Times New Roman"/>
          <w:spacing w:val="-1"/>
          <w:sz w:val="24"/>
          <w:szCs w:val="24"/>
          <w:lang w:val="en-US"/>
        </w:rPr>
        <w:t xml:space="preserve">ne vodi evidencija o polu, starostu, invaliditetu, mjestu stanovanja itd. </w:t>
      </w:r>
    </w:p>
    <w:p w14:paraId="7EBF7C85" w14:textId="77777777"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00F0007A" w14:textId="1318EBB0"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Koje je mjere pristupačnosti je Vaše ministarstvo sprovelo da se osigura ravnopravnost OSI tokom krize izazvane koronavirusom? Da li i na koji način Vaše ministarstvo daje prioritet mjerama pristupačnosti za OSI u planiranju i programima oporavka od COVID-19?</w:t>
      </w:r>
    </w:p>
    <w:p w14:paraId="3E166BAC" w14:textId="200D16FA"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1FBCC9E1" w14:textId="77777777" w:rsidR="005F7484" w:rsidRPr="00755CE0" w:rsidRDefault="005F7484" w:rsidP="002F4C82">
      <w:pPr>
        <w:widowControl w:val="0"/>
        <w:spacing w:after="0" w:line="240" w:lineRule="auto"/>
        <w:ind w:right="85"/>
        <w:jc w:val="both"/>
        <w:rPr>
          <w:rFonts w:ascii="Times New Roman" w:hAnsi="Times New Roman" w:cs="Times New Roman"/>
          <w:sz w:val="24"/>
          <w:szCs w:val="24"/>
          <w:u w:val="single"/>
          <w:lang w:val="en-US"/>
        </w:rPr>
      </w:pPr>
      <w:r w:rsidRPr="00755CE0">
        <w:rPr>
          <w:rFonts w:ascii="Times New Roman" w:hAnsi="Times New Roman" w:cs="Times New Roman"/>
          <w:sz w:val="24"/>
          <w:szCs w:val="24"/>
          <w:u w:val="single"/>
          <w:lang w:val="en-US"/>
        </w:rPr>
        <w:t>Odgovor:</w:t>
      </w:r>
    </w:p>
    <w:p w14:paraId="1C761ED7" w14:textId="1F2DF45D" w:rsidR="00206FD5" w:rsidRDefault="009A5020" w:rsidP="00206FD5">
      <w:pPr>
        <w:widowControl w:val="0"/>
        <w:spacing w:after="0" w:line="240" w:lineRule="auto"/>
        <w:ind w:right="85"/>
        <w:jc w:val="both"/>
        <w:rPr>
          <w:rFonts w:ascii="Times New Roman" w:hAnsi="Times New Roman" w:cs="Times New Roman"/>
          <w:color w:val="292929"/>
          <w:sz w:val="24"/>
          <w:szCs w:val="24"/>
        </w:rPr>
      </w:pPr>
      <w:r w:rsidRPr="00206FD5">
        <w:rPr>
          <w:rFonts w:ascii="Times New Roman" w:hAnsi="Times New Roman" w:cs="Times New Roman"/>
          <w:color w:val="292929"/>
          <w:sz w:val="24"/>
          <w:szCs w:val="24"/>
        </w:rPr>
        <w:t>U javnoj upravi digitalna transformacija podrazumijeva između ostalog pružanje usluga u elektronskom i digitalnom obliku.</w:t>
      </w:r>
      <w:r w:rsidR="00206FD5" w:rsidRPr="00206FD5">
        <w:rPr>
          <w:rFonts w:ascii="Times New Roman" w:hAnsi="Times New Roman" w:cs="Times New Roman"/>
          <w:color w:val="292929"/>
          <w:sz w:val="24"/>
          <w:szCs w:val="24"/>
        </w:rPr>
        <w:t xml:space="preserve"> </w:t>
      </w:r>
    </w:p>
    <w:p w14:paraId="410458CB" w14:textId="77777777" w:rsidR="00A7638E" w:rsidRPr="00206FD5" w:rsidRDefault="00A7638E" w:rsidP="00206FD5">
      <w:pPr>
        <w:widowControl w:val="0"/>
        <w:spacing w:after="0" w:line="240" w:lineRule="auto"/>
        <w:ind w:right="85"/>
        <w:jc w:val="both"/>
        <w:rPr>
          <w:rFonts w:ascii="Times New Roman" w:hAnsi="Times New Roman" w:cs="Times New Roman"/>
          <w:color w:val="292929"/>
          <w:sz w:val="24"/>
          <w:szCs w:val="24"/>
        </w:rPr>
      </w:pPr>
    </w:p>
    <w:p w14:paraId="5080A30E" w14:textId="4C6D00C7" w:rsidR="00206FD5" w:rsidRDefault="00206FD5" w:rsidP="00206FD5">
      <w:pPr>
        <w:widowControl w:val="0"/>
        <w:spacing w:after="0" w:line="240" w:lineRule="auto"/>
        <w:ind w:right="85"/>
        <w:jc w:val="both"/>
        <w:rPr>
          <w:rFonts w:ascii="Arial" w:hAnsi="Arial" w:cs="Arial"/>
          <w:color w:val="292929"/>
          <w:sz w:val="30"/>
          <w:szCs w:val="30"/>
        </w:rPr>
      </w:pPr>
      <w:r w:rsidRPr="00206FD5">
        <w:rPr>
          <w:rFonts w:ascii="Times New Roman" w:hAnsi="Times New Roman" w:cs="Times New Roman"/>
          <w:color w:val="292929"/>
          <w:sz w:val="24"/>
          <w:szCs w:val="24"/>
        </w:rPr>
        <w:t>Digitalna transformacija je u pandemiji korona virusa dodatno dobila svoju upotrebnu vrijednost, te se mnogi procesi sada odvijaju u potpunosti elektronski u svim oblastima</w:t>
      </w:r>
      <w:r w:rsidR="00532FA1">
        <w:rPr>
          <w:rFonts w:ascii="Times New Roman" w:hAnsi="Times New Roman" w:cs="Times New Roman"/>
          <w:color w:val="292929"/>
          <w:sz w:val="24"/>
          <w:szCs w:val="24"/>
        </w:rPr>
        <w:t>.</w:t>
      </w:r>
    </w:p>
    <w:p w14:paraId="0FF477B8" w14:textId="21D6B191" w:rsidR="009A5020" w:rsidRPr="009A5020" w:rsidRDefault="009A5020" w:rsidP="002F4C82">
      <w:pPr>
        <w:widowControl w:val="0"/>
        <w:spacing w:after="0" w:line="240" w:lineRule="auto"/>
        <w:ind w:right="85"/>
        <w:jc w:val="both"/>
        <w:rPr>
          <w:rFonts w:ascii="Times New Roman" w:hAnsi="Times New Roman" w:cs="Times New Roman"/>
          <w:color w:val="292929"/>
          <w:sz w:val="24"/>
          <w:szCs w:val="24"/>
        </w:rPr>
      </w:pPr>
    </w:p>
    <w:p w14:paraId="31373256" w14:textId="01D6F57C" w:rsidR="002F4C82" w:rsidRPr="00755CE0" w:rsidRDefault="00C17945" w:rsidP="002F4C82">
      <w:pPr>
        <w:widowControl w:val="0"/>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hAnsi="Times New Roman" w:cs="Times New Roman"/>
          <w:sz w:val="24"/>
          <w:szCs w:val="24"/>
          <w:lang w:val="en-US"/>
        </w:rPr>
        <w:t>Ministarstvo javne uprave</w:t>
      </w:r>
      <w:r w:rsidR="009A5020">
        <w:rPr>
          <w:rFonts w:ascii="Times New Roman" w:hAnsi="Times New Roman" w:cs="Times New Roman"/>
          <w:sz w:val="24"/>
          <w:szCs w:val="24"/>
          <w:lang w:val="en-US"/>
        </w:rPr>
        <w:t xml:space="preserve">, digitalnog društva i medija </w:t>
      </w:r>
      <w:r w:rsidRPr="00755CE0">
        <w:rPr>
          <w:rFonts w:ascii="Times New Roman" w:eastAsia="Times New Roman" w:hAnsi="Times New Roman" w:cs="Times New Roman"/>
          <w:spacing w:val="-1"/>
          <w:sz w:val="24"/>
          <w:szCs w:val="24"/>
          <w:lang w:val="en-US"/>
        </w:rPr>
        <w:t xml:space="preserve">tokom pandemije izazvane </w:t>
      </w:r>
      <w:r w:rsidR="00366071" w:rsidRPr="00755CE0">
        <w:rPr>
          <w:rFonts w:ascii="Times New Roman" w:eastAsia="Times New Roman" w:hAnsi="Times New Roman" w:cs="Times New Roman"/>
          <w:spacing w:val="-1"/>
          <w:sz w:val="24"/>
          <w:szCs w:val="24"/>
          <w:lang w:val="en-US"/>
        </w:rPr>
        <w:t>COVID-19</w:t>
      </w:r>
      <w:r w:rsidRPr="00755CE0">
        <w:rPr>
          <w:rFonts w:ascii="Times New Roman" w:eastAsia="Times New Roman" w:hAnsi="Times New Roman" w:cs="Times New Roman"/>
          <w:spacing w:val="-1"/>
          <w:sz w:val="24"/>
          <w:szCs w:val="24"/>
          <w:lang w:val="en-US"/>
        </w:rPr>
        <w:t xml:space="preserve">, omogućilo </w:t>
      </w:r>
      <w:r w:rsidR="009A5020">
        <w:rPr>
          <w:rFonts w:ascii="Times New Roman" w:eastAsia="Times New Roman" w:hAnsi="Times New Roman" w:cs="Times New Roman"/>
          <w:spacing w:val="-1"/>
          <w:sz w:val="24"/>
          <w:szCs w:val="24"/>
          <w:lang w:val="en-US"/>
        </w:rPr>
        <w:t xml:space="preserve">je </w:t>
      </w:r>
      <w:r w:rsidRPr="00755CE0">
        <w:rPr>
          <w:rFonts w:ascii="Times New Roman" w:eastAsia="Times New Roman" w:hAnsi="Times New Roman" w:cs="Times New Roman"/>
          <w:spacing w:val="-1"/>
          <w:sz w:val="24"/>
          <w:szCs w:val="24"/>
          <w:lang w:val="en-US"/>
        </w:rPr>
        <w:t>zaposlenima rad o kuće, dok je strankama</w:t>
      </w:r>
      <w:r w:rsidR="00977D36" w:rsidRPr="00755CE0">
        <w:rPr>
          <w:rFonts w:ascii="Times New Roman" w:eastAsia="Times New Roman" w:hAnsi="Times New Roman" w:cs="Times New Roman"/>
          <w:spacing w:val="-1"/>
          <w:sz w:val="24"/>
          <w:szCs w:val="24"/>
          <w:lang w:val="en-US"/>
        </w:rPr>
        <w:t xml:space="preserve">, pa i osobama sa invaliditetom, </w:t>
      </w:r>
      <w:r w:rsidRPr="00755CE0">
        <w:rPr>
          <w:rFonts w:ascii="Times New Roman" w:eastAsia="Times New Roman" w:hAnsi="Times New Roman" w:cs="Times New Roman"/>
          <w:spacing w:val="-1"/>
          <w:sz w:val="24"/>
          <w:szCs w:val="24"/>
          <w:lang w:val="en-US"/>
        </w:rPr>
        <w:t>omogućeno da u elekt</w:t>
      </w:r>
      <w:r w:rsidR="005F7484" w:rsidRPr="00755CE0">
        <w:rPr>
          <w:rFonts w:ascii="Times New Roman" w:eastAsia="Times New Roman" w:hAnsi="Times New Roman" w:cs="Times New Roman"/>
          <w:spacing w:val="-1"/>
          <w:sz w:val="24"/>
          <w:szCs w:val="24"/>
          <w:lang w:val="en-US"/>
        </w:rPr>
        <w:t>r</w:t>
      </w:r>
      <w:r w:rsidRPr="00755CE0">
        <w:rPr>
          <w:rFonts w:ascii="Times New Roman" w:eastAsia="Times New Roman" w:hAnsi="Times New Roman" w:cs="Times New Roman"/>
          <w:spacing w:val="-1"/>
          <w:sz w:val="24"/>
          <w:szCs w:val="24"/>
          <w:lang w:val="en-US"/>
        </w:rPr>
        <w:t>onsk</w:t>
      </w:r>
      <w:r w:rsidR="005F7484" w:rsidRPr="00755CE0">
        <w:rPr>
          <w:rFonts w:ascii="Times New Roman" w:eastAsia="Times New Roman" w:hAnsi="Times New Roman" w:cs="Times New Roman"/>
          <w:spacing w:val="-1"/>
          <w:sz w:val="24"/>
          <w:szCs w:val="24"/>
          <w:lang w:val="en-US"/>
        </w:rPr>
        <w:t>o</w:t>
      </w:r>
      <w:r w:rsidRPr="00755CE0">
        <w:rPr>
          <w:rFonts w:ascii="Times New Roman" w:eastAsia="Times New Roman" w:hAnsi="Times New Roman" w:cs="Times New Roman"/>
          <w:spacing w:val="-1"/>
          <w:sz w:val="24"/>
          <w:szCs w:val="24"/>
          <w:lang w:val="en-US"/>
        </w:rPr>
        <w:t xml:space="preserve">j formi </w:t>
      </w:r>
      <w:r w:rsidR="00366071" w:rsidRPr="00755CE0">
        <w:rPr>
          <w:rFonts w:ascii="Times New Roman" w:eastAsia="Times New Roman" w:hAnsi="Times New Roman" w:cs="Times New Roman"/>
          <w:spacing w:val="-1"/>
          <w:sz w:val="24"/>
          <w:szCs w:val="24"/>
          <w:lang w:val="en-US"/>
        </w:rPr>
        <w:t xml:space="preserve">na e-mail arhive Ministarstva dostavljaju </w:t>
      </w:r>
      <w:r w:rsidR="00977D36" w:rsidRPr="00755CE0">
        <w:rPr>
          <w:rFonts w:ascii="Times New Roman" w:eastAsia="Times New Roman" w:hAnsi="Times New Roman" w:cs="Times New Roman"/>
          <w:spacing w:val="-1"/>
          <w:sz w:val="24"/>
          <w:szCs w:val="24"/>
          <w:lang w:val="en-US"/>
        </w:rPr>
        <w:t xml:space="preserve">odgovarajuće </w:t>
      </w:r>
      <w:r w:rsidRPr="00755CE0">
        <w:rPr>
          <w:rFonts w:ascii="Times New Roman" w:eastAsia="Times New Roman" w:hAnsi="Times New Roman" w:cs="Times New Roman"/>
          <w:spacing w:val="-1"/>
          <w:sz w:val="24"/>
          <w:szCs w:val="24"/>
          <w:lang w:val="en-US"/>
        </w:rPr>
        <w:t>podneske</w:t>
      </w:r>
      <w:r w:rsidR="009A5020">
        <w:rPr>
          <w:rFonts w:ascii="Times New Roman" w:eastAsia="Times New Roman" w:hAnsi="Times New Roman" w:cs="Times New Roman"/>
          <w:spacing w:val="-1"/>
          <w:sz w:val="24"/>
          <w:szCs w:val="24"/>
          <w:lang w:val="en-US"/>
        </w:rPr>
        <w:t>.</w:t>
      </w:r>
      <w:r w:rsidR="009A5020" w:rsidRPr="009A5020">
        <w:rPr>
          <w:rFonts w:ascii="Arial" w:hAnsi="Arial" w:cs="Arial"/>
          <w:color w:val="292929"/>
          <w:sz w:val="30"/>
          <w:szCs w:val="30"/>
        </w:rPr>
        <w:t xml:space="preserve"> </w:t>
      </w:r>
    </w:p>
    <w:p w14:paraId="7872B9E4" w14:textId="64526041"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23AD0D4B" w14:textId="77777777" w:rsidR="002F4C82" w:rsidRPr="00755CE0" w:rsidRDefault="002F4C82" w:rsidP="002F4C82">
      <w:pPr>
        <w:widowControl w:val="0"/>
        <w:spacing w:after="0" w:line="240" w:lineRule="auto"/>
        <w:ind w:right="85"/>
        <w:jc w:val="both"/>
        <w:rPr>
          <w:rFonts w:ascii="Times New Roman" w:eastAsia="Times New Roman" w:hAnsi="Times New Roman" w:cs="Times New Roman"/>
          <w:spacing w:val="-1"/>
          <w:sz w:val="24"/>
          <w:szCs w:val="24"/>
          <w:lang w:val="en-US"/>
        </w:rPr>
      </w:pPr>
    </w:p>
    <w:p w14:paraId="124F0371" w14:textId="6B5F621A" w:rsidR="00871DE7" w:rsidRPr="00755CE0" w:rsidRDefault="00871DE7" w:rsidP="002F4C82">
      <w:pPr>
        <w:pStyle w:val="ListParagraph"/>
        <w:widowControl w:val="0"/>
        <w:numPr>
          <w:ilvl w:val="0"/>
          <w:numId w:val="5"/>
        </w:numPr>
        <w:spacing w:after="0" w:line="240" w:lineRule="auto"/>
        <w:ind w:right="85"/>
        <w:jc w:val="both"/>
        <w:rPr>
          <w:rFonts w:ascii="Times New Roman" w:eastAsia="Times New Roman" w:hAnsi="Times New Roman" w:cs="Times New Roman"/>
          <w:spacing w:val="-1"/>
          <w:sz w:val="24"/>
          <w:szCs w:val="24"/>
          <w:lang w:val="en-US"/>
        </w:rPr>
      </w:pPr>
      <w:r w:rsidRPr="00755CE0">
        <w:rPr>
          <w:rFonts w:ascii="Times New Roman" w:eastAsia="Times New Roman" w:hAnsi="Times New Roman" w:cs="Times New Roman"/>
          <w:spacing w:val="-1"/>
          <w:sz w:val="24"/>
          <w:szCs w:val="24"/>
          <w:lang w:val="en-US"/>
        </w:rPr>
        <w:t>Postoje li podaci koji pokazuju kako se standardi pristupačnosti primjenjuju u praksi? Koje mjere postoje za pristupačnost informacija i komunikacija, uključujući telekomunikacije, medije i srodne informacione usluge? Na primjer, da li postoje sistem tumačenja znakovnog jezika, usluge prenosa, mjere digitalne pristupačnosti i/ili mogućnost titlova uživo? Koji formalni podaci (sprovođenje standarda) i neformalni podaci o praćenju (revizije pristupa od strane OPD-a ili NVO-a) o pristupačnosti postoje?</w:t>
      </w:r>
    </w:p>
    <w:p w14:paraId="7C43C596" w14:textId="77777777" w:rsidR="00871DE7" w:rsidRPr="00755CE0" w:rsidRDefault="00871DE7" w:rsidP="00871DE7">
      <w:pPr>
        <w:widowControl w:val="0"/>
        <w:spacing w:after="0" w:line="240" w:lineRule="auto"/>
        <w:ind w:left="119" w:right="85"/>
        <w:jc w:val="both"/>
        <w:rPr>
          <w:rFonts w:ascii="Times New Roman" w:eastAsia="Times New Roman" w:hAnsi="Times New Roman" w:cs="Times New Roman"/>
          <w:spacing w:val="-1"/>
          <w:sz w:val="24"/>
          <w:szCs w:val="24"/>
          <w:lang w:val="en-US"/>
        </w:rPr>
      </w:pPr>
    </w:p>
    <w:p w14:paraId="51300872" w14:textId="77777777" w:rsidR="00977D36" w:rsidRPr="00755CE0" w:rsidRDefault="00977D36" w:rsidP="00977D36">
      <w:pPr>
        <w:widowControl w:val="0"/>
        <w:spacing w:after="0" w:line="240" w:lineRule="auto"/>
        <w:ind w:right="85"/>
        <w:jc w:val="both"/>
        <w:rPr>
          <w:rFonts w:ascii="Times New Roman" w:hAnsi="Times New Roman" w:cs="Times New Roman"/>
          <w:b/>
          <w:sz w:val="24"/>
          <w:szCs w:val="24"/>
          <w:u w:val="single"/>
        </w:rPr>
      </w:pPr>
      <w:r w:rsidRPr="00755CE0">
        <w:rPr>
          <w:rFonts w:ascii="Times New Roman" w:hAnsi="Times New Roman" w:cs="Times New Roman"/>
          <w:b/>
          <w:sz w:val="24"/>
          <w:szCs w:val="24"/>
          <w:u w:val="single"/>
        </w:rPr>
        <w:t>Odgovor:</w:t>
      </w:r>
    </w:p>
    <w:p w14:paraId="362D433B" w14:textId="77777777" w:rsidR="009E24C4" w:rsidRDefault="009E24C4" w:rsidP="009E24C4">
      <w:pPr>
        <w:jc w:val="both"/>
        <w:rPr>
          <w:rFonts w:ascii="Times New Roman" w:hAnsi="Times New Roman" w:cs="Times New Roman"/>
          <w:sz w:val="24"/>
          <w:szCs w:val="24"/>
        </w:rPr>
      </w:pPr>
    </w:p>
    <w:p w14:paraId="6E89C8F8" w14:textId="2D7F8658" w:rsidR="009E24C4" w:rsidRPr="009E24C4" w:rsidRDefault="009E24C4" w:rsidP="009E24C4">
      <w:pPr>
        <w:jc w:val="both"/>
        <w:rPr>
          <w:rFonts w:ascii="Times New Roman" w:hAnsi="Times New Roman" w:cs="Times New Roman"/>
          <w:sz w:val="24"/>
          <w:szCs w:val="24"/>
        </w:rPr>
      </w:pPr>
      <w:r>
        <w:rPr>
          <w:rFonts w:ascii="Times New Roman" w:hAnsi="Times New Roman" w:cs="Times New Roman"/>
          <w:sz w:val="24"/>
          <w:szCs w:val="24"/>
        </w:rPr>
        <w:t>U</w:t>
      </w:r>
      <w:r w:rsidRPr="009E24C4">
        <w:rPr>
          <w:rFonts w:ascii="Times New Roman" w:hAnsi="Times New Roman" w:cs="Times New Roman"/>
          <w:sz w:val="24"/>
          <w:szCs w:val="24"/>
        </w:rPr>
        <w:t xml:space="preserve"> Crnoj Gori otvoren je portal za osobe sa inavliditetom. Na taj način osobe sa posebnim potrebama </w:t>
      </w:r>
      <w:r>
        <w:rPr>
          <w:rFonts w:ascii="Times New Roman" w:hAnsi="Times New Roman" w:cs="Times New Roman"/>
          <w:sz w:val="24"/>
          <w:szCs w:val="24"/>
        </w:rPr>
        <w:t>mogu</w:t>
      </w:r>
      <w:r w:rsidRPr="009E24C4">
        <w:rPr>
          <w:rFonts w:ascii="Times New Roman" w:hAnsi="Times New Roman" w:cs="Times New Roman"/>
          <w:sz w:val="24"/>
          <w:szCs w:val="24"/>
        </w:rPr>
        <w:t xml:space="preserve"> na internetu da se informišu o svim aktuelnim dešavanjima, kao i da se, preko foruma i bloga, uključe u informatičku zajednicu.</w:t>
      </w:r>
    </w:p>
    <w:p w14:paraId="1A44EA82" w14:textId="77777777" w:rsidR="009E24C4" w:rsidRDefault="009E24C4" w:rsidP="009E24C4">
      <w:pPr>
        <w:jc w:val="both"/>
        <w:rPr>
          <w:rFonts w:ascii="Times New Roman" w:hAnsi="Times New Roman" w:cs="Times New Roman"/>
          <w:sz w:val="24"/>
          <w:szCs w:val="24"/>
        </w:rPr>
      </w:pPr>
      <w:r w:rsidRPr="009E24C4">
        <w:rPr>
          <w:rFonts w:ascii="Times New Roman" w:hAnsi="Times New Roman" w:cs="Times New Roman"/>
          <w:sz w:val="24"/>
          <w:szCs w:val="24"/>
        </w:rPr>
        <w:t xml:space="preserve">Preko portala javnost ima priliku da se informiše o svim aspektima života i rada, kao i o aktivnostima osoba sa invaliditetom u Crnoj Gori. </w:t>
      </w:r>
    </w:p>
    <w:p w14:paraId="36EFCF60" w14:textId="64B2E25D" w:rsidR="009E24C4" w:rsidRDefault="009E24C4" w:rsidP="009E24C4">
      <w:pPr>
        <w:jc w:val="both"/>
        <w:rPr>
          <w:rStyle w:val="Hyperlink"/>
          <w:rFonts w:ascii="Times New Roman" w:hAnsi="Times New Roman" w:cs="Times New Roman"/>
          <w:sz w:val="24"/>
          <w:szCs w:val="24"/>
        </w:rPr>
      </w:pPr>
      <w:r>
        <w:rPr>
          <w:rFonts w:ascii="Times New Roman" w:hAnsi="Times New Roman" w:cs="Times New Roman"/>
          <w:sz w:val="24"/>
          <w:szCs w:val="24"/>
        </w:rPr>
        <w:t>O</w:t>
      </w:r>
      <w:r w:rsidRPr="009E24C4">
        <w:rPr>
          <w:rFonts w:ascii="Times New Roman" w:hAnsi="Times New Roman" w:cs="Times New Roman"/>
          <w:sz w:val="24"/>
          <w:szCs w:val="24"/>
        </w:rPr>
        <w:t xml:space="preserve">vaj projekat urađen je u saradnji </w:t>
      </w:r>
      <w:r w:rsidR="00A05361">
        <w:rPr>
          <w:rFonts w:ascii="Times New Roman" w:hAnsi="Times New Roman" w:cs="Times New Roman"/>
          <w:sz w:val="24"/>
          <w:szCs w:val="24"/>
        </w:rPr>
        <w:t xml:space="preserve">sa ranijim </w:t>
      </w:r>
      <w:r w:rsidRPr="009E24C4">
        <w:rPr>
          <w:rFonts w:ascii="Times New Roman" w:hAnsi="Times New Roman" w:cs="Times New Roman"/>
          <w:sz w:val="24"/>
          <w:szCs w:val="24"/>
        </w:rPr>
        <w:t>Ministarstv</w:t>
      </w:r>
      <w:r w:rsidR="00A05361">
        <w:rPr>
          <w:rFonts w:ascii="Times New Roman" w:hAnsi="Times New Roman" w:cs="Times New Roman"/>
          <w:sz w:val="24"/>
          <w:szCs w:val="24"/>
        </w:rPr>
        <w:t>om</w:t>
      </w:r>
      <w:bookmarkStart w:id="1" w:name="_GoBack"/>
      <w:bookmarkEnd w:id="1"/>
      <w:r w:rsidRPr="009E24C4">
        <w:rPr>
          <w:rFonts w:ascii="Times New Roman" w:hAnsi="Times New Roman" w:cs="Times New Roman"/>
          <w:sz w:val="24"/>
          <w:szCs w:val="24"/>
        </w:rPr>
        <w:t xml:space="preserve"> za informaciono društvo i tehnologije i Udruženja</w:t>
      </w:r>
      <w:r>
        <w:rPr>
          <w:rFonts w:ascii="Times New Roman" w:hAnsi="Times New Roman" w:cs="Times New Roman"/>
          <w:sz w:val="24"/>
          <w:szCs w:val="24"/>
        </w:rPr>
        <w:t xml:space="preserve"> mladih sa hendikepom Crne Gore, i s</w:t>
      </w:r>
      <w:r w:rsidRPr="009E24C4">
        <w:rPr>
          <w:rFonts w:ascii="Times New Roman" w:hAnsi="Times New Roman" w:cs="Times New Roman"/>
          <w:sz w:val="24"/>
          <w:szCs w:val="24"/>
        </w:rPr>
        <w:t>vi koji žele mogu posjetiti ovaj portal na adresi </w:t>
      </w:r>
      <w:hyperlink r:id="rId62" w:history="1">
        <w:r w:rsidRPr="009E24C4">
          <w:rPr>
            <w:rStyle w:val="Hyperlink"/>
            <w:rFonts w:ascii="Times New Roman" w:hAnsi="Times New Roman" w:cs="Times New Roman"/>
            <w:sz w:val="24"/>
            <w:szCs w:val="24"/>
          </w:rPr>
          <w:t>www.disabilityinfo.me</w:t>
        </w:r>
      </w:hyperlink>
    </w:p>
    <w:p w14:paraId="3C95BBC4" w14:textId="48FF0B97" w:rsidR="000D393E" w:rsidRPr="009E24C4" w:rsidRDefault="000D393E" w:rsidP="000D393E">
      <w:pPr>
        <w:widowControl w:val="0"/>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sr-Latn-ME"/>
        </w:rPr>
        <w:t>Savez slijepih</w:t>
      </w:r>
      <w:r w:rsidR="00006586">
        <w:rPr>
          <w:rFonts w:ascii="Times New Roman" w:eastAsia="Times New Roman" w:hAnsi="Times New Roman" w:cs="Times New Roman"/>
          <w:color w:val="000000" w:themeColor="text1"/>
          <w:sz w:val="24"/>
          <w:szCs w:val="24"/>
          <w:lang w:val="sr-Latn-ME"/>
        </w:rPr>
        <w:t xml:space="preserve"> Crne Gore</w:t>
      </w:r>
      <w:r>
        <w:rPr>
          <w:rFonts w:ascii="Times New Roman" w:eastAsia="Times New Roman" w:hAnsi="Times New Roman" w:cs="Times New Roman"/>
          <w:color w:val="000000" w:themeColor="text1"/>
          <w:sz w:val="24"/>
          <w:szCs w:val="24"/>
          <w:lang w:val="sr-Latn-ME"/>
        </w:rPr>
        <w:t xml:space="preserve">, </w:t>
      </w:r>
      <w:r>
        <w:rPr>
          <w:rFonts w:ascii="Times New Roman" w:eastAsia="Times New Roman" w:hAnsi="Times New Roman" w:cs="Times New Roman"/>
          <w:color w:val="000000" w:themeColor="text1"/>
          <w:sz w:val="24"/>
          <w:szCs w:val="24"/>
          <w:lang w:val="sr-Latn-ME"/>
        </w:rPr>
        <w:t xml:space="preserve"> pri</w:t>
      </w:r>
      <w:r>
        <w:rPr>
          <w:rFonts w:ascii="Times New Roman" w:eastAsia="Times New Roman" w:hAnsi="Times New Roman" w:cs="Times New Roman"/>
          <w:color w:val="000000" w:themeColor="text1"/>
          <w:sz w:val="24"/>
          <w:szCs w:val="24"/>
          <w:lang w:val="sr-Latn-ME"/>
        </w:rPr>
        <w:t xml:space="preserve">je uspostavljanja novog portala, </w:t>
      </w:r>
      <w:r>
        <w:rPr>
          <w:rFonts w:ascii="Times New Roman" w:eastAsia="Times New Roman" w:hAnsi="Times New Roman" w:cs="Times New Roman"/>
          <w:color w:val="000000" w:themeColor="text1"/>
          <w:sz w:val="24"/>
          <w:szCs w:val="24"/>
          <w:lang w:val="sr-Latn-ME"/>
        </w:rPr>
        <w:t xml:space="preserve">radio je monitoring sajtova, </w:t>
      </w:r>
      <w:r>
        <w:rPr>
          <w:rFonts w:ascii="Times New Roman" w:eastAsia="Times New Roman" w:hAnsi="Times New Roman" w:cs="Times New Roman"/>
          <w:color w:val="000000" w:themeColor="text1"/>
          <w:sz w:val="24"/>
          <w:szCs w:val="24"/>
          <w:lang w:val="sr-Latn-ME"/>
        </w:rPr>
        <w:t xml:space="preserve">koji se nalazi </w:t>
      </w:r>
      <w:r>
        <w:rPr>
          <w:rFonts w:ascii="Times New Roman" w:eastAsia="Times New Roman" w:hAnsi="Times New Roman" w:cs="Times New Roman"/>
          <w:color w:val="000000" w:themeColor="text1"/>
          <w:sz w:val="24"/>
          <w:szCs w:val="24"/>
          <w:lang w:val="sr-Latn-ME"/>
        </w:rPr>
        <w:t xml:space="preserve"> na linku </w:t>
      </w:r>
      <w:hyperlink r:id="rId63" w:history="1">
        <w:r w:rsidRPr="0025469D">
          <w:rPr>
            <w:rStyle w:val="Hyperlink"/>
            <w:rFonts w:ascii="Times New Roman" w:eastAsia="Times New Roman" w:hAnsi="Times New Roman" w:cs="Times New Roman"/>
            <w:sz w:val="24"/>
            <w:szCs w:val="24"/>
            <w:lang w:val="sr-Latn-ME"/>
          </w:rPr>
          <w:t>https://ss-cg.org/?p=749</w:t>
        </w:r>
      </w:hyperlink>
      <w:r>
        <w:rPr>
          <w:rFonts w:ascii="Times New Roman" w:eastAsia="Times New Roman" w:hAnsi="Times New Roman" w:cs="Times New Roman"/>
          <w:color w:val="000000" w:themeColor="text1"/>
          <w:sz w:val="24"/>
          <w:szCs w:val="24"/>
          <w:lang w:val="sr-Latn-ME"/>
        </w:rPr>
        <w:t xml:space="preserve"> </w:t>
      </w:r>
    </w:p>
    <w:p w14:paraId="1BCB64E3" w14:textId="77777777" w:rsidR="000D393E" w:rsidRDefault="000D393E" w:rsidP="00D31E69">
      <w:pPr>
        <w:widowControl w:val="0"/>
        <w:spacing w:after="0" w:line="240" w:lineRule="auto"/>
        <w:rPr>
          <w:rFonts w:ascii="Times New Roman" w:eastAsia="Times New Roman" w:hAnsi="Times New Roman" w:cs="Times New Roman"/>
          <w:color w:val="000000" w:themeColor="text1"/>
          <w:sz w:val="24"/>
          <w:szCs w:val="24"/>
          <w:lang w:val="en-US"/>
        </w:rPr>
      </w:pPr>
    </w:p>
    <w:p w14:paraId="055F859E" w14:textId="77777777" w:rsidR="000D393E" w:rsidRDefault="000D393E" w:rsidP="00D31E69">
      <w:pPr>
        <w:widowControl w:val="0"/>
        <w:spacing w:after="0" w:line="240" w:lineRule="auto"/>
        <w:rPr>
          <w:rFonts w:ascii="Times New Roman" w:eastAsia="Times New Roman" w:hAnsi="Times New Roman" w:cs="Times New Roman"/>
          <w:color w:val="000000" w:themeColor="text1"/>
          <w:sz w:val="24"/>
          <w:szCs w:val="24"/>
          <w:lang w:val="en-US"/>
        </w:rPr>
      </w:pPr>
    </w:p>
    <w:p w14:paraId="6E3F4DC3" w14:textId="3099AF68" w:rsidR="00D31E69" w:rsidRPr="009E24C4" w:rsidRDefault="00D31E69" w:rsidP="00E2191E">
      <w:pPr>
        <w:widowControl w:val="0"/>
        <w:spacing w:after="0" w:line="240" w:lineRule="auto"/>
        <w:rPr>
          <w:rFonts w:ascii="Times New Roman" w:eastAsia="Times New Roman" w:hAnsi="Times New Roman" w:cs="Times New Roman"/>
          <w:color w:val="000000" w:themeColor="text1"/>
          <w:sz w:val="24"/>
          <w:szCs w:val="24"/>
          <w:lang w:val="en-US"/>
        </w:rPr>
      </w:pPr>
    </w:p>
    <w:sectPr w:rsidR="00D31E69" w:rsidRPr="009E24C4" w:rsidSect="009F6113">
      <w:headerReference w:type="default" r:id="rId64"/>
      <w:footerReference w:type="default" r:id="rId65"/>
      <w:pgSz w:w="11906" w:h="16838"/>
      <w:pgMar w:top="1440" w:right="1440" w:bottom="1440" w:left="1440"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5E3DC" w14:textId="77777777" w:rsidR="006C6158" w:rsidRDefault="006C6158" w:rsidP="00D7656D">
      <w:pPr>
        <w:spacing w:after="0" w:line="240" w:lineRule="auto"/>
      </w:pPr>
      <w:r>
        <w:separator/>
      </w:r>
    </w:p>
  </w:endnote>
  <w:endnote w:type="continuationSeparator" w:id="0">
    <w:p w14:paraId="5C638BA8" w14:textId="77777777" w:rsidR="006C6158" w:rsidRDefault="006C6158" w:rsidP="00D76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37DE5" w14:textId="16414605" w:rsidR="00D7656D" w:rsidRDefault="0076078C">
    <w:pPr>
      <w:pStyle w:val="Footer"/>
    </w:pPr>
    <w:r>
      <w:rPr>
        <w:noProof/>
        <w:lang w:eastAsia="en-GB"/>
      </w:rPr>
      <w:drawing>
        <wp:anchor distT="0" distB="0" distL="114300" distR="114300" simplePos="0" relativeHeight="251659264" behindDoc="1" locked="0" layoutInCell="1" allowOverlap="1" wp14:anchorId="33AA21DD" wp14:editId="6E011056">
          <wp:simplePos x="0" y="0"/>
          <wp:positionH relativeFrom="margin">
            <wp:posOffset>-591229</wp:posOffset>
          </wp:positionH>
          <wp:positionV relativeFrom="paragraph">
            <wp:posOffset>-486694</wp:posOffset>
          </wp:positionV>
          <wp:extent cx="6903591" cy="495300"/>
          <wp:effectExtent l="0" t="0" r="0" b="0"/>
          <wp:wrapTight wrapText="bothSides">
            <wp:wrapPolygon edited="0">
              <wp:start x="0" y="0"/>
              <wp:lineTo x="0" y="20769"/>
              <wp:lineTo x="21519" y="20769"/>
              <wp:lineTo x="215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03591" cy="495300"/>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31097" w14:textId="77777777" w:rsidR="006C6158" w:rsidRDefault="006C6158" w:rsidP="00D7656D">
      <w:pPr>
        <w:spacing w:after="0" w:line="240" w:lineRule="auto"/>
      </w:pPr>
      <w:r>
        <w:separator/>
      </w:r>
    </w:p>
  </w:footnote>
  <w:footnote w:type="continuationSeparator" w:id="0">
    <w:p w14:paraId="65BD5D2C" w14:textId="77777777" w:rsidR="006C6158" w:rsidRDefault="006C6158" w:rsidP="00D76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9F22D" w14:textId="280EDCFC" w:rsidR="00766D4C" w:rsidRPr="00C37747" w:rsidRDefault="009F6113" w:rsidP="002F4C82">
    <w:pPr>
      <w:pStyle w:val="Header"/>
      <w:rPr>
        <w:rFonts w:ascii="Times New Roman" w:hAnsi="Times New Roman" w:cs="Times New Roman"/>
        <w:sz w:val="20"/>
        <w:szCs w:val="20"/>
      </w:rPr>
    </w:pPr>
    <w:r>
      <w:rPr>
        <w:noProof/>
        <w:lang w:eastAsia="en-GB"/>
      </w:rPr>
      <w:drawing>
        <wp:anchor distT="0" distB="0" distL="114300" distR="114300" simplePos="0" relativeHeight="251660288" behindDoc="1" locked="0" layoutInCell="1" allowOverlap="1" wp14:anchorId="4CA02D8B" wp14:editId="211ECA7E">
          <wp:simplePos x="0" y="0"/>
          <wp:positionH relativeFrom="margin">
            <wp:posOffset>-741045</wp:posOffset>
          </wp:positionH>
          <wp:positionV relativeFrom="paragraph">
            <wp:posOffset>-104775</wp:posOffset>
          </wp:positionV>
          <wp:extent cx="7273925" cy="519430"/>
          <wp:effectExtent l="0" t="0" r="3175" b="0"/>
          <wp:wrapTight wrapText="bothSides">
            <wp:wrapPolygon edited="0">
              <wp:start x="0" y="0"/>
              <wp:lineTo x="0" y="20597"/>
              <wp:lineTo x="21553" y="20597"/>
              <wp:lineTo x="215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3925" cy="519430"/>
                  </a:xfrm>
                  <a:prstGeom prst="rect">
                    <a:avLst/>
                  </a:prstGeom>
                  <a:noFill/>
                  <a:ln>
                    <a:noFill/>
                  </a:ln>
                </pic:spPr>
              </pic:pic>
            </a:graphicData>
          </a:graphic>
          <wp14:sizeRelH relativeFrom="margin">
            <wp14:pctWidth>0</wp14:pctWidth>
          </wp14:sizeRelH>
        </wp:anchor>
      </w:drawing>
    </w:r>
    <w:r w:rsidR="00766D4C">
      <w:t xml:space="preserve">                                                                                              </w:t>
    </w:r>
    <w:r w:rsidR="002F4C82">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F32"/>
    <w:multiLevelType w:val="hybridMultilevel"/>
    <w:tmpl w:val="26C6BCA6"/>
    <w:lvl w:ilvl="0" w:tplc="8E3AE344">
      <w:start w:val="1"/>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 w15:restartNumberingAfterBreak="0">
    <w:nsid w:val="0DA52216"/>
    <w:multiLevelType w:val="hybridMultilevel"/>
    <w:tmpl w:val="C4CEB97A"/>
    <w:lvl w:ilvl="0" w:tplc="241A000F">
      <w:start w:val="1"/>
      <w:numFmt w:val="decimal"/>
      <w:lvlText w:val="%1."/>
      <w:lvlJc w:val="left"/>
      <w:pPr>
        <w:ind w:left="839" w:hanging="360"/>
      </w:pPr>
      <w:rPr>
        <w:rFonts w:hint="default"/>
      </w:rPr>
    </w:lvl>
    <w:lvl w:ilvl="1" w:tplc="241A0003" w:tentative="1">
      <w:start w:val="1"/>
      <w:numFmt w:val="bullet"/>
      <w:lvlText w:val="o"/>
      <w:lvlJc w:val="left"/>
      <w:pPr>
        <w:ind w:left="1559" w:hanging="360"/>
      </w:pPr>
      <w:rPr>
        <w:rFonts w:ascii="Courier New" w:hAnsi="Courier New" w:cs="Courier New" w:hint="default"/>
      </w:rPr>
    </w:lvl>
    <w:lvl w:ilvl="2" w:tplc="241A0005" w:tentative="1">
      <w:start w:val="1"/>
      <w:numFmt w:val="bullet"/>
      <w:lvlText w:val=""/>
      <w:lvlJc w:val="left"/>
      <w:pPr>
        <w:ind w:left="2279" w:hanging="360"/>
      </w:pPr>
      <w:rPr>
        <w:rFonts w:ascii="Wingdings" w:hAnsi="Wingdings" w:hint="default"/>
      </w:rPr>
    </w:lvl>
    <w:lvl w:ilvl="3" w:tplc="241A0001" w:tentative="1">
      <w:start w:val="1"/>
      <w:numFmt w:val="bullet"/>
      <w:lvlText w:val=""/>
      <w:lvlJc w:val="left"/>
      <w:pPr>
        <w:ind w:left="2999" w:hanging="360"/>
      </w:pPr>
      <w:rPr>
        <w:rFonts w:ascii="Symbol" w:hAnsi="Symbol" w:hint="default"/>
      </w:rPr>
    </w:lvl>
    <w:lvl w:ilvl="4" w:tplc="241A0003" w:tentative="1">
      <w:start w:val="1"/>
      <w:numFmt w:val="bullet"/>
      <w:lvlText w:val="o"/>
      <w:lvlJc w:val="left"/>
      <w:pPr>
        <w:ind w:left="3719" w:hanging="360"/>
      </w:pPr>
      <w:rPr>
        <w:rFonts w:ascii="Courier New" w:hAnsi="Courier New" w:cs="Courier New" w:hint="default"/>
      </w:rPr>
    </w:lvl>
    <w:lvl w:ilvl="5" w:tplc="241A0005" w:tentative="1">
      <w:start w:val="1"/>
      <w:numFmt w:val="bullet"/>
      <w:lvlText w:val=""/>
      <w:lvlJc w:val="left"/>
      <w:pPr>
        <w:ind w:left="4439" w:hanging="360"/>
      </w:pPr>
      <w:rPr>
        <w:rFonts w:ascii="Wingdings" w:hAnsi="Wingdings" w:hint="default"/>
      </w:rPr>
    </w:lvl>
    <w:lvl w:ilvl="6" w:tplc="241A0001" w:tentative="1">
      <w:start w:val="1"/>
      <w:numFmt w:val="bullet"/>
      <w:lvlText w:val=""/>
      <w:lvlJc w:val="left"/>
      <w:pPr>
        <w:ind w:left="5159" w:hanging="360"/>
      </w:pPr>
      <w:rPr>
        <w:rFonts w:ascii="Symbol" w:hAnsi="Symbol" w:hint="default"/>
      </w:rPr>
    </w:lvl>
    <w:lvl w:ilvl="7" w:tplc="241A0003" w:tentative="1">
      <w:start w:val="1"/>
      <w:numFmt w:val="bullet"/>
      <w:lvlText w:val="o"/>
      <w:lvlJc w:val="left"/>
      <w:pPr>
        <w:ind w:left="5879" w:hanging="360"/>
      </w:pPr>
      <w:rPr>
        <w:rFonts w:ascii="Courier New" w:hAnsi="Courier New" w:cs="Courier New" w:hint="default"/>
      </w:rPr>
    </w:lvl>
    <w:lvl w:ilvl="8" w:tplc="241A0005" w:tentative="1">
      <w:start w:val="1"/>
      <w:numFmt w:val="bullet"/>
      <w:lvlText w:val=""/>
      <w:lvlJc w:val="left"/>
      <w:pPr>
        <w:ind w:left="6599" w:hanging="360"/>
      </w:pPr>
      <w:rPr>
        <w:rFonts w:ascii="Wingdings" w:hAnsi="Wingdings" w:hint="default"/>
      </w:rPr>
    </w:lvl>
  </w:abstractNum>
  <w:abstractNum w:abstractNumId="2" w15:restartNumberingAfterBreak="0">
    <w:nsid w:val="1750086F"/>
    <w:multiLevelType w:val="hybridMultilevel"/>
    <w:tmpl w:val="9BFED2F4"/>
    <w:lvl w:ilvl="0" w:tplc="95401B60">
      <w:start w:val="2"/>
      <w:numFmt w:val="decimal"/>
      <w:lvlText w:val="%1."/>
      <w:lvlJc w:val="left"/>
      <w:pPr>
        <w:ind w:left="120" w:hanging="240"/>
      </w:pPr>
      <w:rPr>
        <w:rFonts w:ascii="Times New Roman" w:eastAsia="Times New Roman" w:hAnsi="Times New Roman" w:cs="Times New Roman" w:hint="default"/>
        <w:b/>
        <w:bCs/>
        <w:sz w:val="24"/>
        <w:szCs w:val="24"/>
      </w:rPr>
    </w:lvl>
    <w:lvl w:ilvl="1" w:tplc="AA981BA0">
      <w:start w:val="1"/>
      <w:numFmt w:val="bullet"/>
      <w:lvlText w:val="•"/>
      <w:lvlJc w:val="left"/>
      <w:pPr>
        <w:ind w:left="1106" w:hanging="240"/>
      </w:pPr>
    </w:lvl>
    <w:lvl w:ilvl="2" w:tplc="2D348F38">
      <w:start w:val="1"/>
      <w:numFmt w:val="bullet"/>
      <w:lvlText w:val="•"/>
      <w:lvlJc w:val="left"/>
      <w:pPr>
        <w:ind w:left="2093" w:hanging="240"/>
      </w:pPr>
    </w:lvl>
    <w:lvl w:ilvl="3" w:tplc="F1C83A4E">
      <w:start w:val="1"/>
      <w:numFmt w:val="bullet"/>
      <w:lvlText w:val="•"/>
      <w:lvlJc w:val="left"/>
      <w:pPr>
        <w:ind w:left="3079" w:hanging="240"/>
      </w:pPr>
    </w:lvl>
    <w:lvl w:ilvl="4" w:tplc="4008D588">
      <w:start w:val="1"/>
      <w:numFmt w:val="bullet"/>
      <w:lvlText w:val="•"/>
      <w:lvlJc w:val="left"/>
      <w:pPr>
        <w:ind w:left="4066" w:hanging="240"/>
      </w:pPr>
    </w:lvl>
    <w:lvl w:ilvl="5" w:tplc="5F50145C">
      <w:start w:val="1"/>
      <w:numFmt w:val="bullet"/>
      <w:lvlText w:val="•"/>
      <w:lvlJc w:val="left"/>
      <w:pPr>
        <w:ind w:left="5053" w:hanging="240"/>
      </w:pPr>
    </w:lvl>
    <w:lvl w:ilvl="6" w:tplc="7338BE9A">
      <w:start w:val="1"/>
      <w:numFmt w:val="bullet"/>
      <w:lvlText w:val="•"/>
      <w:lvlJc w:val="left"/>
      <w:pPr>
        <w:ind w:left="6039" w:hanging="240"/>
      </w:pPr>
    </w:lvl>
    <w:lvl w:ilvl="7" w:tplc="98381CF2">
      <w:start w:val="1"/>
      <w:numFmt w:val="bullet"/>
      <w:lvlText w:val="•"/>
      <w:lvlJc w:val="left"/>
      <w:pPr>
        <w:ind w:left="7026" w:hanging="240"/>
      </w:pPr>
    </w:lvl>
    <w:lvl w:ilvl="8" w:tplc="D18687C6">
      <w:start w:val="1"/>
      <w:numFmt w:val="bullet"/>
      <w:lvlText w:val="•"/>
      <w:lvlJc w:val="left"/>
      <w:pPr>
        <w:ind w:left="8013" w:hanging="240"/>
      </w:pPr>
    </w:lvl>
  </w:abstractNum>
  <w:abstractNum w:abstractNumId="3" w15:restartNumberingAfterBreak="0">
    <w:nsid w:val="1C2029E6"/>
    <w:multiLevelType w:val="hybridMultilevel"/>
    <w:tmpl w:val="904E78E6"/>
    <w:lvl w:ilvl="0" w:tplc="18B89BE0">
      <w:numFmt w:val="bullet"/>
      <w:lvlText w:val="-"/>
      <w:lvlJc w:val="left"/>
      <w:pPr>
        <w:ind w:left="479" w:hanging="360"/>
      </w:pPr>
      <w:rPr>
        <w:rFonts w:ascii="Times New Roman" w:eastAsia="Times New Roman" w:hAnsi="Times New Roman" w:cs="Times New Roman" w:hint="default"/>
      </w:rPr>
    </w:lvl>
    <w:lvl w:ilvl="1" w:tplc="241A0003" w:tentative="1">
      <w:start w:val="1"/>
      <w:numFmt w:val="bullet"/>
      <w:lvlText w:val="o"/>
      <w:lvlJc w:val="left"/>
      <w:pPr>
        <w:ind w:left="1199" w:hanging="360"/>
      </w:pPr>
      <w:rPr>
        <w:rFonts w:ascii="Courier New" w:hAnsi="Courier New" w:cs="Courier New" w:hint="default"/>
      </w:rPr>
    </w:lvl>
    <w:lvl w:ilvl="2" w:tplc="241A0005" w:tentative="1">
      <w:start w:val="1"/>
      <w:numFmt w:val="bullet"/>
      <w:lvlText w:val=""/>
      <w:lvlJc w:val="left"/>
      <w:pPr>
        <w:ind w:left="1919" w:hanging="360"/>
      </w:pPr>
      <w:rPr>
        <w:rFonts w:ascii="Wingdings" w:hAnsi="Wingdings" w:hint="default"/>
      </w:rPr>
    </w:lvl>
    <w:lvl w:ilvl="3" w:tplc="241A0001" w:tentative="1">
      <w:start w:val="1"/>
      <w:numFmt w:val="bullet"/>
      <w:lvlText w:val=""/>
      <w:lvlJc w:val="left"/>
      <w:pPr>
        <w:ind w:left="2639" w:hanging="360"/>
      </w:pPr>
      <w:rPr>
        <w:rFonts w:ascii="Symbol" w:hAnsi="Symbol" w:hint="default"/>
      </w:rPr>
    </w:lvl>
    <w:lvl w:ilvl="4" w:tplc="241A0003" w:tentative="1">
      <w:start w:val="1"/>
      <w:numFmt w:val="bullet"/>
      <w:lvlText w:val="o"/>
      <w:lvlJc w:val="left"/>
      <w:pPr>
        <w:ind w:left="3359" w:hanging="360"/>
      </w:pPr>
      <w:rPr>
        <w:rFonts w:ascii="Courier New" w:hAnsi="Courier New" w:cs="Courier New" w:hint="default"/>
      </w:rPr>
    </w:lvl>
    <w:lvl w:ilvl="5" w:tplc="241A0005" w:tentative="1">
      <w:start w:val="1"/>
      <w:numFmt w:val="bullet"/>
      <w:lvlText w:val=""/>
      <w:lvlJc w:val="left"/>
      <w:pPr>
        <w:ind w:left="4079" w:hanging="360"/>
      </w:pPr>
      <w:rPr>
        <w:rFonts w:ascii="Wingdings" w:hAnsi="Wingdings" w:hint="default"/>
      </w:rPr>
    </w:lvl>
    <w:lvl w:ilvl="6" w:tplc="241A0001" w:tentative="1">
      <w:start w:val="1"/>
      <w:numFmt w:val="bullet"/>
      <w:lvlText w:val=""/>
      <w:lvlJc w:val="left"/>
      <w:pPr>
        <w:ind w:left="4799" w:hanging="360"/>
      </w:pPr>
      <w:rPr>
        <w:rFonts w:ascii="Symbol" w:hAnsi="Symbol" w:hint="default"/>
      </w:rPr>
    </w:lvl>
    <w:lvl w:ilvl="7" w:tplc="241A0003" w:tentative="1">
      <w:start w:val="1"/>
      <w:numFmt w:val="bullet"/>
      <w:lvlText w:val="o"/>
      <w:lvlJc w:val="left"/>
      <w:pPr>
        <w:ind w:left="5519" w:hanging="360"/>
      </w:pPr>
      <w:rPr>
        <w:rFonts w:ascii="Courier New" w:hAnsi="Courier New" w:cs="Courier New" w:hint="default"/>
      </w:rPr>
    </w:lvl>
    <w:lvl w:ilvl="8" w:tplc="241A0005" w:tentative="1">
      <w:start w:val="1"/>
      <w:numFmt w:val="bullet"/>
      <w:lvlText w:val=""/>
      <w:lvlJc w:val="left"/>
      <w:pPr>
        <w:ind w:left="6239" w:hanging="360"/>
      </w:pPr>
      <w:rPr>
        <w:rFonts w:ascii="Wingdings" w:hAnsi="Wingdings" w:hint="default"/>
      </w:rPr>
    </w:lvl>
  </w:abstractNum>
  <w:abstractNum w:abstractNumId="4" w15:restartNumberingAfterBreak="0">
    <w:nsid w:val="1C9B1325"/>
    <w:multiLevelType w:val="hybridMultilevel"/>
    <w:tmpl w:val="4830E6EE"/>
    <w:lvl w:ilvl="0" w:tplc="8E3AE344">
      <w:start w:val="1"/>
      <w:numFmt w:val="bullet"/>
      <w:lvlText w:val="-"/>
      <w:lvlJc w:val="left"/>
      <w:pPr>
        <w:ind w:left="839" w:hanging="360"/>
      </w:pPr>
      <w:rPr>
        <w:rFonts w:ascii="Times New Roman" w:eastAsia="Times New Roman" w:hAnsi="Times New Roman" w:cs="Times New Roman" w:hint="default"/>
      </w:rPr>
    </w:lvl>
    <w:lvl w:ilvl="1" w:tplc="241A0003" w:tentative="1">
      <w:start w:val="1"/>
      <w:numFmt w:val="bullet"/>
      <w:lvlText w:val="o"/>
      <w:lvlJc w:val="left"/>
      <w:pPr>
        <w:ind w:left="1559" w:hanging="360"/>
      </w:pPr>
      <w:rPr>
        <w:rFonts w:ascii="Courier New" w:hAnsi="Courier New" w:cs="Courier New" w:hint="default"/>
      </w:rPr>
    </w:lvl>
    <w:lvl w:ilvl="2" w:tplc="241A0005" w:tentative="1">
      <w:start w:val="1"/>
      <w:numFmt w:val="bullet"/>
      <w:lvlText w:val=""/>
      <w:lvlJc w:val="left"/>
      <w:pPr>
        <w:ind w:left="2279" w:hanging="360"/>
      </w:pPr>
      <w:rPr>
        <w:rFonts w:ascii="Wingdings" w:hAnsi="Wingdings" w:hint="default"/>
      </w:rPr>
    </w:lvl>
    <w:lvl w:ilvl="3" w:tplc="241A0001" w:tentative="1">
      <w:start w:val="1"/>
      <w:numFmt w:val="bullet"/>
      <w:lvlText w:val=""/>
      <w:lvlJc w:val="left"/>
      <w:pPr>
        <w:ind w:left="2999" w:hanging="360"/>
      </w:pPr>
      <w:rPr>
        <w:rFonts w:ascii="Symbol" w:hAnsi="Symbol" w:hint="default"/>
      </w:rPr>
    </w:lvl>
    <w:lvl w:ilvl="4" w:tplc="241A0003" w:tentative="1">
      <w:start w:val="1"/>
      <w:numFmt w:val="bullet"/>
      <w:lvlText w:val="o"/>
      <w:lvlJc w:val="left"/>
      <w:pPr>
        <w:ind w:left="3719" w:hanging="360"/>
      </w:pPr>
      <w:rPr>
        <w:rFonts w:ascii="Courier New" w:hAnsi="Courier New" w:cs="Courier New" w:hint="default"/>
      </w:rPr>
    </w:lvl>
    <w:lvl w:ilvl="5" w:tplc="241A0005" w:tentative="1">
      <w:start w:val="1"/>
      <w:numFmt w:val="bullet"/>
      <w:lvlText w:val=""/>
      <w:lvlJc w:val="left"/>
      <w:pPr>
        <w:ind w:left="4439" w:hanging="360"/>
      </w:pPr>
      <w:rPr>
        <w:rFonts w:ascii="Wingdings" w:hAnsi="Wingdings" w:hint="default"/>
      </w:rPr>
    </w:lvl>
    <w:lvl w:ilvl="6" w:tplc="241A0001" w:tentative="1">
      <w:start w:val="1"/>
      <w:numFmt w:val="bullet"/>
      <w:lvlText w:val=""/>
      <w:lvlJc w:val="left"/>
      <w:pPr>
        <w:ind w:left="5159" w:hanging="360"/>
      </w:pPr>
      <w:rPr>
        <w:rFonts w:ascii="Symbol" w:hAnsi="Symbol" w:hint="default"/>
      </w:rPr>
    </w:lvl>
    <w:lvl w:ilvl="7" w:tplc="241A0003" w:tentative="1">
      <w:start w:val="1"/>
      <w:numFmt w:val="bullet"/>
      <w:lvlText w:val="o"/>
      <w:lvlJc w:val="left"/>
      <w:pPr>
        <w:ind w:left="5879" w:hanging="360"/>
      </w:pPr>
      <w:rPr>
        <w:rFonts w:ascii="Courier New" w:hAnsi="Courier New" w:cs="Courier New" w:hint="default"/>
      </w:rPr>
    </w:lvl>
    <w:lvl w:ilvl="8" w:tplc="241A0005" w:tentative="1">
      <w:start w:val="1"/>
      <w:numFmt w:val="bullet"/>
      <w:lvlText w:val=""/>
      <w:lvlJc w:val="left"/>
      <w:pPr>
        <w:ind w:left="6599" w:hanging="360"/>
      </w:pPr>
      <w:rPr>
        <w:rFonts w:ascii="Wingdings" w:hAnsi="Wingdings" w:hint="default"/>
      </w:rPr>
    </w:lvl>
  </w:abstractNum>
  <w:num w:numId="1">
    <w:abstractNumId w:val="2"/>
    <w:lvlOverride w:ilvl="0">
      <w:startOverride w:val="2"/>
    </w:lvlOverride>
    <w:lvlOverride w:ilvl="1"/>
    <w:lvlOverride w:ilvl="2"/>
    <w:lvlOverride w:ilvl="3"/>
    <w:lvlOverride w:ilvl="4"/>
    <w:lvlOverride w:ilvl="5"/>
    <w:lvlOverride w:ilvl="6"/>
    <w:lvlOverride w:ilvl="7"/>
    <w:lvlOverride w:ilvl="8"/>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A0tDAyMDcxNzc3MTFS0lEKTi0uzszPAykwrAUAex2QEiwAAAA="/>
  </w:docVars>
  <w:rsids>
    <w:rsidRoot w:val="00C03543"/>
    <w:rsid w:val="00006586"/>
    <w:rsid w:val="00027C1D"/>
    <w:rsid w:val="0005027B"/>
    <w:rsid w:val="00051BA2"/>
    <w:rsid w:val="000B7A69"/>
    <w:rsid w:val="000C241E"/>
    <w:rsid w:val="000D393E"/>
    <w:rsid w:val="000D5EDD"/>
    <w:rsid w:val="000F09DD"/>
    <w:rsid w:val="00116921"/>
    <w:rsid w:val="00136C3E"/>
    <w:rsid w:val="001564DE"/>
    <w:rsid w:val="00206FD5"/>
    <w:rsid w:val="002744E7"/>
    <w:rsid w:val="002A1C15"/>
    <w:rsid w:val="002F4C82"/>
    <w:rsid w:val="003272E5"/>
    <w:rsid w:val="00354469"/>
    <w:rsid w:val="00366071"/>
    <w:rsid w:val="003D0045"/>
    <w:rsid w:val="003F6100"/>
    <w:rsid w:val="00444F60"/>
    <w:rsid w:val="00492352"/>
    <w:rsid w:val="00532FA1"/>
    <w:rsid w:val="00544748"/>
    <w:rsid w:val="005F0731"/>
    <w:rsid w:val="005F7484"/>
    <w:rsid w:val="0062315C"/>
    <w:rsid w:val="006352C1"/>
    <w:rsid w:val="00647307"/>
    <w:rsid w:val="006B1212"/>
    <w:rsid w:val="006C6158"/>
    <w:rsid w:val="006D1CEB"/>
    <w:rsid w:val="006D4C8B"/>
    <w:rsid w:val="00742E96"/>
    <w:rsid w:val="00755CE0"/>
    <w:rsid w:val="0076078C"/>
    <w:rsid w:val="00766659"/>
    <w:rsid w:val="00766D4C"/>
    <w:rsid w:val="00854E11"/>
    <w:rsid w:val="00871DE7"/>
    <w:rsid w:val="009105F7"/>
    <w:rsid w:val="00913170"/>
    <w:rsid w:val="00977D36"/>
    <w:rsid w:val="009A5020"/>
    <w:rsid w:val="009A5DBC"/>
    <w:rsid w:val="009E24C4"/>
    <w:rsid w:val="009F42F9"/>
    <w:rsid w:val="009F6113"/>
    <w:rsid w:val="00A05361"/>
    <w:rsid w:val="00A3263C"/>
    <w:rsid w:val="00A37070"/>
    <w:rsid w:val="00A4771B"/>
    <w:rsid w:val="00A7638E"/>
    <w:rsid w:val="00A83000"/>
    <w:rsid w:val="00A90AB6"/>
    <w:rsid w:val="00AB54CA"/>
    <w:rsid w:val="00AC640F"/>
    <w:rsid w:val="00B03B61"/>
    <w:rsid w:val="00B05409"/>
    <w:rsid w:val="00B06DC2"/>
    <w:rsid w:val="00B352EA"/>
    <w:rsid w:val="00B51171"/>
    <w:rsid w:val="00B81652"/>
    <w:rsid w:val="00B91B62"/>
    <w:rsid w:val="00BE163A"/>
    <w:rsid w:val="00BE7915"/>
    <w:rsid w:val="00C03543"/>
    <w:rsid w:val="00C17945"/>
    <w:rsid w:val="00C37747"/>
    <w:rsid w:val="00C54181"/>
    <w:rsid w:val="00D2115D"/>
    <w:rsid w:val="00D31E69"/>
    <w:rsid w:val="00D7656D"/>
    <w:rsid w:val="00DB40C7"/>
    <w:rsid w:val="00DE7B5A"/>
    <w:rsid w:val="00E16DDA"/>
    <w:rsid w:val="00E2191E"/>
    <w:rsid w:val="00E575DC"/>
    <w:rsid w:val="00EF049E"/>
    <w:rsid w:val="00F017E6"/>
    <w:rsid w:val="00F266A0"/>
    <w:rsid w:val="00F46568"/>
    <w:rsid w:val="00F551D1"/>
    <w:rsid w:val="00F71789"/>
    <w:rsid w:val="00F73D02"/>
    <w:rsid w:val="00F90ED6"/>
    <w:rsid w:val="00F96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2D7DC"/>
  <w15:chartTrackingRefBased/>
  <w15:docId w15:val="{B78ED93E-D533-4C8B-A9D9-AEFA6156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56D"/>
  </w:style>
  <w:style w:type="paragraph" w:styleId="Footer">
    <w:name w:val="footer"/>
    <w:basedOn w:val="Normal"/>
    <w:link w:val="FooterChar"/>
    <w:uiPriority w:val="99"/>
    <w:unhideWhenUsed/>
    <w:rsid w:val="00D76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56D"/>
  </w:style>
  <w:style w:type="character" w:styleId="Hyperlink">
    <w:name w:val="Hyperlink"/>
    <w:basedOn w:val="DefaultParagraphFont"/>
    <w:uiPriority w:val="99"/>
    <w:unhideWhenUsed/>
    <w:rsid w:val="00E16DDA"/>
    <w:rPr>
      <w:color w:val="0563C1" w:themeColor="hyperlink"/>
      <w:u w:val="single"/>
    </w:rPr>
  </w:style>
  <w:style w:type="paragraph" w:styleId="ListParagraph">
    <w:name w:val="List Paragraph"/>
    <w:basedOn w:val="Normal"/>
    <w:uiPriority w:val="34"/>
    <w:qFormat/>
    <w:rsid w:val="009105F7"/>
    <w:pPr>
      <w:ind w:left="720"/>
      <w:contextualSpacing/>
    </w:pPr>
  </w:style>
  <w:style w:type="paragraph" w:styleId="BalloonText">
    <w:name w:val="Balloon Text"/>
    <w:basedOn w:val="Normal"/>
    <w:link w:val="BalloonTextChar"/>
    <w:uiPriority w:val="99"/>
    <w:semiHidden/>
    <w:unhideWhenUsed/>
    <w:rsid w:val="00871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DE7"/>
    <w:rPr>
      <w:rFonts w:ascii="Segoe UI" w:hAnsi="Segoe UI" w:cs="Segoe UI"/>
      <w:sz w:val="18"/>
      <w:szCs w:val="18"/>
    </w:rPr>
  </w:style>
  <w:style w:type="paragraph" w:styleId="NormalWeb">
    <w:name w:val="Normal (Web)"/>
    <w:basedOn w:val="Normal"/>
    <w:uiPriority w:val="99"/>
    <w:semiHidden/>
    <w:unhideWhenUsed/>
    <w:rsid w:val="00354469"/>
    <w:pPr>
      <w:spacing w:after="0" w:line="240" w:lineRule="auto"/>
    </w:pPr>
    <w:rPr>
      <w:rFonts w:ascii="Times New Roman" w:hAnsi="Times New Roman" w:cs="Times New Roman"/>
      <w:sz w:val="24"/>
      <w:szCs w:val="24"/>
      <w:lang w:eastAsia="en-GB"/>
    </w:rPr>
  </w:style>
  <w:style w:type="paragraph" w:customStyle="1" w:styleId="xxs16">
    <w:name w:val="x_x_s16"/>
    <w:basedOn w:val="Normal"/>
    <w:rsid w:val="006352C1"/>
    <w:pPr>
      <w:spacing w:after="0" w:line="240" w:lineRule="auto"/>
    </w:pPr>
    <w:rPr>
      <w:rFonts w:ascii="Times New Roman" w:hAnsi="Times New Roman" w:cs="Times New Roman"/>
      <w:sz w:val="24"/>
      <w:szCs w:val="24"/>
      <w:lang w:eastAsia="en-GB"/>
    </w:rPr>
  </w:style>
  <w:style w:type="character" w:customStyle="1" w:styleId="xxbumpedfont15">
    <w:name w:val="x_x_bumpedfont15"/>
    <w:basedOn w:val="DefaultParagraphFont"/>
    <w:rsid w:val="006352C1"/>
  </w:style>
  <w:style w:type="paragraph" w:styleId="PlainText">
    <w:name w:val="Plain Text"/>
    <w:basedOn w:val="Normal"/>
    <w:link w:val="PlainTextChar"/>
    <w:uiPriority w:val="99"/>
    <w:semiHidden/>
    <w:unhideWhenUsed/>
    <w:rsid w:val="00766659"/>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766659"/>
    <w:rPr>
      <w:rFonts w:ascii="Calibri" w:hAnsi="Calibri" w:cs="Calibri"/>
      <w:lang w:eastAsia="en-GB"/>
    </w:rPr>
  </w:style>
  <w:style w:type="character" w:styleId="Emphasis">
    <w:name w:val="Emphasis"/>
    <w:basedOn w:val="DefaultParagraphFont"/>
    <w:uiPriority w:val="20"/>
    <w:qFormat/>
    <w:rsid w:val="009A5020"/>
    <w:rPr>
      <w:i/>
      <w:iCs/>
    </w:rPr>
  </w:style>
  <w:style w:type="paragraph" w:customStyle="1" w:styleId="Strong1">
    <w:name w:val="Strong1"/>
    <w:basedOn w:val="Normal"/>
    <w:rsid w:val="009E24C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0701">
      <w:bodyDiv w:val="1"/>
      <w:marLeft w:val="0"/>
      <w:marRight w:val="0"/>
      <w:marTop w:val="0"/>
      <w:marBottom w:val="0"/>
      <w:divBdr>
        <w:top w:val="none" w:sz="0" w:space="0" w:color="auto"/>
        <w:left w:val="none" w:sz="0" w:space="0" w:color="auto"/>
        <w:bottom w:val="none" w:sz="0" w:space="0" w:color="auto"/>
        <w:right w:val="none" w:sz="0" w:space="0" w:color="auto"/>
      </w:divBdr>
    </w:div>
    <w:div w:id="346446799">
      <w:bodyDiv w:val="1"/>
      <w:marLeft w:val="0"/>
      <w:marRight w:val="0"/>
      <w:marTop w:val="0"/>
      <w:marBottom w:val="0"/>
      <w:divBdr>
        <w:top w:val="none" w:sz="0" w:space="0" w:color="auto"/>
        <w:left w:val="none" w:sz="0" w:space="0" w:color="auto"/>
        <w:bottom w:val="none" w:sz="0" w:space="0" w:color="auto"/>
        <w:right w:val="none" w:sz="0" w:space="0" w:color="auto"/>
      </w:divBdr>
    </w:div>
    <w:div w:id="372121755">
      <w:bodyDiv w:val="1"/>
      <w:marLeft w:val="0"/>
      <w:marRight w:val="0"/>
      <w:marTop w:val="0"/>
      <w:marBottom w:val="0"/>
      <w:divBdr>
        <w:top w:val="none" w:sz="0" w:space="0" w:color="auto"/>
        <w:left w:val="none" w:sz="0" w:space="0" w:color="auto"/>
        <w:bottom w:val="none" w:sz="0" w:space="0" w:color="auto"/>
        <w:right w:val="none" w:sz="0" w:space="0" w:color="auto"/>
      </w:divBdr>
    </w:div>
    <w:div w:id="596330023">
      <w:bodyDiv w:val="1"/>
      <w:marLeft w:val="0"/>
      <w:marRight w:val="0"/>
      <w:marTop w:val="0"/>
      <w:marBottom w:val="0"/>
      <w:divBdr>
        <w:top w:val="none" w:sz="0" w:space="0" w:color="auto"/>
        <w:left w:val="none" w:sz="0" w:space="0" w:color="auto"/>
        <w:bottom w:val="none" w:sz="0" w:space="0" w:color="auto"/>
        <w:right w:val="none" w:sz="0" w:space="0" w:color="auto"/>
      </w:divBdr>
    </w:div>
    <w:div w:id="679821568">
      <w:bodyDiv w:val="1"/>
      <w:marLeft w:val="0"/>
      <w:marRight w:val="0"/>
      <w:marTop w:val="0"/>
      <w:marBottom w:val="0"/>
      <w:divBdr>
        <w:top w:val="none" w:sz="0" w:space="0" w:color="auto"/>
        <w:left w:val="none" w:sz="0" w:space="0" w:color="auto"/>
        <w:bottom w:val="none" w:sz="0" w:space="0" w:color="auto"/>
        <w:right w:val="none" w:sz="0" w:space="0" w:color="auto"/>
      </w:divBdr>
    </w:div>
    <w:div w:id="807432370">
      <w:bodyDiv w:val="1"/>
      <w:marLeft w:val="0"/>
      <w:marRight w:val="0"/>
      <w:marTop w:val="0"/>
      <w:marBottom w:val="0"/>
      <w:divBdr>
        <w:top w:val="none" w:sz="0" w:space="0" w:color="auto"/>
        <w:left w:val="none" w:sz="0" w:space="0" w:color="auto"/>
        <w:bottom w:val="none" w:sz="0" w:space="0" w:color="auto"/>
        <w:right w:val="none" w:sz="0" w:space="0" w:color="auto"/>
      </w:divBdr>
    </w:div>
    <w:div w:id="1204754745">
      <w:bodyDiv w:val="1"/>
      <w:marLeft w:val="0"/>
      <w:marRight w:val="0"/>
      <w:marTop w:val="0"/>
      <w:marBottom w:val="0"/>
      <w:divBdr>
        <w:top w:val="none" w:sz="0" w:space="0" w:color="auto"/>
        <w:left w:val="none" w:sz="0" w:space="0" w:color="auto"/>
        <w:bottom w:val="none" w:sz="0" w:space="0" w:color="auto"/>
        <w:right w:val="none" w:sz="0" w:space="0" w:color="auto"/>
      </w:divBdr>
    </w:div>
    <w:div w:id="1349212201">
      <w:bodyDiv w:val="1"/>
      <w:marLeft w:val="0"/>
      <w:marRight w:val="0"/>
      <w:marTop w:val="0"/>
      <w:marBottom w:val="0"/>
      <w:divBdr>
        <w:top w:val="none" w:sz="0" w:space="0" w:color="auto"/>
        <w:left w:val="none" w:sz="0" w:space="0" w:color="auto"/>
        <w:bottom w:val="none" w:sz="0" w:space="0" w:color="auto"/>
        <w:right w:val="none" w:sz="0" w:space="0" w:color="auto"/>
      </w:divBdr>
    </w:div>
    <w:div w:id="1462914771">
      <w:bodyDiv w:val="1"/>
      <w:marLeft w:val="0"/>
      <w:marRight w:val="0"/>
      <w:marTop w:val="0"/>
      <w:marBottom w:val="0"/>
      <w:divBdr>
        <w:top w:val="none" w:sz="0" w:space="0" w:color="auto"/>
        <w:left w:val="none" w:sz="0" w:space="0" w:color="auto"/>
        <w:bottom w:val="none" w:sz="0" w:space="0" w:color="auto"/>
        <w:right w:val="none" w:sz="0" w:space="0" w:color="auto"/>
      </w:divBdr>
    </w:div>
    <w:div w:id="1520924474">
      <w:bodyDiv w:val="1"/>
      <w:marLeft w:val="0"/>
      <w:marRight w:val="0"/>
      <w:marTop w:val="0"/>
      <w:marBottom w:val="0"/>
      <w:divBdr>
        <w:top w:val="none" w:sz="0" w:space="0" w:color="auto"/>
        <w:left w:val="none" w:sz="0" w:space="0" w:color="auto"/>
        <w:bottom w:val="none" w:sz="0" w:space="0" w:color="auto"/>
        <w:right w:val="none" w:sz="0" w:space="0" w:color="auto"/>
      </w:divBdr>
    </w:div>
    <w:div w:id="1579367875">
      <w:bodyDiv w:val="1"/>
      <w:marLeft w:val="0"/>
      <w:marRight w:val="0"/>
      <w:marTop w:val="0"/>
      <w:marBottom w:val="0"/>
      <w:divBdr>
        <w:top w:val="none" w:sz="0" w:space="0" w:color="auto"/>
        <w:left w:val="none" w:sz="0" w:space="0" w:color="auto"/>
        <w:bottom w:val="none" w:sz="0" w:space="0" w:color="auto"/>
        <w:right w:val="none" w:sz="0" w:space="0" w:color="auto"/>
      </w:divBdr>
    </w:div>
    <w:div w:id="1609703055">
      <w:bodyDiv w:val="1"/>
      <w:marLeft w:val="0"/>
      <w:marRight w:val="0"/>
      <w:marTop w:val="0"/>
      <w:marBottom w:val="0"/>
      <w:divBdr>
        <w:top w:val="none" w:sz="0" w:space="0" w:color="auto"/>
        <w:left w:val="none" w:sz="0" w:space="0" w:color="auto"/>
        <w:bottom w:val="none" w:sz="0" w:space="0" w:color="auto"/>
        <w:right w:val="none" w:sz="0" w:space="0" w:color="auto"/>
      </w:divBdr>
    </w:div>
    <w:div w:id="1838304936">
      <w:bodyDiv w:val="1"/>
      <w:marLeft w:val="0"/>
      <w:marRight w:val="0"/>
      <w:marTop w:val="0"/>
      <w:marBottom w:val="0"/>
      <w:divBdr>
        <w:top w:val="none" w:sz="0" w:space="0" w:color="auto"/>
        <w:left w:val="none" w:sz="0" w:space="0" w:color="auto"/>
        <w:bottom w:val="none" w:sz="0" w:space="0" w:color="auto"/>
        <w:right w:val="none" w:sz="0" w:space="0" w:color="auto"/>
      </w:divBdr>
    </w:div>
    <w:div w:id="204729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me/mod/vojska-crne-gore" TargetMode="External"/><Relationship Id="rId21" Type="http://schemas.openxmlformats.org/officeDocument/2006/relationships/hyperlink" Target="https://www.gov.me/mpsv" TargetMode="External"/><Relationship Id="rId34" Type="http://schemas.openxmlformats.org/officeDocument/2006/relationships/hyperlink" Target="https://www.ujr.gov.me/uprava" TargetMode="External"/><Relationship Id="rId42" Type="http://schemas.openxmlformats.org/officeDocument/2006/relationships/hyperlink" Target="https://www.konk.gov.me/srr" TargetMode="External"/><Relationship Id="rId47" Type="http://schemas.openxmlformats.org/officeDocument/2006/relationships/hyperlink" Target="https://www.anb.gov.me" TargetMode="External"/><Relationship Id="rId50" Type="http://schemas.openxmlformats.org/officeDocument/2006/relationships/hyperlink" Target="https://www.szr.gov.me" TargetMode="External"/><Relationship Id="rId55" Type="http://schemas.openxmlformats.org/officeDocument/2006/relationships/hyperlink" Target="https://www.kinns.gov.me" TargetMode="External"/><Relationship Id="rId63" Type="http://schemas.openxmlformats.org/officeDocument/2006/relationships/hyperlink" Target="https://ss-cg.org/?p=74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me/mod" TargetMode="External"/><Relationship Id="rId29" Type="http://schemas.openxmlformats.org/officeDocument/2006/relationships/hyperlink" Target="https://www.upravacarina.gov.me" TargetMode="External"/><Relationship Id="rId11" Type="http://schemas.openxmlformats.org/officeDocument/2006/relationships/hyperlink" Target="https://www.gov.me/potpredsjednik" TargetMode="External"/><Relationship Id="rId24" Type="http://schemas.openxmlformats.org/officeDocument/2006/relationships/hyperlink" Target="https://www.gov.me/mup/policija" TargetMode="External"/><Relationship Id="rId32" Type="http://schemas.openxmlformats.org/officeDocument/2006/relationships/hyperlink" Target="https://ubh.gov.me" TargetMode="External"/><Relationship Id="rId37" Type="http://schemas.openxmlformats.org/officeDocument/2006/relationships/hyperlink" Target="https://mha.gov.me/naslovna" TargetMode="External"/><Relationship Id="rId40" Type="http://schemas.openxmlformats.org/officeDocument/2006/relationships/hyperlink" Target="https://www.szz.gov.me" TargetMode="External"/><Relationship Id="rId45" Type="http://schemas.openxmlformats.org/officeDocument/2006/relationships/hyperlink" Target="https://www.fondrada.gov.me" TargetMode="External"/><Relationship Id="rId53" Type="http://schemas.openxmlformats.org/officeDocument/2006/relationships/hyperlink" Target="https://www.kzcg.gsv.gov.me" TargetMode="External"/><Relationship Id="rId58" Type="http://schemas.openxmlformats.org/officeDocument/2006/relationships/hyperlink" Target="https://ups.gov.me"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ngo.mju.gov.me/" TargetMode="External"/><Relationship Id="rId19" Type="http://schemas.openxmlformats.org/officeDocument/2006/relationships/hyperlink" Target="https://www.gov.me/mek" TargetMode="External"/><Relationship Id="rId14" Type="http://schemas.openxmlformats.org/officeDocument/2006/relationships/hyperlink" Target="https://www.gov.me/mup" TargetMode="External"/><Relationship Id="rId22" Type="http://schemas.openxmlformats.org/officeDocument/2006/relationships/hyperlink" Target="https://www.gov.me/mzd" TargetMode="External"/><Relationship Id="rId27" Type="http://schemas.openxmlformats.org/officeDocument/2006/relationships/hyperlink" Target="https://www.gov.me/kei" TargetMode="External"/><Relationship Id="rId30" Type="http://schemas.openxmlformats.org/officeDocument/2006/relationships/hyperlink" Target="https://uzd.gov.me/" TargetMode="External"/><Relationship Id="rId35" Type="http://schemas.openxmlformats.org/officeDocument/2006/relationships/hyperlink" Target="https://foj.gov.me" TargetMode="External"/><Relationship Id="rId43" Type="http://schemas.openxmlformats.org/officeDocument/2006/relationships/hyperlink" Target="https://www.cso.gov.me" TargetMode="External"/><Relationship Id="rId48" Type="http://schemas.openxmlformats.org/officeDocument/2006/relationships/hyperlink" Target="https://www.cirt.me/cirt" TargetMode="External"/><Relationship Id="rId56" Type="http://schemas.openxmlformats.org/officeDocument/2006/relationships/hyperlink" Target="https://www.uzs.gov.me" TargetMode="External"/><Relationship Id="rId64" Type="http://schemas.openxmlformats.org/officeDocument/2006/relationships/header" Target="header1.xml"/><Relationship Id="rId8" Type="http://schemas.openxmlformats.org/officeDocument/2006/relationships/hyperlink" Target="https://www.gov.me/biblioteka?sort=published_at&amp;ou=15&amp;page=1&amp;dt=10" TargetMode="External"/><Relationship Id="rId51" Type="http://schemas.openxmlformats.org/officeDocument/2006/relationships/hyperlink" Target="https://www.ipard.gov.me" TargetMode="External"/><Relationship Id="rId3" Type="http://schemas.openxmlformats.org/officeDocument/2006/relationships/styles" Target="styles.xml"/><Relationship Id="rId12" Type="http://schemas.openxmlformats.org/officeDocument/2006/relationships/hyperlink" Target="https://www.gov.me/mif" TargetMode="External"/><Relationship Id="rId17" Type="http://schemas.openxmlformats.org/officeDocument/2006/relationships/hyperlink" Target="https://www.gov.me/mju" TargetMode="External"/><Relationship Id="rId25" Type="http://schemas.openxmlformats.org/officeDocument/2006/relationships/hyperlink" Target="https://www.gov.me/ums" TargetMode="External"/><Relationship Id="rId33" Type="http://schemas.openxmlformats.org/officeDocument/2006/relationships/hyperlink" Target="https://upravazavode.gov.me" TargetMode="External"/><Relationship Id="rId38" Type="http://schemas.openxmlformats.org/officeDocument/2006/relationships/hyperlink" Target="https://kdi.gov.me/uprava" TargetMode="External"/><Relationship Id="rId46" Type="http://schemas.openxmlformats.org/officeDocument/2006/relationships/hyperlink" Target="https://www.fzo.gov.me" TargetMode="External"/><Relationship Id="rId59" Type="http://schemas.openxmlformats.org/officeDocument/2006/relationships/hyperlink" Target="https://userway.org/" TargetMode="External"/><Relationship Id="rId67" Type="http://schemas.openxmlformats.org/officeDocument/2006/relationships/theme" Target="theme/theme1.xml"/><Relationship Id="rId20" Type="http://schemas.openxmlformats.org/officeDocument/2006/relationships/hyperlink" Target="https://www.gov.me/mepg" TargetMode="External"/><Relationship Id="rId41" Type="http://schemas.openxmlformats.org/officeDocument/2006/relationships/hyperlink" Target="https://www.zavodzaskolstvo.gov.me" TargetMode="External"/><Relationship Id="rId54" Type="http://schemas.openxmlformats.org/officeDocument/2006/relationships/hyperlink" Target="https://www.ziks.gov.me" TargetMode="External"/><Relationship Id="rId62" Type="http://schemas.openxmlformats.org/officeDocument/2006/relationships/hyperlink" Target="http://www.disabilityinfo.me/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me/mvp" TargetMode="External"/><Relationship Id="rId23" Type="http://schemas.openxmlformats.org/officeDocument/2006/relationships/hyperlink" Target="https://www.gov.me/mpa" TargetMode="External"/><Relationship Id="rId28" Type="http://schemas.openxmlformats.org/officeDocument/2006/relationships/hyperlink" Target="https://www.upravaprihoda.gov.me" TargetMode="External"/><Relationship Id="rId36" Type="http://schemas.openxmlformats.org/officeDocument/2006/relationships/hyperlink" Target="https://www.uip.gov.me" TargetMode="External"/><Relationship Id="rId49" Type="http://schemas.openxmlformats.org/officeDocument/2006/relationships/hyperlink" Target="https://www.srju.gov.me" TargetMode="External"/><Relationship Id="rId57" Type="http://schemas.openxmlformats.org/officeDocument/2006/relationships/hyperlink" Target="https://www.uzz.gov.me" TargetMode="External"/><Relationship Id="rId10" Type="http://schemas.openxmlformats.org/officeDocument/2006/relationships/hyperlink" Target="https://www.gov.me/predsjednik" TargetMode="External"/><Relationship Id="rId31" Type="http://schemas.openxmlformats.org/officeDocument/2006/relationships/hyperlink" Target="https://uzkd.mku.gov.me" TargetMode="External"/><Relationship Id="rId44" Type="http://schemas.openxmlformats.org/officeDocument/2006/relationships/hyperlink" Target="https://www.ti.gov.me" TargetMode="External"/><Relationship Id="rId52" Type="http://schemas.openxmlformats.org/officeDocument/2006/relationships/hyperlink" Target="https://www.szp.gov.me" TargetMode="External"/><Relationship Id="rId60" Type="http://schemas.openxmlformats.org/officeDocument/2006/relationships/hyperlink" Target="https://www.gov.me/clanak/vlada-crne-gore-izjava-o-pristupacnosti"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ov.me" TargetMode="External"/><Relationship Id="rId13" Type="http://schemas.openxmlformats.org/officeDocument/2006/relationships/hyperlink" Target="https://www.gov.me/mki" TargetMode="External"/><Relationship Id="rId18" Type="http://schemas.openxmlformats.org/officeDocument/2006/relationships/hyperlink" Target="https://www.gov.me/mpnks" TargetMode="External"/><Relationship Id="rId39" Type="http://schemas.openxmlformats.org/officeDocument/2006/relationships/hyperlink" Target="https://www.uzk.gov.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AFF77-9C09-4C6D-8D4C-F66C80F3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4348</Words>
  <Characters>24786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Tatjana Radenovic</cp:lastModifiedBy>
  <cp:revision>6</cp:revision>
  <cp:lastPrinted>2021-08-04T20:37:00Z</cp:lastPrinted>
  <dcterms:created xsi:type="dcterms:W3CDTF">2021-08-25T11:19:00Z</dcterms:created>
  <dcterms:modified xsi:type="dcterms:W3CDTF">2021-08-26T12:30:00Z</dcterms:modified>
</cp:coreProperties>
</file>