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DCC" w:rsidRPr="00CD0442" w:rsidRDefault="00FB2DCC" w:rsidP="00FB2DCC">
      <w:pPr>
        <w:spacing w:before="0" w:after="0" w:line="240" w:lineRule="auto"/>
        <w:jc w:val="center"/>
        <w:rPr>
          <w:rFonts w:ascii="Arial" w:hAnsi="Arial" w:cs="Arial"/>
          <w:b/>
          <w:sz w:val="22"/>
          <w:lang w:val="uz-Cyrl-UZ"/>
        </w:rPr>
      </w:pPr>
      <w:r w:rsidRPr="00CD0442">
        <w:rPr>
          <w:rFonts w:ascii="Arial" w:hAnsi="Arial" w:cs="Arial"/>
          <w:b/>
          <w:sz w:val="22"/>
          <w:lang w:val="uz-Cyrl-UZ"/>
        </w:rPr>
        <w:t>JAVNI POZIV</w:t>
      </w:r>
    </w:p>
    <w:p w:rsidR="00FB2DCC" w:rsidRPr="00CD0442" w:rsidRDefault="00FB2DCC" w:rsidP="00FB2DCC">
      <w:pPr>
        <w:spacing w:before="0" w:after="0" w:line="240" w:lineRule="auto"/>
        <w:jc w:val="center"/>
        <w:rPr>
          <w:rFonts w:ascii="Arial" w:hAnsi="Arial" w:cs="Arial"/>
          <w:b/>
          <w:sz w:val="22"/>
          <w:lang w:val="uz-Cyrl-UZ"/>
        </w:rPr>
      </w:pPr>
      <w:r w:rsidRPr="00CD0442">
        <w:rPr>
          <w:rFonts w:ascii="Arial" w:hAnsi="Arial" w:cs="Arial"/>
          <w:b/>
          <w:sz w:val="22"/>
          <w:lang w:val="uz-Cyrl-UZ"/>
        </w:rPr>
        <w:t>za dodjelu podrške za upravljanje stajskim đubrivom za 201</w:t>
      </w:r>
      <w:r w:rsidRPr="00CD0442">
        <w:rPr>
          <w:rFonts w:ascii="Arial" w:hAnsi="Arial" w:cs="Arial"/>
          <w:b/>
          <w:sz w:val="22"/>
          <w:lang w:val="sr-Latn-RS"/>
        </w:rPr>
        <w:t>9</w:t>
      </w:r>
      <w:r w:rsidRPr="00CD0442">
        <w:rPr>
          <w:rFonts w:ascii="Arial" w:hAnsi="Arial" w:cs="Arial"/>
          <w:b/>
          <w:sz w:val="22"/>
          <w:lang w:val="uz-Cyrl-UZ"/>
        </w:rPr>
        <w:t>. godinu</w:t>
      </w:r>
    </w:p>
    <w:p w:rsidR="00FB2DCC" w:rsidRPr="00CD0442" w:rsidRDefault="00FB2DCC" w:rsidP="00FB2DCC">
      <w:pPr>
        <w:spacing w:before="0" w:after="0" w:line="240" w:lineRule="auto"/>
        <w:rPr>
          <w:rFonts w:ascii="Arial" w:hAnsi="Arial" w:cs="Arial"/>
          <w:sz w:val="22"/>
          <w:lang w:val="uz-Cyrl-UZ"/>
        </w:rPr>
      </w:pPr>
    </w:p>
    <w:p w:rsidR="00FB2DCC" w:rsidRPr="00CD0442" w:rsidRDefault="00FB2DCC" w:rsidP="00FB2DCC">
      <w:pPr>
        <w:spacing w:before="0" w:after="0" w:line="240" w:lineRule="auto"/>
        <w:rPr>
          <w:rFonts w:ascii="Arial" w:hAnsi="Arial" w:cs="Arial"/>
          <w:sz w:val="22"/>
          <w:lang w:val="uz-Cyrl-UZ"/>
        </w:rPr>
      </w:pPr>
      <w:r w:rsidRPr="00CD0442">
        <w:rPr>
          <w:rFonts w:ascii="Arial" w:hAnsi="Arial" w:cs="Arial"/>
          <w:sz w:val="22"/>
          <w:lang w:val="uz-Cyrl-UZ"/>
        </w:rPr>
        <w:t>Ministarstvo poljoprivrede i ruralnog razvoja, u skladu sa Agrobudžetom za 201</w:t>
      </w:r>
      <w:r w:rsidRPr="00CD0442">
        <w:rPr>
          <w:rFonts w:ascii="Arial" w:hAnsi="Arial" w:cs="Arial"/>
          <w:sz w:val="22"/>
          <w:lang w:val="sr-Latn-RS"/>
        </w:rPr>
        <w:t>9</w:t>
      </w:r>
      <w:r w:rsidRPr="00CD0442">
        <w:rPr>
          <w:rFonts w:ascii="Arial" w:hAnsi="Arial" w:cs="Arial"/>
          <w:sz w:val="22"/>
          <w:lang w:val="uz-Cyrl-UZ"/>
        </w:rPr>
        <w:t xml:space="preserve">. godinu i budžetskom linijom </w:t>
      </w:r>
      <w:r w:rsidRPr="00CD0442">
        <w:rPr>
          <w:rFonts w:ascii="Arial" w:hAnsi="Arial" w:cs="Arial"/>
          <w:b/>
          <w:i/>
          <w:sz w:val="22"/>
          <w:lang w:val="uz-Cyrl-UZ"/>
        </w:rPr>
        <w:t>2.2.4. – Podrška upravljanju stajskim đubrivom</w:t>
      </w:r>
      <w:r w:rsidRPr="00CD0442">
        <w:rPr>
          <w:rFonts w:ascii="Arial" w:hAnsi="Arial" w:cs="Arial"/>
          <w:sz w:val="22"/>
          <w:lang w:val="uz-Cyrl-UZ"/>
        </w:rPr>
        <w:t>, objavljuje Javni poziv za dodjelu podrške za upravljanje stajskim đubrivom za 201</w:t>
      </w:r>
      <w:r w:rsidRPr="00CD0442">
        <w:rPr>
          <w:rFonts w:ascii="Arial" w:hAnsi="Arial" w:cs="Arial"/>
          <w:sz w:val="22"/>
          <w:lang w:val="sr-Latn-RS"/>
        </w:rPr>
        <w:t>9</w:t>
      </w:r>
      <w:r w:rsidRPr="00CD0442">
        <w:rPr>
          <w:rFonts w:ascii="Arial" w:hAnsi="Arial" w:cs="Arial"/>
          <w:sz w:val="22"/>
          <w:lang w:val="uz-Cyrl-UZ"/>
        </w:rPr>
        <w:t>. godinu.</w:t>
      </w:r>
    </w:p>
    <w:p w:rsidR="00FB2DCC" w:rsidRPr="00CD0442" w:rsidRDefault="00FB2DCC" w:rsidP="00FB2DCC">
      <w:pPr>
        <w:spacing w:before="0" w:after="0" w:line="240" w:lineRule="auto"/>
        <w:rPr>
          <w:rFonts w:ascii="Arial" w:hAnsi="Arial" w:cs="Arial"/>
          <w:sz w:val="22"/>
          <w:lang w:val="uz-Cyrl-UZ"/>
        </w:rPr>
      </w:pPr>
    </w:p>
    <w:p w:rsidR="00FB2DCC" w:rsidRPr="00CD0442" w:rsidRDefault="00FB2DCC" w:rsidP="00FB2DCC">
      <w:pPr>
        <w:spacing w:before="0" w:after="0" w:line="240" w:lineRule="auto"/>
        <w:rPr>
          <w:rFonts w:ascii="Arial" w:hAnsi="Arial" w:cs="Arial"/>
          <w:b/>
          <w:sz w:val="22"/>
          <w:lang w:val="uz-Cyrl-UZ"/>
        </w:rPr>
      </w:pPr>
      <w:r w:rsidRPr="00CD0442">
        <w:rPr>
          <w:rFonts w:ascii="Arial" w:hAnsi="Arial" w:cs="Arial"/>
          <w:sz w:val="22"/>
          <w:lang w:val="uz-Cyrl-UZ"/>
        </w:rPr>
        <w:t>Ovim Javnim pozivom se utvrđuju uslovi, kriterijumi i način prijavljivanja za korišćenje podsticajnih sredstava.</w:t>
      </w:r>
    </w:p>
    <w:p w:rsidR="00FB2DCC" w:rsidRPr="00CD0442" w:rsidRDefault="00FB2DCC" w:rsidP="00FB2DCC">
      <w:pPr>
        <w:spacing w:before="0" w:after="0" w:line="240" w:lineRule="auto"/>
        <w:rPr>
          <w:rFonts w:ascii="Arial" w:hAnsi="Arial" w:cs="Arial"/>
          <w:b/>
          <w:sz w:val="22"/>
          <w:lang w:val="uz-Cyrl-UZ"/>
        </w:rPr>
      </w:pPr>
    </w:p>
    <w:p w:rsidR="00FB2DCC" w:rsidRPr="00A45BAA" w:rsidRDefault="00FB2DCC" w:rsidP="00FB2DCC">
      <w:pPr>
        <w:spacing w:before="0" w:after="0" w:line="240" w:lineRule="auto"/>
        <w:rPr>
          <w:rFonts w:ascii="Arial" w:hAnsi="Arial" w:cs="Arial"/>
          <w:b/>
          <w:sz w:val="22"/>
          <w:lang w:val="sr-Latn-RS"/>
        </w:rPr>
      </w:pPr>
      <w:r w:rsidRPr="00CD0442">
        <w:rPr>
          <w:rFonts w:ascii="Arial" w:hAnsi="Arial" w:cs="Arial"/>
          <w:b/>
          <w:sz w:val="22"/>
          <w:lang w:val="uz-Cyrl-UZ"/>
        </w:rPr>
        <w:t>DEFINICIJA KORISNIKA SREDSTAVA</w:t>
      </w:r>
      <w:r w:rsidR="00A45BAA">
        <w:rPr>
          <w:rFonts w:ascii="Arial" w:hAnsi="Arial" w:cs="Arial"/>
          <w:b/>
          <w:sz w:val="22"/>
          <w:lang w:val="sr-Latn-RS"/>
        </w:rPr>
        <w:t xml:space="preserve"> PODRŠKE</w:t>
      </w:r>
    </w:p>
    <w:p w:rsidR="00FB2DCC" w:rsidRPr="00CD0442" w:rsidRDefault="00FB2DCC" w:rsidP="00FB2DCC">
      <w:pPr>
        <w:pStyle w:val="Default"/>
        <w:jc w:val="both"/>
        <w:rPr>
          <w:rFonts w:eastAsia="Calibri"/>
          <w:color w:val="auto"/>
          <w:sz w:val="22"/>
          <w:szCs w:val="22"/>
          <w:lang w:val="it-IT"/>
        </w:rPr>
      </w:pPr>
      <w:r w:rsidRPr="00CD0442">
        <w:rPr>
          <w:sz w:val="22"/>
          <w:szCs w:val="22"/>
          <w:lang w:val="it-IT"/>
        </w:rPr>
        <w:t xml:space="preserve">Korisnici podrške po ovom Javnom pozivu su </w:t>
      </w:r>
      <w:r w:rsidRPr="00CD0442">
        <w:rPr>
          <w:rFonts w:eastAsia="Calibri"/>
          <w:color w:val="auto"/>
          <w:sz w:val="22"/>
          <w:szCs w:val="22"/>
          <w:lang w:val="it-IT"/>
        </w:rPr>
        <w:t>poljoprivredna gazdinstva,</w:t>
      </w:r>
      <w:r w:rsidRPr="00CD0442">
        <w:rPr>
          <w:sz w:val="22"/>
          <w:szCs w:val="22"/>
          <w:lang w:val="it-IT"/>
        </w:rPr>
        <w:t xml:space="preserve"> </w:t>
      </w:r>
      <w:r w:rsidRPr="00CD0442">
        <w:rPr>
          <w:rFonts w:eastAsia="Calibri"/>
          <w:color w:val="auto"/>
          <w:sz w:val="22"/>
          <w:szCs w:val="22"/>
          <w:lang w:val="it-IT"/>
        </w:rPr>
        <w:t xml:space="preserve">koja moraju biti upisana u Registar poljoprivrednih gazdinstava, u skladu sa Pravilnikom o obliku i načinu vođenja registra subjekata i registra poljoprivrednih gazdinstava (Službeni list Crne Gore, br. 16/14), </w:t>
      </w:r>
      <w:r w:rsidR="009D6508">
        <w:rPr>
          <w:rFonts w:eastAsia="Calibri"/>
          <w:color w:val="auto"/>
          <w:sz w:val="22"/>
          <w:szCs w:val="22"/>
          <w:lang w:val="it-IT"/>
        </w:rPr>
        <w:t xml:space="preserve">do trenutka </w:t>
      </w:r>
      <w:r w:rsidRPr="00CD0442">
        <w:rPr>
          <w:rFonts w:eastAsia="Calibri"/>
          <w:color w:val="auto"/>
          <w:sz w:val="22"/>
          <w:szCs w:val="22"/>
          <w:lang w:val="it-IT"/>
        </w:rPr>
        <w:t>podnošenja zahtjeva za podršku.</w:t>
      </w:r>
    </w:p>
    <w:p w:rsidR="00FB2DCC" w:rsidRPr="00CD0442" w:rsidRDefault="00FB2DCC" w:rsidP="00FB2DC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lang w:val="uz-Cyrl-UZ"/>
        </w:rPr>
      </w:pPr>
    </w:p>
    <w:p w:rsidR="00FB2DCC" w:rsidRPr="00CD0442" w:rsidRDefault="00FB2DCC" w:rsidP="00FB2DCC">
      <w:pPr>
        <w:spacing w:before="0" w:after="0" w:line="240" w:lineRule="auto"/>
        <w:rPr>
          <w:rFonts w:ascii="Arial" w:hAnsi="Arial" w:cs="Arial"/>
          <w:b/>
          <w:sz w:val="22"/>
          <w:lang w:val="uz-Cyrl-UZ"/>
        </w:rPr>
      </w:pPr>
      <w:r w:rsidRPr="00CD0442">
        <w:rPr>
          <w:rFonts w:ascii="Arial" w:hAnsi="Arial" w:cs="Arial"/>
          <w:b/>
          <w:sz w:val="22"/>
          <w:lang w:val="uz-Cyrl-UZ"/>
        </w:rPr>
        <w:t>PRIHVATLJIVE INVESTICIJE</w:t>
      </w:r>
    </w:p>
    <w:p w:rsidR="00FB2DCC" w:rsidRPr="00CD0442" w:rsidRDefault="00FB2DCC" w:rsidP="00FB2DCC">
      <w:pPr>
        <w:spacing w:before="0" w:after="0" w:line="240" w:lineRule="auto"/>
        <w:rPr>
          <w:rFonts w:ascii="Arial" w:hAnsi="Arial" w:cs="Arial"/>
          <w:b/>
          <w:sz w:val="22"/>
          <w:lang w:val="uz-Cyrl-UZ"/>
        </w:rPr>
      </w:pPr>
      <w:r w:rsidRPr="00CD0442">
        <w:rPr>
          <w:rFonts w:ascii="Arial" w:hAnsi="Arial" w:cs="Arial"/>
          <w:sz w:val="22"/>
          <w:lang w:val="sr-Latn-RS"/>
        </w:rPr>
        <w:t>U skladu sa ovim Javnim pozivom pravo na podršku se može ostvariti za:</w:t>
      </w:r>
    </w:p>
    <w:p w:rsidR="00FB2DCC" w:rsidRPr="00CD0442" w:rsidRDefault="00FB2DCC" w:rsidP="00FB2DCC">
      <w:pPr>
        <w:pStyle w:val="ListParagraph"/>
        <w:numPr>
          <w:ilvl w:val="0"/>
          <w:numId w:val="18"/>
        </w:numPr>
        <w:spacing w:before="0" w:after="0" w:line="240" w:lineRule="auto"/>
        <w:rPr>
          <w:rFonts w:ascii="Arial" w:hAnsi="Arial" w:cs="Arial"/>
          <w:sz w:val="22"/>
          <w:lang w:val="uz-Cyrl-UZ"/>
        </w:rPr>
      </w:pPr>
      <w:r w:rsidRPr="00CD0442">
        <w:rPr>
          <w:rFonts w:ascii="Arial" w:hAnsi="Arial" w:cs="Arial"/>
          <w:color w:val="000000"/>
          <w:sz w:val="22"/>
          <w:lang w:val="uz-Cyrl-UZ"/>
        </w:rPr>
        <w:t>Izgradnj</w:t>
      </w:r>
      <w:r w:rsidRPr="00CD0442">
        <w:rPr>
          <w:rFonts w:ascii="Arial" w:hAnsi="Arial" w:cs="Arial"/>
          <w:color w:val="000000"/>
          <w:sz w:val="22"/>
          <w:lang w:val="sr-Latn-RS"/>
        </w:rPr>
        <w:t>u</w:t>
      </w:r>
      <w:r w:rsidRPr="00CD0442">
        <w:rPr>
          <w:rFonts w:ascii="Arial" w:hAnsi="Arial" w:cs="Arial"/>
          <w:color w:val="000000"/>
          <w:sz w:val="22"/>
          <w:lang w:val="uz-Cyrl-UZ"/>
        </w:rPr>
        <w:t xml:space="preserve"> i/ili </w:t>
      </w:r>
      <w:r w:rsidRPr="00CD0442">
        <w:rPr>
          <w:rFonts w:ascii="Arial" w:hAnsi="Arial" w:cs="Arial"/>
          <w:color w:val="000000"/>
          <w:sz w:val="22"/>
        </w:rPr>
        <w:t>adaptaciju</w:t>
      </w:r>
      <w:r w:rsidRPr="00CD0442">
        <w:rPr>
          <w:rFonts w:ascii="Arial" w:hAnsi="Arial" w:cs="Arial"/>
          <w:color w:val="000000"/>
          <w:sz w:val="22"/>
          <w:lang w:val="uz-Cyrl-UZ"/>
        </w:rPr>
        <w:t xml:space="preserve"> objekata (bazena) za skladištenje stajskog đubriva</w:t>
      </w:r>
      <w:r w:rsidRPr="00CD0442">
        <w:rPr>
          <w:rFonts w:ascii="Arial" w:hAnsi="Arial" w:cs="Arial"/>
          <w:sz w:val="22"/>
          <w:lang w:val="uz-Cyrl-UZ"/>
        </w:rPr>
        <w:t>,</w:t>
      </w:r>
    </w:p>
    <w:p w:rsidR="00FB2DCC" w:rsidRPr="00CD0442" w:rsidRDefault="00FB2DCC" w:rsidP="00FB2DCC">
      <w:pPr>
        <w:pStyle w:val="ListParagraph"/>
        <w:numPr>
          <w:ilvl w:val="0"/>
          <w:numId w:val="18"/>
        </w:numPr>
        <w:spacing w:before="0" w:after="0" w:line="240" w:lineRule="auto"/>
        <w:rPr>
          <w:rFonts w:ascii="Arial" w:hAnsi="Arial" w:cs="Arial"/>
          <w:sz w:val="22"/>
          <w:lang w:val="uz-Cyrl-UZ"/>
        </w:rPr>
      </w:pPr>
      <w:r w:rsidRPr="00CD0442">
        <w:rPr>
          <w:rFonts w:ascii="Arial" w:hAnsi="Arial" w:cs="Arial"/>
          <w:color w:val="000000"/>
          <w:sz w:val="22"/>
          <w:lang w:val="sr-Latn-RS"/>
        </w:rPr>
        <w:t>Nabavku specijalizovanih tankova za lagerovanje stajnjaka.</w:t>
      </w:r>
    </w:p>
    <w:p w:rsidR="00FB2DCC" w:rsidRPr="00CD0442" w:rsidRDefault="00FB2DCC" w:rsidP="00FB2DCC">
      <w:pPr>
        <w:pStyle w:val="ListParagraph"/>
        <w:spacing w:before="0" w:after="0" w:line="240" w:lineRule="auto"/>
        <w:ind w:left="360" w:hanging="360"/>
        <w:rPr>
          <w:rFonts w:ascii="Arial" w:hAnsi="Arial" w:cs="Arial"/>
          <w:b/>
          <w:i/>
          <w:sz w:val="22"/>
          <w:lang w:val="uz-Cyrl-UZ"/>
        </w:rPr>
      </w:pPr>
    </w:p>
    <w:p w:rsidR="00FB2DCC" w:rsidRPr="00CD0442" w:rsidRDefault="00FB2DCC" w:rsidP="00FB2DCC">
      <w:pPr>
        <w:spacing w:before="0" w:after="0" w:line="240" w:lineRule="auto"/>
        <w:rPr>
          <w:rFonts w:ascii="Arial" w:hAnsi="Arial" w:cs="Arial"/>
          <w:b/>
          <w:sz w:val="22"/>
          <w:lang w:val="uz-Cyrl-UZ"/>
        </w:rPr>
      </w:pPr>
      <w:r w:rsidRPr="00CD0442">
        <w:rPr>
          <w:rFonts w:ascii="Arial" w:hAnsi="Arial" w:cs="Arial"/>
          <w:b/>
          <w:sz w:val="22"/>
          <w:lang w:val="uz-Cyrl-UZ"/>
        </w:rPr>
        <w:t>KRITERIJUMI PRIHVATLJIVOSTI</w:t>
      </w:r>
    </w:p>
    <w:p w:rsidR="00FB2DCC" w:rsidRPr="00CD0442" w:rsidRDefault="00FB2DCC" w:rsidP="00FB2DCC">
      <w:pPr>
        <w:spacing w:before="0" w:after="0" w:line="240" w:lineRule="auto"/>
        <w:rPr>
          <w:rFonts w:ascii="Arial" w:hAnsi="Arial" w:cs="Arial"/>
          <w:b/>
          <w:sz w:val="22"/>
          <w:lang w:val="uz-Cyrl-UZ"/>
        </w:rPr>
      </w:pPr>
      <w:r w:rsidRPr="00CD0442">
        <w:rPr>
          <w:rFonts w:ascii="Arial" w:hAnsi="Arial" w:cs="Arial"/>
          <w:sz w:val="22"/>
          <w:lang w:val="uz-Cyrl-UZ"/>
        </w:rPr>
        <w:t>Kako bi podnosi</w:t>
      </w:r>
      <w:r w:rsidR="00990646">
        <w:rPr>
          <w:rFonts w:ascii="Arial" w:hAnsi="Arial" w:cs="Arial"/>
          <w:sz w:val="22"/>
          <w:lang w:val="sr-Latn-RS"/>
        </w:rPr>
        <w:t>la</w:t>
      </w:r>
      <w:r w:rsidRPr="00CD0442">
        <w:rPr>
          <w:rFonts w:ascii="Arial" w:hAnsi="Arial" w:cs="Arial"/>
          <w:sz w:val="22"/>
          <w:lang w:val="uz-Cyrl-UZ"/>
        </w:rPr>
        <w:t>c Zahtjeva za odobravanje projekta bio prihvatljiv za podršku mora ispuniti sledeće kriterijume:</w:t>
      </w:r>
    </w:p>
    <w:p w:rsidR="00FB2DCC" w:rsidRPr="00CD0442" w:rsidRDefault="00FB2DCC" w:rsidP="00FB2DCC">
      <w:pPr>
        <w:pStyle w:val="ListParagraph"/>
        <w:numPr>
          <w:ilvl w:val="0"/>
          <w:numId w:val="17"/>
        </w:numPr>
        <w:spacing w:before="0" w:after="0" w:line="240" w:lineRule="auto"/>
        <w:rPr>
          <w:rFonts w:ascii="Arial" w:hAnsi="Arial" w:cs="Arial"/>
          <w:sz w:val="22"/>
          <w:lang w:val="uz-Cyrl-UZ"/>
        </w:rPr>
      </w:pPr>
      <w:r w:rsidRPr="00CD0442">
        <w:rPr>
          <w:rFonts w:ascii="Arial" w:hAnsi="Arial" w:cs="Arial"/>
          <w:sz w:val="22"/>
          <w:lang w:val="uz-Cyrl-UZ"/>
        </w:rPr>
        <w:t xml:space="preserve">Kvalifikovana za dobijanje podrške su ona </w:t>
      </w:r>
      <w:r w:rsidR="008470B7" w:rsidRPr="00CD0442">
        <w:rPr>
          <w:rFonts w:ascii="Arial" w:hAnsi="Arial" w:cs="Arial"/>
          <w:sz w:val="22"/>
          <w:lang w:val="uz-Cyrl-UZ"/>
        </w:rPr>
        <w:t xml:space="preserve">poljoprivredna gazdinstva koja </w:t>
      </w:r>
      <w:r w:rsidRPr="00CD0442">
        <w:rPr>
          <w:rFonts w:ascii="Arial" w:hAnsi="Arial" w:cs="Arial"/>
          <w:sz w:val="22"/>
          <w:lang w:val="uz-Cyrl-UZ"/>
        </w:rPr>
        <w:t xml:space="preserve">u trenutku </w:t>
      </w:r>
      <w:r w:rsidRPr="00CD0442">
        <w:rPr>
          <w:rFonts w:ascii="Arial" w:hAnsi="Arial" w:cs="Arial"/>
          <w:sz w:val="22"/>
          <w:lang w:val="sr-Latn-RS"/>
        </w:rPr>
        <w:t xml:space="preserve">podnošenja zahtjeva za podršku po ovom </w:t>
      </w:r>
      <w:r w:rsidRPr="00CD0442">
        <w:rPr>
          <w:rFonts w:ascii="Arial" w:hAnsi="Arial" w:cs="Arial"/>
          <w:sz w:val="22"/>
          <w:lang w:val="uz-Cyrl-UZ"/>
        </w:rPr>
        <w:t>Javno</w:t>
      </w:r>
      <w:r w:rsidRPr="00CD0442">
        <w:rPr>
          <w:rFonts w:ascii="Arial" w:hAnsi="Arial" w:cs="Arial"/>
          <w:sz w:val="22"/>
          <w:lang w:val="sr-Latn-RS"/>
        </w:rPr>
        <w:t>m</w:t>
      </w:r>
      <w:r w:rsidRPr="00CD0442">
        <w:rPr>
          <w:rFonts w:ascii="Arial" w:hAnsi="Arial" w:cs="Arial"/>
          <w:sz w:val="22"/>
          <w:lang w:val="uz-Cyrl-UZ"/>
        </w:rPr>
        <w:t xml:space="preserve"> poziv</w:t>
      </w:r>
      <w:r w:rsidRPr="00CD0442">
        <w:rPr>
          <w:rFonts w:ascii="Arial" w:hAnsi="Arial" w:cs="Arial"/>
          <w:sz w:val="22"/>
          <w:lang w:val="sr-Latn-RS"/>
        </w:rPr>
        <w:t>u</w:t>
      </w:r>
      <w:r w:rsidRPr="00CD0442">
        <w:rPr>
          <w:rFonts w:ascii="Arial" w:hAnsi="Arial" w:cs="Arial"/>
          <w:sz w:val="22"/>
          <w:lang w:val="uz-Cyrl-UZ"/>
        </w:rPr>
        <w:t>, posjeduju najmanje 5 uslovnih grla (50 ovaca, 50 koza, 5 krava/biko</w:t>
      </w:r>
      <w:r w:rsidR="006B3639" w:rsidRPr="00CD0442">
        <w:rPr>
          <w:rFonts w:ascii="Arial" w:hAnsi="Arial" w:cs="Arial"/>
          <w:sz w:val="22"/>
          <w:lang w:val="uz-Cyrl-UZ"/>
        </w:rPr>
        <w:t>va, 10 junica) registrovanih u R</w:t>
      </w:r>
      <w:r w:rsidRPr="00CD0442">
        <w:rPr>
          <w:rFonts w:ascii="Arial" w:hAnsi="Arial" w:cs="Arial"/>
          <w:sz w:val="22"/>
          <w:lang w:val="uz-Cyrl-UZ"/>
        </w:rPr>
        <w:t>egistru za identifikaciju i obilježavanje životinja</w:t>
      </w:r>
      <w:r w:rsidRPr="00CD0442">
        <w:rPr>
          <w:rFonts w:ascii="Arial" w:hAnsi="Arial" w:cs="Arial"/>
          <w:sz w:val="22"/>
          <w:lang w:val="sr-Latn-RS"/>
        </w:rPr>
        <w:t xml:space="preserve"> i Registru poljoprivrednih gazdinstava</w:t>
      </w:r>
      <w:r w:rsidRPr="00CD0442">
        <w:rPr>
          <w:rFonts w:ascii="Arial" w:hAnsi="Arial" w:cs="Arial"/>
          <w:sz w:val="22"/>
          <w:lang w:val="uz-Cyrl-UZ"/>
        </w:rPr>
        <w:t>;</w:t>
      </w:r>
    </w:p>
    <w:p w:rsidR="00FB2DCC" w:rsidRPr="00CD0442" w:rsidRDefault="006B3639" w:rsidP="00FB2DCC">
      <w:pPr>
        <w:pStyle w:val="ListParagraph"/>
        <w:numPr>
          <w:ilvl w:val="0"/>
          <w:numId w:val="17"/>
        </w:numPr>
        <w:spacing w:before="0" w:after="0" w:line="240" w:lineRule="auto"/>
        <w:rPr>
          <w:rFonts w:ascii="Arial" w:hAnsi="Arial" w:cs="Arial"/>
          <w:sz w:val="22"/>
          <w:lang w:val="uz-Cyrl-UZ"/>
        </w:rPr>
      </w:pPr>
      <w:r w:rsidRPr="00CD0442">
        <w:rPr>
          <w:rFonts w:ascii="Arial" w:hAnsi="Arial" w:cs="Arial"/>
          <w:sz w:val="22"/>
          <w:lang w:val="sr-Latn-RS"/>
        </w:rPr>
        <w:t>Podršku može ostvariti podnosila</w:t>
      </w:r>
      <w:r w:rsidR="00FB2DCC" w:rsidRPr="00CD0442">
        <w:rPr>
          <w:rFonts w:ascii="Arial" w:hAnsi="Arial" w:cs="Arial"/>
          <w:sz w:val="22"/>
          <w:lang w:val="sr-Latn-RS"/>
        </w:rPr>
        <w:t>c zahtjeva za odobrenje projekta</w:t>
      </w:r>
      <w:r w:rsidR="008470B7" w:rsidRPr="00CD0442">
        <w:rPr>
          <w:rFonts w:ascii="Arial" w:hAnsi="Arial" w:cs="Arial"/>
          <w:sz w:val="22"/>
          <w:lang w:val="sr-Latn-RS"/>
        </w:rPr>
        <w:t xml:space="preserve"> </w:t>
      </w:r>
      <w:r w:rsidR="00FB2DCC" w:rsidRPr="00CD0442">
        <w:rPr>
          <w:rFonts w:ascii="Arial" w:hAnsi="Arial" w:cs="Arial"/>
          <w:sz w:val="22"/>
          <w:lang w:val="sr-Latn-RS"/>
        </w:rPr>
        <w:t>(gazdinstvo) koji u prethodnom periodu nije ostvario podršku Ministarstva poljoprivrede i ruralnog razvoja za upravljanje stajnjakom;</w:t>
      </w:r>
    </w:p>
    <w:p w:rsidR="00FB2DCC" w:rsidRPr="00CD0442" w:rsidRDefault="008470B7" w:rsidP="00FB2DCC">
      <w:pPr>
        <w:pStyle w:val="Default"/>
        <w:numPr>
          <w:ilvl w:val="0"/>
          <w:numId w:val="17"/>
        </w:numPr>
        <w:jc w:val="both"/>
        <w:rPr>
          <w:rFonts w:eastAsia="Calibri"/>
          <w:sz w:val="22"/>
          <w:szCs w:val="22"/>
          <w:lang w:val="it-IT"/>
        </w:rPr>
      </w:pPr>
      <w:r w:rsidRPr="00CD0442">
        <w:rPr>
          <w:rFonts w:eastAsia="Calibri"/>
          <w:color w:val="auto"/>
          <w:sz w:val="22"/>
          <w:szCs w:val="22"/>
          <w:lang w:val="it-IT"/>
        </w:rPr>
        <w:t>Podnosila</w:t>
      </w:r>
      <w:r w:rsidR="00FB2DCC" w:rsidRPr="00CD0442">
        <w:rPr>
          <w:rFonts w:eastAsia="Calibri"/>
          <w:color w:val="auto"/>
          <w:sz w:val="22"/>
          <w:szCs w:val="22"/>
          <w:lang w:val="it-IT"/>
        </w:rPr>
        <w:t>c zahtjeva mora da poštuje preporuke Kodeksa dobre poljoprivredne prakse koje se odnose na objekte za držanje stoke;</w:t>
      </w:r>
    </w:p>
    <w:p w:rsidR="00FB2DCC" w:rsidRPr="00CD0442" w:rsidRDefault="006564E9" w:rsidP="00FB2DCC">
      <w:pPr>
        <w:pStyle w:val="Default"/>
        <w:numPr>
          <w:ilvl w:val="0"/>
          <w:numId w:val="17"/>
        </w:numPr>
        <w:jc w:val="both"/>
        <w:rPr>
          <w:rFonts w:eastAsia="Calibri"/>
          <w:sz w:val="22"/>
          <w:szCs w:val="22"/>
          <w:lang w:val="it-IT"/>
        </w:rPr>
      </w:pPr>
      <w:r w:rsidRPr="00CD0442">
        <w:rPr>
          <w:rFonts w:eastAsia="Calibri"/>
          <w:color w:val="auto"/>
          <w:sz w:val="22"/>
          <w:szCs w:val="22"/>
          <w:lang w:val="it-IT"/>
        </w:rPr>
        <w:t>Predmet podrške mogu biti</w:t>
      </w:r>
      <w:r w:rsidR="00FB2DCC" w:rsidRPr="00CD0442">
        <w:rPr>
          <w:rFonts w:eastAsia="Calibri"/>
          <w:color w:val="auto"/>
          <w:sz w:val="22"/>
          <w:szCs w:val="22"/>
          <w:lang w:val="it-IT"/>
        </w:rPr>
        <w:t xml:space="preserve"> investicije </w:t>
      </w:r>
      <w:r w:rsidR="00BA06C7">
        <w:rPr>
          <w:rFonts w:eastAsia="Calibri"/>
          <w:color w:val="auto"/>
          <w:sz w:val="22"/>
          <w:szCs w:val="22"/>
          <w:lang w:val="it-IT"/>
        </w:rPr>
        <w:t xml:space="preserve">koje su </w:t>
      </w:r>
      <w:r w:rsidR="00FB2DCC" w:rsidRPr="00CD0442">
        <w:rPr>
          <w:rFonts w:eastAsia="Calibri"/>
          <w:color w:val="auto"/>
          <w:sz w:val="22"/>
          <w:szCs w:val="22"/>
          <w:lang w:val="it-IT"/>
        </w:rPr>
        <w:t xml:space="preserve">u skladu sa trenutnim kapacitetom proizvodnje na gazdinstvu, uz eventualno uvećanje </w:t>
      </w:r>
      <w:r w:rsidR="00BA06C7">
        <w:rPr>
          <w:rFonts w:eastAsia="Calibri"/>
          <w:color w:val="auto"/>
          <w:sz w:val="22"/>
          <w:szCs w:val="22"/>
          <w:lang w:val="it-IT"/>
        </w:rPr>
        <w:t>do</w:t>
      </w:r>
      <w:r w:rsidR="00FB2DCC" w:rsidRPr="00CD0442">
        <w:rPr>
          <w:rFonts w:eastAsia="Calibri"/>
          <w:color w:val="auto"/>
          <w:sz w:val="22"/>
          <w:szCs w:val="22"/>
          <w:lang w:val="it-IT"/>
        </w:rPr>
        <w:t xml:space="preserve"> maksimalno 30%;</w:t>
      </w:r>
    </w:p>
    <w:p w:rsidR="00FB2DCC" w:rsidRPr="00CD0442" w:rsidRDefault="00FB2DCC" w:rsidP="00FB2DCC">
      <w:pPr>
        <w:pStyle w:val="Default"/>
        <w:numPr>
          <w:ilvl w:val="0"/>
          <w:numId w:val="17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CD0442">
        <w:rPr>
          <w:rFonts w:eastAsiaTheme="minorHAnsi"/>
          <w:color w:val="auto"/>
          <w:sz w:val="22"/>
          <w:szCs w:val="22"/>
          <w:lang w:val="uz-Cyrl-UZ"/>
        </w:rPr>
        <w:t>Korisnik mora biti državljanin Crne Gore sa mjestom boravka u Crnoj Gori (kopija lične karte).</w:t>
      </w:r>
    </w:p>
    <w:p w:rsidR="00FB2DCC" w:rsidRPr="00CD0442" w:rsidRDefault="00FB2DCC" w:rsidP="00FB2DCC">
      <w:pPr>
        <w:pStyle w:val="Default"/>
        <w:ind w:left="720"/>
        <w:jc w:val="both"/>
        <w:rPr>
          <w:rFonts w:eastAsiaTheme="minorHAnsi"/>
          <w:color w:val="auto"/>
          <w:sz w:val="22"/>
          <w:szCs w:val="22"/>
          <w:lang w:val="uz-Cyrl-UZ"/>
        </w:rPr>
      </w:pPr>
    </w:p>
    <w:p w:rsidR="00FB2DCC" w:rsidRPr="00CD0442" w:rsidRDefault="00FB2DCC" w:rsidP="00FB2DCC">
      <w:pPr>
        <w:spacing w:before="0" w:after="0" w:line="240" w:lineRule="auto"/>
        <w:rPr>
          <w:rFonts w:ascii="Arial" w:hAnsi="Arial" w:cs="Arial"/>
          <w:sz w:val="22"/>
          <w:lang w:val="it-IT"/>
        </w:rPr>
      </w:pPr>
      <w:r w:rsidRPr="00CD0442">
        <w:rPr>
          <w:rFonts w:ascii="Arial" w:hAnsi="Arial" w:cs="Arial"/>
          <w:b/>
          <w:sz w:val="22"/>
          <w:lang w:val="it-IT"/>
        </w:rPr>
        <w:t>VISINA PODRŠKE</w:t>
      </w:r>
    </w:p>
    <w:p w:rsidR="00FB2DCC" w:rsidRPr="00CD0442" w:rsidRDefault="00FB2DCC" w:rsidP="00FB2DCC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CD0442">
        <w:rPr>
          <w:rFonts w:ascii="Arial" w:hAnsi="Arial" w:cs="Arial"/>
          <w:sz w:val="22"/>
          <w:shd w:val="clear" w:color="auto" w:fill="FFFFFF"/>
          <w:lang w:val="sr-Latn-RS"/>
        </w:rPr>
        <w:t>Maksimalno prihvatljiva investicija iznosi 4.000</w:t>
      </w:r>
      <w:r w:rsidRPr="00CD0442">
        <w:rPr>
          <w:rFonts w:ascii="Arial" w:hAnsi="Arial" w:cs="Arial"/>
          <w:sz w:val="22"/>
          <w:lang w:val="sr-Latn-RS"/>
        </w:rPr>
        <w:t>€ uz budžetsku podršku do 60% vrijednosti prihvatljive investicije (do 2.400€), osim za mlade poljoprivrednike (starosti do 40 g</w:t>
      </w:r>
      <w:r w:rsidR="00A33E0E">
        <w:rPr>
          <w:rFonts w:ascii="Arial" w:hAnsi="Arial" w:cs="Arial"/>
          <w:sz w:val="22"/>
          <w:lang w:val="sr-Latn-RS"/>
        </w:rPr>
        <w:t>odina u trenutku objavljivanja J</w:t>
      </w:r>
      <w:r w:rsidRPr="00CD0442">
        <w:rPr>
          <w:rFonts w:ascii="Arial" w:hAnsi="Arial" w:cs="Arial"/>
          <w:sz w:val="22"/>
          <w:lang w:val="sr-Latn-RS"/>
        </w:rPr>
        <w:t>avnog poziva)</w:t>
      </w:r>
      <w:r w:rsidR="006564E9" w:rsidRPr="00CD0442">
        <w:rPr>
          <w:rFonts w:ascii="Arial" w:hAnsi="Arial" w:cs="Arial"/>
          <w:sz w:val="22"/>
          <w:lang w:val="sr-Latn-RS"/>
        </w:rPr>
        <w:t>,</w:t>
      </w:r>
      <w:r w:rsidRPr="00CD0442">
        <w:rPr>
          <w:rFonts w:ascii="Arial" w:hAnsi="Arial" w:cs="Arial"/>
          <w:sz w:val="22"/>
          <w:lang w:val="sr-Latn-RS"/>
        </w:rPr>
        <w:t xml:space="preserve"> gdje podrška iznosi do 70% prihvatljive investicije (do 2.800€).</w:t>
      </w:r>
    </w:p>
    <w:p w:rsidR="00FB2DCC" w:rsidRPr="00CD0442" w:rsidRDefault="00FB2DCC" w:rsidP="00FB2DCC">
      <w:pPr>
        <w:pStyle w:val="ListParagraph"/>
        <w:spacing w:before="0" w:after="0" w:line="240" w:lineRule="auto"/>
        <w:rPr>
          <w:rFonts w:ascii="Arial" w:hAnsi="Arial" w:cs="Arial"/>
          <w:sz w:val="22"/>
          <w:lang w:val="it-IT"/>
        </w:rPr>
      </w:pPr>
    </w:p>
    <w:p w:rsidR="00FB2DCC" w:rsidRPr="00CD0442" w:rsidRDefault="00FB2DCC" w:rsidP="00FB2DCC">
      <w:pPr>
        <w:spacing w:before="0" w:after="0" w:line="240" w:lineRule="auto"/>
        <w:rPr>
          <w:rFonts w:ascii="Arial" w:hAnsi="Arial" w:cs="Arial"/>
          <w:b/>
          <w:sz w:val="22"/>
          <w:lang w:val="it-IT"/>
        </w:rPr>
      </w:pPr>
      <w:r w:rsidRPr="00CD0442">
        <w:rPr>
          <w:rFonts w:ascii="Arial" w:hAnsi="Arial" w:cs="Arial"/>
          <w:b/>
          <w:sz w:val="22"/>
          <w:lang w:val="it-IT"/>
        </w:rPr>
        <w:t xml:space="preserve">Podrška se realizuje na kraju investicije u vidu refundacije uloženih sredstava, a nakon administrativne i kontrole na licu mjesta. </w:t>
      </w:r>
    </w:p>
    <w:p w:rsidR="00FB2DCC" w:rsidRPr="00CD0442" w:rsidRDefault="00FB2DCC" w:rsidP="00FB2DCC">
      <w:pPr>
        <w:pStyle w:val="ListParagraph"/>
        <w:tabs>
          <w:tab w:val="left" w:pos="0"/>
        </w:tabs>
        <w:spacing w:before="0" w:after="0" w:line="240" w:lineRule="auto"/>
        <w:ind w:left="0"/>
        <w:rPr>
          <w:rFonts w:ascii="Arial" w:hAnsi="Arial" w:cs="Arial"/>
          <w:b/>
          <w:sz w:val="22"/>
          <w:lang w:val="uz-Cyrl-UZ"/>
        </w:rPr>
      </w:pPr>
    </w:p>
    <w:p w:rsidR="00FB2DCC" w:rsidRPr="00CD0442" w:rsidRDefault="00FB2DCC" w:rsidP="00FB2DCC">
      <w:pPr>
        <w:pStyle w:val="ListParagraph"/>
        <w:tabs>
          <w:tab w:val="left" w:pos="0"/>
        </w:tabs>
        <w:spacing w:before="0" w:after="0" w:line="240" w:lineRule="auto"/>
        <w:ind w:left="0"/>
        <w:rPr>
          <w:rFonts w:ascii="Arial" w:hAnsi="Arial" w:cs="Arial"/>
          <w:b/>
          <w:sz w:val="22"/>
          <w:lang w:val="uz-Cyrl-UZ"/>
        </w:rPr>
      </w:pPr>
      <w:r w:rsidRPr="00CD0442">
        <w:rPr>
          <w:rFonts w:ascii="Arial" w:hAnsi="Arial" w:cs="Arial"/>
          <w:b/>
          <w:sz w:val="22"/>
          <w:lang w:val="uz-Cyrl-UZ"/>
        </w:rPr>
        <w:t>NEPRIHVATLJIVI TROŠKOVI</w:t>
      </w:r>
    </w:p>
    <w:p w:rsidR="00FB2DCC" w:rsidRPr="00CD0442" w:rsidRDefault="00FB2DCC" w:rsidP="00FB2DCC">
      <w:pPr>
        <w:pStyle w:val="Default"/>
        <w:numPr>
          <w:ilvl w:val="0"/>
          <w:numId w:val="17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CD0442">
        <w:rPr>
          <w:rFonts w:eastAsiaTheme="minorHAnsi"/>
          <w:color w:val="auto"/>
          <w:sz w:val="22"/>
          <w:szCs w:val="22"/>
          <w:lang w:val="uz-Cyrl-UZ"/>
        </w:rPr>
        <w:t xml:space="preserve">Troškovi uvoza i slične dažbine; </w:t>
      </w:r>
    </w:p>
    <w:p w:rsidR="00FB2DCC" w:rsidRPr="00CD0442" w:rsidRDefault="00FB2DCC" w:rsidP="00FB2DCC">
      <w:pPr>
        <w:pStyle w:val="Default"/>
        <w:numPr>
          <w:ilvl w:val="0"/>
          <w:numId w:val="17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CD0442">
        <w:rPr>
          <w:rFonts w:eastAsiaTheme="minorHAnsi"/>
          <w:color w:val="auto"/>
          <w:sz w:val="22"/>
          <w:szCs w:val="22"/>
          <w:lang w:val="uz-Cyrl-UZ"/>
        </w:rPr>
        <w:t>Troškovi sopstvenog rada;</w:t>
      </w:r>
    </w:p>
    <w:p w:rsidR="00FB2DCC" w:rsidRPr="00CD0442" w:rsidRDefault="00FB2DCC" w:rsidP="00FB2DCC">
      <w:pPr>
        <w:pStyle w:val="Default"/>
        <w:numPr>
          <w:ilvl w:val="0"/>
          <w:numId w:val="17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CD0442">
        <w:rPr>
          <w:rFonts w:eastAsiaTheme="minorHAnsi"/>
          <w:color w:val="auto"/>
          <w:sz w:val="22"/>
          <w:szCs w:val="22"/>
          <w:lang w:val="uz-Cyrl-UZ"/>
        </w:rPr>
        <w:t>Troškovi obrtnih sredstava</w:t>
      </w:r>
      <w:r w:rsidRPr="00CD0442">
        <w:rPr>
          <w:rFonts w:eastAsiaTheme="minorHAnsi"/>
          <w:color w:val="auto"/>
          <w:sz w:val="22"/>
          <w:szCs w:val="22"/>
          <w:lang w:val="sr-Latn-RS"/>
        </w:rPr>
        <w:t>;</w:t>
      </w:r>
    </w:p>
    <w:p w:rsidR="00FB2DCC" w:rsidRPr="00CD0442" w:rsidRDefault="00FB2DCC" w:rsidP="00FB2DCC">
      <w:pPr>
        <w:pStyle w:val="ListParagraph"/>
        <w:numPr>
          <w:ilvl w:val="0"/>
          <w:numId w:val="17"/>
        </w:numPr>
        <w:spacing w:before="0" w:after="0" w:line="240" w:lineRule="auto"/>
        <w:rPr>
          <w:rFonts w:ascii="Arial" w:hAnsi="Arial" w:cs="Arial"/>
          <w:sz w:val="22"/>
          <w:lang w:val="uz-Cyrl-UZ"/>
        </w:rPr>
      </w:pPr>
      <w:r w:rsidRPr="00CD0442">
        <w:rPr>
          <w:rFonts w:ascii="Arial" w:hAnsi="Arial" w:cs="Arial"/>
          <w:sz w:val="22"/>
          <w:lang w:val="uz-Cyrl-UZ"/>
        </w:rPr>
        <w:t>Kupovina ili uzimanje u zakup zemljišta i objekata;</w:t>
      </w:r>
    </w:p>
    <w:p w:rsidR="00FB2DCC" w:rsidRPr="00CD0442" w:rsidRDefault="00FB2DCC" w:rsidP="00FB2DCC">
      <w:pPr>
        <w:pStyle w:val="ListParagraph"/>
        <w:numPr>
          <w:ilvl w:val="0"/>
          <w:numId w:val="17"/>
        </w:numPr>
        <w:spacing w:before="0" w:after="0" w:line="240" w:lineRule="auto"/>
        <w:rPr>
          <w:rFonts w:ascii="Arial" w:hAnsi="Arial" w:cs="Arial"/>
          <w:sz w:val="22"/>
          <w:lang w:val="uz-Cyrl-UZ"/>
        </w:rPr>
      </w:pPr>
      <w:r w:rsidRPr="00CD0442">
        <w:rPr>
          <w:rFonts w:ascii="Arial" w:hAnsi="Arial" w:cs="Arial"/>
          <w:sz w:val="22"/>
          <w:lang w:val="uz-Cyrl-UZ"/>
        </w:rPr>
        <w:t>Bankovni troškovi, troškovi garancija i ostali slični troškovi;</w:t>
      </w:r>
    </w:p>
    <w:p w:rsidR="00FB2DCC" w:rsidRPr="00CD0442" w:rsidRDefault="00FB2DCC" w:rsidP="00FB2DCC">
      <w:pPr>
        <w:pStyle w:val="ListParagraph"/>
        <w:numPr>
          <w:ilvl w:val="0"/>
          <w:numId w:val="17"/>
        </w:numPr>
        <w:spacing w:before="0" w:after="0" w:line="240" w:lineRule="auto"/>
        <w:rPr>
          <w:rFonts w:ascii="Arial" w:hAnsi="Arial" w:cs="Arial"/>
          <w:sz w:val="22"/>
          <w:lang w:val="uz-Cyrl-UZ"/>
        </w:rPr>
      </w:pPr>
      <w:r w:rsidRPr="00CD0442">
        <w:rPr>
          <w:rFonts w:ascii="Arial" w:hAnsi="Arial" w:cs="Arial"/>
          <w:sz w:val="22"/>
          <w:lang w:val="sr-Latn-RS"/>
        </w:rPr>
        <w:lastRenderedPageBreak/>
        <w:t>Izgradnja/adaptacija kanala za izđubravanje unutar objekata za smještaj stoke;</w:t>
      </w:r>
    </w:p>
    <w:p w:rsidR="00FB2DCC" w:rsidRPr="00CD0442" w:rsidRDefault="00FB2DCC" w:rsidP="00FB2DCC">
      <w:pPr>
        <w:pStyle w:val="ListParagraph"/>
        <w:numPr>
          <w:ilvl w:val="0"/>
          <w:numId w:val="17"/>
        </w:numPr>
        <w:spacing w:before="0" w:after="0" w:line="240" w:lineRule="auto"/>
        <w:rPr>
          <w:rFonts w:ascii="Arial" w:hAnsi="Arial" w:cs="Arial"/>
          <w:sz w:val="22"/>
          <w:lang w:val="uz-Cyrl-UZ"/>
        </w:rPr>
      </w:pPr>
      <w:r w:rsidRPr="00CD0442">
        <w:rPr>
          <w:rFonts w:ascii="Arial" w:hAnsi="Arial" w:cs="Arial"/>
          <w:sz w:val="22"/>
          <w:lang w:val="sr-Latn-RS"/>
        </w:rPr>
        <w:t xml:space="preserve">Izgradnja/adaptacija krovne konstrukcije </w:t>
      </w:r>
      <w:r w:rsidRPr="00CD0442">
        <w:rPr>
          <w:rFonts w:ascii="Arial" w:hAnsi="Arial" w:cs="Arial"/>
          <w:sz w:val="22"/>
          <w:lang w:val="sr-Latn-CS"/>
        </w:rPr>
        <w:t>na prostoru za stajnjak;</w:t>
      </w:r>
    </w:p>
    <w:p w:rsidR="00FB2DCC" w:rsidRPr="00CD0442" w:rsidRDefault="00FB2DCC" w:rsidP="00FB2DCC">
      <w:pPr>
        <w:pStyle w:val="ListParagraph"/>
        <w:numPr>
          <w:ilvl w:val="0"/>
          <w:numId w:val="17"/>
        </w:numPr>
        <w:spacing w:before="0" w:after="0" w:line="240" w:lineRule="auto"/>
        <w:rPr>
          <w:rFonts w:ascii="Arial" w:hAnsi="Arial" w:cs="Arial"/>
          <w:sz w:val="22"/>
          <w:lang w:val="uz-Cyrl-UZ"/>
        </w:rPr>
      </w:pPr>
      <w:r w:rsidRPr="00CD0442">
        <w:rPr>
          <w:rFonts w:ascii="Arial" w:hAnsi="Arial" w:cs="Arial"/>
          <w:sz w:val="22"/>
          <w:lang w:val="sr-Latn-CS"/>
        </w:rPr>
        <w:t xml:space="preserve">Troškovi nastali prije dodjele Rješenja o </w:t>
      </w:r>
      <w:r w:rsidR="001A409E" w:rsidRPr="00CD0442">
        <w:rPr>
          <w:rFonts w:ascii="Arial" w:hAnsi="Arial" w:cs="Arial"/>
          <w:sz w:val="22"/>
          <w:lang w:val="sr-Latn-CS"/>
        </w:rPr>
        <w:t>o</w:t>
      </w:r>
      <w:r w:rsidRPr="00CD0442">
        <w:rPr>
          <w:rFonts w:ascii="Arial" w:hAnsi="Arial" w:cs="Arial"/>
          <w:sz w:val="22"/>
          <w:lang w:val="sr-Latn-CS"/>
        </w:rPr>
        <w:t>dobrenju podrške;</w:t>
      </w:r>
    </w:p>
    <w:p w:rsidR="00FB2DCC" w:rsidRPr="00CD0442" w:rsidRDefault="00FB2DCC" w:rsidP="00FB2DCC">
      <w:pPr>
        <w:pStyle w:val="Default"/>
        <w:numPr>
          <w:ilvl w:val="0"/>
          <w:numId w:val="17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CD0442">
        <w:rPr>
          <w:rFonts w:eastAsiaTheme="minorHAnsi"/>
          <w:color w:val="auto"/>
          <w:sz w:val="22"/>
          <w:szCs w:val="22"/>
          <w:lang w:val="uz-Cyrl-UZ"/>
        </w:rPr>
        <w:t>Troškovi osiguranja i registracije.</w:t>
      </w:r>
    </w:p>
    <w:p w:rsidR="00FB2DCC" w:rsidRPr="00CD0442" w:rsidRDefault="00FB2DCC" w:rsidP="00FB2DCC">
      <w:pPr>
        <w:spacing w:before="0" w:after="0" w:line="240" w:lineRule="auto"/>
        <w:ind w:left="720" w:hanging="360"/>
        <w:rPr>
          <w:rFonts w:ascii="Arial" w:hAnsi="Arial" w:cs="Arial"/>
          <w:b/>
          <w:sz w:val="22"/>
          <w:lang w:val="uz-Cyrl-UZ"/>
        </w:rPr>
      </w:pPr>
    </w:p>
    <w:p w:rsidR="00FB2DCC" w:rsidRPr="00CD0442" w:rsidRDefault="00FB2DCC" w:rsidP="00FB2DCC">
      <w:pPr>
        <w:spacing w:before="0" w:after="0" w:line="240" w:lineRule="auto"/>
        <w:rPr>
          <w:rFonts w:ascii="Arial" w:hAnsi="Arial" w:cs="Arial"/>
          <w:sz w:val="22"/>
          <w:lang w:val="uz-Cyrl-UZ"/>
        </w:rPr>
      </w:pPr>
      <w:r w:rsidRPr="00CD0442">
        <w:rPr>
          <w:rFonts w:ascii="Arial" w:hAnsi="Arial" w:cs="Arial"/>
          <w:b/>
          <w:sz w:val="22"/>
          <w:lang w:val="uz-Cyrl-UZ"/>
        </w:rPr>
        <w:t>NAPOMENE</w:t>
      </w:r>
    </w:p>
    <w:p w:rsidR="00FB2DCC" w:rsidRPr="00CD0442" w:rsidRDefault="00FB2DCC" w:rsidP="00FB2DCC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CD0442">
        <w:rPr>
          <w:rFonts w:eastAsiaTheme="minorHAnsi"/>
          <w:color w:val="auto"/>
          <w:sz w:val="22"/>
          <w:szCs w:val="22"/>
          <w:lang w:val="uz-Cyrl-UZ"/>
        </w:rPr>
        <w:t>Podnosilac zahtjeva odgovara za tačnost podataka i dokumentacije za ostvarivanje prava na podršku</w:t>
      </w:r>
      <w:r w:rsidRPr="00CD0442">
        <w:rPr>
          <w:rFonts w:eastAsiaTheme="minorHAnsi"/>
          <w:color w:val="auto"/>
          <w:sz w:val="22"/>
          <w:szCs w:val="22"/>
          <w:lang w:val="sr-Latn-RS"/>
        </w:rPr>
        <w:t>;</w:t>
      </w:r>
    </w:p>
    <w:p w:rsidR="00FB2DCC" w:rsidRPr="00CD0442" w:rsidRDefault="00FB2DCC" w:rsidP="00FB2DCC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CD0442">
        <w:rPr>
          <w:rFonts w:eastAsiaTheme="minorHAnsi"/>
          <w:color w:val="auto"/>
          <w:sz w:val="22"/>
          <w:szCs w:val="22"/>
          <w:lang w:val="uz-Cyrl-UZ"/>
        </w:rPr>
        <w:t>Ministarstvo poljoprivrede i ruralnog razvoja zadržava pravo provjere osnovanosti prikazanih troškova;</w:t>
      </w:r>
    </w:p>
    <w:p w:rsidR="00FB2DCC" w:rsidRPr="00CD0442" w:rsidRDefault="00FB2DCC" w:rsidP="00FB2DCC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CD0442">
        <w:rPr>
          <w:rFonts w:eastAsiaTheme="minorHAnsi"/>
          <w:color w:val="auto"/>
          <w:sz w:val="22"/>
          <w:szCs w:val="22"/>
          <w:lang w:val="uz-Cyrl-UZ"/>
        </w:rPr>
        <w:t>Dokumentacija koja se podnosi uz Zahtjev za podršku ne smije biti starija od 6 mjeseci;</w:t>
      </w:r>
    </w:p>
    <w:p w:rsidR="00FB2DCC" w:rsidRPr="00CD0442" w:rsidRDefault="00FB2DCC" w:rsidP="00FB2DCC">
      <w:pPr>
        <w:numPr>
          <w:ilvl w:val="0"/>
          <w:numId w:val="16"/>
        </w:numPr>
        <w:spacing w:before="0" w:after="0" w:line="240" w:lineRule="auto"/>
        <w:contextualSpacing/>
        <w:rPr>
          <w:rFonts w:ascii="Arial" w:hAnsi="Arial" w:cs="Arial"/>
          <w:sz w:val="22"/>
        </w:rPr>
      </w:pPr>
      <w:r w:rsidRPr="00CD0442">
        <w:rPr>
          <w:rFonts w:ascii="Arial" w:hAnsi="Arial" w:cs="Arial"/>
          <w:sz w:val="22"/>
        </w:rPr>
        <w:t>Zahtjev će biti proslijeđen Terenskoj komisiji tek nakon ispunjenja svih uslova</w:t>
      </w:r>
      <w:r w:rsidR="001A409E" w:rsidRPr="00CD0442">
        <w:rPr>
          <w:rFonts w:ascii="Arial" w:hAnsi="Arial" w:cs="Arial"/>
          <w:sz w:val="22"/>
        </w:rPr>
        <w:t xml:space="preserve"> i kriterijuma propisanih</w:t>
      </w:r>
      <w:r w:rsidRPr="00CD0442">
        <w:rPr>
          <w:rFonts w:ascii="Arial" w:hAnsi="Arial" w:cs="Arial"/>
          <w:sz w:val="22"/>
        </w:rPr>
        <w:t xml:space="preserve"> </w:t>
      </w:r>
      <w:r w:rsidR="001A409E" w:rsidRPr="00CD0442">
        <w:rPr>
          <w:rFonts w:ascii="Arial" w:hAnsi="Arial" w:cs="Arial"/>
          <w:sz w:val="22"/>
        </w:rPr>
        <w:t>ovim</w:t>
      </w:r>
      <w:r w:rsidRPr="00CD0442">
        <w:rPr>
          <w:rFonts w:ascii="Arial" w:hAnsi="Arial" w:cs="Arial"/>
          <w:sz w:val="22"/>
        </w:rPr>
        <w:t xml:space="preserve"> Javn</w:t>
      </w:r>
      <w:r w:rsidR="001A409E" w:rsidRPr="00CD0442">
        <w:rPr>
          <w:rFonts w:ascii="Arial" w:hAnsi="Arial" w:cs="Arial"/>
          <w:sz w:val="22"/>
        </w:rPr>
        <w:t>im pozivom</w:t>
      </w:r>
      <w:r w:rsidRPr="00CD0442">
        <w:rPr>
          <w:rFonts w:ascii="Arial" w:hAnsi="Arial" w:cs="Arial"/>
          <w:sz w:val="22"/>
        </w:rPr>
        <w:t>;</w:t>
      </w:r>
    </w:p>
    <w:p w:rsidR="00FB2DCC" w:rsidRPr="00CD0442" w:rsidRDefault="00FB2DCC" w:rsidP="00FB2DCC">
      <w:pPr>
        <w:pStyle w:val="ListParagraph"/>
        <w:numPr>
          <w:ilvl w:val="0"/>
          <w:numId w:val="16"/>
        </w:numPr>
        <w:spacing w:before="0" w:after="0" w:line="240" w:lineRule="auto"/>
        <w:rPr>
          <w:rFonts w:ascii="Arial" w:hAnsi="Arial" w:cs="Arial"/>
          <w:sz w:val="22"/>
          <w:lang w:val="uz-Cyrl-UZ"/>
        </w:rPr>
      </w:pPr>
      <w:r w:rsidRPr="00CD0442">
        <w:rPr>
          <w:rFonts w:ascii="Arial" w:hAnsi="Arial" w:cs="Arial"/>
          <w:sz w:val="22"/>
          <w:lang w:val="it-IT"/>
        </w:rPr>
        <w:t>Podržava se nabavka isključivo novih materijala i opreme;</w:t>
      </w:r>
    </w:p>
    <w:p w:rsidR="00FB2DCC" w:rsidRPr="00CD0442" w:rsidRDefault="00FB2DCC" w:rsidP="00FB2DCC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CD0442">
        <w:rPr>
          <w:rFonts w:eastAsiaTheme="minorHAnsi"/>
          <w:color w:val="auto"/>
          <w:sz w:val="22"/>
          <w:szCs w:val="22"/>
          <w:lang w:val="uz-Cyrl-UZ"/>
        </w:rPr>
        <w:t>Investicija mora biti u skladu sa Kod</w:t>
      </w:r>
      <w:r w:rsidR="003B155C">
        <w:rPr>
          <w:rFonts w:eastAsiaTheme="minorHAnsi"/>
          <w:color w:val="auto"/>
          <w:sz w:val="22"/>
          <w:szCs w:val="22"/>
          <w:lang w:val="sr-Latn-RS"/>
        </w:rPr>
        <w:t>eks</w:t>
      </w:r>
      <w:r w:rsidRPr="00CD0442">
        <w:rPr>
          <w:rFonts w:eastAsiaTheme="minorHAnsi"/>
          <w:color w:val="auto"/>
          <w:sz w:val="22"/>
          <w:szCs w:val="22"/>
          <w:lang w:val="uz-Cyrl-UZ"/>
        </w:rPr>
        <w:t>om dobre poljoprivredne prakse;</w:t>
      </w:r>
    </w:p>
    <w:p w:rsidR="00FB2DCC" w:rsidRPr="00CD0442" w:rsidRDefault="00FB2DCC" w:rsidP="00FB2DCC">
      <w:pPr>
        <w:pStyle w:val="Default"/>
        <w:numPr>
          <w:ilvl w:val="0"/>
          <w:numId w:val="16"/>
        </w:numPr>
        <w:jc w:val="both"/>
        <w:rPr>
          <w:rFonts w:eastAsiaTheme="minorHAnsi"/>
          <w:b/>
          <w:color w:val="auto"/>
          <w:sz w:val="22"/>
          <w:szCs w:val="22"/>
          <w:lang w:val="uz-Cyrl-UZ"/>
        </w:rPr>
      </w:pPr>
      <w:r w:rsidRPr="00CD0442">
        <w:rPr>
          <w:rFonts w:eastAsiaTheme="minorHAnsi"/>
          <w:b/>
          <w:color w:val="auto"/>
          <w:sz w:val="22"/>
          <w:szCs w:val="22"/>
          <w:lang w:val="sr-Latn-RS"/>
        </w:rPr>
        <w:t>P</w:t>
      </w:r>
      <w:r w:rsidR="00893ACB">
        <w:rPr>
          <w:rFonts w:eastAsiaTheme="minorHAnsi"/>
          <w:b/>
          <w:color w:val="auto"/>
          <w:sz w:val="22"/>
          <w:szCs w:val="22"/>
          <w:lang w:val="sr-Latn-RS"/>
        </w:rPr>
        <w:t xml:space="preserve">rihvatljiva investicija po ovom </w:t>
      </w:r>
      <w:bookmarkStart w:id="0" w:name="_GoBack"/>
      <w:bookmarkEnd w:id="0"/>
      <w:r w:rsidR="00620B01">
        <w:rPr>
          <w:rFonts w:eastAsiaTheme="minorHAnsi"/>
          <w:b/>
          <w:color w:val="auto"/>
          <w:sz w:val="22"/>
          <w:szCs w:val="22"/>
          <w:lang w:val="sr-Latn-RS"/>
        </w:rPr>
        <w:t xml:space="preserve">Javnom pozivu iznosi maksimum </w:t>
      </w:r>
      <w:r w:rsidR="00620B01" w:rsidRPr="00893ACB">
        <w:rPr>
          <w:rFonts w:eastAsiaTheme="minorHAnsi"/>
          <w:b/>
          <w:color w:val="auto"/>
          <w:sz w:val="22"/>
          <w:szCs w:val="22"/>
          <w:lang w:val="sr-Latn-RS"/>
        </w:rPr>
        <w:t>30</w:t>
      </w:r>
      <w:r w:rsidRPr="00893ACB">
        <w:rPr>
          <w:rFonts w:eastAsiaTheme="minorHAnsi"/>
          <w:b/>
          <w:color w:val="auto"/>
          <w:sz w:val="22"/>
          <w:szCs w:val="22"/>
          <w:lang w:val="sr-Latn-RS"/>
        </w:rPr>
        <w:t>€/m</w:t>
      </w:r>
      <w:r w:rsidRPr="00893ACB">
        <w:rPr>
          <w:rFonts w:eastAsiaTheme="minorHAnsi"/>
          <w:b/>
          <w:color w:val="auto"/>
          <w:sz w:val="22"/>
          <w:szCs w:val="22"/>
          <w:vertAlign w:val="superscript"/>
          <w:lang w:val="sr-Latn-RS"/>
        </w:rPr>
        <w:t>3</w:t>
      </w:r>
      <w:r w:rsidRPr="00893ACB">
        <w:rPr>
          <w:rFonts w:eastAsiaTheme="minorHAnsi"/>
          <w:b/>
          <w:color w:val="auto"/>
          <w:sz w:val="22"/>
          <w:szCs w:val="22"/>
          <w:lang w:val="sr-Latn-RS"/>
        </w:rPr>
        <w:t xml:space="preserve"> za</w:t>
      </w:r>
      <w:r w:rsidR="00620B01" w:rsidRPr="00893ACB">
        <w:rPr>
          <w:rFonts w:eastAsiaTheme="minorHAnsi"/>
          <w:b/>
          <w:color w:val="auto"/>
          <w:sz w:val="22"/>
          <w:szCs w:val="22"/>
          <w:lang w:val="sr-Latn-RS"/>
        </w:rPr>
        <w:t xml:space="preserve"> prostor za čvrsti stajnjak i 35</w:t>
      </w:r>
      <w:r w:rsidRPr="00893ACB">
        <w:rPr>
          <w:rFonts w:eastAsiaTheme="minorHAnsi"/>
          <w:b/>
          <w:color w:val="auto"/>
          <w:sz w:val="22"/>
          <w:szCs w:val="22"/>
          <w:lang w:val="sr-Latn-RS"/>
        </w:rPr>
        <w:t>€/m</w:t>
      </w:r>
      <w:r w:rsidRPr="00893ACB">
        <w:rPr>
          <w:rFonts w:eastAsiaTheme="minorHAnsi"/>
          <w:b/>
          <w:color w:val="auto"/>
          <w:sz w:val="22"/>
          <w:szCs w:val="22"/>
          <w:vertAlign w:val="superscript"/>
          <w:lang w:val="sr-Latn-RS"/>
        </w:rPr>
        <w:t>3</w:t>
      </w:r>
      <w:r w:rsidRPr="00893ACB">
        <w:rPr>
          <w:rFonts w:eastAsiaTheme="minorHAnsi"/>
          <w:b/>
          <w:color w:val="auto"/>
          <w:sz w:val="22"/>
          <w:szCs w:val="22"/>
          <w:lang w:val="sr-Latn-RS"/>
        </w:rPr>
        <w:t xml:space="preserve"> za osočne jame;</w:t>
      </w:r>
    </w:p>
    <w:p w:rsidR="00FB2DCC" w:rsidRDefault="00FB2DCC" w:rsidP="00FB2DCC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CD0442">
        <w:rPr>
          <w:rFonts w:eastAsiaTheme="minorHAnsi"/>
          <w:color w:val="auto"/>
          <w:sz w:val="22"/>
          <w:szCs w:val="22"/>
          <w:lang w:val="uz-Cyrl-UZ"/>
        </w:rPr>
        <w:t>Podrška se može ostvariti uz priložen dokaz da je kupljena roba, oprema ili usluga</w:t>
      </w:r>
      <w:r w:rsidR="00B346D7" w:rsidRPr="00CD0442">
        <w:rPr>
          <w:rFonts w:eastAsiaTheme="minorHAnsi"/>
          <w:color w:val="auto"/>
          <w:sz w:val="22"/>
          <w:szCs w:val="22"/>
          <w:lang w:val="hr-HR"/>
        </w:rPr>
        <w:t xml:space="preserve"> realizovana</w:t>
      </w:r>
      <w:r w:rsidRPr="00CD0442">
        <w:rPr>
          <w:rFonts w:eastAsiaTheme="minorHAnsi"/>
          <w:color w:val="auto"/>
          <w:sz w:val="22"/>
          <w:szCs w:val="22"/>
          <w:lang w:val="uz-Cyrl-UZ"/>
        </w:rPr>
        <w:t xml:space="preserve"> – plaćena i to</w:t>
      </w:r>
      <w:r w:rsidRPr="00CD0442">
        <w:rPr>
          <w:rFonts w:eastAsiaTheme="minorHAnsi"/>
          <w:color w:val="auto"/>
          <w:sz w:val="22"/>
          <w:szCs w:val="22"/>
          <w:lang w:val="sr-Latn-RS"/>
        </w:rPr>
        <w:t xml:space="preserve"> isključivo</w:t>
      </w:r>
      <w:r w:rsidRPr="00CD0442">
        <w:rPr>
          <w:rFonts w:eastAsiaTheme="minorHAnsi"/>
          <w:color w:val="auto"/>
          <w:sz w:val="22"/>
          <w:szCs w:val="22"/>
          <w:lang w:val="uz-Cyrl-UZ"/>
        </w:rPr>
        <w:t xml:space="preserve">: </w:t>
      </w:r>
      <w:r w:rsidRPr="00CD0442">
        <w:rPr>
          <w:rFonts w:eastAsiaTheme="minorHAnsi"/>
          <w:b/>
          <w:color w:val="auto"/>
          <w:sz w:val="22"/>
          <w:szCs w:val="22"/>
          <w:lang w:val="uz-Cyrl-UZ"/>
        </w:rPr>
        <w:t>ovjeren</w:t>
      </w:r>
      <w:r w:rsidRPr="00CD0442">
        <w:rPr>
          <w:rFonts w:eastAsiaTheme="minorHAnsi"/>
          <w:b/>
          <w:color w:val="auto"/>
          <w:sz w:val="22"/>
          <w:szCs w:val="22"/>
          <w:lang w:val="sr-Latn-RS"/>
        </w:rPr>
        <w:t>a</w:t>
      </w:r>
      <w:r w:rsidRPr="00CD0442">
        <w:rPr>
          <w:rFonts w:eastAsiaTheme="minorHAnsi"/>
          <w:b/>
          <w:color w:val="auto"/>
          <w:sz w:val="22"/>
          <w:szCs w:val="22"/>
          <w:lang w:val="uz-Cyrl-UZ"/>
        </w:rPr>
        <w:t xml:space="preserve"> faktur</w:t>
      </w:r>
      <w:r w:rsidRPr="00CD0442">
        <w:rPr>
          <w:rFonts w:eastAsiaTheme="minorHAnsi"/>
          <w:b/>
          <w:color w:val="auto"/>
          <w:sz w:val="22"/>
          <w:szCs w:val="22"/>
          <w:lang w:val="sr-Latn-RS"/>
        </w:rPr>
        <w:t>a</w:t>
      </w:r>
      <w:r w:rsidRPr="00CD0442">
        <w:rPr>
          <w:rFonts w:eastAsiaTheme="minorHAnsi"/>
          <w:color w:val="auto"/>
          <w:sz w:val="22"/>
          <w:szCs w:val="22"/>
          <w:lang w:val="uz-Cyrl-UZ"/>
        </w:rPr>
        <w:t xml:space="preserve"> za kupljenu opremu/izvedene radove</w:t>
      </w:r>
      <w:r w:rsidRPr="00CD0442">
        <w:rPr>
          <w:rFonts w:eastAsiaTheme="minorHAnsi"/>
          <w:color w:val="auto"/>
          <w:sz w:val="22"/>
          <w:szCs w:val="22"/>
          <w:lang w:val="sr-Latn-RS"/>
        </w:rPr>
        <w:t>,</w:t>
      </w:r>
      <w:r w:rsidRPr="00CD0442">
        <w:rPr>
          <w:rFonts w:eastAsiaTheme="minorHAnsi"/>
          <w:b/>
          <w:color w:val="auto"/>
          <w:sz w:val="22"/>
          <w:szCs w:val="22"/>
          <w:lang w:val="uz-Cyrl-UZ"/>
        </w:rPr>
        <w:t xml:space="preserve"> uplatnic</w:t>
      </w:r>
      <w:r w:rsidRPr="00CD0442">
        <w:rPr>
          <w:rFonts w:eastAsiaTheme="minorHAnsi"/>
          <w:b/>
          <w:color w:val="auto"/>
          <w:sz w:val="22"/>
          <w:szCs w:val="22"/>
          <w:lang w:val="sr-Latn-RS"/>
        </w:rPr>
        <w:t>a i ovjereni izvod iz banke</w:t>
      </w:r>
      <w:r w:rsidRPr="00CD0442">
        <w:rPr>
          <w:rFonts w:eastAsiaTheme="minorHAnsi"/>
          <w:color w:val="auto"/>
          <w:sz w:val="22"/>
          <w:szCs w:val="22"/>
          <w:lang w:val="uz-Cyrl-UZ"/>
        </w:rPr>
        <w:t xml:space="preserve"> koj</w:t>
      </w:r>
      <w:r w:rsidRPr="00CD0442">
        <w:rPr>
          <w:rFonts w:eastAsiaTheme="minorHAnsi"/>
          <w:color w:val="auto"/>
          <w:sz w:val="22"/>
          <w:szCs w:val="22"/>
          <w:lang w:val="sr-Latn-RS"/>
        </w:rPr>
        <w:t>i</w:t>
      </w:r>
      <w:r w:rsidRPr="00CD0442">
        <w:rPr>
          <w:rFonts w:eastAsiaTheme="minorHAnsi"/>
          <w:color w:val="auto"/>
          <w:sz w:val="22"/>
          <w:szCs w:val="22"/>
          <w:lang w:val="uz-Cyrl-UZ"/>
        </w:rPr>
        <w:t>m</w:t>
      </w:r>
      <w:r w:rsidRPr="00CD0442">
        <w:rPr>
          <w:rFonts w:eastAsiaTheme="minorHAnsi"/>
          <w:color w:val="auto"/>
          <w:sz w:val="22"/>
          <w:szCs w:val="22"/>
          <w:lang w:val="sr-Latn-RS"/>
        </w:rPr>
        <w:t>a</w:t>
      </w:r>
      <w:r w:rsidRPr="00CD0442">
        <w:rPr>
          <w:rFonts w:eastAsiaTheme="minorHAnsi"/>
          <w:color w:val="auto"/>
          <w:sz w:val="22"/>
          <w:szCs w:val="22"/>
          <w:lang w:val="uz-Cyrl-UZ"/>
        </w:rPr>
        <w:t xml:space="preserve"> se dokazuje prenos sredstava dobavljaču/izvođaču radova za nabavljenu opremu i/ili izvršene radove; a u slučaju kada je roba nabavljena iz inostranstva</w:t>
      </w:r>
      <w:r w:rsidRPr="00CD0442">
        <w:rPr>
          <w:rFonts w:eastAsiaTheme="minorHAnsi"/>
          <w:b/>
          <w:color w:val="auto"/>
          <w:sz w:val="22"/>
          <w:szCs w:val="22"/>
          <w:lang w:val="uz-Cyrl-UZ"/>
        </w:rPr>
        <w:t xml:space="preserve"> </w:t>
      </w:r>
      <w:r w:rsidRPr="00CD0442">
        <w:rPr>
          <w:rFonts w:eastAsiaTheme="minorHAnsi"/>
          <w:color w:val="auto"/>
          <w:sz w:val="22"/>
          <w:szCs w:val="22"/>
          <w:lang w:val="uz-Cyrl-UZ"/>
        </w:rPr>
        <w:t>i</w:t>
      </w:r>
      <w:r w:rsidRPr="00CD0442">
        <w:rPr>
          <w:rFonts w:eastAsiaTheme="minorHAnsi"/>
          <w:b/>
          <w:color w:val="auto"/>
          <w:sz w:val="22"/>
          <w:szCs w:val="22"/>
          <w:lang w:val="uz-Cyrl-UZ"/>
        </w:rPr>
        <w:t xml:space="preserve"> ovjeren swift </w:t>
      </w:r>
      <w:r w:rsidRPr="00CD0442">
        <w:rPr>
          <w:rFonts w:eastAsiaTheme="minorHAnsi"/>
          <w:color w:val="auto"/>
          <w:sz w:val="22"/>
          <w:szCs w:val="22"/>
          <w:lang w:val="uz-Cyrl-UZ"/>
        </w:rPr>
        <w:t>od strane banke</w:t>
      </w:r>
      <w:r w:rsidR="00B346D7" w:rsidRPr="00CD0442">
        <w:rPr>
          <w:rFonts w:eastAsiaTheme="minorHAnsi"/>
          <w:color w:val="auto"/>
          <w:sz w:val="22"/>
          <w:szCs w:val="22"/>
          <w:lang w:val="hr-HR"/>
        </w:rPr>
        <w:t xml:space="preserve"> i </w:t>
      </w:r>
      <w:r w:rsidR="00A82B00" w:rsidRPr="00CD0442">
        <w:rPr>
          <w:rFonts w:eastAsiaTheme="minorHAnsi"/>
          <w:color w:val="auto"/>
          <w:sz w:val="22"/>
          <w:szCs w:val="22"/>
          <w:lang w:val="hr-HR"/>
        </w:rPr>
        <w:t>JCI-jedinstvena carinska isprava</w:t>
      </w:r>
      <w:r w:rsidRPr="00CD0442">
        <w:rPr>
          <w:rFonts w:eastAsiaTheme="minorHAnsi"/>
          <w:color w:val="auto"/>
          <w:sz w:val="22"/>
          <w:szCs w:val="22"/>
          <w:lang w:val="uz-Cyrl-UZ"/>
        </w:rPr>
        <w:t>;</w:t>
      </w:r>
    </w:p>
    <w:p w:rsidR="00EF2863" w:rsidRPr="00EF2863" w:rsidRDefault="00EF2863" w:rsidP="00DF5D06">
      <w:pPr>
        <w:pStyle w:val="ListParagraph"/>
        <w:numPr>
          <w:ilvl w:val="0"/>
          <w:numId w:val="16"/>
        </w:numPr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Prihvatljivi su isključivo originalni dokazi o plaćanju (</w:t>
      </w:r>
      <w:r w:rsidR="00DF5D06">
        <w:rPr>
          <w:rFonts w:ascii="Arial" w:hAnsi="Arial" w:cs="Arial"/>
          <w:b/>
          <w:sz w:val="22"/>
        </w:rPr>
        <w:t>uplatnice</w:t>
      </w:r>
      <w:r>
        <w:rPr>
          <w:rFonts w:ascii="Arial" w:hAnsi="Arial" w:cs="Arial"/>
          <w:b/>
          <w:sz w:val="22"/>
        </w:rPr>
        <w:t>)</w:t>
      </w:r>
      <w:r>
        <w:rPr>
          <w:rFonts w:ascii="Arial" w:hAnsi="Arial" w:cs="Arial"/>
          <w:sz w:val="22"/>
        </w:rPr>
        <w:t>;</w:t>
      </w:r>
    </w:p>
    <w:p w:rsidR="00FB2DCC" w:rsidRPr="00CD0442" w:rsidRDefault="00FB2DCC" w:rsidP="00FB2DCC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it-IT"/>
        </w:rPr>
      </w:pPr>
      <w:r w:rsidRPr="00CD0442">
        <w:rPr>
          <w:rFonts w:eastAsiaTheme="minorHAnsi"/>
          <w:color w:val="auto"/>
          <w:sz w:val="22"/>
          <w:szCs w:val="22"/>
          <w:lang w:val="it-IT"/>
        </w:rPr>
        <w:t>Građevinski materijal mora biti namjenski utrošen;</w:t>
      </w:r>
    </w:p>
    <w:p w:rsidR="00FB2DCC" w:rsidRPr="00CD0442" w:rsidRDefault="00FB2DCC" w:rsidP="00FB2DCC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CD0442">
        <w:rPr>
          <w:rFonts w:eastAsiaTheme="minorHAnsi"/>
          <w:color w:val="auto"/>
          <w:sz w:val="22"/>
          <w:szCs w:val="22"/>
          <w:lang w:val="uz-Cyrl-UZ"/>
        </w:rPr>
        <w:t>Izgradnja/</w:t>
      </w:r>
      <w:r w:rsidRPr="00CD0442">
        <w:rPr>
          <w:rFonts w:eastAsiaTheme="minorHAnsi"/>
          <w:color w:val="auto"/>
          <w:sz w:val="22"/>
          <w:szCs w:val="22"/>
          <w:lang w:val="sr-Latn-ME"/>
        </w:rPr>
        <w:t xml:space="preserve">adaptacija </w:t>
      </w:r>
      <w:r w:rsidRPr="00CD0442">
        <w:rPr>
          <w:rFonts w:eastAsiaTheme="minorHAnsi"/>
          <w:color w:val="auto"/>
          <w:sz w:val="22"/>
          <w:szCs w:val="22"/>
          <w:lang w:val="uz-Cyrl-UZ"/>
        </w:rPr>
        <w:t>objekta se može podržati na objektu ili zemljištu koje je u vlasništvu/suvlasništvu podnosioca zahtjeva ili u vlasništvu članova njegove kućne zajednice</w:t>
      </w:r>
      <w:r w:rsidRPr="00CD0442">
        <w:rPr>
          <w:rFonts w:eastAsiaTheme="minorHAnsi"/>
          <w:color w:val="auto"/>
          <w:sz w:val="22"/>
          <w:szCs w:val="22"/>
          <w:lang w:val="sr-Latn-RS"/>
        </w:rPr>
        <w:t>, odnosno isključivo na zemljištu koje je upisano u Registar poljoprivrednih gazdinstava</w:t>
      </w:r>
      <w:r w:rsidR="004E0097">
        <w:rPr>
          <w:rFonts w:eastAsiaTheme="minorHAnsi"/>
          <w:color w:val="auto"/>
          <w:sz w:val="22"/>
          <w:szCs w:val="22"/>
          <w:lang w:val="sr-Latn-RS"/>
        </w:rPr>
        <w:t xml:space="preserve"> na ime podnosioca zahtjeva</w:t>
      </w:r>
      <w:r w:rsidRPr="00CD0442">
        <w:rPr>
          <w:rFonts w:eastAsiaTheme="minorHAnsi"/>
          <w:color w:val="auto"/>
          <w:sz w:val="22"/>
          <w:szCs w:val="22"/>
          <w:lang w:val="uz-Cyrl-UZ"/>
        </w:rPr>
        <w:t>;</w:t>
      </w:r>
    </w:p>
    <w:p w:rsidR="00FB2DCC" w:rsidRPr="00CD0442" w:rsidRDefault="00FB2DCC" w:rsidP="00FB2DCC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CD0442">
        <w:rPr>
          <w:rFonts w:eastAsiaTheme="minorHAnsi"/>
          <w:color w:val="auto"/>
          <w:sz w:val="22"/>
          <w:szCs w:val="22"/>
          <w:lang w:val="uz-Cyrl-UZ"/>
        </w:rPr>
        <w:t>Nabavka svih vrsta roba, usluga i radova može biti prihvatljiva za podršku samo ukoliko je dobavljač roba, pružalac usluga i/ili izvođač radova pravno lice</w:t>
      </w:r>
      <w:r w:rsidRPr="00CD0442">
        <w:rPr>
          <w:rFonts w:eastAsiaTheme="minorHAnsi"/>
          <w:color w:val="auto"/>
          <w:sz w:val="22"/>
          <w:szCs w:val="22"/>
          <w:lang w:val="sr-Latn-RS"/>
        </w:rPr>
        <w:t xml:space="preserve"> registrovano za obavljan</w:t>
      </w:r>
      <w:r w:rsidR="00A77927">
        <w:rPr>
          <w:rFonts w:eastAsiaTheme="minorHAnsi"/>
          <w:color w:val="auto"/>
          <w:sz w:val="22"/>
          <w:szCs w:val="22"/>
          <w:lang w:val="sr-Latn-RS"/>
        </w:rPr>
        <w:t>j</w:t>
      </w:r>
      <w:r w:rsidRPr="00CD0442">
        <w:rPr>
          <w:rFonts w:eastAsiaTheme="minorHAnsi"/>
          <w:color w:val="auto"/>
          <w:sz w:val="22"/>
          <w:szCs w:val="22"/>
          <w:lang w:val="sr-Latn-RS"/>
        </w:rPr>
        <w:t>e djelatnosti vezanih za građevinske radove</w:t>
      </w:r>
      <w:r w:rsidRPr="00CD0442">
        <w:rPr>
          <w:rFonts w:eastAsiaTheme="minorHAnsi"/>
          <w:color w:val="auto"/>
          <w:sz w:val="22"/>
          <w:szCs w:val="22"/>
          <w:lang w:val="uz-Cyrl-UZ"/>
        </w:rPr>
        <w:t>;</w:t>
      </w:r>
    </w:p>
    <w:p w:rsidR="00FB2DCC" w:rsidRPr="00CD0442" w:rsidRDefault="00FB2DCC" w:rsidP="00FB2DCC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CD0442">
        <w:rPr>
          <w:rFonts w:eastAsiaTheme="minorHAnsi"/>
          <w:color w:val="auto"/>
          <w:sz w:val="22"/>
          <w:szCs w:val="22"/>
          <w:lang w:val="uz-Cyrl-UZ"/>
        </w:rPr>
        <w:t xml:space="preserve">Korisnici se mogu prijaviti za samo jedan projekat po ovom Javnom pozivu. Ukoliko se tokom </w:t>
      </w:r>
      <w:r w:rsidRPr="00CD0442">
        <w:rPr>
          <w:rFonts w:eastAsiaTheme="minorHAnsi"/>
          <w:color w:val="auto"/>
          <w:sz w:val="22"/>
          <w:szCs w:val="22"/>
          <w:lang w:val="sr-Latn-RS"/>
        </w:rPr>
        <w:t>kontrole</w:t>
      </w:r>
      <w:r w:rsidRPr="00CD0442">
        <w:rPr>
          <w:rFonts w:eastAsiaTheme="minorHAnsi"/>
          <w:color w:val="auto"/>
          <w:sz w:val="22"/>
          <w:szCs w:val="22"/>
          <w:lang w:val="uz-Cyrl-UZ"/>
        </w:rPr>
        <w:t xml:space="preserve"> utvrdi da su se članovi istog poljoprivrednog gazdinstva prijavili za 2 projekta istovremeno, ob</w:t>
      </w:r>
      <w:r w:rsidR="00CD0442" w:rsidRPr="00CD0442">
        <w:rPr>
          <w:rFonts w:eastAsiaTheme="minorHAnsi"/>
          <w:color w:val="auto"/>
          <w:sz w:val="22"/>
          <w:szCs w:val="22"/>
          <w:lang w:val="uz-Cyrl-UZ"/>
        </w:rPr>
        <w:t>a projekta biće diskvalifikovan</w:t>
      </w:r>
      <w:r w:rsidR="003B155C">
        <w:rPr>
          <w:rFonts w:eastAsiaTheme="minorHAnsi"/>
          <w:color w:val="auto"/>
          <w:sz w:val="22"/>
          <w:szCs w:val="22"/>
          <w:lang w:val="sr-Latn-RS"/>
        </w:rPr>
        <w:t>a</w:t>
      </w:r>
      <w:r w:rsidRPr="00CD0442">
        <w:rPr>
          <w:rFonts w:eastAsiaTheme="minorHAnsi"/>
          <w:color w:val="auto"/>
          <w:sz w:val="22"/>
          <w:szCs w:val="22"/>
          <w:lang w:val="uz-Cyrl-UZ"/>
        </w:rPr>
        <w:t>;</w:t>
      </w:r>
    </w:p>
    <w:p w:rsidR="00FB2DCC" w:rsidRPr="00CD0442" w:rsidRDefault="00FB2DCC" w:rsidP="00FB2DCC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CD0442">
        <w:rPr>
          <w:rFonts w:eastAsiaTheme="minorHAnsi"/>
          <w:color w:val="auto"/>
          <w:sz w:val="22"/>
          <w:szCs w:val="22"/>
          <w:lang w:val="uz-Cyrl-UZ"/>
        </w:rPr>
        <w:t xml:space="preserve">Realizacija investicije od strane korisnika može početi tek po donošenju Rješenja o odobravanju </w:t>
      </w:r>
      <w:r w:rsidRPr="00CD0442">
        <w:rPr>
          <w:rFonts w:eastAsiaTheme="minorHAnsi"/>
          <w:color w:val="auto"/>
          <w:sz w:val="22"/>
          <w:szCs w:val="22"/>
          <w:lang w:val="sr-Latn-RS"/>
        </w:rPr>
        <w:t>investicije</w:t>
      </w:r>
      <w:r w:rsidRPr="00CD0442">
        <w:rPr>
          <w:rFonts w:eastAsiaTheme="minorHAnsi"/>
          <w:color w:val="auto"/>
          <w:sz w:val="22"/>
          <w:szCs w:val="22"/>
          <w:lang w:val="uz-Cyrl-UZ"/>
        </w:rPr>
        <w:t>;</w:t>
      </w:r>
    </w:p>
    <w:p w:rsidR="00FB2DCC" w:rsidRPr="00CD0442" w:rsidRDefault="00FB2DCC" w:rsidP="00FB2DCC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CD0442">
        <w:rPr>
          <w:rFonts w:eastAsiaTheme="minorHAnsi"/>
          <w:color w:val="auto"/>
          <w:sz w:val="22"/>
          <w:szCs w:val="22"/>
          <w:lang w:val="sr-Latn-RS"/>
        </w:rPr>
        <w:t xml:space="preserve">Objekti izgrađeni prije </w:t>
      </w:r>
      <w:r w:rsidR="00197539" w:rsidRPr="00CD0442">
        <w:rPr>
          <w:rFonts w:eastAsiaTheme="minorHAnsi"/>
          <w:color w:val="auto"/>
          <w:sz w:val="22"/>
          <w:szCs w:val="22"/>
          <w:lang w:val="sr-Latn-RS"/>
        </w:rPr>
        <w:t xml:space="preserve">datuma donošenja </w:t>
      </w:r>
      <w:r w:rsidRPr="00CD0442">
        <w:rPr>
          <w:rFonts w:eastAsiaTheme="minorHAnsi"/>
          <w:color w:val="auto"/>
          <w:sz w:val="22"/>
          <w:szCs w:val="22"/>
          <w:lang w:val="uz-Cyrl-UZ"/>
        </w:rPr>
        <w:t xml:space="preserve">Rješenja o odobravanju </w:t>
      </w:r>
      <w:r w:rsidRPr="00CD0442">
        <w:rPr>
          <w:rFonts w:eastAsiaTheme="minorHAnsi"/>
          <w:color w:val="auto"/>
          <w:sz w:val="22"/>
          <w:szCs w:val="22"/>
          <w:lang w:val="sr-Latn-RS"/>
        </w:rPr>
        <w:t xml:space="preserve">investicije neće biti </w:t>
      </w:r>
      <w:r w:rsidR="00197539" w:rsidRPr="00CD0442">
        <w:rPr>
          <w:rFonts w:eastAsiaTheme="minorHAnsi"/>
          <w:color w:val="auto"/>
          <w:sz w:val="22"/>
          <w:szCs w:val="22"/>
          <w:lang w:val="sr-Latn-RS"/>
        </w:rPr>
        <w:t>prihvatljivi</w:t>
      </w:r>
      <w:r w:rsidR="00821967" w:rsidRPr="00CD0442">
        <w:rPr>
          <w:rFonts w:eastAsiaTheme="minorHAnsi"/>
          <w:color w:val="auto"/>
          <w:sz w:val="22"/>
          <w:szCs w:val="22"/>
          <w:lang w:val="sr-Latn-RS"/>
        </w:rPr>
        <w:t xml:space="preserve"> za podršku</w:t>
      </w:r>
      <w:r w:rsidRPr="00CD0442">
        <w:rPr>
          <w:rFonts w:eastAsiaTheme="minorHAnsi"/>
          <w:color w:val="auto"/>
          <w:sz w:val="22"/>
          <w:szCs w:val="22"/>
          <w:lang w:val="sr-Latn-RS"/>
        </w:rPr>
        <w:t>;</w:t>
      </w:r>
    </w:p>
    <w:p w:rsidR="00FB2DCC" w:rsidRPr="00CD0442" w:rsidRDefault="00197539" w:rsidP="00FB2DCC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CD0442">
        <w:rPr>
          <w:rFonts w:eastAsiaTheme="minorHAnsi"/>
          <w:color w:val="auto"/>
          <w:sz w:val="22"/>
          <w:szCs w:val="22"/>
          <w:lang w:val="sr-Latn-RS"/>
        </w:rPr>
        <w:t>Ukoliko korisnik podrške odluči da sam izvrši radove na izgradnji objekta, p</w:t>
      </w:r>
      <w:r w:rsidR="00FB2DCC" w:rsidRPr="00CD0442">
        <w:rPr>
          <w:rFonts w:eastAsiaTheme="minorHAnsi"/>
          <w:color w:val="auto"/>
          <w:sz w:val="22"/>
          <w:szCs w:val="22"/>
          <w:lang w:val="sr-Latn-RS"/>
        </w:rPr>
        <w:t>odršku je moguće ostvariti isključivo za n</w:t>
      </w:r>
      <w:r w:rsidRPr="00CD0442">
        <w:rPr>
          <w:rFonts w:eastAsiaTheme="minorHAnsi"/>
          <w:color w:val="auto"/>
          <w:sz w:val="22"/>
          <w:szCs w:val="22"/>
          <w:lang w:val="sr-Latn-RS"/>
        </w:rPr>
        <w:t>abavku građevinskog materijala</w:t>
      </w:r>
      <w:r w:rsidR="00FB2DCC" w:rsidRPr="00CD0442">
        <w:rPr>
          <w:rFonts w:eastAsiaTheme="minorHAnsi"/>
          <w:color w:val="auto"/>
          <w:sz w:val="22"/>
          <w:szCs w:val="22"/>
          <w:lang w:val="sr-Latn-RS"/>
        </w:rPr>
        <w:t>;</w:t>
      </w:r>
    </w:p>
    <w:p w:rsidR="00FB2DCC" w:rsidRPr="00CD0442" w:rsidRDefault="00FB2DCC" w:rsidP="00FB2DCC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CD0442">
        <w:rPr>
          <w:rFonts w:eastAsiaTheme="minorHAnsi"/>
          <w:color w:val="auto"/>
          <w:sz w:val="22"/>
          <w:szCs w:val="22"/>
          <w:lang w:val="uz-Cyrl-UZ"/>
        </w:rPr>
        <w:t>Investicija ostaje prihvatljiva za finansiranje pod uslovom da se u periodu od pet godina od dana konačne isplate, ne dogode značajne izmjene u smislu:</w:t>
      </w:r>
    </w:p>
    <w:p w:rsidR="00FB2DCC" w:rsidRPr="00CD0442" w:rsidRDefault="00FB2DCC" w:rsidP="00FB2DCC">
      <w:pPr>
        <w:pStyle w:val="Default"/>
        <w:numPr>
          <w:ilvl w:val="1"/>
          <w:numId w:val="16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CD0442">
        <w:rPr>
          <w:rFonts w:eastAsiaTheme="minorHAnsi"/>
          <w:color w:val="auto"/>
          <w:sz w:val="22"/>
          <w:szCs w:val="22"/>
          <w:lang w:val="uz-Cyrl-UZ"/>
        </w:rPr>
        <w:t>Uticaja na njenu prirodu ili njene uslove za implementaciju;</w:t>
      </w:r>
    </w:p>
    <w:p w:rsidR="00FB2DCC" w:rsidRPr="00CD0442" w:rsidRDefault="00FB2DCC" w:rsidP="00FB2DCC">
      <w:pPr>
        <w:pStyle w:val="Default"/>
        <w:numPr>
          <w:ilvl w:val="1"/>
          <w:numId w:val="16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CD0442">
        <w:rPr>
          <w:rFonts w:eastAsiaTheme="minorHAnsi"/>
          <w:color w:val="auto"/>
          <w:sz w:val="22"/>
          <w:szCs w:val="22"/>
          <w:lang w:val="uz-Cyrl-UZ"/>
        </w:rPr>
        <w:t>Promjene u prirodi vlasništva jednog dijela investicije, ili prestanka ili izmještaja sufinansirane proizvodne aktivnosti;</w:t>
      </w:r>
    </w:p>
    <w:p w:rsidR="00FB2DCC" w:rsidRPr="00CD0442" w:rsidRDefault="000167DC" w:rsidP="004108AA">
      <w:pPr>
        <w:pStyle w:val="Default"/>
        <w:numPr>
          <w:ilvl w:val="0"/>
          <w:numId w:val="16"/>
        </w:numPr>
        <w:rPr>
          <w:rFonts w:eastAsiaTheme="minorHAnsi"/>
          <w:color w:val="auto"/>
          <w:sz w:val="22"/>
          <w:szCs w:val="22"/>
          <w:lang w:val="uz-Cyrl-UZ"/>
        </w:rPr>
      </w:pPr>
      <w:r w:rsidRPr="00CD0442">
        <w:rPr>
          <w:rFonts w:eastAsiaTheme="minorHAnsi"/>
          <w:color w:val="auto"/>
          <w:sz w:val="22"/>
          <w:szCs w:val="22"/>
          <w:lang w:val="uz-Cyrl-UZ"/>
        </w:rPr>
        <w:t>Neće se podržati investicije za koje se provjerom utvrdi da je korisnik, odnosno da se lica u privrednom društvu koje je korisnik, nalaze u krvnom srodstvu</w:t>
      </w:r>
      <w:r w:rsidR="000137A3">
        <w:rPr>
          <w:rFonts w:eastAsiaTheme="minorHAnsi"/>
          <w:color w:val="auto"/>
          <w:sz w:val="22"/>
          <w:szCs w:val="22"/>
          <w:lang w:val="sr-Latn-RS"/>
        </w:rPr>
        <w:t>,</w:t>
      </w:r>
      <w:r w:rsidRPr="00CD0442">
        <w:rPr>
          <w:rFonts w:eastAsiaTheme="minorHAnsi"/>
          <w:color w:val="auto"/>
          <w:sz w:val="22"/>
          <w:szCs w:val="22"/>
          <w:lang w:val="uz-Cyrl-UZ"/>
        </w:rPr>
        <w:t xml:space="preserve"> </w:t>
      </w:r>
      <w:r w:rsidR="00FB2DCC" w:rsidRPr="00CD0442">
        <w:rPr>
          <w:rFonts w:eastAsiaTheme="minorHAnsi"/>
          <w:color w:val="auto"/>
          <w:sz w:val="22"/>
          <w:szCs w:val="22"/>
          <w:lang w:val="uz-Cyrl-UZ"/>
        </w:rPr>
        <w:t>nalaze u krvnom srodstvu u pravoj liniji do bilo kog stepena, pobočnoj liniji do četvrtog stepena krvnog srodstva ili su u tazbinskom srodstvu do drugog stepena sa dobavljačem roba ili izvođačem radova, ili se radi o povezanim licima u poslovnom smislu;</w:t>
      </w:r>
    </w:p>
    <w:p w:rsidR="00FB2DCC" w:rsidRPr="00CD0442" w:rsidRDefault="00FB2DCC" w:rsidP="00FB2DCC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CD0442">
        <w:rPr>
          <w:rFonts w:eastAsiaTheme="minorHAnsi"/>
          <w:color w:val="auto"/>
          <w:sz w:val="22"/>
          <w:szCs w:val="22"/>
          <w:lang w:val="uz-Cyrl-UZ"/>
        </w:rPr>
        <w:t>Ukoliko se u postupku finansijske provjere realnosti i osnovanosti prikazanih troškova kod nadležnih organa, utvrdi da je korisnik sredstava na bilo koji način doveo u zabludu ili naveo na pogrešan zaključak Komisiju za dodjelu podrške, korisnik sredstava podsticaja shodno članu 33 Zakona o poljoprivredi i ruralnom razvoju (“Sl. list Crne Gore”, broj 56/09, 34/14 i</w:t>
      </w:r>
      <w:r w:rsidR="002B3B45" w:rsidRPr="00CD0442">
        <w:rPr>
          <w:rFonts w:eastAsiaTheme="minorHAnsi"/>
          <w:color w:val="auto"/>
          <w:sz w:val="22"/>
          <w:szCs w:val="22"/>
          <w:lang w:val="uz-Cyrl-UZ"/>
        </w:rPr>
        <w:t xml:space="preserve"> 1/15) dužan je da vrati sredst</w:t>
      </w:r>
      <w:r w:rsidRPr="00CD0442">
        <w:rPr>
          <w:rFonts w:eastAsiaTheme="minorHAnsi"/>
          <w:color w:val="auto"/>
          <w:sz w:val="22"/>
          <w:szCs w:val="22"/>
          <w:lang w:val="uz-Cyrl-UZ"/>
        </w:rPr>
        <w:t xml:space="preserve">va podsticaja koja su nenamjenski utrošena, uvećana za iznos zatezne kamate. Takođe korisnik sredstava </w:t>
      </w:r>
      <w:r w:rsidRPr="00CD0442">
        <w:rPr>
          <w:rFonts w:eastAsiaTheme="minorHAnsi"/>
          <w:color w:val="auto"/>
          <w:sz w:val="22"/>
          <w:szCs w:val="22"/>
          <w:lang w:val="uz-Cyrl-UZ"/>
        </w:rPr>
        <w:lastRenderedPageBreak/>
        <w:t>podsticaja u ovom slučaju, gubi pravo na svaki vid podsticaja u naredne dvije godine od dana donošenja pravosnažnog rješenja Ministarstva.</w:t>
      </w:r>
    </w:p>
    <w:p w:rsidR="00FB2DCC" w:rsidRPr="00CD0442" w:rsidRDefault="00FB2DCC" w:rsidP="00FB2DCC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CD0442">
        <w:rPr>
          <w:rFonts w:eastAsiaTheme="minorHAnsi"/>
          <w:color w:val="auto"/>
          <w:sz w:val="22"/>
          <w:szCs w:val="22"/>
          <w:lang w:val="uz-Cyrl-UZ"/>
        </w:rPr>
        <w:t>Izmjene na projektu koji je priložen uz Zahjev za podršku nijesu dozvoljene;</w:t>
      </w:r>
    </w:p>
    <w:p w:rsidR="00FB2DCC" w:rsidRPr="00CD0442" w:rsidRDefault="00FB2DCC" w:rsidP="00FB2DCC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CD0442">
        <w:rPr>
          <w:rFonts w:eastAsiaTheme="minorHAnsi"/>
          <w:color w:val="auto"/>
          <w:sz w:val="22"/>
          <w:szCs w:val="22"/>
          <w:lang w:val="sr-Latn-RS"/>
        </w:rPr>
        <w:t>Realizovana investicija će biti predmet kontrole narednih 5 godina;</w:t>
      </w:r>
    </w:p>
    <w:p w:rsidR="00FB2DCC" w:rsidRPr="00CD0442" w:rsidRDefault="00FB2DCC" w:rsidP="00FB2DCC">
      <w:pPr>
        <w:numPr>
          <w:ilvl w:val="0"/>
          <w:numId w:val="16"/>
        </w:numPr>
        <w:spacing w:before="0" w:after="0" w:line="240" w:lineRule="auto"/>
        <w:rPr>
          <w:rFonts w:ascii="Arial" w:hAnsi="Arial" w:cs="Arial"/>
          <w:sz w:val="22"/>
        </w:rPr>
      </w:pPr>
      <w:r w:rsidRPr="00CD0442">
        <w:rPr>
          <w:rFonts w:ascii="Arial" w:hAnsi="Arial" w:cs="Arial"/>
          <w:sz w:val="22"/>
        </w:rPr>
        <w:t>Neblagovremeno dostavljena dokumentacija se neće razmatrati.</w:t>
      </w:r>
    </w:p>
    <w:p w:rsidR="00FB2DCC" w:rsidRPr="00CD0442" w:rsidRDefault="00FB2DCC" w:rsidP="00FB2DCC">
      <w:pPr>
        <w:spacing w:before="0" w:after="0" w:line="240" w:lineRule="auto"/>
        <w:rPr>
          <w:rFonts w:ascii="Arial" w:hAnsi="Arial" w:cs="Arial"/>
          <w:b/>
          <w:sz w:val="22"/>
          <w:lang w:val="uz-Cyrl-UZ"/>
        </w:rPr>
      </w:pPr>
    </w:p>
    <w:p w:rsidR="00FB2DCC" w:rsidRPr="00CD0442" w:rsidRDefault="00FB2DCC" w:rsidP="00FB2DCC">
      <w:pPr>
        <w:spacing w:before="0" w:after="0" w:line="240" w:lineRule="auto"/>
        <w:rPr>
          <w:rFonts w:ascii="Arial" w:hAnsi="Arial" w:cs="Arial"/>
          <w:b/>
          <w:sz w:val="22"/>
          <w:lang w:val="uz-Cyrl-UZ"/>
        </w:rPr>
      </w:pPr>
      <w:r w:rsidRPr="00CD0442">
        <w:rPr>
          <w:rFonts w:ascii="Arial" w:hAnsi="Arial" w:cs="Arial"/>
          <w:b/>
          <w:sz w:val="22"/>
          <w:lang w:val="uz-Cyrl-UZ"/>
        </w:rPr>
        <w:t>POTREBNA DOKUMENTACIJA UZ ZAHTJEV ZA ODOBRAVANJE PROJEKTA</w:t>
      </w:r>
    </w:p>
    <w:p w:rsidR="00FB2DCC" w:rsidRPr="00CD0442" w:rsidRDefault="00FB2DCC" w:rsidP="00FB2DCC">
      <w:pPr>
        <w:pStyle w:val="ListParagraph"/>
        <w:numPr>
          <w:ilvl w:val="0"/>
          <w:numId w:val="14"/>
        </w:numPr>
        <w:spacing w:before="0" w:after="0" w:line="240" w:lineRule="auto"/>
        <w:rPr>
          <w:rFonts w:ascii="Arial" w:hAnsi="Arial" w:cs="Arial"/>
          <w:bCs/>
          <w:iCs/>
          <w:sz w:val="22"/>
          <w:lang w:val="uz-Cyrl-UZ" w:eastAsia="sr-Latn-CS"/>
        </w:rPr>
      </w:pPr>
      <w:r w:rsidRPr="00CD0442">
        <w:rPr>
          <w:rFonts w:ascii="Arial" w:hAnsi="Arial" w:cs="Arial"/>
          <w:bCs/>
          <w:iCs/>
          <w:sz w:val="22"/>
          <w:lang w:val="uz-Cyrl-UZ" w:eastAsia="sr-Latn-CS"/>
        </w:rPr>
        <w:t>Popunjen Zahtjev za odobravanje projekta</w:t>
      </w:r>
      <w:r w:rsidRPr="00CD0442">
        <w:rPr>
          <w:rFonts w:ascii="Arial" w:hAnsi="Arial" w:cs="Arial"/>
          <w:bCs/>
          <w:iCs/>
          <w:sz w:val="22"/>
          <w:lang w:val="sr-Latn-RS" w:eastAsia="sr-Latn-CS"/>
        </w:rPr>
        <w:t>;</w:t>
      </w:r>
    </w:p>
    <w:p w:rsidR="00FB2DCC" w:rsidRPr="00CD0442" w:rsidRDefault="00FB2DCC" w:rsidP="00FB2DCC">
      <w:pPr>
        <w:pStyle w:val="ListParagraph"/>
        <w:numPr>
          <w:ilvl w:val="0"/>
          <w:numId w:val="14"/>
        </w:numPr>
        <w:spacing w:before="0" w:after="0" w:line="240" w:lineRule="auto"/>
        <w:rPr>
          <w:rFonts w:ascii="Arial" w:hAnsi="Arial" w:cs="Arial"/>
          <w:bCs/>
          <w:iCs/>
          <w:sz w:val="22"/>
          <w:lang w:val="uz-Cyrl-UZ" w:eastAsia="sr-Latn-CS"/>
        </w:rPr>
      </w:pPr>
      <w:r w:rsidRPr="00CD0442">
        <w:rPr>
          <w:rFonts w:ascii="Arial" w:hAnsi="Arial" w:cs="Arial"/>
          <w:bCs/>
          <w:iCs/>
          <w:sz w:val="22"/>
          <w:lang w:val="uz-Cyrl-UZ" w:eastAsia="sr-Latn-CS"/>
        </w:rPr>
        <w:t xml:space="preserve">Fotografija </w:t>
      </w:r>
      <w:r w:rsidRPr="00CD0442">
        <w:rPr>
          <w:rFonts w:ascii="Arial" w:hAnsi="Arial" w:cs="Arial"/>
          <w:bCs/>
          <w:iCs/>
          <w:sz w:val="22"/>
          <w:lang w:val="sr-Latn-RS" w:eastAsia="sr-Latn-CS"/>
        </w:rPr>
        <w:t xml:space="preserve">štalskog </w:t>
      </w:r>
      <w:r w:rsidRPr="00CD0442">
        <w:rPr>
          <w:rFonts w:ascii="Arial" w:hAnsi="Arial" w:cs="Arial"/>
          <w:bCs/>
          <w:iCs/>
          <w:sz w:val="22"/>
          <w:lang w:val="uz-Cyrl-UZ" w:eastAsia="sr-Latn-CS"/>
        </w:rPr>
        <w:t>objekta</w:t>
      </w:r>
      <w:r w:rsidRPr="00CD0442">
        <w:rPr>
          <w:rFonts w:ascii="Arial" w:hAnsi="Arial" w:cs="Arial"/>
          <w:bCs/>
          <w:iCs/>
          <w:sz w:val="22"/>
          <w:lang w:val="sr-Latn-RS" w:eastAsia="sr-Latn-CS"/>
        </w:rPr>
        <w:t xml:space="preserve"> i prostora na kojem se planira vršiti izgradnja/adaptacija objekta za upravljanje stajnjakom</w:t>
      </w:r>
      <w:r w:rsidRPr="00CD0442">
        <w:rPr>
          <w:rFonts w:ascii="Arial" w:hAnsi="Arial" w:cs="Arial"/>
          <w:bCs/>
          <w:iCs/>
          <w:sz w:val="22"/>
          <w:lang w:val="uz-Cyrl-UZ" w:eastAsia="sr-Latn-CS"/>
        </w:rPr>
        <w:t>;</w:t>
      </w:r>
    </w:p>
    <w:p w:rsidR="00FB2DCC" w:rsidRPr="00CD0442" w:rsidRDefault="00FB2DCC" w:rsidP="00FB2DCC">
      <w:pPr>
        <w:pStyle w:val="ListParagraph"/>
        <w:numPr>
          <w:ilvl w:val="0"/>
          <w:numId w:val="14"/>
        </w:numPr>
        <w:spacing w:before="0" w:after="0" w:line="240" w:lineRule="auto"/>
        <w:rPr>
          <w:rFonts w:ascii="Arial" w:hAnsi="Arial" w:cs="Arial"/>
          <w:sz w:val="22"/>
          <w:lang w:val="uz-Cyrl-UZ"/>
        </w:rPr>
      </w:pPr>
      <w:r w:rsidRPr="00CD0442">
        <w:rPr>
          <w:rFonts w:ascii="Arial" w:hAnsi="Arial" w:cs="Arial"/>
          <w:bCs/>
          <w:iCs/>
          <w:sz w:val="22"/>
          <w:lang w:val="uz-Cyrl-UZ" w:eastAsia="sr-Latn-CS"/>
        </w:rPr>
        <w:t>Fotokopija lične karte podnosioca zahtjeva</w:t>
      </w:r>
      <w:r w:rsidRPr="00CD0442">
        <w:rPr>
          <w:rFonts w:ascii="Arial" w:hAnsi="Arial" w:cs="Arial"/>
          <w:bCs/>
          <w:iCs/>
          <w:sz w:val="22"/>
          <w:lang w:val="sr-Latn-RS" w:eastAsia="sr-Latn-CS"/>
        </w:rPr>
        <w:t xml:space="preserve"> (nosioca gazdinstva)</w:t>
      </w:r>
      <w:r w:rsidRPr="00CD0442">
        <w:rPr>
          <w:rFonts w:ascii="Arial" w:hAnsi="Arial" w:cs="Arial"/>
          <w:bCs/>
          <w:iCs/>
          <w:sz w:val="22"/>
          <w:lang w:val="uz-Cyrl-UZ" w:eastAsia="sr-Latn-CS"/>
        </w:rPr>
        <w:t>;</w:t>
      </w:r>
    </w:p>
    <w:p w:rsidR="00FB2DCC" w:rsidRPr="00CD0442" w:rsidRDefault="00FB2DCC" w:rsidP="00FB2DCC">
      <w:pPr>
        <w:pStyle w:val="ListParagraph"/>
        <w:numPr>
          <w:ilvl w:val="0"/>
          <w:numId w:val="14"/>
        </w:numPr>
        <w:spacing w:before="0" w:after="0" w:line="240" w:lineRule="auto"/>
        <w:rPr>
          <w:rFonts w:ascii="Arial" w:hAnsi="Arial" w:cs="Arial"/>
          <w:sz w:val="22"/>
          <w:lang w:val="uz-Cyrl-UZ"/>
        </w:rPr>
      </w:pPr>
      <w:r w:rsidRPr="00CD0442">
        <w:rPr>
          <w:rFonts w:ascii="Arial" w:hAnsi="Arial" w:cs="Arial"/>
          <w:sz w:val="22"/>
          <w:lang w:val="uz-Cyrl-UZ"/>
        </w:rPr>
        <w:t xml:space="preserve">Ukoliko podnosilac zahtjeva nije jedini vlasnik imovine koja je predmet investicije, potrebna je </w:t>
      </w:r>
      <w:r w:rsidRPr="00CD0442">
        <w:rPr>
          <w:rFonts w:ascii="Arial" w:hAnsi="Arial" w:cs="Arial"/>
          <w:sz w:val="22"/>
          <w:lang w:val="sr-Latn-RS"/>
        </w:rPr>
        <w:t xml:space="preserve">dostaviti </w:t>
      </w:r>
      <w:r w:rsidRPr="00CD0442">
        <w:rPr>
          <w:rFonts w:ascii="Arial" w:hAnsi="Arial" w:cs="Arial"/>
          <w:sz w:val="22"/>
          <w:lang w:val="uz-Cyrl-UZ"/>
        </w:rPr>
        <w:t>ovjeren</w:t>
      </w:r>
      <w:r w:rsidRPr="00CD0442">
        <w:rPr>
          <w:rFonts w:ascii="Arial" w:hAnsi="Arial" w:cs="Arial"/>
          <w:sz w:val="22"/>
          <w:lang w:val="sr-Latn-RS"/>
        </w:rPr>
        <w:t>u</w:t>
      </w:r>
      <w:r w:rsidRPr="00CD0442">
        <w:rPr>
          <w:rFonts w:ascii="Arial" w:hAnsi="Arial" w:cs="Arial"/>
          <w:sz w:val="22"/>
          <w:lang w:val="uz-Cyrl-UZ"/>
        </w:rPr>
        <w:t xml:space="preserve"> saglasnost svih suvlasnika ili članova kućne zajednice na planiranu investiciju;</w:t>
      </w:r>
    </w:p>
    <w:p w:rsidR="00FB2DCC" w:rsidRPr="00CD0442" w:rsidRDefault="00FB2DCC" w:rsidP="00FB2DCC">
      <w:pPr>
        <w:pStyle w:val="ListParagraph"/>
        <w:numPr>
          <w:ilvl w:val="0"/>
          <w:numId w:val="14"/>
        </w:numPr>
        <w:spacing w:before="0" w:after="0" w:line="240" w:lineRule="auto"/>
        <w:rPr>
          <w:rFonts w:ascii="Arial" w:hAnsi="Arial" w:cs="Arial"/>
          <w:sz w:val="22"/>
          <w:lang w:val="uz-Cyrl-UZ"/>
        </w:rPr>
      </w:pPr>
      <w:r w:rsidRPr="00CD0442">
        <w:rPr>
          <w:rFonts w:ascii="Arial" w:hAnsi="Arial" w:cs="Arial"/>
          <w:sz w:val="22"/>
          <w:lang w:val="uz-Cyrl-UZ"/>
        </w:rPr>
        <w:t>Idejno rješenje ili skicu</w:t>
      </w:r>
      <w:r w:rsidR="00957985">
        <w:rPr>
          <w:rFonts w:ascii="Arial" w:hAnsi="Arial" w:cs="Arial"/>
          <w:sz w:val="22"/>
          <w:lang w:val="sr-Latn-RS"/>
        </w:rPr>
        <w:t xml:space="preserve"> </w:t>
      </w:r>
      <w:r w:rsidRPr="00CD0442">
        <w:rPr>
          <w:rFonts w:ascii="Arial" w:hAnsi="Arial" w:cs="Arial"/>
          <w:sz w:val="22"/>
          <w:lang w:val="sr-Latn-RS"/>
        </w:rPr>
        <w:t>sa jasno naznačenim dimenzi</w:t>
      </w:r>
      <w:r w:rsidR="00957985">
        <w:rPr>
          <w:rFonts w:ascii="Arial" w:hAnsi="Arial" w:cs="Arial"/>
          <w:sz w:val="22"/>
          <w:lang w:val="sr-Latn-RS"/>
        </w:rPr>
        <w:t>jama, odnosno kubikažom objekta</w:t>
      </w:r>
      <w:r w:rsidRPr="00CD0442">
        <w:rPr>
          <w:rFonts w:ascii="Arial" w:hAnsi="Arial" w:cs="Arial"/>
          <w:sz w:val="22"/>
          <w:lang w:val="uz-Cyrl-UZ"/>
        </w:rPr>
        <w:t>, sa detaljnim predmjerom i predračunom (tehnička specifikacija) planiranih radova za sve radove na izgradnji/</w:t>
      </w:r>
      <w:r w:rsidRPr="00CD0442">
        <w:rPr>
          <w:rFonts w:ascii="Arial" w:hAnsi="Arial" w:cs="Arial"/>
          <w:sz w:val="22"/>
          <w:lang w:val="sr-Latn-RS"/>
        </w:rPr>
        <w:t>rekonstrukciji</w:t>
      </w:r>
      <w:r w:rsidRPr="00CD0442">
        <w:rPr>
          <w:rFonts w:ascii="Arial" w:hAnsi="Arial" w:cs="Arial"/>
          <w:sz w:val="22"/>
          <w:lang w:val="uz-Cyrl-UZ"/>
        </w:rPr>
        <w:t xml:space="preserve"> objekta;</w:t>
      </w:r>
    </w:p>
    <w:p w:rsidR="00FB2DCC" w:rsidRPr="00CD0442" w:rsidRDefault="00FB2DCC" w:rsidP="00FB2DCC">
      <w:pPr>
        <w:pStyle w:val="ListParagraph"/>
        <w:numPr>
          <w:ilvl w:val="0"/>
          <w:numId w:val="14"/>
        </w:numPr>
        <w:spacing w:before="0" w:after="0" w:line="240" w:lineRule="auto"/>
        <w:rPr>
          <w:rFonts w:ascii="Arial" w:hAnsi="Arial" w:cs="Arial"/>
          <w:bCs/>
          <w:iCs/>
          <w:sz w:val="22"/>
          <w:lang w:val="uz-Cyrl-UZ" w:eastAsia="sr-Latn-CS"/>
        </w:rPr>
      </w:pPr>
      <w:r w:rsidRPr="00CD0442">
        <w:rPr>
          <w:rFonts w:ascii="Arial" w:hAnsi="Arial" w:cs="Arial"/>
          <w:bCs/>
          <w:iCs/>
          <w:sz w:val="22"/>
          <w:lang w:val="uz-Cyrl-UZ" w:eastAsia="sr-Latn-CS"/>
        </w:rPr>
        <w:t>Posjedovni list – list nepokretnosti</w:t>
      </w:r>
      <w:r w:rsidRPr="00CD0442">
        <w:rPr>
          <w:rFonts w:ascii="Arial" w:hAnsi="Arial" w:cs="Arial"/>
          <w:bCs/>
          <w:iCs/>
          <w:sz w:val="22"/>
          <w:lang w:val="sr-Latn-RS" w:eastAsia="sr-Latn-CS"/>
        </w:rPr>
        <w:t xml:space="preserve"> parcele na kojoj se planira investicija</w:t>
      </w:r>
      <w:r w:rsidRPr="00CD0442">
        <w:rPr>
          <w:rFonts w:ascii="Arial" w:hAnsi="Arial" w:cs="Arial"/>
          <w:bCs/>
          <w:iCs/>
          <w:sz w:val="22"/>
          <w:lang w:val="uz-Cyrl-UZ" w:eastAsia="sr-Latn-CS"/>
        </w:rPr>
        <w:t>;</w:t>
      </w:r>
    </w:p>
    <w:p w:rsidR="00FB2DCC" w:rsidRPr="00CD0442" w:rsidRDefault="00FB2DCC" w:rsidP="00FB2DCC">
      <w:pPr>
        <w:pStyle w:val="ListParagraph"/>
        <w:numPr>
          <w:ilvl w:val="0"/>
          <w:numId w:val="14"/>
        </w:numPr>
        <w:spacing w:before="0" w:after="0" w:line="240" w:lineRule="auto"/>
        <w:rPr>
          <w:rFonts w:ascii="Arial" w:hAnsi="Arial" w:cs="Arial"/>
          <w:bCs/>
          <w:iCs/>
          <w:noProof/>
          <w:sz w:val="22"/>
          <w:lang w:val="sr-Latn-CS" w:eastAsia="sr-Latn-CS"/>
        </w:rPr>
      </w:pPr>
      <w:r w:rsidRPr="00CD0442">
        <w:rPr>
          <w:rFonts w:ascii="Arial" w:hAnsi="Arial" w:cs="Arial"/>
          <w:bCs/>
          <w:iCs/>
          <w:noProof/>
          <w:sz w:val="22"/>
          <w:lang w:val="sr-Latn-CS" w:eastAsia="sr-Latn-CS"/>
        </w:rPr>
        <w:t>Detaljna tehnička specifikacija za planiranu investiciju (tankovi za lagerovanje stajnjaka);</w:t>
      </w:r>
    </w:p>
    <w:p w:rsidR="00FB2DCC" w:rsidRPr="00CD0442" w:rsidRDefault="00FB2DCC" w:rsidP="00FB2DCC">
      <w:pPr>
        <w:pStyle w:val="ListParagraph"/>
        <w:numPr>
          <w:ilvl w:val="0"/>
          <w:numId w:val="14"/>
        </w:numPr>
        <w:spacing w:before="0" w:after="0" w:line="240" w:lineRule="auto"/>
        <w:rPr>
          <w:rFonts w:ascii="Arial" w:hAnsi="Arial" w:cs="Arial"/>
          <w:bCs/>
          <w:iCs/>
          <w:noProof/>
          <w:sz w:val="22"/>
          <w:lang w:val="sr-Latn-CS" w:eastAsia="sr-Latn-CS"/>
        </w:rPr>
      </w:pPr>
      <w:r w:rsidRPr="00CD0442">
        <w:rPr>
          <w:rFonts w:ascii="Arial" w:hAnsi="Arial" w:cs="Arial"/>
          <w:bCs/>
          <w:iCs/>
          <w:noProof/>
          <w:sz w:val="22"/>
          <w:lang w:val="sr-Latn-CS" w:eastAsia="sr-Latn-CS"/>
        </w:rPr>
        <w:t>Izvod iz veterinarske baze podataka;</w:t>
      </w:r>
    </w:p>
    <w:p w:rsidR="00FB2DCC" w:rsidRPr="00CD0442" w:rsidRDefault="00FB2DCC" w:rsidP="00FB2DCC">
      <w:pPr>
        <w:pStyle w:val="ListParagraph"/>
        <w:numPr>
          <w:ilvl w:val="0"/>
          <w:numId w:val="14"/>
        </w:numPr>
        <w:spacing w:before="0" w:after="0" w:line="240" w:lineRule="auto"/>
        <w:rPr>
          <w:rFonts w:ascii="Arial" w:hAnsi="Arial" w:cs="Arial"/>
          <w:bCs/>
          <w:iCs/>
          <w:sz w:val="22"/>
          <w:lang w:val="uz-Cyrl-UZ" w:eastAsia="sr-Latn-CS"/>
        </w:rPr>
      </w:pPr>
      <w:r w:rsidRPr="00CD0442">
        <w:rPr>
          <w:rFonts w:ascii="Arial" w:hAnsi="Arial" w:cs="Arial"/>
          <w:bCs/>
          <w:iCs/>
          <w:sz w:val="22"/>
          <w:lang w:val="uz-Cyrl-UZ" w:eastAsia="sr-Latn-CS"/>
        </w:rPr>
        <w:t>Potpisana i pečatirana cjenovna ponuda, predmjer i predračun za planiranu investiciju koja će biti predmet odobravanja (ako su dostavljeni na stranom jeziku treba da budu prevedeni na crnogorski jezik – ovlašćeni sudski tumač).</w:t>
      </w:r>
    </w:p>
    <w:p w:rsidR="00FB2DCC" w:rsidRPr="00CD0442" w:rsidRDefault="00FB2DCC" w:rsidP="00FB2DCC">
      <w:pPr>
        <w:spacing w:before="0" w:after="0" w:line="240" w:lineRule="auto"/>
        <w:rPr>
          <w:rFonts w:ascii="Arial" w:hAnsi="Arial" w:cs="Arial"/>
          <w:b/>
          <w:sz w:val="22"/>
          <w:lang w:val="uz-Cyrl-UZ"/>
        </w:rPr>
      </w:pPr>
    </w:p>
    <w:p w:rsidR="00FB2DCC" w:rsidRPr="00CD0442" w:rsidRDefault="00FB2DCC" w:rsidP="00FB2DCC">
      <w:pPr>
        <w:spacing w:before="0" w:after="0" w:line="240" w:lineRule="auto"/>
        <w:rPr>
          <w:rFonts w:ascii="Arial" w:hAnsi="Arial" w:cs="Arial"/>
          <w:b/>
          <w:sz w:val="22"/>
          <w:lang w:val="uz-Cyrl-UZ"/>
        </w:rPr>
      </w:pPr>
      <w:r w:rsidRPr="00CD0442">
        <w:rPr>
          <w:rFonts w:ascii="Arial" w:hAnsi="Arial" w:cs="Arial"/>
          <w:b/>
          <w:sz w:val="22"/>
          <w:lang w:val="uz-Cyrl-UZ"/>
        </w:rPr>
        <w:t>POTREBNA DOKUMENTACIJA UZ ZAHTJEV ZA ODOBRAVANJE PLAĆANJA</w:t>
      </w:r>
    </w:p>
    <w:p w:rsidR="00FB2DCC" w:rsidRPr="00CD0442" w:rsidRDefault="00FB2DCC" w:rsidP="00FB2DCC">
      <w:pPr>
        <w:pStyle w:val="ListParagraph"/>
        <w:numPr>
          <w:ilvl w:val="0"/>
          <w:numId w:val="15"/>
        </w:numPr>
        <w:spacing w:before="0" w:after="0" w:line="240" w:lineRule="auto"/>
        <w:rPr>
          <w:rFonts w:ascii="Arial" w:hAnsi="Arial" w:cs="Arial"/>
          <w:bCs/>
          <w:iCs/>
          <w:sz w:val="22"/>
          <w:lang w:val="uz-Cyrl-UZ" w:eastAsia="sr-Latn-CS"/>
        </w:rPr>
      </w:pPr>
      <w:r w:rsidRPr="00CD0442">
        <w:rPr>
          <w:rFonts w:ascii="Arial" w:hAnsi="Arial" w:cs="Arial"/>
          <w:bCs/>
          <w:iCs/>
          <w:sz w:val="22"/>
          <w:lang w:val="uz-Cyrl-UZ" w:eastAsia="sr-Latn-CS"/>
        </w:rPr>
        <w:t>Popunjen Zahtjev za odobravanje plaćanja</w:t>
      </w:r>
      <w:r w:rsidRPr="00CD0442">
        <w:rPr>
          <w:rFonts w:ascii="Arial" w:hAnsi="Arial" w:cs="Arial"/>
          <w:bCs/>
          <w:iCs/>
          <w:sz w:val="22"/>
          <w:lang w:val="sr-Latn-RS" w:eastAsia="sr-Latn-CS"/>
        </w:rPr>
        <w:t>;</w:t>
      </w:r>
    </w:p>
    <w:p w:rsidR="00FB2DCC" w:rsidRPr="00CD0442" w:rsidRDefault="00522830" w:rsidP="00FB2DCC">
      <w:pPr>
        <w:pStyle w:val="Default"/>
        <w:numPr>
          <w:ilvl w:val="0"/>
          <w:numId w:val="15"/>
        </w:numPr>
        <w:jc w:val="both"/>
        <w:rPr>
          <w:bCs/>
          <w:iCs/>
          <w:color w:val="auto"/>
          <w:sz w:val="22"/>
          <w:szCs w:val="22"/>
          <w:lang w:val="uz-Cyrl-UZ" w:eastAsia="sr-Latn-CS"/>
        </w:rPr>
      </w:pPr>
      <w:r>
        <w:rPr>
          <w:rFonts w:eastAsiaTheme="minorHAnsi"/>
          <w:bCs/>
          <w:iCs/>
          <w:color w:val="auto"/>
          <w:sz w:val="22"/>
          <w:szCs w:val="22"/>
          <w:lang w:val="sr-Latn-RS" w:eastAsia="sr-Latn-CS"/>
        </w:rPr>
        <w:t>Originalni d</w:t>
      </w:r>
      <w:r w:rsidR="00FB2DCC" w:rsidRPr="00CD0442">
        <w:rPr>
          <w:rFonts w:eastAsiaTheme="minorHAnsi"/>
          <w:bCs/>
          <w:iCs/>
          <w:color w:val="auto"/>
          <w:sz w:val="22"/>
          <w:szCs w:val="22"/>
          <w:lang w:val="uz-Cyrl-UZ" w:eastAsia="sr-Latn-CS"/>
        </w:rPr>
        <w:t xml:space="preserve">okaz da je </w:t>
      </w:r>
      <w:r w:rsidR="00FB2DCC" w:rsidRPr="00CD0442">
        <w:rPr>
          <w:rFonts w:eastAsiaTheme="minorHAnsi"/>
          <w:color w:val="auto"/>
          <w:sz w:val="22"/>
          <w:szCs w:val="22"/>
          <w:lang w:val="uz-Cyrl-UZ"/>
        </w:rPr>
        <w:t xml:space="preserve">kupljena roba, oprema ili usluga </w:t>
      </w:r>
      <w:r w:rsidR="00C5350A" w:rsidRPr="00CD0442">
        <w:rPr>
          <w:rFonts w:eastAsiaTheme="minorHAnsi"/>
          <w:color w:val="auto"/>
          <w:sz w:val="22"/>
          <w:szCs w:val="22"/>
          <w:lang w:val="hr-HR"/>
        </w:rPr>
        <w:t xml:space="preserve">realizovana </w:t>
      </w:r>
      <w:r w:rsidR="00FB2DCC" w:rsidRPr="00CD0442">
        <w:rPr>
          <w:rFonts w:eastAsiaTheme="minorHAnsi"/>
          <w:color w:val="auto"/>
          <w:sz w:val="22"/>
          <w:szCs w:val="22"/>
          <w:lang w:val="uz-Cyrl-UZ"/>
        </w:rPr>
        <w:t xml:space="preserve">– plaćena i to: </w:t>
      </w:r>
      <w:r w:rsidR="00FB2DCC" w:rsidRPr="00CD0442">
        <w:rPr>
          <w:rFonts w:eastAsiaTheme="minorHAnsi"/>
          <w:b/>
          <w:color w:val="auto"/>
          <w:sz w:val="22"/>
          <w:szCs w:val="22"/>
          <w:lang w:val="uz-Cyrl-UZ"/>
        </w:rPr>
        <w:t>ovjerenu fakturu</w:t>
      </w:r>
      <w:r w:rsidR="00FB2DCC" w:rsidRPr="00CD0442">
        <w:rPr>
          <w:rFonts w:eastAsiaTheme="minorHAnsi"/>
          <w:color w:val="auto"/>
          <w:sz w:val="22"/>
          <w:szCs w:val="22"/>
          <w:lang w:val="uz-Cyrl-UZ"/>
        </w:rPr>
        <w:t xml:space="preserve"> za kupljenu opremu/izvedene radove</w:t>
      </w:r>
      <w:r w:rsidR="00FB2DCC" w:rsidRPr="00CD0442">
        <w:rPr>
          <w:rFonts w:eastAsiaTheme="minorHAnsi"/>
          <w:color w:val="auto"/>
          <w:sz w:val="22"/>
          <w:szCs w:val="22"/>
          <w:lang w:val="sr-Latn-RS"/>
        </w:rPr>
        <w:t>,</w:t>
      </w:r>
      <w:r w:rsidR="00FB2DCC" w:rsidRPr="00CD0442">
        <w:rPr>
          <w:rFonts w:eastAsiaTheme="minorHAnsi"/>
          <w:b/>
          <w:color w:val="auto"/>
          <w:sz w:val="22"/>
          <w:szCs w:val="22"/>
          <w:lang w:val="uz-Cyrl-UZ"/>
        </w:rPr>
        <w:t xml:space="preserve"> uplatnicu</w:t>
      </w:r>
      <w:r w:rsidR="00FB2DCC" w:rsidRPr="00CD0442">
        <w:rPr>
          <w:rFonts w:eastAsiaTheme="minorHAnsi"/>
          <w:b/>
          <w:color w:val="auto"/>
          <w:sz w:val="22"/>
          <w:szCs w:val="22"/>
          <w:lang w:val="sr-Latn-RS"/>
        </w:rPr>
        <w:t xml:space="preserve"> sa ovjerenim izvodom iz banke</w:t>
      </w:r>
      <w:r w:rsidR="00FB2DCC" w:rsidRPr="00CD0442">
        <w:rPr>
          <w:rFonts w:eastAsiaTheme="minorHAnsi"/>
          <w:color w:val="auto"/>
          <w:sz w:val="22"/>
          <w:szCs w:val="22"/>
          <w:lang w:val="uz-Cyrl-UZ"/>
        </w:rPr>
        <w:t xml:space="preserve"> kojom se dokazuje prenos sredstava dobavljaču/izvođaču radova za nabavljenu opremu i/ili izvršene radove; a u slučaju kada je roba nabavljena iz inostranstva</w:t>
      </w:r>
      <w:r w:rsidR="00FB2DCC" w:rsidRPr="00CD0442">
        <w:rPr>
          <w:rFonts w:eastAsiaTheme="minorHAnsi"/>
          <w:b/>
          <w:color w:val="auto"/>
          <w:sz w:val="22"/>
          <w:szCs w:val="22"/>
          <w:lang w:val="uz-Cyrl-UZ"/>
        </w:rPr>
        <w:t xml:space="preserve"> </w:t>
      </w:r>
      <w:r w:rsidR="00FB2DCC" w:rsidRPr="00CD0442">
        <w:rPr>
          <w:rFonts w:eastAsiaTheme="minorHAnsi"/>
          <w:color w:val="auto"/>
          <w:sz w:val="22"/>
          <w:szCs w:val="22"/>
          <w:lang w:val="uz-Cyrl-UZ"/>
        </w:rPr>
        <w:t>i</w:t>
      </w:r>
      <w:r w:rsidR="00FB2DCC" w:rsidRPr="00CD0442">
        <w:rPr>
          <w:rFonts w:eastAsiaTheme="minorHAnsi"/>
          <w:b/>
          <w:color w:val="auto"/>
          <w:sz w:val="22"/>
          <w:szCs w:val="22"/>
          <w:lang w:val="uz-Cyrl-UZ"/>
        </w:rPr>
        <w:t xml:space="preserve"> ovjeren swift </w:t>
      </w:r>
      <w:r w:rsidR="00FB2DCC" w:rsidRPr="00CD0442">
        <w:rPr>
          <w:rFonts w:eastAsiaTheme="minorHAnsi"/>
          <w:color w:val="auto"/>
          <w:sz w:val="22"/>
          <w:szCs w:val="22"/>
          <w:lang w:val="uz-Cyrl-UZ"/>
        </w:rPr>
        <w:t>od strane banke</w:t>
      </w:r>
      <w:r w:rsidR="00C5350A" w:rsidRPr="00CD0442">
        <w:rPr>
          <w:rFonts w:eastAsiaTheme="minorHAnsi"/>
          <w:color w:val="auto"/>
          <w:sz w:val="22"/>
          <w:szCs w:val="22"/>
          <w:lang w:val="hr-HR"/>
        </w:rPr>
        <w:t xml:space="preserve"> i JCI-jedinstvenu carinsku ispravu</w:t>
      </w:r>
      <w:r w:rsidR="00FB2DCC" w:rsidRPr="00CD0442">
        <w:rPr>
          <w:rFonts w:eastAsiaTheme="minorHAnsi"/>
          <w:color w:val="auto"/>
          <w:sz w:val="22"/>
          <w:szCs w:val="22"/>
          <w:lang w:val="uz-Cyrl-UZ"/>
        </w:rPr>
        <w:t>;</w:t>
      </w:r>
    </w:p>
    <w:p w:rsidR="00FB2DCC" w:rsidRPr="00CD0442" w:rsidRDefault="00FB2DCC" w:rsidP="00FB2DCC">
      <w:pPr>
        <w:pStyle w:val="Default"/>
        <w:numPr>
          <w:ilvl w:val="0"/>
          <w:numId w:val="15"/>
        </w:numPr>
        <w:jc w:val="both"/>
        <w:rPr>
          <w:rFonts w:eastAsiaTheme="minorHAnsi"/>
          <w:color w:val="auto"/>
          <w:sz w:val="22"/>
          <w:szCs w:val="22"/>
          <w:lang w:val="it-IT"/>
        </w:rPr>
      </w:pPr>
      <w:r w:rsidRPr="00CD0442">
        <w:rPr>
          <w:rFonts w:eastAsiaTheme="minorHAnsi"/>
          <w:color w:val="auto"/>
          <w:sz w:val="22"/>
          <w:szCs w:val="22"/>
          <w:lang w:val="it-IT"/>
        </w:rPr>
        <w:t>Garanciju za kupljenu opremu</w:t>
      </w:r>
      <w:r w:rsidR="00D86F3A">
        <w:rPr>
          <w:rFonts w:eastAsiaTheme="minorHAnsi"/>
          <w:color w:val="auto"/>
          <w:sz w:val="22"/>
          <w:szCs w:val="22"/>
          <w:lang w:val="it-IT"/>
        </w:rPr>
        <w:t xml:space="preserve"> </w:t>
      </w:r>
      <w:r w:rsidR="00D86F3A" w:rsidRPr="00CD0442">
        <w:rPr>
          <w:bCs/>
          <w:iCs/>
          <w:noProof/>
          <w:sz w:val="22"/>
          <w:lang w:val="sr-Latn-CS" w:eastAsia="sr-Latn-CS"/>
        </w:rPr>
        <w:t>(</w:t>
      </w:r>
      <w:r w:rsidR="00B02AF8">
        <w:rPr>
          <w:bCs/>
          <w:iCs/>
          <w:noProof/>
          <w:sz w:val="22"/>
          <w:lang w:val="sr-Latn-CS" w:eastAsia="sr-Latn-CS"/>
        </w:rPr>
        <w:t>za tankove</w:t>
      </w:r>
      <w:r w:rsidR="00D86F3A" w:rsidRPr="00CD0442">
        <w:rPr>
          <w:bCs/>
          <w:iCs/>
          <w:noProof/>
          <w:sz w:val="22"/>
          <w:lang w:val="sr-Latn-CS" w:eastAsia="sr-Latn-CS"/>
        </w:rPr>
        <w:t xml:space="preserve"> za lagerovanje stajnjaka)</w:t>
      </w:r>
      <w:r w:rsidRPr="00CD0442">
        <w:rPr>
          <w:rFonts w:eastAsiaTheme="minorHAnsi"/>
          <w:color w:val="auto"/>
          <w:sz w:val="22"/>
          <w:szCs w:val="22"/>
          <w:lang w:val="it-IT"/>
        </w:rPr>
        <w:t>.</w:t>
      </w:r>
    </w:p>
    <w:p w:rsidR="00FB2DCC" w:rsidRPr="00CD0442" w:rsidRDefault="00FB2DCC" w:rsidP="00FB2DCC">
      <w:pPr>
        <w:spacing w:before="0" w:after="0" w:line="240" w:lineRule="auto"/>
        <w:ind w:left="360"/>
        <w:rPr>
          <w:rFonts w:ascii="Arial" w:hAnsi="Arial" w:cs="Arial"/>
          <w:bCs/>
          <w:iCs/>
          <w:sz w:val="22"/>
          <w:lang w:val="uz-Cyrl-UZ" w:eastAsia="sr-Latn-CS"/>
        </w:rPr>
      </w:pPr>
    </w:p>
    <w:p w:rsidR="00FB2DCC" w:rsidRPr="00CD0442" w:rsidRDefault="00FB2DCC" w:rsidP="00FB2DCC">
      <w:pPr>
        <w:pStyle w:val="ListParagraph"/>
        <w:spacing w:before="0" w:after="0" w:line="240" w:lineRule="auto"/>
        <w:ind w:left="0"/>
        <w:rPr>
          <w:rFonts w:ascii="Arial" w:hAnsi="Arial" w:cs="Arial"/>
          <w:b/>
          <w:sz w:val="22"/>
          <w:lang w:val="uz-Cyrl-UZ"/>
        </w:rPr>
      </w:pPr>
      <w:r w:rsidRPr="00CD0442">
        <w:rPr>
          <w:rFonts w:ascii="Arial" w:hAnsi="Arial" w:cs="Arial"/>
          <w:b/>
          <w:sz w:val="22"/>
          <w:lang w:val="uz-Cyrl-UZ"/>
        </w:rPr>
        <w:t>NAČIN PODNOŠENJA ZAHTJEVA ZA ODOBRENJE PROJEKTA</w:t>
      </w:r>
    </w:p>
    <w:p w:rsidR="00FB2DCC" w:rsidRPr="00CD0442" w:rsidRDefault="00FB2DCC" w:rsidP="00FB2DCC">
      <w:pPr>
        <w:tabs>
          <w:tab w:val="left" w:pos="0"/>
          <w:tab w:val="center" w:pos="4904"/>
          <w:tab w:val="left" w:pos="9214"/>
        </w:tabs>
        <w:spacing w:before="0" w:after="0" w:line="240" w:lineRule="auto"/>
        <w:outlineLvl w:val="0"/>
        <w:rPr>
          <w:rFonts w:ascii="Arial" w:hAnsi="Arial" w:cs="Arial"/>
          <w:sz w:val="22"/>
          <w:lang w:val="uz-Cyrl-UZ"/>
        </w:rPr>
      </w:pPr>
      <w:bookmarkStart w:id="1" w:name="_Toc272607755"/>
      <w:r w:rsidRPr="00CD0442">
        <w:rPr>
          <w:rFonts w:ascii="Arial" w:hAnsi="Arial" w:cs="Arial"/>
          <w:sz w:val="22"/>
          <w:lang w:val="uz-Cyrl-UZ"/>
        </w:rPr>
        <w:t xml:space="preserve">Obrazac Zahtjeva za odobrenje projekta i obrazac Zahtjeva za odobravanje plaćanja </w:t>
      </w:r>
      <w:bookmarkEnd w:id="1"/>
      <w:r w:rsidRPr="00CD0442">
        <w:rPr>
          <w:rFonts w:ascii="Arial" w:hAnsi="Arial" w:cs="Arial"/>
          <w:sz w:val="22"/>
          <w:lang w:val="uz-Cyrl-UZ"/>
        </w:rPr>
        <w:t>za upravljanje stajskim đubrivom za 201</w:t>
      </w:r>
      <w:r w:rsidRPr="00CD0442">
        <w:rPr>
          <w:rFonts w:ascii="Arial" w:hAnsi="Arial" w:cs="Arial"/>
          <w:sz w:val="22"/>
          <w:lang w:val="sr-Latn-RS"/>
        </w:rPr>
        <w:t>9</w:t>
      </w:r>
      <w:r w:rsidRPr="00CD0442">
        <w:rPr>
          <w:rFonts w:ascii="Arial" w:hAnsi="Arial" w:cs="Arial"/>
          <w:sz w:val="22"/>
          <w:lang w:val="uz-Cyrl-UZ"/>
        </w:rPr>
        <w:t>. godinu</w:t>
      </w:r>
      <w:r w:rsidRPr="00CD0442">
        <w:rPr>
          <w:rFonts w:ascii="Arial" w:hAnsi="Arial" w:cs="Arial"/>
          <w:iCs/>
          <w:sz w:val="22"/>
          <w:lang w:val="uz-Cyrl-UZ"/>
        </w:rPr>
        <w:t xml:space="preserve"> </w:t>
      </w:r>
      <w:r w:rsidRPr="00CD0442">
        <w:rPr>
          <w:rFonts w:ascii="Arial" w:hAnsi="Arial" w:cs="Arial"/>
          <w:sz w:val="22"/>
          <w:lang w:val="uz-Cyrl-UZ"/>
        </w:rPr>
        <w:t xml:space="preserve">mogu se preuzeti </w:t>
      </w:r>
      <w:r w:rsidRPr="00CD0442">
        <w:rPr>
          <w:rFonts w:ascii="Arial" w:hAnsi="Arial" w:cs="Arial"/>
          <w:sz w:val="22"/>
          <w:lang w:val="sr-Latn-RS"/>
        </w:rPr>
        <w:t>na</w:t>
      </w:r>
      <w:r w:rsidRPr="00CD0442">
        <w:rPr>
          <w:rFonts w:ascii="Arial" w:hAnsi="Arial" w:cs="Arial"/>
          <w:sz w:val="22"/>
          <w:lang w:val="uz-Cyrl-UZ"/>
        </w:rPr>
        <w:t xml:space="preserve"> </w:t>
      </w:r>
      <w:r w:rsidRPr="00CD0442">
        <w:rPr>
          <w:rFonts w:ascii="Arial" w:hAnsi="Arial" w:cs="Arial"/>
          <w:sz w:val="22"/>
          <w:lang w:val="sr-Latn-RS"/>
        </w:rPr>
        <w:t>internet stranici</w:t>
      </w:r>
      <w:r w:rsidRPr="00CD0442">
        <w:rPr>
          <w:rFonts w:ascii="Arial" w:hAnsi="Arial" w:cs="Arial"/>
          <w:sz w:val="22"/>
          <w:lang w:val="uz-Cyrl-UZ"/>
        </w:rPr>
        <w:t xml:space="preserve"> Ministarstva poljoprivrede i ruralnog razvoja ili u kancelarijama </w:t>
      </w:r>
      <w:r w:rsidRPr="00CD0442">
        <w:rPr>
          <w:rFonts w:ascii="Arial" w:hAnsi="Arial" w:cs="Arial"/>
          <w:sz w:val="22"/>
          <w:lang w:val="sr-Latn-RS"/>
        </w:rPr>
        <w:t>Odjeljenja za savjetodavne poslove u oblasti stočarstva</w:t>
      </w:r>
      <w:r w:rsidRPr="00CD0442">
        <w:rPr>
          <w:rFonts w:ascii="Arial" w:hAnsi="Arial" w:cs="Arial"/>
          <w:sz w:val="22"/>
          <w:lang w:val="uz-Cyrl-UZ"/>
        </w:rPr>
        <w:t xml:space="preserve">. </w:t>
      </w:r>
    </w:p>
    <w:p w:rsidR="00FB2DCC" w:rsidRPr="00CD0442" w:rsidRDefault="00FB2DCC" w:rsidP="00FB2DCC">
      <w:pPr>
        <w:pStyle w:val="ListParagraph"/>
        <w:spacing w:before="0" w:after="0" w:line="240" w:lineRule="auto"/>
        <w:ind w:left="0"/>
        <w:rPr>
          <w:rFonts w:ascii="Arial" w:hAnsi="Arial" w:cs="Arial"/>
          <w:sz w:val="22"/>
          <w:lang w:val="uz-Cyrl-UZ"/>
        </w:rPr>
      </w:pPr>
    </w:p>
    <w:p w:rsidR="00FB2DCC" w:rsidRPr="00CD0442" w:rsidRDefault="00FB2DCC" w:rsidP="00FB2DCC">
      <w:pPr>
        <w:pStyle w:val="ListParagraph"/>
        <w:spacing w:before="0" w:after="0" w:line="240" w:lineRule="auto"/>
        <w:ind w:left="0"/>
        <w:rPr>
          <w:rFonts w:ascii="Arial" w:hAnsi="Arial" w:cs="Arial"/>
          <w:sz w:val="22"/>
          <w:lang w:val="uz-Cyrl-UZ"/>
        </w:rPr>
      </w:pPr>
      <w:r w:rsidRPr="00CD0442">
        <w:rPr>
          <w:rFonts w:ascii="Arial" w:hAnsi="Arial" w:cs="Arial"/>
          <w:sz w:val="22"/>
          <w:lang w:val="uz-Cyrl-UZ"/>
        </w:rPr>
        <w:t>Popunjene obrasce Zahtjeva</w:t>
      </w:r>
      <w:r w:rsidRPr="00CD0442">
        <w:rPr>
          <w:rFonts w:ascii="Arial" w:hAnsi="Arial" w:cs="Arial"/>
          <w:sz w:val="22"/>
          <w:lang w:val="sr-Latn-RS"/>
        </w:rPr>
        <w:t xml:space="preserve"> sa pratećom dokumentacijom</w:t>
      </w:r>
      <w:r w:rsidRPr="00CD0442">
        <w:rPr>
          <w:rFonts w:ascii="Arial" w:hAnsi="Arial" w:cs="Arial"/>
          <w:sz w:val="22"/>
          <w:lang w:val="uz-Cyrl-UZ"/>
        </w:rPr>
        <w:t xml:space="preserve"> dostaviti </w:t>
      </w:r>
      <w:r w:rsidRPr="00CD0442">
        <w:rPr>
          <w:rFonts w:ascii="Arial" w:hAnsi="Arial" w:cs="Arial"/>
          <w:b/>
          <w:sz w:val="22"/>
          <w:lang w:val="uz-Cyrl-UZ"/>
        </w:rPr>
        <w:t>isključivo</w:t>
      </w:r>
      <w:r w:rsidRPr="00CD0442">
        <w:rPr>
          <w:rFonts w:ascii="Arial" w:hAnsi="Arial" w:cs="Arial"/>
          <w:sz w:val="22"/>
          <w:lang w:val="uz-Cyrl-UZ"/>
        </w:rPr>
        <w:t xml:space="preserve"> putem pošte, na sljedeću adresu:</w:t>
      </w:r>
    </w:p>
    <w:p w:rsidR="00FB2DCC" w:rsidRPr="00CD0442" w:rsidRDefault="00FB2DCC" w:rsidP="00FB2DCC">
      <w:pPr>
        <w:spacing w:before="0" w:after="0" w:line="240" w:lineRule="auto"/>
        <w:jc w:val="center"/>
        <w:rPr>
          <w:rFonts w:ascii="Arial" w:hAnsi="Arial" w:cs="Arial"/>
          <w:sz w:val="22"/>
          <w:lang w:val="uz-Cyrl-UZ"/>
        </w:rPr>
      </w:pPr>
    </w:p>
    <w:p w:rsidR="00FB2DCC" w:rsidRPr="00CD0442" w:rsidRDefault="00FB2DCC" w:rsidP="00FB2DCC">
      <w:pPr>
        <w:spacing w:before="0" w:after="0" w:line="240" w:lineRule="auto"/>
        <w:jc w:val="center"/>
        <w:rPr>
          <w:rFonts w:ascii="Arial" w:hAnsi="Arial" w:cs="Arial"/>
          <w:sz w:val="22"/>
          <w:lang w:val="uz-Cyrl-UZ"/>
        </w:rPr>
      </w:pPr>
      <w:r w:rsidRPr="00CD0442">
        <w:rPr>
          <w:rFonts w:ascii="Arial" w:hAnsi="Arial" w:cs="Arial"/>
          <w:sz w:val="22"/>
          <w:lang w:val="uz-Cyrl-UZ"/>
        </w:rPr>
        <w:t>Ministarstvo poljoprivrede i ruralnog razvoja</w:t>
      </w:r>
    </w:p>
    <w:p w:rsidR="00FB2DCC" w:rsidRPr="00CD0442" w:rsidRDefault="00FB2DCC" w:rsidP="00FB2DCC">
      <w:pPr>
        <w:spacing w:before="0" w:after="0" w:line="240" w:lineRule="auto"/>
        <w:jc w:val="center"/>
        <w:rPr>
          <w:rFonts w:ascii="Arial" w:hAnsi="Arial" w:cs="Arial"/>
          <w:b/>
          <w:sz w:val="22"/>
          <w:lang w:val="uz-Cyrl-UZ"/>
        </w:rPr>
      </w:pPr>
      <w:r w:rsidRPr="00CD0442">
        <w:rPr>
          <w:rFonts w:ascii="Arial" w:hAnsi="Arial" w:cs="Arial"/>
          <w:sz w:val="22"/>
          <w:lang w:val="uz-Cyrl-UZ"/>
        </w:rPr>
        <w:t>Direktorat za ruralni razvoj</w:t>
      </w:r>
    </w:p>
    <w:p w:rsidR="00FB2DCC" w:rsidRPr="00CD0442" w:rsidRDefault="00FB2DCC" w:rsidP="00FB2DCC">
      <w:pPr>
        <w:spacing w:before="0" w:after="0" w:line="240" w:lineRule="auto"/>
        <w:jc w:val="center"/>
        <w:rPr>
          <w:rFonts w:ascii="Arial" w:hAnsi="Arial" w:cs="Arial"/>
          <w:b/>
          <w:sz w:val="22"/>
          <w:lang w:val="uz-Cyrl-UZ"/>
        </w:rPr>
      </w:pPr>
      <w:r w:rsidRPr="00CD0442">
        <w:rPr>
          <w:rFonts w:ascii="Arial" w:hAnsi="Arial" w:cs="Arial"/>
          <w:b/>
          <w:sz w:val="22"/>
          <w:lang w:val="uz-Cyrl-UZ"/>
        </w:rPr>
        <w:t>po Javnom pozivu za dodjelu podrške za upravljanje stajskim đubrivom za 201</w:t>
      </w:r>
      <w:r w:rsidRPr="00CD0442">
        <w:rPr>
          <w:rFonts w:ascii="Arial" w:hAnsi="Arial" w:cs="Arial"/>
          <w:b/>
          <w:sz w:val="22"/>
          <w:lang w:val="sr-Latn-RS"/>
        </w:rPr>
        <w:t>9</w:t>
      </w:r>
      <w:r w:rsidRPr="00CD0442">
        <w:rPr>
          <w:rFonts w:ascii="Arial" w:hAnsi="Arial" w:cs="Arial"/>
          <w:b/>
          <w:sz w:val="22"/>
          <w:lang w:val="uz-Cyrl-UZ"/>
        </w:rPr>
        <w:t>. godinu</w:t>
      </w:r>
    </w:p>
    <w:p w:rsidR="00FB2DCC" w:rsidRPr="00CD0442" w:rsidRDefault="00FB2DCC" w:rsidP="00FB2DCC">
      <w:pPr>
        <w:spacing w:before="0" w:after="0" w:line="240" w:lineRule="auto"/>
        <w:jc w:val="center"/>
        <w:rPr>
          <w:rFonts w:ascii="Arial" w:hAnsi="Arial" w:cs="Arial"/>
          <w:sz w:val="22"/>
          <w:lang w:val="uz-Cyrl-UZ"/>
        </w:rPr>
      </w:pPr>
      <w:r w:rsidRPr="00CD0442">
        <w:rPr>
          <w:rFonts w:ascii="Arial" w:hAnsi="Arial" w:cs="Arial"/>
          <w:sz w:val="22"/>
          <w:lang w:val="uz-Cyrl-UZ"/>
        </w:rPr>
        <w:t>Rimski trg br. 46, 81000 Podgorica</w:t>
      </w:r>
    </w:p>
    <w:p w:rsidR="00FB2DCC" w:rsidRPr="00CD0442" w:rsidRDefault="00FB2DCC" w:rsidP="00FB2DCC">
      <w:pPr>
        <w:spacing w:before="0" w:after="0" w:line="240" w:lineRule="auto"/>
        <w:jc w:val="center"/>
        <w:rPr>
          <w:rFonts w:ascii="Arial" w:hAnsi="Arial" w:cs="Arial"/>
          <w:sz w:val="22"/>
          <w:lang w:val="uz-Cyrl-UZ"/>
        </w:rPr>
      </w:pPr>
    </w:p>
    <w:p w:rsidR="00FB2DCC" w:rsidRPr="00CD0442" w:rsidRDefault="00FB2DCC" w:rsidP="00FB2DCC">
      <w:pPr>
        <w:spacing w:before="0" w:after="0" w:line="240" w:lineRule="auto"/>
        <w:jc w:val="center"/>
        <w:rPr>
          <w:rFonts w:ascii="Arial" w:hAnsi="Arial" w:cs="Arial"/>
          <w:sz w:val="22"/>
          <w:lang w:val="uz-Cyrl-UZ"/>
        </w:rPr>
      </w:pPr>
      <w:r w:rsidRPr="00CD0442">
        <w:rPr>
          <w:rFonts w:ascii="Arial" w:hAnsi="Arial" w:cs="Arial"/>
          <w:sz w:val="22"/>
          <w:lang w:val="uz-Cyrl-UZ"/>
        </w:rPr>
        <w:t>Informacije u vezi sa ovim Javnim pozivom mogu se dobiti putem telefona:</w:t>
      </w:r>
    </w:p>
    <w:p w:rsidR="00FB2DCC" w:rsidRPr="00CD0442" w:rsidRDefault="00FB2DCC" w:rsidP="00FB2DCC">
      <w:pPr>
        <w:spacing w:before="0" w:after="0" w:line="240" w:lineRule="auto"/>
        <w:jc w:val="center"/>
        <w:rPr>
          <w:rFonts w:ascii="Arial" w:hAnsi="Arial" w:cs="Arial"/>
          <w:sz w:val="22"/>
          <w:lang w:val="uz-Cyrl-UZ"/>
        </w:rPr>
      </w:pPr>
      <w:r w:rsidRPr="00CD0442">
        <w:rPr>
          <w:rFonts w:ascii="Arial" w:hAnsi="Arial" w:cs="Arial"/>
          <w:sz w:val="22"/>
          <w:lang w:val="uz-Cyrl-UZ"/>
        </w:rPr>
        <w:t xml:space="preserve">020/482-150 </w:t>
      </w:r>
    </w:p>
    <w:p w:rsidR="00FB2DCC" w:rsidRPr="00CD0442" w:rsidRDefault="00FB2DCC" w:rsidP="00FB2DCC">
      <w:pPr>
        <w:spacing w:before="0" w:after="0" w:line="240" w:lineRule="auto"/>
        <w:rPr>
          <w:rFonts w:ascii="Arial" w:hAnsi="Arial" w:cs="Arial"/>
          <w:sz w:val="22"/>
          <w:lang w:val="uz-Cyrl-UZ"/>
        </w:rPr>
      </w:pPr>
    </w:p>
    <w:p w:rsidR="00FB2DCC" w:rsidRPr="00CD0442" w:rsidRDefault="00FB2DCC" w:rsidP="00FB2DCC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CD0442">
        <w:rPr>
          <w:rFonts w:ascii="Arial" w:hAnsi="Arial" w:cs="Arial"/>
          <w:sz w:val="22"/>
          <w:lang w:val="uz-Cyrl-UZ"/>
        </w:rPr>
        <w:t>Trajanje</w:t>
      </w:r>
      <w:r w:rsidRPr="00CD0442">
        <w:rPr>
          <w:rFonts w:ascii="Arial" w:hAnsi="Arial" w:cs="Arial"/>
          <w:sz w:val="22"/>
          <w:lang w:val="sr-Latn-CS"/>
        </w:rPr>
        <w:t xml:space="preserve"> </w:t>
      </w:r>
      <w:r w:rsidRPr="00CD0442">
        <w:rPr>
          <w:rFonts w:ascii="Arial" w:hAnsi="Arial" w:cs="Arial"/>
          <w:sz w:val="22"/>
          <w:lang w:val="uz-Cyrl-UZ"/>
        </w:rPr>
        <w:t>Javnog</w:t>
      </w:r>
      <w:r w:rsidRPr="00CD0442">
        <w:rPr>
          <w:rFonts w:ascii="Arial" w:hAnsi="Arial" w:cs="Arial"/>
          <w:sz w:val="22"/>
          <w:lang w:val="sr-Latn-CS"/>
        </w:rPr>
        <w:t xml:space="preserve"> </w:t>
      </w:r>
      <w:r w:rsidRPr="00CD0442">
        <w:rPr>
          <w:rFonts w:ascii="Arial" w:hAnsi="Arial" w:cs="Arial"/>
          <w:sz w:val="22"/>
          <w:lang w:val="uz-Cyrl-UZ"/>
        </w:rPr>
        <w:t>poziva</w:t>
      </w:r>
      <w:r w:rsidRPr="00CD0442">
        <w:rPr>
          <w:rFonts w:ascii="Arial" w:hAnsi="Arial" w:cs="Arial"/>
          <w:sz w:val="22"/>
          <w:lang w:val="sr-Latn-CS"/>
        </w:rPr>
        <w:t xml:space="preserve"> </w:t>
      </w:r>
      <w:r w:rsidRPr="00CD0442">
        <w:rPr>
          <w:rFonts w:ascii="Arial" w:hAnsi="Arial" w:cs="Arial"/>
          <w:sz w:val="22"/>
          <w:lang w:val="uz-Cyrl-UZ"/>
        </w:rPr>
        <w:t>je</w:t>
      </w:r>
      <w:r w:rsidRPr="00CD0442">
        <w:rPr>
          <w:rFonts w:ascii="Arial" w:hAnsi="Arial" w:cs="Arial"/>
          <w:sz w:val="22"/>
          <w:lang w:val="sr-Latn-CS"/>
        </w:rPr>
        <w:t xml:space="preserve"> </w:t>
      </w:r>
      <w:r w:rsidRPr="00CD0442">
        <w:rPr>
          <w:rFonts w:ascii="Arial" w:hAnsi="Arial" w:cs="Arial"/>
          <w:sz w:val="22"/>
          <w:lang w:val="uz-Cyrl-UZ"/>
        </w:rPr>
        <w:t>od</w:t>
      </w:r>
      <w:r w:rsidRPr="00CD0442">
        <w:rPr>
          <w:rFonts w:ascii="Arial" w:hAnsi="Arial" w:cs="Arial"/>
          <w:sz w:val="22"/>
          <w:lang w:val="sr-Latn-RS"/>
        </w:rPr>
        <w:t xml:space="preserve"> </w:t>
      </w:r>
      <w:r w:rsidR="002A6FFC">
        <w:rPr>
          <w:rFonts w:ascii="Arial" w:hAnsi="Arial" w:cs="Arial"/>
          <w:sz w:val="22"/>
          <w:lang w:val="sr-Latn-RS"/>
        </w:rPr>
        <w:t>13</w:t>
      </w:r>
      <w:r w:rsidRPr="00CD0442">
        <w:rPr>
          <w:rFonts w:ascii="Arial" w:hAnsi="Arial" w:cs="Arial"/>
          <w:sz w:val="22"/>
          <w:lang w:val="sr-Latn-RS"/>
        </w:rPr>
        <w:t xml:space="preserve">. marta do </w:t>
      </w:r>
      <w:r w:rsidR="002A6FFC">
        <w:rPr>
          <w:rFonts w:ascii="Arial" w:hAnsi="Arial" w:cs="Arial"/>
          <w:sz w:val="22"/>
          <w:lang w:val="sr-Latn-RS"/>
        </w:rPr>
        <w:t>13</w:t>
      </w:r>
      <w:r w:rsidRPr="00CD0442">
        <w:rPr>
          <w:rFonts w:ascii="Arial" w:hAnsi="Arial" w:cs="Arial"/>
          <w:sz w:val="22"/>
          <w:lang w:val="sr-Latn-RS"/>
        </w:rPr>
        <w:t>. aprila</w:t>
      </w:r>
      <w:r w:rsidRPr="00CD0442">
        <w:rPr>
          <w:rFonts w:ascii="Arial" w:hAnsi="Arial" w:cs="Arial"/>
          <w:sz w:val="22"/>
          <w:lang w:val="sr-Latn-CS"/>
        </w:rPr>
        <w:t xml:space="preserve"> 2019. </w:t>
      </w:r>
      <w:r w:rsidRPr="00CD0442">
        <w:rPr>
          <w:rFonts w:ascii="Arial" w:hAnsi="Arial" w:cs="Arial"/>
          <w:sz w:val="22"/>
          <w:lang w:val="uz-Cyrl-UZ"/>
        </w:rPr>
        <w:t xml:space="preserve">godine. </w:t>
      </w:r>
    </w:p>
    <w:p w:rsidR="00FB2DCC" w:rsidRPr="00CD0442" w:rsidRDefault="00FB2DCC" w:rsidP="00FB2DC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lang w:val="sr-Latn-CS"/>
        </w:rPr>
      </w:pPr>
    </w:p>
    <w:p w:rsidR="00FB2DCC" w:rsidRPr="00CD0442" w:rsidRDefault="00FB2DCC" w:rsidP="00FB2DC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lang w:val="sr-Latn-CS"/>
        </w:rPr>
      </w:pPr>
      <w:r w:rsidRPr="00CD0442">
        <w:rPr>
          <w:rFonts w:ascii="Arial" w:hAnsi="Arial" w:cs="Arial"/>
          <w:sz w:val="22"/>
          <w:lang w:val="sr-Latn-CS"/>
        </w:rPr>
        <w:t xml:space="preserve">Javni poziv će se završiti prije </w:t>
      </w:r>
      <w:r w:rsidR="002A6FFC">
        <w:rPr>
          <w:rFonts w:ascii="Arial" w:hAnsi="Arial" w:cs="Arial"/>
          <w:sz w:val="22"/>
          <w:lang w:val="sr-Latn-CS"/>
        </w:rPr>
        <w:t>13</w:t>
      </w:r>
      <w:r w:rsidRPr="00CD0442">
        <w:rPr>
          <w:rFonts w:ascii="Arial" w:hAnsi="Arial" w:cs="Arial"/>
          <w:sz w:val="22"/>
          <w:lang w:val="sr-Latn-CS"/>
        </w:rPr>
        <w:t>. aprila 2019. godine ukoliko se utroše sva sredstva predviđena mjerom 2.2.4 Podrška upravljanju stajskim đubrivom.</w:t>
      </w:r>
    </w:p>
    <w:p w:rsidR="00FB2DCC" w:rsidRPr="00CD0442" w:rsidRDefault="00FB2DCC" w:rsidP="00FB2DC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lang w:val="sr-Latn-CS"/>
        </w:rPr>
      </w:pPr>
    </w:p>
    <w:p w:rsidR="00FB2DCC" w:rsidRPr="00CD0442" w:rsidRDefault="00FB2DCC" w:rsidP="00FB2DC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lang w:val="sr-Latn-CS"/>
        </w:rPr>
      </w:pPr>
      <w:r w:rsidRPr="00CD0442">
        <w:rPr>
          <w:rFonts w:ascii="Arial" w:hAnsi="Arial" w:cs="Arial"/>
          <w:sz w:val="22"/>
          <w:lang w:val="sr-Latn-CS"/>
        </w:rPr>
        <w:lastRenderedPageBreak/>
        <w:t xml:space="preserve">U slučaju da se predviđena sredstva utroše prije </w:t>
      </w:r>
      <w:r w:rsidR="002A6FFC">
        <w:rPr>
          <w:rFonts w:ascii="Arial" w:hAnsi="Arial" w:cs="Arial"/>
          <w:sz w:val="22"/>
          <w:lang w:val="sr-Latn-CS"/>
        </w:rPr>
        <w:t>13</w:t>
      </w:r>
      <w:r w:rsidRPr="00CD0442">
        <w:rPr>
          <w:rFonts w:ascii="Arial" w:hAnsi="Arial" w:cs="Arial"/>
          <w:sz w:val="22"/>
          <w:lang w:val="sr-Latn-CS"/>
        </w:rPr>
        <w:t>. aprila 2019. godine, Ministarstvo će obavijestiti javnost o završetku Javnog poziva</w:t>
      </w:r>
      <w:r w:rsidR="00410A0A" w:rsidRPr="00CD0442">
        <w:rPr>
          <w:rFonts w:ascii="Arial" w:hAnsi="Arial" w:cs="Arial"/>
          <w:sz w:val="22"/>
          <w:lang w:val="sr-Latn-CS"/>
        </w:rPr>
        <w:t>.</w:t>
      </w:r>
    </w:p>
    <w:p w:rsidR="00FB2DCC" w:rsidRPr="00CD0442" w:rsidRDefault="00FB2DCC" w:rsidP="00FB2DCC">
      <w:pPr>
        <w:spacing w:before="0" w:after="0" w:line="240" w:lineRule="auto"/>
        <w:rPr>
          <w:rFonts w:ascii="Arial" w:hAnsi="Arial" w:cs="Arial"/>
          <w:sz w:val="22"/>
          <w:lang w:val="uz-Cyrl-UZ"/>
        </w:rPr>
      </w:pPr>
    </w:p>
    <w:p w:rsidR="00FB2DCC" w:rsidRPr="00CD0442" w:rsidRDefault="00FB2DCC" w:rsidP="00FB2DCC">
      <w:pPr>
        <w:spacing w:before="0" w:after="0" w:line="240" w:lineRule="auto"/>
        <w:rPr>
          <w:rFonts w:ascii="Arial" w:hAnsi="Arial" w:cs="Arial"/>
          <w:sz w:val="22"/>
          <w:lang w:val="sr-Latn-CS"/>
        </w:rPr>
      </w:pPr>
      <w:r w:rsidRPr="00CD0442">
        <w:rPr>
          <w:rFonts w:ascii="Arial" w:hAnsi="Arial" w:cs="Arial"/>
          <w:sz w:val="22"/>
          <w:lang w:val="sr-Latn-CS"/>
        </w:rPr>
        <w:t>Obrada primljenih zahtjeva, kontrola i odlučivanje po pristiglim zahtjevima će se vršiti u toku trajanja Javnog poziva.</w:t>
      </w:r>
    </w:p>
    <w:p w:rsidR="00FB2DCC" w:rsidRPr="00CD0442" w:rsidRDefault="00FB2DCC" w:rsidP="00FB2DCC">
      <w:pPr>
        <w:spacing w:before="0" w:after="0" w:line="240" w:lineRule="auto"/>
        <w:rPr>
          <w:rFonts w:ascii="Arial" w:hAnsi="Arial" w:cs="Arial"/>
          <w:b/>
          <w:sz w:val="22"/>
          <w:lang w:val="uz-Cyrl-UZ"/>
        </w:rPr>
      </w:pPr>
    </w:p>
    <w:p w:rsidR="00FB2DCC" w:rsidRPr="00CD0442" w:rsidRDefault="00FB2DCC" w:rsidP="00FB2DCC">
      <w:pPr>
        <w:spacing w:before="0" w:after="0" w:line="240" w:lineRule="auto"/>
        <w:rPr>
          <w:rFonts w:ascii="Arial" w:hAnsi="Arial" w:cs="Arial"/>
          <w:b/>
          <w:sz w:val="22"/>
          <w:lang w:val="uz-Cyrl-UZ"/>
        </w:rPr>
      </w:pPr>
      <w:r w:rsidRPr="00CD0442">
        <w:rPr>
          <w:rFonts w:ascii="Arial" w:hAnsi="Arial" w:cs="Arial"/>
          <w:b/>
          <w:sz w:val="22"/>
          <w:lang w:val="uz-Cyrl-UZ"/>
        </w:rPr>
        <w:t>PROCEDURA REALIZACIJE</w:t>
      </w:r>
    </w:p>
    <w:p w:rsidR="00FB2DCC" w:rsidRPr="00CD0442" w:rsidRDefault="00FB2DCC" w:rsidP="00FB2DCC">
      <w:pPr>
        <w:spacing w:before="0" w:after="0" w:line="240" w:lineRule="auto"/>
        <w:rPr>
          <w:rFonts w:ascii="Arial" w:hAnsi="Arial" w:cs="Arial"/>
          <w:sz w:val="22"/>
          <w:lang w:val="uz-Cyrl-UZ"/>
        </w:rPr>
      </w:pPr>
      <w:r w:rsidRPr="00CD0442">
        <w:rPr>
          <w:rFonts w:ascii="Arial" w:hAnsi="Arial" w:cs="Arial"/>
          <w:sz w:val="22"/>
          <w:lang w:val="sr-Latn-RS"/>
        </w:rPr>
        <w:t>Mi</w:t>
      </w:r>
      <w:r w:rsidRPr="00CD0442">
        <w:rPr>
          <w:rFonts w:ascii="Arial" w:hAnsi="Arial" w:cs="Arial"/>
          <w:sz w:val="22"/>
          <w:lang w:val="uz-Cyrl-UZ"/>
        </w:rPr>
        <w:t xml:space="preserve">nistarstvo poljoprivrede i ruralnog razvoja formiraće Komisiju za dodjelu podrške, koja će sprovesti administrativnu kontrolu podnesenih zahtjeva i kontrolu na licu mjesta. Na osnovu Odluke Komisije o prihvatljivosti zahtjeva, </w:t>
      </w:r>
      <w:r w:rsidR="005A64F3">
        <w:rPr>
          <w:rFonts w:ascii="Arial" w:hAnsi="Arial" w:cs="Arial"/>
          <w:sz w:val="22"/>
          <w:lang w:val="hr-HR"/>
        </w:rPr>
        <w:t>korisnici čiji zahtjevi budu prihvat</w:t>
      </w:r>
      <w:r w:rsidR="00C1726E">
        <w:rPr>
          <w:rFonts w:ascii="Arial" w:hAnsi="Arial" w:cs="Arial"/>
          <w:sz w:val="22"/>
          <w:lang w:val="hr-HR"/>
        </w:rPr>
        <w:t>ljivi za podršku,</w:t>
      </w:r>
      <w:r w:rsidRPr="00CD0442">
        <w:rPr>
          <w:rFonts w:ascii="Arial" w:hAnsi="Arial" w:cs="Arial"/>
          <w:sz w:val="22"/>
          <w:lang w:val="uz-Cyrl-UZ"/>
        </w:rPr>
        <w:t xml:space="preserve"> </w:t>
      </w:r>
      <w:r w:rsidR="00C1726E">
        <w:rPr>
          <w:rFonts w:ascii="Arial" w:hAnsi="Arial" w:cs="Arial"/>
          <w:sz w:val="22"/>
          <w:lang w:val="hr-HR"/>
        </w:rPr>
        <w:t>dobiće</w:t>
      </w:r>
      <w:r w:rsidRPr="00CD0442">
        <w:rPr>
          <w:rFonts w:ascii="Arial" w:hAnsi="Arial" w:cs="Arial"/>
          <w:sz w:val="22"/>
          <w:lang w:val="uz-Cyrl-UZ"/>
        </w:rPr>
        <w:t xml:space="preserve"> Rješenje o odobravanju projekta za investicije za dodjelu podrške za upravljanje stajskim đubrivom za 201</w:t>
      </w:r>
      <w:r w:rsidRPr="00CD0442">
        <w:rPr>
          <w:rFonts w:ascii="Arial" w:hAnsi="Arial" w:cs="Arial"/>
          <w:sz w:val="22"/>
          <w:lang w:val="sr-Latn-RS"/>
        </w:rPr>
        <w:t>9</w:t>
      </w:r>
      <w:r w:rsidRPr="00CD0442">
        <w:rPr>
          <w:rFonts w:ascii="Arial" w:hAnsi="Arial" w:cs="Arial"/>
          <w:sz w:val="22"/>
          <w:lang w:val="uz-Cyrl-UZ"/>
        </w:rPr>
        <w:t xml:space="preserve">. godinu, na osnovu dostavljenih predračuna (koji su </w:t>
      </w:r>
      <w:r w:rsidRPr="00CD0442">
        <w:rPr>
          <w:rFonts w:ascii="Arial" w:hAnsi="Arial" w:cs="Arial"/>
          <w:sz w:val="22"/>
          <w:lang w:val="sr-Latn-RS"/>
        </w:rPr>
        <w:t xml:space="preserve">predmet </w:t>
      </w:r>
      <w:r w:rsidRPr="00CD0442">
        <w:rPr>
          <w:rFonts w:ascii="Arial" w:hAnsi="Arial" w:cs="Arial"/>
          <w:sz w:val="22"/>
          <w:lang w:val="uz-Cyrl-UZ"/>
        </w:rPr>
        <w:t>odobren</w:t>
      </w:r>
      <w:r w:rsidRPr="00CD0442">
        <w:rPr>
          <w:rFonts w:ascii="Arial" w:hAnsi="Arial" w:cs="Arial"/>
          <w:sz w:val="22"/>
          <w:lang w:val="sr-Latn-RS"/>
        </w:rPr>
        <w:t>ja</w:t>
      </w:r>
      <w:r w:rsidRPr="00CD0442">
        <w:rPr>
          <w:rFonts w:ascii="Arial" w:hAnsi="Arial" w:cs="Arial"/>
          <w:sz w:val="22"/>
          <w:lang w:val="uz-Cyrl-UZ"/>
        </w:rPr>
        <w:t xml:space="preserve">). Realizacija investicija od strane korisnika može početi tek po donošenju Rješenja o odobravanju projekta. Krajnji rok za završetak </w:t>
      </w:r>
      <w:r w:rsidR="00C230B9">
        <w:rPr>
          <w:rFonts w:ascii="Arial" w:hAnsi="Arial" w:cs="Arial"/>
          <w:sz w:val="22"/>
          <w:lang w:val="sr-Latn-RS"/>
        </w:rPr>
        <w:t xml:space="preserve">cjelokupne </w:t>
      </w:r>
      <w:r w:rsidRPr="00CD0442">
        <w:rPr>
          <w:rFonts w:ascii="Arial" w:hAnsi="Arial" w:cs="Arial"/>
          <w:sz w:val="22"/>
          <w:lang w:val="uz-Cyrl-UZ"/>
        </w:rPr>
        <w:t xml:space="preserve">investicije i podnošenje dokumentacije za isplatu je </w:t>
      </w:r>
      <w:r w:rsidRPr="00CD0442">
        <w:rPr>
          <w:rFonts w:ascii="Arial" w:hAnsi="Arial" w:cs="Arial"/>
          <w:sz w:val="22"/>
          <w:lang w:val="sr-Latn-RS"/>
        </w:rPr>
        <w:t>15</w:t>
      </w:r>
      <w:r w:rsidRPr="00CD0442">
        <w:rPr>
          <w:rFonts w:ascii="Arial" w:hAnsi="Arial" w:cs="Arial"/>
          <w:sz w:val="22"/>
          <w:lang w:val="uz-Cyrl-UZ"/>
        </w:rPr>
        <w:t>.</w:t>
      </w:r>
      <w:r w:rsidRPr="00CD0442">
        <w:rPr>
          <w:rFonts w:ascii="Arial" w:hAnsi="Arial" w:cs="Arial"/>
          <w:sz w:val="22"/>
          <w:lang w:val="sr-Latn-RS"/>
        </w:rPr>
        <w:t xml:space="preserve"> septembar </w:t>
      </w:r>
      <w:r w:rsidRPr="00CD0442">
        <w:rPr>
          <w:rFonts w:ascii="Arial" w:hAnsi="Arial" w:cs="Arial"/>
          <w:sz w:val="22"/>
          <w:lang w:val="uz-Cyrl-UZ"/>
        </w:rPr>
        <w:t>201</w:t>
      </w:r>
      <w:r w:rsidRPr="00CD0442">
        <w:rPr>
          <w:rFonts w:ascii="Arial" w:hAnsi="Arial" w:cs="Arial"/>
          <w:sz w:val="22"/>
          <w:lang w:val="sr-Latn-RS"/>
        </w:rPr>
        <w:t>9</w:t>
      </w:r>
      <w:r w:rsidRPr="00CD0442">
        <w:rPr>
          <w:rFonts w:ascii="Arial" w:hAnsi="Arial" w:cs="Arial"/>
          <w:sz w:val="22"/>
          <w:lang w:val="uz-Cyrl-UZ"/>
        </w:rPr>
        <w:t>. godine. Nakon podnešenog Zahtjeva za odobravanje plaćanja, Komisija će sprovesti administrativnu kontrolu podnesenih zahtjeva i kontrolu na licu mjesta. Po obavljenoj kontroli realizovane investicije na licu mjesta, Komisija će pripremiti Izvještaj o obilasku sa foto-zapisom, na osnovu kojeg će se odlučiti o odobrenju za isplatu podrške. Odobreni iznos podrške će biti isplaćen na žiro-račun korisnika. Ne postoji mogućnost prenošenja investicije u narednu godinu.</w:t>
      </w:r>
    </w:p>
    <w:p w:rsidR="00FB2DCC" w:rsidRPr="00CD0442" w:rsidRDefault="00FB2DCC" w:rsidP="00FB2DCC">
      <w:pPr>
        <w:spacing w:before="0" w:after="0" w:line="240" w:lineRule="auto"/>
        <w:rPr>
          <w:rFonts w:ascii="Arial" w:hAnsi="Arial" w:cs="Arial"/>
          <w:b/>
          <w:sz w:val="22"/>
          <w:lang w:val="it-IT"/>
        </w:rPr>
      </w:pPr>
    </w:p>
    <w:p w:rsidR="00FB2DCC" w:rsidRPr="00CD0442" w:rsidRDefault="00FB2DCC" w:rsidP="00FB2DCC">
      <w:pPr>
        <w:spacing w:before="0" w:after="0" w:line="240" w:lineRule="auto"/>
        <w:rPr>
          <w:rFonts w:ascii="Arial" w:hAnsi="Arial" w:cs="Arial"/>
          <w:b/>
          <w:sz w:val="22"/>
          <w:lang w:val="uz-Cyrl-UZ"/>
        </w:rPr>
      </w:pPr>
      <w:r w:rsidRPr="00CD0442">
        <w:rPr>
          <w:rFonts w:ascii="Arial" w:hAnsi="Arial" w:cs="Arial"/>
          <w:b/>
          <w:sz w:val="22"/>
          <w:lang w:val="it-IT"/>
        </w:rPr>
        <w:t>Kontakt informacije:</w:t>
      </w:r>
    </w:p>
    <w:tbl>
      <w:tblPr>
        <w:tblStyle w:val="TableGrid"/>
        <w:tblpPr w:leftFromText="180" w:rightFromText="180" w:vertAnchor="text" w:horzAnchor="margin" w:tblpY="264"/>
        <w:tblW w:w="0" w:type="auto"/>
        <w:tblLook w:val="04A0" w:firstRow="1" w:lastRow="0" w:firstColumn="1" w:lastColumn="0" w:noHBand="0" w:noVBand="1"/>
      </w:tblPr>
      <w:tblGrid>
        <w:gridCol w:w="5954"/>
        <w:gridCol w:w="3106"/>
      </w:tblGrid>
      <w:tr w:rsidR="00FB2DCC" w:rsidRPr="00CD0442" w:rsidTr="00857F28">
        <w:tc>
          <w:tcPr>
            <w:tcW w:w="5954" w:type="dxa"/>
          </w:tcPr>
          <w:p w:rsidR="00FB2DCC" w:rsidRPr="00CD0442" w:rsidRDefault="00FB2DCC" w:rsidP="00FB2DCC">
            <w:pPr>
              <w:spacing w:before="0" w:after="0" w:line="240" w:lineRule="auto"/>
              <w:ind w:left="0"/>
              <w:rPr>
                <w:rFonts w:ascii="Arial" w:hAnsi="Arial" w:cs="Arial"/>
                <w:b/>
                <w:sz w:val="22"/>
                <w:lang w:val="uz-Cyrl-UZ"/>
              </w:rPr>
            </w:pPr>
            <w:r w:rsidRPr="00CD0442">
              <w:rPr>
                <w:rFonts w:ascii="Arial" w:hAnsi="Arial" w:cs="Arial"/>
                <w:b/>
                <w:sz w:val="22"/>
                <w:lang w:val="uz-Cyrl-UZ"/>
              </w:rPr>
              <w:t>Mjesto</w:t>
            </w:r>
          </w:p>
        </w:tc>
        <w:tc>
          <w:tcPr>
            <w:tcW w:w="3106" w:type="dxa"/>
          </w:tcPr>
          <w:p w:rsidR="00FB2DCC" w:rsidRPr="00CD0442" w:rsidRDefault="00FB2DCC" w:rsidP="00FB2DCC">
            <w:pPr>
              <w:spacing w:before="0" w:after="0" w:line="240" w:lineRule="auto"/>
              <w:ind w:left="0"/>
              <w:rPr>
                <w:rFonts w:ascii="Arial" w:hAnsi="Arial" w:cs="Arial"/>
                <w:b/>
                <w:sz w:val="22"/>
                <w:lang w:val="uz-Cyrl-UZ"/>
              </w:rPr>
            </w:pPr>
            <w:r w:rsidRPr="00CD0442">
              <w:rPr>
                <w:rFonts w:ascii="Arial" w:hAnsi="Arial" w:cs="Arial"/>
                <w:b/>
                <w:sz w:val="22"/>
                <w:lang w:val="uz-Cyrl-UZ"/>
              </w:rPr>
              <w:t>Kontakt telefon</w:t>
            </w:r>
          </w:p>
        </w:tc>
      </w:tr>
      <w:tr w:rsidR="00FB2DCC" w:rsidRPr="00CD0442" w:rsidTr="00857F28">
        <w:tc>
          <w:tcPr>
            <w:tcW w:w="5954" w:type="dxa"/>
          </w:tcPr>
          <w:p w:rsidR="00FB2DCC" w:rsidRPr="00CD0442" w:rsidRDefault="00FB2DCC" w:rsidP="00FB2DCC">
            <w:pPr>
              <w:spacing w:before="0" w:after="0" w:line="240" w:lineRule="auto"/>
              <w:ind w:left="0"/>
              <w:rPr>
                <w:rFonts w:ascii="Arial" w:hAnsi="Arial" w:cs="Arial"/>
                <w:sz w:val="22"/>
                <w:lang w:val="uz-Cyrl-UZ"/>
              </w:rPr>
            </w:pPr>
            <w:r w:rsidRPr="00CD0442">
              <w:rPr>
                <w:rFonts w:ascii="Arial" w:hAnsi="Arial" w:cs="Arial"/>
                <w:sz w:val="22"/>
                <w:lang w:val="uz-Cyrl-UZ"/>
              </w:rPr>
              <w:t>Ministarstvo poljoprivrede i ruralnog razvoja</w:t>
            </w:r>
          </w:p>
          <w:p w:rsidR="00FB2DCC" w:rsidRPr="00CD0442" w:rsidRDefault="00FB2DCC" w:rsidP="00FB2DCC">
            <w:pPr>
              <w:spacing w:before="0" w:after="0" w:line="240" w:lineRule="auto"/>
              <w:ind w:left="0"/>
              <w:rPr>
                <w:rFonts w:ascii="Arial" w:hAnsi="Arial" w:cs="Arial"/>
                <w:sz w:val="22"/>
                <w:lang w:val="uz-Cyrl-UZ"/>
              </w:rPr>
            </w:pPr>
            <w:r w:rsidRPr="00CD0442">
              <w:rPr>
                <w:rFonts w:ascii="Arial" w:hAnsi="Arial" w:cs="Arial"/>
                <w:sz w:val="22"/>
                <w:lang w:val="uz-Cyrl-UZ"/>
              </w:rPr>
              <w:t xml:space="preserve">Direktorat za ruralni razvoj </w:t>
            </w:r>
            <w:r w:rsidR="005A64F3">
              <w:rPr>
                <w:rFonts w:ascii="Arial" w:hAnsi="Arial" w:cs="Arial"/>
                <w:sz w:val="22"/>
                <w:lang w:val="uz-Cyrl-UZ"/>
              </w:rPr>
              <w:t>–</w:t>
            </w:r>
            <w:r w:rsidRPr="00CD0442">
              <w:rPr>
                <w:rFonts w:ascii="Arial" w:hAnsi="Arial" w:cs="Arial"/>
                <w:sz w:val="22"/>
                <w:lang w:val="uz-Cyrl-UZ"/>
              </w:rPr>
              <w:t xml:space="preserve"> Podgorica</w:t>
            </w:r>
          </w:p>
        </w:tc>
        <w:tc>
          <w:tcPr>
            <w:tcW w:w="3106" w:type="dxa"/>
          </w:tcPr>
          <w:p w:rsidR="00FB2DCC" w:rsidRPr="00CD0442" w:rsidRDefault="00FB2DCC" w:rsidP="00FB2DCC">
            <w:pPr>
              <w:spacing w:before="0" w:after="0" w:line="240" w:lineRule="auto"/>
              <w:ind w:left="0"/>
              <w:rPr>
                <w:rFonts w:ascii="Arial" w:hAnsi="Arial" w:cs="Arial"/>
                <w:sz w:val="22"/>
                <w:lang w:val="uz-Cyrl-UZ"/>
              </w:rPr>
            </w:pPr>
            <w:r w:rsidRPr="00CD0442">
              <w:rPr>
                <w:rFonts w:ascii="Arial" w:hAnsi="Arial" w:cs="Arial"/>
                <w:sz w:val="22"/>
                <w:lang w:val="uz-Cyrl-UZ"/>
              </w:rPr>
              <w:t>020/482-150</w:t>
            </w:r>
          </w:p>
        </w:tc>
      </w:tr>
      <w:tr w:rsidR="00857F28" w:rsidRPr="00CD0442" w:rsidTr="000D5325">
        <w:tc>
          <w:tcPr>
            <w:tcW w:w="9060" w:type="dxa"/>
            <w:gridSpan w:val="2"/>
          </w:tcPr>
          <w:p w:rsidR="00857F28" w:rsidRPr="00CD0442" w:rsidRDefault="00857F28" w:rsidP="00857F28">
            <w:pPr>
              <w:spacing w:before="0" w:after="0" w:line="240" w:lineRule="auto"/>
              <w:ind w:left="0"/>
              <w:jc w:val="center"/>
              <w:rPr>
                <w:rFonts w:ascii="Arial" w:hAnsi="Arial" w:cs="Arial"/>
                <w:sz w:val="22"/>
                <w:lang w:val="uz-Cyrl-UZ"/>
              </w:rPr>
            </w:pPr>
            <w:r w:rsidRPr="00CD0442">
              <w:rPr>
                <w:rFonts w:ascii="Arial" w:hAnsi="Arial" w:cs="Arial"/>
                <w:sz w:val="22"/>
                <w:lang w:val="sr-Latn-RS"/>
              </w:rPr>
              <w:t>Odjeljenje za savjetodavne poslove u oblasti stočarstva</w:t>
            </w:r>
          </w:p>
        </w:tc>
      </w:tr>
      <w:tr w:rsidR="00857F28" w:rsidRPr="00CD0442" w:rsidTr="00857F28">
        <w:tc>
          <w:tcPr>
            <w:tcW w:w="5954" w:type="dxa"/>
          </w:tcPr>
          <w:p w:rsidR="00857F28" w:rsidRPr="00CD0442" w:rsidRDefault="00857F28" w:rsidP="00857F28">
            <w:pPr>
              <w:spacing w:before="0" w:after="0" w:line="240" w:lineRule="auto"/>
              <w:ind w:left="0"/>
              <w:rPr>
                <w:rFonts w:ascii="Arial" w:hAnsi="Arial" w:cs="Arial"/>
                <w:sz w:val="22"/>
                <w:lang w:val="uz-Cyrl-UZ"/>
              </w:rPr>
            </w:pPr>
            <w:r w:rsidRPr="00CD0442">
              <w:rPr>
                <w:rFonts w:ascii="Arial" w:hAnsi="Arial" w:cs="Arial"/>
                <w:sz w:val="22"/>
                <w:lang w:val="uz-Cyrl-UZ"/>
              </w:rPr>
              <w:t>Podgorica</w:t>
            </w:r>
          </w:p>
        </w:tc>
        <w:tc>
          <w:tcPr>
            <w:tcW w:w="3106" w:type="dxa"/>
          </w:tcPr>
          <w:p w:rsidR="00857F28" w:rsidRPr="00CD0442" w:rsidRDefault="00857F28" w:rsidP="00857F28">
            <w:pPr>
              <w:spacing w:before="0" w:after="0" w:line="240" w:lineRule="auto"/>
              <w:ind w:left="0"/>
              <w:rPr>
                <w:rFonts w:ascii="Arial" w:hAnsi="Arial" w:cs="Arial"/>
                <w:sz w:val="22"/>
                <w:lang w:val="uz-Cyrl-UZ"/>
              </w:rPr>
            </w:pPr>
            <w:r w:rsidRPr="00CD0442">
              <w:rPr>
                <w:rFonts w:ascii="Arial" w:hAnsi="Arial" w:cs="Arial"/>
                <w:sz w:val="22"/>
                <w:lang w:val="uz-Cyrl-UZ"/>
              </w:rPr>
              <w:t>020/265-337</w:t>
            </w:r>
          </w:p>
        </w:tc>
      </w:tr>
      <w:tr w:rsidR="00857F28" w:rsidRPr="00CD0442" w:rsidTr="00857F28">
        <w:tc>
          <w:tcPr>
            <w:tcW w:w="5954" w:type="dxa"/>
          </w:tcPr>
          <w:p w:rsidR="00857F28" w:rsidRPr="00CD0442" w:rsidRDefault="00857F28" w:rsidP="00857F28">
            <w:pPr>
              <w:spacing w:before="0" w:after="0" w:line="240" w:lineRule="auto"/>
              <w:ind w:left="0"/>
              <w:rPr>
                <w:rFonts w:ascii="Arial" w:hAnsi="Arial" w:cs="Arial"/>
                <w:sz w:val="22"/>
                <w:lang w:val="uz-Cyrl-UZ"/>
              </w:rPr>
            </w:pPr>
            <w:r w:rsidRPr="00CD0442">
              <w:rPr>
                <w:rFonts w:ascii="Arial" w:hAnsi="Arial" w:cs="Arial"/>
                <w:sz w:val="22"/>
                <w:lang w:val="uz-Cyrl-UZ"/>
              </w:rPr>
              <w:t xml:space="preserve">Bar </w:t>
            </w:r>
          </w:p>
        </w:tc>
        <w:tc>
          <w:tcPr>
            <w:tcW w:w="3106" w:type="dxa"/>
          </w:tcPr>
          <w:p w:rsidR="00857F28" w:rsidRPr="00CD0442" w:rsidRDefault="00857F28" w:rsidP="00857F28">
            <w:pPr>
              <w:spacing w:before="0" w:after="0" w:line="240" w:lineRule="auto"/>
              <w:ind w:left="0"/>
              <w:rPr>
                <w:rFonts w:ascii="Arial" w:hAnsi="Arial" w:cs="Arial"/>
                <w:sz w:val="22"/>
                <w:lang w:val="uz-Cyrl-UZ"/>
              </w:rPr>
            </w:pPr>
            <w:r w:rsidRPr="00CD0442">
              <w:rPr>
                <w:rFonts w:ascii="Arial" w:hAnsi="Arial" w:cs="Arial"/>
                <w:sz w:val="22"/>
                <w:lang w:val="uz-Cyrl-UZ"/>
              </w:rPr>
              <w:t>030/312-965</w:t>
            </w:r>
          </w:p>
        </w:tc>
      </w:tr>
      <w:tr w:rsidR="00857F28" w:rsidRPr="00CD0442" w:rsidTr="00857F28">
        <w:tc>
          <w:tcPr>
            <w:tcW w:w="5954" w:type="dxa"/>
          </w:tcPr>
          <w:p w:rsidR="00857F28" w:rsidRPr="00CD0442" w:rsidRDefault="00857F28" w:rsidP="00857F28">
            <w:pPr>
              <w:spacing w:before="0" w:after="0" w:line="240" w:lineRule="auto"/>
              <w:ind w:left="0"/>
              <w:rPr>
                <w:rFonts w:ascii="Arial" w:hAnsi="Arial" w:cs="Arial"/>
                <w:sz w:val="22"/>
                <w:lang w:val="uz-Cyrl-UZ"/>
              </w:rPr>
            </w:pPr>
            <w:r w:rsidRPr="00CD0442">
              <w:rPr>
                <w:rFonts w:ascii="Arial" w:hAnsi="Arial" w:cs="Arial"/>
                <w:sz w:val="22"/>
                <w:lang w:val="uz-Cyrl-UZ"/>
              </w:rPr>
              <w:t xml:space="preserve">Nikšić </w:t>
            </w:r>
          </w:p>
        </w:tc>
        <w:tc>
          <w:tcPr>
            <w:tcW w:w="3106" w:type="dxa"/>
          </w:tcPr>
          <w:p w:rsidR="00857F28" w:rsidRPr="00CD0442" w:rsidRDefault="00857F28" w:rsidP="00857F28">
            <w:pPr>
              <w:spacing w:before="0" w:after="0" w:line="240" w:lineRule="auto"/>
              <w:ind w:left="0"/>
              <w:rPr>
                <w:rFonts w:ascii="Arial" w:hAnsi="Arial" w:cs="Arial"/>
                <w:sz w:val="22"/>
                <w:lang w:val="uz-Cyrl-UZ"/>
              </w:rPr>
            </w:pPr>
            <w:r w:rsidRPr="00CD0442">
              <w:rPr>
                <w:rFonts w:ascii="Arial" w:hAnsi="Arial" w:cs="Arial"/>
                <w:sz w:val="22"/>
                <w:lang w:val="uz-Cyrl-UZ"/>
              </w:rPr>
              <w:t>040/212-012</w:t>
            </w:r>
          </w:p>
        </w:tc>
      </w:tr>
      <w:tr w:rsidR="00857F28" w:rsidRPr="00CD0442" w:rsidTr="00857F28">
        <w:tc>
          <w:tcPr>
            <w:tcW w:w="5954" w:type="dxa"/>
          </w:tcPr>
          <w:p w:rsidR="00857F28" w:rsidRPr="00CD0442" w:rsidRDefault="00857F28" w:rsidP="00857F28">
            <w:pPr>
              <w:spacing w:before="0" w:after="0" w:line="240" w:lineRule="auto"/>
              <w:ind w:left="0"/>
              <w:rPr>
                <w:rFonts w:ascii="Arial" w:hAnsi="Arial" w:cs="Arial"/>
                <w:sz w:val="22"/>
                <w:lang w:val="uz-Cyrl-UZ"/>
              </w:rPr>
            </w:pPr>
            <w:r w:rsidRPr="00CD0442">
              <w:rPr>
                <w:rFonts w:ascii="Arial" w:hAnsi="Arial" w:cs="Arial"/>
                <w:sz w:val="22"/>
                <w:lang w:val="uz-Cyrl-UZ"/>
              </w:rPr>
              <w:t xml:space="preserve">Berane </w:t>
            </w:r>
          </w:p>
        </w:tc>
        <w:tc>
          <w:tcPr>
            <w:tcW w:w="3106" w:type="dxa"/>
          </w:tcPr>
          <w:p w:rsidR="00857F28" w:rsidRPr="00CD0442" w:rsidRDefault="00857F28" w:rsidP="00857F28">
            <w:pPr>
              <w:spacing w:before="0" w:after="0" w:line="240" w:lineRule="auto"/>
              <w:ind w:left="0"/>
              <w:rPr>
                <w:rFonts w:ascii="Arial" w:hAnsi="Arial" w:cs="Arial"/>
                <w:sz w:val="22"/>
                <w:lang w:val="uz-Cyrl-UZ"/>
              </w:rPr>
            </w:pPr>
            <w:r w:rsidRPr="00CD0442">
              <w:rPr>
                <w:rFonts w:ascii="Arial" w:hAnsi="Arial" w:cs="Arial"/>
                <w:sz w:val="22"/>
                <w:lang w:val="uz-Cyrl-UZ"/>
              </w:rPr>
              <w:t>051/233-301</w:t>
            </w:r>
          </w:p>
        </w:tc>
      </w:tr>
      <w:tr w:rsidR="00857F28" w:rsidRPr="00CD0442" w:rsidTr="00857F28">
        <w:tc>
          <w:tcPr>
            <w:tcW w:w="5954" w:type="dxa"/>
          </w:tcPr>
          <w:p w:rsidR="00857F28" w:rsidRPr="00CD0442" w:rsidRDefault="00857F28" w:rsidP="00857F28">
            <w:pPr>
              <w:spacing w:before="0" w:after="0" w:line="240" w:lineRule="auto"/>
              <w:ind w:left="0"/>
              <w:rPr>
                <w:rFonts w:ascii="Arial" w:hAnsi="Arial" w:cs="Arial"/>
                <w:sz w:val="22"/>
                <w:lang w:val="uz-Cyrl-UZ"/>
              </w:rPr>
            </w:pPr>
            <w:r w:rsidRPr="00CD0442">
              <w:rPr>
                <w:rFonts w:ascii="Arial" w:hAnsi="Arial" w:cs="Arial"/>
                <w:sz w:val="22"/>
                <w:lang w:val="uz-Cyrl-UZ"/>
              </w:rPr>
              <w:t>Bijelo Polje</w:t>
            </w:r>
          </w:p>
        </w:tc>
        <w:tc>
          <w:tcPr>
            <w:tcW w:w="3106" w:type="dxa"/>
          </w:tcPr>
          <w:p w:rsidR="00857F28" w:rsidRPr="00CD0442" w:rsidRDefault="00857F28" w:rsidP="00857F28">
            <w:pPr>
              <w:spacing w:before="0" w:after="0" w:line="240" w:lineRule="auto"/>
              <w:ind w:left="0"/>
              <w:rPr>
                <w:rFonts w:ascii="Arial" w:hAnsi="Arial" w:cs="Arial"/>
                <w:sz w:val="22"/>
                <w:lang w:val="uz-Cyrl-UZ"/>
              </w:rPr>
            </w:pPr>
            <w:r w:rsidRPr="00CD0442">
              <w:rPr>
                <w:rFonts w:ascii="Arial" w:hAnsi="Arial" w:cs="Arial"/>
                <w:sz w:val="22"/>
                <w:lang w:val="uz-Cyrl-UZ"/>
              </w:rPr>
              <w:t>050/487-009</w:t>
            </w:r>
          </w:p>
        </w:tc>
      </w:tr>
      <w:tr w:rsidR="00857F28" w:rsidRPr="00FB2DCC" w:rsidTr="00857F28">
        <w:tc>
          <w:tcPr>
            <w:tcW w:w="5954" w:type="dxa"/>
          </w:tcPr>
          <w:p w:rsidR="00857F28" w:rsidRPr="00CD0442" w:rsidRDefault="00857F28" w:rsidP="00857F28">
            <w:pPr>
              <w:spacing w:before="0" w:after="0" w:line="240" w:lineRule="auto"/>
              <w:ind w:left="0"/>
              <w:rPr>
                <w:rFonts w:ascii="Arial" w:hAnsi="Arial" w:cs="Arial"/>
                <w:sz w:val="22"/>
                <w:lang w:val="uz-Cyrl-UZ"/>
              </w:rPr>
            </w:pPr>
            <w:r w:rsidRPr="00CD0442">
              <w:rPr>
                <w:rFonts w:ascii="Arial" w:hAnsi="Arial" w:cs="Arial"/>
                <w:sz w:val="22"/>
                <w:lang w:val="uz-Cyrl-UZ"/>
              </w:rPr>
              <w:t>Pljevlja</w:t>
            </w:r>
          </w:p>
        </w:tc>
        <w:tc>
          <w:tcPr>
            <w:tcW w:w="3106" w:type="dxa"/>
          </w:tcPr>
          <w:p w:rsidR="00857F28" w:rsidRPr="00FB2DCC" w:rsidRDefault="00857F28" w:rsidP="00857F28">
            <w:pPr>
              <w:spacing w:before="0" w:after="0" w:line="240" w:lineRule="auto"/>
              <w:ind w:left="0"/>
              <w:rPr>
                <w:rFonts w:ascii="Arial" w:hAnsi="Arial" w:cs="Arial"/>
                <w:sz w:val="22"/>
                <w:lang w:val="uz-Cyrl-UZ"/>
              </w:rPr>
            </w:pPr>
            <w:r w:rsidRPr="00CD0442">
              <w:rPr>
                <w:rFonts w:ascii="Arial" w:hAnsi="Arial" w:cs="Arial"/>
                <w:sz w:val="22"/>
                <w:lang w:val="uz-Cyrl-UZ"/>
              </w:rPr>
              <w:t>052/353-505</w:t>
            </w:r>
          </w:p>
        </w:tc>
      </w:tr>
    </w:tbl>
    <w:p w:rsidR="00FB2DCC" w:rsidRPr="00FB2DCC" w:rsidRDefault="00FB2DCC" w:rsidP="00FB2DCC">
      <w:pPr>
        <w:spacing w:before="0" w:after="0" w:line="240" w:lineRule="auto"/>
        <w:rPr>
          <w:rFonts w:ascii="Arial" w:hAnsi="Arial" w:cs="Arial"/>
          <w:b/>
          <w:sz w:val="22"/>
          <w:lang w:val="it-IT"/>
        </w:rPr>
      </w:pPr>
    </w:p>
    <w:p w:rsidR="00FB2DCC" w:rsidRPr="00FB2DCC" w:rsidRDefault="00FB2DCC" w:rsidP="00FB2DCC">
      <w:pPr>
        <w:spacing w:before="0" w:after="0" w:line="240" w:lineRule="auto"/>
        <w:rPr>
          <w:rFonts w:ascii="Arial" w:hAnsi="Arial" w:cs="Arial"/>
          <w:b/>
          <w:sz w:val="22"/>
          <w:lang w:val="it-IT"/>
        </w:rPr>
      </w:pPr>
    </w:p>
    <w:p w:rsidR="00C20E0A" w:rsidRPr="00FB2DCC" w:rsidRDefault="00C20E0A" w:rsidP="00FB2DCC">
      <w:pPr>
        <w:spacing w:before="0" w:after="0" w:line="240" w:lineRule="auto"/>
        <w:rPr>
          <w:rFonts w:ascii="Arial" w:hAnsi="Arial" w:cs="Arial"/>
          <w:sz w:val="22"/>
        </w:rPr>
      </w:pPr>
    </w:p>
    <w:sectPr w:rsidR="00C20E0A" w:rsidRPr="00FB2DCC" w:rsidSect="00722040">
      <w:headerReference w:type="default" r:id="rId9"/>
      <w:headerReference w:type="first" r:id="rId10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EA8" w:rsidRDefault="000E7EA8" w:rsidP="00A6505B">
      <w:pPr>
        <w:spacing w:before="0" w:after="0" w:line="240" w:lineRule="auto"/>
      </w:pPr>
      <w:r>
        <w:separator/>
      </w:r>
    </w:p>
  </w:endnote>
  <w:endnote w:type="continuationSeparator" w:id="0">
    <w:p w:rsidR="000E7EA8" w:rsidRDefault="000E7EA8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EA8" w:rsidRDefault="000E7EA8" w:rsidP="00A6505B">
      <w:pPr>
        <w:spacing w:before="0" w:after="0" w:line="240" w:lineRule="auto"/>
      </w:pPr>
      <w:r>
        <w:separator/>
      </w:r>
    </w:p>
  </w:footnote>
  <w:footnote w:type="continuationSeparator" w:id="0">
    <w:p w:rsidR="000E7EA8" w:rsidRDefault="000E7EA8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3F6" w:rsidRPr="00451F6C" w:rsidRDefault="00D7105F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F6AA48B" wp14:editId="19374389">
              <wp:simplePos x="0" y="0"/>
              <wp:positionH relativeFrom="column">
                <wp:posOffset>3598213</wp:posOffset>
              </wp:positionH>
              <wp:positionV relativeFrom="paragraph">
                <wp:posOffset>-88862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C176EB">
                            <w:rPr>
                              <w:sz w:val="20"/>
                            </w:rPr>
                            <w:t>Rimski trg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20 482 </w:t>
                          </w:r>
                          <w:r w:rsidR="00D7105F">
                            <w:rPr>
                              <w:sz w:val="20"/>
                            </w:rPr>
                            <w:t>150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20 482 </w:t>
                          </w:r>
                          <w:r w:rsidR="00D7105F">
                            <w:rPr>
                              <w:sz w:val="20"/>
                            </w:rPr>
                            <w:t>306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C176EB">
                            <w:rPr>
                              <w:color w:val="0070C0"/>
                              <w:sz w:val="20"/>
                            </w:rPr>
                            <w:t>mpr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F6AA48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3.3pt;margin-top:-7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C176EB">
                      <w:rPr>
                        <w:sz w:val="20"/>
                      </w:rPr>
                      <w:t>Rimski trg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20 482 </w:t>
                    </w:r>
                    <w:r w:rsidR="00D7105F">
                      <w:rPr>
                        <w:sz w:val="20"/>
                      </w:rPr>
                      <w:t>150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20 482 </w:t>
                    </w:r>
                    <w:r w:rsidR="00D7105F">
                      <w:rPr>
                        <w:sz w:val="20"/>
                      </w:rPr>
                      <w:t>306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C176EB">
                      <w:rPr>
                        <w:color w:val="0070C0"/>
                        <w:sz w:val="20"/>
                      </w:rPr>
                      <w:t>mpr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7C5D8B66" wp14:editId="2BB9C3EA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ED771D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109DA53A" wp14:editId="0AD864E9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5C6F24" w:rsidRDefault="007904A7" w:rsidP="00C176EB">
    <w:pPr>
      <w:pStyle w:val="Title"/>
      <w:spacing w:after="0"/>
    </w:pPr>
    <w:r>
      <w:t xml:space="preserve">Ministarstvo </w:t>
    </w:r>
    <w:r w:rsidR="005C6F24">
      <w:t>poljoprivrede i</w:t>
    </w:r>
  </w:p>
  <w:p w:rsidR="007904A7" w:rsidRDefault="00C176EB" w:rsidP="00C176EB">
    <w:pPr>
      <w:pStyle w:val="Title"/>
      <w:spacing w:before="40"/>
    </w:pPr>
    <w:r>
      <w:t>r</w:t>
    </w:r>
    <w:r w:rsidR="005C6F24">
      <w:t>uralnog razvoja</w:t>
    </w:r>
    <w:r w:rsidR="007904A7">
      <w:t xml:space="preserve"> 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210D34"/>
    <w:multiLevelType w:val="hybridMultilevel"/>
    <w:tmpl w:val="1B26E3DE"/>
    <w:lvl w:ilvl="0" w:tplc="081A000F">
      <w:start w:val="1"/>
      <w:numFmt w:val="decimal"/>
      <w:lvlText w:val="%1."/>
      <w:lvlJc w:val="left"/>
      <w:pPr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7529BA"/>
    <w:multiLevelType w:val="hybridMultilevel"/>
    <w:tmpl w:val="2092E40A"/>
    <w:lvl w:ilvl="0" w:tplc="A54E2C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9A3710"/>
    <w:multiLevelType w:val="hybridMultilevel"/>
    <w:tmpl w:val="C9BA9128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D140C46"/>
    <w:multiLevelType w:val="hybridMultilevel"/>
    <w:tmpl w:val="0E483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2304D9"/>
    <w:multiLevelType w:val="hybridMultilevel"/>
    <w:tmpl w:val="C8169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B32D64"/>
    <w:multiLevelType w:val="hybridMultilevel"/>
    <w:tmpl w:val="043E2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E52657"/>
    <w:multiLevelType w:val="hybridMultilevel"/>
    <w:tmpl w:val="044C1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CD09CF"/>
    <w:multiLevelType w:val="hybridMultilevel"/>
    <w:tmpl w:val="0444D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AE6849"/>
    <w:multiLevelType w:val="hybridMultilevel"/>
    <w:tmpl w:val="0B529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D671C8"/>
    <w:multiLevelType w:val="hybridMultilevel"/>
    <w:tmpl w:val="C91A7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DF4DF8"/>
    <w:multiLevelType w:val="hybridMultilevel"/>
    <w:tmpl w:val="E90C0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F923E7"/>
    <w:multiLevelType w:val="hybridMultilevel"/>
    <w:tmpl w:val="FE48B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5"/>
  </w:num>
  <w:num w:numId="4">
    <w:abstractNumId w:val="9"/>
  </w:num>
  <w:num w:numId="5">
    <w:abstractNumId w:val="2"/>
  </w:num>
  <w:num w:numId="6">
    <w:abstractNumId w:val="0"/>
  </w:num>
  <w:num w:numId="7">
    <w:abstractNumId w:val="5"/>
  </w:num>
  <w:num w:numId="8">
    <w:abstractNumId w:val="3"/>
  </w:num>
  <w:num w:numId="9">
    <w:abstractNumId w:val="1"/>
  </w:num>
  <w:num w:numId="10">
    <w:abstractNumId w:val="4"/>
  </w:num>
  <w:num w:numId="11">
    <w:abstractNumId w:val="14"/>
  </w:num>
  <w:num w:numId="12">
    <w:abstractNumId w:val="12"/>
  </w:num>
  <w:num w:numId="13">
    <w:abstractNumId w:val="0"/>
  </w:num>
  <w:num w:numId="14">
    <w:abstractNumId w:val="8"/>
  </w:num>
  <w:num w:numId="15">
    <w:abstractNumId w:val="16"/>
  </w:num>
  <w:num w:numId="16">
    <w:abstractNumId w:val="11"/>
  </w:num>
  <w:num w:numId="17">
    <w:abstractNumId w:val="10"/>
  </w:num>
  <w:num w:numId="18">
    <w:abstractNumId w:val="7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137A3"/>
    <w:rsid w:val="000167DC"/>
    <w:rsid w:val="00020673"/>
    <w:rsid w:val="00063DE8"/>
    <w:rsid w:val="000E7EA8"/>
    <w:rsid w:val="000F2AA0"/>
    <w:rsid w:val="000F2B95"/>
    <w:rsid w:val="000F2BFC"/>
    <w:rsid w:val="000F7185"/>
    <w:rsid w:val="001053EE"/>
    <w:rsid w:val="00107821"/>
    <w:rsid w:val="001122DF"/>
    <w:rsid w:val="00112965"/>
    <w:rsid w:val="00121E26"/>
    <w:rsid w:val="0012268A"/>
    <w:rsid w:val="00125EA7"/>
    <w:rsid w:val="0014025D"/>
    <w:rsid w:val="00154D42"/>
    <w:rsid w:val="0016713B"/>
    <w:rsid w:val="001822FC"/>
    <w:rsid w:val="001847FD"/>
    <w:rsid w:val="00196664"/>
    <w:rsid w:val="00197539"/>
    <w:rsid w:val="001A19DD"/>
    <w:rsid w:val="001A409E"/>
    <w:rsid w:val="001A79B6"/>
    <w:rsid w:val="001A7E96"/>
    <w:rsid w:val="001C2DA5"/>
    <w:rsid w:val="001D3909"/>
    <w:rsid w:val="001E0561"/>
    <w:rsid w:val="001F75D5"/>
    <w:rsid w:val="00205759"/>
    <w:rsid w:val="00234545"/>
    <w:rsid w:val="002511E4"/>
    <w:rsid w:val="00252A36"/>
    <w:rsid w:val="002901ED"/>
    <w:rsid w:val="002916C0"/>
    <w:rsid w:val="00292D5E"/>
    <w:rsid w:val="002A1F54"/>
    <w:rsid w:val="002A6FFC"/>
    <w:rsid w:val="002A7CB3"/>
    <w:rsid w:val="002B36EB"/>
    <w:rsid w:val="002B3B45"/>
    <w:rsid w:val="002B50FB"/>
    <w:rsid w:val="002F461C"/>
    <w:rsid w:val="002F63D6"/>
    <w:rsid w:val="003168DA"/>
    <w:rsid w:val="003417B8"/>
    <w:rsid w:val="003420B4"/>
    <w:rsid w:val="00350578"/>
    <w:rsid w:val="00354D08"/>
    <w:rsid w:val="00375D08"/>
    <w:rsid w:val="00376EC1"/>
    <w:rsid w:val="003900FF"/>
    <w:rsid w:val="003A6DB5"/>
    <w:rsid w:val="003B155C"/>
    <w:rsid w:val="003C1912"/>
    <w:rsid w:val="003F38FA"/>
    <w:rsid w:val="00410A0A"/>
    <w:rsid w:val="004112D5"/>
    <w:rsid w:val="004264B3"/>
    <w:rsid w:val="004378E1"/>
    <w:rsid w:val="00451F6C"/>
    <w:rsid w:val="00451FF9"/>
    <w:rsid w:val="00460B2E"/>
    <w:rsid w:val="004679C3"/>
    <w:rsid w:val="00487320"/>
    <w:rsid w:val="004A3D57"/>
    <w:rsid w:val="004E0097"/>
    <w:rsid w:val="004E3DA7"/>
    <w:rsid w:val="004F24B0"/>
    <w:rsid w:val="004F680C"/>
    <w:rsid w:val="00501935"/>
    <w:rsid w:val="00522830"/>
    <w:rsid w:val="00523147"/>
    <w:rsid w:val="00531FDF"/>
    <w:rsid w:val="005723C7"/>
    <w:rsid w:val="0057596A"/>
    <w:rsid w:val="005941DF"/>
    <w:rsid w:val="005A4E7E"/>
    <w:rsid w:val="005A64F3"/>
    <w:rsid w:val="005B0801"/>
    <w:rsid w:val="005B44BF"/>
    <w:rsid w:val="005C6F24"/>
    <w:rsid w:val="005F56D9"/>
    <w:rsid w:val="00610C56"/>
    <w:rsid w:val="00612213"/>
    <w:rsid w:val="00620B01"/>
    <w:rsid w:val="00630A76"/>
    <w:rsid w:val="00655B3E"/>
    <w:rsid w:val="006564E9"/>
    <w:rsid w:val="00656996"/>
    <w:rsid w:val="006739CA"/>
    <w:rsid w:val="006A24FA"/>
    <w:rsid w:val="006A2C40"/>
    <w:rsid w:val="006B0CEE"/>
    <w:rsid w:val="006B3639"/>
    <w:rsid w:val="006D711E"/>
    <w:rsid w:val="006E262C"/>
    <w:rsid w:val="00722040"/>
    <w:rsid w:val="00727B44"/>
    <w:rsid w:val="0073561A"/>
    <w:rsid w:val="007647E9"/>
    <w:rsid w:val="0077100B"/>
    <w:rsid w:val="00775E0E"/>
    <w:rsid w:val="00781A75"/>
    <w:rsid w:val="00786F2E"/>
    <w:rsid w:val="007904A7"/>
    <w:rsid w:val="00794586"/>
    <w:rsid w:val="007978B6"/>
    <w:rsid w:val="007B2B13"/>
    <w:rsid w:val="007C01D8"/>
    <w:rsid w:val="007C3BE0"/>
    <w:rsid w:val="007E5612"/>
    <w:rsid w:val="00805EFE"/>
    <w:rsid w:val="00810444"/>
    <w:rsid w:val="00821967"/>
    <w:rsid w:val="00825396"/>
    <w:rsid w:val="00835C98"/>
    <w:rsid w:val="008470B7"/>
    <w:rsid w:val="00857F28"/>
    <w:rsid w:val="0088156B"/>
    <w:rsid w:val="00885190"/>
    <w:rsid w:val="00893ACB"/>
    <w:rsid w:val="0089779A"/>
    <w:rsid w:val="008C7F82"/>
    <w:rsid w:val="00902E6C"/>
    <w:rsid w:val="00903E75"/>
    <w:rsid w:val="00907170"/>
    <w:rsid w:val="009130A0"/>
    <w:rsid w:val="00922A8D"/>
    <w:rsid w:val="00946A67"/>
    <w:rsid w:val="00957985"/>
    <w:rsid w:val="0096107C"/>
    <w:rsid w:val="00966DFF"/>
    <w:rsid w:val="00975D9B"/>
    <w:rsid w:val="00990646"/>
    <w:rsid w:val="0099146E"/>
    <w:rsid w:val="00997C04"/>
    <w:rsid w:val="009D6508"/>
    <w:rsid w:val="009E797A"/>
    <w:rsid w:val="00A33E0E"/>
    <w:rsid w:val="00A45BAA"/>
    <w:rsid w:val="00A6505B"/>
    <w:rsid w:val="00A77927"/>
    <w:rsid w:val="00A82B00"/>
    <w:rsid w:val="00AF27FF"/>
    <w:rsid w:val="00B003EE"/>
    <w:rsid w:val="00B02AF8"/>
    <w:rsid w:val="00B07C20"/>
    <w:rsid w:val="00B13AFC"/>
    <w:rsid w:val="00B15039"/>
    <w:rsid w:val="00B167AC"/>
    <w:rsid w:val="00B211B7"/>
    <w:rsid w:val="00B346D7"/>
    <w:rsid w:val="00B40A06"/>
    <w:rsid w:val="00B473C2"/>
    <w:rsid w:val="00B47D2C"/>
    <w:rsid w:val="00B53692"/>
    <w:rsid w:val="00B818BD"/>
    <w:rsid w:val="00B83F7A"/>
    <w:rsid w:val="00B84F08"/>
    <w:rsid w:val="00BA06C7"/>
    <w:rsid w:val="00BA4BAA"/>
    <w:rsid w:val="00BE3206"/>
    <w:rsid w:val="00BF464E"/>
    <w:rsid w:val="00C123D2"/>
    <w:rsid w:val="00C1726E"/>
    <w:rsid w:val="00C176EB"/>
    <w:rsid w:val="00C20E0A"/>
    <w:rsid w:val="00C230B9"/>
    <w:rsid w:val="00C2622E"/>
    <w:rsid w:val="00C34F54"/>
    <w:rsid w:val="00C4431F"/>
    <w:rsid w:val="00C46291"/>
    <w:rsid w:val="00C5350A"/>
    <w:rsid w:val="00C84028"/>
    <w:rsid w:val="00CA4058"/>
    <w:rsid w:val="00CC2580"/>
    <w:rsid w:val="00CD0442"/>
    <w:rsid w:val="00CD159D"/>
    <w:rsid w:val="00CF5286"/>
    <w:rsid w:val="00CF540B"/>
    <w:rsid w:val="00D23B4D"/>
    <w:rsid w:val="00D2455F"/>
    <w:rsid w:val="00D7105F"/>
    <w:rsid w:val="00D86F3A"/>
    <w:rsid w:val="00DC5DF1"/>
    <w:rsid w:val="00DF5D06"/>
    <w:rsid w:val="00DF60F7"/>
    <w:rsid w:val="00E60785"/>
    <w:rsid w:val="00E73A9B"/>
    <w:rsid w:val="00E74F68"/>
    <w:rsid w:val="00E75466"/>
    <w:rsid w:val="00EC7284"/>
    <w:rsid w:val="00EF2863"/>
    <w:rsid w:val="00F127D8"/>
    <w:rsid w:val="00F129A1"/>
    <w:rsid w:val="00F14B0C"/>
    <w:rsid w:val="00F16D1B"/>
    <w:rsid w:val="00F21A4A"/>
    <w:rsid w:val="00F323F6"/>
    <w:rsid w:val="00F63FBA"/>
    <w:rsid w:val="00FB2DCC"/>
    <w:rsid w:val="00FD7950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60B2E"/>
    <w:pPr>
      <w:ind w:left="720"/>
      <w:contextualSpacing/>
    </w:pPr>
  </w:style>
  <w:style w:type="paragraph" w:customStyle="1" w:styleId="MediumGrid1-Accent21">
    <w:name w:val="Medium Grid 1 - Accent 21"/>
    <w:basedOn w:val="Normal"/>
    <w:uiPriority w:val="34"/>
    <w:qFormat/>
    <w:rsid w:val="00487320"/>
    <w:pPr>
      <w:spacing w:before="0" w:after="0" w:line="240" w:lineRule="auto"/>
      <w:ind w:left="720"/>
      <w:contextualSpacing/>
    </w:pPr>
    <w:rPr>
      <w:rFonts w:ascii="Calibri" w:eastAsia="Calibri" w:hAnsi="Calibri" w:cs="Times New Roman"/>
      <w:sz w:val="22"/>
      <w:lang w:val="en-US"/>
    </w:rPr>
  </w:style>
  <w:style w:type="paragraph" w:customStyle="1" w:styleId="Default">
    <w:name w:val="Default"/>
    <w:uiPriority w:val="99"/>
    <w:rsid w:val="0048732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ColorfulList-Accent11">
    <w:name w:val="Colorful List - Accent 11"/>
    <w:basedOn w:val="Normal"/>
    <w:uiPriority w:val="34"/>
    <w:qFormat/>
    <w:rsid w:val="00487320"/>
    <w:pPr>
      <w:spacing w:before="0" w:after="0" w:line="240" w:lineRule="auto"/>
      <w:ind w:left="720"/>
      <w:jc w:val="left"/>
    </w:pPr>
    <w:rPr>
      <w:rFonts w:ascii="Times New Roman" w:eastAsia="Times New Roman" w:hAnsi="Times New Roman" w:cs="Times New Roman"/>
      <w:szCs w:val="24"/>
      <w:lang w:val="en-GB"/>
    </w:rPr>
  </w:style>
  <w:style w:type="table" w:styleId="TableGrid">
    <w:name w:val="Table Grid"/>
    <w:basedOn w:val="TableNormal"/>
    <w:uiPriority w:val="59"/>
    <w:rsid w:val="00FB2DCC"/>
    <w:pPr>
      <w:spacing w:after="0" w:line="240" w:lineRule="auto"/>
      <w:ind w:left="562"/>
      <w:jc w:val="both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5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DC8F6DD-9ACC-442B-AFFA-A2572CD3A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1698</Words>
  <Characters>9682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Kristina Radevic</cp:lastModifiedBy>
  <cp:revision>24</cp:revision>
  <cp:lastPrinted>2018-12-06T06:36:00Z</cp:lastPrinted>
  <dcterms:created xsi:type="dcterms:W3CDTF">2019-01-21T07:04:00Z</dcterms:created>
  <dcterms:modified xsi:type="dcterms:W3CDTF">2019-03-12T06:37:00Z</dcterms:modified>
</cp:coreProperties>
</file>