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CE" w:rsidRPr="000D2C48" w:rsidRDefault="000D2C48" w:rsidP="000D2C48"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Ponedjeljak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,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srijeda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i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petak</w:t>
      </w:r>
      <w:proofErr w:type="spellEnd"/>
      <w:r>
        <w:rPr>
          <w:rFonts w:ascii="Arial" w:hAnsi="Arial" w:cs="Arial"/>
          <w:b/>
          <w:bCs/>
          <w:color w:val="414141"/>
          <w:bdr w:val="single" w:sz="2" w:space="0" w:color="E5E7EB" w:frame="1"/>
          <w:shd w:val="clear" w:color="auto" w:fill="FFFFFF"/>
        </w:rPr>
        <w:br/>
      </w:r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10:00h - 13:00h</w:t>
      </w:r>
      <w:r>
        <w:rPr>
          <w:rFonts w:ascii="Arial" w:hAnsi="Arial" w:cs="Arial"/>
          <w:color w:val="414141"/>
        </w:rPr>
        <w:br/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Zgrada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Opštine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Tivat</w:t>
      </w:r>
      <w:proofErr w:type="spellEnd"/>
      <w:r>
        <w:rPr>
          <w:rFonts w:ascii="Arial" w:hAnsi="Arial" w:cs="Arial"/>
          <w:color w:val="414141"/>
        </w:rPr>
        <w:br/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Kontakt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telefon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koordinatorke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za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južnu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regiju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: </w:t>
      </w:r>
      <w:r>
        <w:rPr>
          <w:rFonts w:ascii="Arial" w:hAnsi="Arial" w:cs="Arial"/>
          <w:color w:val="414141"/>
        </w:rPr>
        <w:br/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Darka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Radulović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 068826546</w:t>
      </w:r>
      <w:r>
        <w:rPr>
          <w:rFonts w:ascii="Arial" w:hAnsi="Arial" w:cs="Arial"/>
          <w:color w:val="414141"/>
        </w:rPr>
        <w:br/>
      </w:r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 xml:space="preserve">Call </w:t>
      </w:r>
      <w:proofErr w:type="spellStart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centar</w:t>
      </w:r>
      <w:proofErr w:type="spellEnd"/>
      <w:r>
        <w:rPr>
          <w:rStyle w:val="Strong"/>
          <w:rFonts w:ascii="Arial" w:hAnsi="Arial" w:cs="Arial"/>
          <w:color w:val="414141"/>
          <w:bdr w:val="single" w:sz="2" w:space="0" w:color="E5E7EB" w:frame="1"/>
          <w:shd w:val="clear" w:color="auto" w:fill="FFFFFF"/>
        </w:rPr>
        <w:t>: 080555555</w:t>
      </w:r>
      <w:bookmarkStart w:id="0" w:name="_GoBack"/>
      <w:bookmarkEnd w:id="0"/>
    </w:p>
    <w:sectPr w:rsidR="00F715CE" w:rsidRPr="000D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C8"/>
    <w:rsid w:val="000D2C48"/>
    <w:rsid w:val="000F4A5E"/>
    <w:rsid w:val="003548C8"/>
    <w:rsid w:val="00DD5748"/>
    <w:rsid w:val="00F715CE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78E1F-362C-40B6-9746-F4A82B47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2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Gigovic</dc:creator>
  <cp:keywords/>
  <dc:description/>
  <cp:lastModifiedBy>Irena Gigovic</cp:lastModifiedBy>
  <cp:revision>2</cp:revision>
  <dcterms:created xsi:type="dcterms:W3CDTF">2024-02-09T11:13:00Z</dcterms:created>
  <dcterms:modified xsi:type="dcterms:W3CDTF">2024-02-09T11:13:00Z</dcterms:modified>
</cp:coreProperties>
</file>