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90E" w:rsidRDefault="0047390E" w:rsidP="0047390E">
      <w:pPr>
        <w:spacing w:after="240"/>
        <w:jc w:val="right"/>
        <w:rPr>
          <w:rFonts w:ascii="Times New Roman" w:hAnsi="Times New Roman"/>
          <w:b/>
          <w:sz w:val="24"/>
          <w:szCs w:val="24"/>
          <w:u w:val="single"/>
        </w:rPr>
      </w:pPr>
      <w:r w:rsidRPr="00AB32EF">
        <w:rPr>
          <w:rFonts w:ascii="Times New Roman" w:hAnsi="Times New Roman"/>
          <w:b/>
          <w:sz w:val="24"/>
          <w:szCs w:val="24"/>
          <w:u w:val="single"/>
        </w:rPr>
        <w:t>PRILOG</w:t>
      </w:r>
    </w:p>
    <w:p w:rsidR="0047390E" w:rsidRPr="00D564FD" w:rsidRDefault="0047390E" w:rsidP="0047390E">
      <w:pPr>
        <w:spacing w:after="240"/>
        <w:jc w:val="center"/>
        <w:rPr>
          <w:rFonts w:ascii="Times New Roman" w:hAnsi="Times New Roman"/>
          <w:b/>
          <w:sz w:val="28"/>
          <w:szCs w:val="28"/>
        </w:rPr>
      </w:pPr>
      <w:r w:rsidRPr="00D564FD">
        <w:rPr>
          <w:rFonts w:ascii="Times New Roman" w:hAnsi="Times New Roman"/>
          <w:b/>
          <w:sz w:val="28"/>
          <w:szCs w:val="28"/>
        </w:rPr>
        <w:t>TABELARNI PRIKAZ PREDMETA PO SEKTORIMA RADA</w:t>
      </w:r>
    </w:p>
    <w:p w:rsidR="0047390E" w:rsidRPr="00AB32EF" w:rsidRDefault="0047390E" w:rsidP="0047390E">
      <w:pPr>
        <w:jc w:val="right"/>
        <w:rPr>
          <w:rFonts w:ascii="Times New Roman" w:hAnsi="Times New Roman"/>
          <w:b/>
          <w:sz w:val="24"/>
          <w:szCs w:val="24"/>
          <w:u w:val="single"/>
        </w:rPr>
      </w:pPr>
    </w:p>
    <w:p w:rsidR="000A1040" w:rsidRDefault="0047390E" w:rsidP="0047390E">
      <w:pPr>
        <w:jc w:val="center"/>
        <w:rPr>
          <w:rFonts w:ascii="Times New Roman" w:hAnsi="Times New Roman"/>
          <w:b/>
          <w:sz w:val="24"/>
          <w:szCs w:val="24"/>
        </w:rPr>
      </w:pPr>
      <w:r w:rsidRPr="00F53B3C">
        <w:rPr>
          <w:rFonts w:ascii="Times New Roman" w:hAnsi="Times New Roman"/>
          <w:b/>
          <w:sz w:val="24"/>
          <w:szCs w:val="24"/>
        </w:rPr>
        <w:t>SEKTOR ZA PROPISE IZ OBLASTI POLITIČKOG SISTEMA</w:t>
      </w:r>
    </w:p>
    <w:p w:rsidR="0047390E" w:rsidRPr="00E24CEB" w:rsidRDefault="0047390E" w:rsidP="0047390E">
      <w:pPr>
        <w:jc w:val="center"/>
        <w:rPr>
          <w:rFonts w:ascii="Times New Roman" w:hAnsi="Times New Roman"/>
          <w:b/>
          <w:sz w:val="24"/>
          <w:szCs w:val="24"/>
          <w:u w:val="single"/>
        </w:rPr>
      </w:pPr>
      <w:r w:rsidRPr="00E24CEB">
        <w:rPr>
          <w:rFonts w:ascii="Times New Roman" w:hAnsi="Times New Roman"/>
          <w:b/>
          <w:sz w:val="24"/>
          <w:szCs w:val="24"/>
        </w:rPr>
        <w:t xml:space="preserve"> </w:t>
      </w:r>
      <w:r w:rsidRPr="00E24CEB">
        <w:rPr>
          <w:rFonts w:ascii="Times New Roman" w:hAnsi="Times New Roman"/>
          <w:b/>
          <w:sz w:val="24"/>
          <w:szCs w:val="24"/>
          <w:u w:val="single"/>
        </w:rPr>
        <w:t xml:space="preserve"> I. PREGLED ZAKONA</w:t>
      </w:r>
    </w:p>
    <w:p w:rsidR="0047390E" w:rsidRPr="006E0CA9" w:rsidRDefault="0047390E" w:rsidP="0047390E">
      <w:pPr>
        <w:jc w:val="center"/>
        <w:rPr>
          <w:rFonts w:ascii="Times New Roman" w:hAnsi="Times New Roman"/>
          <w:b/>
          <w:sz w:val="24"/>
          <w:szCs w:val="24"/>
          <w:u w:val="single"/>
        </w:rPr>
      </w:pPr>
      <w:r w:rsidRPr="00E24CEB">
        <w:rPr>
          <w:rFonts w:ascii="Times New Roman" w:hAnsi="Times New Roman"/>
          <w:b/>
          <w:sz w:val="24"/>
          <w:szCs w:val="24"/>
        </w:rPr>
        <w:t>1.</w:t>
      </w:r>
      <w:r w:rsidRPr="00E24CEB">
        <w:rPr>
          <w:rFonts w:ascii="Times New Roman" w:hAnsi="Times New Roman"/>
          <w:b/>
          <w:sz w:val="24"/>
          <w:szCs w:val="24"/>
          <w:u w:val="single"/>
        </w:rPr>
        <w:t xml:space="preserve"> NACRTI ZAKONA</w:t>
      </w:r>
    </w:p>
    <w:tbl>
      <w:tblPr>
        <w:tblW w:w="9400" w:type="dxa"/>
        <w:tblInd w:w="93" w:type="dxa"/>
        <w:tblLook w:val="04A0"/>
      </w:tblPr>
      <w:tblGrid>
        <w:gridCol w:w="840"/>
        <w:gridCol w:w="4560"/>
        <w:gridCol w:w="2740"/>
        <w:gridCol w:w="1260"/>
      </w:tblGrid>
      <w:tr w:rsidR="0047390E" w:rsidRPr="00E24CEB" w:rsidTr="0047390E">
        <w:trPr>
          <w:trHeight w:val="1009"/>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47390E" w:rsidRDefault="0047390E" w:rsidP="0047390E">
            <w:pPr>
              <w:spacing w:after="0" w:line="240" w:lineRule="auto"/>
              <w:jc w:val="center"/>
              <w:rPr>
                <w:rFonts w:ascii="Times New Roman" w:hAnsi="Times New Roman"/>
                <w:b/>
                <w:bCs/>
                <w:color w:val="000000"/>
                <w:sz w:val="20"/>
                <w:szCs w:val="20"/>
              </w:rPr>
            </w:pPr>
            <w:r w:rsidRPr="0047390E">
              <w:rPr>
                <w:rFonts w:ascii="Times New Roman" w:hAnsi="Times New Roman"/>
                <w:b/>
                <w:bCs/>
                <w:color w:val="000000"/>
                <w:sz w:val="20"/>
                <w:szCs w:val="20"/>
              </w:rPr>
              <w:t>Rb.</w:t>
            </w:r>
          </w:p>
        </w:tc>
        <w:tc>
          <w:tcPr>
            <w:tcW w:w="4560" w:type="dxa"/>
            <w:tcBorders>
              <w:top w:val="single" w:sz="4" w:space="0" w:color="auto"/>
              <w:left w:val="nil"/>
              <w:bottom w:val="single" w:sz="4" w:space="0" w:color="auto"/>
              <w:right w:val="single" w:sz="4" w:space="0" w:color="auto"/>
            </w:tcBorders>
            <w:shd w:val="clear" w:color="auto" w:fill="auto"/>
            <w:noWrap/>
            <w:vAlign w:val="center"/>
            <w:hideMark/>
          </w:tcPr>
          <w:p w:rsidR="0047390E" w:rsidRPr="0047390E" w:rsidRDefault="0047390E" w:rsidP="0047390E">
            <w:pPr>
              <w:spacing w:after="0" w:line="240" w:lineRule="auto"/>
              <w:jc w:val="center"/>
              <w:rPr>
                <w:rFonts w:ascii="Times New Roman" w:hAnsi="Times New Roman"/>
                <w:b/>
                <w:bCs/>
                <w:color w:val="000000"/>
                <w:sz w:val="20"/>
                <w:szCs w:val="20"/>
              </w:rPr>
            </w:pPr>
            <w:r w:rsidRPr="0047390E">
              <w:rPr>
                <w:rFonts w:ascii="Times New Roman" w:hAnsi="Times New Roman"/>
                <w:b/>
                <w:bCs/>
                <w:color w:val="000000"/>
                <w:sz w:val="20"/>
                <w:szCs w:val="20"/>
              </w:rPr>
              <w:t>Naziv</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47390E" w:rsidRPr="0047390E" w:rsidRDefault="0047390E" w:rsidP="0047390E">
            <w:pPr>
              <w:spacing w:after="0" w:line="240" w:lineRule="auto"/>
              <w:jc w:val="center"/>
              <w:rPr>
                <w:rFonts w:ascii="Times New Roman" w:hAnsi="Times New Roman"/>
                <w:b/>
                <w:bCs/>
                <w:color w:val="000000"/>
                <w:sz w:val="20"/>
                <w:szCs w:val="20"/>
              </w:rPr>
            </w:pPr>
            <w:r w:rsidRPr="0047390E">
              <w:rPr>
                <w:rFonts w:ascii="Times New Roman" w:hAnsi="Times New Roman"/>
                <w:b/>
                <w:bCs/>
                <w:color w:val="000000"/>
                <w:sz w:val="20"/>
                <w:szCs w:val="20"/>
              </w:rPr>
              <w:t>Primjedbe i sugestije</w:t>
            </w:r>
            <w:r w:rsidRPr="0047390E">
              <w:rPr>
                <w:rFonts w:ascii="Times New Roman" w:hAnsi="Times New Roman"/>
                <w:b/>
                <w:bCs/>
                <w:color w:val="000000"/>
                <w:sz w:val="20"/>
                <w:szCs w:val="20"/>
              </w:rPr>
              <w:br/>
              <w:t xml:space="preserve">date u neposrednoj saradnji i </w:t>
            </w:r>
            <w:r w:rsidRPr="0047390E">
              <w:rPr>
                <w:rFonts w:ascii="Times New Roman" w:hAnsi="Times New Roman"/>
                <w:b/>
                <w:bCs/>
                <w:color w:val="000000"/>
                <w:sz w:val="20"/>
                <w:szCs w:val="20"/>
              </w:rPr>
              <w:br/>
              <w:t>pisanim putem</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47390E" w:rsidRPr="0047390E" w:rsidRDefault="0047390E" w:rsidP="0047390E">
            <w:pPr>
              <w:spacing w:after="0" w:line="240" w:lineRule="auto"/>
              <w:jc w:val="center"/>
              <w:rPr>
                <w:rFonts w:ascii="Times New Roman" w:hAnsi="Times New Roman"/>
                <w:b/>
                <w:bCs/>
                <w:color w:val="000000"/>
                <w:sz w:val="20"/>
                <w:szCs w:val="20"/>
              </w:rPr>
            </w:pPr>
            <w:r w:rsidRPr="0047390E">
              <w:rPr>
                <w:rFonts w:ascii="Times New Roman" w:hAnsi="Times New Roman"/>
                <w:b/>
                <w:bCs/>
                <w:color w:val="000000"/>
                <w:sz w:val="20"/>
                <w:szCs w:val="20"/>
              </w:rPr>
              <w:t>Konačno mišljenje</w:t>
            </w:r>
          </w:p>
        </w:tc>
      </w:tr>
      <w:tr w:rsidR="0047390E" w:rsidRPr="00E24CEB" w:rsidTr="0047390E">
        <w:trPr>
          <w:trHeight w:val="1048"/>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b/>
                <w:bCs/>
                <w:color w:val="000000"/>
                <w:sz w:val="24"/>
                <w:szCs w:val="24"/>
              </w:rPr>
            </w:pPr>
            <w:r w:rsidRPr="00E24CEB">
              <w:rPr>
                <w:rFonts w:ascii="Times New Roman" w:hAnsi="Times New Roman"/>
                <w:b/>
                <w:bCs/>
                <w:color w:val="000000"/>
                <w:sz w:val="24"/>
                <w:szCs w:val="24"/>
              </w:rPr>
              <w:t>1.</w:t>
            </w:r>
          </w:p>
        </w:tc>
        <w:tc>
          <w:tcPr>
            <w:tcW w:w="4560" w:type="dxa"/>
            <w:tcBorders>
              <w:top w:val="nil"/>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Zakon o izvršenju krivičnih sankcija</w:t>
            </w:r>
          </w:p>
        </w:tc>
        <w:tc>
          <w:tcPr>
            <w:tcW w:w="2740" w:type="dxa"/>
            <w:tcBorders>
              <w:top w:val="nil"/>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 xml:space="preserve">3.3.                                             23.6-2.7                             </w:t>
            </w:r>
            <w:r>
              <w:rPr>
                <w:rFonts w:ascii="Times New Roman" w:hAnsi="Times New Roman"/>
                <w:color w:val="000000"/>
                <w:sz w:val="24"/>
                <w:szCs w:val="24"/>
              </w:rPr>
              <w:t xml:space="preserve">                            </w:t>
            </w:r>
            <w:r w:rsidRPr="00B20DFC">
              <w:rPr>
                <w:rFonts w:ascii="Times New Roman" w:hAnsi="Times New Roman"/>
                <w:color w:val="000000"/>
                <w:sz w:val="24"/>
                <w:szCs w:val="24"/>
              </w:rPr>
              <w:t>17-19.9.                         22-26.9.</w:t>
            </w:r>
          </w:p>
        </w:tc>
        <w:tc>
          <w:tcPr>
            <w:tcW w:w="1260" w:type="dxa"/>
            <w:tcBorders>
              <w:top w:val="nil"/>
              <w:left w:val="nil"/>
              <w:bottom w:val="single" w:sz="4" w:space="0" w:color="auto"/>
              <w:right w:val="single" w:sz="4" w:space="0" w:color="auto"/>
            </w:tcBorders>
            <w:shd w:val="clear" w:color="000000" w:fill="FFFFFF"/>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 </w:t>
            </w:r>
          </w:p>
        </w:tc>
      </w:tr>
      <w:tr w:rsidR="0047390E" w:rsidRPr="00E24CEB" w:rsidTr="0047390E">
        <w:trPr>
          <w:trHeight w:val="75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b/>
                <w:bCs/>
                <w:color w:val="000000"/>
                <w:sz w:val="24"/>
                <w:szCs w:val="24"/>
              </w:rPr>
            </w:pPr>
            <w:r w:rsidRPr="00E24CEB">
              <w:rPr>
                <w:rFonts w:ascii="Times New Roman" w:hAnsi="Times New Roman"/>
                <w:b/>
                <w:bCs/>
                <w:color w:val="000000"/>
                <w:sz w:val="24"/>
                <w:szCs w:val="24"/>
              </w:rPr>
              <w:t>2.</w:t>
            </w:r>
          </w:p>
        </w:tc>
        <w:tc>
          <w:tcPr>
            <w:tcW w:w="4560" w:type="dxa"/>
            <w:tcBorders>
              <w:top w:val="nil"/>
              <w:left w:val="nil"/>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Zakon o besplatnoj pravnoj pomoći</w:t>
            </w:r>
          </w:p>
        </w:tc>
        <w:tc>
          <w:tcPr>
            <w:tcW w:w="2740" w:type="dxa"/>
            <w:tcBorders>
              <w:top w:val="nil"/>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23.7.                                  24.7.</w:t>
            </w:r>
          </w:p>
        </w:tc>
        <w:tc>
          <w:tcPr>
            <w:tcW w:w="1260" w:type="dxa"/>
            <w:tcBorders>
              <w:top w:val="nil"/>
              <w:left w:val="nil"/>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1.8.</w:t>
            </w:r>
          </w:p>
        </w:tc>
      </w:tr>
      <w:tr w:rsidR="0047390E" w:rsidRPr="00E24CEB" w:rsidTr="0047390E">
        <w:trPr>
          <w:trHeight w:val="40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b/>
                <w:bCs/>
                <w:color w:val="000000"/>
                <w:sz w:val="24"/>
                <w:szCs w:val="24"/>
              </w:rPr>
            </w:pPr>
            <w:r w:rsidRPr="00E24CEB">
              <w:rPr>
                <w:rFonts w:ascii="Times New Roman" w:hAnsi="Times New Roman"/>
                <w:b/>
                <w:bCs/>
                <w:color w:val="000000"/>
                <w:sz w:val="24"/>
                <w:szCs w:val="24"/>
              </w:rPr>
              <w:t>3.</w:t>
            </w:r>
          </w:p>
        </w:tc>
        <w:tc>
          <w:tcPr>
            <w:tcW w:w="4560" w:type="dxa"/>
            <w:tcBorders>
              <w:top w:val="nil"/>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Zakon o sudovima</w:t>
            </w:r>
          </w:p>
        </w:tc>
        <w:tc>
          <w:tcPr>
            <w:tcW w:w="2740" w:type="dxa"/>
            <w:tcBorders>
              <w:top w:val="nil"/>
              <w:left w:val="nil"/>
              <w:bottom w:val="single" w:sz="4" w:space="0" w:color="auto"/>
              <w:right w:val="single" w:sz="4" w:space="0" w:color="auto"/>
            </w:tcBorders>
            <w:shd w:val="clear" w:color="auto" w:fill="auto"/>
            <w:noWrap/>
            <w:vAlign w:val="bottom"/>
            <w:hideMark/>
          </w:tcPr>
          <w:p w:rsidR="0047390E" w:rsidRPr="00E24CEB" w:rsidRDefault="0047390E" w:rsidP="0047390E">
            <w:pPr>
              <w:spacing w:after="0" w:line="240" w:lineRule="auto"/>
              <w:rPr>
                <w:rFonts w:ascii="Times New Roman" w:hAnsi="Times New Roman"/>
                <w:color w:val="000000"/>
                <w:sz w:val="24"/>
                <w:szCs w:val="24"/>
              </w:rPr>
            </w:pPr>
            <w:r w:rsidRPr="00E24CEB">
              <w:rPr>
                <w:rFonts w:ascii="Times New Roman" w:hAnsi="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30.7.</w:t>
            </w:r>
          </w:p>
        </w:tc>
      </w:tr>
      <w:tr w:rsidR="0047390E" w:rsidRPr="00E24CEB" w:rsidTr="0047390E">
        <w:trPr>
          <w:trHeight w:val="67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b/>
                <w:bCs/>
                <w:color w:val="000000"/>
                <w:sz w:val="24"/>
                <w:szCs w:val="24"/>
              </w:rPr>
            </w:pPr>
            <w:r w:rsidRPr="00E24CEB">
              <w:rPr>
                <w:rFonts w:ascii="Times New Roman" w:hAnsi="Times New Roman"/>
                <w:b/>
                <w:bCs/>
                <w:color w:val="000000"/>
                <w:sz w:val="24"/>
                <w:szCs w:val="24"/>
              </w:rPr>
              <w:t>4.</w:t>
            </w:r>
          </w:p>
        </w:tc>
        <w:tc>
          <w:tcPr>
            <w:tcW w:w="4560" w:type="dxa"/>
            <w:tcBorders>
              <w:top w:val="nil"/>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Zakon o Sudskom savjetu i pravima i dužnostima sudija</w:t>
            </w:r>
          </w:p>
        </w:tc>
        <w:tc>
          <w:tcPr>
            <w:tcW w:w="2740" w:type="dxa"/>
            <w:tcBorders>
              <w:top w:val="nil"/>
              <w:left w:val="nil"/>
              <w:bottom w:val="single" w:sz="4" w:space="0" w:color="auto"/>
              <w:right w:val="single" w:sz="4" w:space="0" w:color="auto"/>
            </w:tcBorders>
            <w:shd w:val="clear" w:color="auto" w:fill="auto"/>
            <w:noWrap/>
            <w:vAlign w:val="bottom"/>
            <w:hideMark/>
          </w:tcPr>
          <w:p w:rsidR="0047390E" w:rsidRPr="00E24CEB" w:rsidRDefault="0047390E" w:rsidP="0047390E">
            <w:pPr>
              <w:spacing w:after="0" w:line="240" w:lineRule="auto"/>
              <w:rPr>
                <w:rFonts w:ascii="Times New Roman" w:hAnsi="Times New Roman"/>
                <w:color w:val="000000"/>
                <w:sz w:val="24"/>
                <w:szCs w:val="24"/>
              </w:rPr>
            </w:pPr>
            <w:r w:rsidRPr="00E24CEB">
              <w:rPr>
                <w:rFonts w:ascii="Times New Roman" w:hAnsi="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30.7.</w:t>
            </w:r>
          </w:p>
        </w:tc>
      </w:tr>
      <w:tr w:rsidR="0047390E" w:rsidRPr="00E24CEB" w:rsidTr="0047390E">
        <w:trPr>
          <w:trHeight w:val="49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b/>
                <w:bCs/>
                <w:color w:val="000000"/>
                <w:sz w:val="24"/>
                <w:szCs w:val="24"/>
              </w:rPr>
            </w:pPr>
            <w:r w:rsidRPr="00E24CEB">
              <w:rPr>
                <w:rFonts w:ascii="Times New Roman" w:hAnsi="Times New Roman"/>
                <w:b/>
                <w:bCs/>
                <w:color w:val="000000"/>
                <w:sz w:val="24"/>
                <w:szCs w:val="24"/>
              </w:rPr>
              <w:t>5.</w:t>
            </w:r>
          </w:p>
        </w:tc>
        <w:tc>
          <w:tcPr>
            <w:tcW w:w="4560" w:type="dxa"/>
            <w:tcBorders>
              <w:top w:val="nil"/>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Zakon o Državnom tužilaštvu</w:t>
            </w:r>
          </w:p>
        </w:tc>
        <w:tc>
          <w:tcPr>
            <w:tcW w:w="2740" w:type="dxa"/>
            <w:tcBorders>
              <w:top w:val="nil"/>
              <w:left w:val="nil"/>
              <w:bottom w:val="single" w:sz="4" w:space="0" w:color="auto"/>
              <w:right w:val="single" w:sz="4" w:space="0" w:color="auto"/>
            </w:tcBorders>
            <w:shd w:val="clear" w:color="auto" w:fill="auto"/>
            <w:noWrap/>
            <w:vAlign w:val="bottom"/>
            <w:hideMark/>
          </w:tcPr>
          <w:p w:rsidR="0047390E" w:rsidRPr="00E24CEB" w:rsidRDefault="0047390E" w:rsidP="0047390E">
            <w:pPr>
              <w:spacing w:after="0" w:line="240" w:lineRule="auto"/>
              <w:rPr>
                <w:rFonts w:ascii="Times New Roman" w:hAnsi="Times New Roman"/>
                <w:color w:val="000000"/>
                <w:sz w:val="24"/>
                <w:szCs w:val="24"/>
              </w:rPr>
            </w:pPr>
            <w:r w:rsidRPr="00E24CEB">
              <w:rPr>
                <w:rFonts w:ascii="Times New Roman" w:hAnsi="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30.7.</w:t>
            </w:r>
          </w:p>
        </w:tc>
      </w:tr>
      <w:tr w:rsidR="0047390E" w:rsidRPr="00E24CEB" w:rsidTr="0047390E">
        <w:trPr>
          <w:trHeight w:val="930"/>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47390E" w:rsidRPr="00E24CEB" w:rsidRDefault="0047390E" w:rsidP="0047390E">
            <w:pPr>
              <w:spacing w:after="0" w:line="240" w:lineRule="auto"/>
              <w:jc w:val="center"/>
              <w:rPr>
                <w:rFonts w:ascii="Times New Roman" w:hAnsi="Times New Roman"/>
                <w:b/>
                <w:bCs/>
                <w:color w:val="000000"/>
                <w:sz w:val="24"/>
                <w:szCs w:val="24"/>
              </w:rPr>
            </w:pPr>
            <w:r w:rsidRPr="00E24CEB">
              <w:rPr>
                <w:rFonts w:ascii="Times New Roman" w:hAnsi="Times New Roman"/>
                <w:b/>
                <w:bCs/>
                <w:color w:val="000000"/>
                <w:sz w:val="24"/>
                <w:szCs w:val="24"/>
              </w:rPr>
              <w:t>6.</w:t>
            </w:r>
          </w:p>
        </w:tc>
        <w:tc>
          <w:tcPr>
            <w:tcW w:w="4560" w:type="dxa"/>
            <w:tcBorders>
              <w:top w:val="nil"/>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Zakon o izmjenama i dopunama Zakonika o krivičnom postupku</w:t>
            </w:r>
          </w:p>
        </w:tc>
        <w:tc>
          <w:tcPr>
            <w:tcW w:w="2740" w:type="dxa"/>
            <w:tcBorders>
              <w:top w:val="nil"/>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16.10.                                   17.10.                          20.10.</w:t>
            </w:r>
          </w:p>
        </w:tc>
        <w:tc>
          <w:tcPr>
            <w:tcW w:w="1260" w:type="dxa"/>
            <w:tcBorders>
              <w:top w:val="nil"/>
              <w:left w:val="nil"/>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24.10.</w:t>
            </w:r>
          </w:p>
        </w:tc>
      </w:tr>
      <w:tr w:rsidR="0047390E" w:rsidRPr="00E24CEB" w:rsidTr="0047390E">
        <w:trPr>
          <w:trHeight w:val="720"/>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47390E" w:rsidRPr="00E24CEB" w:rsidRDefault="0047390E" w:rsidP="0047390E">
            <w:pPr>
              <w:spacing w:after="0" w:line="240" w:lineRule="auto"/>
              <w:jc w:val="center"/>
              <w:rPr>
                <w:rFonts w:ascii="Times New Roman" w:hAnsi="Times New Roman"/>
                <w:b/>
                <w:bCs/>
                <w:color w:val="000000"/>
                <w:sz w:val="24"/>
                <w:szCs w:val="24"/>
              </w:rPr>
            </w:pPr>
            <w:r w:rsidRPr="00E24CEB">
              <w:rPr>
                <w:rFonts w:ascii="Times New Roman" w:hAnsi="Times New Roman"/>
                <w:b/>
                <w:bCs/>
                <w:color w:val="000000"/>
                <w:sz w:val="24"/>
                <w:szCs w:val="24"/>
              </w:rPr>
              <w:t>7.</w:t>
            </w:r>
          </w:p>
        </w:tc>
        <w:tc>
          <w:tcPr>
            <w:tcW w:w="4560" w:type="dxa"/>
            <w:tcBorders>
              <w:top w:val="nil"/>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Zakon o zabrani diskriminacije lica sa invaliditetom</w:t>
            </w:r>
          </w:p>
        </w:tc>
        <w:tc>
          <w:tcPr>
            <w:tcW w:w="2740" w:type="dxa"/>
            <w:tcBorders>
              <w:top w:val="nil"/>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17.11.                                          11.12.</w:t>
            </w:r>
          </w:p>
        </w:tc>
        <w:tc>
          <w:tcPr>
            <w:tcW w:w="1260" w:type="dxa"/>
            <w:tcBorders>
              <w:top w:val="nil"/>
              <w:left w:val="nil"/>
              <w:bottom w:val="single" w:sz="4" w:space="0" w:color="auto"/>
              <w:right w:val="single" w:sz="4" w:space="0" w:color="auto"/>
            </w:tcBorders>
            <w:shd w:val="clear" w:color="auto" w:fill="auto"/>
            <w:noWrap/>
            <w:vAlign w:val="bottom"/>
            <w:hideMark/>
          </w:tcPr>
          <w:p w:rsidR="0047390E" w:rsidRPr="00E24CEB" w:rsidRDefault="0047390E" w:rsidP="0047390E">
            <w:pPr>
              <w:spacing w:after="0" w:line="240" w:lineRule="auto"/>
              <w:rPr>
                <w:rFonts w:ascii="Times New Roman" w:hAnsi="Times New Roman"/>
                <w:color w:val="000000"/>
                <w:sz w:val="24"/>
                <w:szCs w:val="24"/>
              </w:rPr>
            </w:pPr>
            <w:r w:rsidRPr="00E24CEB">
              <w:rPr>
                <w:rFonts w:ascii="Times New Roman" w:hAnsi="Times New Roman"/>
                <w:color w:val="000000"/>
                <w:sz w:val="24"/>
                <w:szCs w:val="24"/>
              </w:rPr>
              <w:t> </w:t>
            </w:r>
          </w:p>
        </w:tc>
      </w:tr>
      <w:tr w:rsidR="0047390E" w:rsidRPr="00E24CEB" w:rsidTr="0047390E">
        <w:trPr>
          <w:trHeight w:val="67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b/>
                <w:bCs/>
                <w:color w:val="000000"/>
                <w:sz w:val="24"/>
                <w:szCs w:val="24"/>
              </w:rPr>
            </w:pPr>
            <w:r w:rsidRPr="00E24CEB">
              <w:rPr>
                <w:rFonts w:ascii="Times New Roman" w:hAnsi="Times New Roman"/>
                <w:b/>
                <w:bCs/>
                <w:color w:val="000000"/>
                <w:sz w:val="24"/>
                <w:szCs w:val="24"/>
              </w:rPr>
              <w:t>8.</w:t>
            </w:r>
          </w:p>
        </w:tc>
        <w:tc>
          <w:tcPr>
            <w:tcW w:w="4560" w:type="dxa"/>
            <w:tcBorders>
              <w:top w:val="nil"/>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Zakon o oduzimanju imovine stečene krivičnim djelom</w:t>
            </w:r>
          </w:p>
        </w:tc>
        <w:tc>
          <w:tcPr>
            <w:tcW w:w="2740" w:type="dxa"/>
            <w:tcBorders>
              <w:top w:val="nil"/>
              <w:left w:val="nil"/>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10.11.</w:t>
            </w:r>
          </w:p>
        </w:tc>
        <w:tc>
          <w:tcPr>
            <w:tcW w:w="1260" w:type="dxa"/>
            <w:tcBorders>
              <w:top w:val="nil"/>
              <w:left w:val="nil"/>
              <w:bottom w:val="single" w:sz="4" w:space="0" w:color="auto"/>
              <w:right w:val="single" w:sz="4" w:space="0" w:color="auto"/>
            </w:tcBorders>
            <w:shd w:val="clear" w:color="auto" w:fill="auto"/>
            <w:noWrap/>
            <w:vAlign w:val="bottom"/>
            <w:hideMark/>
          </w:tcPr>
          <w:p w:rsidR="0047390E" w:rsidRPr="00E24CEB" w:rsidRDefault="0047390E" w:rsidP="0047390E">
            <w:pPr>
              <w:spacing w:after="0" w:line="240" w:lineRule="auto"/>
              <w:rPr>
                <w:rFonts w:ascii="Times New Roman" w:hAnsi="Times New Roman"/>
                <w:color w:val="000000"/>
                <w:sz w:val="24"/>
                <w:szCs w:val="24"/>
              </w:rPr>
            </w:pPr>
            <w:r w:rsidRPr="00E24CEB">
              <w:rPr>
                <w:rFonts w:ascii="Times New Roman" w:hAnsi="Times New Roman"/>
                <w:color w:val="000000"/>
                <w:sz w:val="24"/>
                <w:szCs w:val="24"/>
              </w:rPr>
              <w:t> </w:t>
            </w:r>
          </w:p>
        </w:tc>
      </w:tr>
    </w:tbl>
    <w:p w:rsidR="0047390E" w:rsidRDefault="0047390E" w:rsidP="0047390E">
      <w:pPr>
        <w:jc w:val="center"/>
      </w:pPr>
    </w:p>
    <w:p w:rsidR="0047390E" w:rsidRPr="00E24CEB" w:rsidRDefault="0047390E" w:rsidP="0047390E">
      <w:pPr>
        <w:pStyle w:val="ListParagraph"/>
        <w:numPr>
          <w:ilvl w:val="0"/>
          <w:numId w:val="1"/>
        </w:numPr>
        <w:spacing w:after="0" w:line="240" w:lineRule="auto"/>
        <w:jc w:val="center"/>
        <w:rPr>
          <w:rFonts w:ascii="Times New Roman" w:hAnsi="Times New Roman"/>
          <w:b/>
          <w:sz w:val="24"/>
          <w:szCs w:val="24"/>
          <w:u w:val="single"/>
        </w:rPr>
      </w:pPr>
      <w:r w:rsidRPr="00E24CEB">
        <w:rPr>
          <w:rFonts w:ascii="Times New Roman" w:hAnsi="Times New Roman"/>
          <w:b/>
          <w:sz w:val="24"/>
          <w:szCs w:val="24"/>
          <w:u w:val="single"/>
        </w:rPr>
        <w:t>PREDLOZI ZAKONA</w:t>
      </w:r>
    </w:p>
    <w:p w:rsidR="0047390E" w:rsidRPr="00E24CEB" w:rsidRDefault="0047390E" w:rsidP="0047390E">
      <w:pPr>
        <w:pStyle w:val="ListParagraph"/>
        <w:spacing w:after="0" w:line="240" w:lineRule="auto"/>
        <w:rPr>
          <w:rFonts w:ascii="Times New Roman" w:hAnsi="Times New Roman"/>
          <w:b/>
          <w:sz w:val="24"/>
          <w:szCs w:val="24"/>
          <w:u w:val="single"/>
        </w:rPr>
      </w:pPr>
    </w:p>
    <w:tbl>
      <w:tblPr>
        <w:tblW w:w="9371" w:type="dxa"/>
        <w:tblInd w:w="93" w:type="dxa"/>
        <w:tblLook w:val="04A0"/>
      </w:tblPr>
      <w:tblGrid>
        <w:gridCol w:w="866"/>
        <w:gridCol w:w="4536"/>
        <w:gridCol w:w="2835"/>
        <w:gridCol w:w="1134"/>
      </w:tblGrid>
      <w:tr w:rsidR="0047390E" w:rsidRPr="00E24CEB" w:rsidTr="0047390E">
        <w:trPr>
          <w:trHeight w:val="1009"/>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47390E" w:rsidRDefault="0047390E" w:rsidP="0047390E">
            <w:pPr>
              <w:spacing w:after="0" w:line="240" w:lineRule="auto"/>
              <w:jc w:val="center"/>
              <w:rPr>
                <w:rFonts w:ascii="Times New Roman" w:hAnsi="Times New Roman"/>
                <w:b/>
                <w:bCs/>
                <w:color w:val="000000"/>
                <w:sz w:val="20"/>
                <w:szCs w:val="20"/>
              </w:rPr>
            </w:pPr>
            <w:r w:rsidRPr="0047390E">
              <w:rPr>
                <w:rFonts w:ascii="Times New Roman" w:hAnsi="Times New Roman"/>
                <w:b/>
                <w:bCs/>
                <w:color w:val="000000"/>
                <w:sz w:val="20"/>
                <w:szCs w:val="20"/>
              </w:rPr>
              <w:t>Rb.</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7390E" w:rsidRPr="0047390E" w:rsidRDefault="0047390E" w:rsidP="0047390E">
            <w:pPr>
              <w:spacing w:after="0" w:line="240" w:lineRule="auto"/>
              <w:jc w:val="center"/>
              <w:rPr>
                <w:rFonts w:ascii="Times New Roman" w:hAnsi="Times New Roman"/>
                <w:b/>
                <w:bCs/>
                <w:color w:val="000000"/>
                <w:sz w:val="20"/>
                <w:szCs w:val="20"/>
              </w:rPr>
            </w:pPr>
            <w:r w:rsidRPr="0047390E">
              <w:rPr>
                <w:rFonts w:ascii="Times New Roman" w:hAnsi="Times New Roman"/>
                <w:b/>
                <w:bCs/>
                <w:color w:val="000000"/>
                <w:sz w:val="20"/>
                <w:szCs w:val="20"/>
              </w:rPr>
              <w:t>Naziv</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7390E" w:rsidRPr="0047390E" w:rsidRDefault="0047390E" w:rsidP="0047390E">
            <w:pPr>
              <w:spacing w:after="0" w:line="240" w:lineRule="auto"/>
              <w:jc w:val="center"/>
              <w:rPr>
                <w:rFonts w:ascii="Times New Roman" w:hAnsi="Times New Roman"/>
                <w:b/>
                <w:bCs/>
                <w:color w:val="000000"/>
                <w:sz w:val="20"/>
                <w:szCs w:val="20"/>
              </w:rPr>
            </w:pPr>
            <w:r w:rsidRPr="0047390E">
              <w:rPr>
                <w:rFonts w:ascii="Times New Roman" w:hAnsi="Times New Roman"/>
                <w:b/>
                <w:bCs/>
                <w:color w:val="000000"/>
                <w:sz w:val="20"/>
                <w:szCs w:val="20"/>
              </w:rPr>
              <w:t>Primjedbe i sugestije</w:t>
            </w:r>
            <w:r w:rsidRPr="0047390E">
              <w:rPr>
                <w:rFonts w:ascii="Times New Roman" w:hAnsi="Times New Roman"/>
                <w:b/>
                <w:bCs/>
                <w:color w:val="000000"/>
                <w:sz w:val="20"/>
                <w:szCs w:val="20"/>
              </w:rPr>
              <w:br/>
              <w:t xml:space="preserve">date u neposrednoj saradnji i </w:t>
            </w:r>
            <w:r w:rsidRPr="0047390E">
              <w:rPr>
                <w:rFonts w:ascii="Times New Roman" w:hAnsi="Times New Roman"/>
                <w:b/>
                <w:bCs/>
                <w:color w:val="000000"/>
                <w:sz w:val="20"/>
                <w:szCs w:val="20"/>
              </w:rPr>
              <w:br/>
              <w:t>pisanim putem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390E" w:rsidRPr="0047390E" w:rsidRDefault="0047390E" w:rsidP="0047390E">
            <w:pPr>
              <w:spacing w:after="0" w:line="240" w:lineRule="auto"/>
              <w:jc w:val="center"/>
              <w:rPr>
                <w:rFonts w:ascii="Times New Roman" w:hAnsi="Times New Roman"/>
                <w:b/>
                <w:bCs/>
                <w:color w:val="000000"/>
                <w:sz w:val="20"/>
                <w:szCs w:val="20"/>
              </w:rPr>
            </w:pPr>
            <w:r w:rsidRPr="0047390E">
              <w:rPr>
                <w:rFonts w:ascii="Times New Roman" w:hAnsi="Times New Roman"/>
                <w:b/>
                <w:bCs/>
                <w:color w:val="000000"/>
                <w:sz w:val="20"/>
                <w:szCs w:val="20"/>
              </w:rPr>
              <w:t>Konačno mišljenje</w:t>
            </w:r>
          </w:p>
        </w:tc>
      </w:tr>
      <w:tr w:rsidR="0047390E" w:rsidRPr="00E24CEB" w:rsidTr="0047390E">
        <w:trPr>
          <w:trHeight w:val="63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b/>
                <w:bCs/>
                <w:color w:val="000000"/>
                <w:sz w:val="24"/>
                <w:szCs w:val="24"/>
              </w:rPr>
            </w:pPr>
            <w:r w:rsidRPr="00E24CEB">
              <w:rPr>
                <w:rFonts w:ascii="Times New Roman" w:hAnsi="Times New Roman"/>
                <w:b/>
                <w:bCs/>
                <w:color w:val="000000"/>
                <w:sz w:val="24"/>
                <w:szCs w:val="24"/>
              </w:rPr>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Zakon o izmjenama i dopunama Zakona o teritorijalnoj organizaciji</w:t>
            </w:r>
            <w:r>
              <w:rPr>
                <w:rFonts w:ascii="Times New Roman" w:hAnsi="Times New Roman"/>
                <w:color w:val="000000"/>
                <w:sz w:val="24"/>
                <w:szCs w:val="24"/>
              </w:rPr>
              <w:t xml:space="preserve"> Crne Gore</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90E" w:rsidRPr="00E24CEB" w:rsidRDefault="0047390E" w:rsidP="0047390E">
            <w:pPr>
              <w:spacing w:after="0" w:line="240" w:lineRule="auto"/>
              <w:rPr>
                <w:rFonts w:ascii="Times New Roman" w:hAnsi="Times New Roman"/>
                <w:color w:val="000000"/>
                <w:sz w:val="24"/>
                <w:szCs w:val="24"/>
              </w:rPr>
            </w:pPr>
            <w:r w:rsidRPr="00E24CEB">
              <w:rPr>
                <w:rFonts w:ascii="Times New Roman" w:hAnsi="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29.1.</w:t>
            </w:r>
          </w:p>
        </w:tc>
      </w:tr>
      <w:tr w:rsidR="0047390E" w:rsidRPr="00E24CEB" w:rsidTr="0047390E">
        <w:trPr>
          <w:trHeight w:val="94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b/>
                <w:bCs/>
                <w:color w:val="000000"/>
                <w:sz w:val="24"/>
                <w:szCs w:val="24"/>
              </w:rPr>
            </w:pPr>
            <w:r w:rsidRPr="00E24CEB">
              <w:rPr>
                <w:rFonts w:ascii="Times New Roman" w:hAnsi="Times New Roman"/>
                <w:b/>
                <w:bCs/>
                <w:color w:val="000000"/>
                <w:sz w:val="24"/>
                <w:szCs w:val="24"/>
              </w:rPr>
              <w:lastRenderedPageBreak/>
              <w:t>2.</w:t>
            </w:r>
          </w:p>
        </w:tc>
        <w:tc>
          <w:tcPr>
            <w:tcW w:w="4536" w:type="dxa"/>
            <w:tcBorders>
              <w:top w:val="single" w:sz="4" w:space="0" w:color="auto"/>
              <w:left w:val="nil"/>
              <w:bottom w:val="single" w:sz="4" w:space="0" w:color="auto"/>
              <w:right w:val="nil"/>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Zakon o lobiranju</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4.2.                                    11.2.                                 11-14.3.</w:t>
            </w:r>
            <w:r>
              <w:rPr>
                <w:rFonts w:ascii="Times New Roman" w:hAnsi="Times New Roman"/>
                <w:color w:val="000000"/>
                <w:sz w:val="24"/>
                <w:szCs w:val="24"/>
              </w:rPr>
              <w:t xml:space="preserve">                              25.9.                                    26.9.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10.10.</w:t>
            </w:r>
          </w:p>
        </w:tc>
      </w:tr>
      <w:tr w:rsidR="0047390E" w:rsidRPr="00E24CEB" w:rsidTr="0047390E">
        <w:trPr>
          <w:trHeight w:val="31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b/>
                <w:bCs/>
                <w:color w:val="000000"/>
                <w:sz w:val="24"/>
                <w:szCs w:val="24"/>
              </w:rPr>
            </w:pPr>
            <w:r w:rsidRPr="00E24CEB">
              <w:rPr>
                <w:rFonts w:ascii="Times New Roman" w:hAnsi="Times New Roman"/>
                <w:b/>
                <w:bCs/>
                <w:color w:val="000000"/>
                <w:sz w:val="24"/>
                <w:szCs w:val="24"/>
              </w:rPr>
              <w:t>3.</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Zakon o međunarodnim restriktivnim mjerama</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 xml:space="preserve">      6.3.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14.3.</w:t>
            </w:r>
          </w:p>
        </w:tc>
      </w:tr>
      <w:tr w:rsidR="0047390E" w:rsidRPr="00E24CEB" w:rsidTr="0047390E">
        <w:trPr>
          <w:trHeight w:val="63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b/>
                <w:bCs/>
                <w:color w:val="000000"/>
                <w:sz w:val="24"/>
                <w:szCs w:val="24"/>
              </w:rPr>
            </w:pPr>
            <w:r w:rsidRPr="00E24CEB">
              <w:rPr>
                <w:rFonts w:ascii="Times New Roman" w:hAnsi="Times New Roman"/>
                <w:b/>
                <w:bCs/>
                <w:color w:val="000000"/>
                <w:sz w:val="24"/>
                <w:szCs w:val="24"/>
              </w:rPr>
              <w:t>4.</w:t>
            </w:r>
          </w:p>
        </w:tc>
        <w:tc>
          <w:tcPr>
            <w:tcW w:w="4536" w:type="dxa"/>
            <w:tcBorders>
              <w:top w:val="nil"/>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Zakon o osnovama obavještajno bezbjednosnog sektora Crne Gore</w:t>
            </w:r>
          </w:p>
        </w:tc>
        <w:tc>
          <w:tcPr>
            <w:tcW w:w="2835" w:type="dxa"/>
            <w:tcBorders>
              <w:top w:val="nil"/>
              <w:left w:val="nil"/>
              <w:bottom w:val="single" w:sz="4" w:space="0" w:color="auto"/>
              <w:right w:val="single" w:sz="4" w:space="0" w:color="auto"/>
            </w:tcBorders>
            <w:shd w:val="clear" w:color="auto" w:fill="auto"/>
            <w:noWrap/>
            <w:vAlign w:val="bottom"/>
            <w:hideMark/>
          </w:tcPr>
          <w:p w:rsidR="0047390E" w:rsidRPr="00E24CEB" w:rsidRDefault="0047390E" w:rsidP="0047390E">
            <w:pPr>
              <w:spacing w:after="0" w:line="240" w:lineRule="auto"/>
              <w:rPr>
                <w:rFonts w:ascii="Times New Roman" w:hAnsi="Times New Roman"/>
                <w:color w:val="000000"/>
                <w:sz w:val="24"/>
                <w:szCs w:val="24"/>
              </w:rPr>
            </w:pPr>
            <w:r w:rsidRPr="00E24CEB">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28.2.</w:t>
            </w:r>
          </w:p>
        </w:tc>
      </w:tr>
      <w:tr w:rsidR="0047390E" w:rsidRPr="00E24CEB" w:rsidTr="0047390E">
        <w:trPr>
          <w:trHeight w:val="94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b/>
                <w:bCs/>
                <w:color w:val="000000"/>
                <w:sz w:val="24"/>
                <w:szCs w:val="24"/>
              </w:rPr>
            </w:pPr>
            <w:r w:rsidRPr="00E24CEB">
              <w:rPr>
                <w:rFonts w:ascii="Times New Roman" w:hAnsi="Times New Roman"/>
                <w:b/>
                <w:bCs/>
                <w:color w:val="000000"/>
                <w:sz w:val="24"/>
                <w:szCs w:val="24"/>
              </w:rPr>
              <w:t>5.</w:t>
            </w:r>
          </w:p>
        </w:tc>
        <w:tc>
          <w:tcPr>
            <w:tcW w:w="4536" w:type="dxa"/>
            <w:tcBorders>
              <w:top w:val="nil"/>
              <w:left w:val="nil"/>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Zakon o komunalnoj policiji</w:t>
            </w:r>
          </w:p>
        </w:tc>
        <w:tc>
          <w:tcPr>
            <w:tcW w:w="2835" w:type="dxa"/>
            <w:tcBorders>
              <w:top w:val="nil"/>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 xml:space="preserve">22.4.                              28.4.                                8.5.  </w:t>
            </w:r>
          </w:p>
        </w:tc>
        <w:tc>
          <w:tcPr>
            <w:tcW w:w="1134" w:type="dxa"/>
            <w:tcBorders>
              <w:top w:val="nil"/>
              <w:left w:val="nil"/>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20.5.</w:t>
            </w:r>
          </w:p>
        </w:tc>
      </w:tr>
      <w:tr w:rsidR="0047390E" w:rsidRPr="00E24CEB" w:rsidTr="0047390E">
        <w:trPr>
          <w:trHeight w:val="94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b/>
                <w:bCs/>
                <w:color w:val="000000"/>
                <w:sz w:val="24"/>
                <w:szCs w:val="24"/>
              </w:rPr>
            </w:pPr>
            <w:r w:rsidRPr="00E24CEB">
              <w:rPr>
                <w:rFonts w:ascii="Times New Roman" w:hAnsi="Times New Roman"/>
                <w:b/>
                <w:bCs/>
                <w:color w:val="000000"/>
                <w:sz w:val="24"/>
                <w:szCs w:val="24"/>
              </w:rPr>
              <w:t>6.</w:t>
            </w:r>
          </w:p>
        </w:tc>
        <w:tc>
          <w:tcPr>
            <w:tcW w:w="4536" w:type="dxa"/>
            <w:tcBorders>
              <w:top w:val="nil"/>
              <w:left w:val="nil"/>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Zakon o upravnom postupku</w:t>
            </w:r>
          </w:p>
        </w:tc>
        <w:tc>
          <w:tcPr>
            <w:tcW w:w="2835" w:type="dxa"/>
            <w:tcBorders>
              <w:top w:val="nil"/>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 xml:space="preserve">7-18.4.                           19.5.                              23.5.                             </w:t>
            </w:r>
          </w:p>
        </w:tc>
        <w:tc>
          <w:tcPr>
            <w:tcW w:w="1134" w:type="dxa"/>
            <w:tcBorders>
              <w:top w:val="nil"/>
              <w:left w:val="nil"/>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29.5.</w:t>
            </w:r>
          </w:p>
        </w:tc>
      </w:tr>
      <w:tr w:rsidR="0047390E" w:rsidRPr="00E24CEB" w:rsidTr="0047390E">
        <w:trPr>
          <w:trHeight w:val="94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b/>
                <w:bCs/>
                <w:color w:val="000000"/>
                <w:sz w:val="24"/>
                <w:szCs w:val="24"/>
              </w:rPr>
            </w:pPr>
            <w:r w:rsidRPr="00E24CEB">
              <w:rPr>
                <w:rFonts w:ascii="Times New Roman" w:hAnsi="Times New Roman"/>
                <w:b/>
                <w:bCs/>
                <w:color w:val="000000"/>
                <w:sz w:val="24"/>
                <w:szCs w:val="24"/>
              </w:rPr>
              <w:t>7.</w:t>
            </w:r>
          </w:p>
        </w:tc>
        <w:tc>
          <w:tcPr>
            <w:tcW w:w="4536" w:type="dxa"/>
            <w:tcBorders>
              <w:top w:val="nil"/>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Zakon o izmjenama i dopunama Zakona o lokalnoj samoupravi</w:t>
            </w:r>
          </w:p>
        </w:tc>
        <w:tc>
          <w:tcPr>
            <w:tcW w:w="2835" w:type="dxa"/>
            <w:tcBorders>
              <w:top w:val="nil"/>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29.4.                                5.5.                                  6.5.</w:t>
            </w:r>
          </w:p>
        </w:tc>
        <w:tc>
          <w:tcPr>
            <w:tcW w:w="1134" w:type="dxa"/>
            <w:tcBorders>
              <w:top w:val="nil"/>
              <w:left w:val="nil"/>
              <w:bottom w:val="single" w:sz="4" w:space="0" w:color="auto"/>
              <w:right w:val="single" w:sz="4" w:space="0" w:color="auto"/>
            </w:tcBorders>
            <w:shd w:val="clear" w:color="auto" w:fill="auto"/>
            <w:noWrap/>
            <w:vAlign w:val="bottom"/>
            <w:hideMark/>
          </w:tcPr>
          <w:p w:rsidR="0047390E" w:rsidRPr="00E24CEB" w:rsidRDefault="0047390E" w:rsidP="0047390E">
            <w:pPr>
              <w:spacing w:after="0" w:line="240" w:lineRule="auto"/>
              <w:rPr>
                <w:rFonts w:ascii="Times New Roman" w:hAnsi="Times New Roman"/>
                <w:color w:val="000000"/>
                <w:sz w:val="24"/>
                <w:szCs w:val="24"/>
              </w:rPr>
            </w:pPr>
            <w:r w:rsidRPr="00E24CEB">
              <w:rPr>
                <w:rFonts w:ascii="Times New Roman" w:hAnsi="Times New Roman"/>
                <w:color w:val="000000"/>
                <w:sz w:val="24"/>
                <w:szCs w:val="24"/>
              </w:rPr>
              <w:t> </w:t>
            </w:r>
          </w:p>
        </w:tc>
      </w:tr>
      <w:tr w:rsidR="0047390E" w:rsidRPr="00E24CEB" w:rsidTr="0047390E">
        <w:trPr>
          <w:trHeight w:val="157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b/>
                <w:bCs/>
                <w:color w:val="000000"/>
                <w:sz w:val="24"/>
                <w:szCs w:val="24"/>
              </w:rPr>
            </w:pPr>
            <w:r w:rsidRPr="00E24CEB">
              <w:rPr>
                <w:rFonts w:ascii="Times New Roman" w:hAnsi="Times New Roman"/>
                <w:b/>
                <w:bCs/>
                <w:color w:val="000000"/>
                <w:sz w:val="24"/>
                <w:szCs w:val="24"/>
              </w:rPr>
              <w:t>8.</w:t>
            </w:r>
          </w:p>
        </w:tc>
        <w:tc>
          <w:tcPr>
            <w:tcW w:w="4536" w:type="dxa"/>
            <w:tcBorders>
              <w:top w:val="nil"/>
              <w:left w:val="nil"/>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Zakon o strancima</w:t>
            </w:r>
          </w:p>
        </w:tc>
        <w:tc>
          <w:tcPr>
            <w:tcW w:w="2835" w:type="dxa"/>
            <w:tcBorders>
              <w:top w:val="nil"/>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27-30.5.                                 3-9.6.                                         13.6.                                                                                19.6.                                        8-10.7.</w:t>
            </w:r>
          </w:p>
        </w:tc>
        <w:tc>
          <w:tcPr>
            <w:tcW w:w="1134" w:type="dxa"/>
            <w:tcBorders>
              <w:top w:val="nil"/>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21.7.</w:t>
            </w:r>
          </w:p>
        </w:tc>
      </w:tr>
      <w:tr w:rsidR="0047390E" w:rsidRPr="00E24CEB" w:rsidTr="0047390E">
        <w:trPr>
          <w:trHeight w:val="2056"/>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b/>
                <w:bCs/>
                <w:color w:val="000000"/>
                <w:sz w:val="24"/>
                <w:szCs w:val="24"/>
              </w:rPr>
            </w:pPr>
            <w:r w:rsidRPr="00E24CEB">
              <w:rPr>
                <w:rFonts w:ascii="Times New Roman" w:hAnsi="Times New Roman"/>
                <w:b/>
                <w:bCs/>
                <w:color w:val="000000"/>
                <w:sz w:val="24"/>
                <w:szCs w:val="24"/>
              </w:rPr>
              <w:t>9.</w:t>
            </w:r>
          </w:p>
        </w:tc>
        <w:tc>
          <w:tcPr>
            <w:tcW w:w="4536" w:type="dxa"/>
            <w:tcBorders>
              <w:top w:val="nil"/>
              <w:left w:val="nil"/>
              <w:bottom w:val="single" w:sz="4" w:space="0" w:color="auto"/>
              <w:right w:val="single" w:sz="4" w:space="0" w:color="auto"/>
            </w:tcBorders>
            <w:shd w:val="clear" w:color="000000" w:fill="FFFFFF"/>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Zakon o sprječavanju korupcije</w:t>
            </w:r>
          </w:p>
        </w:tc>
        <w:tc>
          <w:tcPr>
            <w:tcW w:w="2835" w:type="dxa"/>
            <w:tcBorders>
              <w:top w:val="nil"/>
              <w:left w:val="nil"/>
              <w:bottom w:val="single" w:sz="4" w:space="0" w:color="auto"/>
              <w:right w:val="single" w:sz="4" w:space="0" w:color="auto"/>
            </w:tcBorders>
            <w:shd w:val="clear" w:color="000000" w:fill="FFFFFF"/>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 xml:space="preserve">15.5.                                4.7.                                  7.7.                                     9.7.                                11.7.                                28.-31.7.                                     9.9.         </w:t>
            </w:r>
          </w:p>
        </w:tc>
        <w:tc>
          <w:tcPr>
            <w:tcW w:w="1134" w:type="dxa"/>
            <w:tcBorders>
              <w:top w:val="nil"/>
              <w:left w:val="nil"/>
              <w:bottom w:val="single" w:sz="4" w:space="0" w:color="auto"/>
              <w:right w:val="single" w:sz="4" w:space="0" w:color="auto"/>
            </w:tcBorders>
            <w:shd w:val="clear" w:color="000000" w:fill="FFFFFF"/>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11.9.</w:t>
            </w:r>
          </w:p>
        </w:tc>
      </w:tr>
      <w:tr w:rsidR="0047390E" w:rsidRPr="00E24CEB" w:rsidTr="0047390E">
        <w:trPr>
          <w:trHeight w:val="706"/>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b/>
                <w:bCs/>
                <w:color w:val="000000"/>
                <w:sz w:val="24"/>
                <w:szCs w:val="24"/>
              </w:rPr>
            </w:pPr>
            <w:r w:rsidRPr="00E24CEB">
              <w:rPr>
                <w:rFonts w:ascii="Times New Roman" w:hAnsi="Times New Roman"/>
                <w:b/>
                <w:bCs/>
                <w:color w:val="000000"/>
                <w:sz w:val="24"/>
                <w:szCs w:val="24"/>
              </w:rPr>
              <w:t>10.</w:t>
            </w:r>
          </w:p>
        </w:tc>
        <w:tc>
          <w:tcPr>
            <w:tcW w:w="4536" w:type="dxa"/>
            <w:tcBorders>
              <w:top w:val="nil"/>
              <w:left w:val="nil"/>
              <w:bottom w:val="single" w:sz="4" w:space="0" w:color="auto"/>
              <w:right w:val="single" w:sz="4" w:space="0" w:color="auto"/>
            </w:tcBorders>
            <w:shd w:val="clear" w:color="000000" w:fill="FFFFFF"/>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Zakon o izmjenama i dopunama Zakona o sprječavanju sukoba interesa</w:t>
            </w:r>
          </w:p>
        </w:tc>
        <w:tc>
          <w:tcPr>
            <w:tcW w:w="2835" w:type="dxa"/>
            <w:tcBorders>
              <w:top w:val="nil"/>
              <w:left w:val="nil"/>
              <w:bottom w:val="single" w:sz="4" w:space="0" w:color="auto"/>
              <w:right w:val="single" w:sz="4" w:space="0" w:color="auto"/>
            </w:tcBorders>
            <w:shd w:val="clear" w:color="000000" w:fill="FFFFFF"/>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 xml:space="preserve">18.7.                                               21.7-24.7.            </w:t>
            </w:r>
          </w:p>
        </w:tc>
        <w:tc>
          <w:tcPr>
            <w:tcW w:w="1134" w:type="dxa"/>
            <w:tcBorders>
              <w:top w:val="nil"/>
              <w:left w:val="nil"/>
              <w:bottom w:val="single" w:sz="4" w:space="0" w:color="auto"/>
              <w:right w:val="single" w:sz="4" w:space="0" w:color="auto"/>
            </w:tcBorders>
            <w:shd w:val="clear" w:color="000000" w:fill="FFFFFF"/>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25.7.</w:t>
            </w:r>
          </w:p>
        </w:tc>
      </w:tr>
      <w:tr w:rsidR="0047390E" w:rsidRPr="00E24CEB" w:rsidTr="0047390E">
        <w:trPr>
          <w:trHeight w:val="80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b/>
                <w:bCs/>
                <w:color w:val="000000"/>
                <w:sz w:val="24"/>
                <w:szCs w:val="24"/>
              </w:rPr>
            </w:pPr>
            <w:r w:rsidRPr="00E24CEB">
              <w:rPr>
                <w:rFonts w:ascii="Times New Roman" w:hAnsi="Times New Roman"/>
                <w:b/>
                <w:bCs/>
                <w:color w:val="000000"/>
                <w:sz w:val="24"/>
                <w:szCs w:val="24"/>
              </w:rPr>
              <w:t>11.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Zakon o izmjenama i dopunama Zakona o tajnosti podataka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30.4.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7.5.</w:t>
            </w:r>
          </w:p>
        </w:tc>
      </w:tr>
      <w:tr w:rsidR="0047390E" w:rsidRPr="00E24CEB" w:rsidTr="0047390E">
        <w:trPr>
          <w:trHeight w:val="26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b/>
                <w:bCs/>
                <w:color w:val="000000"/>
                <w:sz w:val="24"/>
                <w:szCs w:val="24"/>
              </w:rPr>
            </w:pPr>
            <w:r w:rsidRPr="00E24CEB">
              <w:rPr>
                <w:rFonts w:ascii="Times New Roman" w:hAnsi="Times New Roman"/>
                <w:b/>
                <w:bCs/>
                <w:color w:val="000000"/>
                <w:sz w:val="24"/>
                <w:szCs w:val="24"/>
              </w:rPr>
              <w:t>12.</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Zakon o saradnji Crne Gore sa iseljenicima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13.6.                                      16.9.                                      29.9.                                     3.10.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31.10.</w:t>
            </w:r>
          </w:p>
        </w:tc>
      </w:tr>
      <w:tr w:rsidR="0047390E" w:rsidRPr="00E24CEB" w:rsidTr="0047390E">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b/>
                <w:bCs/>
                <w:color w:val="000000"/>
                <w:sz w:val="24"/>
                <w:szCs w:val="24"/>
              </w:rPr>
            </w:pPr>
            <w:r w:rsidRPr="00E24CEB">
              <w:rPr>
                <w:rFonts w:ascii="Times New Roman" w:hAnsi="Times New Roman"/>
                <w:b/>
                <w:bCs/>
                <w:color w:val="000000"/>
                <w:sz w:val="24"/>
                <w:szCs w:val="24"/>
              </w:rPr>
              <w:t>13.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Zakon o izmjenama i dopunama Zakona o DNK registru</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26.6.                               17.7.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21.7.</w:t>
            </w:r>
          </w:p>
        </w:tc>
      </w:tr>
      <w:tr w:rsidR="0047390E" w:rsidRPr="00E24CEB" w:rsidTr="0047390E">
        <w:trPr>
          <w:trHeight w:val="63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b/>
                <w:bCs/>
                <w:color w:val="000000"/>
                <w:sz w:val="24"/>
                <w:szCs w:val="24"/>
              </w:rPr>
            </w:pPr>
            <w:r w:rsidRPr="00E24CEB">
              <w:rPr>
                <w:rFonts w:ascii="Times New Roman" w:hAnsi="Times New Roman"/>
                <w:b/>
                <w:bCs/>
                <w:color w:val="000000"/>
                <w:sz w:val="24"/>
                <w:szCs w:val="24"/>
              </w:rPr>
              <w:t>14.</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Zakon o izmjenama i dopunama Zakona o Agenciji za nacionalnu bezbjednost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15.5.                              19.5.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20.5.</w:t>
            </w:r>
          </w:p>
        </w:tc>
      </w:tr>
      <w:tr w:rsidR="0047390E" w:rsidRPr="00E24CEB" w:rsidTr="0047390E">
        <w:trPr>
          <w:trHeight w:val="70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b/>
                <w:bCs/>
                <w:color w:val="000000"/>
                <w:sz w:val="24"/>
                <w:szCs w:val="24"/>
              </w:rPr>
            </w:pPr>
            <w:r w:rsidRPr="00E24CEB">
              <w:rPr>
                <w:rFonts w:ascii="Times New Roman" w:hAnsi="Times New Roman"/>
                <w:b/>
                <w:bCs/>
                <w:color w:val="000000"/>
                <w:sz w:val="24"/>
                <w:szCs w:val="24"/>
              </w:rPr>
              <w:lastRenderedPageBreak/>
              <w:t>15.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Zakon o naknadi štete žrtvama krivičnih djela nasilja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27.6.                                       14.11.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30.6.     14.11.</w:t>
            </w:r>
          </w:p>
        </w:tc>
      </w:tr>
      <w:tr w:rsidR="0047390E" w:rsidRPr="00E24CEB" w:rsidTr="0047390E">
        <w:trPr>
          <w:trHeight w:val="67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b/>
                <w:bCs/>
                <w:color w:val="000000"/>
                <w:sz w:val="24"/>
                <w:szCs w:val="24"/>
              </w:rPr>
            </w:pPr>
            <w:r w:rsidRPr="00E24CEB">
              <w:rPr>
                <w:rFonts w:ascii="Times New Roman" w:hAnsi="Times New Roman"/>
                <w:b/>
                <w:bCs/>
                <w:color w:val="000000"/>
                <w:sz w:val="24"/>
                <w:szCs w:val="24"/>
              </w:rPr>
              <w:t>16.</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Zakon o izmjenama i dopunama Zakona o vanparničnom postupku</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 xml:space="preserve">18.7.                                       1.8.                                                                10.9.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18.9.</w:t>
            </w:r>
          </w:p>
        </w:tc>
      </w:tr>
      <w:tr w:rsidR="0047390E" w:rsidRPr="00E24CEB" w:rsidTr="0047390E">
        <w:trPr>
          <w:trHeight w:val="63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b/>
                <w:bCs/>
                <w:color w:val="000000"/>
                <w:sz w:val="24"/>
                <w:szCs w:val="24"/>
              </w:rPr>
            </w:pPr>
            <w:r w:rsidRPr="00E24CEB">
              <w:rPr>
                <w:rFonts w:ascii="Times New Roman" w:hAnsi="Times New Roman"/>
                <w:b/>
                <w:bCs/>
                <w:color w:val="000000"/>
                <w:sz w:val="24"/>
                <w:szCs w:val="24"/>
              </w:rPr>
              <w:t>17.</w:t>
            </w:r>
          </w:p>
        </w:tc>
        <w:tc>
          <w:tcPr>
            <w:tcW w:w="4536" w:type="dxa"/>
            <w:tcBorders>
              <w:top w:val="nil"/>
              <w:left w:val="nil"/>
              <w:bottom w:val="single" w:sz="4" w:space="0" w:color="auto"/>
              <w:right w:val="single" w:sz="4" w:space="0" w:color="auto"/>
            </w:tcBorders>
            <w:shd w:val="clear" w:color="auto" w:fill="auto"/>
            <w:vAlign w:val="bottom"/>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Zakon o izmjenama i dopunama Zakona o izvršenju i obezbjeđenju</w:t>
            </w:r>
          </w:p>
        </w:tc>
        <w:tc>
          <w:tcPr>
            <w:tcW w:w="2835" w:type="dxa"/>
            <w:tcBorders>
              <w:top w:val="nil"/>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17.9.                             18.9.</w:t>
            </w:r>
          </w:p>
        </w:tc>
        <w:tc>
          <w:tcPr>
            <w:tcW w:w="1134" w:type="dxa"/>
            <w:tcBorders>
              <w:top w:val="nil"/>
              <w:left w:val="nil"/>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19.9.</w:t>
            </w:r>
          </w:p>
        </w:tc>
      </w:tr>
      <w:tr w:rsidR="0047390E" w:rsidRPr="00E24CEB" w:rsidTr="0047390E">
        <w:trPr>
          <w:trHeight w:val="94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b/>
                <w:bCs/>
                <w:color w:val="000000"/>
                <w:sz w:val="24"/>
                <w:szCs w:val="24"/>
              </w:rPr>
            </w:pPr>
            <w:r w:rsidRPr="00E24CEB">
              <w:rPr>
                <w:rFonts w:ascii="Times New Roman" w:hAnsi="Times New Roman"/>
                <w:b/>
                <w:bCs/>
                <w:color w:val="000000"/>
                <w:sz w:val="24"/>
                <w:szCs w:val="24"/>
              </w:rPr>
              <w:t>18.</w:t>
            </w:r>
          </w:p>
        </w:tc>
        <w:tc>
          <w:tcPr>
            <w:tcW w:w="4536" w:type="dxa"/>
            <w:tcBorders>
              <w:top w:val="nil"/>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Zakon o izmjenama i dopunama Zakona o bezbjednosti saobraćaja na putevima</w:t>
            </w:r>
          </w:p>
        </w:tc>
        <w:tc>
          <w:tcPr>
            <w:tcW w:w="2835" w:type="dxa"/>
            <w:tcBorders>
              <w:top w:val="nil"/>
              <w:left w:val="nil"/>
              <w:bottom w:val="single" w:sz="4" w:space="0" w:color="auto"/>
              <w:right w:val="single" w:sz="4" w:space="0" w:color="auto"/>
            </w:tcBorders>
            <w:shd w:val="clear" w:color="000000" w:fill="FFFFFF"/>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12.8.                                                                    1.9.                                           2.9.</w:t>
            </w:r>
          </w:p>
        </w:tc>
        <w:tc>
          <w:tcPr>
            <w:tcW w:w="1134" w:type="dxa"/>
            <w:tcBorders>
              <w:top w:val="nil"/>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3.9.</w:t>
            </w:r>
          </w:p>
        </w:tc>
      </w:tr>
      <w:tr w:rsidR="0047390E" w:rsidRPr="00E24CEB" w:rsidTr="0047390E">
        <w:trPr>
          <w:trHeight w:val="7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b/>
                <w:bCs/>
                <w:color w:val="000000"/>
                <w:sz w:val="24"/>
                <w:szCs w:val="24"/>
              </w:rPr>
            </w:pPr>
            <w:r w:rsidRPr="00E24CEB">
              <w:rPr>
                <w:rFonts w:ascii="Times New Roman" w:hAnsi="Times New Roman"/>
                <w:b/>
                <w:bCs/>
                <w:color w:val="000000"/>
                <w:sz w:val="24"/>
                <w:szCs w:val="24"/>
              </w:rPr>
              <w:t>19.</w:t>
            </w:r>
          </w:p>
        </w:tc>
        <w:tc>
          <w:tcPr>
            <w:tcW w:w="4536" w:type="dxa"/>
            <w:tcBorders>
              <w:top w:val="nil"/>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Zakon o izmjenama i dopunama Zakona o javnom redu i miru</w:t>
            </w:r>
          </w:p>
        </w:tc>
        <w:tc>
          <w:tcPr>
            <w:tcW w:w="2835" w:type="dxa"/>
            <w:tcBorders>
              <w:top w:val="nil"/>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9.9.                                         11.9.</w:t>
            </w:r>
          </w:p>
        </w:tc>
        <w:tc>
          <w:tcPr>
            <w:tcW w:w="1134" w:type="dxa"/>
            <w:tcBorders>
              <w:top w:val="nil"/>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22.9.</w:t>
            </w:r>
          </w:p>
        </w:tc>
      </w:tr>
      <w:tr w:rsidR="0047390E" w:rsidRPr="00E24CEB" w:rsidTr="0047390E">
        <w:trPr>
          <w:trHeight w:val="94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b/>
                <w:bCs/>
                <w:color w:val="000000"/>
                <w:sz w:val="24"/>
                <w:szCs w:val="24"/>
              </w:rPr>
            </w:pPr>
            <w:r w:rsidRPr="00E24CEB">
              <w:rPr>
                <w:rFonts w:ascii="Times New Roman" w:hAnsi="Times New Roman"/>
                <w:b/>
                <w:bCs/>
                <w:color w:val="000000"/>
                <w:sz w:val="24"/>
                <w:szCs w:val="24"/>
              </w:rPr>
              <w:t>20.</w:t>
            </w:r>
          </w:p>
        </w:tc>
        <w:tc>
          <w:tcPr>
            <w:tcW w:w="4536" w:type="dxa"/>
            <w:tcBorders>
              <w:top w:val="nil"/>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Zakon o registrima prebivališta i boravišta</w:t>
            </w:r>
          </w:p>
        </w:tc>
        <w:tc>
          <w:tcPr>
            <w:tcW w:w="2835" w:type="dxa"/>
            <w:tcBorders>
              <w:top w:val="nil"/>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23.9.                                        7.10.                                      9.10.</w:t>
            </w:r>
          </w:p>
        </w:tc>
        <w:tc>
          <w:tcPr>
            <w:tcW w:w="1134" w:type="dxa"/>
            <w:tcBorders>
              <w:top w:val="nil"/>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10.10.</w:t>
            </w:r>
          </w:p>
        </w:tc>
      </w:tr>
      <w:tr w:rsidR="0047390E" w:rsidRPr="00E24CEB" w:rsidTr="0047390E">
        <w:trPr>
          <w:trHeight w:val="48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b/>
                <w:bCs/>
                <w:color w:val="000000"/>
                <w:sz w:val="24"/>
                <w:szCs w:val="24"/>
              </w:rPr>
            </w:pPr>
            <w:r w:rsidRPr="00E24CEB">
              <w:rPr>
                <w:rFonts w:ascii="Times New Roman" w:hAnsi="Times New Roman"/>
                <w:b/>
                <w:bCs/>
                <w:color w:val="000000"/>
                <w:sz w:val="24"/>
                <w:szCs w:val="24"/>
              </w:rPr>
              <w:t>21.</w:t>
            </w:r>
          </w:p>
        </w:tc>
        <w:tc>
          <w:tcPr>
            <w:tcW w:w="4536" w:type="dxa"/>
            <w:tcBorders>
              <w:top w:val="nil"/>
              <w:left w:val="nil"/>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Zakon o besplatnoj pravnoj pomoći</w:t>
            </w:r>
          </w:p>
        </w:tc>
        <w:tc>
          <w:tcPr>
            <w:tcW w:w="2835" w:type="dxa"/>
            <w:tcBorders>
              <w:top w:val="nil"/>
              <w:left w:val="nil"/>
              <w:bottom w:val="single" w:sz="4" w:space="0" w:color="auto"/>
              <w:right w:val="single" w:sz="4" w:space="0" w:color="auto"/>
            </w:tcBorders>
            <w:shd w:val="clear" w:color="auto" w:fill="auto"/>
            <w:noWrap/>
            <w:vAlign w:val="bottom"/>
            <w:hideMark/>
          </w:tcPr>
          <w:p w:rsidR="0047390E" w:rsidRPr="00B20DFC" w:rsidRDefault="0047390E" w:rsidP="0047390E">
            <w:pPr>
              <w:spacing w:after="0" w:line="240" w:lineRule="auto"/>
              <w:jc w:val="center"/>
              <w:rPr>
                <w:rFonts w:ascii="Times New Roman" w:hAnsi="Times New Roman"/>
                <w:color w:val="000000"/>
                <w:sz w:val="24"/>
                <w:szCs w:val="24"/>
              </w:rPr>
            </w:pPr>
            <w:r w:rsidRPr="00B20DFC">
              <w:rPr>
                <w:rFonts w:ascii="Times New Roman" w:hAnsi="Times New Roman"/>
                <w:color w:val="000000"/>
                <w:sz w:val="24"/>
                <w:szCs w:val="24"/>
              </w:rPr>
              <w:t>16.9.</w:t>
            </w:r>
          </w:p>
          <w:p w:rsidR="0047390E" w:rsidRPr="00E24CEB" w:rsidRDefault="0047390E" w:rsidP="0047390E">
            <w:pPr>
              <w:spacing w:after="0" w:line="240" w:lineRule="auto"/>
              <w:jc w:val="center"/>
              <w:rPr>
                <w:rFonts w:ascii="Times New Roman" w:hAnsi="Times New Roman"/>
                <w:color w:val="000000"/>
                <w:sz w:val="24"/>
                <w:szCs w:val="24"/>
              </w:rPr>
            </w:pPr>
            <w:r w:rsidRPr="00B20DFC">
              <w:rPr>
                <w:rFonts w:ascii="Times New Roman" w:hAnsi="Times New Roman"/>
                <w:color w:val="000000"/>
                <w:sz w:val="24"/>
                <w:szCs w:val="24"/>
              </w:rPr>
              <w:t>17.9.</w:t>
            </w:r>
          </w:p>
        </w:tc>
        <w:tc>
          <w:tcPr>
            <w:tcW w:w="1134" w:type="dxa"/>
            <w:tcBorders>
              <w:top w:val="nil"/>
              <w:left w:val="nil"/>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18.9.</w:t>
            </w:r>
          </w:p>
        </w:tc>
      </w:tr>
      <w:tr w:rsidR="0047390E" w:rsidRPr="00E24CEB" w:rsidTr="0047390E">
        <w:trPr>
          <w:trHeight w:val="121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b/>
                <w:bCs/>
                <w:color w:val="000000"/>
                <w:sz w:val="24"/>
                <w:szCs w:val="24"/>
              </w:rPr>
            </w:pPr>
            <w:r w:rsidRPr="00E24CEB">
              <w:rPr>
                <w:rFonts w:ascii="Times New Roman" w:hAnsi="Times New Roman"/>
                <w:b/>
                <w:bCs/>
                <w:color w:val="000000"/>
                <w:sz w:val="24"/>
                <w:szCs w:val="24"/>
              </w:rPr>
              <w:t>2</w:t>
            </w:r>
            <w:r>
              <w:rPr>
                <w:rFonts w:ascii="Times New Roman" w:hAnsi="Times New Roman"/>
                <w:b/>
                <w:bCs/>
                <w:color w:val="000000"/>
                <w:sz w:val="24"/>
                <w:szCs w:val="24"/>
              </w:rPr>
              <w:t>2</w:t>
            </w:r>
            <w:r w:rsidRPr="00E24CEB">
              <w:rPr>
                <w:rFonts w:ascii="Times New Roman" w:hAnsi="Times New Roman"/>
                <w:b/>
                <w:bCs/>
                <w:color w:val="000000"/>
                <w:sz w:val="24"/>
                <w:szCs w:val="24"/>
              </w:rPr>
              <w:t>.</w:t>
            </w:r>
          </w:p>
        </w:tc>
        <w:tc>
          <w:tcPr>
            <w:tcW w:w="4536" w:type="dxa"/>
            <w:tcBorders>
              <w:top w:val="nil"/>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Zakon o oružju</w:t>
            </w:r>
          </w:p>
        </w:tc>
        <w:tc>
          <w:tcPr>
            <w:tcW w:w="2835" w:type="dxa"/>
            <w:tcBorders>
              <w:top w:val="nil"/>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 xml:space="preserve">13-17.10.                                 20.10.                                                                   30.10.                         12.11.   </w:t>
            </w:r>
          </w:p>
        </w:tc>
        <w:tc>
          <w:tcPr>
            <w:tcW w:w="1134" w:type="dxa"/>
            <w:tcBorders>
              <w:top w:val="nil"/>
              <w:left w:val="nil"/>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13.11.</w:t>
            </w:r>
          </w:p>
        </w:tc>
      </w:tr>
      <w:tr w:rsidR="0047390E" w:rsidRPr="00E24CEB" w:rsidTr="0047390E">
        <w:trPr>
          <w:trHeight w:val="94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b/>
                <w:bCs/>
                <w:color w:val="000000"/>
                <w:sz w:val="24"/>
                <w:szCs w:val="24"/>
              </w:rPr>
            </w:pPr>
            <w:r w:rsidRPr="00E24CEB">
              <w:rPr>
                <w:rFonts w:ascii="Times New Roman" w:hAnsi="Times New Roman"/>
                <w:b/>
                <w:bCs/>
                <w:color w:val="000000"/>
                <w:sz w:val="24"/>
                <w:szCs w:val="24"/>
              </w:rPr>
              <w:t>2</w:t>
            </w:r>
            <w:r>
              <w:rPr>
                <w:rFonts w:ascii="Times New Roman" w:hAnsi="Times New Roman"/>
                <w:b/>
                <w:bCs/>
                <w:color w:val="000000"/>
                <w:sz w:val="24"/>
                <w:szCs w:val="24"/>
              </w:rPr>
              <w:t>3</w:t>
            </w:r>
            <w:r w:rsidRPr="00E24CEB">
              <w:rPr>
                <w:rFonts w:ascii="Times New Roman" w:hAnsi="Times New Roman"/>
                <w:b/>
                <w:bCs/>
                <w:color w:val="000000"/>
                <w:sz w:val="24"/>
                <w:szCs w:val="24"/>
              </w:rPr>
              <w:t>.</w:t>
            </w:r>
          </w:p>
        </w:tc>
        <w:tc>
          <w:tcPr>
            <w:tcW w:w="4536" w:type="dxa"/>
            <w:tcBorders>
              <w:top w:val="nil"/>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Zakon o izmjenama i dopunama Zakona o zapaljivim tečnostima i gasovima</w:t>
            </w:r>
          </w:p>
        </w:tc>
        <w:tc>
          <w:tcPr>
            <w:tcW w:w="2835" w:type="dxa"/>
            <w:tcBorders>
              <w:top w:val="nil"/>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13.10.                                               19.11.                                   3.12.</w:t>
            </w:r>
          </w:p>
        </w:tc>
        <w:tc>
          <w:tcPr>
            <w:tcW w:w="1134" w:type="dxa"/>
            <w:tcBorders>
              <w:top w:val="nil"/>
              <w:left w:val="nil"/>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10.12.</w:t>
            </w:r>
          </w:p>
        </w:tc>
      </w:tr>
      <w:tr w:rsidR="0047390E" w:rsidRPr="00E24CEB" w:rsidTr="0047390E">
        <w:trPr>
          <w:trHeight w:val="94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b/>
                <w:bCs/>
                <w:color w:val="000000"/>
                <w:sz w:val="24"/>
                <w:szCs w:val="24"/>
              </w:rPr>
            </w:pPr>
            <w:r w:rsidRPr="00E24CEB">
              <w:rPr>
                <w:rFonts w:ascii="Times New Roman" w:hAnsi="Times New Roman"/>
                <w:b/>
                <w:bCs/>
                <w:color w:val="000000"/>
                <w:sz w:val="24"/>
                <w:szCs w:val="24"/>
              </w:rPr>
              <w:t>2</w:t>
            </w:r>
            <w:r>
              <w:rPr>
                <w:rFonts w:ascii="Times New Roman" w:hAnsi="Times New Roman"/>
                <w:b/>
                <w:bCs/>
                <w:color w:val="000000"/>
                <w:sz w:val="24"/>
                <w:szCs w:val="24"/>
              </w:rPr>
              <w:t>4</w:t>
            </w:r>
            <w:r w:rsidRPr="00E24CEB">
              <w:rPr>
                <w:rFonts w:ascii="Times New Roman" w:hAnsi="Times New Roman"/>
                <w:b/>
                <w:bCs/>
                <w:color w:val="000000"/>
                <w:sz w:val="24"/>
                <w:szCs w:val="24"/>
              </w:rPr>
              <w:t>.</w:t>
            </w:r>
          </w:p>
        </w:tc>
        <w:tc>
          <w:tcPr>
            <w:tcW w:w="4536" w:type="dxa"/>
            <w:tcBorders>
              <w:top w:val="nil"/>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Zakon o izmjenama i dopunama Zakona o manjinskim pravima i slobodama</w:t>
            </w:r>
          </w:p>
        </w:tc>
        <w:tc>
          <w:tcPr>
            <w:tcW w:w="2835" w:type="dxa"/>
            <w:tcBorders>
              <w:top w:val="nil"/>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27.10.                                              29.10.                                  30.10.</w:t>
            </w:r>
          </w:p>
        </w:tc>
        <w:tc>
          <w:tcPr>
            <w:tcW w:w="1134" w:type="dxa"/>
            <w:tcBorders>
              <w:top w:val="nil"/>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4.11.</w:t>
            </w:r>
          </w:p>
        </w:tc>
      </w:tr>
      <w:tr w:rsidR="0047390E" w:rsidRPr="00E24CEB" w:rsidTr="0047390E">
        <w:trPr>
          <w:trHeight w:val="94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b/>
                <w:bCs/>
                <w:color w:val="000000"/>
                <w:sz w:val="24"/>
                <w:szCs w:val="24"/>
              </w:rPr>
            </w:pPr>
            <w:r w:rsidRPr="00E24CEB">
              <w:rPr>
                <w:rFonts w:ascii="Times New Roman" w:hAnsi="Times New Roman"/>
                <w:b/>
                <w:bCs/>
                <w:color w:val="000000"/>
                <w:sz w:val="24"/>
                <w:szCs w:val="24"/>
              </w:rPr>
              <w:t>2</w:t>
            </w:r>
            <w:r>
              <w:rPr>
                <w:rFonts w:ascii="Times New Roman" w:hAnsi="Times New Roman"/>
                <w:b/>
                <w:bCs/>
                <w:color w:val="000000"/>
                <w:sz w:val="24"/>
                <w:szCs w:val="24"/>
              </w:rPr>
              <w:t>5</w:t>
            </w:r>
            <w:r w:rsidRPr="00E24CEB">
              <w:rPr>
                <w:rFonts w:ascii="Times New Roman" w:hAnsi="Times New Roman"/>
                <w:b/>
                <w:bCs/>
                <w:color w:val="000000"/>
                <w:sz w:val="24"/>
                <w:szCs w:val="24"/>
              </w:rPr>
              <w:t>.</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Zakon o izmjenama i dopunama Zakona o rodnoj ravnopravnosti</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23.10.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 xml:space="preserve">24.10.   15.12.    22.12.                       </w:t>
            </w:r>
          </w:p>
        </w:tc>
      </w:tr>
      <w:tr w:rsidR="0047390E" w:rsidRPr="00E24CEB" w:rsidTr="0047390E">
        <w:trPr>
          <w:trHeight w:val="63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b/>
                <w:bCs/>
                <w:color w:val="000000"/>
                <w:sz w:val="24"/>
                <w:szCs w:val="24"/>
              </w:rPr>
            </w:pPr>
            <w:r w:rsidRPr="00E24CEB">
              <w:rPr>
                <w:rFonts w:ascii="Times New Roman" w:hAnsi="Times New Roman"/>
                <w:b/>
                <w:bCs/>
                <w:color w:val="000000"/>
                <w:sz w:val="24"/>
                <w:szCs w:val="24"/>
              </w:rPr>
              <w:t>2</w:t>
            </w:r>
            <w:r>
              <w:rPr>
                <w:rFonts w:ascii="Times New Roman" w:hAnsi="Times New Roman"/>
                <w:b/>
                <w:bCs/>
                <w:color w:val="000000"/>
                <w:sz w:val="24"/>
                <w:szCs w:val="24"/>
              </w:rPr>
              <w:t>6</w:t>
            </w:r>
            <w:r w:rsidRPr="00E24CEB">
              <w:rPr>
                <w:rFonts w:ascii="Times New Roman" w:hAnsi="Times New Roman"/>
                <w:b/>
                <w:bCs/>
                <w:color w:val="000000"/>
                <w:sz w:val="24"/>
                <w:szCs w:val="24"/>
              </w:rPr>
              <w:t>.</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Zakon o izmjenama i dopunama Zakona o informacionoj bezbjednosti</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7.11.                                     21.11.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25.11.</w:t>
            </w:r>
          </w:p>
        </w:tc>
      </w:tr>
      <w:tr w:rsidR="0047390E" w:rsidRPr="00E24CEB" w:rsidTr="0047390E">
        <w:trPr>
          <w:trHeight w:val="94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b/>
                <w:bCs/>
                <w:color w:val="000000"/>
                <w:sz w:val="24"/>
                <w:szCs w:val="24"/>
              </w:rPr>
            </w:pPr>
            <w:r w:rsidRPr="00E24CEB">
              <w:rPr>
                <w:rFonts w:ascii="Times New Roman" w:hAnsi="Times New Roman"/>
                <w:b/>
                <w:bCs/>
                <w:color w:val="000000"/>
                <w:sz w:val="24"/>
                <w:szCs w:val="24"/>
              </w:rPr>
              <w:t>2</w:t>
            </w:r>
            <w:r>
              <w:rPr>
                <w:rFonts w:ascii="Times New Roman" w:hAnsi="Times New Roman"/>
                <w:b/>
                <w:bCs/>
                <w:color w:val="000000"/>
                <w:sz w:val="24"/>
                <w:szCs w:val="24"/>
              </w:rPr>
              <w:t>7</w:t>
            </w:r>
            <w:r w:rsidRPr="00E24CEB">
              <w:rPr>
                <w:rFonts w:ascii="Times New Roman" w:hAnsi="Times New Roman"/>
                <w:b/>
                <w:bCs/>
                <w:color w:val="000000"/>
                <w:sz w:val="24"/>
                <w:szCs w:val="24"/>
              </w:rPr>
              <w:t>.</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Zakon o Ustavnom sudu Crne Gore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13.11.                                                            17.11.                                                                     21.11.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28.11.</w:t>
            </w:r>
          </w:p>
        </w:tc>
      </w:tr>
      <w:tr w:rsidR="0047390E" w:rsidRPr="00E24CEB" w:rsidTr="0047390E">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b/>
                <w:bCs/>
                <w:color w:val="000000"/>
                <w:sz w:val="24"/>
                <w:szCs w:val="24"/>
              </w:rPr>
            </w:pPr>
            <w:r w:rsidRPr="00E24CEB">
              <w:rPr>
                <w:rFonts w:ascii="Times New Roman" w:hAnsi="Times New Roman"/>
                <w:b/>
                <w:bCs/>
                <w:color w:val="000000"/>
                <w:sz w:val="24"/>
                <w:szCs w:val="24"/>
              </w:rPr>
              <w:t>2</w:t>
            </w:r>
            <w:r>
              <w:rPr>
                <w:rFonts w:ascii="Times New Roman" w:hAnsi="Times New Roman"/>
                <w:b/>
                <w:bCs/>
                <w:color w:val="000000"/>
                <w:sz w:val="24"/>
                <w:szCs w:val="24"/>
              </w:rPr>
              <w:t>8</w:t>
            </w:r>
            <w:r w:rsidRPr="00E24CEB">
              <w:rPr>
                <w:rFonts w:ascii="Times New Roman" w:hAnsi="Times New Roman"/>
                <w:b/>
                <w:bCs/>
                <w:color w:val="000000"/>
                <w:sz w:val="24"/>
                <w:szCs w:val="24"/>
              </w:rPr>
              <w:t>.</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Zakon o dopuni Krivičnog zakonika Crne Gore</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14.11.</w:t>
            </w:r>
          </w:p>
        </w:tc>
      </w:tr>
      <w:tr w:rsidR="0047390E" w:rsidRPr="00E24CEB" w:rsidTr="0047390E">
        <w:trPr>
          <w:trHeight w:val="63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29</w:t>
            </w:r>
            <w:r w:rsidRPr="00E24CEB">
              <w:rPr>
                <w:rFonts w:ascii="Times New Roman" w:hAnsi="Times New Roman"/>
                <w:b/>
                <w:bCs/>
                <w:color w:val="000000"/>
                <w:sz w:val="24"/>
                <w:szCs w:val="24"/>
              </w:rPr>
              <w:t>.</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Zakon o izvršenju kazni zatvora, novčane kazne i mjera bezbjednosti</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5-12.12.                                     17.12.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18.12.</w:t>
            </w:r>
          </w:p>
        </w:tc>
      </w:tr>
      <w:tr w:rsidR="0047390E" w:rsidRPr="00E24CEB" w:rsidTr="0047390E">
        <w:trPr>
          <w:trHeight w:val="66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b/>
                <w:bCs/>
                <w:color w:val="000000"/>
                <w:sz w:val="24"/>
                <w:szCs w:val="24"/>
              </w:rPr>
            </w:pPr>
            <w:r w:rsidRPr="00E24CEB">
              <w:rPr>
                <w:rFonts w:ascii="Times New Roman" w:hAnsi="Times New Roman"/>
                <w:b/>
                <w:bCs/>
                <w:color w:val="000000"/>
                <w:sz w:val="24"/>
                <w:szCs w:val="24"/>
              </w:rPr>
              <w:t>3</w:t>
            </w:r>
            <w:r>
              <w:rPr>
                <w:rFonts w:ascii="Times New Roman" w:hAnsi="Times New Roman"/>
                <w:b/>
                <w:bCs/>
                <w:color w:val="000000"/>
                <w:sz w:val="24"/>
                <w:szCs w:val="24"/>
              </w:rPr>
              <w:t>0</w:t>
            </w:r>
            <w:r w:rsidRPr="00E24CEB">
              <w:rPr>
                <w:rFonts w:ascii="Times New Roman" w:hAnsi="Times New Roman"/>
                <w:b/>
                <w:bCs/>
                <w:color w:val="000000"/>
                <w:sz w:val="24"/>
                <w:szCs w:val="24"/>
              </w:rPr>
              <w:t>.</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Zakon o izmjenama i dopunama Zakona o unutrašnjim poslovima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 xml:space="preserve">4.11.                                   20.11.                                 </w:t>
            </w:r>
            <w:r w:rsidRPr="00E24CEB">
              <w:rPr>
                <w:rFonts w:ascii="Times New Roman" w:hAnsi="Times New Roman"/>
                <w:color w:val="000000"/>
                <w:sz w:val="24"/>
                <w:szCs w:val="24"/>
              </w:rPr>
              <w:lastRenderedPageBreak/>
              <w:t>21.11.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lastRenderedPageBreak/>
              <w:t>24.11.</w:t>
            </w:r>
          </w:p>
        </w:tc>
      </w:tr>
      <w:tr w:rsidR="0047390E" w:rsidRPr="00E24CEB" w:rsidTr="0047390E">
        <w:trPr>
          <w:trHeight w:val="571"/>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b/>
                <w:bCs/>
                <w:color w:val="000000"/>
                <w:sz w:val="24"/>
                <w:szCs w:val="24"/>
              </w:rPr>
            </w:pPr>
            <w:r w:rsidRPr="00E24CEB">
              <w:rPr>
                <w:rFonts w:ascii="Times New Roman" w:hAnsi="Times New Roman"/>
                <w:b/>
                <w:bCs/>
                <w:color w:val="000000"/>
                <w:sz w:val="24"/>
                <w:szCs w:val="24"/>
              </w:rPr>
              <w:lastRenderedPageBreak/>
              <w:t>3</w:t>
            </w:r>
            <w:r>
              <w:rPr>
                <w:rFonts w:ascii="Times New Roman" w:hAnsi="Times New Roman"/>
                <w:b/>
                <w:bCs/>
                <w:color w:val="000000"/>
                <w:sz w:val="24"/>
                <w:szCs w:val="24"/>
              </w:rPr>
              <w:t>1</w:t>
            </w:r>
            <w:r w:rsidRPr="00E24CEB">
              <w:rPr>
                <w:rFonts w:ascii="Times New Roman" w:hAnsi="Times New Roman"/>
                <w:b/>
                <w:bCs/>
                <w:color w:val="000000"/>
                <w:sz w:val="24"/>
                <w:szCs w:val="24"/>
              </w:rPr>
              <w:t>.</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Zakon o izmjenama i dopunama Zakona o javnim okupljanjima</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1.12.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2.12.</w:t>
            </w:r>
          </w:p>
        </w:tc>
      </w:tr>
      <w:tr w:rsidR="0047390E" w:rsidRPr="00E24CEB" w:rsidTr="0047390E">
        <w:trPr>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b/>
                <w:bCs/>
                <w:color w:val="000000"/>
                <w:sz w:val="24"/>
                <w:szCs w:val="24"/>
              </w:rPr>
            </w:pPr>
            <w:r w:rsidRPr="00E24CEB">
              <w:rPr>
                <w:rFonts w:ascii="Times New Roman" w:hAnsi="Times New Roman"/>
                <w:b/>
                <w:bCs/>
                <w:color w:val="000000"/>
                <w:sz w:val="24"/>
                <w:szCs w:val="24"/>
              </w:rPr>
              <w:t>3</w:t>
            </w:r>
            <w:r>
              <w:rPr>
                <w:rFonts w:ascii="Times New Roman" w:hAnsi="Times New Roman"/>
                <w:b/>
                <w:bCs/>
                <w:color w:val="000000"/>
                <w:sz w:val="24"/>
                <w:szCs w:val="24"/>
              </w:rPr>
              <w:t>2</w:t>
            </w:r>
            <w:r w:rsidRPr="00E24CEB">
              <w:rPr>
                <w:rFonts w:ascii="Times New Roman" w:hAnsi="Times New Roman"/>
                <w:b/>
                <w:bCs/>
                <w:color w:val="000000"/>
                <w:sz w:val="24"/>
                <w:szCs w:val="24"/>
              </w:rPr>
              <w:t>.</w:t>
            </w:r>
          </w:p>
        </w:tc>
        <w:tc>
          <w:tcPr>
            <w:tcW w:w="4536" w:type="dxa"/>
            <w:tcBorders>
              <w:top w:val="nil"/>
              <w:left w:val="nil"/>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Zakon o Državnom tužilaštvu</w:t>
            </w:r>
          </w:p>
        </w:tc>
        <w:tc>
          <w:tcPr>
            <w:tcW w:w="2835" w:type="dxa"/>
            <w:tcBorders>
              <w:top w:val="nil"/>
              <w:left w:val="nil"/>
              <w:bottom w:val="single" w:sz="4" w:space="0" w:color="auto"/>
              <w:right w:val="single" w:sz="4" w:space="0" w:color="auto"/>
            </w:tcBorders>
            <w:shd w:val="clear" w:color="auto" w:fill="auto"/>
            <w:noWrap/>
            <w:vAlign w:val="bottom"/>
            <w:hideMark/>
          </w:tcPr>
          <w:p w:rsidR="0047390E" w:rsidRPr="00B20DFC" w:rsidRDefault="0047390E" w:rsidP="0047390E">
            <w:pPr>
              <w:spacing w:after="0" w:line="240" w:lineRule="auto"/>
              <w:jc w:val="center"/>
              <w:rPr>
                <w:rFonts w:ascii="Times New Roman" w:hAnsi="Times New Roman"/>
                <w:color w:val="000000"/>
                <w:sz w:val="24"/>
                <w:szCs w:val="24"/>
              </w:rPr>
            </w:pPr>
            <w:r w:rsidRPr="00B20DFC">
              <w:rPr>
                <w:rFonts w:ascii="Times New Roman" w:hAnsi="Times New Roman"/>
                <w:color w:val="000000"/>
                <w:sz w:val="24"/>
                <w:szCs w:val="24"/>
              </w:rPr>
              <w:t>25-28.11.</w:t>
            </w:r>
          </w:p>
          <w:p w:rsidR="0047390E" w:rsidRPr="00B20DFC" w:rsidRDefault="0047390E" w:rsidP="0047390E">
            <w:pPr>
              <w:spacing w:after="0" w:line="240" w:lineRule="auto"/>
              <w:jc w:val="center"/>
              <w:rPr>
                <w:rFonts w:ascii="Times New Roman" w:hAnsi="Times New Roman"/>
                <w:color w:val="000000"/>
                <w:sz w:val="24"/>
                <w:szCs w:val="24"/>
              </w:rPr>
            </w:pPr>
            <w:r w:rsidRPr="00B20DFC">
              <w:rPr>
                <w:rFonts w:ascii="Times New Roman" w:hAnsi="Times New Roman"/>
                <w:color w:val="000000"/>
                <w:sz w:val="24"/>
                <w:szCs w:val="24"/>
              </w:rPr>
              <w:t>1.12.</w:t>
            </w:r>
          </w:p>
        </w:tc>
        <w:tc>
          <w:tcPr>
            <w:tcW w:w="1134" w:type="dxa"/>
            <w:tcBorders>
              <w:top w:val="nil"/>
              <w:left w:val="nil"/>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2.12.</w:t>
            </w:r>
          </w:p>
        </w:tc>
      </w:tr>
      <w:tr w:rsidR="0047390E" w:rsidRPr="00E24CEB" w:rsidTr="0047390E">
        <w:trPr>
          <w:trHeight w:val="33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b/>
                <w:bCs/>
                <w:color w:val="000000"/>
                <w:sz w:val="24"/>
                <w:szCs w:val="24"/>
              </w:rPr>
            </w:pPr>
            <w:r w:rsidRPr="00E24CEB">
              <w:rPr>
                <w:rFonts w:ascii="Times New Roman" w:hAnsi="Times New Roman"/>
                <w:b/>
                <w:bCs/>
                <w:color w:val="000000"/>
                <w:sz w:val="24"/>
                <w:szCs w:val="24"/>
              </w:rPr>
              <w:t>3</w:t>
            </w:r>
            <w:r>
              <w:rPr>
                <w:rFonts w:ascii="Times New Roman" w:hAnsi="Times New Roman"/>
                <w:b/>
                <w:bCs/>
                <w:color w:val="000000"/>
                <w:sz w:val="24"/>
                <w:szCs w:val="24"/>
              </w:rPr>
              <w:t>3</w:t>
            </w:r>
            <w:r w:rsidRPr="00E24CEB">
              <w:rPr>
                <w:rFonts w:ascii="Times New Roman" w:hAnsi="Times New Roman"/>
                <w:b/>
                <w:bCs/>
                <w:color w:val="000000"/>
                <w:sz w:val="24"/>
                <w:szCs w:val="24"/>
              </w:rPr>
              <w:t>.</w:t>
            </w:r>
          </w:p>
        </w:tc>
        <w:tc>
          <w:tcPr>
            <w:tcW w:w="4536" w:type="dxa"/>
            <w:tcBorders>
              <w:top w:val="nil"/>
              <w:left w:val="nil"/>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Zakon o Specijalnom državnom tužilaštvu</w:t>
            </w:r>
          </w:p>
        </w:tc>
        <w:tc>
          <w:tcPr>
            <w:tcW w:w="2835" w:type="dxa"/>
            <w:tcBorders>
              <w:top w:val="nil"/>
              <w:left w:val="nil"/>
              <w:bottom w:val="single" w:sz="4" w:space="0" w:color="auto"/>
              <w:right w:val="single" w:sz="4" w:space="0" w:color="auto"/>
            </w:tcBorders>
            <w:shd w:val="clear" w:color="auto" w:fill="auto"/>
            <w:noWrap/>
            <w:vAlign w:val="bottom"/>
            <w:hideMark/>
          </w:tcPr>
          <w:p w:rsidR="0047390E" w:rsidRPr="00B20DFC" w:rsidRDefault="0047390E" w:rsidP="0047390E">
            <w:pPr>
              <w:spacing w:after="0" w:line="240" w:lineRule="auto"/>
              <w:jc w:val="center"/>
              <w:rPr>
                <w:rFonts w:ascii="Times New Roman" w:hAnsi="Times New Roman"/>
                <w:color w:val="000000"/>
                <w:sz w:val="24"/>
                <w:szCs w:val="24"/>
              </w:rPr>
            </w:pPr>
            <w:r w:rsidRPr="00B20DFC">
              <w:rPr>
                <w:rFonts w:ascii="Times New Roman" w:hAnsi="Times New Roman"/>
                <w:color w:val="000000"/>
                <w:sz w:val="24"/>
                <w:szCs w:val="24"/>
              </w:rPr>
              <w:t>27.11.</w:t>
            </w:r>
          </w:p>
          <w:p w:rsidR="0047390E" w:rsidRPr="00B20DFC" w:rsidRDefault="0047390E" w:rsidP="0047390E">
            <w:pPr>
              <w:spacing w:after="0" w:line="240" w:lineRule="auto"/>
              <w:jc w:val="center"/>
              <w:rPr>
                <w:rFonts w:ascii="Times New Roman" w:hAnsi="Times New Roman"/>
                <w:color w:val="000000"/>
                <w:sz w:val="24"/>
                <w:szCs w:val="24"/>
              </w:rPr>
            </w:pPr>
            <w:r w:rsidRPr="00B20DFC">
              <w:rPr>
                <w:rFonts w:ascii="Times New Roman" w:hAnsi="Times New Roman"/>
                <w:color w:val="000000"/>
                <w:sz w:val="24"/>
                <w:szCs w:val="24"/>
              </w:rPr>
              <w:t>28.11.</w:t>
            </w:r>
          </w:p>
          <w:p w:rsidR="0047390E" w:rsidRPr="00B20DFC" w:rsidRDefault="0047390E" w:rsidP="0047390E">
            <w:pPr>
              <w:spacing w:after="0" w:line="240" w:lineRule="auto"/>
              <w:jc w:val="center"/>
              <w:rPr>
                <w:rFonts w:ascii="Times New Roman" w:hAnsi="Times New Roman"/>
                <w:color w:val="000000"/>
                <w:sz w:val="24"/>
                <w:szCs w:val="24"/>
              </w:rPr>
            </w:pPr>
            <w:r w:rsidRPr="00B20DFC">
              <w:rPr>
                <w:rFonts w:ascii="Times New Roman" w:hAnsi="Times New Roman"/>
                <w:color w:val="000000"/>
                <w:sz w:val="24"/>
                <w:szCs w:val="24"/>
              </w:rPr>
              <w:t>1.12.</w:t>
            </w:r>
          </w:p>
        </w:tc>
        <w:tc>
          <w:tcPr>
            <w:tcW w:w="1134" w:type="dxa"/>
            <w:tcBorders>
              <w:top w:val="nil"/>
              <w:left w:val="nil"/>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2.12.</w:t>
            </w:r>
          </w:p>
        </w:tc>
      </w:tr>
      <w:tr w:rsidR="0047390E" w:rsidRPr="00E24CEB" w:rsidTr="0047390E">
        <w:trPr>
          <w:trHeight w:val="616"/>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b/>
                <w:bCs/>
                <w:color w:val="000000"/>
                <w:sz w:val="24"/>
                <w:szCs w:val="24"/>
              </w:rPr>
            </w:pPr>
            <w:r w:rsidRPr="00E24CEB">
              <w:rPr>
                <w:rFonts w:ascii="Times New Roman" w:hAnsi="Times New Roman"/>
                <w:b/>
                <w:bCs/>
                <w:color w:val="000000"/>
                <w:sz w:val="24"/>
                <w:szCs w:val="24"/>
              </w:rPr>
              <w:t>3</w:t>
            </w:r>
            <w:r>
              <w:rPr>
                <w:rFonts w:ascii="Times New Roman" w:hAnsi="Times New Roman"/>
                <w:b/>
                <w:bCs/>
                <w:color w:val="000000"/>
                <w:sz w:val="24"/>
                <w:szCs w:val="24"/>
              </w:rPr>
              <w:t>4</w:t>
            </w:r>
            <w:r w:rsidRPr="00E24CEB">
              <w:rPr>
                <w:rFonts w:ascii="Times New Roman" w:hAnsi="Times New Roman"/>
                <w:b/>
                <w:bCs/>
                <w:color w:val="000000"/>
                <w:sz w:val="24"/>
                <w:szCs w:val="24"/>
              </w:rPr>
              <w:t>.</w:t>
            </w:r>
          </w:p>
        </w:tc>
        <w:tc>
          <w:tcPr>
            <w:tcW w:w="4536" w:type="dxa"/>
            <w:tcBorders>
              <w:top w:val="nil"/>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Zakon o Sudskom savjetu i pravima i dužnostima sudija</w:t>
            </w:r>
          </w:p>
        </w:tc>
        <w:tc>
          <w:tcPr>
            <w:tcW w:w="2835" w:type="dxa"/>
            <w:tcBorders>
              <w:top w:val="nil"/>
              <w:left w:val="nil"/>
              <w:bottom w:val="single" w:sz="4" w:space="0" w:color="auto"/>
              <w:right w:val="single" w:sz="4" w:space="0" w:color="auto"/>
            </w:tcBorders>
            <w:shd w:val="clear" w:color="auto" w:fill="auto"/>
            <w:noWrap/>
            <w:vAlign w:val="bottom"/>
            <w:hideMark/>
          </w:tcPr>
          <w:p w:rsidR="0047390E" w:rsidRPr="00B20DFC" w:rsidRDefault="0047390E" w:rsidP="0047390E">
            <w:pPr>
              <w:spacing w:after="0" w:line="240" w:lineRule="auto"/>
              <w:jc w:val="center"/>
              <w:rPr>
                <w:rFonts w:ascii="Times New Roman" w:hAnsi="Times New Roman"/>
                <w:color w:val="000000"/>
                <w:sz w:val="24"/>
                <w:szCs w:val="24"/>
              </w:rPr>
            </w:pPr>
            <w:r w:rsidRPr="00B20DFC">
              <w:rPr>
                <w:rFonts w:ascii="Times New Roman" w:hAnsi="Times New Roman"/>
                <w:color w:val="000000"/>
                <w:sz w:val="24"/>
                <w:szCs w:val="24"/>
              </w:rPr>
              <w:t>3-5.12.</w:t>
            </w:r>
          </w:p>
          <w:p w:rsidR="0047390E" w:rsidRPr="00B20DFC" w:rsidRDefault="0047390E" w:rsidP="0047390E">
            <w:pPr>
              <w:spacing w:after="0" w:line="240" w:lineRule="auto"/>
              <w:jc w:val="center"/>
              <w:rPr>
                <w:rFonts w:ascii="Times New Roman" w:hAnsi="Times New Roman"/>
                <w:color w:val="000000"/>
                <w:sz w:val="24"/>
                <w:szCs w:val="24"/>
              </w:rPr>
            </w:pPr>
            <w:r w:rsidRPr="00B20DFC">
              <w:rPr>
                <w:rFonts w:ascii="Times New Roman" w:hAnsi="Times New Roman"/>
                <w:color w:val="000000"/>
                <w:sz w:val="24"/>
                <w:szCs w:val="24"/>
              </w:rPr>
              <w:t>8.12.</w:t>
            </w:r>
          </w:p>
        </w:tc>
        <w:tc>
          <w:tcPr>
            <w:tcW w:w="1134" w:type="dxa"/>
            <w:tcBorders>
              <w:top w:val="nil"/>
              <w:left w:val="nil"/>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9.12.</w:t>
            </w:r>
          </w:p>
        </w:tc>
      </w:tr>
      <w:tr w:rsidR="0047390E" w:rsidRPr="00E24CEB" w:rsidTr="0047390E">
        <w:trPr>
          <w:trHeight w:val="49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b/>
                <w:bCs/>
                <w:color w:val="000000"/>
                <w:sz w:val="24"/>
                <w:szCs w:val="24"/>
              </w:rPr>
            </w:pPr>
            <w:r w:rsidRPr="00E24CEB">
              <w:rPr>
                <w:rFonts w:ascii="Times New Roman" w:hAnsi="Times New Roman"/>
                <w:b/>
                <w:bCs/>
                <w:color w:val="000000"/>
                <w:sz w:val="24"/>
                <w:szCs w:val="24"/>
              </w:rPr>
              <w:t>3</w:t>
            </w:r>
            <w:r>
              <w:rPr>
                <w:rFonts w:ascii="Times New Roman" w:hAnsi="Times New Roman"/>
                <w:b/>
                <w:bCs/>
                <w:color w:val="000000"/>
                <w:sz w:val="24"/>
                <w:szCs w:val="24"/>
              </w:rPr>
              <w:t>5</w:t>
            </w:r>
            <w:r w:rsidRPr="00E24CEB">
              <w:rPr>
                <w:rFonts w:ascii="Times New Roman" w:hAnsi="Times New Roman"/>
                <w:b/>
                <w:bCs/>
                <w:color w:val="000000"/>
                <w:sz w:val="24"/>
                <w:szCs w:val="24"/>
              </w:rPr>
              <w:t>.</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Zakon o sudovima</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47390E" w:rsidRPr="00B20DFC" w:rsidRDefault="0047390E" w:rsidP="0047390E">
            <w:pPr>
              <w:spacing w:after="0" w:line="240" w:lineRule="auto"/>
              <w:jc w:val="center"/>
              <w:rPr>
                <w:rFonts w:ascii="Times New Roman" w:hAnsi="Times New Roman"/>
                <w:color w:val="000000"/>
                <w:sz w:val="24"/>
                <w:szCs w:val="24"/>
              </w:rPr>
            </w:pPr>
            <w:r w:rsidRPr="00B20DFC">
              <w:rPr>
                <w:rFonts w:ascii="Times New Roman" w:hAnsi="Times New Roman"/>
                <w:color w:val="000000"/>
                <w:sz w:val="24"/>
                <w:szCs w:val="24"/>
              </w:rPr>
              <w:t>3-5.12.</w:t>
            </w:r>
          </w:p>
          <w:p w:rsidR="0047390E" w:rsidRPr="00B20DFC" w:rsidRDefault="0047390E" w:rsidP="0047390E">
            <w:pPr>
              <w:spacing w:after="0" w:line="240" w:lineRule="auto"/>
              <w:jc w:val="center"/>
              <w:rPr>
                <w:rFonts w:ascii="Times New Roman" w:hAnsi="Times New Roman"/>
                <w:color w:val="000000"/>
                <w:sz w:val="24"/>
                <w:szCs w:val="24"/>
              </w:rPr>
            </w:pPr>
            <w:r w:rsidRPr="00B20DFC">
              <w:rPr>
                <w:rFonts w:ascii="Times New Roman" w:hAnsi="Times New Roman"/>
                <w:color w:val="000000"/>
                <w:sz w:val="24"/>
                <w:szCs w:val="24"/>
              </w:rPr>
              <w:t>8.12.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390E" w:rsidRPr="00E24CEB" w:rsidRDefault="0047390E" w:rsidP="0047390E">
            <w:pPr>
              <w:spacing w:after="0" w:line="240" w:lineRule="auto"/>
              <w:jc w:val="center"/>
              <w:rPr>
                <w:rFonts w:ascii="Times New Roman" w:hAnsi="Times New Roman"/>
                <w:color w:val="000000"/>
                <w:sz w:val="24"/>
                <w:szCs w:val="24"/>
              </w:rPr>
            </w:pPr>
            <w:r w:rsidRPr="00E24CEB">
              <w:rPr>
                <w:rFonts w:ascii="Times New Roman" w:hAnsi="Times New Roman"/>
                <w:color w:val="000000"/>
                <w:sz w:val="24"/>
                <w:szCs w:val="24"/>
              </w:rPr>
              <w:t>9.12.</w:t>
            </w:r>
          </w:p>
        </w:tc>
      </w:tr>
      <w:tr w:rsidR="0047390E" w:rsidRPr="00E24CEB" w:rsidTr="0047390E">
        <w:trPr>
          <w:trHeight w:val="121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1D7C93" w:rsidRDefault="0047390E" w:rsidP="0047390E">
            <w:pPr>
              <w:jc w:val="center"/>
              <w:rPr>
                <w:rFonts w:ascii="Times New Roman" w:hAnsi="Times New Roman"/>
                <w:b/>
                <w:bCs/>
                <w:color w:val="000000"/>
                <w:sz w:val="24"/>
                <w:szCs w:val="24"/>
              </w:rPr>
            </w:pPr>
            <w:r>
              <w:rPr>
                <w:rFonts w:ascii="Times New Roman" w:hAnsi="Times New Roman"/>
                <w:b/>
                <w:bCs/>
                <w:color w:val="000000"/>
                <w:sz w:val="24"/>
                <w:szCs w:val="24"/>
              </w:rPr>
              <w:t>36</w:t>
            </w:r>
            <w:r w:rsidRPr="001D7C93">
              <w:rPr>
                <w:rFonts w:ascii="Times New Roman" w:hAnsi="Times New Roman"/>
                <w:b/>
                <w:bCs/>
                <w:color w:val="000000"/>
                <w:sz w:val="24"/>
                <w:szCs w:val="24"/>
              </w:rPr>
              <w:t>.</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47390E" w:rsidRPr="001D7C93" w:rsidRDefault="0047390E" w:rsidP="0047390E">
            <w:pPr>
              <w:jc w:val="center"/>
              <w:rPr>
                <w:rFonts w:ascii="Times New Roman" w:hAnsi="Times New Roman"/>
                <w:color w:val="000000"/>
                <w:sz w:val="24"/>
                <w:szCs w:val="24"/>
              </w:rPr>
            </w:pPr>
            <w:r w:rsidRPr="001D7C93">
              <w:rPr>
                <w:rFonts w:ascii="Times New Roman" w:hAnsi="Times New Roman"/>
                <w:color w:val="000000"/>
                <w:sz w:val="24"/>
                <w:szCs w:val="24"/>
              </w:rPr>
              <w:t>Zakon o potvrđivanju Ugovora između Crne Gore i Republike Makedonije o međusobnom izvršavanju sudskih odluka u krivičnim stvarima</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47390E" w:rsidRPr="001D7C93" w:rsidRDefault="0047390E" w:rsidP="0047390E">
            <w:pPr>
              <w:rPr>
                <w:rFonts w:ascii="Times New Roman" w:hAnsi="Times New Roman"/>
                <w:color w:val="000000"/>
                <w:sz w:val="24"/>
                <w:szCs w:val="24"/>
              </w:rPr>
            </w:pPr>
            <w:r w:rsidRPr="001D7C93">
              <w:rPr>
                <w:rFonts w:ascii="Times New Roman" w:hAnsi="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390E" w:rsidRPr="001D7C93" w:rsidRDefault="0047390E" w:rsidP="0047390E">
            <w:pPr>
              <w:jc w:val="center"/>
              <w:rPr>
                <w:rFonts w:ascii="Times New Roman" w:hAnsi="Times New Roman"/>
                <w:color w:val="000000"/>
                <w:sz w:val="24"/>
                <w:szCs w:val="24"/>
              </w:rPr>
            </w:pPr>
            <w:r w:rsidRPr="001D7C93">
              <w:rPr>
                <w:rFonts w:ascii="Times New Roman" w:hAnsi="Times New Roman"/>
                <w:color w:val="000000"/>
                <w:sz w:val="24"/>
                <w:szCs w:val="24"/>
              </w:rPr>
              <w:t>28.1.</w:t>
            </w:r>
          </w:p>
        </w:tc>
      </w:tr>
      <w:tr w:rsidR="0047390E" w:rsidRPr="00E24CEB" w:rsidTr="0047390E">
        <w:trPr>
          <w:trHeight w:val="4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1D7C93" w:rsidRDefault="0047390E" w:rsidP="0047390E">
            <w:pPr>
              <w:jc w:val="center"/>
              <w:rPr>
                <w:rFonts w:ascii="Times New Roman" w:hAnsi="Times New Roman"/>
                <w:b/>
                <w:bCs/>
                <w:color w:val="000000"/>
                <w:sz w:val="24"/>
                <w:szCs w:val="24"/>
              </w:rPr>
            </w:pPr>
            <w:r>
              <w:rPr>
                <w:rFonts w:ascii="Times New Roman" w:hAnsi="Times New Roman"/>
                <w:b/>
                <w:bCs/>
                <w:color w:val="000000"/>
                <w:sz w:val="24"/>
                <w:szCs w:val="24"/>
              </w:rPr>
              <w:t>37</w:t>
            </w:r>
            <w:r w:rsidRPr="001D7C93">
              <w:rPr>
                <w:rFonts w:ascii="Times New Roman" w:hAnsi="Times New Roman"/>
                <w:b/>
                <w:bCs/>
                <w:color w:val="000000"/>
                <w:sz w:val="24"/>
                <w:szCs w:val="24"/>
              </w:rPr>
              <w:t>.</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47390E" w:rsidRPr="001D7C93" w:rsidRDefault="0047390E" w:rsidP="0047390E">
            <w:pPr>
              <w:jc w:val="center"/>
              <w:rPr>
                <w:rFonts w:ascii="Times New Roman" w:hAnsi="Times New Roman"/>
                <w:color w:val="000000"/>
                <w:sz w:val="24"/>
                <w:szCs w:val="24"/>
              </w:rPr>
            </w:pPr>
            <w:r w:rsidRPr="001D7C93">
              <w:rPr>
                <w:rFonts w:ascii="Times New Roman" w:hAnsi="Times New Roman"/>
                <w:color w:val="000000"/>
                <w:sz w:val="24"/>
                <w:szCs w:val="24"/>
              </w:rPr>
              <w:t>Zakon o potvrđivanju Ugovora između Crne Gore i Republike Makedonije o pravnoj pomoći u građanskim i krivičnim stvarima</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47390E" w:rsidRPr="001D7C93" w:rsidRDefault="0047390E" w:rsidP="0047390E">
            <w:pPr>
              <w:rPr>
                <w:rFonts w:ascii="Times New Roman" w:hAnsi="Times New Roman"/>
                <w:color w:val="000000"/>
                <w:sz w:val="24"/>
                <w:szCs w:val="24"/>
              </w:rPr>
            </w:pPr>
            <w:r w:rsidRPr="001D7C93">
              <w:rPr>
                <w:rFonts w:ascii="Times New Roman" w:hAnsi="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390E" w:rsidRPr="001D7C93" w:rsidRDefault="0047390E" w:rsidP="0047390E">
            <w:pPr>
              <w:jc w:val="center"/>
              <w:rPr>
                <w:rFonts w:ascii="Times New Roman" w:hAnsi="Times New Roman"/>
                <w:color w:val="000000"/>
                <w:sz w:val="24"/>
                <w:szCs w:val="24"/>
              </w:rPr>
            </w:pPr>
            <w:r w:rsidRPr="001D7C93">
              <w:rPr>
                <w:rFonts w:ascii="Times New Roman" w:hAnsi="Times New Roman"/>
                <w:color w:val="000000"/>
                <w:sz w:val="24"/>
                <w:szCs w:val="24"/>
              </w:rPr>
              <w:t>28.1.</w:t>
            </w:r>
          </w:p>
        </w:tc>
      </w:tr>
      <w:tr w:rsidR="0047390E" w:rsidRPr="00E24CEB" w:rsidTr="0047390E">
        <w:trPr>
          <w:trHeight w:val="4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1D7C93" w:rsidRDefault="0047390E" w:rsidP="0047390E">
            <w:pPr>
              <w:jc w:val="center"/>
              <w:rPr>
                <w:rFonts w:ascii="Times New Roman" w:hAnsi="Times New Roman"/>
                <w:b/>
                <w:bCs/>
                <w:color w:val="000000"/>
                <w:sz w:val="24"/>
                <w:szCs w:val="24"/>
              </w:rPr>
            </w:pPr>
            <w:r w:rsidRPr="001D7C93">
              <w:rPr>
                <w:rFonts w:ascii="Times New Roman" w:hAnsi="Times New Roman"/>
                <w:b/>
                <w:bCs/>
                <w:color w:val="000000"/>
                <w:sz w:val="24"/>
                <w:szCs w:val="24"/>
              </w:rPr>
              <w:t>3</w:t>
            </w:r>
            <w:r>
              <w:rPr>
                <w:rFonts w:ascii="Times New Roman" w:hAnsi="Times New Roman"/>
                <w:b/>
                <w:bCs/>
                <w:color w:val="000000"/>
                <w:sz w:val="24"/>
                <w:szCs w:val="24"/>
              </w:rPr>
              <w:t>8</w:t>
            </w:r>
            <w:r w:rsidRPr="001D7C93">
              <w:rPr>
                <w:rFonts w:ascii="Times New Roman" w:hAnsi="Times New Roman"/>
                <w:b/>
                <w:bCs/>
                <w:color w:val="000000"/>
                <w:sz w:val="24"/>
                <w:szCs w:val="24"/>
              </w:rPr>
              <w:t>.</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7390E" w:rsidRPr="001D7C93" w:rsidRDefault="0047390E" w:rsidP="0047390E">
            <w:pPr>
              <w:jc w:val="center"/>
              <w:rPr>
                <w:rFonts w:ascii="Times New Roman" w:hAnsi="Times New Roman"/>
                <w:color w:val="000000"/>
                <w:sz w:val="24"/>
                <w:szCs w:val="24"/>
              </w:rPr>
            </w:pPr>
            <w:r w:rsidRPr="001D7C93">
              <w:rPr>
                <w:rFonts w:ascii="Times New Roman" w:hAnsi="Times New Roman"/>
                <w:color w:val="000000"/>
                <w:sz w:val="24"/>
                <w:szCs w:val="24"/>
              </w:rPr>
              <w:t>Zakon o potvrđivanju Dodatnog dopunskog protokola Sporazuma između država ugovornica Sjevernoatlantskog ugovora i drugih država učesnica Partnerstva za mir o statusu njihovih snaga</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47390E" w:rsidRPr="001D7C93" w:rsidRDefault="0047390E" w:rsidP="0047390E">
            <w:pPr>
              <w:jc w:val="center"/>
              <w:rPr>
                <w:rFonts w:ascii="Times New Roman" w:hAnsi="Times New Roman"/>
                <w:color w:val="000000"/>
                <w:sz w:val="24"/>
                <w:szCs w:val="24"/>
              </w:rPr>
            </w:pPr>
            <w:r w:rsidRPr="001D7C93">
              <w:rPr>
                <w:rFonts w:ascii="Times New Roman" w:hAnsi="Times New Roman"/>
                <w:color w:val="000000"/>
                <w:sz w:val="24"/>
                <w:szCs w:val="24"/>
              </w:rPr>
              <w:t xml:space="preserve">4.4.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390E" w:rsidRPr="001D7C93" w:rsidRDefault="0047390E" w:rsidP="0047390E">
            <w:pPr>
              <w:jc w:val="center"/>
              <w:rPr>
                <w:rFonts w:ascii="Times New Roman" w:hAnsi="Times New Roman"/>
                <w:color w:val="000000"/>
                <w:sz w:val="24"/>
                <w:szCs w:val="24"/>
              </w:rPr>
            </w:pPr>
            <w:r w:rsidRPr="001D7C93">
              <w:rPr>
                <w:rFonts w:ascii="Times New Roman" w:hAnsi="Times New Roman"/>
                <w:color w:val="000000"/>
                <w:sz w:val="24"/>
                <w:szCs w:val="24"/>
              </w:rPr>
              <w:t>7.4.</w:t>
            </w:r>
          </w:p>
        </w:tc>
      </w:tr>
      <w:tr w:rsidR="0047390E" w:rsidRPr="00E24CEB" w:rsidTr="0047390E">
        <w:trPr>
          <w:trHeight w:val="185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1D7C93" w:rsidRDefault="0047390E" w:rsidP="0047390E">
            <w:pPr>
              <w:jc w:val="center"/>
              <w:rPr>
                <w:rFonts w:ascii="Times New Roman" w:hAnsi="Times New Roman"/>
                <w:b/>
                <w:bCs/>
                <w:color w:val="000000"/>
                <w:sz w:val="24"/>
                <w:szCs w:val="24"/>
              </w:rPr>
            </w:pPr>
            <w:r>
              <w:rPr>
                <w:rFonts w:ascii="Times New Roman" w:hAnsi="Times New Roman"/>
                <w:b/>
                <w:bCs/>
                <w:color w:val="000000"/>
                <w:sz w:val="24"/>
                <w:szCs w:val="24"/>
              </w:rPr>
              <w:t>39</w:t>
            </w:r>
            <w:r w:rsidRPr="001D7C93">
              <w:rPr>
                <w:rFonts w:ascii="Times New Roman" w:hAnsi="Times New Roman"/>
                <w:b/>
                <w:bCs/>
                <w:color w:val="000000"/>
                <w:sz w:val="24"/>
                <w:szCs w:val="24"/>
              </w:rPr>
              <w:t>.</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7390E" w:rsidRPr="001D7C93" w:rsidRDefault="0047390E" w:rsidP="0047390E">
            <w:pPr>
              <w:jc w:val="center"/>
              <w:rPr>
                <w:rFonts w:ascii="Times New Roman" w:hAnsi="Times New Roman"/>
                <w:color w:val="000000"/>
                <w:sz w:val="24"/>
                <w:szCs w:val="24"/>
              </w:rPr>
            </w:pPr>
            <w:r w:rsidRPr="001D7C93">
              <w:rPr>
                <w:rFonts w:ascii="Times New Roman" w:hAnsi="Times New Roman"/>
                <w:color w:val="000000"/>
                <w:sz w:val="24"/>
                <w:szCs w:val="24"/>
              </w:rPr>
              <w:t>Zakon o potvrđivanju Protokola Sporazuma o stabilizaciji i pridruživanju između Evropskih zajedniica i njihovih država članica, s jedne strane, i Republike Crne Gore, s druge strane, kojim se uzima u obzir pristupanje Republike Hrvatske Evropskoj uniji</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47390E" w:rsidRPr="001D7C93" w:rsidRDefault="0047390E" w:rsidP="0047390E">
            <w:pPr>
              <w:jc w:val="center"/>
              <w:rPr>
                <w:rFonts w:ascii="Times New Roman" w:hAnsi="Times New Roman"/>
                <w:color w:val="000000"/>
                <w:sz w:val="24"/>
                <w:szCs w:val="24"/>
              </w:rPr>
            </w:pPr>
            <w:r w:rsidRPr="001D7C93">
              <w:rPr>
                <w:rFonts w:ascii="Times New Roman" w:hAnsi="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390E" w:rsidRPr="001D7C93" w:rsidRDefault="0047390E" w:rsidP="0047390E">
            <w:pPr>
              <w:jc w:val="center"/>
              <w:rPr>
                <w:rFonts w:ascii="Times New Roman" w:hAnsi="Times New Roman"/>
                <w:color w:val="000000"/>
                <w:sz w:val="24"/>
                <w:szCs w:val="24"/>
              </w:rPr>
            </w:pPr>
            <w:r w:rsidRPr="001D7C93">
              <w:rPr>
                <w:rFonts w:ascii="Times New Roman" w:hAnsi="Times New Roman"/>
                <w:color w:val="000000"/>
                <w:sz w:val="24"/>
                <w:szCs w:val="24"/>
              </w:rPr>
              <w:t>22.4.</w:t>
            </w:r>
          </w:p>
        </w:tc>
      </w:tr>
      <w:tr w:rsidR="0047390E" w:rsidRPr="00E24CEB" w:rsidTr="0047390E">
        <w:trPr>
          <w:trHeight w:val="4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1D7C93" w:rsidRDefault="0047390E" w:rsidP="0047390E">
            <w:pPr>
              <w:jc w:val="center"/>
              <w:rPr>
                <w:rFonts w:ascii="Times New Roman" w:hAnsi="Times New Roman"/>
                <w:b/>
                <w:bCs/>
                <w:color w:val="000000"/>
                <w:sz w:val="24"/>
                <w:szCs w:val="24"/>
              </w:rPr>
            </w:pPr>
            <w:r>
              <w:rPr>
                <w:rFonts w:ascii="Times New Roman" w:hAnsi="Times New Roman"/>
                <w:b/>
                <w:bCs/>
                <w:color w:val="000000"/>
                <w:sz w:val="24"/>
                <w:szCs w:val="24"/>
              </w:rPr>
              <w:t>40</w:t>
            </w:r>
            <w:r w:rsidRPr="001D7C93">
              <w:rPr>
                <w:rFonts w:ascii="Times New Roman" w:hAnsi="Times New Roman"/>
                <w:b/>
                <w:bCs/>
                <w:color w:val="000000"/>
                <w:sz w:val="24"/>
                <w:szCs w:val="24"/>
              </w:rPr>
              <w:t>.</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7390E" w:rsidRPr="001D7C93" w:rsidRDefault="0047390E" w:rsidP="0047390E">
            <w:pPr>
              <w:jc w:val="center"/>
              <w:rPr>
                <w:rFonts w:ascii="Times New Roman" w:hAnsi="Times New Roman"/>
                <w:color w:val="000000"/>
                <w:sz w:val="24"/>
                <w:szCs w:val="24"/>
              </w:rPr>
            </w:pPr>
            <w:r w:rsidRPr="001D7C93">
              <w:rPr>
                <w:rFonts w:ascii="Times New Roman" w:hAnsi="Times New Roman"/>
                <w:color w:val="000000"/>
                <w:sz w:val="24"/>
                <w:szCs w:val="24"/>
              </w:rPr>
              <w:t xml:space="preserve">Zakon o potvrđivanju Protokola između Crne Gore i Republike Slovačke uz Ugovor između Socijalističke Federativne Republike Jugoslavije i Socijalističke Republike Čehoslovačke o regulisanju pravnih odnosa u građanskim, porodičnim i krivičnim </w:t>
            </w:r>
            <w:r w:rsidRPr="001D7C93">
              <w:rPr>
                <w:rFonts w:ascii="Times New Roman" w:hAnsi="Times New Roman"/>
                <w:color w:val="000000"/>
                <w:sz w:val="24"/>
                <w:szCs w:val="24"/>
              </w:rPr>
              <w:lastRenderedPageBreak/>
              <w:t>stvarima od 20. januara 1964. godine</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47390E" w:rsidRPr="001D7C93" w:rsidRDefault="0047390E" w:rsidP="0047390E">
            <w:pPr>
              <w:jc w:val="center"/>
              <w:rPr>
                <w:rFonts w:ascii="Times New Roman" w:hAnsi="Times New Roman"/>
                <w:color w:val="000000"/>
                <w:sz w:val="24"/>
                <w:szCs w:val="24"/>
              </w:rPr>
            </w:pPr>
            <w:r w:rsidRPr="001D7C93">
              <w:rPr>
                <w:rFonts w:ascii="Times New Roman" w:hAnsi="Times New Roman"/>
                <w:color w:val="000000"/>
                <w:sz w:val="24"/>
                <w:szCs w:val="24"/>
              </w:rPr>
              <w:lastRenderedPageBreak/>
              <w:t>12.6.                                   19.6.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390E" w:rsidRPr="001D7C93" w:rsidRDefault="0047390E" w:rsidP="0047390E">
            <w:pPr>
              <w:jc w:val="center"/>
              <w:rPr>
                <w:rFonts w:ascii="Times New Roman" w:hAnsi="Times New Roman"/>
                <w:color w:val="000000"/>
                <w:sz w:val="24"/>
                <w:szCs w:val="24"/>
              </w:rPr>
            </w:pPr>
            <w:r w:rsidRPr="001D7C93">
              <w:rPr>
                <w:rFonts w:ascii="Times New Roman" w:hAnsi="Times New Roman"/>
                <w:color w:val="000000"/>
                <w:sz w:val="24"/>
                <w:szCs w:val="24"/>
              </w:rPr>
              <w:t>24.6.</w:t>
            </w:r>
          </w:p>
        </w:tc>
      </w:tr>
      <w:tr w:rsidR="0047390E" w:rsidRPr="00E24CEB" w:rsidTr="0047390E">
        <w:trPr>
          <w:trHeight w:val="4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1D7C93" w:rsidRDefault="0047390E" w:rsidP="0047390E">
            <w:pPr>
              <w:jc w:val="center"/>
              <w:rPr>
                <w:rFonts w:ascii="Times New Roman" w:hAnsi="Times New Roman"/>
                <w:b/>
                <w:bCs/>
                <w:color w:val="000000"/>
                <w:sz w:val="24"/>
                <w:szCs w:val="24"/>
              </w:rPr>
            </w:pPr>
            <w:r>
              <w:rPr>
                <w:rFonts w:ascii="Times New Roman" w:hAnsi="Times New Roman"/>
                <w:b/>
                <w:bCs/>
                <w:color w:val="000000"/>
                <w:sz w:val="24"/>
                <w:szCs w:val="24"/>
              </w:rPr>
              <w:lastRenderedPageBreak/>
              <w:t>41</w:t>
            </w:r>
            <w:r w:rsidRPr="001D7C93">
              <w:rPr>
                <w:rFonts w:ascii="Times New Roman" w:hAnsi="Times New Roman"/>
                <w:b/>
                <w:bCs/>
                <w:color w:val="000000"/>
                <w:sz w:val="24"/>
                <w:szCs w:val="24"/>
              </w:rPr>
              <w:t>.</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7390E" w:rsidRPr="001D7C93" w:rsidRDefault="0047390E" w:rsidP="0047390E">
            <w:pPr>
              <w:jc w:val="center"/>
              <w:rPr>
                <w:rFonts w:ascii="Times New Roman" w:hAnsi="Times New Roman"/>
                <w:color w:val="000000"/>
                <w:sz w:val="24"/>
                <w:szCs w:val="24"/>
              </w:rPr>
            </w:pPr>
            <w:r w:rsidRPr="001D7C93">
              <w:rPr>
                <w:rFonts w:ascii="Times New Roman" w:hAnsi="Times New Roman"/>
                <w:color w:val="000000"/>
                <w:sz w:val="24"/>
                <w:szCs w:val="24"/>
              </w:rPr>
              <w:t xml:space="preserve">Zakon o potvrđivanju Memoranduma o razumijevanju o institucionalnom okviru za Inicijativu za pripremljenost i prevenciju katastrofa u Jugoistočnoj Evropi (DPPI SEE)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47390E" w:rsidRPr="001D7C93" w:rsidRDefault="0047390E" w:rsidP="0047390E">
            <w:pPr>
              <w:jc w:val="center"/>
              <w:rPr>
                <w:rFonts w:ascii="Times New Roman" w:hAnsi="Times New Roman"/>
                <w:color w:val="000000"/>
                <w:sz w:val="24"/>
                <w:szCs w:val="24"/>
              </w:rPr>
            </w:pPr>
            <w:r w:rsidRPr="001D7C93">
              <w:rPr>
                <w:rFonts w:ascii="Times New Roman" w:hAnsi="Times New Roman"/>
                <w:color w:val="000000"/>
                <w:sz w:val="24"/>
                <w:szCs w:val="24"/>
              </w:rPr>
              <w:t>11.7.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390E" w:rsidRPr="001D7C93" w:rsidRDefault="0047390E" w:rsidP="0047390E">
            <w:pPr>
              <w:jc w:val="center"/>
              <w:rPr>
                <w:rFonts w:ascii="Times New Roman" w:hAnsi="Times New Roman"/>
                <w:color w:val="000000"/>
                <w:sz w:val="24"/>
                <w:szCs w:val="24"/>
              </w:rPr>
            </w:pPr>
            <w:r w:rsidRPr="001D7C93">
              <w:rPr>
                <w:rFonts w:ascii="Times New Roman" w:hAnsi="Times New Roman"/>
                <w:color w:val="000000"/>
                <w:sz w:val="24"/>
                <w:szCs w:val="24"/>
              </w:rPr>
              <w:t>28.10.</w:t>
            </w:r>
          </w:p>
        </w:tc>
      </w:tr>
      <w:tr w:rsidR="0047390E" w:rsidRPr="00E24CEB" w:rsidTr="0047390E">
        <w:trPr>
          <w:trHeight w:val="103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1D7C93" w:rsidRDefault="0047390E" w:rsidP="0047390E">
            <w:pPr>
              <w:jc w:val="center"/>
              <w:rPr>
                <w:rFonts w:ascii="Times New Roman" w:hAnsi="Times New Roman"/>
                <w:b/>
                <w:bCs/>
                <w:color w:val="000000"/>
                <w:sz w:val="24"/>
                <w:szCs w:val="24"/>
              </w:rPr>
            </w:pPr>
            <w:r>
              <w:rPr>
                <w:rFonts w:ascii="Times New Roman" w:hAnsi="Times New Roman"/>
                <w:b/>
                <w:bCs/>
                <w:color w:val="000000"/>
                <w:sz w:val="24"/>
                <w:szCs w:val="24"/>
              </w:rPr>
              <w:t>42</w:t>
            </w:r>
            <w:r w:rsidRPr="001D7C93">
              <w:rPr>
                <w:rFonts w:ascii="Times New Roman" w:hAnsi="Times New Roman"/>
                <w:b/>
                <w:bCs/>
                <w:color w:val="000000"/>
                <w:sz w:val="24"/>
                <w:szCs w:val="24"/>
              </w:rPr>
              <w:t>.</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7390E" w:rsidRPr="001D7C93" w:rsidRDefault="0047390E" w:rsidP="0047390E">
            <w:pPr>
              <w:jc w:val="center"/>
              <w:rPr>
                <w:rFonts w:ascii="Times New Roman" w:hAnsi="Times New Roman"/>
                <w:color w:val="000000"/>
                <w:sz w:val="24"/>
                <w:szCs w:val="24"/>
              </w:rPr>
            </w:pPr>
            <w:r w:rsidRPr="001D7C93">
              <w:rPr>
                <w:rFonts w:ascii="Times New Roman" w:hAnsi="Times New Roman"/>
                <w:color w:val="000000"/>
                <w:sz w:val="24"/>
                <w:szCs w:val="24"/>
              </w:rPr>
              <w:t xml:space="preserve">Zakon o potvrđivanju Konzularnog sporazuma između Vlade Crne Gore i Vlade Republike Turske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47390E" w:rsidRPr="001D7C93" w:rsidRDefault="0047390E" w:rsidP="0047390E">
            <w:pPr>
              <w:jc w:val="center"/>
              <w:rPr>
                <w:rFonts w:ascii="Times New Roman" w:hAnsi="Times New Roman"/>
                <w:color w:val="000000"/>
                <w:sz w:val="24"/>
                <w:szCs w:val="24"/>
              </w:rPr>
            </w:pPr>
            <w:r w:rsidRPr="001D7C93">
              <w:rPr>
                <w:rFonts w:ascii="Times New Roman" w:hAnsi="Times New Roman"/>
                <w:color w:val="000000"/>
                <w:sz w:val="24"/>
                <w:szCs w:val="24"/>
              </w:rPr>
              <w:t>2.9.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390E" w:rsidRPr="001D7C93" w:rsidRDefault="0047390E" w:rsidP="0047390E">
            <w:pPr>
              <w:jc w:val="center"/>
              <w:rPr>
                <w:rFonts w:ascii="Times New Roman" w:hAnsi="Times New Roman"/>
                <w:color w:val="000000"/>
                <w:sz w:val="24"/>
                <w:szCs w:val="24"/>
              </w:rPr>
            </w:pPr>
            <w:r w:rsidRPr="001D7C93">
              <w:rPr>
                <w:rFonts w:ascii="Times New Roman" w:hAnsi="Times New Roman"/>
                <w:color w:val="000000"/>
                <w:sz w:val="24"/>
                <w:szCs w:val="24"/>
              </w:rPr>
              <w:t>4.9.</w:t>
            </w:r>
          </w:p>
        </w:tc>
      </w:tr>
      <w:tr w:rsidR="0047390E" w:rsidRPr="00E24CEB" w:rsidTr="0047390E">
        <w:trPr>
          <w:trHeight w:val="4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1D7C93" w:rsidRDefault="0047390E" w:rsidP="0047390E">
            <w:pPr>
              <w:jc w:val="center"/>
              <w:rPr>
                <w:rFonts w:ascii="Times New Roman" w:hAnsi="Times New Roman"/>
                <w:b/>
                <w:bCs/>
                <w:color w:val="000000"/>
                <w:sz w:val="24"/>
                <w:szCs w:val="24"/>
              </w:rPr>
            </w:pPr>
            <w:r>
              <w:rPr>
                <w:rFonts w:ascii="Times New Roman" w:hAnsi="Times New Roman"/>
                <w:b/>
                <w:bCs/>
                <w:color w:val="000000"/>
                <w:sz w:val="24"/>
                <w:szCs w:val="24"/>
              </w:rPr>
              <w:t>43</w:t>
            </w:r>
            <w:r w:rsidRPr="001D7C93">
              <w:rPr>
                <w:rFonts w:ascii="Times New Roman" w:hAnsi="Times New Roman"/>
                <w:b/>
                <w:bCs/>
                <w:color w:val="000000"/>
                <w:sz w:val="24"/>
                <w:szCs w:val="24"/>
              </w:rPr>
              <w:t>.</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7390E" w:rsidRPr="001D7C93" w:rsidRDefault="0047390E" w:rsidP="0047390E">
            <w:pPr>
              <w:jc w:val="center"/>
              <w:rPr>
                <w:rFonts w:ascii="Times New Roman" w:hAnsi="Times New Roman"/>
                <w:color w:val="000000"/>
                <w:sz w:val="24"/>
                <w:szCs w:val="24"/>
              </w:rPr>
            </w:pPr>
            <w:r w:rsidRPr="001D7C93">
              <w:rPr>
                <w:rFonts w:ascii="Times New Roman" w:hAnsi="Times New Roman"/>
                <w:color w:val="000000"/>
                <w:sz w:val="24"/>
                <w:szCs w:val="24"/>
              </w:rPr>
              <w:t>Zakon o potvrđivanju Protokola o privilegijama i imunitetima Centra za sprovođenje zakona u Jugoistočnoj Evropi</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47390E" w:rsidRPr="001D7C93" w:rsidRDefault="0047390E" w:rsidP="0047390E">
            <w:pPr>
              <w:jc w:val="center"/>
              <w:rPr>
                <w:rFonts w:ascii="Times New Roman" w:hAnsi="Times New Roman"/>
                <w:color w:val="000000"/>
                <w:sz w:val="24"/>
                <w:szCs w:val="24"/>
              </w:rPr>
            </w:pPr>
            <w:r w:rsidRPr="001D7C93">
              <w:rPr>
                <w:rFonts w:ascii="Times New Roman" w:hAnsi="Times New Roman"/>
                <w:color w:val="000000"/>
                <w:sz w:val="24"/>
                <w:szCs w:val="24"/>
              </w:rPr>
              <w:t>10.9.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390E" w:rsidRPr="001D7C93" w:rsidRDefault="0047390E" w:rsidP="0047390E">
            <w:pPr>
              <w:jc w:val="center"/>
              <w:rPr>
                <w:rFonts w:ascii="Times New Roman" w:hAnsi="Times New Roman"/>
                <w:color w:val="000000"/>
                <w:sz w:val="24"/>
                <w:szCs w:val="24"/>
              </w:rPr>
            </w:pPr>
            <w:r w:rsidRPr="001D7C93">
              <w:rPr>
                <w:rFonts w:ascii="Times New Roman" w:hAnsi="Times New Roman"/>
                <w:color w:val="000000"/>
                <w:sz w:val="24"/>
                <w:szCs w:val="24"/>
              </w:rPr>
              <w:t>12.9.</w:t>
            </w:r>
          </w:p>
        </w:tc>
      </w:tr>
      <w:tr w:rsidR="0047390E" w:rsidRPr="00E24CEB" w:rsidTr="0047390E">
        <w:trPr>
          <w:trHeight w:val="4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1D7C93" w:rsidRDefault="0047390E" w:rsidP="0047390E">
            <w:pPr>
              <w:jc w:val="center"/>
              <w:rPr>
                <w:rFonts w:ascii="Times New Roman" w:hAnsi="Times New Roman"/>
                <w:b/>
                <w:bCs/>
                <w:color w:val="000000"/>
                <w:sz w:val="24"/>
                <w:szCs w:val="24"/>
              </w:rPr>
            </w:pPr>
            <w:r>
              <w:rPr>
                <w:rFonts w:ascii="Times New Roman" w:hAnsi="Times New Roman"/>
                <w:b/>
                <w:bCs/>
                <w:color w:val="000000"/>
                <w:sz w:val="24"/>
                <w:szCs w:val="24"/>
              </w:rPr>
              <w:t>44</w:t>
            </w:r>
            <w:r w:rsidRPr="001D7C93">
              <w:rPr>
                <w:rFonts w:ascii="Times New Roman" w:hAnsi="Times New Roman"/>
                <w:b/>
                <w:bCs/>
                <w:color w:val="000000"/>
                <w:sz w:val="24"/>
                <w:szCs w:val="24"/>
              </w:rPr>
              <w:t>.</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7390E" w:rsidRPr="001D7C93" w:rsidRDefault="0047390E" w:rsidP="0047390E">
            <w:pPr>
              <w:jc w:val="center"/>
              <w:rPr>
                <w:rFonts w:ascii="Times New Roman" w:hAnsi="Times New Roman"/>
                <w:color w:val="000000"/>
                <w:sz w:val="24"/>
                <w:szCs w:val="24"/>
              </w:rPr>
            </w:pPr>
            <w:r w:rsidRPr="001D7C93">
              <w:rPr>
                <w:rFonts w:ascii="Times New Roman" w:hAnsi="Times New Roman"/>
                <w:color w:val="000000"/>
                <w:sz w:val="24"/>
                <w:szCs w:val="24"/>
              </w:rPr>
              <w:t>Zakon o potvrđivanju Sporazuma između Vlade Crne Gore i Republike Kosovo o policijskoj saradnji</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47390E" w:rsidRPr="001D7C93" w:rsidRDefault="0047390E" w:rsidP="0047390E">
            <w:pPr>
              <w:jc w:val="center"/>
              <w:rPr>
                <w:rFonts w:ascii="Times New Roman" w:hAnsi="Times New Roman"/>
                <w:color w:val="000000"/>
                <w:sz w:val="24"/>
                <w:szCs w:val="24"/>
              </w:rPr>
            </w:pPr>
            <w:r w:rsidRPr="001D7C93">
              <w:rPr>
                <w:rFonts w:ascii="Times New Roman" w:hAnsi="Times New Roman"/>
                <w:color w:val="000000"/>
                <w:sz w:val="24"/>
                <w:szCs w:val="24"/>
              </w:rPr>
              <w:t>10.9.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390E" w:rsidRPr="001D7C93" w:rsidRDefault="0047390E" w:rsidP="0047390E">
            <w:pPr>
              <w:jc w:val="center"/>
              <w:rPr>
                <w:rFonts w:ascii="Times New Roman" w:hAnsi="Times New Roman"/>
                <w:color w:val="000000"/>
                <w:sz w:val="24"/>
                <w:szCs w:val="24"/>
              </w:rPr>
            </w:pPr>
            <w:r w:rsidRPr="001D7C93">
              <w:rPr>
                <w:rFonts w:ascii="Times New Roman" w:hAnsi="Times New Roman"/>
                <w:color w:val="000000"/>
                <w:sz w:val="24"/>
                <w:szCs w:val="24"/>
              </w:rPr>
              <w:t>12.9.</w:t>
            </w:r>
          </w:p>
        </w:tc>
      </w:tr>
      <w:tr w:rsidR="0047390E" w:rsidRPr="00E24CEB" w:rsidTr="0047390E">
        <w:trPr>
          <w:trHeight w:val="1246"/>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1D7C93" w:rsidRDefault="0047390E" w:rsidP="0047390E">
            <w:pPr>
              <w:jc w:val="center"/>
              <w:rPr>
                <w:rFonts w:ascii="Times New Roman" w:hAnsi="Times New Roman"/>
                <w:b/>
                <w:bCs/>
                <w:color w:val="000000"/>
                <w:sz w:val="24"/>
                <w:szCs w:val="24"/>
              </w:rPr>
            </w:pPr>
            <w:r>
              <w:rPr>
                <w:rFonts w:ascii="Times New Roman" w:hAnsi="Times New Roman"/>
                <w:b/>
                <w:bCs/>
                <w:color w:val="000000"/>
                <w:sz w:val="24"/>
                <w:szCs w:val="24"/>
              </w:rPr>
              <w:t>45.</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47390E" w:rsidRPr="001D7C93" w:rsidRDefault="0047390E" w:rsidP="0047390E">
            <w:pPr>
              <w:jc w:val="center"/>
              <w:rPr>
                <w:rFonts w:ascii="Times New Roman" w:hAnsi="Times New Roman"/>
                <w:color w:val="000000"/>
                <w:sz w:val="24"/>
                <w:szCs w:val="24"/>
              </w:rPr>
            </w:pPr>
            <w:r w:rsidRPr="001D7C93">
              <w:rPr>
                <w:rFonts w:ascii="Times New Roman" w:hAnsi="Times New Roman"/>
                <w:color w:val="000000"/>
                <w:sz w:val="24"/>
                <w:szCs w:val="24"/>
              </w:rPr>
              <w:t xml:space="preserve">Zakon o potvrđivanju Sporazuma između Međunarodne organizacije kriminalističkih policija-Interpola (Interpol) o priznavanju Interpolovih putnih isprava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47390E" w:rsidRPr="001D7C93" w:rsidRDefault="0047390E" w:rsidP="0047390E">
            <w:pPr>
              <w:jc w:val="center"/>
              <w:rPr>
                <w:rFonts w:ascii="Times New Roman" w:hAnsi="Times New Roman"/>
                <w:color w:val="000000"/>
                <w:sz w:val="24"/>
                <w:szCs w:val="24"/>
              </w:rPr>
            </w:pPr>
            <w:r w:rsidRPr="001D7C93">
              <w:rPr>
                <w:rFonts w:ascii="Times New Roman" w:hAnsi="Times New Roman"/>
                <w:color w:val="000000"/>
                <w:sz w:val="24"/>
                <w:szCs w:val="24"/>
              </w:rPr>
              <w:t>22.9.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390E" w:rsidRPr="001D7C93" w:rsidRDefault="0047390E" w:rsidP="0047390E">
            <w:pPr>
              <w:jc w:val="center"/>
              <w:rPr>
                <w:rFonts w:ascii="Times New Roman" w:hAnsi="Times New Roman"/>
                <w:color w:val="000000"/>
                <w:sz w:val="24"/>
                <w:szCs w:val="24"/>
              </w:rPr>
            </w:pPr>
            <w:r w:rsidRPr="001D7C93">
              <w:rPr>
                <w:rFonts w:ascii="Times New Roman" w:hAnsi="Times New Roman"/>
                <w:color w:val="000000"/>
                <w:sz w:val="24"/>
                <w:szCs w:val="24"/>
              </w:rPr>
              <w:t>24.9.</w:t>
            </w:r>
          </w:p>
        </w:tc>
      </w:tr>
      <w:tr w:rsidR="0047390E" w:rsidRPr="00E24CEB" w:rsidTr="0047390E">
        <w:trPr>
          <w:trHeight w:val="4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1D7C93" w:rsidRDefault="0047390E" w:rsidP="0047390E">
            <w:pPr>
              <w:jc w:val="center"/>
              <w:rPr>
                <w:rFonts w:ascii="Times New Roman" w:hAnsi="Times New Roman"/>
                <w:b/>
                <w:bCs/>
                <w:color w:val="000000"/>
                <w:sz w:val="24"/>
                <w:szCs w:val="24"/>
              </w:rPr>
            </w:pPr>
            <w:r>
              <w:rPr>
                <w:rFonts w:ascii="Times New Roman" w:hAnsi="Times New Roman"/>
                <w:b/>
                <w:bCs/>
                <w:color w:val="000000"/>
                <w:sz w:val="24"/>
                <w:szCs w:val="24"/>
              </w:rPr>
              <w:t>46</w:t>
            </w:r>
            <w:r w:rsidRPr="001D7C93">
              <w:rPr>
                <w:rFonts w:ascii="Times New Roman" w:hAnsi="Times New Roman"/>
                <w:b/>
                <w:bCs/>
                <w:color w:val="000000"/>
                <w:sz w:val="24"/>
                <w:szCs w:val="24"/>
              </w:rPr>
              <w:t>.</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7390E" w:rsidRPr="001D7C93" w:rsidRDefault="0047390E" w:rsidP="0047390E">
            <w:pPr>
              <w:jc w:val="center"/>
              <w:rPr>
                <w:rFonts w:ascii="Times New Roman" w:hAnsi="Times New Roman"/>
                <w:color w:val="000000"/>
                <w:sz w:val="24"/>
                <w:szCs w:val="24"/>
              </w:rPr>
            </w:pPr>
            <w:r w:rsidRPr="001D7C93">
              <w:rPr>
                <w:rFonts w:ascii="Times New Roman" w:hAnsi="Times New Roman"/>
                <w:color w:val="000000"/>
                <w:sz w:val="24"/>
                <w:szCs w:val="24"/>
              </w:rPr>
              <w:t>Zakon o potvrđivanju Sporazuma o operativnoj i strateškoj saradnji između Crne Gore i Evropske policijske kancelarije</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47390E" w:rsidRPr="001D7C93" w:rsidRDefault="0047390E" w:rsidP="0047390E">
            <w:pPr>
              <w:jc w:val="center"/>
              <w:rPr>
                <w:rFonts w:ascii="Times New Roman" w:hAnsi="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390E" w:rsidRPr="001D7C93" w:rsidRDefault="0047390E" w:rsidP="0047390E">
            <w:pPr>
              <w:jc w:val="center"/>
              <w:rPr>
                <w:rFonts w:ascii="Times New Roman" w:hAnsi="Times New Roman"/>
                <w:color w:val="000000"/>
                <w:sz w:val="24"/>
                <w:szCs w:val="24"/>
              </w:rPr>
            </w:pPr>
            <w:r w:rsidRPr="001D7C93">
              <w:rPr>
                <w:rFonts w:ascii="Times New Roman" w:hAnsi="Times New Roman"/>
                <w:color w:val="000000"/>
                <w:sz w:val="24"/>
                <w:szCs w:val="24"/>
              </w:rPr>
              <w:t>7.11.</w:t>
            </w:r>
          </w:p>
        </w:tc>
      </w:tr>
      <w:tr w:rsidR="0047390E" w:rsidRPr="00E24CEB" w:rsidTr="0047390E">
        <w:trPr>
          <w:trHeight w:val="94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1D7C93" w:rsidRDefault="0047390E" w:rsidP="0047390E">
            <w:pPr>
              <w:jc w:val="center"/>
              <w:rPr>
                <w:rFonts w:ascii="Times New Roman" w:hAnsi="Times New Roman"/>
                <w:b/>
                <w:bCs/>
                <w:color w:val="000000"/>
                <w:sz w:val="24"/>
                <w:szCs w:val="24"/>
              </w:rPr>
            </w:pPr>
            <w:r>
              <w:rPr>
                <w:rFonts w:ascii="Times New Roman" w:hAnsi="Times New Roman"/>
                <w:b/>
                <w:bCs/>
                <w:color w:val="000000"/>
                <w:sz w:val="24"/>
                <w:szCs w:val="24"/>
              </w:rPr>
              <w:t>47</w:t>
            </w:r>
            <w:r w:rsidRPr="001D7C93">
              <w:rPr>
                <w:rFonts w:ascii="Times New Roman" w:hAnsi="Times New Roman"/>
                <w:b/>
                <w:bCs/>
                <w:color w:val="000000"/>
                <w:sz w:val="24"/>
                <w:szCs w:val="24"/>
              </w:rPr>
              <w:t>.</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47390E" w:rsidRPr="001D7C93" w:rsidRDefault="0047390E" w:rsidP="0047390E">
            <w:pPr>
              <w:jc w:val="center"/>
              <w:rPr>
                <w:rFonts w:ascii="Times New Roman" w:hAnsi="Times New Roman"/>
                <w:color w:val="000000"/>
                <w:sz w:val="24"/>
                <w:szCs w:val="24"/>
              </w:rPr>
            </w:pPr>
            <w:r w:rsidRPr="001D7C93">
              <w:rPr>
                <w:rFonts w:ascii="Times New Roman" w:hAnsi="Times New Roman"/>
                <w:color w:val="000000"/>
                <w:sz w:val="24"/>
                <w:szCs w:val="24"/>
              </w:rPr>
              <w:t>Zakon o potvrđivanju Sporazuma između Crne Gore i Evropske unije o učešću Crne Gore u Mehanizmu za civilnu zaštitu Evropske unije</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47390E" w:rsidRPr="001D7C93" w:rsidRDefault="0047390E" w:rsidP="0047390E">
            <w:pPr>
              <w:jc w:val="center"/>
              <w:rPr>
                <w:rFonts w:ascii="Times New Roman" w:hAnsi="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390E" w:rsidRPr="001D7C93" w:rsidRDefault="0047390E" w:rsidP="0047390E">
            <w:pPr>
              <w:jc w:val="center"/>
              <w:rPr>
                <w:rFonts w:ascii="Times New Roman" w:hAnsi="Times New Roman"/>
                <w:color w:val="000000"/>
                <w:sz w:val="24"/>
                <w:szCs w:val="24"/>
              </w:rPr>
            </w:pPr>
            <w:r w:rsidRPr="001D7C93">
              <w:rPr>
                <w:rFonts w:ascii="Times New Roman" w:hAnsi="Times New Roman"/>
                <w:color w:val="000000"/>
                <w:sz w:val="24"/>
                <w:szCs w:val="24"/>
              </w:rPr>
              <w:t>25.11.</w:t>
            </w:r>
          </w:p>
        </w:tc>
      </w:tr>
    </w:tbl>
    <w:p w:rsidR="0047390E" w:rsidRDefault="0047390E" w:rsidP="0047390E"/>
    <w:p w:rsidR="0047390E" w:rsidRDefault="0047390E" w:rsidP="0047390E"/>
    <w:p w:rsidR="0047390E" w:rsidRDefault="0047390E" w:rsidP="0047390E"/>
    <w:p w:rsidR="0047390E" w:rsidRDefault="0047390E" w:rsidP="0047390E"/>
    <w:p w:rsidR="0047390E" w:rsidRDefault="0047390E" w:rsidP="0047390E"/>
    <w:p w:rsidR="0047390E" w:rsidRDefault="0047390E" w:rsidP="0047390E">
      <w:pPr>
        <w:rPr>
          <w:rFonts w:ascii="Times New Roman" w:hAnsi="Times New Roman"/>
          <w:b/>
          <w:sz w:val="24"/>
          <w:szCs w:val="24"/>
          <w:u w:val="single"/>
        </w:rPr>
      </w:pPr>
    </w:p>
    <w:p w:rsidR="0047390E" w:rsidRPr="00E24CEB" w:rsidRDefault="0047390E" w:rsidP="0047390E">
      <w:pPr>
        <w:jc w:val="center"/>
        <w:rPr>
          <w:rFonts w:ascii="Times New Roman" w:hAnsi="Times New Roman"/>
          <w:b/>
          <w:sz w:val="24"/>
          <w:szCs w:val="24"/>
          <w:u w:val="single"/>
        </w:rPr>
      </w:pPr>
      <w:r w:rsidRPr="00E24CEB">
        <w:rPr>
          <w:rFonts w:ascii="Times New Roman" w:hAnsi="Times New Roman"/>
          <w:b/>
          <w:sz w:val="24"/>
          <w:szCs w:val="24"/>
          <w:u w:val="single"/>
        </w:rPr>
        <w:lastRenderedPageBreak/>
        <w:t>II. PREGLED PREDLOGA PODZAKONSKIH AKATA</w:t>
      </w:r>
    </w:p>
    <w:p w:rsidR="0047390E" w:rsidRPr="00F32C30" w:rsidRDefault="0047390E" w:rsidP="0047390E">
      <w:pPr>
        <w:numPr>
          <w:ilvl w:val="0"/>
          <w:numId w:val="2"/>
        </w:numPr>
        <w:rPr>
          <w:rFonts w:ascii="Times New Roman" w:hAnsi="Times New Roman"/>
          <w:b/>
          <w:sz w:val="24"/>
          <w:szCs w:val="24"/>
          <w:u w:val="single"/>
        </w:rPr>
      </w:pPr>
      <w:r w:rsidRPr="004B3352">
        <w:rPr>
          <w:rFonts w:ascii="Times New Roman" w:hAnsi="Times New Roman"/>
          <w:b/>
          <w:sz w:val="24"/>
          <w:szCs w:val="24"/>
          <w:u w:val="single"/>
        </w:rPr>
        <w:t>UREDBE</w:t>
      </w:r>
    </w:p>
    <w:tbl>
      <w:tblPr>
        <w:tblW w:w="9645" w:type="dxa"/>
        <w:tblInd w:w="93" w:type="dxa"/>
        <w:tblLook w:val="04A0"/>
      </w:tblPr>
      <w:tblGrid>
        <w:gridCol w:w="805"/>
        <w:gridCol w:w="3653"/>
        <w:gridCol w:w="1382"/>
        <w:gridCol w:w="1051"/>
        <w:gridCol w:w="1218"/>
        <w:gridCol w:w="1536"/>
      </w:tblGrid>
      <w:tr w:rsidR="0047390E" w:rsidRPr="00DA21D5" w:rsidTr="0047390E">
        <w:trPr>
          <w:trHeight w:val="1755"/>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47390E" w:rsidRDefault="0047390E" w:rsidP="0047390E">
            <w:pPr>
              <w:spacing w:after="0" w:line="240" w:lineRule="auto"/>
              <w:jc w:val="center"/>
              <w:rPr>
                <w:rFonts w:ascii="Times New Roman" w:hAnsi="Times New Roman"/>
                <w:b/>
                <w:bCs/>
                <w:color w:val="000000"/>
                <w:sz w:val="20"/>
                <w:szCs w:val="20"/>
              </w:rPr>
            </w:pPr>
            <w:r w:rsidRPr="0047390E">
              <w:rPr>
                <w:rFonts w:ascii="Times New Roman" w:hAnsi="Times New Roman"/>
                <w:b/>
                <w:bCs/>
                <w:color w:val="000000"/>
                <w:sz w:val="20"/>
                <w:szCs w:val="20"/>
              </w:rPr>
              <w:t>Rb.</w:t>
            </w:r>
          </w:p>
        </w:tc>
        <w:tc>
          <w:tcPr>
            <w:tcW w:w="3653" w:type="dxa"/>
            <w:tcBorders>
              <w:top w:val="single" w:sz="4" w:space="0" w:color="auto"/>
              <w:left w:val="nil"/>
              <w:bottom w:val="single" w:sz="4" w:space="0" w:color="auto"/>
              <w:right w:val="single" w:sz="4" w:space="0" w:color="auto"/>
            </w:tcBorders>
            <w:shd w:val="clear" w:color="auto" w:fill="auto"/>
            <w:noWrap/>
            <w:vAlign w:val="center"/>
            <w:hideMark/>
          </w:tcPr>
          <w:p w:rsidR="0047390E" w:rsidRPr="0047390E" w:rsidRDefault="0047390E" w:rsidP="0047390E">
            <w:pPr>
              <w:spacing w:after="0" w:line="240" w:lineRule="auto"/>
              <w:jc w:val="center"/>
              <w:rPr>
                <w:rFonts w:ascii="Times New Roman" w:hAnsi="Times New Roman"/>
                <w:b/>
                <w:bCs/>
                <w:color w:val="000000"/>
                <w:sz w:val="20"/>
                <w:szCs w:val="20"/>
              </w:rPr>
            </w:pPr>
            <w:r w:rsidRPr="0047390E">
              <w:rPr>
                <w:rFonts w:ascii="Times New Roman" w:hAnsi="Times New Roman"/>
                <w:b/>
                <w:bCs/>
                <w:color w:val="000000"/>
                <w:sz w:val="20"/>
                <w:szCs w:val="20"/>
              </w:rPr>
              <w:t>Naziv</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47390E" w:rsidRPr="0047390E" w:rsidRDefault="0047390E" w:rsidP="0047390E">
            <w:pPr>
              <w:spacing w:after="0" w:line="240" w:lineRule="auto"/>
              <w:jc w:val="center"/>
              <w:rPr>
                <w:rFonts w:ascii="Times New Roman" w:hAnsi="Times New Roman"/>
                <w:b/>
                <w:bCs/>
                <w:color w:val="000000"/>
                <w:sz w:val="20"/>
                <w:szCs w:val="20"/>
              </w:rPr>
            </w:pPr>
            <w:r w:rsidRPr="0047390E">
              <w:rPr>
                <w:rFonts w:ascii="Times New Roman" w:hAnsi="Times New Roman"/>
                <w:b/>
                <w:bCs/>
                <w:color w:val="000000"/>
                <w:sz w:val="20"/>
                <w:szCs w:val="20"/>
              </w:rPr>
              <w:t>Primjedbe i sugestije</w:t>
            </w:r>
            <w:r w:rsidRPr="0047390E">
              <w:rPr>
                <w:rFonts w:ascii="Times New Roman" w:hAnsi="Times New Roman"/>
                <w:b/>
                <w:bCs/>
                <w:color w:val="000000"/>
                <w:sz w:val="20"/>
                <w:szCs w:val="20"/>
              </w:rPr>
              <w:br/>
              <w:t xml:space="preserve">date u neposrednoj saradnji i </w:t>
            </w:r>
            <w:r w:rsidRPr="0047390E">
              <w:rPr>
                <w:rFonts w:ascii="Times New Roman" w:hAnsi="Times New Roman"/>
                <w:b/>
                <w:bCs/>
                <w:color w:val="000000"/>
                <w:sz w:val="20"/>
                <w:szCs w:val="20"/>
              </w:rPr>
              <w:br/>
              <w:t>pisanim putem</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47390E" w:rsidRPr="0047390E" w:rsidRDefault="0047390E" w:rsidP="0047390E">
            <w:pPr>
              <w:spacing w:after="0" w:line="240" w:lineRule="auto"/>
              <w:jc w:val="center"/>
              <w:rPr>
                <w:rFonts w:ascii="Times New Roman" w:hAnsi="Times New Roman"/>
                <w:b/>
                <w:bCs/>
                <w:color w:val="000000"/>
                <w:sz w:val="20"/>
                <w:szCs w:val="20"/>
              </w:rPr>
            </w:pPr>
            <w:r w:rsidRPr="0047390E">
              <w:rPr>
                <w:rFonts w:ascii="Times New Roman" w:hAnsi="Times New Roman"/>
                <w:b/>
                <w:bCs/>
                <w:color w:val="000000"/>
                <w:sz w:val="20"/>
                <w:szCs w:val="20"/>
              </w:rPr>
              <w:t>Konačno mišljenje</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47390E" w:rsidRPr="0047390E" w:rsidRDefault="0047390E" w:rsidP="0047390E">
            <w:pPr>
              <w:spacing w:after="0" w:line="240" w:lineRule="auto"/>
              <w:jc w:val="center"/>
              <w:rPr>
                <w:rFonts w:ascii="Times New Roman" w:hAnsi="Times New Roman"/>
                <w:b/>
                <w:bCs/>
                <w:color w:val="000000"/>
                <w:sz w:val="20"/>
                <w:szCs w:val="20"/>
              </w:rPr>
            </w:pPr>
            <w:r w:rsidRPr="0047390E">
              <w:rPr>
                <w:rFonts w:ascii="Times New Roman" w:hAnsi="Times New Roman"/>
                <w:b/>
                <w:bCs/>
                <w:color w:val="000000"/>
                <w:sz w:val="20"/>
                <w:szCs w:val="20"/>
              </w:rPr>
              <w:t>Mišljenje u smislu člana 65 Poslovnika Vlade Crne Gore</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47390E" w:rsidRPr="0047390E" w:rsidRDefault="0047390E" w:rsidP="0047390E">
            <w:pPr>
              <w:spacing w:after="0" w:line="240" w:lineRule="auto"/>
              <w:jc w:val="center"/>
              <w:rPr>
                <w:rFonts w:ascii="Times New Roman" w:hAnsi="Times New Roman"/>
                <w:b/>
                <w:bCs/>
                <w:color w:val="000000"/>
                <w:sz w:val="20"/>
                <w:szCs w:val="20"/>
              </w:rPr>
            </w:pPr>
            <w:r w:rsidRPr="0047390E">
              <w:rPr>
                <w:rFonts w:ascii="Times New Roman" w:hAnsi="Times New Roman"/>
                <w:b/>
                <w:bCs/>
                <w:color w:val="000000"/>
                <w:sz w:val="20"/>
                <w:szCs w:val="20"/>
              </w:rPr>
              <w:t>Dat nalog za objavljivanje</w:t>
            </w:r>
          </w:p>
        </w:tc>
      </w:tr>
      <w:tr w:rsidR="0047390E" w:rsidRPr="00DA21D5" w:rsidTr="0047390E">
        <w:trPr>
          <w:trHeight w:val="1290"/>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1.</w:t>
            </w:r>
          </w:p>
        </w:tc>
        <w:tc>
          <w:tcPr>
            <w:tcW w:w="3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Uredba o dopuni Uredbe o planiranju i uređenju prostora, izgradnji, rekonstrukciji i održavanju vojnih objekata u vojnom krugu</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15.1.</w:t>
            </w:r>
          </w:p>
        </w:tc>
        <w:tc>
          <w:tcPr>
            <w:tcW w:w="1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27.1.</w:t>
            </w:r>
          </w:p>
        </w:tc>
      </w:tr>
      <w:tr w:rsidR="0047390E" w:rsidRPr="00DA21D5" w:rsidTr="0047390E">
        <w:trPr>
          <w:trHeight w:val="945"/>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2.</w:t>
            </w:r>
          </w:p>
        </w:tc>
        <w:tc>
          <w:tcPr>
            <w:tcW w:w="3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Uredba o programu i načinu polaganja stručnog ispita za rad u državnim organima</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22.1.</w:t>
            </w:r>
          </w:p>
        </w:tc>
        <w:tc>
          <w:tcPr>
            <w:tcW w:w="1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4.2.</w:t>
            </w:r>
          </w:p>
        </w:tc>
      </w:tr>
      <w:tr w:rsidR="0047390E" w:rsidRPr="00DA21D5" w:rsidTr="0047390E">
        <w:trPr>
          <w:trHeight w:val="1260"/>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3.</w:t>
            </w:r>
          </w:p>
        </w:tc>
        <w:tc>
          <w:tcPr>
            <w:tcW w:w="3653" w:type="dxa"/>
            <w:tcBorders>
              <w:top w:val="single" w:sz="4" w:space="0" w:color="auto"/>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Uredba o boji i oznakama vozila i plovila, naoružanju i posebnoj opremi koji se upotrebljavaju za vršenje policijskih poslova</w:t>
            </w:r>
          </w:p>
        </w:tc>
        <w:tc>
          <w:tcPr>
            <w:tcW w:w="1382" w:type="dxa"/>
            <w:tcBorders>
              <w:top w:val="single" w:sz="4" w:space="0" w:color="auto"/>
              <w:left w:val="nil"/>
              <w:bottom w:val="single" w:sz="4" w:space="0" w:color="auto"/>
              <w:right w:val="single" w:sz="4" w:space="0" w:color="auto"/>
            </w:tcBorders>
            <w:shd w:val="clear" w:color="auto" w:fill="auto"/>
            <w:noWrap/>
            <w:vAlign w:val="bottom"/>
            <w:hideMark/>
          </w:tcPr>
          <w:p w:rsidR="0047390E" w:rsidRPr="00DA21D5" w:rsidRDefault="0047390E" w:rsidP="0047390E">
            <w:pPr>
              <w:spacing w:after="0" w:line="240" w:lineRule="auto"/>
              <w:rPr>
                <w:color w:val="000000"/>
                <w:sz w:val="24"/>
                <w:szCs w:val="24"/>
              </w:rPr>
            </w:pPr>
            <w:r w:rsidRPr="00DA21D5">
              <w:rPr>
                <w:color w:val="000000"/>
                <w:sz w:val="24"/>
                <w:szCs w:val="24"/>
              </w:rPr>
              <w:t> </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rsidR="0047390E" w:rsidRPr="00DA21D5" w:rsidRDefault="0047390E" w:rsidP="0047390E">
            <w:pPr>
              <w:spacing w:after="0" w:line="240" w:lineRule="auto"/>
              <w:rPr>
                <w:color w:val="000000"/>
                <w:sz w:val="24"/>
                <w:szCs w:val="24"/>
              </w:rPr>
            </w:pPr>
            <w:r w:rsidRPr="00DA21D5">
              <w:rPr>
                <w:color w:val="000000"/>
                <w:sz w:val="24"/>
                <w:szCs w:val="24"/>
              </w:rPr>
              <w:t> </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24.1.</w:t>
            </w:r>
          </w:p>
        </w:tc>
        <w:tc>
          <w:tcPr>
            <w:tcW w:w="1536" w:type="dxa"/>
            <w:tcBorders>
              <w:top w:val="single" w:sz="4" w:space="0" w:color="auto"/>
              <w:left w:val="nil"/>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31.1.</w:t>
            </w:r>
          </w:p>
        </w:tc>
      </w:tr>
      <w:tr w:rsidR="0047390E" w:rsidRPr="00DA21D5" w:rsidTr="0047390E">
        <w:trPr>
          <w:trHeight w:val="945"/>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4.</w:t>
            </w:r>
          </w:p>
        </w:tc>
        <w:tc>
          <w:tcPr>
            <w:tcW w:w="3653"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Uredba o izmjenama i dopunama Uredbe o organizaciji i načinu rada državne uprave</w:t>
            </w:r>
          </w:p>
        </w:tc>
        <w:tc>
          <w:tcPr>
            <w:tcW w:w="1382"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31.1.</w:t>
            </w:r>
          </w:p>
        </w:tc>
        <w:tc>
          <w:tcPr>
            <w:tcW w:w="1051"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7.2.</w:t>
            </w:r>
          </w:p>
        </w:tc>
        <w:tc>
          <w:tcPr>
            <w:tcW w:w="1218" w:type="dxa"/>
            <w:tcBorders>
              <w:top w:val="nil"/>
              <w:left w:val="nil"/>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18.3.</w:t>
            </w:r>
          </w:p>
        </w:tc>
        <w:tc>
          <w:tcPr>
            <w:tcW w:w="1536" w:type="dxa"/>
            <w:tcBorders>
              <w:top w:val="nil"/>
              <w:left w:val="nil"/>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2.4.</w:t>
            </w:r>
          </w:p>
        </w:tc>
      </w:tr>
      <w:tr w:rsidR="0047390E" w:rsidRPr="00DA21D5" w:rsidTr="0047390E">
        <w:trPr>
          <w:trHeight w:val="1005"/>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5.</w:t>
            </w:r>
          </w:p>
        </w:tc>
        <w:tc>
          <w:tcPr>
            <w:tcW w:w="3653"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xml:space="preserve"> </w:t>
            </w:r>
            <w:r w:rsidRPr="00B20DFC">
              <w:rPr>
                <w:rFonts w:ascii="Times New Roman" w:hAnsi="Times New Roman"/>
                <w:color w:val="000000"/>
                <w:sz w:val="24"/>
                <w:szCs w:val="24"/>
              </w:rPr>
              <w:t>Uredba o bližim uslovima i načinu sprovođenja mjera zaštite tajnih podataka</w:t>
            </w:r>
          </w:p>
        </w:tc>
        <w:tc>
          <w:tcPr>
            <w:tcW w:w="1382"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11.2.          17.2.           25.2.</w:t>
            </w:r>
          </w:p>
        </w:tc>
        <w:tc>
          <w:tcPr>
            <w:tcW w:w="1051" w:type="dxa"/>
            <w:tcBorders>
              <w:top w:val="nil"/>
              <w:left w:val="nil"/>
              <w:bottom w:val="single" w:sz="4" w:space="0" w:color="auto"/>
              <w:right w:val="single" w:sz="4" w:space="0" w:color="auto"/>
            </w:tcBorders>
            <w:shd w:val="clear" w:color="000000" w:fill="FFFFFF"/>
            <w:vAlign w:val="center"/>
            <w:hideMark/>
          </w:tcPr>
          <w:p w:rsidR="0047390E" w:rsidRPr="00DA21D5" w:rsidRDefault="0047390E" w:rsidP="0047390E">
            <w:pPr>
              <w:spacing w:after="0" w:line="240" w:lineRule="auto"/>
              <w:jc w:val="center"/>
              <w:rPr>
                <w:rFonts w:ascii="Times New Roman" w:hAnsi="Times New Roman"/>
                <w:color w:val="FFFFFF"/>
                <w:sz w:val="24"/>
                <w:szCs w:val="24"/>
              </w:rPr>
            </w:pPr>
            <w:r w:rsidRPr="00DA21D5">
              <w:rPr>
                <w:rFonts w:ascii="Times New Roman" w:hAnsi="Times New Roman"/>
                <w:color w:val="FFFFFF"/>
                <w:sz w:val="24"/>
                <w:szCs w:val="24"/>
              </w:rPr>
              <w:t> </w:t>
            </w:r>
          </w:p>
        </w:tc>
        <w:tc>
          <w:tcPr>
            <w:tcW w:w="1218" w:type="dxa"/>
            <w:tcBorders>
              <w:top w:val="nil"/>
              <w:left w:val="nil"/>
              <w:bottom w:val="single" w:sz="4" w:space="0" w:color="auto"/>
              <w:right w:val="single" w:sz="4" w:space="0" w:color="auto"/>
            </w:tcBorders>
            <w:shd w:val="clear" w:color="000000" w:fill="FFFFFF"/>
            <w:vAlign w:val="center"/>
            <w:hideMark/>
          </w:tcPr>
          <w:p w:rsidR="0047390E" w:rsidRPr="00DA21D5" w:rsidRDefault="0047390E" w:rsidP="0047390E">
            <w:pPr>
              <w:spacing w:after="0" w:line="240" w:lineRule="auto"/>
              <w:jc w:val="center"/>
              <w:rPr>
                <w:rFonts w:ascii="Times New Roman" w:hAnsi="Times New Roman"/>
                <w:color w:val="FFFFFF"/>
                <w:sz w:val="24"/>
                <w:szCs w:val="24"/>
              </w:rPr>
            </w:pPr>
            <w:r w:rsidRPr="00DA21D5">
              <w:rPr>
                <w:rFonts w:ascii="Times New Roman" w:hAnsi="Times New Roman"/>
                <w:color w:val="FFFFFF"/>
                <w:sz w:val="24"/>
                <w:szCs w:val="24"/>
              </w:rPr>
              <w:t> </w:t>
            </w:r>
          </w:p>
        </w:tc>
        <w:tc>
          <w:tcPr>
            <w:tcW w:w="1536" w:type="dxa"/>
            <w:tcBorders>
              <w:top w:val="nil"/>
              <w:left w:val="nil"/>
              <w:bottom w:val="single" w:sz="4" w:space="0" w:color="auto"/>
              <w:right w:val="single" w:sz="4" w:space="0" w:color="auto"/>
            </w:tcBorders>
            <w:shd w:val="clear" w:color="000000" w:fill="FFFFFF"/>
            <w:vAlign w:val="center"/>
            <w:hideMark/>
          </w:tcPr>
          <w:p w:rsidR="0047390E" w:rsidRPr="00DA21D5" w:rsidRDefault="0047390E" w:rsidP="0047390E">
            <w:pPr>
              <w:spacing w:after="0" w:line="240" w:lineRule="auto"/>
              <w:jc w:val="center"/>
              <w:rPr>
                <w:rFonts w:ascii="Times New Roman" w:hAnsi="Times New Roman"/>
                <w:color w:val="FFFFFF"/>
                <w:sz w:val="24"/>
                <w:szCs w:val="24"/>
              </w:rPr>
            </w:pPr>
            <w:r w:rsidRPr="00DA21D5">
              <w:rPr>
                <w:rFonts w:ascii="Times New Roman" w:hAnsi="Times New Roman"/>
                <w:color w:val="FFFFFF"/>
                <w:sz w:val="24"/>
                <w:szCs w:val="24"/>
              </w:rPr>
              <w:t> </w:t>
            </w:r>
          </w:p>
        </w:tc>
      </w:tr>
      <w:tr w:rsidR="0047390E" w:rsidRPr="00DA21D5" w:rsidTr="0047390E">
        <w:trPr>
          <w:trHeight w:val="69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6.</w:t>
            </w:r>
          </w:p>
        </w:tc>
        <w:tc>
          <w:tcPr>
            <w:tcW w:w="3653"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Uredba o izmjenama Uredbe o tarifi javnih izvršitelja</w:t>
            </w:r>
          </w:p>
        </w:tc>
        <w:tc>
          <w:tcPr>
            <w:tcW w:w="1382"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051"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218" w:type="dxa"/>
            <w:tcBorders>
              <w:top w:val="nil"/>
              <w:left w:val="nil"/>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13.3.</w:t>
            </w:r>
          </w:p>
        </w:tc>
        <w:tc>
          <w:tcPr>
            <w:tcW w:w="1536" w:type="dxa"/>
            <w:tcBorders>
              <w:top w:val="nil"/>
              <w:left w:val="nil"/>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18.3.</w:t>
            </w:r>
          </w:p>
        </w:tc>
      </w:tr>
      <w:tr w:rsidR="0047390E" w:rsidRPr="00DA21D5" w:rsidTr="0047390E">
        <w:trPr>
          <w:trHeight w:val="159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7.</w:t>
            </w:r>
          </w:p>
        </w:tc>
        <w:tc>
          <w:tcPr>
            <w:tcW w:w="3653"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xml:space="preserve">Uredba o sprovođenju javnih nabavki za  diplomatsko-konzularna predstavništva, vojno-diplomatske predstavnike i jedinice vojske u međunardnim snagama i mirovnom misijama </w:t>
            </w:r>
          </w:p>
        </w:tc>
        <w:tc>
          <w:tcPr>
            <w:tcW w:w="1382"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25.4.            9.5.            30.6.</w:t>
            </w:r>
          </w:p>
        </w:tc>
        <w:tc>
          <w:tcPr>
            <w:tcW w:w="1051"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7.7.</w:t>
            </w:r>
          </w:p>
        </w:tc>
        <w:tc>
          <w:tcPr>
            <w:tcW w:w="1218"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29.7.</w:t>
            </w:r>
          </w:p>
        </w:tc>
        <w:tc>
          <w:tcPr>
            <w:tcW w:w="1536"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2.9.</w:t>
            </w:r>
          </w:p>
        </w:tc>
      </w:tr>
      <w:tr w:rsidR="0047390E" w:rsidRPr="00DA21D5" w:rsidTr="0047390E">
        <w:trPr>
          <w:trHeight w:val="102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8.</w:t>
            </w:r>
          </w:p>
        </w:tc>
        <w:tc>
          <w:tcPr>
            <w:tcW w:w="3653"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Uredba o izmjenama Uredbe o uslovima i načinu izbora policijskog predstavnika koji se upućuje na rad u inostranstvo</w:t>
            </w:r>
          </w:p>
        </w:tc>
        <w:tc>
          <w:tcPr>
            <w:tcW w:w="1382"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color w:val="000000"/>
                <w:sz w:val="24"/>
                <w:szCs w:val="24"/>
              </w:rPr>
            </w:pPr>
            <w:r w:rsidRPr="00DA21D5">
              <w:rPr>
                <w:rFonts w:ascii="Times New Roman" w:hAnsi="Times New Roman"/>
                <w:color w:val="000000"/>
                <w:sz w:val="24"/>
                <w:szCs w:val="24"/>
              </w:rPr>
              <w:t xml:space="preserve">3.4. </w:t>
            </w:r>
            <w:r w:rsidRPr="00DA21D5">
              <w:rPr>
                <w:color w:val="000000"/>
                <w:sz w:val="24"/>
                <w:szCs w:val="24"/>
              </w:rPr>
              <w:t xml:space="preserve"> </w:t>
            </w:r>
          </w:p>
        </w:tc>
        <w:tc>
          <w:tcPr>
            <w:tcW w:w="1051"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4.4.</w:t>
            </w:r>
          </w:p>
        </w:tc>
        <w:tc>
          <w:tcPr>
            <w:tcW w:w="1218" w:type="dxa"/>
            <w:tcBorders>
              <w:top w:val="nil"/>
              <w:left w:val="nil"/>
              <w:bottom w:val="single" w:sz="4" w:space="0" w:color="auto"/>
              <w:right w:val="single" w:sz="4" w:space="0" w:color="auto"/>
            </w:tcBorders>
            <w:shd w:val="clear" w:color="000000" w:fill="FFFFFF"/>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30.7.</w:t>
            </w:r>
          </w:p>
        </w:tc>
        <w:tc>
          <w:tcPr>
            <w:tcW w:w="1536" w:type="dxa"/>
            <w:tcBorders>
              <w:top w:val="nil"/>
              <w:left w:val="nil"/>
              <w:bottom w:val="single" w:sz="4" w:space="0" w:color="auto"/>
              <w:right w:val="single" w:sz="4" w:space="0" w:color="auto"/>
            </w:tcBorders>
            <w:shd w:val="clear" w:color="000000" w:fill="FFFFFF"/>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1.8.</w:t>
            </w:r>
          </w:p>
        </w:tc>
      </w:tr>
      <w:tr w:rsidR="0047390E" w:rsidRPr="00DA21D5" w:rsidTr="0047390E">
        <w:trPr>
          <w:trHeight w:val="690"/>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9.</w:t>
            </w:r>
          </w:p>
        </w:tc>
        <w:tc>
          <w:tcPr>
            <w:tcW w:w="3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B20DFC">
              <w:rPr>
                <w:rFonts w:ascii="Times New Roman" w:hAnsi="Times New Roman"/>
                <w:color w:val="000000"/>
                <w:sz w:val="24"/>
                <w:szCs w:val="24"/>
              </w:rPr>
              <w:t>Uredba o izmjenama i dopuni Uredbe o tarifi javnih izvršitelja</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14.4.</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16.4.</w:t>
            </w:r>
          </w:p>
        </w:tc>
        <w:tc>
          <w:tcPr>
            <w:tcW w:w="12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7390E" w:rsidRPr="00DA21D5" w:rsidRDefault="0047390E" w:rsidP="0047390E">
            <w:pPr>
              <w:spacing w:after="0" w:line="240" w:lineRule="auto"/>
              <w:rPr>
                <w:rFonts w:ascii="Times New Roman" w:hAnsi="Times New Roman"/>
                <w:color w:val="FF0000"/>
                <w:sz w:val="24"/>
                <w:szCs w:val="24"/>
              </w:rPr>
            </w:pPr>
            <w:r w:rsidRPr="00DA21D5">
              <w:rPr>
                <w:rFonts w:ascii="Times New Roman" w:hAnsi="Times New Roman"/>
                <w:color w:val="FF0000"/>
                <w:sz w:val="24"/>
                <w:szCs w:val="24"/>
              </w:rPr>
              <w:t> </w:t>
            </w:r>
          </w:p>
        </w:tc>
        <w:tc>
          <w:tcPr>
            <w:tcW w:w="1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7390E" w:rsidRPr="00DA21D5" w:rsidRDefault="0047390E" w:rsidP="0047390E">
            <w:pPr>
              <w:spacing w:after="0" w:line="240" w:lineRule="auto"/>
              <w:rPr>
                <w:rFonts w:ascii="Times New Roman" w:hAnsi="Times New Roman"/>
                <w:color w:val="FF0000"/>
                <w:sz w:val="24"/>
                <w:szCs w:val="24"/>
              </w:rPr>
            </w:pPr>
            <w:r w:rsidRPr="00DA21D5">
              <w:rPr>
                <w:rFonts w:ascii="Times New Roman" w:hAnsi="Times New Roman"/>
                <w:color w:val="FF0000"/>
                <w:sz w:val="24"/>
                <w:szCs w:val="24"/>
              </w:rPr>
              <w:t> </w:t>
            </w:r>
          </w:p>
        </w:tc>
      </w:tr>
      <w:tr w:rsidR="0047390E" w:rsidRPr="00DA21D5" w:rsidTr="0047390E">
        <w:trPr>
          <w:trHeight w:val="945"/>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lastRenderedPageBreak/>
              <w:t>10.</w:t>
            </w:r>
          </w:p>
        </w:tc>
        <w:tc>
          <w:tcPr>
            <w:tcW w:w="3653" w:type="dxa"/>
            <w:tcBorders>
              <w:top w:val="single" w:sz="4" w:space="0" w:color="auto"/>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Uredba o izmjeni Uredbe o zastupniku Crne Gore pred Evropskim sudom za ljudska prava</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30.4.</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11.6.</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30.6.</w:t>
            </w:r>
          </w:p>
        </w:tc>
      </w:tr>
      <w:tr w:rsidR="0047390E" w:rsidRPr="00DA21D5" w:rsidTr="0047390E">
        <w:trPr>
          <w:trHeight w:val="615"/>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11.</w:t>
            </w:r>
          </w:p>
        </w:tc>
        <w:tc>
          <w:tcPr>
            <w:tcW w:w="3653"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Uredba o dopuni Uredbe o viznom režimu</w:t>
            </w:r>
          </w:p>
        </w:tc>
        <w:tc>
          <w:tcPr>
            <w:tcW w:w="1382"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16.5.</w:t>
            </w:r>
          </w:p>
        </w:tc>
        <w:tc>
          <w:tcPr>
            <w:tcW w:w="1051"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16.5.</w:t>
            </w:r>
          </w:p>
        </w:tc>
        <w:tc>
          <w:tcPr>
            <w:tcW w:w="1218"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2.6.</w:t>
            </w:r>
          </w:p>
        </w:tc>
        <w:tc>
          <w:tcPr>
            <w:tcW w:w="1536"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5.6.</w:t>
            </w:r>
          </w:p>
        </w:tc>
      </w:tr>
      <w:tr w:rsidR="0047390E" w:rsidRPr="00DA21D5" w:rsidTr="0047390E">
        <w:trPr>
          <w:trHeight w:val="660"/>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12.</w:t>
            </w:r>
          </w:p>
        </w:tc>
        <w:tc>
          <w:tcPr>
            <w:tcW w:w="3653"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Uredba o dopuni Uredbe o viznom režimu</w:t>
            </w:r>
          </w:p>
        </w:tc>
        <w:tc>
          <w:tcPr>
            <w:tcW w:w="1382"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051"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10.6.</w:t>
            </w:r>
          </w:p>
        </w:tc>
        <w:tc>
          <w:tcPr>
            <w:tcW w:w="1218"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3.7.</w:t>
            </w:r>
          </w:p>
        </w:tc>
        <w:tc>
          <w:tcPr>
            <w:tcW w:w="1536"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9.7.</w:t>
            </w:r>
          </w:p>
        </w:tc>
      </w:tr>
      <w:tr w:rsidR="0047390E" w:rsidRPr="00DA21D5" w:rsidTr="0047390E">
        <w:trPr>
          <w:trHeight w:val="945"/>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13.</w:t>
            </w:r>
          </w:p>
        </w:tc>
        <w:tc>
          <w:tcPr>
            <w:tcW w:w="3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Uredba o izmjeni Uredbe o zastupniku Crne Gore pred Evropskim sudom za ljudska prava</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90E" w:rsidRPr="00DA21D5" w:rsidRDefault="0047390E" w:rsidP="0047390E">
            <w:pPr>
              <w:spacing w:after="0" w:line="240" w:lineRule="auto"/>
              <w:rPr>
                <w:color w:val="000000"/>
                <w:sz w:val="24"/>
                <w:szCs w:val="24"/>
              </w:rPr>
            </w:pPr>
            <w:r w:rsidRPr="00DA21D5">
              <w:rPr>
                <w:color w:val="000000"/>
                <w:sz w:val="24"/>
                <w:szCs w:val="24"/>
              </w:rPr>
              <w:t> </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1.8.</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8.8.</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28.8.</w:t>
            </w:r>
          </w:p>
        </w:tc>
      </w:tr>
      <w:tr w:rsidR="0047390E" w:rsidRPr="00DA21D5" w:rsidTr="0047390E">
        <w:trPr>
          <w:trHeight w:val="1575"/>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14.</w:t>
            </w:r>
          </w:p>
        </w:tc>
        <w:tc>
          <w:tcPr>
            <w:tcW w:w="3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Uredba o dopuni Uredbe o povjeravanju dijela poslova Uprave policije Prijestonici Cetinje i opštinama Bar, Budba, Tivat, Kotor, Nikšić, Ulcinj i Herceg Novi</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1.9.</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2.9.</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8.10.</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24.10.</w:t>
            </w:r>
          </w:p>
        </w:tc>
      </w:tr>
      <w:tr w:rsidR="0047390E" w:rsidRPr="00DA21D5" w:rsidTr="0047390E">
        <w:trPr>
          <w:trHeight w:val="1890"/>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15.</w:t>
            </w:r>
          </w:p>
        </w:tc>
        <w:tc>
          <w:tcPr>
            <w:tcW w:w="3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Uredba o izmjenama i dopuni Uredbe o posebnom dodatku na osnovnu zaradu, posebnim naknadama troškova i drugim primanjima za vrijeme rada u diplomatsko-konzularnom predstavništvu</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4.12.</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8.12.</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23.12.</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29.12.</w:t>
            </w:r>
          </w:p>
        </w:tc>
      </w:tr>
      <w:tr w:rsidR="0047390E" w:rsidRPr="00DA21D5" w:rsidTr="0047390E">
        <w:trPr>
          <w:trHeight w:val="945"/>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16.</w:t>
            </w:r>
          </w:p>
        </w:tc>
        <w:tc>
          <w:tcPr>
            <w:tcW w:w="3653" w:type="dxa"/>
            <w:tcBorders>
              <w:top w:val="single" w:sz="4" w:space="0" w:color="auto"/>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Uredba o izmjenama i dopunama Uredbe o organizaciji i načinu rada državne uprave</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24.12.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25.12.</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536" w:type="dxa"/>
            <w:tcBorders>
              <w:top w:val="single" w:sz="4" w:space="0" w:color="auto"/>
              <w:left w:val="nil"/>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r>
    </w:tbl>
    <w:p w:rsidR="0047390E" w:rsidRDefault="0047390E" w:rsidP="0047390E">
      <w:pPr>
        <w:jc w:val="center"/>
      </w:pPr>
    </w:p>
    <w:p w:rsidR="0047390E" w:rsidRPr="00E24CEB" w:rsidRDefault="0047390E" w:rsidP="0047390E">
      <w:pPr>
        <w:numPr>
          <w:ilvl w:val="0"/>
          <w:numId w:val="3"/>
        </w:numPr>
        <w:spacing w:after="0" w:line="240" w:lineRule="auto"/>
        <w:jc w:val="center"/>
        <w:rPr>
          <w:rFonts w:ascii="Times New Roman" w:hAnsi="Times New Roman"/>
          <w:b/>
          <w:sz w:val="24"/>
          <w:szCs w:val="24"/>
          <w:u w:val="single"/>
        </w:rPr>
      </w:pPr>
      <w:r w:rsidRPr="00E24CEB">
        <w:rPr>
          <w:rFonts w:ascii="Times New Roman" w:hAnsi="Times New Roman"/>
          <w:b/>
          <w:sz w:val="24"/>
          <w:szCs w:val="24"/>
          <w:u w:val="single"/>
        </w:rPr>
        <w:t>ODLUKE</w:t>
      </w:r>
    </w:p>
    <w:p w:rsidR="0047390E" w:rsidRPr="00E24CEB" w:rsidRDefault="0047390E" w:rsidP="0047390E">
      <w:pPr>
        <w:jc w:val="center"/>
        <w:rPr>
          <w:rFonts w:ascii="Times New Roman" w:hAnsi="Times New Roman"/>
          <w:b/>
          <w:sz w:val="24"/>
          <w:szCs w:val="24"/>
        </w:rPr>
      </w:pPr>
    </w:p>
    <w:tbl>
      <w:tblPr>
        <w:tblW w:w="9654" w:type="dxa"/>
        <w:tblInd w:w="93" w:type="dxa"/>
        <w:tblLook w:val="04A0"/>
      </w:tblPr>
      <w:tblGrid>
        <w:gridCol w:w="816"/>
        <w:gridCol w:w="3592"/>
        <w:gridCol w:w="1419"/>
        <w:gridCol w:w="1192"/>
        <w:gridCol w:w="1171"/>
        <w:gridCol w:w="1464"/>
      </w:tblGrid>
      <w:tr w:rsidR="0047390E" w:rsidRPr="00DA21D5" w:rsidTr="0047390E">
        <w:trPr>
          <w:trHeight w:val="160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0"/>
                <w:szCs w:val="20"/>
              </w:rPr>
            </w:pPr>
            <w:r w:rsidRPr="00DA21D5">
              <w:rPr>
                <w:rFonts w:ascii="Times New Roman" w:hAnsi="Times New Roman"/>
                <w:b/>
                <w:bCs/>
                <w:color w:val="000000"/>
                <w:sz w:val="20"/>
                <w:szCs w:val="20"/>
              </w:rPr>
              <w:t>Rb.</w:t>
            </w:r>
          </w:p>
        </w:tc>
        <w:tc>
          <w:tcPr>
            <w:tcW w:w="3592" w:type="dxa"/>
            <w:tcBorders>
              <w:top w:val="single" w:sz="4" w:space="0" w:color="auto"/>
              <w:left w:val="nil"/>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0"/>
                <w:szCs w:val="20"/>
              </w:rPr>
            </w:pPr>
            <w:r w:rsidRPr="00DA21D5">
              <w:rPr>
                <w:rFonts w:ascii="Times New Roman" w:hAnsi="Times New Roman"/>
                <w:b/>
                <w:bCs/>
                <w:color w:val="000000"/>
                <w:sz w:val="20"/>
                <w:szCs w:val="20"/>
              </w:rPr>
              <w:t>Naziv</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b/>
                <w:bCs/>
                <w:color w:val="000000"/>
                <w:sz w:val="20"/>
                <w:szCs w:val="20"/>
              </w:rPr>
            </w:pPr>
            <w:r w:rsidRPr="00DA21D5">
              <w:rPr>
                <w:rFonts w:ascii="Times New Roman" w:hAnsi="Times New Roman"/>
                <w:b/>
                <w:bCs/>
                <w:color w:val="000000"/>
                <w:sz w:val="20"/>
                <w:szCs w:val="20"/>
              </w:rPr>
              <w:t>Primjedbe i sugestije</w:t>
            </w:r>
            <w:r w:rsidRPr="00DA21D5">
              <w:rPr>
                <w:rFonts w:ascii="Times New Roman" w:hAnsi="Times New Roman"/>
                <w:b/>
                <w:bCs/>
                <w:color w:val="000000"/>
                <w:sz w:val="20"/>
                <w:szCs w:val="20"/>
              </w:rPr>
              <w:br/>
              <w:t xml:space="preserve">date u neposrednoj saradnji i </w:t>
            </w:r>
            <w:r w:rsidRPr="00DA21D5">
              <w:rPr>
                <w:rFonts w:ascii="Times New Roman" w:hAnsi="Times New Roman"/>
                <w:b/>
                <w:bCs/>
                <w:color w:val="000000"/>
                <w:sz w:val="20"/>
                <w:szCs w:val="20"/>
              </w:rPr>
              <w:br/>
              <w:t>pisanim putem</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b/>
                <w:bCs/>
                <w:color w:val="000000"/>
                <w:sz w:val="20"/>
                <w:szCs w:val="20"/>
              </w:rPr>
            </w:pPr>
            <w:r w:rsidRPr="00DA21D5">
              <w:rPr>
                <w:rFonts w:ascii="Times New Roman" w:hAnsi="Times New Roman"/>
                <w:b/>
                <w:bCs/>
                <w:color w:val="000000"/>
                <w:sz w:val="20"/>
                <w:szCs w:val="20"/>
              </w:rPr>
              <w:t>Konačno mišljenje</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b/>
                <w:bCs/>
                <w:color w:val="000000"/>
                <w:sz w:val="20"/>
                <w:szCs w:val="20"/>
              </w:rPr>
            </w:pPr>
            <w:r w:rsidRPr="00DA21D5">
              <w:rPr>
                <w:rFonts w:ascii="Times New Roman" w:hAnsi="Times New Roman"/>
                <w:b/>
                <w:bCs/>
                <w:color w:val="000000"/>
                <w:sz w:val="20"/>
                <w:szCs w:val="20"/>
              </w:rPr>
              <w:t>Mišljenje u smislu člana 65 Poslovnika Vlade Crne Gore</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b/>
                <w:bCs/>
                <w:color w:val="000000"/>
                <w:sz w:val="20"/>
                <w:szCs w:val="20"/>
              </w:rPr>
            </w:pPr>
            <w:r w:rsidRPr="00DA21D5">
              <w:rPr>
                <w:rFonts w:ascii="Times New Roman" w:hAnsi="Times New Roman"/>
                <w:b/>
                <w:bCs/>
                <w:color w:val="000000"/>
                <w:sz w:val="20"/>
                <w:szCs w:val="20"/>
              </w:rPr>
              <w:t>Dat nalog za objavljivanje</w:t>
            </w:r>
          </w:p>
        </w:tc>
      </w:tr>
      <w:tr w:rsidR="0047390E" w:rsidRPr="00DA21D5" w:rsidTr="0047390E">
        <w:trPr>
          <w:trHeight w:val="94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1.</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obustavi od izvršenja Odluke Skupštine opštine Kolašin o raspodjeli stanova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9.1.</w:t>
            </w:r>
          </w:p>
        </w:tc>
        <w:tc>
          <w:tcPr>
            <w:tcW w:w="14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24.1.</w:t>
            </w:r>
          </w:p>
        </w:tc>
      </w:tr>
      <w:tr w:rsidR="0047390E" w:rsidRPr="00DA21D5" w:rsidTr="0047390E">
        <w:trPr>
          <w:trHeight w:val="94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2.</w:t>
            </w:r>
          </w:p>
        </w:tc>
        <w:tc>
          <w:tcPr>
            <w:tcW w:w="3592" w:type="dxa"/>
            <w:tcBorders>
              <w:top w:val="single" w:sz="4" w:space="0" w:color="auto"/>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izmjenama i dopunama Odluke o obrascima putnih isprava</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xml:space="preserve">15.1.                 20.2.                 21.3.                     </w:t>
            </w:r>
          </w:p>
        </w:tc>
        <w:tc>
          <w:tcPr>
            <w:tcW w:w="1192" w:type="dxa"/>
            <w:tcBorders>
              <w:top w:val="single" w:sz="4" w:space="0" w:color="auto"/>
              <w:left w:val="nil"/>
              <w:bottom w:val="single" w:sz="4" w:space="0" w:color="auto"/>
              <w:right w:val="nil"/>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4.4.</w:t>
            </w:r>
          </w:p>
        </w:tc>
        <w:tc>
          <w:tcPr>
            <w:tcW w:w="11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24.7.</w:t>
            </w:r>
          </w:p>
        </w:tc>
        <w:tc>
          <w:tcPr>
            <w:tcW w:w="1464" w:type="dxa"/>
            <w:tcBorders>
              <w:top w:val="single" w:sz="4" w:space="0" w:color="auto"/>
              <w:left w:val="nil"/>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2.9.</w:t>
            </w:r>
          </w:p>
        </w:tc>
      </w:tr>
      <w:tr w:rsidR="0047390E" w:rsidRPr="00DA21D5" w:rsidTr="0047390E">
        <w:trPr>
          <w:trHeight w:val="94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lastRenderedPageBreak/>
              <w:t>3.</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otvaranju graničnih prelaza za međunarodni pomorski, vazdušni i željeznički saobraćaj</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4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15.1.</w:t>
            </w:r>
          </w:p>
        </w:tc>
      </w:tr>
      <w:tr w:rsidR="0047390E" w:rsidRPr="00DA21D5" w:rsidTr="0047390E">
        <w:trPr>
          <w:trHeight w:val="103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4.</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prihvatanju inicijative Skupštine opštine Plav za dobijanje statusa opštine Gusinje</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15.1.</w:t>
            </w:r>
          </w:p>
        </w:tc>
        <w:tc>
          <w:tcPr>
            <w:tcW w:w="14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4.2.</w:t>
            </w:r>
          </w:p>
        </w:tc>
      </w:tr>
      <w:tr w:rsidR="0047390E" w:rsidRPr="00DA21D5" w:rsidTr="0047390E">
        <w:trPr>
          <w:trHeight w:val="157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5.</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obrazovanju Komisije za praćenje postupanja nadležnih organa u istragama slučajeva prijetnji i nasilja nad novinarima, ubistava novinara i napada na imovinu medija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17.1.</w:t>
            </w:r>
          </w:p>
        </w:tc>
        <w:tc>
          <w:tcPr>
            <w:tcW w:w="14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24.1.</w:t>
            </w:r>
          </w:p>
        </w:tc>
      </w:tr>
      <w:tr w:rsidR="0047390E" w:rsidRPr="00DA21D5" w:rsidTr="0047390E">
        <w:trPr>
          <w:trHeight w:val="220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6.</w:t>
            </w:r>
          </w:p>
        </w:tc>
        <w:tc>
          <w:tcPr>
            <w:tcW w:w="3592" w:type="dxa"/>
            <w:tcBorders>
              <w:top w:val="single" w:sz="4" w:space="0" w:color="auto"/>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xml:space="preserve">Odluka o izmjeni Odluke obrazovanju Radne grupe za pripremu pregovora o pristupanju Crne Gore Evropskoj uniji za oblast pravne tekovine Evropske unije koja se odnosi na pregovaračko poglavlje 12 - Bezbjednost hrane, veterinarstvo i fitosanitarni nadzor </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92" w:type="dxa"/>
            <w:tcBorders>
              <w:top w:val="single" w:sz="4" w:space="0" w:color="auto"/>
              <w:left w:val="nil"/>
              <w:bottom w:val="single" w:sz="4" w:space="0" w:color="auto"/>
              <w:right w:val="nil"/>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22.1.</w:t>
            </w:r>
          </w:p>
        </w:tc>
        <w:tc>
          <w:tcPr>
            <w:tcW w:w="1464" w:type="dxa"/>
            <w:tcBorders>
              <w:top w:val="single" w:sz="4" w:space="0" w:color="auto"/>
              <w:left w:val="nil"/>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31.1.</w:t>
            </w:r>
          </w:p>
        </w:tc>
      </w:tr>
      <w:tr w:rsidR="0047390E" w:rsidRPr="00DA21D5" w:rsidTr="0047390E">
        <w:trPr>
          <w:trHeight w:val="94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7.</w:t>
            </w:r>
          </w:p>
        </w:tc>
        <w:tc>
          <w:tcPr>
            <w:tcW w:w="3592"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dopunama Odluke o obrazovanju Savjeta za članstvo u NATO</w:t>
            </w:r>
          </w:p>
        </w:tc>
        <w:tc>
          <w:tcPr>
            <w:tcW w:w="1419"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92" w:type="dxa"/>
            <w:tcBorders>
              <w:top w:val="nil"/>
              <w:left w:val="nil"/>
              <w:bottom w:val="single" w:sz="4" w:space="0" w:color="auto"/>
              <w:right w:val="nil"/>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71" w:type="dxa"/>
            <w:tcBorders>
              <w:top w:val="nil"/>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464" w:type="dxa"/>
            <w:tcBorders>
              <w:top w:val="nil"/>
              <w:left w:val="nil"/>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27.1.</w:t>
            </w:r>
          </w:p>
        </w:tc>
      </w:tr>
      <w:tr w:rsidR="0047390E" w:rsidRPr="00DA21D5" w:rsidTr="0047390E">
        <w:trPr>
          <w:trHeight w:val="126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8.</w:t>
            </w:r>
          </w:p>
        </w:tc>
        <w:tc>
          <w:tcPr>
            <w:tcW w:w="3592"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obrazovanju dijela Mješovite komisije za sprovođenje Temeljnog ugovora između Crne Gore i Svete Stolice</w:t>
            </w:r>
          </w:p>
        </w:tc>
        <w:tc>
          <w:tcPr>
            <w:tcW w:w="1419"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29.1.</w:t>
            </w:r>
          </w:p>
        </w:tc>
        <w:tc>
          <w:tcPr>
            <w:tcW w:w="1192" w:type="dxa"/>
            <w:tcBorders>
              <w:top w:val="nil"/>
              <w:left w:val="nil"/>
              <w:bottom w:val="single" w:sz="4" w:space="0" w:color="auto"/>
              <w:right w:val="nil"/>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30.1.</w:t>
            </w:r>
          </w:p>
        </w:tc>
        <w:tc>
          <w:tcPr>
            <w:tcW w:w="1171" w:type="dxa"/>
            <w:tcBorders>
              <w:top w:val="nil"/>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14.3.</w:t>
            </w:r>
          </w:p>
        </w:tc>
        <w:tc>
          <w:tcPr>
            <w:tcW w:w="1464" w:type="dxa"/>
            <w:tcBorders>
              <w:top w:val="nil"/>
              <w:left w:val="nil"/>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24.3.</w:t>
            </w:r>
          </w:p>
        </w:tc>
      </w:tr>
      <w:tr w:rsidR="0047390E" w:rsidRPr="00DA21D5" w:rsidTr="0047390E">
        <w:trPr>
          <w:trHeight w:val="63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9.</w:t>
            </w:r>
          </w:p>
        </w:tc>
        <w:tc>
          <w:tcPr>
            <w:tcW w:w="3592"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otvaranju Konzulata Crne Gore u Pizi - Republika Italija</w:t>
            </w:r>
          </w:p>
        </w:tc>
        <w:tc>
          <w:tcPr>
            <w:tcW w:w="1419"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92" w:type="dxa"/>
            <w:tcBorders>
              <w:top w:val="nil"/>
              <w:left w:val="nil"/>
              <w:bottom w:val="single" w:sz="4" w:space="0" w:color="auto"/>
              <w:right w:val="nil"/>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71" w:type="dxa"/>
            <w:tcBorders>
              <w:top w:val="nil"/>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31.1.</w:t>
            </w:r>
          </w:p>
        </w:tc>
        <w:tc>
          <w:tcPr>
            <w:tcW w:w="1464" w:type="dxa"/>
            <w:tcBorders>
              <w:top w:val="nil"/>
              <w:left w:val="nil"/>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11.3.</w:t>
            </w:r>
          </w:p>
        </w:tc>
      </w:tr>
      <w:tr w:rsidR="0047390E" w:rsidRPr="00DA21D5" w:rsidTr="0047390E">
        <w:trPr>
          <w:trHeight w:val="109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10.</w:t>
            </w:r>
          </w:p>
        </w:tc>
        <w:tc>
          <w:tcPr>
            <w:tcW w:w="3592"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izmjeni i dopunama Odluke o uspostavljanju strukture za pregovore o pristupanju Crne Gore Evropskoj uniji</w:t>
            </w:r>
          </w:p>
        </w:tc>
        <w:tc>
          <w:tcPr>
            <w:tcW w:w="1419"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31.1.</w:t>
            </w:r>
          </w:p>
        </w:tc>
        <w:tc>
          <w:tcPr>
            <w:tcW w:w="1192" w:type="dxa"/>
            <w:tcBorders>
              <w:top w:val="nil"/>
              <w:left w:val="nil"/>
              <w:bottom w:val="single" w:sz="4" w:space="0" w:color="auto"/>
              <w:right w:val="nil"/>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3.2.</w:t>
            </w:r>
          </w:p>
        </w:tc>
        <w:tc>
          <w:tcPr>
            <w:tcW w:w="1171" w:type="dxa"/>
            <w:tcBorders>
              <w:top w:val="nil"/>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11.3.</w:t>
            </w:r>
          </w:p>
        </w:tc>
        <w:tc>
          <w:tcPr>
            <w:tcW w:w="1464" w:type="dxa"/>
            <w:tcBorders>
              <w:top w:val="nil"/>
              <w:left w:val="nil"/>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24.3.</w:t>
            </w:r>
          </w:p>
        </w:tc>
      </w:tr>
      <w:tr w:rsidR="0047390E" w:rsidRPr="00DA21D5" w:rsidTr="0047390E">
        <w:trPr>
          <w:trHeight w:val="96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11.</w:t>
            </w:r>
          </w:p>
        </w:tc>
        <w:tc>
          <w:tcPr>
            <w:tcW w:w="3592"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obrazovanju strukture za sprovođenje Sporazuma o stabilizaciji i pridruživanju</w:t>
            </w:r>
          </w:p>
        </w:tc>
        <w:tc>
          <w:tcPr>
            <w:tcW w:w="1419"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xml:space="preserve">11.2.          </w:t>
            </w:r>
          </w:p>
        </w:tc>
        <w:tc>
          <w:tcPr>
            <w:tcW w:w="1192" w:type="dxa"/>
            <w:tcBorders>
              <w:top w:val="nil"/>
              <w:left w:val="nil"/>
              <w:bottom w:val="single" w:sz="4" w:space="0" w:color="auto"/>
              <w:right w:val="nil"/>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28.2.</w:t>
            </w:r>
          </w:p>
        </w:tc>
        <w:tc>
          <w:tcPr>
            <w:tcW w:w="1171" w:type="dxa"/>
            <w:tcBorders>
              <w:top w:val="nil"/>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18.3.</w:t>
            </w:r>
          </w:p>
        </w:tc>
        <w:tc>
          <w:tcPr>
            <w:tcW w:w="1464" w:type="dxa"/>
            <w:tcBorders>
              <w:top w:val="nil"/>
              <w:left w:val="nil"/>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25.3.</w:t>
            </w:r>
          </w:p>
        </w:tc>
      </w:tr>
      <w:tr w:rsidR="0047390E" w:rsidRPr="00DA21D5" w:rsidTr="0047390E">
        <w:trPr>
          <w:trHeight w:val="63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12.</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obrazovanju Komisije za evropske integracije</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11.2.           13.2.</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28.2.</w:t>
            </w:r>
          </w:p>
        </w:tc>
        <w:tc>
          <w:tcPr>
            <w:tcW w:w="11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18.3.</w:t>
            </w:r>
          </w:p>
        </w:tc>
        <w:tc>
          <w:tcPr>
            <w:tcW w:w="14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25.3.</w:t>
            </w:r>
          </w:p>
        </w:tc>
      </w:tr>
      <w:tr w:rsidR="0047390E" w:rsidRPr="00DA21D5" w:rsidTr="0047390E">
        <w:trPr>
          <w:trHeight w:val="129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lastRenderedPageBreak/>
              <w:t>13.</w:t>
            </w:r>
          </w:p>
        </w:tc>
        <w:tc>
          <w:tcPr>
            <w:tcW w:w="3592" w:type="dxa"/>
            <w:tcBorders>
              <w:top w:val="single" w:sz="4" w:space="0" w:color="auto"/>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otvaranju Konzulata Crne Gore u Cirihu - Švajcarkska Konfederacija sa predlogom o postavljenju počasnog konzula</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92" w:type="dxa"/>
            <w:tcBorders>
              <w:top w:val="single" w:sz="4" w:space="0" w:color="auto"/>
              <w:left w:val="nil"/>
              <w:bottom w:val="single" w:sz="4" w:space="0" w:color="auto"/>
              <w:right w:val="nil"/>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B20DFC">
              <w:rPr>
                <w:rFonts w:ascii="Times New Roman" w:hAnsi="Times New Roman"/>
                <w:color w:val="000000"/>
                <w:sz w:val="24"/>
                <w:szCs w:val="24"/>
              </w:rPr>
              <w:t>12.2.</w:t>
            </w:r>
          </w:p>
        </w:tc>
        <w:tc>
          <w:tcPr>
            <w:tcW w:w="11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29.5.</w:t>
            </w:r>
          </w:p>
        </w:tc>
        <w:tc>
          <w:tcPr>
            <w:tcW w:w="1464" w:type="dxa"/>
            <w:tcBorders>
              <w:top w:val="single" w:sz="4" w:space="0" w:color="auto"/>
              <w:left w:val="nil"/>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6.6.</w:t>
            </w:r>
          </w:p>
        </w:tc>
      </w:tr>
      <w:tr w:rsidR="0047390E" w:rsidRPr="00DA21D5" w:rsidTr="0047390E">
        <w:trPr>
          <w:trHeight w:val="126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14.</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xml:space="preserve">Odluka o otvaranju Konzulata Crne Gore u Monaku - Knjaževina Monako sa predlogom o postavljenju počasnog konzula </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28.2.</w:t>
            </w:r>
          </w:p>
        </w:tc>
        <w:tc>
          <w:tcPr>
            <w:tcW w:w="11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16.4.</w:t>
            </w:r>
          </w:p>
        </w:tc>
        <w:tc>
          <w:tcPr>
            <w:tcW w:w="14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5.5.</w:t>
            </w:r>
          </w:p>
        </w:tc>
      </w:tr>
      <w:tr w:rsidR="0047390E" w:rsidRPr="00DA21D5" w:rsidTr="0047390E">
        <w:trPr>
          <w:trHeight w:val="660"/>
        </w:trPr>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15.</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Savjetu za razvoj nevladinih organizacija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6.3.                      11.3.</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12.3.</w:t>
            </w:r>
          </w:p>
        </w:tc>
        <w:tc>
          <w:tcPr>
            <w:tcW w:w="11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9.4.</w:t>
            </w:r>
          </w:p>
        </w:tc>
        <w:tc>
          <w:tcPr>
            <w:tcW w:w="14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5.5.</w:t>
            </w:r>
          </w:p>
        </w:tc>
      </w:tr>
      <w:tr w:rsidR="0047390E" w:rsidRPr="00DA21D5" w:rsidTr="0047390E">
        <w:trPr>
          <w:trHeight w:val="58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16.</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Savjetu za vladavinu prava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12.3.</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20.3.</w:t>
            </w:r>
          </w:p>
        </w:tc>
        <w:tc>
          <w:tcPr>
            <w:tcW w:w="11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7.4.</w:t>
            </w:r>
          </w:p>
        </w:tc>
        <w:tc>
          <w:tcPr>
            <w:tcW w:w="14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11.4.</w:t>
            </w:r>
          </w:p>
        </w:tc>
      </w:tr>
      <w:tr w:rsidR="0047390E" w:rsidRPr="00DA21D5" w:rsidTr="0047390E">
        <w:trPr>
          <w:trHeight w:val="102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17.</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privremenom oslobađanju od pribavljanja vize za državljane Republike Azerbejdžan</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14.3.</w:t>
            </w:r>
          </w:p>
        </w:tc>
        <w:tc>
          <w:tcPr>
            <w:tcW w:w="11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31.3.</w:t>
            </w:r>
          </w:p>
        </w:tc>
        <w:tc>
          <w:tcPr>
            <w:tcW w:w="14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3.4.</w:t>
            </w:r>
          </w:p>
        </w:tc>
      </w:tr>
      <w:tr w:rsidR="0047390E" w:rsidRPr="00DA21D5" w:rsidTr="0047390E">
        <w:trPr>
          <w:trHeight w:val="157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18.</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obrazovanju dijela Mješovite komisije za sprovođenje Ugovora o uređenju odnosa od zajedničkog interesa između Vlade Crne Gore i Islamske zajednice u Crnoj Gori</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27.3.</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28.3.</w:t>
            </w:r>
          </w:p>
        </w:tc>
        <w:tc>
          <w:tcPr>
            <w:tcW w:w="11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16.4.</w:t>
            </w:r>
          </w:p>
        </w:tc>
        <w:tc>
          <w:tcPr>
            <w:tcW w:w="14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7.5.</w:t>
            </w:r>
          </w:p>
        </w:tc>
      </w:tr>
      <w:tr w:rsidR="0047390E" w:rsidRPr="00DA21D5" w:rsidTr="0047390E">
        <w:trPr>
          <w:trHeight w:val="162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19.</w:t>
            </w:r>
          </w:p>
        </w:tc>
        <w:tc>
          <w:tcPr>
            <w:tcW w:w="3592" w:type="dxa"/>
            <w:tcBorders>
              <w:top w:val="single" w:sz="4" w:space="0" w:color="auto"/>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obrazovanju dijela Mješovite komisije za sprovođenje Ugovora o uređenju odnosa od zajedničkog interesa između Vlade Crne Gore i Jevrejske zajednice u Crnoj Gori</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27.3.</w:t>
            </w:r>
          </w:p>
        </w:tc>
        <w:tc>
          <w:tcPr>
            <w:tcW w:w="1192" w:type="dxa"/>
            <w:tcBorders>
              <w:top w:val="single" w:sz="4" w:space="0" w:color="auto"/>
              <w:left w:val="nil"/>
              <w:bottom w:val="single" w:sz="4" w:space="0" w:color="auto"/>
              <w:right w:val="nil"/>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28.3.</w:t>
            </w:r>
          </w:p>
        </w:tc>
        <w:tc>
          <w:tcPr>
            <w:tcW w:w="11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16.4.</w:t>
            </w:r>
          </w:p>
        </w:tc>
        <w:tc>
          <w:tcPr>
            <w:tcW w:w="1464" w:type="dxa"/>
            <w:tcBorders>
              <w:top w:val="single" w:sz="4" w:space="0" w:color="auto"/>
              <w:left w:val="nil"/>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7.5.</w:t>
            </w:r>
          </w:p>
        </w:tc>
      </w:tr>
      <w:tr w:rsidR="0047390E" w:rsidRPr="00DA21D5" w:rsidTr="0047390E">
        <w:trPr>
          <w:trHeight w:val="220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20.</w:t>
            </w:r>
          </w:p>
        </w:tc>
        <w:tc>
          <w:tcPr>
            <w:tcW w:w="3592"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xml:space="preserve">Odluka o obrazovanju Radne grupe za pripremu i vođenje pregovora o pristupanju Crne Gore Evropskoj uniji za oblast pravne tekovine Evropske unije koja se odnosi na pregovaračko poglavlje 23 - Pravosuđe i temeljna prava </w:t>
            </w:r>
          </w:p>
        </w:tc>
        <w:tc>
          <w:tcPr>
            <w:tcW w:w="1419"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1.4.</w:t>
            </w:r>
          </w:p>
        </w:tc>
        <w:tc>
          <w:tcPr>
            <w:tcW w:w="1192" w:type="dxa"/>
            <w:tcBorders>
              <w:top w:val="nil"/>
              <w:left w:val="nil"/>
              <w:bottom w:val="single" w:sz="4" w:space="0" w:color="auto"/>
              <w:right w:val="nil"/>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4.4.</w:t>
            </w:r>
          </w:p>
        </w:tc>
        <w:tc>
          <w:tcPr>
            <w:tcW w:w="1171" w:type="dxa"/>
            <w:tcBorders>
              <w:top w:val="nil"/>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5.5.</w:t>
            </w:r>
          </w:p>
        </w:tc>
        <w:tc>
          <w:tcPr>
            <w:tcW w:w="1464" w:type="dxa"/>
            <w:tcBorders>
              <w:top w:val="nil"/>
              <w:left w:val="nil"/>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5.6.</w:t>
            </w:r>
          </w:p>
        </w:tc>
      </w:tr>
      <w:tr w:rsidR="0047390E" w:rsidRPr="00DA21D5" w:rsidTr="0047390E">
        <w:trPr>
          <w:trHeight w:val="225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21.</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obrazovanju Radne grupe za pripremu  i  vođenje pregovora o pristupanju Crne Gore Evropskoj uniji za oblast pravne tekovine Evropske unije koja se odnosi na pregovaračko poglavlje 24 - Pravda, sloboda i bezbjednost</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1.4.</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4.4.</w:t>
            </w:r>
          </w:p>
        </w:tc>
        <w:tc>
          <w:tcPr>
            <w:tcW w:w="11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5.5.</w:t>
            </w:r>
          </w:p>
        </w:tc>
        <w:tc>
          <w:tcPr>
            <w:tcW w:w="14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5.6.</w:t>
            </w:r>
          </w:p>
        </w:tc>
      </w:tr>
      <w:tr w:rsidR="0047390E" w:rsidRPr="00DA21D5" w:rsidTr="0047390E">
        <w:trPr>
          <w:trHeight w:val="78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lastRenderedPageBreak/>
              <w:t>22.</w:t>
            </w:r>
          </w:p>
        </w:tc>
        <w:tc>
          <w:tcPr>
            <w:tcW w:w="3592" w:type="dxa"/>
            <w:tcBorders>
              <w:top w:val="single" w:sz="4" w:space="0" w:color="auto"/>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izmjeni Odluke o obrazovanju Savjeta za članstvo u NATO</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92" w:type="dxa"/>
            <w:tcBorders>
              <w:top w:val="single" w:sz="4" w:space="0" w:color="auto"/>
              <w:left w:val="nil"/>
              <w:bottom w:val="single" w:sz="4" w:space="0" w:color="auto"/>
              <w:right w:val="nil"/>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2.4.</w:t>
            </w:r>
          </w:p>
        </w:tc>
        <w:tc>
          <w:tcPr>
            <w:tcW w:w="1464" w:type="dxa"/>
            <w:tcBorders>
              <w:top w:val="single" w:sz="4" w:space="0" w:color="auto"/>
              <w:left w:val="nil"/>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15.4.</w:t>
            </w:r>
          </w:p>
        </w:tc>
      </w:tr>
      <w:tr w:rsidR="0047390E" w:rsidRPr="00DA21D5" w:rsidTr="0047390E">
        <w:trPr>
          <w:trHeight w:val="125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23.</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otvaranju Konzulata Crne Gore u Hamburgu  - Savezna Republika Njemačka sa predlogom o postavljenju počasnog konzula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2.4.</w:t>
            </w:r>
          </w:p>
        </w:tc>
        <w:tc>
          <w:tcPr>
            <w:tcW w:w="14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15.4.</w:t>
            </w:r>
          </w:p>
        </w:tc>
      </w:tr>
      <w:tr w:rsidR="0047390E" w:rsidRPr="00DA21D5" w:rsidTr="0047390E">
        <w:trPr>
          <w:trHeight w:val="94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24.</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privremenom oslobađanju od pribavljanja vize za državljane Republike Jermenije</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7.4.</w:t>
            </w:r>
          </w:p>
        </w:tc>
        <w:tc>
          <w:tcPr>
            <w:tcW w:w="11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28.4.</w:t>
            </w:r>
          </w:p>
        </w:tc>
        <w:tc>
          <w:tcPr>
            <w:tcW w:w="14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5.5.</w:t>
            </w:r>
          </w:p>
        </w:tc>
      </w:tr>
      <w:tr w:rsidR="0047390E" w:rsidRPr="00DA21D5" w:rsidTr="0047390E">
        <w:trPr>
          <w:trHeight w:val="220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25.</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izmjenama i dopunama Odluke o obrazovanju Radne grupe za pripremu pregovora o pristupanju Crne Gore Evropskoj uniji za oblast pravne tekovine Evropske unije koja se odnosi na pregovaračko poglavlje 17 - Ekonomska i monetarna unija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14.4.</w:t>
            </w:r>
          </w:p>
        </w:tc>
        <w:tc>
          <w:tcPr>
            <w:tcW w:w="11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29.7.</w:t>
            </w:r>
          </w:p>
        </w:tc>
        <w:tc>
          <w:tcPr>
            <w:tcW w:w="14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sz w:val="24"/>
                <w:szCs w:val="24"/>
              </w:rPr>
            </w:pPr>
            <w:r w:rsidRPr="00DA21D5">
              <w:rPr>
                <w:rFonts w:ascii="Times New Roman" w:hAnsi="Times New Roman"/>
                <w:sz w:val="24"/>
                <w:szCs w:val="24"/>
              </w:rPr>
              <w:t>18.9.</w:t>
            </w:r>
          </w:p>
        </w:tc>
      </w:tr>
      <w:tr w:rsidR="0047390E" w:rsidRPr="00DA21D5" w:rsidTr="0047390E">
        <w:trPr>
          <w:trHeight w:val="96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26.</w:t>
            </w:r>
          </w:p>
        </w:tc>
        <w:tc>
          <w:tcPr>
            <w:tcW w:w="3592" w:type="dxa"/>
            <w:tcBorders>
              <w:top w:val="single" w:sz="4" w:space="0" w:color="auto"/>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B20DFC">
              <w:rPr>
                <w:rFonts w:ascii="Times New Roman" w:hAnsi="Times New Roman"/>
                <w:color w:val="000000"/>
                <w:sz w:val="24"/>
                <w:szCs w:val="24"/>
              </w:rPr>
              <w:t>Odluka o organizacijsko-formacijskoj strukturi i veličini Vojske Crne Gore</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30.4.             5.5.</w:t>
            </w:r>
          </w:p>
        </w:tc>
        <w:tc>
          <w:tcPr>
            <w:tcW w:w="1192" w:type="dxa"/>
            <w:tcBorders>
              <w:top w:val="single" w:sz="4" w:space="0" w:color="auto"/>
              <w:left w:val="nil"/>
              <w:bottom w:val="single" w:sz="4" w:space="0" w:color="auto"/>
              <w:right w:val="nil"/>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7.5.</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390E" w:rsidRPr="000B476B" w:rsidRDefault="0047390E" w:rsidP="0047390E">
            <w:pPr>
              <w:spacing w:after="0" w:line="240" w:lineRule="auto"/>
              <w:jc w:val="center"/>
              <w:rPr>
                <w:rFonts w:ascii="Times New Roman" w:hAnsi="Times New Roman"/>
                <w:color w:val="000000"/>
              </w:rPr>
            </w:pPr>
          </w:p>
        </w:tc>
        <w:tc>
          <w:tcPr>
            <w:tcW w:w="1464" w:type="dxa"/>
            <w:tcBorders>
              <w:top w:val="single" w:sz="4" w:space="0" w:color="auto"/>
              <w:left w:val="nil"/>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r>
      <w:tr w:rsidR="0047390E" w:rsidRPr="00DA21D5" w:rsidTr="0047390E">
        <w:trPr>
          <w:trHeight w:val="2308"/>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27.</w:t>
            </w:r>
          </w:p>
        </w:tc>
        <w:tc>
          <w:tcPr>
            <w:tcW w:w="3592"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izmjenama i dopunama Odluke o obrazovanju Radne grupe za pripremu pregovora o pristupanju Crne Gore Evropskoj uniji za oblast pravne tekovine Evropske unije koja se odnosi na pregovaračko poglavlje 31 - Vanjska, bezbjednosna i odbrambena politika</w:t>
            </w:r>
          </w:p>
        </w:tc>
        <w:tc>
          <w:tcPr>
            <w:tcW w:w="1419"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30.4.</w:t>
            </w:r>
          </w:p>
        </w:tc>
        <w:tc>
          <w:tcPr>
            <w:tcW w:w="1192" w:type="dxa"/>
            <w:tcBorders>
              <w:top w:val="nil"/>
              <w:left w:val="nil"/>
              <w:bottom w:val="single" w:sz="4" w:space="0" w:color="auto"/>
              <w:right w:val="nil"/>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30.4.</w:t>
            </w:r>
          </w:p>
        </w:tc>
        <w:tc>
          <w:tcPr>
            <w:tcW w:w="1171" w:type="dxa"/>
            <w:tcBorders>
              <w:top w:val="nil"/>
              <w:left w:val="single" w:sz="4" w:space="0" w:color="auto"/>
              <w:bottom w:val="single" w:sz="4" w:space="0" w:color="auto"/>
              <w:right w:val="single" w:sz="4" w:space="0" w:color="auto"/>
            </w:tcBorders>
            <w:shd w:val="clear" w:color="000000" w:fill="FFFFFF"/>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464" w:type="dxa"/>
            <w:tcBorders>
              <w:top w:val="nil"/>
              <w:left w:val="nil"/>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r>
      <w:tr w:rsidR="0047390E" w:rsidRPr="00DA21D5" w:rsidTr="0047390E">
        <w:trPr>
          <w:trHeight w:val="157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28.</w:t>
            </w:r>
          </w:p>
        </w:tc>
        <w:tc>
          <w:tcPr>
            <w:tcW w:w="3592"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utvrđivanju visine novčane naknade pripadniku Vojske Crne Gore u mirovnoj misiji Evropske unije "EUROPIAN UNION TRAINING MISSION MALI (EUTM)" u Maliju</w:t>
            </w:r>
          </w:p>
        </w:tc>
        <w:tc>
          <w:tcPr>
            <w:tcW w:w="1419"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92" w:type="dxa"/>
            <w:tcBorders>
              <w:top w:val="nil"/>
              <w:left w:val="nil"/>
              <w:bottom w:val="single" w:sz="4" w:space="0" w:color="auto"/>
              <w:right w:val="nil"/>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7.5.</w:t>
            </w:r>
          </w:p>
        </w:tc>
        <w:tc>
          <w:tcPr>
            <w:tcW w:w="1171" w:type="dxa"/>
            <w:tcBorders>
              <w:top w:val="nil"/>
              <w:left w:val="single" w:sz="4" w:space="0" w:color="auto"/>
              <w:bottom w:val="single" w:sz="4" w:space="0" w:color="auto"/>
              <w:right w:val="single" w:sz="4" w:space="0" w:color="auto"/>
            </w:tcBorders>
            <w:shd w:val="clear" w:color="000000" w:fill="FFFFFF"/>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28.5.</w:t>
            </w:r>
          </w:p>
        </w:tc>
        <w:tc>
          <w:tcPr>
            <w:tcW w:w="1464" w:type="dxa"/>
            <w:tcBorders>
              <w:top w:val="nil"/>
              <w:left w:val="nil"/>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30.6.</w:t>
            </w:r>
          </w:p>
        </w:tc>
      </w:tr>
      <w:tr w:rsidR="0047390E" w:rsidRPr="00DA21D5" w:rsidTr="0047390E">
        <w:trPr>
          <w:trHeight w:val="143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29.</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utvrđivanju visine novčane naknade pripadniku Vojske Crne Gore u operaciji snaga Evropske unije u Centralnoafričkoj Republici (EUFOR RCA)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7.5.</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28.5.</w:t>
            </w:r>
          </w:p>
        </w:tc>
        <w:tc>
          <w:tcPr>
            <w:tcW w:w="14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30.6.</w:t>
            </w:r>
          </w:p>
        </w:tc>
      </w:tr>
      <w:tr w:rsidR="0047390E" w:rsidRPr="00DA21D5" w:rsidTr="0047390E">
        <w:trPr>
          <w:trHeight w:val="661"/>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lastRenderedPageBreak/>
              <w:t>30.</w:t>
            </w:r>
          </w:p>
        </w:tc>
        <w:tc>
          <w:tcPr>
            <w:tcW w:w="3592" w:type="dxa"/>
            <w:tcBorders>
              <w:top w:val="single" w:sz="4" w:space="0" w:color="auto"/>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izmjeni Odluke o obrazovanju Etičkog odbora</w:t>
            </w:r>
          </w:p>
        </w:tc>
        <w:tc>
          <w:tcPr>
            <w:tcW w:w="1419" w:type="dxa"/>
            <w:tcBorders>
              <w:top w:val="single" w:sz="4" w:space="0" w:color="auto"/>
              <w:left w:val="nil"/>
              <w:bottom w:val="single" w:sz="4" w:space="0" w:color="auto"/>
              <w:right w:val="nil"/>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13.5.              13.10.</w:t>
            </w:r>
          </w:p>
        </w:tc>
        <w:tc>
          <w:tcPr>
            <w:tcW w:w="11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14.10.</w:t>
            </w:r>
          </w:p>
        </w:tc>
        <w:tc>
          <w:tcPr>
            <w:tcW w:w="1171" w:type="dxa"/>
            <w:tcBorders>
              <w:top w:val="single" w:sz="4" w:space="0" w:color="auto"/>
              <w:left w:val="nil"/>
              <w:bottom w:val="single" w:sz="4" w:space="0" w:color="auto"/>
              <w:right w:val="single" w:sz="4" w:space="0" w:color="auto"/>
            </w:tcBorders>
            <w:shd w:val="clear" w:color="000000" w:fill="FFFFFF"/>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15.12.</w:t>
            </w:r>
          </w:p>
        </w:tc>
        <w:tc>
          <w:tcPr>
            <w:tcW w:w="1464" w:type="dxa"/>
            <w:tcBorders>
              <w:top w:val="single" w:sz="4" w:space="0" w:color="auto"/>
              <w:left w:val="nil"/>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25.12.</w:t>
            </w:r>
          </w:p>
        </w:tc>
      </w:tr>
      <w:tr w:rsidR="0047390E" w:rsidRPr="00DA21D5" w:rsidTr="0047390E">
        <w:trPr>
          <w:trHeight w:val="126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31.</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otvaranju Konzulata Crne Gore u Jerevanu - Republika Jermenija sa predlogom o postavljenju počasnog konzula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19.5.</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8.7.</w:t>
            </w:r>
          </w:p>
        </w:tc>
        <w:tc>
          <w:tcPr>
            <w:tcW w:w="14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18.7.</w:t>
            </w:r>
          </w:p>
        </w:tc>
      </w:tr>
      <w:tr w:rsidR="0047390E" w:rsidRPr="00DA21D5" w:rsidTr="0047390E">
        <w:trPr>
          <w:trHeight w:val="63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32.</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B20DFC">
              <w:rPr>
                <w:rFonts w:ascii="Times New Roman" w:hAnsi="Times New Roman"/>
                <w:color w:val="000000"/>
                <w:sz w:val="24"/>
                <w:szCs w:val="24"/>
              </w:rPr>
              <w:t>Odluka o otvaranju Ambasade Crne Gore u Republici Azerbejdžan</w:t>
            </w:r>
            <w:r>
              <w:rPr>
                <w:rFonts w:ascii="Times New Roman" w:hAnsi="Times New Roman"/>
                <w:color w:val="000000"/>
                <w:sz w:val="24"/>
                <w:szCs w:val="24"/>
              </w:rPr>
              <w:t xml:space="preserve">                  </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28.5.</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4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r>
      <w:tr w:rsidR="0047390E" w:rsidRPr="00DA21D5" w:rsidTr="0047390E">
        <w:trPr>
          <w:trHeight w:val="211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33.</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izmjeni i dopunama Odluke o obrazovanju Radne grupe za pripremu pregovora o pristupanju Crne Gore Evropskoj uniji za oblast pravne tekovine Evropske unije koja se odnosi na pregovaračko poglavlje 16 - Porezi</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2.6.</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3.6.</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7.7.</w:t>
            </w:r>
          </w:p>
        </w:tc>
        <w:tc>
          <w:tcPr>
            <w:tcW w:w="14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16.7.</w:t>
            </w:r>
          </w:p>
        </w:tc>
      </w:tr>
      <w:tr w:rsidR="0047390E" w:rsidRPr="00DA21D5" w:rsidTr="0047390E">
        <w:trPr>
          <w:trHeight w:val="94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34.</w:t>
            </w:r>
          </w:p>
        </w:tc>
        <w:tc>
          <w:tcPr>
            <w:tcW w:w="3592" w:type="dxa"/>
            <w:tcBorders>
              <w:top w:val="single" w:sz="4" w:space="0" w:color="auto"/>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privremenom oslobađanju od pribavljanja vize za državljane Republike Kazahstan</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92" w:type="dxa"/>
            <w:tcBorders>
              <w:top w:val="single" w:sz="4" w:space="0" w:color="auto"/>
              <w:left w:val="nil"/>
              <w:bottom w:val="single" w:sz="4" w:space="0" w:color="auto"/>
              <w:right w:val="nil"/>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14.4.</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2.6.</w:t>
            </w:r>
          </w:p>
        </w:tc>
        <w:tc>
          <w:tcPr>
            <w:tcW w:w="1464" w:type="dxa"/>
            <w:tcBorders>
              <w:top w:val="single" w:sz="4" w:space="0" w:color="auto"/>
              <w:left w:val="nil"/>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5.6.</w:t>
            </w:r>
          </w:p>
        </w:tc>
      </w:tr>
      <w:tr w:rsidR="0047390E" w:rsidRPr="00DA21D5" w:rsidTr="0047390E">
        <w:trPr>
          <w:trHeight w:val="220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35.</w:t>
            </w:r>
          </w:p>
        </w:tc>
        <w:tc>
          <w:tcPr>
            <w:tcW w:w="3592"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izmjeni i dopunama Odluke o obrazovanju Radne grupe za pripremu pregovora o pristupanju Crne Gore Evropskoj uniji za oblast pravne tekovine Evropske unije koja se odnosi na pregovaračko poglavlje 19 - Socijalna politika i zapošljavanje</w:t>
            </w:r>
          </w:p>
        </w:tc>
        <w:tc>
          <w:tcPr>
            <w:tcW w:w="1419"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5.6.</w:t>
            </w:r>
          </w:p>
        </w:tc>
        <w:tc>
          <w:tcPr>
            <w:tcW w:w="1192" w:type="dxa"/>
            <w:tcBorders>
              <w:top w:val="nil"/>
              <w:left w:val="nil"/>
              <w:bottom w:val="single" w:sz="4" w:space="0" w:color="auto"/>
              <w:right w:val="nil"/>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9.6.</w:t>
            </w:r>
          </w:p>
        </w:tc>
        <w:tc>
          <w:tcPr>
            <w:tcW w:w="1171" w:type="dxa"/>
            <w:tcBorders>
              <w:top w:val="nil"/>
              <w:left w:val="single" w:sz="4" w:space="0" w:color="auto"/>
              <w:bottom w:val="single" w:sz="4" w:space="0" w:color="auto"/>
              <w:right w:val="single" w:sz="4" w:space="0" w:color="auto"/>
            </w:tcBorders>
            <w:shd w:val="clear" w:color="000000" w:fill="FFFFFF"/>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1.8.</w:t>
            </w:r>
          </w:p>
        </w:tc>
        <w:tc>
          <w:tcPr>
            <w:tcW w:w="1464" w:type="dxa"/>
            <w:tcBorders>
              <w:top w:val="nil"/>
              <w:left w:val="nil"/>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3.9.</w:t>
            </w:r>
          </w:p>
        </w:tc>
      </w:tr>
      <w:tr w:rsidR="0047390E" w:rsidRPr="00DA21D5" w:rsidTr="0047390E">
        <w:trPr>
          <w:trHeight w:val="93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36.</w:t>
            </w:r>
          </w:p>
        </w:tc>
        <w:tc>
          <w:tcPr>
            <w:tcW w:w="3592"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izmjenama Odluke o obrazovanju Savjeta za zaštitu od diskriminacije</w:t>
            </w:r>
          </w:p>
        </w:tc>
        <w:tc>
          <w:tcPr>
            <w:tcW w:w="1419"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92" w:type="dxa"/>
            <w:tcBorders>
              <w:top w:val="nil"/>
              <w:left w:val="nil"/>
              <w:bottom w:val="single" w:sz="4" w:space="0" w:color="auto"/>
              <w:right w:val="nil"/>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17.6.</w:t>
            </w:r>
          </w:p>
        </w:tc>
        <w:tc>
          <w:tcPr>
            <w:tcW w:w="1171" w:type="dxa"/>
            <w:tcBorders>
              <w:top w:val="nil"/>
              <w:left w:val="single" w:sz="4" w:space="0" w:color="auto"/>
              <w:bottom w:val="single" w:sz="4" w:space="0" w:color="auto"/>
              <w:right w:val="single" w:sz="4" w:space="0" w:color="auto"/>
            </w:tcBorders>
            <w:shd w:val="clear" w:color="000000" w:fill="FFFFFF"/>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21.7.</w:t>
            </w:r>
          </w:p>
        </w:tc>
        <w:tc>
          <w:tcPr>
            <w:tcW w:w="1464" w:type="dxa"/>
            <w:tcBorders>
              <w:top w:val="nil"/>
              <w:left w:val="nil"/>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23.7.</w:t>
            </w:r>
          </w:p>
        </w:tc>
      </w:tr>
      <w:tr w:rsidR="0047390E" w:rsidRPr="00DA21D5" w:rsidTr="0047390E">
        <w:trPr>
          <w:trHeight w:val="132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37.</w:t>
            </w:r>
          </w:p>
        </w:tc>
        <w:tc>
          <w:tcPr>
            <w:tcW w:w="3592"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otvaranju Konzulata Crne Gore u Oklandu - Novi Zeland sa predlogom o postavljenju počasnog konzula</w:t>
            </w:r>
          </w:p>
        </w:tc>
        <w:tc>
          <w:tcPr>
            <w:tcW w:w="1419"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92" w:type="dxa"/>
            <w:tcBorders>
              <w:top w:val="nil"/>
              <w:left w:val="nil"/>
              <w:bottom w:val="single" w:sz="4" w:space="0" w:color="auto"/>
              <w:right w:val="nil"/>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17.6.</w:t>
            </w:r>
          </w:p>
        </w:tc>
        <w:tc>
          <w:tcPr>
            <w:tcW w:w="1171" w:type="dxa"/>
            <w:tcBorders>
              <w:top w:val="nil"/>
              <w:left w:val="single" w:sz="4" w:space="0" w:color="auto"/>
              <w:bottom w:val="single" w:sz="4" w:space="0" w:color="auto"/>
              <w:right w:val="single" w:sz="4" w:space="0" w:color="auto"/>
            </w:tcBorders>
            <w:shd w:val="clear" w:color="000000" w:fill="FFFFFF"/>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24.9.</w:t>
            </w:r>
          </w:p>
        </w:tc>
        <w:tc>
          <w:tcPr>
            <w:tcW w:w="1464" w:type="dxa"/>
            <w:tcBorders>
              <w:top w:val="nil"/>
              <w:left w:val="nil"/>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9.10.</w:t>
            </w:r>
          </w:p>
        </w:tc>
      </w:tr>
      <w:tr w:rsidR="0047390E" w:rsidRPr="00DA21D5" w:rsidTr="0047390E">
        <w:trPr>
          <w:trHeight w:val="124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38.</w:t>
            </w:r>
          </w:p>
        </w:tc>
        <w:tc>
          <w:tcPr>
            <w:tcW w:w="3592"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xml:space="preserve">Odluka o otvaranju Konzulata Crne Gore u Krakovu - Republika Poljska sa predlogom o postavljenju počasnog konzula </w:t>
            </w:r>
          </w:p>
        </w:tc>
        <w:tc>
          <w:tcPr>
            <w:tcW w:w="1419"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92" w:type="dxa"/>
            <w:tcBorders>
              <w:top w:val="nil"/>
              <w:left w:val="nil"/>
              <w:bottom w:val="single" w:sz="4" w:space="0" w:color="auto"/>
              <w:right w:val="nil"/>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30.6.</w:t>
            </w:r>
          </w:p>
        </w:tc>
        <w:tc>
          <w:tcPr>
            <w:tcW w:w="1171" w:type="dxa"/>
            <w:tcBorders>
              <w:top w:val="nil"/>
              <w:left w:val="single" w:sz="4" w:space="0" w:color="auto"/>
              <w:bottom w:val="single" w:sz="4" w:space="0" w:color="auto"/>
              <w:right w:val="single" w:sz="4" w:space="0" w:color="auto"/>
            </w:tcBorders>
            <w:shd w:val="clear" w:color="000000" w:fill="FFFFFF"/>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3.10.</w:t>
            </w:r>
          </w:p>
        </w:tc>
        <w:tc>
          <w:tcPr>
            <w:tcW w:w="1464" w:type="dxa"/>
            <w:tcBorders>
              <w:top w:val="nil"/>
              <w:left w:val="nil"/>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13.10.</w:t>
            </w:r>
          </w:p>
        </w:tc>
      </w:tr>
      <w:tr w:rsidR="0047390E" w:rsidRPr="00DA21D5" w:rsidTr="0047390E">
        <w:trPr>
          <w:trHeight w:val="135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lastRenderedPageBreak/>
              <w:t>39.</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xml:space="preserve">Odluka o otvaranju Konzulata Crne Gore u Bidgošću - Republika Poljska sa predlogom o postavljenju počasnog konzula </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1.7.</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3.10.</w:t>
            </w:r>
          </w:p>
        </w:tc>
        <w:tc>
          <w:tcPr>
            <w:tcW w:w="14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13.10.</w:t>
            </w:r>
          </w:p>
        </w:tc>
      </w:tr>
      <w:tr w:rsidR="0047390E" w:rsidRPr="00DA21D5" w:rsidTr="0047390E">
        <w:trPr>
          <w:trHeight w:val="157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40.</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izmjeni Odluke o obrazovanju Koordinacionog tijela za praćenje implementacije Strategije poboljšanja bezbjednosti u drumskom saobraćaju (2010-2019)</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4.7.</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8.9.</w:t>
            </w:r>
          </w:p>
        </w:tc>
        <w:tc>
          <w:tcPr>
            <w:tcW w:w="14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18.9.</w:t>
            </w:r>
          </w:p>
        </w:tc>
      </w:tr>
      <w:tr w:rsidR="0047390E" w:rsidRPr="00DA21D5" w:rsidTr="0047390E">
        <w:trPr>
          <w:trHeight w:val="94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41.</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izmjeni Odluke o otvaranju Konzulata Crne Gore u Cirihu - Švajcarska Konfederacija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4.7.</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7.10.</w:t>
            </w:r>
          </w:p>
        </w:tc>
        <w:tc>
          <w:tcPr>
            <w:tcW w:w="14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21.10.</w:t>
            </w:r>
          </w:p>
        </w:tc>
      </w:tr>
      <w:tr w:rsidR="0047390E" w:rsidRPr="00DA21D5" w:rsidTr="0047390E">
        <w:trPr>
          <w:trHeight w:val="133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42.</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B20DFC">
              <w:rPr>
                <w:rFonts w:ascii="Times New Roman" w:hAnsi="Times New Roman"/>
                <w:color w:val="000000"/>
                <w:sz w:val="24"/>
                <w:szCs w:val="24"/>
              </w:rPr>
              <w:t>Odluka o obrazovanju Koordinacionog tijela za sprovođenje Akcionog plana za sprovođenje Rezolucije Savjeta bezbjednosti UN 1540 (2014-2018)</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17.7.           8.10.</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9.10.</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4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r>
      <w:tr w:rsidR="0047390E" w:rsidRPr="00DA21D5" w:rsidTr="0047390E">
        <w:trPr>
          <w:trHeight w:val="63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43.</w:t>
            </w:r>
          </w:p>
        </w:tc>
        <w:tc>
          <w:tcPr>
            <w:tcW w:w="3592" w:type="dxa"/>
            <w:tcBorders>
              <w:top w:val="single" w:sz="4" w:space="0" w:color="auto"/>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xml:space="preserve">Odluka o obrazovanju Odbora za smanjenje rizika od katastrofa </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22.7.</w:t>
            </w:r>
          </w:p>
        </w:tc>
        <w:tc>
          <w:tcPr>
            <w:tcW w:w="1192" w:type="dxa"/>
            <w:tcBorders>
              <w:top w:val="single" w:sz="4" w:space="0" w:color="auto"/>
              <w:left w:val="nil"/>
              <w:bottom w:val="single" w:sz="4" w:space="0" w:color="auto"/>
              <w:right w:val="nil"/>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29.9.</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31.10.</w:t>
            </w:r>
          </w:p>
        </w:tc>
        <w:tc>
          <w:tcPr>
            <w:tcW w:w="1464" w:type="dxa"/>
            <w:tcBorders>
              <w:top w:val="single" w:sz="4" w:space="0" w:color="auto"/>
              <w:left w:val="nil"/>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14.11.</w:t>
            </w:r>
          </w:p>
        </w:tc>
      </w:tr>
      <w:tr w:rsidR="0047390E" w:rsidRPr="00DA21D5" w:rsidTr="0047390E">
        <w:trPr>
          <w:trHeight w:val="121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44.</w:t>
            </w:r>
          </w:p>
        </w:tc>
        <w:tc>
          <w:tcPr>
            <w:tcW w:w="3592"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izmjeni i dopunama Odluke o obrazovanju Radne grupe za pripremu pregovora o pristupanju Crne Gore Evropskoj uniji za oblast pravne tekovine Evropske unije koja se odnosi na pregovaračko poglavlje 22 - Regionalna politika i koordinacija strukturnih instrumenata</w:t>
            </w:r>
          </w:p>
        </w:tc>
        <w:tc>
          <w:tcPr>
            <w:tcW w:w="1419"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22.7.</w:t>
            </w:r>
          </w:p>
        </w:tc>
        <w:tc>
          <w:tcPr>
            <w:tcW w:w="1192" w:type="dxa"/>
            <w:tcBorders>
              <w:top w:val="nil"/>
              <w:left w:val="nil"/>
              <w:bottom w:val="single" w:sz="4" w:space="0" w:color="auto"/>
              <w:right w:val="nil"/>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25.7.</w:t>
            </w:r>
          </w:p>
        </w:tc>
        <w:tc>
          <w:tcPr>
            <w:tcW w:w="1171" w:type="dxa"/>
            <w:tcBorders>
              <w:top w:val="nil"/>
              <w:left w:val="single" w:sz="4" w:space="0" w:color="auto"/>
              <w:bottom w:val="single" w:sz="4" w:space="0" w:color="auto"/>
              <w:right w:val="single" w:sz="4" w:space="0" w:color="auto"/>
            </w:tcBorders>
            <w:shd w:val="clear" w:color="000000" w:fill="FFFFFF"/>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12.9.</w:t>
            </w:r>
          </w:p>
        </w:tc>
        <w:tc>
          <w:tcPr>
            <w:tcW w:w="1464" w:type="dxa"/>
            <w:tcBorders>
              <w:top w:val="nil"/>
              <w:left w:val="nil"/>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23.9.</w:t>
            </w:r>
          </w:p>
        </w:tc>
      </w:tr>
      <w:tr w:rsidR="0047390E" w:rsidRPr="00DA21D5" w:rsidTr="0047390E">
        <w:trPr>
          <w:trHeight w:val="159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45.</w:t>
            </w:r>
          </w:p>
        </w:tc>
        <w:tc>
          <w:tcPr>
            <w:tcW w:w="3592"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obrazovanju Radne grupe za praćenje implementacije Strategije za borbu protiv trgovine ljudima za period 2012-2018. godine i pojedinačnih akcionih planova</w:t>
            </w:r>
          </w:p>
        </w:tc>
        <w:tc>
          <w:tcPr>
            <w:tcW w:w="1419"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25.7.           28.7.</w:t>
            </w:r>
          </w:p>
        </w:tc>
        <w:tc>
          <w:tcPr>
            <w:tcW w:w="1192" w:type="dxa"/>
            <w:tcBorders>
              <w:top w:val="nil"/>
              <w:left w:val="nil"/>
              <w:bottom w:val="single" w:sz="4" w:space="0" w:color="auto"/>
              <w:right w:val="nil"/>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29.7.</w:t>
            </w:r>
          </w:p>
        </w:tc>
        <w:tc>
          <w:tcPr>
            <w:tcW w:w="1171" w:type="dxa"/>
            <w:tcBorders>
              <w:top w:val="nil"/>
              <w:left w:val="single" w:sz="4" w:space="0" w:color="auto"/>
              <w:bottom w:val="single" w:sz="4" w:space="0" w:color="auto"/>
              <w:right w:val="single" w:sz="4" w:space="0" w:color="auto"/>
            </w:tcBorders>
            <w:shd w:val="clear" w:color="000000" w:fill="FFFFFF"/>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7.10.</w:t>
            </w:r>
          </w:p>
        </w:tc>
        <w:tc>
          <w:tcPr>
            <w:tcW w:w="1464" w:type="dxa"/>
            <w:tcBorders>
              <w:top w:val="nil"/>
              <w:left w:val="nil"/>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13.10.</w:t>
            </w:r>
          </w:p>
        </w:tc>
      </w:tr>
      <w:tr w:rsidR="0047390E" w:rsidRPr="00DA21D5" w:rsidTr="0047390E">
        <w:trPr>
          <w:trHeight w:val="132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46.</w:t>
            </w:r>
          </w:p>
        </w:tc>
        <w:tc>
          <w:tcPr>
            <w:tcW w:w="3592"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obrazovanju Operativnog tijela  za sprovođenje Strategije informisanja javnosti o pristupanju Crne Gore Evropskoj uniji 2014-2018.</w:t>
            </w:r>
          </w:p>
        </w:tc>
        <w:tc>
          <w:tcPr>
            <w:tcW w:w="1419"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xml:space="preserve">23.7. </w:t>
            </w:r>
          </w:p>
        </w:tc>
        <w:tc>
          <w:tcPr>
            <w:tcW w:w="1192" w:type="dxa"/>
            <w:tcBorders>
              <w:top w:val="nil"/>
              <w:left w:val="nil"/>
              <w:bottom w:val="single" w:sz="4" w:space="0" w:color="auto"/>
              <w:right w:val="nil"/>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25.7.</w:t>
            </w:r>
          </w:p>
        </w:tc>
        <w:tc>
          <w:tcPr>
            <w:tcW w:w="1171" w:type="dxa"/>
            <w:tcBorders>
              <w:top w:val="nil"/>
              <w:left w:val="single" w:sz="4" w:space="0" w:color="auto"/>
              <w:bottom w:val="single" w:sz="4" w:space="0" w:color="auto"/>
              <w:right w:val="single" w:sz="4" w:space="0" w:color="auto"/>
            </w:tcBorders>
            <w:shd w:val="clear" w:color="000000" w:fill="FFFFFF"/>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26.9.</w:t>
            </w:r>
          </w:p>
        </w:tc>
        <w:tc>
          <w:tcPr>
            <w:tcW w:w="1464" w:type="dxa"/>
            <w:tcBorders>
              <w:top w:val="nil"/>
              <w:left w:val="nil"/>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3.10.</w:t>
            </w:r>
          </w:p>
        </w:tc>
      </w:tr>
      <w:tr w:rsidR="0047390E" w:rsidRPr="00DA21D5" w:rsidTr="0047390E">
        <w:trPr>
          <w:trHeight w:val="63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47.</w:t>
            </w:r>
          </w:p>
        </w:tc>
        <w:tc>
          <w:tcPr>
            <w:tcW w:w="3592"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otvaranju Ambasade Crne Gore u Švajcarskoj Konfederaciji</w:t>
            </w:r>
          </w:p>
        </w:tc>
        <w:tc>
          <w:tcPr>
            <w:tcW w:w="1419"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92" w:type="dxa"/>
            <w:tcBorders>
              <w:top w:val="nil"/>
              <w:left w:val="nil"/>
              <w:bottom w:val="single" w:sz="4" w:space="0" w:color="auto"/>
              <w:right w:val="nil"/>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28.7.</w:t>
            </w:r>
          </w:p>
        </w:tc>
        <w:tc>
          <w:tcPr>
            <w:tcW w:w="1171" w:type="dxa"/>
            <w:tcBorders>
              <w:top w:val="nil"/>
              <w:left w:val="single" w:sz="4" w:space="0" w:color="auto"/>
              <w:bottom w:val="single" w:sz="4" w:space="0" w:color="auto"/>
              <w:right w:val="single" w:sz="4" w:space="0" w:color="auto"/>
            </w:tcBorders>
            <w:shd w:val="clear" w:color="000000" w:fill="FFFFFF"/>
            <w:vAlign w:val="center"/>
            <w:hideMark/>
          </w:tcPr>
          <w:p w:rsidR="0047390E" w:rsidRPr="00DA21D5" w:rsidRDefault="0047390E" w:rsidP="0047390E">
            <w:pPr>
              <w:spacing w:after="0" w:line="240" w:lineRule="auto"/>
              <w:jc w:val="center"/>
              <w:rPr>
                <w:rFonts w:ascii="Times New Roman" w:hAnsi="Times New Roman"/>
                <w:color w:val="FF0000"/>
                <w:sz w:val="24"/>
                <w:szCs w:val="24"/>
              </w:rPr>
            </w:pPr>
            <w:r w:rsidRPr="00DA21D5">
              <w:rPr>
                <w:rFonts w:ascii="Times New Roman" w:hAnsi="Times New Roman"/>
                <w:color w:val="FF0000"/>
                <w:sz w:val="24"/>
                <w:szCs w:val="24"/>
              </w:rPr>
              <w:t> </w:t>
            </w:r>
          </w:p>
        </w:tc>
        <w:tc>
          <w:tcPr>
            <w:tcW w:w="1464" w:type="dxa"/>
            <w:tcBorders>
              <w:top w:val="nil"/>
              <w:left w:val="nil"/>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r>
      <w:tr w:rsidR="0047390E" w:rsidRPr="00DA21D5" w:rsidTr="0047390E">
        <w:trPr>
          <w:trHeight w:val="157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lastRenderedPageBreak/>
              <w:t>48.</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obrazovanju Nacionalnog međuresorskog strateškog tima i Nacionalnog međuresorskog operativnog tima za borbu protiv teškog i organizovanog kriminala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2.9.                        15.10.</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24.10.</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4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r>
      <w:tr w:rsidR="0047390E" w:rsidRPr="00DA21D5" w:rsidTr="0047390E">
        <w:trPr>
          <w:trHeight w:val="107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49.</w:t>
            </w:r>
          </w:p>
        </w:tc>
        <w:tc>
          <w:tcPr>
            <w:tcW w:w="3592" w:type="dxa"/>
            <w:tcBorders>
              <w:top w:val="single" w:sz="4" w:space="0" w:color="auto"/>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xml:space="preserve">Odluka o otvaranju Konzulata Crne Gore u Gaziantepu - Republika Turska sa predlogom o postavljenju počasnog konzula </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92" w:type="dxa"/>
            <w:tcBorders>
              <w:top w:val="single" w:sz="4" w:space="0" w:color="auto"/>
              <w:left w:val="nil"/>
              <w:bottom w:val="single" w:sz="4" w:space="0" w:color="auto"/>
              <w:right w:val="nil"/>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8.9.</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7.11.</w:t>
            </w:r>
          </w:p>
        </w:tc>
        <w:tc>
          <w:tcPr>
            <w:tcW w:w="1464" w:type="dxa"/>
            <w:tcBorders>
              <w:top w:val="single" w:sz="4" w:space="0" w:color="auto"/>
              <w:left w:val="nil"/>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20.11.</w:t>
            </w:r>
          </w:p>
        </w:tc>
      </w:tr>
      <w:tr w:rsidR="0047390E" w:rsidRPr="00DA21D5" w:rsidTr="0047390E">
        <w:trPr>
          <w:trHeight w:val="78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50.</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sazivanju prve sjednice novoizabrane Skupštine opštine Kolašin</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15.9.</w:t>
            </w:r>
          </w:p>
        </w:tc>
        <w:tc>
          <w:tcPr>
            <w:tcW w:w="14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16.9.</w:t>
            </w:r>
          </w:p>
        </w:tc>
      </w:tr>
      <w:tr w:rsidR="0047390E" w:rsidRPr="00DA21D5" w:rsidTr="0047390E">
        <w:trPr>
          <w:trHeight w:val="126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51.</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otvaranju Konzulata Crne Gore u Montevideu - Istočna Republika Urugvaj sa predlogom o postavljenju počasnog konzula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23.9.</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5.12.</w:t>
            </w:r>
          </w:p>
        </w:tc>
        <w:tc>
          <w:tcPr>
            <w:tcW w:w="14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15.12.</w:t>
            </w:r>
          </w:p>
        </w:tc>
      </w:tr>
      <w:tr w:rsidR="0047390E" w:rsidRPr="00DA21D5" w:rsidTr="0047390E">
        <w:trPr>
          <w:trHeight w:val="126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52.</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xml:space="preserve">Odluka o otvaranju Konzulata Crne Gore u Ciudad del Este -  Republika Paragvaj sa predlogom o postavljenju počasnog konzula </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23.9.</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31.10.</w:t>
            </w:r>
          </w:p>
        </w:tc>
        <w:tc>
          <w:tcPr>
            <w:tcW w:w="14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12.11.</w:t>
            </w:r>
          </w:p>
        </w:tc>
      </w:tr>
      <w:tr w:rsidR="0047390E" w:rsidRPr="00DA21D5" w:rsidTr="0047390E">
        <w:trPr>
          <w:trHeight w:val="94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53.</w:t>
            </w:r>
          </w:p>
        </w:tc>
        <w:tc>
          <w:tcPr>
            <w:tcW w:w="3592" w:type="dxa"/>
            <w:tcBorders>
              <w:top w:val="single" w:sz="4" w:space="0" w:color="auto"/>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obrazovanju Savjeta za praćenje sprovođenja Strategije reforme pravosuđa 2014-2018. godine</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29.9.</w:t>
            </w:r>
          </w:p>
        </w:tc>
        <w:tc>
          <w:tcPr>
            <w:tcW w:w="1192" w:type="dxa"/>
            <w:tcBorders>
              <w:top w:val="single" w:sz="4" w:space="0" w:color="auto"/>
              <w:left w:val="nil"/>
              <w:bottom w:val="single" w:sz="4" w:space="0" w:color="auto"/>
              <w:right w:val="nil"/>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29.9.</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20.10.</w:t>
            </w:r>
          </w:p>
        </w:tc>
        <w:tc>
          <w:tcPr>
            <w:tcW w:w="1464" w:type="dxa"/>
            <w:tcBorders>
              <w:top w:val="single" w:sz="4" w:space="0" w:color="auto"/>
              <w:left w:val="nil"/>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24.10.</w:t>
            </w:r>
          </w:p>
        </w:tc>
      </w:tr>
      <w:tr w:rsidR="0047390E" w:rsidRPr="00DA21D5" w:rsidTr="0047390E">
        <w:trPr>
          <w:trHeight w:val="135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54.</w:t>
            </w:r>
          </w:p>
        </w:tc>
        <w:tc>
          <w:tcPr>
            <w:tcW w:w="3592"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xml:space="preserve">Odluka o otvaranju Konzulata Crne Gore u Milanu - Republika Italija sa predlogom o postavljenju počasnog konzla </w:t>
            </w:r>
          </w:p>
        </w:tc>
        <w:tc>
          <w:tcPr>
            <w:tcW w:w="1419" w:type="dxa"/>
            <w:tcBorders>
              <w:top w:val="nil"/>
              <w:left w:val="nil"/>
              <w:bottom w:val="single" w:sz="4" w:space="0" w:color="auto"/>
              <w:right w:val="single" w:sz="4" w:space="0" w:color="auto"/>
            </w:tcBorders>
            <w:shd w:val="clear" w:color="auto" w:fill="auto"/>
            <w:noWrap/>
            <w:vAlign w:val="bottom"/>
            <w:hideMark/>
          </w:tcPr>
          <w:p w:rsidR="0047390E" w:rsidRPr="00DA21D5" w:rsidRDefault="0047390E" w:rsidP="0047390E">
            <w:pPr>
              <w:spacing w:after="0" w:line="240" w:lineRule="auto"/>
              <w:rPr>
                <w:color w:val="000000"/>
                <w:sz w:val="24"/>
                <w:szCs w:val="24"/>
              </w:rPr>
            </w:pPr>
            <w:r w:rsidRPr="00DA21D5">
              <w:rPr>
                <w:color w:val="000000"/>
                <w:sz w:val="24"/>
                <w:szCs w:val="24"/>
              </w:rPr>
              <w:t> </w:t>
            </w:r>
          </w:p>
        </w:tc>
        <w:tc>
          <w:tcPr>
            <w:tcW w:w="1192" w:type="dxa"/>
            <w:tcBorders>
              <w:top w:val="nil"/>
              <w:left w:val="nil"/>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3.10.</w:t>
            </w:r>
          </w:p>
        </w:tc>
        <w:tc>
          <w:tcPr>
            <w:tcW w:w="1171" w:type="dxa"/>
            <w:tcBorders>
              <w:top w:val="nil"/>
              <w:left w:val="nil"/>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14.11.</w:t>
            </w:r>
          </w:p>
        </w:tc>
        <w:tc>
          <w:tcPr>
            <w:tcW w:w="1464" w:type="dxa"/>
            <w:tcBorders>
              <w:top w:val="nil"/>
              <w:left w:val="nil"/>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2.12.</w:t>
            </w:r>
          </w:p>
        </w:tc>
      </w:tr>
      <w:tr w:rsidR="0047390E" w:rsidRPr="00DA21D5" w:rsidTr="0047390E">
        <w:trPr>
          <w:trHeight w:val="126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55.</w:t>
            </w:r>
          </w:p>
        </w:tc>
        <w:tc>
          <w:tcPr>
            <w:tcW w:w="3592"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xml:space="preserve">Odluka o otvaranju Konzulata Crne Gore u Dubrovniku - Republika Hrvatska sa predlogom o postavljenju počasnog konzula </w:t>
            </w:r>
          </w:p>
        </w:tc>
        <w:tc>
          <w:tcPr>
            <w:tcW w:w="1419" w:type="dxa"/>
            <w:tcBorders>
              <w:top w:val="nil"/>
              <w:left w:val="nil"/>
              <w:bottom w:val="single" w:sz="4" w:space="0" w:color="auto"/>
              <w:right w:val="single" w:sz="4" w:space="0" w:color="auto"/>
            </w:tcBorders>
            <w:shd w:val="clear" w:color="auto" w:fill="auto"/>
            <w:noWrap/>
            <w:vAlign w:val="bottom"/>
            <w:hideMark/>
          </w:tcPr>
          <w:p w:rsidR="0047390E" w:rsidRPr="00DA21D5" w:rsidRDefault="0047390E" w:rsidP="0047390E">
            <w:pPr>
              <w:spacing w:after="0" w:line="240" w:lineRule="auto"/>
              <w:rPr>
                <w:color w:val="000000"/>
                <w:sz w:val="24"/>
                <w:szCs w:val="24"/>
              </w:rPr>
            </w:pPr>
            <w:r w:rsidRPr="00DA21D5">
              <w:rPr>
                <w:color w:val="000000"/>
                <w:sz w:val="24"/>
                <w:szCs w:val="24"/>
              </w:rPr>
              <w:t> </w:t>
            </w:r>
          </w:p>
        </w:tc>
        <w:tc>
          <w:tcPr>
            <w:tcW w:w="1192" w:type="dxa"/>
            <w:tcBorders>
              <w:top w:val="nil"/>
              <w:left w:val="nil"/>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8.10.</w:t>
            </w:r>
          </w:p>
        </w:tc>
        <w:tc>
          <w:tcPr>
            <w:tcW w:w="1171" w:type="dxa"/>
            <w:tcBorders>
              <w:top w:val="nil"/>
              <w:left w:val="nil"/>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26.11.</w:t>
            </w:r>
          </w:p>
        </w:tc>
        <w:tc>
          <w:tcPr>
            <w:tcW w:w="1464" w:type="dxa"/>
            <w:tcBorders>
              <w:top w:val="nil"/>
              <w:left w:val="nil"/>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5.12.</w:t>
            </w:r>
          </w:p>
        </w:tc>
      </w:tr>
      <w:tr w:rsidR="0047390E" w:rsidRPr="00DA21D5" w:rsidTr="0047390E">
        <w:trPr>
          <w:trHeight w:val="126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56.</w:t>
            </w:r>
          </w:p>
        </w:tc>
        <w:tc>
          <w:tcPr>
            <w:tcW w:w="3592"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xml:space="preserve">Odluka o otvaranju Konzulata Crne Gore u Olivosu -  Republika Argentina sa predlogom o postavljenju počasnog konzula </w:t>
            </w:r>
          </w:p>
        </w:tc>
        <w:tc>
          <w:tcPr>
            <w:tcW w:w="1419" w:type="dxa"/>
            <w:tcBorders>
              <w:top w:val="nil"/>
              <w:left w:val="nil"/>
              <w:bottom w:val="single" w:sz="4" w:space="0" w:color="auto"/>
              <w:right w:val="single" w:sz="4" w:space="0" w:color="auto"/>
            </w:tcBorders>
            <w:shd w:val="clear" w:color="auto" w:fill="auto"/>
            <w:noWrap/>
            <w:vAlign w:val="bottom"/>
            <w:hideMark/>
          </w:tcPr>
          <w:p w:rsidR="0047390E" w:rsidRPr="00C84C8E" w:rsidRDefault="0047390E" w:rsidP="0047390E">
            <w:pPr>
              <w:spacing w:after="0" w:line="240" w:lineRule="auto"/>
              <w:rPr>
                <w:rFonts w:ascii="Times New Roman" w:hAnsi="Times New Roman"/>
                <w:color w:val="000000"/>
                <w:sz w:val="24"/>
                <w:szCs w:val="24"/>
              </w:rPr>
            </w:pPr>
            <w:r w:rsidRPr="00C84C8E">
              <w:rPr>
                <w:rFonts w:ascii="Times New Roman" w:hAnsi="Times New Roman"/>
                <w:color w:val="000000"/>
                <w:sz w:val="24"/>
                <w:szCs w:val="24"/>
              </w:rPr>
              <w:t> </w:t>
            </w:r>
          </w:p>
        </w:tc>
        <w:tc>
          <w:tcPr>
            <w:tcW w:w="1192" w:type="dxa"/>
            <w:tcBorders>
              <w:top w:val="nil"/>
              <w:left w:val="nil"/>
              <w:bottom w:val="single" w:sz="4" w:space="0" w:color="auto"/>
              <w:right w:val="single" w:sz="4" w:space="0" w:color="auto"/>
            </w:tcBorders>
            <w:shd w:val="clear" w:color="auto" w:fill="auto"/>
            <w:noWrap/>
            <w:vAlign w:val="center"/>
            <w:hideMark/>
          </w:tcPr>
          <w:p w:rsidR="0047390E" w:rsidRPr="00C84C8E" w:rsidRDefault="0047390E" w:rsidP="0047390E">
            <w:pPr>
              <w:spacing w:after="0" w:line="240" w:lineRule="auto"/>
              <w:jc w:val="center"/>
              <w:rPr>
                <w:rFonts w:ascii="Times New Roman" w:hAnsi="Times New Roman"/>
                <w:color w:val="000000"/>
                <w:sz w:val="24"/>
                <w:szCs w:val="24"/>
              </w:rPr>
            </w:pPr>
            <w:r w:rsidRPr="00C84C8E">
              <w:rPr>
                <w:rFonts w:ascii="Times New Roman" w:hAnsi="Times New Roman"/>
                <w:color w:val="000000"/>
                <w:sz w:val="24"/>
                <w:szCs w:val="24"/>
              </w:rPr>
              <w:t>14.10.</w:t>
            </w:r>
          </w:p>
        </w:tc>
        <w:tc>
          <w:tcPr>
            <w:tcW w:w="1171" w:type="dxa"/>
            <w:tcBorders>
              <w:top w:val="nil"/>
              <w:left w:val="nil"/>
              <w:bottom w:val="single" w:sz="4" w:space="0" w:color="auto"/>
              <w:right w:val="single" w:sz="4" w:space="0" w:color="auto"/>
            </w:tcBorders>
            <w:shd w:val="clear" w:color="auto" w:fill="auto"/>
            <w:noWrap/>
            <w:vAlign w:val="center"/>
            <w:hideMark/>
          </w:tcPr>
          <w:p w:rsidR="0047390E" w:rsidRPr="00C84C8E" w:rsidRDefault="0047390E" w:rsidP="0047390E">
            <w:pPr>
              <w:spacing w:after="0" w:line="240" w:lineRule="auto"/>
              <w:jc w:val="center"/>
              <w:rPr>
                <w:rFonts w:ascii="Times New Roman" w:hAnsi="Times New Roman"/>
                <w:color w:val="000000"/>
                <w:sz w:val="24"/>
                <w:szCs w:val="24"/>
              </w:rPr>
            </w:pPr>
            <w:r w:rsidRPr="00C84C8E">
              <w:rPr>
                <w:rFonts w:ascii="Times New Roman" w:hAnsi="Times New Roman"/>
                <w:color w:val="000000"/>
                <w:sz w:val="24"/>
                <w:szCs w:val="24"/>
              </w:rPr>
              <w:t>25.12.</w:t>
            </w:r>
          </w:p>
        </w:tc>
        <w:tc>
          <w:tcPr>
            <w:tcW w:w="1464" w:type="dxa"/>
            <w:tcBorders>
              <w:top w:val="nil"/>
              <w:left w:val="nil"/>
              <w:bottom w:val="single" w:sz="4" w:space="0" w:color="auto"/>
              <w:right w:val="single" w:sz="4" w:space="0" w:color="auto"/>
            </w:tcBorders>
            <w:shd w:val="clear" w:color="000000" w:fill="FFFFFF"/>
            <w:noWrap/>
            <w:vAlign w:val="center"/>
            <w:hideMark/>
          </w:tcPr>
          <w:p w:rsidR="0047390E" w:rsidRPr="00C84C8E" w:rsidRDefault="0047390E" w:rsidP="0047390E">
            <w:pPr>
              <w:spacing w:after="0" w:line="240" w:lineRule="auto"/>
              <w:jc w:val="center"/>
              <w:rPr>
                <w:rFonts w:ascii="Times New Roman" w:hAnsi="Times New Roman"/>
                <w:color w:val="000000"/>
                <w:sz w:val="24"/>
                <w:szCs w:val="24"/>
              </w:rPr>
            </w:pPr>
            <w:r w:rsidRPr="00C84C8E">
              <w:rPr>
                <w:rFonts w:ascii="Times New Roman" w:hAnsi="Times New Roman"/>
                <w:color w:val="000000"/>
                <w:sz w:val="24"/>
                <w:szCs w:val="24"/>
              </w:rPr>
              <w:t>31.12.</w:t>
            </w:r>
          </w:p>
        </w:tc>
      </w:tr>
      <w:tr w:rsidR="0047390E" w:rsidRPr="00DA21D5" w:rsidTr="0047390E">
        <w:trPr>
          <w:trHeight w:val="126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57.</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xml:space="preserve">Odluka o otvaranju Konzulata Crne Gore u Rosariju -  Republika Argentina sa predlogom o postavljenju počasnog konzula </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390E" w:rsidRPr="00C84C8E" w:rsidRDefault="0047390E" w:rsidP="0047390E">
            <w:pPr>
              <w:spacing w:after="0" w:line="240" w:lineRule="auto"/>
              <w:rPr>
                <w:rFonts w:ascii="Times New Roman" w:hAnsi="Times New Roman"/>
                <w:color w:val="000000"/>
                <w:sz w:val="24"/>
                <w:szCs w:val="24"/>
              </w:rPr>
            </w:pPr>
            <w:r w:rsidRPr="00C84C8E">
              <w:rPr>
                <w:rFonts w:ascii="Times New Roman" w:hAnsi="Times New Roman"/>
                <w:color w:val="000000"/>
                <w:sz w:val="24"/>
                <w:szCs w:val="24"/>
              </w:rPr>
              <w:t> </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C84C8E" w:rsidRDefault="0047390E" w:rsidP="0047390E">
            <w:pPr>
              <w:spacing w:after="0" w:line="240" w:lineRule="auto"/>
              <w:jc w:val="center"/>
              <w:rPr>
                <w:rFonts w:ascii="Times New Roman" w:hAnsi="Times New Roman"/>
                <w:color w:val="000000"/>
                <w:sz w:val="24"/>
                <w:szCs w:val="24"/>
              </w:rPr>
            </w:pPr>
            <w:r w:rsidRPr="00C84C8E">
              <w:rPr>
                <w:rFonts w:ascii="Times New Roman" w:hAnsi="Times New Roman"/>
                <w:color w:val="000000"/>
                <w:sz w:val="24"/>
                <w:szCs w:val="24"/>
              </w:rPr>
              <w:t>16.10.</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C84C8E" w:rsidRDefault="0047390E" w:rsidP="0047390E">
            <w:pPr>
              <w:spacing w:after="0" w:line="240" w:lineRule="auto"/>
              <w:jc w:val="center"/>
              <w:rPr>
                <w:rFonts w:ascii="Times New Roman" w:hAnsi="Times New Roman"/>
                <w:color w:val="000000"/>
                <w:sz w:val="24"/>
                <w:szCs w:val="24"/>
              </w:rPr>
            </w:pPr>
            <w:r w:rsidRPr="00C84C8E">
              <w:rPr>
                <w:rFonts w:ascii="Times New Roman" w:hAnsi="Times New Roman"/>
                <w:color w:val="000000"/>
                <w:sz w:val="24"/>
                <w:szCs w:val="24"/>
              </w:rPr>
              <w:t>25.12.</w:t>
            </w:r>
          </w:p>
        </w:tc>
        <w:tc>
          <w:tcPr>
            <w:tcW w:w="14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C84C8E" w:rsidRDefault="0047390E" w:rsidP="0047390E">
            <w:pPr>
              <w:spacing w:after="0" w:line="240" w:lineRule="auto"/>
              <w:jc w:val="center"/>
              <w:rPr>
                <w:rFonts w:ascii="Times New Roman" w:hAnsi="Times New Roman"/>
                <w:color w:val="000000"/>
                <w:sz w:val="24"/>
                <w:szCs w:val="24"/>
              </w:rPr>
            </w:pPr>
            <w:r w:rsidRPr="00C84C8E">
              <w:rPr>
                <w:rFonts w:ascii="Times New Roman" w:hAnsi="Times New Roman"/>
                <w:color w:val="000000"/>
                <w:sz w:val="24"/>
                <w:szCs w:val="24"/>
              </w:rPr>
              <w:t>31.12.</w:t>
            </w:r>
          </w:p>
        </w:tc>
      </w:tr>
      <w:tr w:rsidR="0047390E" w:rsidRPr="00DA21D5" w:rsidTr="0047390E">
        <w:trPr>
          <w:trHeight w:val="94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lastRenderedPageBreak/>
              <w:t>58.</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izmjeni  Odluke o obrazovanju Komisije za evropske integracije</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6.11.</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28.11.</w:t>
            </w:r>
          </w:p>
        </w:tc>
        <w:tc>
          <w:tcPr>
            <w:tcW w:w="14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15.12.</w:t>
            </w:r>
          </w:p>
        </w:tc>
      </w:tr>
      <w:tr w:rsidR="0047390E" w:rsidRPr="00DA21D5" w:rsidTr="0047390E">
        <w:trPr>
          <w:trHeight w:val="126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59.</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otvaranju Konzulata Crne Gore u Kinšasi -  Demokratska Republika Kongo sa predlogom o postavljenju počasnog konzula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7.11.</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4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r>
      <w:tr w:rsidR="0047390E" w:rsidRPr="00DA21D5" w:rsidTr="0047390E">
        <w:trPr>
          <w:trHeight w:val="220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60.</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izmjenama Odluke o obrazovanju Radne grupe za pripremu pregovora o pristupanju Crne Gore Evropskoj uniji za oblast pravne tekovine Evropske unije koja se odnosi na pregovaračko poglavlje 32 - Finansijski nadzor</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10.11.</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14.11.</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4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r>
      <w:tr w:rsidR="0047390E" w:rsidRPr="00DA21D5" w:rsidTr="0047390E">
        <w:trPr>
          <w:trHeight w:val="97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61.</w:t>
            </w:r>
          </w:p>
        </w:tc>
        <w:tc>
          <w:tcPr>
            <w:tcW w:w="3592" w:type="dxa"/>
            <w:tcBorders>
              <w:top w:val="single" w:sz="4" w:space="0" w:color="auto"/>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xml:space="preserve">Odluka o otvaranju Konzulata Crne Gore u Padovi - Republika Italija sa predlogom o postavljenju počasnog konzula </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92" w:type="dxa"/>
            <w:tcBorders>
              <w:top w:val="single" w:sz="4" w:space="0" w:color="auto"/>
              <w:left w:val="nil"/>
              <w:bottom w:val="single" w:sz="4" w:space="0" w:color="auto"/>
              <w:right w:val="nil"/>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11.12.</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464" w:type="dxa"/>
            <w:tcBorders>
              <w:top w:val="single" w:sz="4" w:space="0" w:color="auto"/>
              <w:left w:val="nil"/>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r>
      <w:tr w:rsidR="0047390E" w:rsidRPr="00DA21D5" w:rsidTr="0047390E">
        <w:trPr>
          <w:trHeight w:val="94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62.</w:t>
            </w:r>
          </w:p>
        </w:tc>
        <w:tc>
          <w:tcPr>
            <w:tcW w:w="3592"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otvaranju Stalne misije Crne Gore pri Svjetskoj trgovinskoj organizaciji (STO) u Ženevi</w:t>
            </w:r>
          </w:p>
        </w:tc>
        <w:tc>
          <w:tcPr>
            <w:tcW w:w="1419"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192" w:type="dxa"/>
            <w:tcBorders>
              <w:top w:val="nil"/>
              <w:left w:val="nil"/>
              <w:bottom w:val="single" w:sz="4" w:space="0" w:color="auto"/>
              <w:right w:val="nil"/>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12.12.</w:t>
            </w:r>
          </w:p>
        </w:tc>
        <w:tc>
          <w:tcPr>
            <w:tcW w:w="1171" w:type="dxa"/>
            <w:tcBorders>
              <w:top w:val="nil"/>
              <w:left w:val="single" w:sz="4" w:space="0" w:color="auto"/>
              <w:bottom w:val="single" w:sz="4" w:space="0" w:color="auto"/>
              <w:right w:val="single" w:sz="4" w:space="0" w:color="auto"/>
            </w:tcBorders>
            <w:shd w:val="clear" w:color="000000" w:fill="FFFFFF"/>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c>
          <w:tcPr>
            <w:tcW w:w="1464" w:type="dxa"/>
            <w:tcBorders>
              <w:top w:val="nil"/>
              <w:left w:val="nil"/>
              <w:bottom w:val="single" w:sz="4" w:space="0" w:color="auto"/>
              <w:right w:val="single" w:sz="4" w:space="0" w:color="auto"/>
            </w:tcBorders>
            <w:shd w:val="clear" w:color="000000" w:fill="FFFFFF"/>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 </w:t>
            </w:r>
          </w:p>
        </w:tc>
      </w:tr>
      <w:tr w:rsidR="0047390E" w:rsidRPr="00DA21D5" w:rsidTr="0047390E">
        <w:trPr>
          <w:trHeight w:val="94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63.</w:t>
            </w:r>
          </w:p>
        </w:tc>
        <w:tc>
          <w:tcPr>
            <w:tcW w:w="3592"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izmjeni Odluke o određivanju ministarstava koja imaju državne sekretare</w:t>
            </w:r>
          </w:p>
        </w:tc>
        <w:tc>
          <w:tcPr>
            <w:tcW w:w="1419" w:type="dxa"/>
            <w:tcBorders>
              <w:top w:val="nil"/>
              <w:left w:val="nil"/>
              <w:bottom w:val="single" w:sz="4" w:space="0" w:color="auto"/>
              <w:right w:val="single" w:sz="4" w:space="0" w:color="auto"/>
            </w:tcBorders>
            <w:shd w:val="clear" w:color="auto" w:fill="auto"/>
            <w:noWrap/>
            <w:vAlign w:val="bottom"/>
            <w:hideMark/>
          </w:tcPr>
          <w:p w:rsidR="0047390E" w:rsidRPr="00DA21D5" w:rsidRDefault="0047390E" w:rsidP="0047390E">
            <w:pPr>
              <w:spacing w:after="0" w:line="240" w:lineRule="auto"/>
              <w:rPr>
                <w:color w:val="000000"/>
                <w:sz w:val="24"/>
                <w:szCs w:val="24"/>
              </w:rPr>
            </w:pPr>
            <w:r w:rsidRPr="00DA21D5">
              <w:rPr>
                <w:color w:val="000000"/>
                <w:sz w:val="24"/>
                <w:szCs w:val="24"/>
              </w:rPr>
              <w:t> </w:t>
            </w:r>
          </w:p>
        </w:tc>
        <w:tc>
          <w:tcPr>
            <w:tcW w:w="1192" w:type="dxa"/>
            <w:tcBorders>
              <w:top w:val="nil"/>
              <w:left w:val="nil"/>
              <w:bottom w:val="single" w:sz="4" w:space="0" w:color="auto"/>
              <w:right w:val="nil"/>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23.12.</w:t>
            </w:r>
          </w:p>
        </w:tc>
        <w:tc>
          <w:tcPr>
            <w:tcW w:w="1171" w:type="dxa"/>
            <w:tcBorders>
              <w:top w:val="nil"/>
              <w:left w:val="single" w:sz="4" w:space="0" w:color="auto"/>
              <w:bottom w:val="single" w:sz="4" w:space="0" w:color="auto"/>
              <w:right w:val="single" w:sz="4" w:space="0" w:color="auto"/>
            </w:tcBorders>
            <w:shd w:val="clear" w:color="auto" w:fill="auto"/>
            <w:noWrap/>
            <w:vAlign w:val="bottom"/>
            <w:hideMark/>
          </w:tcPr>
          <w:p w:rsidR="0047390E" w:rsidRPr="00DA21D5" w:rsidRDefault="0047390E" w:rsidP="0047390E">
            <w:pPr>
              <w:spacing w:after="0" w:line="240" w:lineRule="auto"/>
              <w:rPr>
                <w:color w:val="000000"/>
                <w:sz w:val="24"/>
                <w:szCs w:val="24"/>
              </w:rPr>
            </w:pPr>
            <w:r w:rsidRPr="00DA21D5">
              <w:rPr>
                <w:color w:val="000000"/>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47390E" w:rsidRPr="00DA21D5" w:rsidRDefault="0047390E" w:rsidP="0047390E">
            <w:pPr>
              <w:spacing w:after="0" w:line="240" w:lineRule="auto"/>
              <w:rPr>
                <w:color w:val="000000"/>
                <w:sz w:val="24"/>
                <w:szCs w:val="24"/>
              </w:rPr>
            </w:pPr>
            <w:r w:rsidRPr="00DA21D5">
              <w:rPr>
                <w:color w:val="000000"/>
                <w:sz w:val="24"/>
                <w:szCs w:val="24"/>
              </w:rPr>
              <w:t> </w:t>
            </w:r>
          </w:p>
        </w:tc>
      </w:tr>
      <w:tr w:rsidR="0047390E" w:rsidRPr="00DA21D5" w:rsidTr="0047390E">
        <w:trPr>
          <w:trHeight w:val="94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sidRPr="00DA21D5">
              <w:rPr>
                <w:rFonts w:ascii="Times New Roman" w:hAnsi="Times New Roman"/>
                <w:b/>
                <w:bCs/>
                <w:color w:val="000000"/>
                <w:sz w:val="24"/>
                <w:szCs w:val="24"/>
              </w:rPr>
              <w:t>64.</w:t>
            </w:r>
          </w:p>
        </w:tc>
        <w:tc>
          <w:tcPr>
            <w:tcW w:w="3592" w:type="dxa"/>
            <w:tcBorders>
              <w:top w:val="nil"/>
              <w:left w:val="nil"/>
              <w:bottom w:val="single" w:sz="4" w:space="0" w:color="auto"/>
              <w:right w:val="single" w:sz="4" w:space="0" w:color="auto"/>
            </w:tcBorders>
            <w:shd w:val="clear" w:color="auto" w:fill="auto"/>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Odluka o utvrđivanju visine novčane naknade pripadniku Vojske Crne Gore u međunarodnoj misiji "RESOLUTE SUPPORT-(RS)" u Avganistanu</w:t>
            </w:r>
          </w:p>
        </w:tc>
        <w:tc>
          <w:tcPr>
            <w:tcW w:w="1419" w:type="dxa"/>
            <w:tcBorders>
              <w:top w:val="nil"/>
              <w:left w:val="nil"/>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sidRPr="00DA21D5">
              <w:rPr>
                <w:rFonts w:ascii="Times New Roman" w:hAnsi="Times New Roman"/>
                <w:color w:val="000000"/>
                <w:sz w:val="24"/>
                <w:szCs w:val="24"/>
              </w:rPr>
              <w:t>25.12.</w:t>
            </w:r>
          </w:p>
        </w:tc>
        <w:tc>
          <w:tcPr>
            <w:tcW w:w="1192" w:type="dxa"/>
            <w:tcBorders>
              <w:top w:val="nil"/>
              <w:left w:val="nil"/>
              <w:bottom w:val="single" w:sz="4" w:space="0" w:color="auto"/>
              <w:right w:val="nil"/>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29.12.</w:t>
            </w:r>
            <w:r w:rsidRPr="00DA21D5">
              <w:rPr>
                <w:rFonts w:ascii="Times New Roman" w:hAnsi="Times New Roman"/>
                <w:color w:val="000000"/>
                <w:sz w:val="24"/>
                <w:szCs w:val="24"/>
              </w:rPr>
              <w:t> </w:t>
            </w:r>
          </w:p>
        </w:tc>
        <w:tc>
          <w:tcPr>
            <w:tcW w:w="1171" w:type="dxa"/>
            <w:tcBorders>
              <w:top w:val="nil"/>
              <w:left w:val="single" w:sz="4" w:space="0" w:color="auto"/>
              <w:bottom w:val="single" w:sz="4" w:space="0" w:color="auto"/>
              <w:right w:val="single" w:sz="4" w:space="0" w:color="auto"/>
            </w:tcBorders>
            <w:shd w:val="clear" w:color="auto" w:fill="auto"/>
            <w:noWrap/>
            <w:vAlign w:val="bottom"/>
            <w:hideMark/>
          </w:tcPr>
          <w:p w:rsidR="0047390E" w:rsidRPr="00DA21D5" w:rsidRDefault="0047390E" w:rsidP="0047390E">
            <w:pPr>
              <w:spacing w:after="0" w:line="240" w:lineRule="auto"/>
              <w:rPr>
                <w:color w:val="000000"/>
                <w:sz w:val="24"/>
                <w:szCs w:val="24"/>
              </w:rPr>
            </w:pPr>
            <w:r w:rsidRPr="00DA21D5">
              <w:rPr>
                <w:color w:val="000000"/>
                <w:sz w:val="24"/>
                <w:szCs w:val="24"/>
              </w:rPr>
              <w:t> </w:t>
            </w:r>
          </w:p>
        </w:tc>
        <w:tc>
          <w:tcPr>
            <w:tcW w:w="1464" w:type="dxa"/>
            <w:tcBorders>
              <w:top w:val="nil"/>
              <w:left w:val="nil"/>
              <w:bottom w:val="single" w:sz="4" w:space="0" w:color="auto"/>
              <w:right w:val="single" w:sz="4" w:space="0" w:color="auto"/>
            </w:tcBorders>
            <w:shd w:val="clear" w:color="auto" w:fill="auto"/>
            <w:noWrap/>
            <w:vAlign w:val="bottom"/>
            <w:hideMark/>
          </w:tcPr>
          <w:p w:rsidR="0047390E" w:rsidRPr="00DA21D5" w:rsidRDefault="0047390E" w:rsidP="0047390E">
            <w:pPr>
              <w:spacing w:after="0" w:line="240" w:lineRule="auto"/>
              <w:rPr>
                <w:color w:val="000000"/>
                <w:sz w:val="24"/>
                <w:szCs w:val="24"/>
              </w:rPr>
            </w:pPr>
            <w:r w:rsidRPr="00DA21D5">
              <w:rPr>
                <w:color w:val="000000"/>
                <w:sz w:val="24"/>
                <w:szCs w:val="24"/>
              </w:rPr>
              <w:t> </w:t>
            </w:r>
          </w:p>
        </w:tc>
      </w:tr>
      <w:tr w:rsidR="0047390E" w:rsidRPr="00DA21D5" w:rsidTr="0047390E">
        <w:trPr>
          <w:trHeight w:val="126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65.</w:t>
            </w:r>
          </w:p>
        </w:tc>
        <w:tc>
          <w:tcPr>
            <w:tcW w:w="3592" w:type="dxa"/>
            <w:tcBorders>
              <w:top w:val="nil"/>
              <w:left w:val="nil"/>
              <w:bottom w:val="single" w:sz="4" w:space="0" w:color="auto"/>
              <w:right w:val="single" w:sz="4" w:space="0" w:color="auto"/>
            </w:tcBorders>
            <w:shd w:val="clear" w:color="auto" w:fill="auto"/>
            <w:vAlign w:val="center"/>
            <w:hideMark/>
          </w:tcPr>
          <w:p w:rsidR="0047390E" w:rsidRPr="00C06D7B" w:rsidRDefault="0047390E" w:rsidP="0047390E">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rPr>
              <w:t xml:space="preserve">Odluka o otvranju Konzulata Crne Gore u Trstu – Republika </w:t>
            </w:r>
            <w:r>
              <w:rPr>
                <w:rFonts w:ascii="Times New Roman" w:hAnsi="Times New Roman"/>
                <w:color w:val="000000"/>
                <w:sz w:val="24"/>
                <w:szCs w:val="24"/>
                <w:lang w:val="sr-Latn-CS"/>
              </w:rPr>
              <w:t>Italija sa predlogom o postavljenju počasnog konzula</w:t>
            </w:r>
          </w:p>
        </w:tc>
        <w:tc>
          <w:tcPr>
            <w:tcW w:w="1419" w:type="dxa"/>
            <w:tcBorders>
              <w:top w:val="nil"/>
              <w:left w:val="nil"/>
              <w:bottom w:val="single" w:sz="4" w:space="0" w:color="auto"/>
              <w:right w:val="nil"/>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p>
        </w:tc>
        <w:tc>
          <w:tcPr>
            <w:tcW w:w="1192" w:type="dxa"/>
            <w:tcBorders>
              <w:top w:val="nil"/>
              <w:left w:val="single" w:sz="4" w:space="0" w:color="auto"/>
              <w:bottom w:val="single" w:sz="4" w:space="0" w:color="auto"/>
              <w:right w:val="nil"/>
            </w:tcBorders>
            <w:shd w:val="clear" w:color="auto" w:fill="auto"/>
            <w:noWrap/>
            <w:vAlign w:val="center"/>
            <w:hideMark/>
          </w:tcPr>
          <w:p w:rsidR="0047390E" w:rsidRPr="00DA21D5" w:rsidRDefault="0047390E" w:rsidP="0047390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30.12.</w:t>
            </w:r>
          </w:p>
        </w:tc>
        <w:tc>
          <w:tcPr>
            <w:tcW w:w="1171" w:type="dxa"/>
            <w:tcBorders>
              <w:top w:val="nil"/>
              <w:left w:val="single" w:sz="4" w:space="0" w:color="auto"/>
              <w:bottom w:val="single" w:sz="4" w:space="0" w:color="auto"/>
              <w:right w:val="single" w:sz="4" w:space="0" w:color="auto"/>
            </w:tcBorders>
            <w:shd w:val="clear" w:color="auto" w:fill="auto"/>
            <w:noWrap/>
            <w:vAlign w:val="bottom"/>
            <w:hideMark/>
          </w:tcPr>
          <w:p w:rsidR="0047390E" w:rsidRPr="00DA21D5" w:rsidRDefault="0047390E" w:rsidP="0047390E">
            <w:pPr>
              <w:spacing w:after="0" w:line="240" w:lineRule="auto"/>
              <w:rPr>
                <w:color w:val="000000"/>
                <w:sz w:val="24"/>
                <w:szCs w:val="24"/>
              </w:rPr>
            </w:pPr>
          </w:p>
        </w:tc>
        <w:tc>
          <w:tcPr>
            <w:tcW w:w="1464" w:type="dxa"/>
            <w:tcBorders>
              <w:top w:val="nil"/>
              <w:left w:val="nil"/>
              <w:bottom w:val="single" w:sz="4" w:space="0" w:color="auto"/>
              <w:right w:val="single" w:sz="4" w:space="0" w:color="auto"/>
            </w:tcBorders>
            <w:shd w:val="clear" w:color="auto" w:fill="auto"/>
            <w:noWrap/>
            <w:vAlign w:val="bottom"/>
            <w:hideMark/>
          </w:tcPr>
          <w:p w:rsidR="0047390E" w:rsidRPr="00DA21D5" w:rsidRDefault="0047390E" w:rsidP="0047390E">
            <w:pPr>
              <w:spacing w:after="0" w:line="240" w:lineRule="auto"/>
              <w:rPr>
                <w:color w:val="000000"/>
                <w:sz w:val="24"/>
                <w:szCs w:val="24"/>
              </w:rPr>
            </w:pPr>
          </w:p>
        </w:tc>
      </w:tr>
    </w:tbl>
    <w:p w:rsidR="0047390E" w:rsidRDefault="0047390E" w:rsidP="0047390E">
      <w:pPr>
        <w:jc w:val="center"/>
      </w:pPr>
    </w:p>
    <w:p w:rsidR="0047390E" w:rsidRDefault="0047390E" w:rsidP="0047390E">
      <w:pPr>
        <w:jc w:val="center"/>
      </w:pPr>
    </w:p>
    <w:p w:rsidR="0047390E" w:rsidRDefault="0047390E" w:rsidP="0047390E">
      <w:pPr>
        <w:jc w:val="center"/>
      </w:pPr>
    </w:p>
    <w:p w:rsidR="0047390E" w:rsidRDefault="0047390E" w:rsidP="0047390E">
      <w:pPr>
        <w:jc w:val="center"/>
      </w:pPr>
    </w:p>
    <w:p w:rsidR="0047390E" w:rsidRDefault="0047390E" w:rsidP="0047390E">
      <w:pPr>
        <w:jc w:val="center"/>
      </w:pPr>
    </w:p>
    <w:p w:rsidR="0047390E" w:rsidRPr="00E24CEB" w:rsidRDefault="0047390E" w:rsidP="0047390E">
      <w:pPr>
        <w:numPr>
          <w:ilvl w:val="0"/>
          <w:numId w:val="4"/>
        </w:numPr>
        <w:spacing w:after="0" w:line="240" w:lineRule="auto"/>
        <w:jc w:val="center"/>
        <w:rPr>
          <w:rFonts w:ascii="Times New Roman" w:hAnsi="Times New Roman"/>
          <w:b/>
          <w:sz w:val="24"/>
          <w:szCs w:val="24"/>
          <w:u w:val="single"/>
        </w:rPr>
      </w:pPr>
      <w:r w:rsidRPr="00E24CEB">
        <w:rPr>
          <w:rFonts w:ascii="Times New Roman" w:hAnsi="Times New Roman"/>
          <w:b/>
          <w:sz w:val="24"/>
          <w:szCs w:val="24"/>
          <w:u w:val="single"/>
        </w:rPr>
        <w:lastRenderedPageBreak/>
        <w:t>PRAVILNICI</w:t>
      </w:r>
    </w:p>
    <w:p w:rsidR="0047390E" w:rsidRPr="00E24CEB" w:rsidRDefault="0047390E" w:rsidP="0047390E">
      <w:pPr>
        <w:jc w:val="center"/>
        <w:rPr>
          <w:rFonts w:ascii="Times New Roman" w:hAnsi="Times New Roman"/>
          <w:b/>
          <w:sz w:val="24"/>
          <w:szCs w:val="24"/>
        </w:rPr>
      </w:pPr>
    </w:p>
    <w:tbl>
      <w:tblPr>
        <w:tblW w:w="9654" w:type="dxa"/>
        <w:tblInd w:w="93" w:type="dxa"/>
        <w:tblLook w:val="04A0"/>
      </w:tblPr>
      <w:tblGrid>
        <w:gridCol w:w="820"/>
        <w:gridCol w:w="4835"/>
        <w:gridCol w:w="1389"/>
        <w:gridCol w:w="997"/>
        <w:gridCol w:w="1613"/>
      </w:tblGrid>
      <w:tr w:rsidR="0047390E" w:rsidRPr="00317A3A" w:rsidTr="00F422D2">
        <w:trPr>
          <w:trHeight w:val="153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b/>
                <w:bCs/>
                <w:color w:val="000000"/>
                <w:sz w:val="20"/>
                <w:szCs w:val="20"/>
              </w:rPr>
            </w:pPr>
            <w:r w:rsidRPr="00317A3A">
              <w:rPr>
                <w:rFonts w:ascii="Times New Roman" w:hAnsi="Times New Roman"/>
                <w:b/>
                <w:bCs/>
                <w:color w:val="000000"/>
                <w:sz w:val="20"/>
                <w:szCs w:val="20"/>
              </w:rPr>
              <w:t>Rb.</w:t>
            </w:r>
          </w:p>
        </w:tc>
        <w:tc>
          <w:tcPr>
            <w:tcW w:w="4835" w:type="dxa"/>
            <w:tcBorders>
              <w:top w:val="single" w:sz="4" w:space="0" w:color="auto"/>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b/>
                <w:bCs/>
                <w:color w:val="000000"/>
                <w:sz w:val="20"/>
                <w:szCs w:val="20"/>
              </w:rPr>
            </w:pPr>
            <w:r w:rsidRPr="00317A3A">
              <w:rPr>
                <w:rFonts w:ascii="Times New Roman" w:hAnsi="Times New Roman"/>
                <w:b/>
                <w:bCs/>
                <w:color w:val="000000"/>
                <w:sz w:val="20"/>
                <w:szCs w:val="20"/>
              </w:rPr>
              <w:t>Naziv</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b/>
                <w:bCs/>
                <w:color w:val="000000"/>
                <w:sz w:val="20"/>
                <w:szCs w:val="20"/>
              </w:rPr>
            </w:pPr>
            <w:r w:rsidRPr="00317A3A">
              <w:rPr>
                <w:rFonts w:ascii="Times New Roman" w:hAnsi="Times New Roman"/>
                <w:b/>
                <w:bCs/>
                <w:color w:val="000000"/>
                <w:sz w:val="20"/>
                <w:szCs w:val="20"/>
              </w:rPr>
              <w:t>Primjedbe i sugestije</w:t>
            </w:r>
            <w:r w:rsidRPr="00317A3A">
              <w:rPr>
                <w:rFonts w:ascii="Times New Roman" w:hAnsi="Times New Roman"/>
                <w:b/>
                <w:bCs/>
                <w:color w:val="000000"/>
                <w:sz w:val="20"/>
                <w:szCs w:val="20"/>
              </w:rPr>
              <w:br/>
              <w:t xml:space="preserve">date u neposrednoj saradnji i </w:t>
            </w:r>
            <w:r w:rsidRPr="00317A3A">
              <w:rPr>
                <w:rFonts w:ascii="Times New Roman" w:hAnsi="Times New Roman"/>
                <w:b/>
                <w:bCs/>
                <w:color w:val="000000"/>
                <w:sz w:val="20"/>
                <w:szCs w:val="20"/>
              </w:rPr>
              <w:br/>
              <w:t>pisanim putem</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b/>
                <w:bCs/>
                <w:color w:val="000000"/>
                <w:sz w:val="20"/>
                <w:szCs w:val="20"/>
              </w:rPr>
            </w:pPr>
            <w:r w:rsidRPr="00317A3A">
              <w:rPr>
                <w:rFonts w:ascii="Times New Roman" w:hAnsi="Times New Roman"/>
                <w:b/>
                <w:bCs/>
                <w:color w:val="000000"/>
                <w:sz w:val="20"/>
                <w:szCs w:val="20"/>
              </w:rPr>
              <w:t>Konačno mišljenje</w:t>
            </w:r>
          </w:p>
        </w:tc>
        <w:tc>
          <w:tcPr>
            <w:tcW w:w="1613" w:type="dxa"/>
            <w:tcBorders>
              <w:top w:val="single" w:sz="4" w:space="0" w:color="auto"/>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b/>
                <w:bCs/>
                <w:color w:val="000000"/>
                <w:sz w:val="20"/>
                <w:szCs w:val="20"/>
              </w:rPr>
            </w:pPr>
            <w:r w:rsidRPr="00317A3A">
              <w:rPr>
                <w:rFonts w:ascii="Times New Roman" w:hAnsi="Times New Roman"/>
                <w:b/>
                <w:bCs/>
                <w:color w:val="000000"/>
                <w:sz w:val="20"/>
                <w:szCs w:val="20"/>
              </w:rPr>
              <w:t>Dat nalog za objavljivanje</w:t>
            </w:r>
          </w:p>
        </w:tc>
      </w:tr>
      <w:tr w:rsidR="0047390E" w:rsidRPr="00317A3A" w:rsidTr="00F422D2">
        <w:trPr>
          <w:trHeight w:val="3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b/>
                <w:bCs/>
                <w:color w:val="000000"/>
                <w:sz w:val="24"/>
                <w:szCs w:val="24"/>
              </w:rPr>
            </w:pPr>
            <w:r w:rsidRPr="00317A3A">
              <w:rPr>
                <w:rFonts w:ascii="Times New Roman" w:hAnsi="Times New Roman"/>
                <w:b/>
                <w:bCs/>
                <w:color w:val="000000"/>
                <w:sz w:val="24"/>
                <w:szCs w:val="24"/>
              </w:rPr>
              <w:t xml:space="preserve">1. </w:t>
            </w:r>
          </w:p>
        </w:tc>
        <w:tc>
          <w:tcPr>
            <w:tcW w:w="4835"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Pravilnik o tehničkom pregledu vozila</w:t>
            </w:r>
          </w:p>
        </w:tc>
        <w:tc>
          <w:tcPr>
            <w:tcW w:w="1389"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14.1.</w:t>
            </w:r>
          </w:p>
        </w:tc>
        <w:tc>
          <w:tcPr>
            <w:tcW w:w="997" w:type="dxa"/>
            <w:tcBorders>
              <w:top w:val="nil"/>
              <w:left w:val="nil"/>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17.1.</w:t>
            </w:r>
          </w:p>
        </w:tc>
        <w:tc>
          <w:tcPr>
            <w:tcW w:w="1613" w:type="dxa"/>
            <w:tcBorders>
              <w:top w:val="nil"/>
              <w:left w:val="nil"/>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23.1.</w:t>
            </w:r>
          </w:p>
        </w:tc>
      </w:tr>
      <w:tr w:rsidR="0047390E" w:rsidRPr="00317A3A" w:rsidTr="00F422D2">
        <w:trPr>
          <w:trHeight w:val="99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b/>
                <w:bCs/>
                <w:color w:val="000000"/>
                <w:sz w:val="24"/>
                <w:szCs w:val="24"/>
              </w:rPr>
            </w:pPr>
            <w:r w:rsidRPr="00317A3A">
              <w:rPr>
                <w:rFonts w:ascii="Times New Roman" w:hAnsi="Times New Roman"/>
                <w:b/>
                <w:bCs/>
                <w:color w:val="000000"/>
                <w:sz w:val="24"/>
                <w:szCs w:val="24"/>
              </w:rPr>
              <w:t>2.</w:t>
            </w:r>
          </w:p>
        </w:tc>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Pravilnik o izmjenama Pravilnika o načinu i uslovima uzimanja fotografije, otisaka prstiju, svojeručnog potpisa u postupku izdavanja putne isprave</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15.1.</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17.3.</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1.4.</w:t>
            </w:r>
          </w:p>
        </w:tc>
      </w:tr>
      <w:tr w:rsidR="0047390E" w:rsidRPr="00317A3A" w:rsidTr="00F422D2">
        <w:trPr>
          <w:trHeight w:val="67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b/>
                <w:bCs/>
                <w:color w:val="000000"/>
                <w:sz w:val="24"/>
                <w:szCs w:val="24"/>
              </w:rPr>
            </w:pPr>
            <w:r w:rsidRPr="00317A3A">
              <w:rPr>
                <w:rFonts w:ascii="Times New Roman" w:hAnsi="Times New Roman"/>
                <w:b/>
                <w:bCs/>
                <w:color w:val="000000"/>
                <w:sz w:val="24"/>
                <w:szCs w:val="24"/>
              </w:rPr>
              <w:t>3.</w:t>
            </w:r>
          </w:p>
        </w:tc>
        <w:tc>
          <w:tcPr>
            <w:tcW w:w="4835" w:type="dxa"/>
            <w:tcBorders>
              <w:top w:val="single" w:sz="4" w:space="0" w:color="auto"/>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Pravilnik o programu i načinu polaganja diplomatsko-konzularnog ispita</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16.1.</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22.1.</w:t>
            </w:r>
          </w:p>
        </w:tc>
        <w:tc>
          <w:tcPr>
            <w:tcW w:w="1613" w:type="dxa"/>
            <w:tcBorders>
              <w:top w:val="single" w:sz="4" w:space="0" w:color="auto"/>
              <w:left w:val="nil"/>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28.1.</w:t>
            </w:r>
          </w:p>
        </w:tc>
      </w:tr>
      <w:tr w:rsidR="0047390E" w:rsidRPr="00317A3A" w:rsidTr="00F422D2">
        <w:trPr>
          <w:trHeight w:val="94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b/>
                <w:bCs/>
                <w:color w:val="000000"/>
                <w:sz w:val="24"/>
                <w:szCs w:val="24"/>
              </w:rPr>
            </w:pPr>
            <w:r w:rsidRPr="00317A3A">
              <w:rPr>
                <w:rFonts w:ascii="Times New Roman" w:hAnsi="Times New Roman"/>
                <w:b/>
                <w:bCs/>
                <w:color w:val="000000"/>
                <w:sz w:val="24"/>
                <w:szCs w:val="24"/>
              </w:rPr>
              <w:t>4.</w:t>
            </w:r>
          </w:p>
        </w:tc>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bookmarkStart w:id="0" w:name="RANGE!B5"/>
            <w:r w:rsidRPr="00317A3A">
              <w:rPr>
                <w:rFonts w:ascii="Times New Roman" w:hAnsi="Times New Roman"/>
                <w:color w:val="000000"/>
                <w:sz w:val="24"/>
                <w:szCs w:val="24"/>
              </w:rPr>
              <w:t>Pravilnik o bližem načinu izvršenja rješenja o izrečenim zaštitnim mjerama udaljenje iz stana, zabrana približavanja i zabrana uznemiravanja i uhođenja</w:t>
            </w:r>
            <w:bookmarkEnd w:id="0"/>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17.1.</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22.1.</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23.1.</w:t>
            </w:r>
          </w:p>
        </w:tc>
      </w:tr>
      <w:tr w:rsidR="0047390E" w:rsidRPr="00317A3A" w:rsidTr="00F422D2">
        <w:trPr>
          <w:trHeight w:val="126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b/>
                <w:bCs/>
                <w:color w:val="000000"/>
                <w:sz w:val="24"/>
                <w:szCs w:val="24"/>
              </w:rPr>
            </w:pPr>
            <w:r w:rsidRPr="00317A3A">
              <w:rPr>
                <w:rFonts w:ascii="Times New Roman" w:hAnsi="Times New Roman"/>
                <w:b/>
                <w:bCs/>
                <w:color w:val="000000"/>
                <w:sz w:val="24"/>
                <w:szCs w:val="24"/>
              </w:rPr>
              <w:t>5.</w:t>
            </w:r>
          </w:p>
        </w:tc>
        <w:tc>
          <w:tcPr>
            <w:tcW w:w="4835" w:type="dxa"/>
            <w:tcBorders>
              <w:top w:val="single" w:sz="4" w:space="0" w:color="auto"/>
              <w:left w:val="nil"/>
              <w:bottom w:val="nil"/>
              <w:right w:val="nil"/>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Pravilnik o načinu obavljanja određenih policijskih poslova i primjeni ovlašćenja u obavljanju tih poslova</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27.1.             5-7.2.                19.3.                       31.3.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11.4.</w:t>
            </w:r>
          </w:p>
        </w:tc>
        <w:tc>
          <w:tcPr>
            <w:tcW w:w="1613" w:type="dxa"/>
            <w:tcBorders>
              <w:top w:val="single" w:sz="4" w:space="0" w:color="auto"/>
              <w:left w:val="nil"/>
              <w:bottom w:val="single" w:sz="4" w:space="0" w:color="auto"/>
              <w:right w:val="single" w:sz="4" w:space="0" w:color="auto"/>
            </w:tcBorders>
            <w:shd w:val="clear" w:color="000000" w:fill="FFFFFF"/>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28.4.</w:t>
            </w:r>
          </w:p>
        </w:tc>
      </w:tr>
      <w:tr w:rsidR="0047390E" w:rsidRPr="00317A3A" w:rsidTr="00F422D2">
        <w:trPr>
          <w:trHeight w:val="63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b/>
                <w:bCs/>
                <w:color w:val="000000"/>
                <w:sz w:val="24"/>
                <w:szCs w:val="24"/>
              </w:rPr>
            </w:pPr>
            <w:r w:rsidRPr="00317A3A">
              <w:rPr>
                <w:rFonts w:ascii="Times New Roman" w:hAnsi="Times New Roman"/>
                <w:b/>
                <w:bCs/>
                <w:color w:val="000000"/>
                <w:sz w:val="24"/>
                <w:szCs w:val="24"/>
              </w:rPr>
              <w:t>6.</w:t>
            </w:r>
          </w:p>
        </w:tc>
        <w:tc>
          <w:tcPr>
            <w:tcW w:w="4835" w:type="dxa"/>
            <w:tcBorders>
              <w:top w:val="single" w:sz="4" w:space="0" w:color="auto"/>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Pravilnik o unutrašnjem poslovanju državnog tužilaštva</w:t>
            </w:r>
          </w:p>
        </w:tc>
        <w:tc>
          <w:tcPr>
            <w:tcW w:w="1389"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21.2.                                7.3.</w:t>
            </w:r>
          </w:p>
        </w:tc>
        <w:tc>
          <w:tcPr>
            <w:tcW w:w="997" w:type="dxa"/>
            <w:tcBorders>
              <w:top w:val="nil"/>
              <w:left w:val="nil"/>
              <w:bottom w:val="single" w:sz="4" w:space="0" w:color="auto"/>
              <w:right w:val="single" w:sz="4" w:space="0" w:color="auto"/>
            </w:tcBorders>
            <w:shd w:val="clear" w:color="000000" w:fill="FFFFFF"/>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10.3.</w:t>
            </w:r>
          </w:p>
        </w:tc>
        <w:tc>
          <w:tcPr>
            <w:tcW w:w="1613"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9.5.</w:t>
            </w:r>
          </w:p>
        </w:tc>
      </w:tr>
      <w:tr w:rsidR="0047390E" w:rsidRPr="00317A3A" w:rsidTr="00F422D2">
        <w:trPr>
          <w:trHeight w:val="63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b/>
                <w:bCs/>
                <w:color w:val="000000"/>
                <w:sz w:val="24"/>
                <w:szCs w:val="24"/>
              </w:rPr>
            </w:pPr>
            <w:r w:rsidRPr="00317A3A">
              <w:rPr>
                <w:rFonts w:ascii="Times New Roman" w:hAnsi="Times New Roman"/>
                <w:b/>
                <w:bCs/>
                <w:color w:val="000000"/>
                <w:sz w:val="24"/>
                <w:szCs w:val="24"/>
              </w:rPr>
              <w:t>7.</w:t>
            </w:r>
          </w:p>
        </w:tc>
        <w:tc>
          <w:tcPr>
            <w:tcW w:w="4835"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Pravilnik o načinu i postupku utvrđivanja ispunjenosti uslova za sticanje diplomatskog zvanja</w:t>
            </w:r>
          </w:p>
        </w:tc>
        <w:tc>
          <w:tcPr>
            <w:tcW w:w="1389"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 xml:space="preserve">14.2.                    2.4.                            </w:t>
            </w:r>
          </w:p>
        </w:tc>
        <w:tc>
          <w:tcPr>
            <w:tcW w:w="997"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3.4.</w:t>
            </w:r>
          </w:p>
        </w:tc>
        <w:tc>
          <w:tcPr>
            <w:tcW w:w="1613"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8.4.</w:t>
            </w:r>
          </w:p>
        </w:tc>
      </w:tr>
      <w:tr w:rsidR="0047390E" w:rsidRPr="00317A3A" w:rsidTr="00F422D2">
        <w:trPr>
          <w:trHeight w:val="70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b/>
                <w:bCs/>
                <w:color w:val="000000"/>
                <w:sz w:val="24"/>
                <w:szCs w:val="24"/>
              </w:rPr>
            </w:pPr>
            <w:r w:rsidRPr="00317A3A">
              <w:rPr>
                <w:rFonts w:ascii="Times New Roman" w:hAnsi="Times New Roman"/>
                <w:b/>
                <w:bCs/>
                <w:color w:val="000000"/>
                <w:sz w:val="24"/>
                <w:szCs w:val="24"/>
              </w:rPr>
              <w:t>8.</w:t>
            </w:r>
          </w:p>
        </w:tc>
        <w:tc>
          <w:tcPr>
            <w:tcW w:w="4835"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Pravilnik o sadržaju i načinu vođenja evidencije o izvršenim inspekcijskim pregledima</w:t>
            </w:r>
          </w:p>
        </w:tc>
        <w:tc>
          <w:tcPr>
            <w:tcW w:w="1389"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19.2.</w:t>
            </w:r>
          </w:p>
        </w:tc>
        <w:tc>
          <w:tcPr>
            <w:tcW w:w="997"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25.2.</w:t>
            </w:r>
          </w:p>
        </w:tc>
        <w:tc>
          <w:tcPr>
            <w:tcW w:w="1613"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10.3.</w:t>
            </w:r>
          </w:p>
        </w:tc>
      </w:tr>
      <w:tr w:rsidR="0047390E" w:rsidRPr="00317A3A" w:rsidTr="00F422D2">
        <w:trPr>
          <w:trHeight w:val="6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b/>
                <w:bCs/>
                <w:color w:val="000000"/>
                <w:sz w:val="24"/>
                <w:szCs w:val="24"/>
              </w:rPr>
            </w:pPr>
            <w:r w:rsidRPr="00317A3A">
              <w:rPr>
                <w:rFonts w:ascii="Times New Roman" w:hAnsi="Times New Roman"/>
                <w:b/>
                <w:bCs/>
                <w:color w:val="000000"/>
                <w:sz w:val="24"/>
                <w:szCs w:val="24"/>
              </w:rPr>
              <w:t>9.</w:t>
            </w:r>
          </w:p>
        </w:tc>
        <w:tc>
          <w:tcPr>
            <w:tcW w:w="4835"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Pravilnik o bližem načinu vršenja poslova tehničke zaštite</w:t>
            </w:r>
          </w:p>
        </w:tc>
        <w:tc>
          <w:tcPr>
            <w:tcW w:w="1389"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14.4.           26.5.</w:t>
            </w:r>
          </w:p>
        </w:tc>
        <w:tc>
          <w:tcPr>
            <w:tcW w:w="997"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3.6.</w:t>
            </w:r>
          </w:p>
        </w:tc>
        <w:tc>
          <w:tcPr>
            <w:tcW w:w="1613" w:type="dxa"/>
            <w:tcBorders>
              <w:top w:val="nil"/>
              <w:left w:val="nil"/>
              <w:bottom w:val="single" w:sz="4" w:space="0" w:color="auto"/>
              <w:right w:val="single" w:sz="4" w:space="0" w:color="auto"/>
            </w:tcBorders>
            <w:shd w:val="clear" w:color="000000" w:fill="FFFFFF"/>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10.6.</w:t>
            </w:r>
          </w:p>
        </w:tc>
      </w:tr>
      <w:tr w:rsidR="0047390E" w:rsidRPr="00317A3A" w:rsidTr="00F422D2">
        <w:trPr>
          <w:trHeight w:val="64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b/>
                <w:bCs/>
                <w:color w:val="000000"/>
                <w:sz w:val="24"/>
                <w:szCs w:val="24"/>
              </w:rPr>
            </w:pPr>
            <w:r w:rsidRPr="00317A3A">
              <w:rPr>
                <w:rFonts w:ascii="Times New Roman" w:hAnsi="Times New Roman"/>
                <w:b/>
                <w:bCs/>
                <w:color w:val="000000"/>
                <w:sz w:val="24"/>
                <w:szCs w:val="24"/>
              </w:rPr>
              <w:t>10.</w:t>
            </w:r>
          </w:p>
        </w:tc>
        <w:tc>
          <w:tcPr>
            <w:tcW w:w="4835"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Pravilnik o bližem sadržaju plana zaštite obavezno štićenih objekata</w:t>
            </w:r>
          </w:p>
        </w:tc>
        <w:tc>
          <w:tcPr>
            <w:tcW w:w="1389"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5.3.                      20.3.</w:t>
            </w:r>
          </w:p>
        </w:tc>
        <w:tc>
          <w:tcPr>
            <w:tcW w:w="997"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3.4.</w:t>
            </w:r>
          </w:p>
        </w:tc>
        <w:tc>
          <w:tcPr>
            <w:tcW w:w="1613"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16.4.</w:t>
            </w:r>
          </w:p>
        </w:tc>
      </w:tr>
      <w:tr w:rsidR="0047390E" w:rsidRPr="00317A3A" w:rsidTr="00F422D2">
        <w:trPr>
          <w:trHeight w:val="63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b/>
                <w:bCs/>
                <w:color w:val="000000"/>
                <w:sz w:val="24"/>
                <w:szCs w:val="24"/>
              </w:rPr>
            </w:pPr>
            <w:r w:rsidRPr="00317A3A">
              <w:rPr>
                <w:rFonts w:ascii="Times New Roman" w:hAnsi="Times New Roman"/>
                <w:b/>
                <w:bCs/>
                <w:color w:val="000000"/>
                <w:sz w:val="24"/>
                <w:szCs w:val="24"/>
              </w:rPr>
              <w:t>11.</w:t>
            </w:r>
          </w:p>
        </w:tc>
        <w:tc>
          <w:tcPr>
            <w:tcW w:w="4835"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Pravilnik o dopuni Pravilnika o imovinskom kartonu policijskih službenika</w:t>
            </w:r>
          </w:p>
        </w:tc>
        <w:tc>
          <w:tcPr>
            <w:tcW w:w="1389"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 </w:t>
            </w:r>
          </w:p>
        </w:tc>
        <w:tc>
          <w:tcPr>
            <w:tcW w:w="997" w:type="dxa"/>
            <w:tcBorders>
              <w:top w:val="nil"/>
              <w:left w:val="nil"/>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7.3.</w:t>
            </w:r>
          </w:p>
        </w:tc>
        <w:tc>
          <w:tcPr>
            <w:tcW w:w="1613" w:type="dxa"/>
            <w:tcBorders>
              <w:top w:val="nil"/>
              <w:left w:val="nil"/>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20.3.</w:t>
            </w:r>
          </w:p>
        </w:tc>
      </w:tr>
      <w:tr w:rsidR="0047390E" w:rsidRPr="00317A3A" w:rsidTr="00F422D2">
        <w:trPr>
          <w:trHeight w:val="73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b/>
                <w:bCs/>
                <w:color w:val="000000"/>
                <w:sz w:val="24"/>
                <w:szCs w:val="24"/>
              </w:rPr>
            </w:pPr>
            <w:r w:rsidRPr="00317A3A">
              <w:rPr>
                <w:rFonts w:ascii="Times New Roman" w:hAnsi="Times New Roman"/>
                <w:b/>
                <w:bCs/>
                <w:color w:val="000000"/>
                <w:sz w:val="24"/>
                <w:szCs w:val="24"/>
              </w:rPr>
              <w:t>12.</w:t>
            </w:r>
          </w:p>
        </w:tc>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Pravilnik o obrascu službene legitimacije ovlašćenog službenog lica Zavoda za izvršenje krivičnih sankcija</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15.4.                       6.6.</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9.6.</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16.6.</w:t>
            </w:r>
          </w:p>
        </w:tc>
      </w:tr>
      <w:tr w:rsidR="0047390E" w:rsidRPr="00317A3A" w:rsidTr="00F422D2">
        <w:trPr>
          <w:trHeight w:val="126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b/>
                <w:bCs/>
                <w:color w:val="000000"/>
                <w:sz w:val="24"/>
                <w:szCs w:val="24"/>
              </w:rPr>
            </w:pPr>
            <w:r w:rsidRPr="00317A3A">
              <w:rPr>
                <w:rFonts w:ascii="Times New Roman" w:hAnsi="Times New Roman"/>
                <w:b/>
                <w:bCs/>
                <w:color w:val="000000"/>
                <w:sz w:val="24"/>
                <w:szCs w:val="24"/>
              </w:rPr>
              <w:lastRenderedPageBreak/>
              <w:t>13.</w:t>
            </w:r>
          </w:p>
        </w:tc>
        <w:tc>
          <w:tcPr>
            <w:tcW w:w="4835" w:type="dxa"/>
            <w:tcBorders>
              <w:top w:val="single" w:sz="4" w:space="0" w:color="auto"/>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Pravilnik o dopuni Praviln</w:t>
            </w:r>
            <w:r>
              <w:rPr>
                <w:rFonts w:ascii="Times New Roman" w:hAnsi="Times New Roman"/>
                <w:color w:val="000000"/>
                <w:sz w:val="24"/>
                <w:szCs w:val="24"/>
              </w:rPr>
              <w:t xml:space="preserve">ika o uslovima i načinu </w:t>
            </w:r>
            <w:r w:rsidRPr="00B20DFC">
              <w:rPr>
                <w:rFonts w:ascii="Times New Roman" w:hAnsi="Times New Roman"/>
                <w:color w:val="000000"/>
                <w:sz w:val="24"/>
                <w:szCs w:val="24"/>
              </w:rPr>
              <w:t>pružanja</w:t>
            </w:r>
            <w:r w:rsidRPr="00317A3A">
              <w:rPr>
                <w:rFonts w:ascii="Times New Roman" w:hAnsi="Times New Roman"/>
                <w:color w:val="000000"/>
                <w:sz w:val="24"/>
                <w:szCs w:val="24"/>
              </w:rPr>
              <w:t xml:space="preserve"> pomoći državnim organima, organima državne uprave, organima lokalne samouprave i pravnim licima u postupku izvršenja njihovih odluka</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11.4.                        14.4.</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17.4.</w:t>
            </w:r>
          </w:p>
        </w:tc>
        <w:tc>
          <w:tcPr>
            <w:tcW w:w="1613" w:type="dxa"/>
            <w:tcBorders>
              <w:top w:val="single" w:sz="4" w:space="0" w:color="auto"/>
              <w:left w:val="nil"/>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24.4.</w:t>
            </w:r>
          </w:p>
        </w:tc>
      </w:tr>
      <w:tr w:rsidR="0047390E" w:rsidRPr="00317A3A" w:rsidTr="00F422D2">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b/>
                <w:bCs/>
                <w:color w:val="000000"/>
                <w:sz w:val="24"/>
                <w:szCs w:val="24"/>
              </w:rPr>
            </w:pPr>
            <w:r w:rsidRPr="00317A3A">
              <w:rPr>
                <w:rFonts w:ascii="Times New Roman" w:hAnsi="Times New Roman"/>
                <w:b/>
                <w:bCs/>
                <w:color w:val="000000"/>
                <w:sz w:val="24"/>
                <w:szCs w:val="24"/>
              </w:rPr>
              <w:t>14.</w:t>
            </w:r>
          </w:p>
        </w:tc>
        <w:tc>
          <w:tcPr>
            <w:tcW w:w="4835"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Pravilnik o programu i načinu polaganja drugog stručnog ispita</w:t>
            </w:r>
          </w:p>
        </w:tc>
        <w:tc>
          <w:tcPr>
            <w:tcW w:w="1389"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16.6.      26.12.</w:t>
            </w:r>
          </w:p>
        </w:tc>
        <w:tc>
          <w:tcPr>
            <w:tcW w:w="997" w:type="dxa"/>
            <w:tcBorders>
              <w:top w:val="nil"/>
              <w:left w:val="nil"/>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 </w:t>
            </w:r>
          </w:p>
        </w:tc>
        <w:tc>
          <w:tcPr>
            <w:tcW w:w="1613" w:type="dxa"/>
            <w:tcBorders>
              <w:top w:val="nil"/>
              <w:left w:val="nil"/>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 </w:t>
            </w:r>
          </w:p>
        </w:tc>
      </w:tr>
      <w:tr w:rsidR="0047390E" w:rsidRPr="00317A3A" w:rsidTr="00F422D2">
        <w:trPr>
          <w:trHeight w:val="64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b/>
                <w:bCs/>
                <w:color w:val="000000"/>
                <w:sz w:val="24"/>
                <w:szCs w:val="24"/>
              </w:rPr>
            </w:pPr>
            <w:r w:rsidRPr="00317A3A">
              <w:rPr>
                <w:rFonts w:ascii="Times New Roman" w:hAnsi="Times New Roman"/>
                <w:b/>
                <w:bCs/>
                <w:color w:val="000000"/>
                <w:sz w:val="24"/>
                <w:szCs w:val="24"/>
              </w:rPr>
              <w:t>15.</w:t>
            </w:r>
          </w:p>
        </w:tc>
        <w:tc>
          <w:tcPr>
            <w:tcW w:w="4835"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Pravilnik o obrascu i sadržaju dozvola za vršenje poslova zaštite</w:t>
            </w:r>
          </w:p>
        </w:tc>
        <w:tc>
          <w:tcPr>
            <w:tcW w:w="1389" w:type="dxa"/>
            <w:tcBorders>
              <w:top w:val="nil"/>
              <w:left w:val="nil"/>
              <w:bottom w:val="single" w:sz="4" w:space="0" w:color="auto"/>
              <w:right w:val="single" w:sz="4" w:space="0" w:color="auto"/>
            </w:tcBorders>
            <w:shd w:val="clear" w:color="000000" w:fill="FFFFFF"/>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14.5.             16.5.</w:t>
            </w:r>
          </w:p>
        </w:tc>
        <w:tc>
          <w:tcPr>
            <w:tcW w:w="997" w:type="dxa"/>
            <w:tcBorders>
              <w:top w:val="nil"/>
              <w:left w:val="nil"/>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19.5.</w:t>
            </w:r>
          </w:p>
        </w:tc>
        <w:tc>
          <w:tcPr>
            <w:tcW w:w="1613" w:type="dxa"/>
            <w:tcBorders>
              <w:top w:val="nil"/>
              <w:left w:val="nil"/>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29.5.</w:t>
            </w:r>
          </w:p>
        </w:tc>
      </w:tr>
      <w:tr w:rsidR="0047390E" w:rsidRPr="00317A3A" w:rsidTr="00F422D2">
        <w:trPr>
          <w:trHeight w:val="6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b/>
                <w:bCs/>
                <w:color w:val="000000"/>
                <w:sz w:val="24"/>
                <w:szCs w:val="24"/>
              </w:rPr>
            </w:pPr>
            <w:r w:rsidRPr="00317A3A">
              <w:rPr>
                <w:rFonts w:ascii="Times New Roman" w:hAnsi="Times New Roman"/>
                <w:b/>
                <w:bCs/>
                <w:color w:val="000000"/>
                <w:sz w:val="24"/>
                <w:szCs w:val="24"/>
              </w:rPr>
              <w:t>16.</w:t>
            </w:r>
          </w:p>
        </w:tc>
        <w:tc>
          <w:tcPr>
            <w:tcW w:w="4835"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Pravilnik o sadržaju i načinu vođenja evidencija iz oblasti zaštite lica i imovine</w:t>
            </w:r>
          </w:p>
        </w:tc>
        <w:tc>
          <w:tcPr>
            <w:tcW w:w="1389"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16.5.                             26.5.</w:t>
            </w:r>
          </w:p>
        </w:tc>
        <w:tc>
          <w:tcPr>
            <w:tcW w:w="997" w:type="dxa"/>
            <w:tcBorders>
              <w:top w:val="nil"/>
              <w:left w:val="nil"/>
              <w:bottom w:val="single" w:sz="4" w:space="0" w:color="auto"/>
              <w:right w:val="single" w:sz="4" w:space="0" w:color="auto"/>
            </w:tcBorders>
            <w:shd w:val="clear" w:color="000000" w:fill="FFFFFF"/>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4.6.</w:t>
            </w:r>
          </w:p>
        </w:tc>
        <w:tc>
          <w:tcPr>
            <w:tcW w:w="1613" w:type="dxa"/>
            <w:tcBorders>
              <w:top w:val="nil"/>
              <w:left w:val="nil"/>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10.6.</w:t>
            </w:r>
          </w:p>
        </w:tc>
      </w:tr>
      <w:tr w:rsidR="0047390E" w:rsidRPr="00317A3A" w:rsidTr="00F422D2">
        <w:trPr>
          <w:trHeight w:val="100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b/>
                <w:bCs/>
                <w:color w:val="000000"/>
                <w:sz w:val="24"/>
                <w:szCs w:val="24"/>
              </w:rPr>
            </w:pPr>
            <w:r w:rsidRPr="00317A3A">
              <w:rPr>
                <w:rFonts w:ascii="Times New Roman" w:hAnsi="Times New Roman"/>
                <w:b/>
                <w:bCs/>
                <w:color w:val="000000"/>
                <w:sz w:val="24"/>
                <w:szCs w:val="24"/>
              </w:rPr>
              <w:t>17.</w:t>
            </w:r>
          </w:p>
        </w:tc>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Pravilnik o bližim uslovima i načinu vršenja detektivskih poslova</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13.6.                      19.6.                    3.7.</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31.7.</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5.8.</w:t>
            </w:r>
          </w:p>
        </w:tc>
      </w:tr>
      <w:tr w:rsidR="0047390E" w:rsidRPr="00317A3A" w:rsidTr="00F422D2">
        <w:trPr>
          <w:trHeight w:val="94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b/>
                <w:bCs/>
                <w:color w:val="000000"/>
                <w:sz w:val="24"/>
                <w:szCs w:val="24"/>
              </w:rPr>
            </w:pPr>
            <w:r w:rsidRPr="00317A3A">
              <w:rPr>
                <w:rFonts w:ascii="Times New Roman" w:hAnsi="Times New Roman"/>
                <w:b/>
                <w:bCs/>
                <w:color w:val="000000"/>
                <w:sz w:val="24"/>
                <w:szCs w:val="24"/>
              </w:rPr>
              <w:t>18.</w:t>
            </w:r>
          </w:p>
        </w:tc>
        <w:tc>
          <w:tcPr>
            <w:tcW w:w="4835" w:type="dxa"/>
            <w:tcBorders>
              <w:top w:val="single" w:sz="4" w:space="0" w:color="auto"/>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Pravilnik o uslovima u pogledu prostora, opreme i alata, oznakama i obliku plombi za radionice za tahografe</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14.5.                 30.7.</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 </w:t>
            </w:r>
          </w:p>
        </w:tc>
        <w:tc>
          <w:tcPr>
            <w:tcW w:w="1613" w:type="dxa"/>
            <w:tcBorders>
              <w:top w:val="single" w:sz="4" w:space="0" w:color="auto"/>
              <w:left w:val="nil"/>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 </w:t>
            </w:r>
          </w:p>
        </w:tc>
      </w:tr>
      <w:tr w:rsidR="0047390E" w:rsidRPr="00317A3A" w:rsidTr="00F422D2">
        <w:trPr>
          <w:trHeight w:val="127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317A3A" w:rsidRDefault="0047390E" w:rsidP="0047390E">
            <w:pPr>
              <w:spacing w:after="0" w:line="240" w:lineRule="auto"/>
              <w:jc w:val="center"/>
              <w:rPr>
                <w:rFonts w:ascii="Times New Roman" w:hAnsi="Times New Roman"/>
                <w:b/>
                <w:bCs/>
                <w:color w:val="000000"/>
                <w:sz w:val="24"/>
                <w:szCs w:val="24"/>
              </w:rPr>
            </w:pPr>
            <w:r w:rsidRPr="00317A3A">
              <w:rPr>
                <w:rFonts w:ascii="Times New Roman" w:hAnsi="Times New Roman"/>
                <w:b/>
                <w:bCs/>
                <w:color w:val="000000"/>
                <w:sz w:val="24"/>
                <w:szCs w:val="24"/>
              </w:rPr>
              <w:t>19.</w:t>
            </w:r>
          </w:p>
        </w:tc>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Pravilnik o uslovima i načinu nošenja i korišćenja oružja i municije u civilnom vazdušnom saobraćaju i načinu predaje i vraćanja hladnog ili vatrenog oružja i municije</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9.10.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 </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 </w:t>
            </w:r>
          </w:p>
        </w:tc>
      </w:tr>
      <w:tr w:rsidR="0047390E" w:rsidRPr="00317A3A" w:rsidTr="00F422D2">
        <w:trPr>
          <w:trHeight w:val="102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b/>
                <w:bCs/>
                <w:color w:val="000000"/>
                <w:sz w:val="24"/>
                <w:szCs w:val="24"/>
              </w:rPr>
            </w:pPr>
            <w:r w:rsidRPr="00317A3A">
              <w:rPr>
                <w:rFonts w:ascii="Times New Roman" w:hAnsi="Times New Roman"/>
                <w:b/>
                <w:bCs/>
                <w:color w:val="000000"/>
                <w:sz w:val="24"/>
                <w:szCs w:val="24"/>
              </w:rPr>
              <w:t>20.</w:t>
            </w:r>
          </w:p>
        </w:tc>
        <w:tc>
          <w:tcPr>
            <w:tcW w:w="4835" w:type="dxa"/>
            <w:tcBorders>
              <w:top w:val="single" w:sz="4" w:space="0" w:color="auto"/>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Pravilnik o načinu upotrebe specijalističkih jedinica i načinu utvrđivanja visine naknade za dežurstvo i aktivnosti tokom djelovanja u vanrednim stanjima</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11.7.</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29.9.</w:t>
            </w:r>
          </w:p>
        </w:tc>
        <w:tc>
          <w:tcPr>
            <w:tcW w:w="1613" w:type="dxa"/>
            <w:tcBorders>
              <w:top w:val="single" w:sz="4" w:space="0" w:color="auto"/>
              <w:left w:val="nil"/>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 </w:t>
            </w:r>
          </w:p>
        </w:tc>
      </w:tr>
      <w:tr w:rsidR="0047390E" w:rsidRPr="00317A3A" w:rsidTr="00F422D2">
        <w:trPr>
          <w:trHeight w:val="100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b/>
                <w:bCs/>
                <w:color w:val="000000"/>
                <w:sz w:val="24"/>
                <w:szCs w:val="24"/>
              </w:rPr>
            </w:pPr>
            <w:r w:rsidRPr="00317A3A">
              <w:rPr>
                <w:rFonts w:ascii="Times New Roman" w:hAnsi="Times New Roman"/>
                <w:b/>
                <w:bCs/>
                <w:color w:val="000000"/>
                <w:sz w:val="24"/>
                <w:szCs w:val="24"/>
              </w:rPr>
              <w:t>21.</w:t>
            </w:r>
          </w:p>
        </w:tc>
        <w:tc>
          <w:tcPr>
            <w:tcW w:w="4835"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 xml:space="preserve">Pravilnik o utvrđivanju fizičke i psihičke sposobnosti lica za vršenje poslova protivpožarnog obezbjeđenja objekata </w:t>
            </w:r>
          </w:p>
        </w:tc>
        <w:tc>
          <w:tcPr>
            <w:tcW w:w="1389"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11.7.</w:t>
            </w:r>
          </w:p>
        </w:tc>
        <w:tc>
          <w:tcPr>
            <w:tcW w:w="997" w:type="dxa"/>
            <w:tcBorders>
              <w:top w:val="nil"/>
              <w:left w:val="nil"/>
              <w:bottom w:val="single" w:sz="4" w:space="0" w:color="auto"/>
              <w:right w:val="single" w:sz="4" w:space="0" w:color="auto"/>
            </w:tcBorders>
            <w:shd w:val="clear" w:color="000000" w:fill="FFFFFF"/>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11.7.</w:t>
            </w:r>
          </w:p>
        </w:tc>
        <w:tc>
          <w:tcPr>
            <w:tcW w:w="1613" w:type="dxa"/>
            <w:tcBorders>
              <w:top w:val="nil"/>
              <w:left w:val="nil"/>
              <w:bottom w:val="single" w:sz="4" w:space="0" w:color="auto"/>
              <w:right w:val="single" w:sz="4" w:space="0" w:color="auto"/>
            </w:tcBorders>
            <w:shd w:val="clear" w:color="000000" w:fill="FFFFFF"/>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4.8.</w:t>
            </w:r>
          </w:p>
        </w:tc>
      </w:tr>
      <w:tr w:rsidR="0047390E" w:rsidRPr="00317A3A" w:rsidTr="00F422D2">
        <w:trPr>
          <w:trHeight w:val="94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b/>
                <w:bCs/>
                <w:color w:val="000000"/>
                <w:sz w:val="24"/>
                <w:szCs w:val="24"/>
              </w:rPr>
            </w:pPr>
            <w:r w:rsidRPr="00317A3A">
              <w:rPr>
                <w:rFonts w:ascii="Times New Roman" w:hAnsi="Times New Roman"/>
                <w:b/>
                <w:bCs/>
                <w:color w:val="000000"/>
                <w:sz w:val="24"/>
                <w:szCs w:val="24"/>
              </w:rPr>
              <w:t>22.</w:t>
            </w:r>
          </w:p>
        </w:tc>
        <w:tc>
          <w:tcPr>
            <w:tcW w:w="4835"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Pravilnik o izmjenama i dopunama Pravilnika o načinu sprovođenja internog oglasa za raspoređivanje na rad u diplomatsko-konzularnom predstavništvu</w:t>
            </w:r>
          </w:p>
        </w:tc>
        <w:tc>
          <w:tcPr>
            <w:tcW w:w="1389"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25.7.</w:t>
            </w:r>
          </w:p>
        </w:tc>
        <w:tc>
          <w:tcPr>
            <w:tcW w:w="997" w:type="dxa"/>
            <w:tcBorders>
              <w:top w:val="nil"/>
              <w:left w:val="nil"/>
              <w:bottom w:val="single" w:sz="4" w:space="0" w:color="auto"/>
              <w:right w:val="single" w:sz="4" w:space="0" w:color="auto"/>
            </w:tcBorders>
            <w:shd w:val="clear" w:color="000000" w:fill="FFFFFF"/>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28.7.</w:t>
            </w:r>
          </w:p>
        </w:tc>
        <w:tc>
          <w:tcPr>
            <w:tcW w:w="1613" w:type="dxa"/>
            <w:tcBorders>
              <w:top w:val="nil"/>
              <w:left w:val="nil"/>
              <w:bottom w:val="single" w:sz="4" w:space="0" w:color="auto"/>
              <w:right w:val="single" w:sz="4" w:space="0" w:color="auto"/>
            </w:tcBorders>
            <w:shd w:val="clear" w:color="000000" w:fill="FFFFFF"/>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1.8.</w:t>
            </w:r>
          </w:p>
        </w:tc>
      </w:tr>
      <w:tr w:rsidR="0047390E" w:rsidRPr="00317A3A" w:rsidTr="00F422D2">
        <w:trPr>
          <w:trHeight w:val="11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b/>
                <w:bCs/>
                <w:color w:val="000000"/>
                <w:sz w:val="24"/>
                <w:szCs w:val="24"/>
              </w:rPr>
            </w:pPr>
            <w:r w:rsidRPr="00317A3A">
              <w:rPr>
                <w:rFonts w:ascii="Times New Roman" w:hAnsi="Times New Roman"/>
                <w:b/>
                <w:bCs/>
                <w:color w:val="000000"/>
                <w:sz w:val="24"/>
                <w:szCs w:val="24"/>
              </w:rPr>
              <w:t>23.</w:t>
            </w:r>
          </w:p>
        </w:tc>
        <w:tc>
          <w:tcPr>
            <w:tcW w:w="4835"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Pravilnik o visini naknade za obavljanje bezbjednosnih pregleda objekata, instalacija, uređaja i opreme na aerodromu i bezbjednosnih pregleda vazduhoplova</w:t>
            </w:r>
          </w:p>
        </w:tc>
        <w:tc>
          <w:tcPr>
            <w:tcW w:w="1389"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7.10.</w:t>
            </w:r>
          </w:p>
        </w:tc>
        <w:tc>
          <w:tcPr>
            <w:tcW w:w="997" w:type="dxa"/>
            <w:tcBorders>
              <w:top w:val="nil"/>
              <w:left w:val="nil"/>
              <w:bottom w:val="single" w:sz="4" w:space="0" w:color="auto"/>
              <w:right w:val="single" w:sz="4" w:space="0" w:color="auto"/>
            </w:tcBorders>
            <w:shd w:val="clear" w:color="000000" w:fill="FFFFFF"/>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13.10.</w:t>
            </w:r>
          </w:p>
        </w:tc>
        <w:tc>
          <w:tcPr>
            <w:tcW w:w="1613" w:type="dxa"/>
            <w:tcBorders>
              <w:top w:val="nil"/>
              <w:left w:val="nil"/>
              <w:bottom w:val="single" w:sz="4" w:space="0" w:color="auto"/>
              <w:right w:val="single" w:sz="4" w:space="0" w:color="auto"/>
            </w:tcBorders>
            <w:shd w:val="clear" w:color="000000" w:fill="FFFFFF"/>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22.10.</w:t>
            </w:r>
          </w:p>
        </w:tc>
      </w:tr>
      <w:tr w:rsidR="0047390E" w:rsidRPr="00317A3A" w:rsidTr="00F422D2">
        <w:trPr>
          <w:trHeight w:val="63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b/>
                <w:bCs/>
                <w:color w:val="000000"/>
                <w:sz w:val="24"/>
                <w:szCs w:val="24"/>
              </w:rPr>
            </w:pPr>
            <w:r w:rsidRPr="00317A3A">
              <w:rPr>
                <w:rFonts w:ascii="Times New Roman" w:hAnsi="Times New Roman"/>
                <w:b/>
                <w:bCs/>
                <w:color w:val="000000"/>
                <w:sz w:val="24"/>
                <w:szCs w:val="24"/>
              </w:rPr>
              <w:t>24.</w:t>
            </w:r>
          </w:p>
        </w:tc>
        <w:tc>
          <w:tcPr>
            <w:tcW w:w="4835"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B20DFC">
              <w:rPr>
                <w:rFonts w:ascii="Times New Roman" w:hAnsi="Times New Roman"/>
                <w:color w:val="000000"/>
                <w:sz w:val="24"/>
                <w:szCs w:val="24"/>
              </w:rPr>
              <w:t>Pravilnik o obliku i sadržini amblema organizacionih jedinica Uprave policije</w:t>
            </w:r>
            <w:r>
              <w:rPr>
                <w:rFonts w:ascii="Times New Roman" w:hAnsi="Times New Roman"/>
                <w:color w:val="000000"/>
                <w:sz w:val="24"/>
                <w:szCs w:val="24"/>
              </w:rPr>
              <w:t xml:space="preserve">                                                                                                                                                                                                                                                                                                                                                                                                                                                                                                                                                                                                                                                                                                                                                                                                                                                                                                                                                                                                                                                                                                                                                                                                                                                                                                                                                                                                                                                                                                                                                                                                                                                                                                                                                                                                                                                                                                                                                                                                                                                                                                                                                                                                                                                                                                                                                                                                                                                                                                                                                                                                                                                                                                                                                                                                                                                                                                                                                                                                                                                                                                                                                                                                                                                                                                                                                                                                                                                                                                                                                                                                                                                                                                                                                                                                                                                                                                                                                                                                                                                                                                                                                                                                                                                                                                                                                                                                                                                                                                                                                                                                                                                                                                                                                                                                                                                                                                                                                                                                                                                                                                                                                                                                                                                                                                                                                                                                                                                                                                                                                                                                                                                                                                                                                                                                                                                                                                                                                                                                                                                                                                                                                                                                                                                                                                                                                                                                                                                                                                                                                                                                                                                                                                                                                                                                                                                                                                                                                                                                                                                                                                                                                                                                                                                                                                                                                                                                                                                                                                                                                                                                                                                                                                                                                                                                                                                                                                                                                                                                                                                                                                                                                                                      </w:t>
            </w:r>
          </w:p>
        </w:tc>
        <w:tc>
          <w:tcPr>
            <w:tcW w:w="1389"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7.10.</w:t>
            </w:r>
          </w:p>
        </w:tc>
        <w:tc>
          <w:tcPr>
            <w:tcW w:w="997" w:type="dxa"/>
            <w:tcBorders>
              <w:top w:val="nil"/>
              <w:left w:val="nil"/>
              <w:bottom w:val="single" w:sz="4" w:space="0" w:color="auto"/>
              <w:right w:val="single" w:sz="4" w:space="0" w:color="auto"/>
            </w:tcBorders>
            <w:shd w:val="clear" w:color="000000" w:fill="FFFFFF"/>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 </w:t>
            </w:r>
          </w:p>
        </w:tc>
        <w:tc>
          <w:tcPr>
            <w:tcW w:w="1613" w:type="dxa"/>
            <w:tcBorders>
              <w:top w:val="nil"/>
              <w:left w:val="nil"/>
              <w:bottom w:val="single" w:sz="4" w:space="0" w:color="auto"/>
              <w:right w:val="single" w:sz="4" w:space="0" w:color="auto"/>
            </w:tcBorders>
            <w:shd w:val="clear" w:color="000000" w:fill="FFFFFF"/>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 </w:t>
            </w:r>
          </w:p>
        </w:tc>
      </w:tr>
      <w:tr w:rsidR="0047390E" w:rsidRPr="00317A3A" w:rsidTr="00F422D2">
        <w:trPr>
          <w:trHeight w:val="94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b/>
                <w:bCs/>
                <w:color w:val="000000"/>
                <w:sz w:val="24"/>
                <w:szCs w:val="24"/>
              </w:rPr>
            </w:pPr>
            <w:r w:rsidRPr="00317A3A">
              <w:rPr>
                <w:rFonts w:ascii="Times New Roman" w:hAnsi="Times New Roman"/>
                <w:b/>
                <w:bCs/>
                <w:color w:val="000000"/>
                <w:sz w:val="24"/>
                <w:szCs w:val="24"/>
              </w:rPr>
              <w:t>25.</w:t>
            </w:r>
          </w:p>
        </w:tc>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Pravilnik o bližim uslovima koje treba da ispunjavaju vozila i oprema za bezbjedno vršenje poslova zaštite stvari u transportu i načinu vršenja tih poslova</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 xml:space="preserve">9.10.                  28.10.          21.11.                      </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3.12.</w:t>
            </w:r>
          </w:p>
        </w:tc>
        <w:tc>
          <w:tcPr>
            <w:tcW w:w="16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16.12.</w:t>
            </w:r>
          </w:p>
        </w:tc>
      </w:tr>
      <w:tr w:rsidR="0047390E" w:rsidRPr="00317A3A" w:rsidTr="00F422D2">
        <w:trPr>
          <w:trHeight w:val="105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b/>
                <w:bCs/>
                <w:color w:val="000000"/>
                <w:sz w:val="24"/>
                <w:szCs w:val="24"/>
              </w:rPr>
            </w:pPr>
            <w:r w:rsidRPr="00317A3A">
              <w:rPr>
                <w:rFonts w:ascii="Times New Roman" w:hAnsi="Times New Roman"/>
                <w:b/>
                <w:bCs/>
                <w:color w:val="000000"/>
                <w:sz w:val="24"/>
                <w:szCs w:val="24"/>
              </w:rPr>
              <w:lastRenderedPageBreak/>
              <w:t>26.</w:t>
            </w:r>
          </w:p>
        </w:tc>
        <w:tc>
          <w:tcPr>
            <w:tcW w:w="4835" w:type="dxa"/>
            <w:tcBorders>
              <w:top w:val="single" w:sz="4" w:space="0" w:color="auto"/>
              <w:left w:val="nil"/>
              <w:bottom w:val="nil"/>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Pravilnik o bližem načinu obavljanja određenih poslova zaštite i primjeni ovlašćenja u obavljanju tih poslova</w:t>
            </w:r>
          </w:p>
        </w:tc>
        <w:tc>
          <w:tcPr>
            <w:tcW w:w="1389" w:type="dxa"/>
            <w:tcBorders>
              <w:top w:val="single" w:sz="4" w:space="0" w:color="auto"/>
              <w:left w:val="nil"/>
              <w:bottom w:val="nil"/>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065F9E">
              <w:rPr>
                <w:rFonts w:ascii="Times New Roman" w:hAnsi="Times New Roman"/>
                <w:color w:val="000000"/>
                <w:sz w:val="24"/>
                <w:szCs w:val="24"/>
              </w:rPr>
              <w:t>15.10.         30.10.      19.12.</w:t>
            </w:r>
            <w:r w:rsidRPr="00317A3A">
              <w:rPr>
                <w:rFonts w:ascii="Times New Roman" w:hAnsi="Times New Roman"/>
                <w:color w:val="000000"/>
                <w:sz w:val="24"/>
                <w:szCs w:val="24"/>
              </w:rPr>
              <w:t xml:space="preserve"> </w:t>
            </w:r>
            <w:r>
              <w:rPr>
                <w:rFonts w:ascii="Times New Roman" w:hAnsi="Times New Roman"/>
                <w:color w:val="000000"/>
                <w:sz w:val="24"/>
                <w:szCs w:val="24"/>
              </w:rPr>
              <w:t xml:space="preserve">           30.12.  </w:t>
            </w:r>
          </w:p>
        </w:tc>
        <w:tc>
          <w:tcPr>
            <w:tcW w:w="997" w:type="dxa"/>
            <w:tcBorders>
              <w:top w:val="single" w:sz="4" w:space="0" w:color="auto"/>
              <w:left w:val="nil"/>
              <w:bottom w:val="nil"/>
              <w:right w:val="nil"/>
            </w:tcBorders>
            <w:shd w:val="clear" w:color="auto" w:fill="auto"/>
            <w:noWrap/>
            <w:vAlign w:val="bottom"/>
            <w:hideMark/>
          </w:tcPr>
          <w:p w:rsidR="0047390E" w:rsidRPr="00317A3A" w:rsidRDefault="0047390E" w:rsidP="0047390E">
            <w:pPr>
              <w:spacing w:after="0" w:line="240" w:lineRule="auto"/>
              <w:rPr>
                <w:color w:val="000000"/>
              </w:rPr>
            </w:pPr>
          </w:p>
        </w:tc>
        <w:tc>
          <w:tcPr>
            <w:tcW w:w="1613" w:type="dxa"/>
            <w:tcBorders>
              <w:top w:val="single" w:sz="4" w:space="0" w:color="auto"/>
              <w:left w:val="single" w:sz="4" w:space="0" w:color="auto"/>
              <w:bottom w:val="nil"/>
              <w:right w:val="single" w:sz="4" w:space="0" w:color="auto"/>
            </w:tcBorders>
            <w:shd w:val="clear" w:color="000000" w:fill="FFFFFF"/>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 </w:t>
            </w:r>
          </w:p>
        </w:tc>
      </w:tr>
      <w:tr w:rsidR="0047390E" w:rsidRPr="00317A3A" w:rsidTr="00F422D2">
        <w:trPr>
          <w:trHeight w:val="630"/>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47390E" w:rsidRPr="00317A3A" w:rsidRDefault="0047390E" w:rsidP="0047390E">
            <w:pPr>
              <w:spacing w:after="0" w:line="240" w:lineRule="auto"/>
              <w:jc w:val="center"/>
              <w:rPr>
                <w:rFonts w:ascii="Times New Roman" w:hAnsi="Times New Roman"/>
                <w:b/>
                <w:bCs/>
                <w:color w:val="000000"/>
                <w:sz w:val="24"/>
                <w:szCs w:val="24"/>
              </w:rPr>
            </w:pPr>
            <w:r w:rsidRPr="00317A3A">
              <w:rPr>
                <w:rFonts w:ascii="Times New Roman" w:hAnsi="Times New Roman"/>
                <w:b/>
                <w:bCs/>
                <w:color w:val="000000"/>
                <w:sz w:val="24"/>
                <w:szCs w:val="24"/>
              </w:rPr>
              <w:t>27.</w:t>
            </w:r>
          </w:p>
        </w:tc>
        <w:tc>
          <w:tcPr>
            <w:tcW w:w="4835" w:type="dxa"/>
            <w:tcBorders>
              <w:top w:val="single" w:sz="4" w:space="0" w:color="auto"/>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Pravilnik o izmjeni Pravilnika o imovinskom kartonu policijskih službenika</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 </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8.9.</w:t>
            </w:r>
          </w:p>
        </w:tc>
        <w:tc>
          <w:tcPr>
            <w:tcW w:w="1613" w:type="dxa"/>
            <w:tcBorders>
              <w:top w:val="single" w:sz="4" w:space="0" w:color="auto"/>
              <w:left w:val="nil"/>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15.9.</w:t>
            </w:r>
          </w:p>
        </w:tc>
      </w:tr>
      <w:tr w:rsidR="0047390E" w:rsidRPr="00317A3A" w:rsidTr="00F422D2">
        <w:trPr>
          <w:trHeight w:val="94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47390E" w:rsidRPr="00317A3A" w:rsidRDefault="0047390E" w:rsidP="0047390E">
            <w:pPr>
              <w:spacing w:after="0" w:line="240" w:lineRule="auto"/>
              <w:jc w:val="center"/>
              <w:rPr>
                <w:rFonts w:ascii="Times New Roman" w:hAnsi="Times New Roman"/>
                <w:b/>
                <w:bCs/>
                <w:color w:val="000000"/>
                <w:sz w:val="24"/>
                <w:szCs w:val="24"/>
              </w:rPr>
            </w:pPr>
            <w:r w:rsidRPr="00317A3A">
              <w:rPr>
                <w:rFonts w:ascii="Times New Roman" w:hAnsi="Times New Roman"/>
                <w:b/>
                <w:bCs/>
                <w:color w:val="000000"/>
                <w:sz w:val="24"/>
                <w:szCs w:val="24"/>
              </w:rPr>
              <w:t>28.</w:t>
            </w:r>
          </w:p>
        </w:tc>
        <w:tc>
          <w:tcPr>
            <w:tcW w:w="4835"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 xml:space="preserve"> Pravilnik o sadržaju i načinu vođenja posebne evidencije o slučajevima prijavljene diskriminacije</w:t>
            </w:r>
          </w:p>
        </w:tc>
        <w:tc>
          <w:tcPr>
            <w:tcW w:w="1389" w:type="dxa"/>
            <w:tcBorders>
              <w:top w:val="nil"/>
              <w:left w:val="nil"/>
              <w:bottom w:val="single" w:sz="4" w:space="0" w:color="auto"/>
              <w:right w:val="single" w:sz="4" w:space="0" w:color="auto"/>
            </w:tcBorders>
            <w:shd w:val="clear" w:color="000000" w:fill="FFFFFF"/>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 xml:space="preserve">29.9.                        16.10.     28.10.                     </w:t>
            </w:r>
          </w:p>
        </w:tc>
        <w:tc>
          <w:tcPr>
            <w:tcW w:w="997" w:type="dxa"/>
            <w:tcBorders>
              <w:top w:val="nil"/>
              <w:left w:val="nil"/>
              <w:bottom w:val="single" w:sz="4" w:space="0" w:color="auto"/>
              <w:right w:val="single" w:sz="4" w:space="0" w:color="auto"/>
            </w:tcBorders>
            <w:shd w:val="clear" w:color="000000" w:fill="FFFFFF"/>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11.11.</w:t>
            </w:r>
          </w:p>
        </w:tc>
        <w:tc>
          <w:tcPr>
            <w:tcW w:w="1613" w:type="dxa"/>
            <w:tcBorders>
              <w:top w:val="nil"/>
              <w:left w:val="nil"/>
              <w:bottom w:val="single" w:sz="4" w:space="0" w:color="auto"/>
              <w:right w:val="single" w:sz="4" w:space="0" w:color="auto"/>
            </w:tcBorders>
            <w:shd w:val="clear" w:color="000000" w:fill="FFFFFF"/>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18.11.</w:t>
            </w:r>
          </w:p>
        </w:tc>
      </w:tr>
      <w:tr w:rsidR="0047390E" w:rsidRPr="00317A3A" w:rsidTr="00F422D2">
        <w:trPr>
          <w:trHeight w:val="945"/>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065F9E" w:rsidRDefault="0047390E" w:rsidP="0047390E">
            <w:pPr>
              <w:spacing w:after="0" w:line="240" w:lineRule="auto"/>
              <w:jc w:val="center"/>
              <w:rPr>
                <w:rFonts w:ascii="Times New Roman" w:hAnsi="Times New Roman"/>
                <w:b/>
                <w:bCs/>
                <w:color w:val="000000"/>
                <w:sz w:val="24"/>
                <w:szCs w:val="24"/>
              </w:rPr>
            </w:pPr>
            <w:r w:rsidRPr="00065F9E">
              <w:rPr>
                <w:rFonts w:ascii="Times New Roman" w:hAnsi="Times New Roman"/>
                <w:b/>
                <w:bCs/>
                <w:color w:val="000000"/>
                <w:sz w:val="24"/>
                <w:szCs w:val="24"/>
              </w:rPr>
              <w:t>29.</w:t>
            </w:r>
          </w:p>
        </w:tc>
        <w:tc>
          <w:tcPr>
            <w:tcW w:w="4835" w:type="dxa"/>
            <w:tcBorders>
              <w:top w:val="single" w:sz="4" w:space="0" w:color="auto"/>
              <w:left w:val="nil"/>
              <w:bottom w:val="single" w:sz="4" w:space="0" w:color="auto"/>
              <w:right w:val="single" w:sz="4" w:space="0" w:color="auto"/>
            </w:tcBorders>
            <w:shd w:val="clear" w:color="auto" w:fill="auto"/>
            <w:vAlign w:val="center"/>
            <w:hideMark/>
          </w:tcPr>
          <w:p w:rsidR="0047390E" w:rsidRPr="00065F9E" w:rsidRDefault="0047390E" w:rsidP="0047390E">
            <w:pPr>
              <w:spacing w:after="0" w:line="240" w:lineRule="auto"/>
              <w:jc w:val="center"/>
              <w:rPr>
                <w:rFonts w:ascii="Times New Roman" w:hAnsi="Times New Roman"/>
                <w:color w:val="000000"/>
                <w:sz w:val="24"/>
                <w:szCs w:val="24"/>
              </w:rPr>
            </w:pPr>
            <w:r w:rsidRPr="00065F9E">
              <w:rPr>
                <w:rFonts w:ascii="Times New Roman" w:hAnsi="Times New Roman"/>
                <w:color w:val="000000"/>
                <w:sz w:val="24"/>
                <w:szCs w:val="24"/>
              </w:rPr>
              <w:t>Pravilnik o bližem sadržaju evidencije o izdatim sertifikatima o osposobljenosti vozača za prevoz opasnih materija</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47390E" w:rsidRPr="00065F9E" w:rsidRDefault="0047390E" w:rsidP="0047390E">
            <w:pPr>
              <w:spacing w:after="0" w:line="240" w:lineRule="auto"/>
              <w:jc w:val="center"/>
              <w:rPr>
                <w:rFonts w:ascii="Times New Roman" w:hAnsi="Times New Roman"/>
                <w:color w:val="000000"/>
                <w:sz w:val="24"/>
                <w:szCs w:val="24"/>
              </w:rPr>
            </w:pPr>
            <w:r w:rsidRPr="00065F9E">
              <w:rPr>
                <w:rFonts w:ascii="Times New Roman" w:hAnsi="Times New Roman"/>
                <w:color w:val="000000"/>
                <w:sz w:val="24"/>
                <w:szCs w:val="24"/>
              </w:rPr>
              <w:t>16.10.</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47390E" w:rsidRPr="00065F9E" w:rsidRDefault="0047390E" w:rsidP="0047390E">
            <w:pPr>
              <w:spacing w:after="0" w:line="240" w:lineRule="auto"/>
              <w:jc w:val="center"/>
              <w:rPr>
                <w:rFonts w:ascii="Times New Roman" w:hAnsi="Times New Roman"/>
                <w:color w:val="000000"/>
                <w:sz w:val="24"/>
                <w:szCs w:val="24"/>
              </w:rPr>
            </w:pPr>
            <w:r w:rsidRPr="00065F9E">
              <w:rPr>
                <w:rFonts w:ascii="Times New Roman" w:hAnsi="Times New Roman"/>
                <w:color w:val="000000"/>
                <w:sz w:val="24"/>
                <w:szCs w:val="24"/>
              </w:rPr>
              <w:t>20.10.</w:t>
            </w:r>
          </w:p>
        </w:tc>
        <w:tc>
          <w:tcPr>
            <w:tcW w:w="1613" w:type="dxa"/>
            <w:tcBorders>
              <w:top w:val="single" w:sz="4" w:space="0" w:color="auto"/>
              <w:left w:val="nil"/>
              <w:bottom w:val="single" w:sz="4" w:space="0" w:color="auto"/>
              <w:right w:val="single" w:sz="4" w:space="0" w:color="auto"/>
            </w:tcBorders>
            <w:shd w:val="clear" w:color="auto" w:fill="auto"/>
            <w:noWrap/>
            <w:vAlign w:val="center"/>
            <w:hideMark/>
          </w:tcPr>
          <w:p w:rsidR="0047390E" w:rsidRPr="00065F9E" w:rsidRDefault="0047390E" w:rsidP="0047390E">
            <w:pPr>
              <w:spacing w:after="0" w:line="240" w:lineRule="auto"/>
              <w:jc w:val="center"/>
              <w:rPr>
                <w:rFonts w:ascii="Times New Roman" w:hAnsi="Times New Roman"/>
                <w:color w:val="000000"/>
                <w:sz w:val="24"/>
                <w:szCs w:val="24"/>
              </w:rPr>
            </w:pPr>
            <w:r w:rsidRPr="00065F9E">
              <w:rPr>
                <w:rFonts w:ascii="Times New Roman" w:hAnsi="Times New Roman"/>
                <w:color w:val="000000"/>
                <w:sz w:val="24"/>
                <w:szCs w:val="24"/>
              </w:rPr>
              <w:t>31.10.</w:t>
            </w:r>
          </w:p>
        </w:tc>
      </w:tr>
      <w:tr w:rsidR="0047390E" w:rsidRPr="00317A3A" w:rsidTr="00F422D2">
        <w:trPr>
          <w:trHeight w:val="990"/>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47390E" w:rsidRPr="00317A3A" w:rsidRDefault="0047390E" w:rsidP="0047390E">
            <w:pPr>
              <w:spacing w:after="0" w:line="240" w:lineRule="auto"/>
              <w:jc w:val="center"/>
              <w:rPr>
                <w:rFonts w:ascii="Times New Roman" w:hAnsi="Times New Roman"/>
                <w:b/>
                <w:bCs/>
                <w:color w:val="000000"/>
                <w:sz w:val="24"/>
                <w:szCs w:val="24"/>
              </w:rPr>
            </w:pPr>
            <w:r w:rsidRPr="00317A3A">
              <w:rPr>
                <w:rFonts w:ascii="Times New Roman" w:hAnsi="Times New Roman"/>
                <w:b/>
                <w:bCs/>
                <w:color w:val="000000"/>
                <w:sz w:val="24"/>
                <w:szCs w:val="24"/>
              </w:rPr>
              <w:t>30.</w:t>
            </w:r>
          </w:p>
        </w:tc>
        <w:tc>
          <w:tcPr>
            <w:tcW w:w="4835"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Pravilnik o izmjenama Pravilnika o uniformi, zvanjima i oznakama zvanja službenika obezbjeđenja u Zavodu za izvršenje krivičnih sankcija</w:t>
            </w:r>
          </w:p>
        </w:tc>
        <w:tc>
          <w:tcPr>
            <w:tcW w:w="1389"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16.10.</w:t>
            </w:r>
          </w:p>
        </w:tc>
        <w:tc>
          <w:tcPr>
            <w:tcW w:w="997" w:type="dxa"/>
            <w:tcBorders>
              <w:top w:val="nil"/>
              <w:left w:val="nil"/>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17.10.</w:t>
            </w:r>
          </w:p>
        </w:tc>
        <w:tc>
          <w:tcPr>
            <w:tcW w:w="1613" w:type="dxa"/>
            <w:tcBorders>
              <w:top w:val="nil"/>
              <w:left w:val="nil"/>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30.10.</w:t>
            </w:r>
          </w:p>
        </w:tc>
      </w:tr>
      <w:tr w:rsidR="0047390E" w:rsidRPr="00317A3A" w:rsidTr="00F422D2">
        <w:trPr>
          <w:trHeight w:val="630"/>
        </w:trPr>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317A3A" w:rsidRDefault="0047390E" w:rsidP="0047390E">
            <w:pPr>
              <w:spacing w:after="0" w:line="240" w:lineRule="auto"/>
              <w:jc w:val="center"/>
              <w:rPr>
                <w:rFonts w:ascii="Times New Roman" w:hAnsi="Times New Roman"/>
                <w:b/>
                <w:bCs/>
                <w:color w:val="000000"/>
                <w:sz w:val="24"/>
                <w:szCs w:val="24"/>
              </w:rPr>
            </w:pPr>
            <w:r w:rsidRPr="00317A3A">
              <w:rPr>
                <w:rFonts w:ascii="Times New Roman" w:hAnsi="Times New Roman"/>
                <w:b/>
                <w:bCs/>
                <w:color w:val="000000"/>
                <w:sz w:val="24"/>
                <w:szCs w:val="24"/>
              </w:rPr>
              <w:t>31.</w:t>
            </w:r>
          </w:p>
        </w:tc>
        <w:tc>
          <w:tcPr>
            <w:tcW w:w="4835" w:type="dxa"/>
            <w:tcBorders>
              <w:top w:val="single" w:sz="4" w:space="0" w:color="auto"/>
              <w:left w:val="nil"/>
              <w:bottom w:val="single" w:sz="4" w:space="0" w:color="auto"/>
              <w:right w:val="nil"/>
            </w:tcBorders>
            <w:shd w:val="clear" w:color="000000" w:fill="FFFFFF"/>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Pravilnik o obrascu sertifikata o ispravnosti vozila za prevoz opasnih materija</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14.11.</w:t>
            </w:r>
          </w:p>
        </w:tc>
        <w:tc>
          <w:tcPr>
            <w:tcW w:w="997" w:type="dxa"/>
            <w:tcBorders>
              <w:top w:val="single" w:sz="4" w:space="0" w:color="auto"/>
              <w:left w:val="nil"/>
              <w:bottom w:val="single" w:sz="4" w:space="0" w:color="auto"/>
              <w:right w:val="single" w:sz="4" w:space="0" w:color="auto"/>
            </w:tcBorders>
            <w:shd w:val="clear" w:color="000000" w:fill="FFFFFF"/>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17.11.</w:t>
            </w:r>
          </w:p>
        </w:tc>
        <w:tc>
          <w:tcPr>
            <w:tcW w:w="1613" w:type="dxa"/>
            <w:tcBorders>
              <w:top w:val="single" w:sz="4" w:space="0" w:color="auto"/>
              <w:left w:val="nil"/>
              <w:bottom w:val="single" w:sz="4" w:space="0" w:color="auto"/>
              <w:right w:val="single" w:sz="4" w:space="0" w:color="auto"/>
            </w:tcBorders>
            <w:shd w:val="clear" w:color="000000" w:fill="FFFFFF"/>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4.12.</w:t>
            </w:r>
          </w:p>
        </w:tc>
      </w:tr>
      <w:tr w:rsidR="0047390E" w:rsidRPr="00317A3A" w:rsidTr="00F422D2">
        <w:trPr>
          <w:trHeight w:val="63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b/>
                <w:bCs/>
                <w:color w:val="000000"/>
                <w:sz w:val="24"/>
                <w:szCs w:val="24"/>
              </w:rPr>
            </w:pPr>
            <w:r w:rsidRPr="00317A3A">
              <w:rPr>
                <w:rFonts w:ascii="Times New Roman" w:hAnsi="Times New Roman"/>
                <w:b/>
                <w:bCs/>
                <w:color w:val="000000"/>
                <w:sz w:val="24"/>
                <w:szCs w:val="24"/>
              </w:rPr>
              <w:t>32.</w:t>
            </w:r>
          </w:p>
        </w:tc>
        <w:tc>
          <w:tcPr>
            <w:tcW w:w="4835" w:type="dxa"/>
            <w:tcBorders>
              <w:top w:val="single" w:sz="4" w:space="0" w:color="auto"/>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Pravilnik o sadržaju i obrascu zapisnika o pregledu ispravnosti vozila za prevoz opasnih materija</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4.11.       14.11.</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17.11.</w:t>
            </w:r>
          </w:p>
        </w:tc>
        <w:tc>
          <w:tcPr>
            <w:tcW w:w="1613" w:type="dxa"/>
            <w:tcBorders>
              <w:top w:val="single" w:sz="4" w:space="0" w:color="auto"/>
              <w:left w:val="nil"/>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4.12.</w:t>
            </w:r>
          </w:p>
        </w:tc>
      </w:tr>
      <w:tr w:rsidR="0047390E" w:rsidRPr="00317A3A" w:rsidTr="00F422D2">
        <w:trPr>
          <w:trHeight w:val="1050"/>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47390E" w:rsidRPr="00317A3A" w:rsidRDefault="0047390E" w:rsidP="0047390E">
            <w:pPr>
              <w:spacing w:after="0" w:line="240" w:lineRule="auto"/>
              <w:jc w:val="center"/>
              <w:rPr>
                <w:rFonts w:ascii="Times New Roman" w:hAnsi="Times New Roman"/>
                <w:b/>
                <w:bCs/>
                <w:color w:val="000000"/>
                <w:sz w:val="24"/>
                <w:szCs w:val="24"/>
              </w:rPr>
            </w:pPr>
            <w:r w:rsidRPr="00317A3A">
              <w:rPr>
                <w:rFonts w:ascii="Times New Roman" w:hAnsi="Times New Roman"/>
                <w:b/>
                <w:bCs/>
                <w:color w:val="000000"/>
                <w:sz w:val="24"/>
                <w:szCs w:val="24"/>
              </w:rPr>
              <w:t>33.</w:t>
            </w:r>
          </w:p>
        </w:tc>
        <w:tc>
          <w:tcPr>
            <w:tcW w:w="4835"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Pravilnik o posebnim bezbjednosnim uslovima koje mora da ispunjava prostorija za prodaju pirotehničkih sredstava</w:t>
            </w:r>
          </w:p>
        </w:tc>
        <w:tc>
          <w:tcPr>
            <w:tcW w:w="1389"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27.11.</w:t>
            </w:r>
          </w:p>
        </w:tc>
        <w:tc>
          <w:tcPr>
            <w:tcW w:w="997" w:type="dxa"/>
            <w:tcBorders>
              <w:top w:val="nil"/>
              <w:left w:val="nil"/>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27.11.</w:t>
            </w:r>
          </w:p>
        </w:tc>
        <w:tc>
          <w:tcPr>
            <w:tcW w:w="1613" w:type="dxa"/>
            <w:tcBorders>
              <w:top w:val="nil"/>
              <w:left w:val="nil"/>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4.12.</w:t>
            </w:r>
          </w:p>
        </w:tc>
      </w:tr>
      <w:tr w:rsidR="0047390E" w:rsidRPr="00317A3A" w:rsidTr="00F422D2">
        <w:trPr>
          <w:trHeight w:val="630"/>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47390E" w:rsidRPr="00317A3A" w:rsidRDefault="0047390E" w:rsidP="0047390E">
            <w:pPr>
              <w:spacing w:after="0" w:line="240" w:lineRule="auto"/>
              <w:jc w:val="center"/>
              <w:rPr>
                <w:rFonts w:ascii="Times New Roman" w:hAnsi="Times New Roman"/>
                <w:b/>
                <w:bCs/>
                <w:color w:val="000000"/>
                <w:sz w:val="24"/>
                <w:szCs w:val="24"/>
              </w:rPr>
            </w:pPr>
            <w:r w:rsidRPr="00317A3A">
              <w:rPr>
                <w:rFonts w:ascii="Times New Roman" w:hAnsi="Times New Roman"/>
                <w:b/>
                <w:bCs/>
                <w:color w:val="000000"/>
                <w:sz w:val="24"/>
                <w:szCs w:val="24"/>
              </w:rPr>
              <w:t>34.</w:t>
            </w:r>
          </w:p>
        </w:tc>
        <w:tc>
          <w:tcPr>
            <w:tcW w:w="4835"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Pravilnik o obrascu i sadržini legitimacije Zaštitnika/ce ljudskih prava i sloboda Crne Gore</w:t>
            </w:r>
          </w:p>
        </w:tc>
        <w:tc>
          <w:tcPr>
            <w:tcW w:w="1389"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16.12.    19.12.</w:t>
            </w:r>
          </w:p>
        </w:tc>
        <w:tc>
          <w:tcPr>
            <w:tcW w:w="997" w:type="dxa"/>
            <w:tcBorders>
              <w:top w:val="nil"/>
              <w:left w:val="nil"/>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23.12.</w:t>
            </w:r>
          </w:p>
        </w:tc>
        <w:tc>
          <w:tcPr>
            <w:tcW w:w="1613" w:type="dxa"/>
            <w:tcBorders>
              <w:top w:val="nil"/>
              <w:left w:val="nil"/>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25.12.</w:t>
            </w:r>
          </w:p>
        </w:tc>
      </w:tr>
      <w:tr w:rsidR="0047390E" w:rsidRPr="00317A3A" w:rsidTr="00F422D2">
        <w:trPr>
          <w:trHeight w:val="63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b/>
                <w:bCs/>
                <w:color w:val="000000"/>
                <w:sz w:val="24"/>
                <w:szCs w:val="24"/>
              </w:rPr>
            </w:pPr>
            <w:r w:rsidRPr="00317A3A">
              <w:rPr>
                <w:rFonts w:ascii="Times New Roman" w:hAnsi="Times New Roman"/>
                <w:b/>
                <w:bCs/>
                <w:color w:val="000000"/>
                <w:sz w:val="24"/>
                <w:szCs w:val="24"/>
              </w:rPr>
              <w:t>35.</w:t>
            </w:r>
          </w:p>
        </w:tc>
        <w:tc>
          <w:tcPr>
            <w:tcW w:w="4835" w:type="dxa"/>
            <w:tcBorders>
              <w:top w:val="nil"/>
              <w:left w:val="nil"/>
              <w:bottom w:val="single" w:sz="4" w:space="0" w:color="auto"/>
              <w:right w:val="single" w:sz="4" w:space="0" w:color="auto"/>
            </w:tcBorders>
            <w:shd w:val="clear" w:color="000000" w:fill="FFFFFF"/>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Pravilnik o sadržaju i načinu vođenja evidenicje o licu zaduženom za bezbjednost prevoza opasnih materija</w:t>
            </w:r>
          </w:p>
        </w:tc>
        <w:tc>
          <w:tcPr>
            <w:tcW w:w="1389" w:type="dxa"/>
            <w:tcBorders>
              <w:top w:val="nil"/>
              <w:left w:val="nil"/>
              <w:bottom w:val="single" w:sz="4" w:space="0" w:color="auto"/>
              <w:right w:val="single" w:sz="4" w:space="0" w:color="auto"/>
            </w:tcBorders>
            <w:shd w:val="clear" w:color="000000" w:fill="FFFFFF"/>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22.12.</w:t>
            </w:r>
          </w:p>
        </w:tc>
        <w:tc>
          <w:tcPr>
            <w:tcW w:w="997" w:type="dxa"/>
            <w:tcBorders>
              <w:top w:val="nil"/>
              <w:left w:val="nil"/>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24.12.</w:t>
            </w:r>
          </w:p>
        </w:tc>
        <w:tc>
          <w:tcPr>
            <w:tcW w:w="1613" w:type="dxa"/>
            <w:tcBorders>
              <w:top w:val="nil"/>
              <w:left w:val="nil"/>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B20DFC">
              <w:rPr>
                <w:rFonts w:ascii="Times New Roman" w:hAnsi="Times New Roman"/>
                <w:color w:val="000000"/>
                <w:sz w:val="24"/>
                <w:szCs w:val="24"/>
              </w:rPr>
              <w:t>26.12.</w:t>
            </w:r>
          </w:p>
        </w:tc>
      </w:tr>
      <w:tr w:rsidR="0047390E" w:rsidRPr="00317A3A" w:rsidTr="00F422D2">
        <w:trPr>
          <w:trHeight w:val="108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b/>
                <w:bCs/>
                <w:color w:val="000000"/>
                <w:sz w:val="24"/>
                <w:szCs w:val="24"/>
              </w:rPr>
            </w:pPr>
            <w:r w:rsidRPr="00317A3A">
              <w:rPr>
                <w:rFonts w:ascii="Times New Roman" w:hAnsi="Times New Roman"/>
                <w:b/>
                <w:bCs/>
                <w:color w:val="000000"/>
                <w:sz w:val="24"/>
                <w:szCs w:val="24"/>
              </w:rPr>
              <w:t>36.</w:t>
            </w:r>
          </w:p>
        </w:tc>
        <w:tc>
          <w:tcPr>
            <w:tcW w:w="4835"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Pravilnik o sadržaju i obrascu zapisnika o inspekcijskom nadzoru nad prevozom opasnih materija u drumskom saobraćaju</w:t>
            </w:r>
          </w:p>
        </w:tc>
        <w:tc>
          <w:tcPr>
            <w:tcW w:w="1389" w:type="dxa"/>
            <w:tcBorders>
              <w:top w:val="nil"/>
              <w:left w:val="nil"/>
              <w:bottom w:val="single" w:sz="4" w:space="0" w:color="auto"/>
              <w:right w:val="single" w:sz="4" w:space="0" w:color="auto"/>
            </w:tcBorders>
            <w:shd w:val="clear" w:color="000000" w:fill="FFFFFF"/>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22.12.</w:t>
            </w:r>
          </w:p>
        </w:tc>
        <w:tc>
          <w:tcPr>
            <w:tcW w:w="997" w:type="dxa"/>
            <w:tcBorders>
              <w:top w:val="nil"/>
              <w:left w:val="nil"/>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23.12.</w:t>
            </w:r>
          </w:p>
        </w:tc>
        <w:tc>
          <w:tcPr>
            <w:tcW w:w="1613" w:type="dxa"/>
            <w:tcBorders>
              <w:top w:val="nil"/>
              <w:left w:val="nil"/>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B20DFC">
              <w:rPr>
                <w:rFonts w:ascii="Times New Roman" w:hAnsi="Times New Roman"/>
                <w:color w:val="000000"/>
                <w:sz w:val="24"/>
                <w:szCs w:val="24"/>
              </w:rPr>
              <w:t>26.12.</w:t>
            </w:r>
          </w:p>
        </w:tc>
      </w:tr>
      <w:tr w:rsidR="0047390E" w:rsidRPr="00317A3A" w:rsidTr="00F422D2">
        <w:trPr>
          <w:trHeight w:val="12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b/>
                <w:bCs/>
                <w:color w:val="000000"/>
                <w:sz w:val="24"/>
                <w:szCs w:val="24"/>
              </w:rPr>
            </w:pPr>
            <w:r w:rsidRPr="00317A3A">
              <w:rPr>
                <w:rFonts w:ascii="Times New Roman" w:hAnsi="Times New Roman"/>
                <w:b/>
                <w:bCs/>
                <w:color w:val="000000"/>
                <w:sz w:val="24"/>
                <w:szCs w:val="24"/>
              </w:rPr>
              <w:t>37.</w:t>
            </w:r>
          </w:p>
        </w:tc>
        <w:tc>
          <w:tcPr>
            <w:tcW w:w="4835"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 xml:space="preserve">Pravilnik o bližem sadržaju evidencija o osposobljavanju zaposlenih u vezi prevoza opasnih materija i sadržaju godišnjeg izvještaja o primjeni mjera bezbjednosti u prevozu opasnih materija </w:t>
            </w:r>
          </w:p>
        </w:tc>
        <w:tc>
          <w:tcPr>
            <w:tcW w:w="1389" w:type="dxa"/>
            <w:tcBorders>
              <w:top w:val="nil"/>
              <w:left w:val="nil"/>
              <w:bottom w:val="single" w:sz="4" w:space="0" w:color="auto"/>
              <w:right w:val="single" w:sz="4" w:space="0" w:color="auto"/>
            </w:tcBorders>
            <w:shd w:val="clear" w:color="000000" w:fill="FFFFFF"/>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1D7C93">
              <w:rPr>
                <w:rFonts w:ascii="Times New Roman" w:hAnsi="Times New Roman"/>
                <w:color w:val="000000"/>
                <w:sz w:val="24"/>
                <w:szCs w:val="24"/>
              </w:rPr>
              <w:t>22.12.      26.12.</w:t>
            </w:r>
          </w:p>
        </w:tc>
        <w:tc>
          <w:tcPr>
            <w:tcW w:w="997" w:type="dxa"/>
            <w:tcBorders>
              <w:top w:val="nil"/>
              <w:left w:val="nil"/>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 </w:t>
            </w:r>
            <w:r w:rsidRPr="00827855">
              <w:rPr>
                <w:rFonts w:ascii="Times New Roman" w:hAnsi="Times New Roman"/>
                <w:color w:val="000000"/>
                <w:sz w:val="24"/>
                <w:szCs w:val="24"/>
              </w:rPr>
              <w:t>30.12.</w:t>
            </w:r>
          </w:p>
        </w:tc>
        <w:tc>
          <w:tcPr>
            <w:tcW w:w="1613" w:type="dxa"/>
            <w:tcBorders>
              <w:top w:val="nil"/>
              <w:left w:val="nil"/>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 </w:t>
            </w:r>
          </w:p>
        </w:tc>
      </w:tr>
      <w:tr w:rsidR="0047390E" w:rsidRPr="00317A3A" w:rsidTr="00F422D2">
        <w:trPr>
          <w:trHeight w:val="73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b/>
                <w:bCs/>
                <w:color w:val="000000"/>
                <w:sz w:val="24"/>
                <w:szCs w:val="24"/>
              </w:rPr>
            </w:pPr>
            <w:r w:rsidRPr="00317A3A">
              <w:rPr>
                <w:rFonts w:ascii="Times New Roman" w:hAnsi="Times New Roman"/>
                <w:b/>
                <w:bCs/>
                <w:color w:val="000000"/>
                <w:sz w:val="24"/>
                <w:szCs w:val="24"/>
              </w:rPr>
              <w:t>38.</w:t>
            </w:r>
          </w:p>
        </w:tc>
        <w:tc>
          <w:tcPr>
            <w:tcW w:w="4835" w:type="dxa"/>
            <w:tcBorders>
              <w:top w:val="nil"/>
              <w:left w:val="nil"/>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Pravilnik o obrascu godišnjeg izvještaja o sprovođenju nadzora nad prevozom opasnih materija</w:t>
            </w:r>
          </w:p>
        </w:tc>
        <w:tc>
          <w:tcPr>
            <w:tcW w:w="1389" w:type="dxa"/>
            <w:tcBorders>
              <w:top w:val="nil"/>
              <w:left w:val="nil"/>
              <w:bottom w:val="single" w:sz="4" w:space="0" w:color="auto"/>
              <w:right w:val="single" w:sz="4" w:space="0" w:color="auto"/>
            </w:tcBorders>
            <w:shd w:val="clear" w:color="000000" w:fill="FFFFFF"/>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22.12.   24.12.</w:t>
            </w:r>
          </w:p>
        </w:tc>
        <w:tc>
          <w:tcPr>
            <w:tcW w:w="997" w:type="dxa"/>
            <w:tcBorders>
              <w:top w:val="nil"/>
              <w:left w:val="nil"/>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25.12.</w:t>
            </w:r>
          </w:p>
        </w:tc>
        <w:tc>
          <w:tcPr>
            <w:tcW w:w="1613" w:type="dxa"/>
            <w:tcBorders>
              <w:top w:val="nil"/>
              <w:left w:val="nil"/>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29.12.</w:t>
            </w:r>
          </w:p>
        </w:tc>
      </w:tr>
      <w:tr w:rsidR="0047390E" w:rsidRPr="00317A3A" w:rsidTr="00F422D2">
        <w:trPr>
          <w:trHeight w:val="1003"/>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b/>
                <w:bCs/>
                <w:color w:val="000000"/>
                <w:sz w:val="24"/>
                <w:szCs w:val="24"/>
              </w:rPr>
            </w:pPr>
            <w:r w:rsidRPr="00317A3A">
              <w:rPr>
                <w:rFonts w:ascii="Times New Roman" w:hAnsi="Times New Roman"/>
                <w:b/>
                <w:bCs/>
                <w:color w:val="000000"/>
                <w:sz w:val="24"/>
                <w:szCs w:val="24"/>
              </w:rPr>
              <w:lastRenderedPageBreak/>
              <w:t>39.</w:t>
            </w:r>
          </w:p>
        </w:tc>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Pravilnik o </w:t>
            </w:r>
            <w:r w:rsidRPr="00B20DFC">
              <w:rPr>
                <w:rFonts w:ascii="Times New Roman" w:hAnsi="Times New Roman"/>
                <w:color w:val="000000"/>
                <w:sz w:val="24"/>
                <w:szCs w:val="24"/>
              </w:rPr>
              <w:t>postupku</w:t>
            </w:r>
            <w:r w:rsidRPr="00317A3A">
              <w:rPr>
                <w:rFonts w:ascii="Times New Roman" w:hAnsi="Times New Roman"/>
                <w:color w:val="000000"/>
                <w:sz w:val="24"/>
                <w:szCs w:val="24"/>
              </w:rPr>
              <w:t xml:space="preserve"> zakupa i korišćenja pokretne i nepokretne imovine za potrebe diplomatsko-konzularnih predstavništava</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23.12.</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23.12.</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317A3A" w:rsidRDefault="0047390E" w:rsidP="0047390E">
            <w:pPr>
              <w:spacing w:after="0" w:line="240" w:lineRule="auto"/>
              <w:jc w:val="center"/>
              <w:rPr>
                <w:rFonts w:ascii="Times New Roman" w:hAnsi="Times New Roman"/>
                <w:color w:val="000000"/>
                <w:sz w:val="24"/>
                <w:szCs w:val="24"/>
              </w:rPr>
            </w:pPr>
            <w:r w:rsidRPr="00317A3A">
              <w:rPr>
                <w:rFonts w:ascii="Times New Roman" w:hAnsi="Times New Roman"/>
                <w:color w:val="000000"/>
                <w:sz w:val="24"/>
                <w:szCs w:val="24"/>
              </w:rPr>
              <w:t>25.12.</w:t>
            </w:r>
          </w:p>
        </w:tc>
      </w:tr>
    </w:tbl>
    <w:p w:rsidR="0047390E" w:rsidRDefault="0047390E" w:rsidP="0047390E">
      <w:pPr>
        <w:jc w:val="center"/>
      </w:pPr>
    </w:p>
    <w:p w:rsidR="0047390E" w:rsidRPr="00E24CEB" w:rsidRDefault="0047390E" w:rsidP="0047390E">
      <w:pPr>
        <w:jc w:val="center"/>
        <w:rPr>
          <w:rFonts w:ascii="Times New Roman" w:hAnsi="Times New Roman"/>
          <w:b/>
          <w:sz w:val="24"/>
          <w:szCs w:val="24"/>
          <w:u w:val="single"/>
        </w:rPr>
      </w:pPr>
      <w:r w:rsidRPr="00E24CEB">
        <w:rPr>
          <w:rFonts w:ascii="Times New Roman" w:hAnsi="Times New Roman"/>
          <w:b/>
          <w:sz w:val="24"/>
          <w:szCs w:val="24"/>
          <w:u w:val="single"/>
        </w:rPr>
        <w:t>III. DRUGI AKTI</w:t>
      </w:r>
    </w:p>
    <w:tbl>
      <w:tblPr>
        <w:tblW w:w="9654" w:type="dxa"/>
        <w:tblInd w:w="93" w:type="dxa"/>
        <w:tblLook w:val="04A0"/>
      </w:tblPr>
      <w:tblGrid>
        <w:gridCol w:w="820"/>
        <w:gridCol w:w="4828"/>
        <w:gridCol w:w="1396"/>
        <w:gridCol w:w="997"/>
        <w:gridCol w:w="1613"/>
      </w:tblGrid>
      <w:tr w:rsidR="0047390E" w:rsidRPr="008307FF" w:rsidTr="00F422D2">
        <w:trPr>
          <w:trHeight w:val="153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rFonts w:ascii="Times New Roman" w:hAnsi="Times New Roman"/>
                <w:b/>
                <w:bCs/>
                <w:color w:val="000000"/>
                <w:sz w:val="20"/>
                <w:szCs w:val="20"/>
              </w:rPr>
            </w:pPr>
            <w:r w:rsidRPr="008307FF">
              <w:rPr>
                <w:rFonts w:ascii="Times New Roman" w:hAnsi="Times New Roman"/>
                <w:b/>
                <w:bCs/>
                <w:color w:val="000000"/>
                <w:sz w:val="20"/>
                <w:szCs w:val="20"/>
              </w:rPr>
              <w:t>Rb.</w:t>
            </w:r>
          </w:p>
        </w:tc>
        <w:tc>
          <w:tcPr>
            <w:tcW w:w="4828" w:type="dxa"/>
            <w:tcBorders>
              <w:top w:val="single" w:sz="4" w:space="0" w:color="auto"/>
              <w:left w:val="nil"/>
              <w:bottom w:val="single" w:sz="4" w:space="0" w:color="auto"/>
              <w:right w:val="single" w:sz="4" w:space="0" w:color="auto"/>
            </w:tcBorders>
            <w:shd w:val="clear" w:color="auto" w:fill="auto"/>
            <w:vAlign w:val="center"/>
            <w:hideMark/>
          </w:tcPr>
          <w:p w:rsidR="0047390E" w:rsidRPr="008307FF" w:rsidRDefault="0047390E" w:rsidP="0047390E">
            <w:pPr>
              <w:spacing w:after="0" w:line="240" w:lineRule="auto"/>
              <w:jc w:val="center"/>
              <w:rPr>
                <w:rFonts w:ascii="Times New Roman" w:hAnsi="Times New Roman"/>
                <w:b/>
                <w:bCs/>
                <w:color w:val="000000"/>
                <w:sz w:val="20"/>
                <w:szCs w:val="20"/>
              </w:rPr>
            </w:pPr>
            <w:r w:rsidRPr="008307FF">
              <w:rPr>
                <w:rFonts w:ascii="Times New Roman" w:hAnsi="Times New Roman"/>
                <w:b/>
                <w:bCs/>
                <w:color w:val="000000"/>
                <w:sz w:val="20"/>
                <w:szCs w:val="20"/>
              </w:rPr>
              <w:t>Naziv</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47390E" w:rsidRPr="008307FF" w:rsidRDefault="0047390E" w:rsidP="0047390E">
            <w:pPr>
              <w:spacing w:after="0" w:line="240" w:lineRule="auto"/>
              <w:jc w:val="center"/>
              <w:rPr>
                <w:rFonts w:ascii="Times New Roman" w:hAnsi="Times New Roman"/>
                <w:b/>
                <w:bCs/>
                <w:color w:val="000000"/>
                <w:sz w:val="20"/>
                <w:szCs w:val="20"/>
              </w:rPr>
            </w:pPr>
            <w:r w:rsidRPr="008307FF">
              <w:rPr>
                <w:rFonts w:ascii="Times New Roman" w:hAnsi="Times New Roman"/>
                <w:b/>
                <w:bCs/>
                <w:color w:val="000000"/>
                <w:sz w:val="20"/>
                <w:szCs w:val="20"/>
              </w:rPr>
              <w:t>Primjedbe i sugestije</w:t>
            </w:r>
            <w:r w:rsidRPr="008307FF">
              <w:rPr>
                <w:rFonts w:ascii="Times New Roman" w:hAnsi="Times New Roman"/>
                <w:b/>
                <w:bCs/>
                <w:color w:val="000000"/>
                <w:sz w:val="20"/>
                <w:szCs w:val="20"/>
              </w:rPr>
              <w:br/>
              <w:t xml:space="preserve">date u neposrednoj saradnji i </w:t>
            </w:r>
            <w:r w:rsidRPr="008307FF">
              <w:rPr>
                <w:rFonts w:ascii="Times New Roman" w:hAnsi="Times New Roman"/>
                <w:b/>
                <w:bCs/>
                <w:color w:val="000000"/>
                <w:sz w:val="20"/>
                <w:szCs w:val="20"/>
              </w:rPr>
              <w:br/>
              <w:t>pisanim putem</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47390E" w:rsidRPr="008307FF" w:rsidRDefault="0047390E" w:rsidP="0047390E">
            <w:pPr>
              <w:spacing w:after="0" w:line="240" w:lineRule="auto"/>
              <w:jc w:val="center"/>
              <w:rPr>
                <w:rFonts w:ascii="Times New Roman" w:hAnsi="Times New Roman"/>
                <w:b/>
                <w:bCs/>
                <w:color w:val="000000"/>
                <w:sz w:val="20"/>
                <w:szCs w:val="20"/>
              </w:rPr>
            </w:pPr>
            <w:r w:rsidRPr="008307FF">
              <w:rPr>
                <w:rFonts w:ascii="Times New Roman" w:hAnsi="Times New Roman"/>
                <w:b/>
                <w:bCs/>
                <w:color w:val="000000"/>
                <w:sz w:val="20"/>
                <w:szCs w:val="20"/>
              </w:rPr>
              <w:t>Konačno mišljenje</w:t>
            </w:r>
          </w:p>
        </w:tc>
        <w:tc>
          <w:tcPr>
            <w:tcW w:w="1613" w:type="dxa"/>
            <w:tcBorders>
              <w:top w:val="single" w:sz="4" w:space="0" w:color="auto"/>
              <w:left w:val="nil"/>
              <w:bottom w:val="single" w:sz="4" w:space="0" w:color="auto"/>
              <w:right w:val="single" w:sz="4" w:space="0" w:color="auto"/>
            </w:tcBorders>
            <w:shd w:val="clear" w:color="auto" w:fill="auto"/>
            <w:vAlign w:val="center"/>
            <w:hideMark/>
          </w:tcPr>
          <w:p w:rsidR="0047390E" w:rsidRPr="008307FF" w:rsidRDefault="0047390E" w:rsidP="0047390E">
            <w:pPr>
              <w:spacing w:after="0" w:line="240" w:lineRule="auto"/>
              <w:jc w:val="center"/>
              <w:rPr>
                <w:rFonts w:ascii="Times New Roman" w:hAnsi="Times New Roman"/>
                <w:b/>
                <w:bCs/>
                <w:color w:val="000000"/>
                <w:sz w:val="20"/>
                <w:szCs w:val="20"/>
              </w:rPr>
            </w:pPr>
            <w:r w:rsidRPr="008307FF">
              <w:rPr>
                <w:rFonts w:ascii="Times New Roman" w:hAnsi="Times New Roman"/>
                <w:b/>
                <w:bCs/>
                <w:color w:val="000000"/>
                <w:sz w:val="20"/>
                <w:szCs w:val="20"/>
              </w:rPr>
              <w:t>Dat nalog za objavljivanje</w:t>
            </w:r>
          </w:p>
        </w:tc>
      </w:tr>
      <w:tr w:rsidR="0047390E" w:rsidRPr="008307FF" w:rsidTr="00F422D2">
        <w:trPr>
          <w:trHeight w:val="315"/>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47390E" w:rsidRPr="008307FF" w:rsidRDefault="0047390E" w:rsidP="0047390E">
            <w:pPr>
              <w:spacing w:after="0" w:line="240" w:lineRule="auto"/>
              <w:jc w:val="center"/>
              <w:rPr>
                <w:rFonts w:ascii="Times New Roman" w:hAnsi="Times New Roman"/>
                <w:b/>
                <w:bCs/>
                <w:color w:val="000000"/>
                <w:sz w:val="24"/>
                <w:szCs w:val="24"/>
              </w:rPr>
            </w:pPr>
            <w:r w:rsidRPr="008307FF">
              <w:rPr>
                <w:rFonts w:ascii="Times New Roman" w:hAnsi="Times New Roman"/>
                <w:b/>
                <w:bCs/>
                <w:color w:val="000000"/>
                <w:sz w:val="24"/>
                <w:szCs w:val="24"/>
              </w:rPr>
              <w:t>1.</w:t>
            </w:r>
          </w:p>
        </w:tc>
        <w:tc>
          <w:tcPr>
            <w:tcW w:w="4828" w:type="dxa"/>
            <w:tcBorders>
              <w:top w:val="nil"/>
              <w:left w:val="nil"/>
              <w:bottom w:val="single" w:sz="4" w:space="0" w:color="auto"/>
              <w:right w:val="single" w:sz="4" w:space="0" w:color="auto"/>
            </w:tcBorders>
            <w:shd w:val="clear" w:color="auto" w:fill="auto"/>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Izmjene i dopune Sudskog poslovnika</w:t>
            </w:r>
          </w:p>
        </w:tc>
        <w:tc>
          <w:tcPr>
            <w:tcW w:w="1396" w:type="dxa"/>
            <w:tcBorders>
              <w:top w:val="nil"/>
              <w:left w:val="nil"/>
              <w:bottom w:val="single" w:sz="4" w:space="0" w:color="auto"/>
              <w:right w:val="single" w:sz="4" w:space="0" w:color="auto"/>
            </w:tcBorders>
            <w:shd w:val="clear" w:color="auto" w:fill="auto"/>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 </w:t>
            </w:r>
          </w:p>
        </w:tc>
        <w:tc>
          <w:tcPr>
            <w:tcW w:w="997" w:type="dxa"/>
            <w:tcBorders>
              <w:top w:val="nil"/>
              <w:left w:val="nil"/>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 </w:t>
            </w:r>
          </w:p>
        </w:tc>
        <w:tc>
          <w:tcPr>
            <w:tcW w:w="1613" w:type="dxa"/>
            <w:tcBorders>
              <w:top w:val="nil"/>
              <w:left w:val="nil"/>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9.1.</w:t>
            </w:r>
          </w:p>
        </w:tc>
      </w:tr>
      <w:tr w:rsidR="0047390E" w:rsidRPr="008307FF" w:rsidTr="00F422D2">
        <w:trPr>
          <w:trHeight w:val="630"/>
        </w:trPr>
        <w:tc>
          <w:tcPr>
            <w:tcW w:w="820" w:type="dxa"/>
            <w:tcBorders>
              <w:top w:val="nil"/>
              <w:left w:val="single" w:sz="4" w:space="0" w:color="auto"/>
              <w:bottom w:val="single" w:sz="4" w:space="0" w:color="auto"/>
              <w:right w:val="single" w:sz="4" w:space="0" w:color="auto"/>
            </w:tcBorders>
            <w:shd w:val="clear" w:color="000000" w:fill="FFFFFF"/>
            <w:noWrap/>
            <w:vAlign w:val="center"/>
            <w:hideMark/>
          </w:tcPr>
          <w:p w:rsidR="0047390E" w:rsidRPr="008307FF" w:rsidRDefault="0047390E" w:rsidP="0047390E">
            <w:pPr>
              <w:spacing w:after="0" w:line="240" w:lineRule="auto"/>
              <w:jc w:val="center"/>
              <w:rPr>
                <w:rFonts w:ascii="Times New Roman" w:hAnsi="Times New Roman"/>
                <w:b/>
                <w:bCs/>
                <w:color w:val="000000"/>
                <w:sz w:val="24"/>
                <w:szCs w:val="24"/>
              </w:rPr>
            </w:pPr>
            <w:r w:rsidRPr="008307FF">
              <w:rPr>
                <w:rFonts w:ascii="Times New Roman" w:hAnsi="Times New Roman"/>
                <w:b/>
                <w:bCs/>
                <w:color w:val="000000"/>
                <w:sz w:val="24"/>
                <w:szCs w:val="24"/>
              </w:rPr>
              <w:t>2.</w:t>
            </w:r>
          </w:p>
        </w:tc>
        <w:tc>
          <w:tcPr>
            <w:tcW w:w="4828" w:type="dxa"/>
            <w:tcBorders>
              <w:top w:val="nil"/>
              <w:left w:val="nil"/>
              <w:bottom w:val="single" w:sz="4" w:space="0" w:color="auto"/>
              <w:right w:val="single" w:sz="4" w:space="0" w:color="auto"/>
            </w:tcBorders>
            <w:shd w:val="clear" w:color="auto" w:fill="auto"/>
            <w:vAlign w:val="bottom"/>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Odluka o imenovanju javnog izvršitelja                                     (13)</w:t>
            </w:r>
          </w:p>
        </w:tc>
        <w:tc>
          <w:tcPr>
            <w:tcW w:w="1396" w:type="dxa"/>
            <w:tcBorders>
              <w:top w:val="nil"/>
              <w:left w:val="nil"/>
              <w:bottom w:val="single" w:sz="4" w:space="0" w:color="auto"/>
              <w:right w:val="single" w:sz="4" w:space="0" w:color="auto"/>
            </w:tcBorders>
            <w:shd w:val="clear" w:color="auto" w:fill="auto"/>
            <w:noWrap/>
            <w:vAlign w:val="bottom"/>
            <w:hideMark/>
          </w:tcPr>
          <w:p w:rsidR="0047390E" w:rsidRPr="008307FF" w:rsidRDefault="0047390E" w:rsidP="0047390E">
            <w:pPr>
              <w:spacing w:after="0" w:line="240" w:lineRule="auto"/>
              <w:rPr>
                <w:color w:val="000000"/>
                <w:sz w:val="24"/>
                <w:szCs w:val="24"/>
              </w:rPr>
            </w:pPr>
            <w:r w:rsidRPr="008307FF">
              <w:rPr>
                <w:color w:val="000000"/>
                <w:sz w:val="24"/>
                <w:szCs w:val="24"/>
              </w:rPr>
              <w:t> </w:t>
            </w:r>
          </w:p>
        </w:tc>
        <w:tc>
          <w:tcPr>
            <w:tcW w:w="997" w:type="dxa"/>
            <w:tcBorders>
              <w:top w:val="nil"/>
              <w:left w:val="nil"/>
              <w:bottom w:val="single" w:sz="4" w:space="0" w:color="auto"/>
              <w:right w:val="single" w:sz="4" w:space="0" w:color="auto"/>
            </w:tcBorders>
            <w:shd w:val="clear" w:color="auto" w:fill="auto"/>
            <w:noWrap/>
            <w:vAlign w:val="bottom"/>
            <w:hideMark/>
          </w:tcPr>
          <w:p w:rsidR="0047390E" w:rsidRPr="008307FF" w:rsidRDefault="0047390E" w:rsidP="0047390E">
            <w:pPr>
              <w:spacing w:after="0" w:line="240" w:lineRule="auto"/>
              <w:rPr>
                <w:color w:val="000000"/>
                <w:sz w:val="24"/>
                <w:szCs w:val="24"/>
              </w:rPr>
            </w:pPr>
            <w:r w:rsidRPr="008307FF">
              <w:rPr>
                <w:color w:val="000000"/>
                <w:sz w:val="24"/>
                <w:szCs w:val="24"/>
              </w:rPr>
              <w:t> </w:t>
            </w:r>
          </w:p>
        </w:tc>
        <w:tc>
          <w:tcPr>
            <w:tcW w:w="1613" w:type="dxa"/>
            <w:tcBorders>
              <w:top w:val="nil"/>
              <w:left w:val="nil"/>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14.1.</w:t>
            </w:r>
          </w:p>
        </w:tc>
      </w:tr>
      <w:tr w:rsidR="0047390E" w:rsidRPr="008307FF" w:rsidTr="00F422D2">
        <w:trPr>
          <w:trHeight w:val="126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rFonts w:ascii="Times New Roman" w:hAnsi="Times New Roman"/>
                <w:b/>
                <w:bCs/>
                <w:color w:val="000000"/>
                <w:sz w:val="24"/>
                <w:szCs w:val="24"/>
              </w:rPr>
            </w:pPr>
            <w:r w:rsidRPr="008307FF">
              <w:rPr>
                <w:rFonts w:ascii="Times New Roman" w:hAnsi="Times New Roman"/>
                <w:b/>
                <w:bCs/>
                <w:color w:val="000000"/>
                <w:sz w:val="24"/>
                <w:szCs w:val="24"/>
              </w:rPr>
              <w:t>3.</w:t>
            </w:r>
          </w:p>
        </w:tc>
        <w:tc>
          <w:tcPr>
            <w:tcW w:w="4828" w:type="dxa"/>
            <w:tcBorders>
              <w:top w:val="single" w:sz="4" w:space="0" w:color="auto"/>
              <w:left w:val="nil"/>
              <w:bottom w:val="single" w:sz="4" w:space="0" w:color="auto"/>
              <w:right w:val="nil"/>
            </w:tcBorders>
            <w:shd w:val="clear" w:color="auto" w:fill="auto"/>
            <w:vAlign w:val="bottom"/>
            <w:hideMark/>
          </w:tcPr>
          <w:p w:rsidR="0047390E" w:rsidRPr="008307FF" w:rsidRDefault="0047390E" w:rsidP="0047390E">
            <w:pPr>
              <w:spacing w:after="0" w:line="240" w:lineRule="auto"/>
              <w:jc w:val="center"/>
              <w:rPr>
                <w:rFonts w:ascii="Times New Roman" w:hAnsi="Times New Roman"/>
                <w:sz w:val="24"/>
                <w:szCs w:val="24"/>
              </w:rPr>
            </w:pPr>
            <w:r w:rsidRPr="008307FF">
              <w:rPr>
                <w:rFonts w:ascii="Times New Roman" w:hAnsi="Times New Roman"/>
                <w:sz w:val="24"/>
                <w:szCs w:val="24"/>
              </w:rPr>
              <w:t>Oglas za izbor tri sudije Vijeća za prekršaje Crne Gore, jednog/e sudije Područnog organa za prekršaje  Bar i jednog/e sudije Područnog organa za prekršaje Kotor</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 </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 </w:t>
            </w:r>
          </w:p>
        </w:tc>
        <w:tc>
          <w:tcPr>
            <w:tcW w:w="1613" w:type="dxa"/>
            <w:tcBorders>
              <w:top w:val="single" w:sz="4" w:space="0" w:color="auto"/>
              <w:left w:val="nil"/>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28.1.</w:t>
            </w:r>
          </w:p>
        </w:tc>
      </w:tr>
      <w:tr w:rsidR="0047390E" w:rsidRPr="008307FF" w:rsidTr="00F422D2">
        <w:trPr>
          <w:trHeight w:val="63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rFonts w:ascii="Times New Roman" w:hAnsi="Times New Roman"/>
                <w:b/>
                <w:bCs/>
                <w:color w:val="000000"/>
                <w:sz w:val="24"/>
                <w:szCs w:val="24"/>
              </w:rPr>
            </w:pPr>
            <w:r w:rsidRPr="008307FF">
              <w:rPr>
                <w:rFonts w:ascii="Times New Roman" w:hAnsi="Times New Roman"/>
                <w:b/>
                <w:bCs/>
                <w:color w:val="000000"/>
                <w:sz w:val="24"/>
                <w:szCs w:val="24"/>
              </w:rPr>
              <w:t>4.</w:t>
            </w:r>
          </w:p>
        </w:tc>
        <w:tc>
          <w:tcPr>
            <w:tcW w:w="4828" w:type="dxa"/>
            <w:tcBorders>
              <w:top w:val="single" w:sz="4" w:space="0" w:color="auto"/>
              <w:left w:val="nil"/>
              <w:bottom w:val="single" w:sz="4" w:space="0" w:color="auto"/>
              <w:right w:val="single" w:sz="4" w:space="0" w:color="auto"/>
            </w:tcBorders>
            <w:shd w:val="clear" w:color="auto" w:fill="auto"/>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Odluka o konstataciji da Dino Kočan nije imenovan za javnog izvršitelja</w:t>
            </w:r>
          </w:p>
        </w:tc>
        <w:tc>
          <w:tcPr>
            <w:tcW w:w="1396" w:type="dxa"/>
            <w:tcBorders>
              <w:top w:val="single" w:sz="4" w:space="0" w:color="auto"/>
              <w:left w:val="nil"/>
              <w:bottom w:val="single" w:sz="4" w:space="0" w:color="auto"/>
              <w:right w:val="single" w:sz="4" w:space="0" w:color="auto"/>
            </w:tcBorders>
            <w:shd w:val="clear" w:color="auto" w:fill="auto"/>
            <w:noWrap/>
            <w:vAlign w:val="bottom"/>
            <w:hideMark/>
          </w:tcPr>
          <w:p w:rsidR="0047390E" w:rsidRPr="008307FF" w:rsidRDefault="0047390E" w:rsidP="0047390E">
            <w:pPr>
              <w:spacing w:after="0" w:line="240" w:lineRule="auto"/>
              <w:rPr>
                <w:color w:val="000000"/>
                <w:sz w:val="24"/>
                <w:szCs w:val="24"/>
              </w:rPr>
            </w:pPr>
            <w:r w:rsidRPr="008307FF">
              <w:rPr>
                <w:color w:val="000000"/>
                <w:sz w:val="24"/>
                <w:szCs w:val="24"/>
              </w:rPr>
              <w:t> </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47390E" w:rsidRPr="008307FF" w:rsidRDefault="0047390E" w:rsidP="0047390E">
            <w:pPr>
              <w:spacing w:after="0" w:line="240" w:lineRule="auto"/>
              <w:rPr>
                <w:color w:val="000000"/>
                <w:sz w:val="24"/>
                <w:szCs w:val="24"/>
              </w:rPr>
            </w:pPr>
            <w:r w:rsidRPr="008307FF">
              <w:rPr>
                <w:color w:val="000000"/>
                <w:sz w:val="24"/>
                <w:szCs w:val="24"/>
              </w:rPr>
              <w:t> </w:t>
            </w:r>
          </w:p>
        </w:tc>
        <w:tc>
          <w:tcPr>
            <w:tcW w:w="1613" w:type="dxa"/>
            <w:tcBorders>
              <w:top w:val="single" w:sz="4" w:space="0" w:color="auto"/>
              <w:left w:val="nil"/>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27.2.</w:t>
            </w:r>
          </w:p>
        </w:tc>
      </w:tr>
      <w:tr w:rsidR="0047390E" w:rsidRPr="008307FF" w:rsidTr="00F422D2">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rFonts w:ascii="Times New Roman" w:hAnsi="Times New Roman"/>
                <w:b/>
                <w:bCs/>
                <w:color w:val="000000"/>
                <w:sz w:val="24"/>
                <w:szCs w:val="24"/>
              </w:rPr>
            </w:pPr>
            <w:r w:rsidRPr="008307FF">
              <w:rPr>
                <w:rFonts w:ascii="Times New Roman" w:hAnsi="Times New Roman"/>
                <w:b/>
                <w:bCs/>
                <w:color w:val="000000"/>
                <w:sz w:val="24"/>
                <w:szCs w:val="24"/>
              </w:rPr>
              <w:t>5.</w:t>
            </w:r>
          </w:p>
        </w:tc>
        <w:tc>
          <w:tcPr>
            <w:tcW w:w="4828" w:type="dxa"/>
            <w:tcBorders>
              <w:top w:val="single" w:sz="4" w:space="0" w:color="auto"/>
              <w:left w:val="nil"/>
              <w:bottom w:val="single" w:sz="4" w:space="0" w:color="auto"/>
              <w:right w:val="single" w:sz="4" w:space="0" w:color="auto"/>
            </w:tcBorders>
            <w:shd w:val="clear" w:color="auto" w:fill="auto"/>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Konkurs za imenovanje javnog izvršitelja</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 </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 </w:t>
            </w:r>
          </w:p>
        </w:tc>
        <w:tc>
          <w:tcPr>
            <w:tcW w:w="1613" w:type="dxa"/>
            <w:tcBorders>
              <w:top w:val="single" w:sz="4" w:space="0" w:color="auto"/>
              <w:left w:val="nil"/>
              <w:bottom w:val="single" w:sz="4" w:space="0" w:color="auto"/>
              <w:right w:val="single" w:sz="4" w:space="0" w:color="auto"/>
            </w:tcBorders>
            <w:shd w:val="clear" w:color="000000" w:fill="FFFFFF"/>
            <w:noWrap/>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29.4.</w:t>
            </w:r>
          </w:p>
        </w:tc>
      </w:tr>
      <w:tr w:rsidR="0047390E" w:rsidRPr="008307FF" w:rsidTr="00F422D2">
        <w:trPr>
          <w:trHeight w:val="94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rFonts w:ascii="Times New Roman" w:hAnsi="Times New Roman"/>
                <w:b/>
                <w:bCs/>
                <w:color w:val="000000"/>
                <w:sz w:val="24"/>
                <w:szCs w:val="24"/>
              </w:rPr>
            </w:pPr>
            <w:r w:rsidRPr="008307FF">
              <w:rPr>
                <w:rFonts w:ascii="Times New Roman" w:hAnsi="Times New Roman"/>
                <w:b/>
                <w:bCs/>
                <w:color w:val="000000"/>
                <w:sz w:val="24"/>
                <w:szCs w:val="24"/>
              </w:rPr>
              <w:t>6.</w:t>
            </w:r>
          </w:p>
        </w:tc>
        <w:tc>
          <w:tcPr>
            <w:tcW w:w="4828" w:type="dxa"/>
            <w:tcBorders>
              <w:top w:val="nil"/>
              <w:left w:val="nil"/>
              <w:bottom w:val="single" w:sz="4" w:space="0" w:color="auto"/>
              <w:right w:val="single" w:sz="4" w:space="0" w:color="auto"/>
            </w:tcBorders>
            <w:shd w:val="clear" w:color="auto" w:fill="auto"/>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Oglas za imenovanje dvije sudije Područnog organa za prekršaje Nikšić i tri sudije Područnog organa za prekršaje Podgorica</w:t>
            </w:r>
          </w:p>
        </w:tc>
        <w:tc>
          <w:tcPr>
            <w:tcW w:w="1396" w:type="dxa"/>
            <w:tcBorders>
              <w:top w:val="nil"/>
              <w:left w:val="nil"/>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 </w:t>
            </w:r>
          </w:p>
        </w:tc>
        <w:tc>
          <w:tcPr>
            <w:tcW w:w="997" w:type="dxa"/>
            <w:tcBorders>
              <w:top w:val="nil"/>
              <w:left w:val="nil"/>
              <w:bottom w:val="single" w:sz="4" w:space="0" w:color="auto"/>
              <w:right w:val="single" w:sz="4" w:space="0" w:color="auto"/>
            </w:tcBorders>
            <w:shd w:val="clear" w:color="000000" w:fill="FFFFFF"/>
            <w:noWrap/>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 </w:t>
            </w:r>
          </w:p>
        </w:tc>
        <w:tc>
          <w:tcPr>
            <w:tcW w:w="1613" w:type="dxa"/>
            <w:tcBorders>
              <w:top w:val="nil"/>
              <w:left w:val="nil"/>
              <w:bottom w:val="single" w:sz="4" w:space="0" w:color="auto"/>
              <w:right w:val="single" w:sz="4" w:space="0" w:color="auto"/>
            </w:tcBorders>
            <w:shd w:val="clear" w:color="000000" w:fill="FFFFFF"/>
            <w:noWrap/>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20.5.</w:t>
            </w:r>
          </w:p>
        </w:tc>
      </w:tr>
      <w:tr w:rsidR="0047390E" w:rsidRPr="008307FF" w:rsidTr="00F422D2">
        <w:trPr>
          <w:trHeight w:val="63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rFonts w:ascii="Times New Roman" w:hAnsi="Times New Roman"/>
                <w:b/>
                <w:bCs/>
                <w:color w:val="000000"/>
                <w:sz w:val="24"/>
                <w:szCs w:val="24"/>
              </w:rPr>
            </w:pPr>
            <w:r w:rsidRPr="008307FF">
              <w:rPr>
                <w:rFonts w:ascii="Times New Roman" w:hAnsi="Times New Roman"/>
                <w:b/>
                <w:bCs/>
                <w:color w:val="000000"/>
                <w:sz w:val="24"/>
                <w:szCs w:val="24"/>
              </w:rPr>
              <w:t>7.</w:t>
            </w:r>
          </w:p>
        </w:tc>
        <w:tc>
          <w:tcPr>
            <w:tcW w:w="4828" w:type="dxa"/>
            <w:tcBorders>
              <w:top w:val="nil"/>
              <w:left w:val="nil"/>
              <w:bottom w:val="single" w:sz="4" w:space="0" w:color="auto"/>
              <w:right w:val="single" w:sz="4" w:space="0" w:color="auto"/>
            </w:tcBorders>
            <w:shd w:val="clear" w:color="auto" w:fill="auto"/>
            <w:vAlign w:val="bottom"/>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Odluka o imenovanju javnog izvršitelja                                     (8)</w:t>
            </w:r>
          </w:p>
        </w:tc>
        <w:tc>
          <w:tcPr>
            <w:tcW w:w="1396" w:type="dxa"/>
            <w:tcBorders>
              <w:top w:val="nil"/>
              <w:left w:val="nil"/>
              <w:bottom w:val="single" w:sz="4" w:space="0" w:color="auto"/>
              <w:right w:val="single" w:sz="4" w:space="0" w:color="auto"/>
            </w:tcBorders>
            <w:shd w:val="clear" w:color="auto" w:fill="auto"/>
            <w:noWrap/>
            <w:vAlign w:val="bottom"/>
            <w:hideMark/>
          </w:tcPr>
          <w:p w:rsidR="0047390E" w:rsidRPr="008307FF" w:rsidRDefault="0047390E" w:rsidP="0047390E">
            <w:pPr>
              <w:spacing w:after="0" w:line="240" w:lineRule="auto"/>
              <w:rPr>
                <w:color w:val="000000"/>
                <w:sz w:val="24"/>
                <w:szCs w:val="24"/>
              </w:rPr>
            </w:pPr>
            <w:r w:rsidRPr="008307FF">
              <w:rPr>
                <w:color w:val="000000"/>
                <w:sz w:val="24"/>
                <w:szCs w:val="24"/>
              </w:rPr>
              <w:t> </w:t>
            </w:r>
          </w:p>
        </w:tc>
        <w:tc>
          <w:tcPr>
            <w:tcW w:w="997" w:type="dxa"/>
            <w:tcBorders>
              <w:top w:val="nil"/>
              <w:left w:val="nil"/>
              <w:bottom w:val="single" w:sz="4" w:space="0" w:color="auto"/>
              <w:right w:val="single" w:sz="4" w:space="0" w:color="auto"/>
            </w:tcBorders>
            <w:shd w:val="clear" w:color="auto" w:fill="auto"/>
            <w:noWrap/>
            <w:vAlign w:val="bottom"/>
            <w:hideMark/>
          </w:tcPr>
          <w:p w:rsidR="0047390E" w:rsidRPr="008307FF" w:rsidRDefault="0047390E" w:rsidP="0047390E">
            <w:pPr>
              <w:spacing w:after="0" w:line="240" w:lineRule="auto"/>
              <w:rPr>
                <w:color w:val="000000"/>
                <w:sz w:val="24"/>
                <w:szCs w:val="24"/>
              </w:rPr>
            </w:pPr>
            <w:r w:rsidRPr="008307FF">
              <w:rPr>
                <w:color w:val="000000"/>
                <w:sz w:val="24"/>
                <w:szCs w:val="24"/>
              </w:rPr>
              <w:t> </w:t>
            </w:r>
          </w:p>
        </w:tc>
        <w:tc>
          <w:tcPr>
            <w:tcW w:w="1613" w:type="dxa"/>
            <w:tcBorders>
              <w:top w:val="nil"/>
              <w:left w:val="nil"/>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25.6.</w:t>
            </w:r>
          </w:p>
        </w:tc>
      </w:tr>
      <w:tr w:rsidR="0047390E" w:rsidRPr="008307FF" w:rsidTr="00F422D2">
        <w:trPr>
          <w:trHeight w:val="3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rFonts w:ascii="Times New Roman" w:hAnsi="Times New Roman"/>
                <w:b/>
                <w:bCs/>
                <w:color w:val="000000"/>
                <w:sz w:val="24"/>
                <w:szCs w:val="24"/>
              </w:rPr>
            </w:pPr>
            <w:r w:rsidRPr="008307FF">
              <w:rPr>
                <w:rFonts w:ascii="Times New Roman" w:hAnsi="Times New Roman"/>
                <w:b/>
                <w:bCs/>
                <w:color w:val="000000"/>
                <w:sz w:val="24"/>
                <w:szCs w:val="24"/>
              </w:rPr>
              <w:t>8.</w:t>
            </w:r>
          </w:p>
        </w:tc>
        <w:tc>
          <w:tcPr>
            <w:tcW w:w="4828" w:type="dxa"/>
            <w:tcBorders>
              <w:top w:val="nil"/>
              <w:left w:val="nil"/>
              <w:bottom w:val="single" w:sz="4" w:space="0" w:color="auto"/>
              <w:right w:val="single" w:sz="4" w:space="0" w:color="auto"/>
            </w:tcBorders>
            <w:shd w:val="clear" w:color="auto" w:fill="auto"/>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Konkurs za imenovanje javnih izvršitelja</w:t>
            </w:r>
          </w:p>
        </w:tc>
        <w:tc>
          <w:tcPr>
            <w:tcW w:w="1396" w:type="dxa"/>
            <w:tcBorders>
              <w:top w:val="nil"/>
              <w:left w:val="nil"/>
              <w:bottom w:val="single" w:sz="4" w:space="0" w:color="auto"/>
              <w:right w:val="single" w:sz="4" w:space="0" w:color="auto"/>
            </w:tcBorders>
            <w:shd w:val="clear" w:color="auto" w:fill="auto"/>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 </w:t>
            </w:r>
          </w:p>
        </w:tc>
        <w:tc>
          <w:tcPr>
            <w:tcW w:w="997" w:type="dxa"/>
            <w:tcBorders>
              <w:top w:val="nil"/>
              <w:left w:val="nil"/>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 </w:t>
            </w:r>
          </w:p>
        </w:tc>
        <w:tc>
          <w:tcPr>
            <w:tcW w:w="1613" w:type="dxa"/>
            <w:tcBorders>
              <w:top w:val="nil"/>
              <w:left w:val="nil"/>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10.10.</w:t>
            </w:r>
          </w:p>
        </w:tc>
      </w:tr>
      <w:tr w:rsidR="0047390E" w:rsidRPr="008307FF" w:rsidTr="00F422D2">
        <w:trPr>
          <w:trHeight w:val="63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rFonts w:ascii="Times New Roman" w:hAnsi="Times New Roman"/>
                <w:b/>
                <w:bCs/>
                <w:color w:val="000000"/>
                <w:sz w:val="24"/>
                <w:szCs w:val="24"/>
              </w:rPr>
            </w:pPr>
            <w:r w:rsidRPr="008307FF">
              <w:rPr>
                <w:rFonts w:ascii="Times New Roman" w:hAnsi="Times New Roman"/>
                <w:b/>
                <w:bCs/>
                <w:color w:val="000000"/>
                <w:sz w:val="24"/>
                <w:szCs w:val="24"/>
              </w:rPr>
              <w:t>9.</w:t>
            </w:r>
          </w:p>
        </w:tc>
        <w:tc>
          <w:tcPr>
            <w:tcW w:w="4828" w:type="dxa"/>
            <w:tcBorders>
              <w:top w:val="nil"/>
              <w:left w:val="nil"/>
              <w:bottom w:val="single" w:sz="4" w:space="0" w:color="auto"/>
              <w:right w:val="single" w:sz="4" w:space="0" w:color="auto"/>
            </w:tcBorders>
            <w:shd w:val="clear" w:color="auto" w:fill="auto"/>
            <w:vAlign w:val="bottom"/>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Odluka o imenovanju javnog izvršitelja                                     (8)</w:t>
            </w:r>
          </w:p>
        </w:tc>
        <w:tc>
          <w:tcPr>
            <w:tcW w:w="1396" w:type="dxa"/>
            <w:tcBorders>
              <w:top w:val="nil"/>
              <w:left w:val="nil"/>
              <w:bottom w:val="single" w:sz="4" w:space="0" w:color="auto"/>
              <w:right w:val="single" w:sz="4" w:space="0" w:color="auto"/>
            </w:tcBorders>
            <w:shd w:val="clear" w:color="auto" w:fill="auto"/>
            <w:noWrap/>
            <w:vAlign w:val="bottom"/>
            <w:hideMark/>
          </w:tcPr>
          <w:p w:rsidR="0047390E" w:rsidRPr="008307FF" w:rsidRDefault="0047390E" w:rsidP="0047390E">
            <w:pPr>
              <w:spacing w:after="0" w:line="240" w:lineRule="auto"/>
              <w:rPr>
                <w:color w:val="000000"/>
                <w:sz w:val="24"/>
                <w:szCs w:val="24"/>
              </w:rPr>
            </w:pPr>
            <w:r w:rsidRPr="008307FF">
              <w:rPr>
                <w:color w:val="000000"/>
                <w:sz w:val="24"/>
                <w:szCs w:val="24"/>
              </w:rPr>
              <w:t> </w:t>
            </w:r>
          </w:p>
        </w:tc>
        <w:tc>
          <w:tcPr>
            <w:tcW w:w="997" w:type="dxa"/>
            <w:tcBorders>
              <w:top w:val="nil"/>
              <w:left w:val="nil"/>
              <w:bottom w:val="single" w:sz="4" w:space="0" w:color="auto"/>
              <w:right w:val="single" w:sz="4" w:space="0" w:color="auto"/>
            </w:tcBorders>
            <w:shd w:val="clear" w:color="auto" w:fill="auto"/>
            <w:noWrap/>
            <w:vAlign w:val="bottom"/>
            <w:hideMark/>
          </w:tcPr>
          <w:p w:rsidR="0047390E" w:rsidRPr="008307FF" w:rsidRDefault="0047390E" w:rsidP="0047390E">
            <w:pPr>
              <w:spacing w:after="0" w:line="240" w:lineRule="auto"/>
              <w:rPr>
                <w:color w:val="000000"/>
                <w:sz w:val="24"/>
                <w:szCs w:val="24"/>
              </w:rPr>
            </w:pPr>
            <w:r w:rsidRPr="008307FF">
              <w:rPr>
                <w:color w:val="000000"/>
                <w:sz w:val="24"/>
                <w:szCs w:val="24"/>
              </w:rPr>
              <w:t> </w:t>
            </w:r>
          </w:p>
        </w:tc>
        <w:tc>
          <w:tcPr>
            <w:tcW w:w="1613" w:type="dxa"/>
            <w:tcBorders>
              <w:top w:val="nil"/>
              <w:left w:val="nil"/>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2.12.</w:t>
            </w:r>
          </w:p>
        </w:tc>
      </w:tr>
      <w:tr w:rsidR="0047390E" w:rsidRPr="008307FF" w:rsidTr="00F422D2">
        <w:trPr>
          <w:trHeight w:val="25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rFonts w:ascii="Times New Roman" w:hAnsi="Times New Roman"/>
                <w:b/>
                <w:bCs/>
                <w:color w:val="000000"/>
                <w:sz w:val="24"/>
                <w:szCs w:val="24"/>
              </w:rPr>
            </w:pPr>
            <w:r w:rsidRPr="008307FF">
              <w:rPr>
                <w:rFonts w:ascii="Times New Roman" w:hAnsi="Times New Roman"/>
                <w:b/>
                <w:bCs/>
                <w:color w:val="000000"/>
                <w:sz w:val="24"/>
                <w:szCs w:val="24"/>
              </w:rPr>
              <w:t>10.</w:t>
            </w:r>
          </w:p>
        </w:tc>
        <w:tc>
          <w:tcPr>
            <w:tcW w:w="4828" w:type="dxa"/>
            <w:tcBorders>
              <w:top w:val="nil"/>
              <w:left w:val="nil"/>
              <w:bottom w:val="single" w:sz="4" w:space="0" w:color="auto"/>
              <w:right w:val="single" w:sz="4" w:space="0" w:color="auto"/>
            </w:tcBorders>
            <w:shd w:val="clear" w:color="auto" w:fill="auto"/>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Oglas za imenovanje predsjednika/ca područnih organa za prekršaje Žabljak, Kotor, Rožaje, Herceg Novi, Plav, jednog sudije Područnog organa za prekršaje Herceg Novi, jednog sudije Područnog organa za prekršaje Bar, jednog sudije Područnog organa za prekršaje Berane, dvije sudije Područnog organa za prekršaje Nikšić, tri sudije Područnog organa za prekršaje Podgorica</w:t>
            </w:r>
          </w:p>
        </w:tc>
        <w:tc>
          <w:tcPr>
            <w:tcW w:w="1396" w:type="dxa"/>
            <w:tcBorders>
              <w:top w:val="nil"/>
              <w:left w:val="nil"/>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 </w:t>
            </w:r>
          </w:p>
        </w:tc>
        <w:tc>
          <w:tcPr>
            <w:tcW w:w="997" w:type="dxa"/>
            <w:tcBorders>
              <w:top w:val="nil"/>
              <w:left w:val="nil"/>
              <w:bottom w:val="single" w:sz="4" w:space="0" w:color="auto"/>
              <w:right w:val="single" w:sz="4" w:space="0" w:color="auto"/>
            </w:tcBorders>
            <w:shd w:val="clear" w:color="000000" w:fill="FFFFFF"/>
            <w:noWrap/>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 </w:t>
            </w:r>
          </w:p>
        </w:tc>
        <w:tc>
          <w:tcPr>
            <w:tcW w:w="1613" w:type="dxa"/>
            <w:tcBorders>
              <w:top w:val="nil"/>
              <w:left w:val="nil"/>
              <w:bottom w:val="single" w:sz="4" w:space="0" w:color="auto"/>
              <w:right w:val="single" w:sz="4" w:space="0" w:color="auto"/>
            </w:tcBorders>
            <w:shd w:val="clear" w:color="000000" w:fill="FFFFFF"/>
            <w:noWrap/>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4.12.</w:t>
            </w:r>
          </w:p>
        </w:tc>
      </w:tr>
    </w:tbl>
    <w:p w:rsidR="0047390E" w:rsidRPr="00317A3A" w:rsidRDefault="0047390E" w:rsidP="0047390E">
      <w:pPr>
        <w:tabs>
          <w:tab w:val="left" w:pos="8700"/>
        </w:tabs>
        <w:rPr>
          <w:rFonts w:ascii="Times New Roman" w:hAnsi="Times New Roman"/>
          <w:b/>
          <w:sz w:val="24"/>
          <w:szCs w:val="24"/>
          <w:u w:val="single"/>
        </w:rPr>
      </w:pPr>
      <w:r w:rsidRPr="00690437">
        <w:rPr>
          <w:rFonts w:ascii="Times New Roman" w:hAnsi="Times New Roman"/>
          <w:b/>
          <w:sz w:val="24"/>
          <w:szCs w:val="24"/>
        </w:rPr>
        <w:tab/>
      </w:r>
    </w:p>
    <w:p w:rsidR="0047390E" w:rsidRDefault="0047390E" w:rsidP="0047390E">
      <w:pPr>
        <w:rPr>
          <w:rFonts w:ascii="Times New Roman" w:hAnsi="Times New Roman"/>
          <w:b/>
          <w:sz w:val="24"/>
          <w:szCs w:val="24"/>
          <w:u w:val="single"/>
        </w:rPr>
      </w:pPr>
    </w:p>
    <w:p w:rsidR="0047390E" w:rsidRDefault="0047390E" w:rsidP="0047390E">
      <w:pPr>
        <w:jc w:val="center"/>
        <w:rPr>
          <w:rFonts w:ascii="Times New Roman" w:hAnsi="Times New Roman"/>
          <w:b/>
          <w:sz w:val="24"/>
          <w:szCs w:val="24"/>
          <w:u w:val="single"/>
        </w:rPr>
      </w:pPr>
    </w:p>
    <w:p w:rsidR="0047390E" w:rsidRPr="00E24CEB" w:rsidRDefault="0047390E" w:rsidP="0047390E">
      <w:pPr>
        <w:jc w:val="center"/>
        <w:rPr>
          <w:rFonts w:ascii="Times New Roman" w:hAnsi="Times New Roman"/>
          <w:b/>
          <w:sz w:val="24"/>
          <w:szCs w:val="24"/>
          <w:u w:val="single"/>
        </w:rPr>
      </w:pPr>
      <w:r w:rsidRPr="00E24CEB">
        <w:rPr>
          <w:rFonts w:ascii="Times New Roman" w:hAnsi="Times New Roman"/>
          <w:b/>
          <w:sz w:val="24"/>
          <w:szCs w:val="24"/>
          <w:u w:val="single"/>
        </w:rPr>
        <w:t>IV. MIŠLJENJA NA INICIJATIVE/PREDLOGE USTAVNOM SUDU</w:t>
      </w:r>
    </w:p>
    <w:p w:rsidR="0047390E" w:rsidRPr="00E24CEB" w:rsidRDefault="0047390E" w:rsidP="0047390E">
      <w:pPr>
        <w:rPr>
          <w:rFonts w:ascii="Times New Roman" w:hAnsi="Times New Roman"/>
          <w:b/>
          <w:sz w:val="24"/>
          <w:szCs w:val="24"/>
        </w:rPr>
      </w:pPr>
    </w:p>
    <w:tbl>
      <w:tblPr>
        <w:tblW w:w="9400" w:type="dxa"/>
        <w:tblInd w:w="93" w:type="dxa"/>
        <w:tblLook w:val="04A0"/>
      </w:tblPr>
      <w:tblGrid>
        <w:gridCol w:w="840"/>
        <w:gridCol w:w="5080"/>
        <w:gridCol w:w="1380"/>
        <w:gridCol w:w="2100"/>
      </w:tblGrid>
      <w:tr w:rsidR="0047390E" w:rsidRPr="008307FF" w:rsidTr="0047390E">
        <w:trPr>
          <w:trHeight w:val="765"/>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rFonts w:ascii="Times New Roman" w:hAnsi="Times New Roman"/>
                <w:b/>
                <w:bCs/>
                <w:color w:val="000000"/>
                <w:sz w:val="20"/>
                <w:szCs w:val="20"/>
              </w:rPr>
            </w:pPr>
            <w:r w:rsidRPr="008307FF">
              <w:rPr>
                <w:rFonts w:ascii="Times New Roman" w:hAnsi="Times New Roman"/>
                <w:b/>
                <w:bCs/>
                <w:color w:val="000000"/>
                <w:sz w:val="20"/>
                <w:szCs w:val="20"/>
              </w:rPr>
              <w:t>Rb.</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rFonts w:ascii="Times New Roman" w:hAnsi="Times New Roman"/>
                <w:b/>
                <w:bCs/>
                <w:color w:val="000000"/>
                <w:sz w:val="20"/>
                <w:szCs w:val="20"/>
              </w:rPr>
            </w:pPr>
            <w:r w:rsidRPr="008307FF">
              <w:rPr>
                <w:rFonts w:ascii="Times New Roman" w:hAnsi="Times New Roman"/>
                <w:b/>
                <w:bCs/>
                <w:color w:val="000000"/>
                <w:sz w:val="20"/>
                <w:szCs w:val="20"/>
              </w:rPr>
              <w:t>Naziv</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rFonts w:ascii="Times New Roman" w:hAnsi="Times New Roman"/>
                <w:b/>
                <w:bCs/>
                <w:color w:val="000000"/>
                <w:sz w:val="20"/>
                <w:szCs w:val="20"/>
              </w:rPr>
            </w:pPr>
            <w:r w:rsidRPr="008307FF">
              <w:rPr>
                <w:rFonts w:ascii="Times New Roman" w:hAnsi="Times New Roman"/>
                <w:b/>
                <w:bCs/>
                <w:color w:val="000000"/>
                <w:sz w:val="20"/>
                <w:szCs w:val="20"/>
              </w:rPr>
              <w:t>Mišljenje</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47390E" w:rsidRPr="008307FF" w:rsidRDefault="0047390E" w:rsidP="0047390E">
            <w:pPr>
              <w:spacing w:after="0" w:line="240" w:lineRule="auto"/>
              <w:jc w:val="center"/>
              <w:rPr>
                <w:rFonts w:ascii="Times New Roman" w:hAnsi="Times New Roman"/>
                <w:b/>
                <w:bCs/>
                <w:color w:val="000000"/>
                <w:sz w:val="20"/>
                <w:szCs w:val="20"/>
              </w:rPr>
            </w:pPr>
            <w:r w:rsidRPr="008307FF">
              <w:rPr>
                <w:rFonts w:ascii="Times New Roman" w:hAnsi="Times New Roman"/>
                <w:b/>
                <w:bCs/>
                <w:color w:val="000000"/>
                <w:sz w:val="20"/>
                <w:szCs w:val="20"/>
              </w:rPr>
              <w:t>Mišljenje u saradnji sa resornim     ministarstvom</w:t>
            </w:r>
          </w:p>
        </w:tc>
      </w:tr>
      <w:tr w:rsidR="0047390E" w:rsidRPr="008307FF" w:rsidTr="0047390E">
        <w:trPr>
          <w:trHeight w:val="63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rFonts w:ascii="Times New Roman" w:hAnsi="Times New Roman"/>
                <w:b/>
                <w:bCs/>
                <w:color w:val="000000"/>
                <w:sz w:val="24"/>
                <w:szCs w:val="24"/>
              </w:rPr>
            </w:pPr>
            <w:r w:rsidRPr="008307FF">
              <w:rPr>
                <w:rFonts w:ascii="Times New Roman" w:hAnsi="Times New Roman"/>
                <w:b/>
                <w:bCs/>
                <w:color w:val="000000"/>
                <w:sz w:val="24"/>
                <w:szCs w:val="24"/>
              </w:rPr>
              <w:t>1.</w:t>
            </w:r>
          </w:p>
        </w:tc>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Inicijativa za pokretanje postupka za ocjenu ustavnosti  člana 56 stav 1 Zakona o upravnom sporu</w:t>
            </w:r>
          </w:p>
        </w:tc>
        <w:tc>
          <w:tcPr>
            <w:tcW w:w="1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8307FF" w:rsidRDefault="0047390E" w:rsidP="0047390E">
            <w:pPr>
              <w:spacing w:after="0" w:line="240" w:lineRule="auto"/>
              <w:jc w:val="center"/>
              <w:rPr>
                <w:color w:val="000000"/>
                <w:sz w:val="24"/>
                <w:szCs w:val="24"/>
              </w:rPr>
            </w:pPr>
            <w:r w:rsidRPr="008307FF">
              <w:rPr>
                <w:color w:val="000000"/>
                <w:sz w:val="24"/>
                <w:szCs w:val="24"/>
              </w:rPr>
              <w:t> </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14.3.</w:t>
            </w:r>
          </w:p>
        </w:tc>
      </w:tr>
      <w:tr w:rsidR="0047390E" w:rsidRPr="008307FF" w:rsidTr="0047390E">
        <w:trPr>
          <w:trHeight w:val="69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rFonts w:ascii="Times New Roman" w:hAnsi="Times New Roman"/>
                <w:b/>
                <w:bCs/>
                <w:color w:val="000000"/>
                <w:sz w:val="24"/>
                <w:szCs w:val="24"/>
              </w:rPr>
            </w:pPr>
            <w:r w:rsidRPr="008307FF">
              <w:rPr>
                <w:rFonts w:ascii="Times New Roman" w:hAnsi="Times New Roman"/>
                <w:b/>
                <w:bCs/>
                <w:color w:val="000000"/>
                <w:sz w:val="24"/>
                <w:szCs w:val="24"/>
              </w:rPr>
              <w:t>2.</w:t>
            </w:r>
          </w:p>
        </w:tc>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Inicijativa za pokretanje postupka za ocjenu ustavnosti  člana 135 stav 2 Zakona o državnom tužilaštvu</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color w:val="000000"/>
                <w:sz w:val="24"/>
                <w:szCs w:val="24"/>
              </w:rPr>
            </w:pPr>
            <w:r w:rsidRPr="008307FF">
              <w:rPr>
                <w:color w:val="000000"/>
                <w:sz w:val="24"/>
                <w:szCs w:val="24"/>
              </w:rPr>
              <w:t> </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10.4.</w:t>
            </w:r>
          </w:p>
        </w:tc>
      </w:tr>
      <w:tr w:rsidR="0047390E" w:rsidRPr="008307FF" w:rsidTr="0047390E">
        <w:trPr>
          <w:trHeight w:val="945"/>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rFonts w:ascii="Times New Roman" w:hAnsi="Times New Roman"/>
                <w:b/>
                <w:bCs/>
                <w:color w:val="000000"/>
                <w:sz w:val="24"/>
                <w:szCs w:val="24"/>
              </w:rPr>
            </w:pPr>
            <w:r w:rsidRPr="008307FF">
              <w:rPr>
                <w:rFonts w:ascii="Times New Roman" w:hAnsi="Times New Roman"/>
                <w:b/>
                <w:bCs/>
                <w:color w:val="000000"/>
                <w:sz w:val="24"/>
                <w:szCs w:val="24"/>
              </w:rPr>
              <w:t>3.</w:t>
            </w:r>
          </w:p>
        </w:tc>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Inicijativa za pokretanje postupka za ocjenu ustavnosti  člana 219 stav 1 Zakona o bezbjednosti saobraćaja na putevima</w:t>
            </w:r>
          </w:p>
        </w:tc>
        <w:tc>
          <w:tcPr>
            <w:tcW w:w="1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8307FF" w:rsidRDefault="0047390E" w:rsidP="0047390E">
            <w:pPr>
              <w:spacing w:after="0" w:line="240" w:lineRule="auto"/>
              <w:jc w:val="center"/>
              <w:rPr>
                <w:color w:val="000000"/>
                <w:sz w:val="24"/>
                <w:szCs w:val="24"/>
              </w:rPr>
            </w:pPr>
            <w:r w:rsidRPr="008307FF">
              <w:rPr>
                <w:color w:val="000000"/>
                <w:sz w:val="24"/>
                <w:szCs w:val="24"/>
              </w:rPr>
              <w:t> </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12. 5.</w:t>
            </w:r>
          </w:p>
        </w:tc>
      </w:tr>
      <w:tr w:rsidR="0047390E" w:rsidRPr="008307FF" w:rsidTr="0047390E">
        <w:trPr>
          <w:trHeight w:val="63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rFonts w:ascii="Times New Roman" w:hAnsi="Times New Roman"/>
                <w:b/>
                <w:bCs/>
                <w:color w:val="000000"/>
                <w:sz w:val="24"/>
                <w:szCs w:val="24"/>
              </w:rPr>
            </w:pPr>
            <w:r w:rsidRPr="008307FF">
              <w:rPr>
                <w:rFonts w:ascii="Times New Roman" w:hAnsi="Times New Roman"/>
                <w:b/>
                <w:bCs/>
                <w:color w:val="000000"/>
                <w:sz w:val="24"/>
                <w:szCs w:val="24"/>
              </w:rPr>
              <w:t>4.</w:t>
            </w:r>
          </w:p>
        </w:tc>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Inicijativa za pokretanje postupka za ocjenu ustavnosti  člana 23 Zakona o nasljeđivanju</w:t>
            </w:r>
          </w:p>
        </w:tc>
        <w:tc>
          <w:tcPr>
            <w:tcW w:w="1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8307FF" w:rsidRDefault="0047390E" w:rsidP="0047390E">
            <w:pPr>
              <w:spacing w:after="0" w:line="240" w:lineRule="auto"/>
              <w:jc w:val="center"/>
              <w:rPr>
                <w:color w:val="000000"/>
                <w:sz w:val="24"/>
                <w:szCs w:val="24"/>
              </w:rPr>
            </w:pPr>
            <w:r w:rsidRPr="008307FF">
              <w:rPr>
                <w:color w:val="000000"/>
                <w:sz w:val="24"/>
                <w:szCs w:val="24"/>
              </w:rPr>
              <w:t> </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12. 5.</w:t>
            </w:r>
          </w:p>
        </w:tc>
      </w:tr>
      <w:tr w:rsidR="0047390E" w:rsidRPr="008307FF" w:rsidTr="0047390E">
        <w:trPr>
          <w:trHeight w:val="945"/>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rFonts w:ascii="Times New Roman" w:hAnsi="Times New Roman"/>
                <w:b/>
                <w:bCs/>
                <w:color w:val="000000"/>
                <w:sz w:val="24"/>
                <w:szCs w:val="24"/>
              </w:rPr>
            </w:pPr>
            <w:r w:rsidRPr="008307FF">
              <w:rPr>
                <w:rFonts w:ascii="Times New Roman" w:hAnsi="Times New Roman"/>
                <w:b/>
                <w:bCs/>
                <w:color w:val="000000"/>
                <w:sz w:val="24"/>
                <w:szCs w:val="24"/>
              </w:rPr>
              <w:t>5.</w:t>
            </w:r>
          </w:p>
        </w:tc>
        <w:tc>
          <w:tcPr>
            <w:tcW w:w="5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Inicijativa za pokretanje postupka za ocjenu ustavnosti  člana 69 stav 6 i člana 261 st. 3 i 4 Zakonika o krivičnom postupku</w:t>
            </w:r>
          </w:p>
        </w:tc>
        <w:tc>
          <w:tcPr>
            <w:tcW w:w="1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8307FF" w:rsidRDefault="0047390E" w:rsidP="0047390E">
            <w:pPr>
              <w:spacing w:after="0" w:line="240" w:lineRule="auto"/>
              <w:jc w:val="center"/>
              <w:rPr>
                <w:color w:val="000000"/>
                <w:sz w:val="24"/>
                <w:szCs w:val="24"/>
              </w:rPr>
            </w:pPr>
            <w:r w:rsidRPr="008307FF">
              <w:rPr>
                <w:color w:val="000000"/>
                <w:sz w:val="24"/>
                <w:szCs w:val="24"/>
              </w:rPr>
              <w:t> </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12. 5.</w:t>
            </w:r>
          </w:p>
        </w:tc>
      </w:tr>
      <w:tr w:rsidR="0047390E" w:rsidRPr="008307FF" w:rsidTr="0047390E">
        <w:trPr>
          <w:trHeight w:val="99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rFonts w:ascii="Times New Roman" w:hAnsi="Times New Roman"/>
                <w:b/>
                <w:bCs/>
                <w:color w:val="000000"/>
                <w:sz w:val="24"/>
                <w:szCs w:val="24"/>
              </w:rPr>
            </w:pPr>
            <w:r w:rsidRPr="008307FF">
              <w:rPr>
                <w:rFonts w:ascii="Times New Roman" w:hAnsi="Times New Roman"/>
                <w:b/>
                <w:bCs/>
                <w:color w:val="000000"/>
                <w:sz w:val="24"/>
                <w:szCs w:val="24"/>
              </w:rPr>
              <w:t>6.</w:t>
            </w:r>
          </w:p>
        </w:tc>
        <w:tc>
          <w:tcPr>
            <w:tcW w:w="5080" w:type="dxa"/>
            <w:tcBorders>
              <w:top w:val="single" w:sz="4" w:space="0" w:color="auto"/>
              <w:left w:val="nil"/>
              <w:bottom w:val="nil"/>
              <w:right w:val="nil"/>
            </w:tcBorders>
            <w:shd w:val="clear" w:color="auto" w:fill="auto"/>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Rješenje o pokretanju postupka za ocjenu ustavnosti  člana 175 stav 1 tačka 4 Zakonika o krivičnom postupku</w:t>
            </w:r>
          </w:p>
        </w:tc>
        <w:tc>
          <w:tcPr>
            <w:tcW w:w="1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90E" w:rsidRPr="008307FF" w:rsidRDefault="0047390E" w:rsidP="0047390E">
            <w:pPr>
              <w:spacing w:after="0" w:line="240" w:lineRule="auto"/>
              <w:jc w:val="center"/>
              <w:rPr>
                <w:color w:val="000000"/>
                <w:sz w:val="24"/>
                <w:szCs w:val="24"/>
              </w:rPr>
            </w:pPr>
            <w:r w:rsidRPr="008307FF">
              <w:rPr>
                <w:color w:val="000000"/>
                <w:sz w:val="24"/>
                <w:szCs w:val="24"/>
              </w:rPr>
              <w:t> </w:t>
            </w: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19. 5.</w:t>
            </w:r>
          </w:p>
        </w:tc>
      </w:tr>
      <w:tr w:rsidR="0047390E" w:rsidRPr="008307FF" w:rsidTr="0047390E">
        <w:trPr>
          <w:trHeight w:val="63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rFonts w:ascii="Times New Roman" w:hAnsi="Times New Roman"/>
                <w:b/>
                <w:bCs/>
                <w:color w:val="000000"/>
                <w:sz w:val="24"/>
                <w:szCs w:val="24"/>
              </w:rPr>
            </w:pPr>
            <w:r w:rsidRPr="008307FF">
              <w:rPr>
                <w:rFonts w:ascii="Times New Roman" w:hAnsi="Times New Roman"/>
                <w:b/>
                <w:bCs/>
                <w:color w:val="000000"/>
                <w:sz w:val="24"/>
                <w:szCs w:val="24"/>
              </w:rPr>
              <w:t>7.</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Rješenje o pokretanju postupka za ocjenu ustavnosti  čl. 10, 11 i 26 Zakona o javnim okupljanjima</w:t>
            </w:r>
          </w:p>
        </w:tc>
        <w:tc>
          <w:tcPr>
            <w:tcW w:w="1380" w:type="dxa"/>
            <w:tcBorders>
              <w:top w:val="nil"/>
              <w:left w:val="nil"/>
              <w:bottom w:val="single" w:sz="4" w:space="0" w:color="auto"/>
              <w:right w:val="single" w:sz="4" w:space="0" w:color="auto"/>
            </w:tcBorders>
            <w:shd w:val="clear" w:color="000000" w:fill="FFFFFF"/>
            <w:noWrap/>
            <w:vAlign w:val="center"/>
            <w:hideMark/>
          </w:tcPr>
          <w:p w:rsidR="0047390E" w:rsidRPr="008307FF" w:rsidRDefault="0047390E" w:rsidP="0047390E">
            <w:pPr>
              <w:spacing w:after="0" w:line="240" w:lineRule="auto"/>
              <w:jc w:val="center"/>
              <w:rPr>
                <w:color w:val="000000"/>
                <w:sz w:val="24"/>
                <w:szCs w:val="24"/>
              </w:rPr>
            </w:pPr>
            <w:r w:rsidRPr="008307FF">
              <w:rPr>
                <w:color w:val="000000"/>
                <w:sz w:val="24"/>
                <w:szCs w:val="24"/>
              </w:rPr>
              <w:t> </w:t>
            </w:r>
          </w:p>
        </w:tc>
        <w:tc>
          <w:tcPr>
            <w:tcW w:w="2100" w:type="dxa"/>
            <w:tcBorders>
              <w:top w:val="nil"/>
              <w:left w:val="nil"/>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11.6.</w:t>
            </w:r>
          </w:p>
        </w:tc>
      </w:tr>
      <w:tr w:rsidR="0047390E" w:rsidRPr="008307FF" w:rsidTr="0047390E">
        <w:trPr>
          <w:trHeight w:val="73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rFonts w:ascii="Times New Roman" w:hAnsi="Times New Roman"/>
                <w:b/>
                <w:bCs/>
                <w:color w:val="000000"/>
                <w:sz w:val="24"/>
                <w:szCs w:val="24"/>
              </w:rPr>
            </w:pPr>
            <w:r w:rsidRPr="008307FF">
              <w:rPr>
                <w:rFonts w:ascii="Times New Roman" w:hAnsi="Times New Roman"/>
                <w:b/>
                <w:bCs/>
                <w:color w:val="000000"/>
                <w:sz w:val="24"/>
                <w:szCs w:val="24"/>
              </w:rPr>
              <w:t>8.</w:t>
            </w:r>
          </w:p>
        </w:tc>
        <w:tc>
          <w:tcPr>
            <w:tcW w:w="5080" w:type="dxa"/>
            <w:tcBorders>
              <w:top w:val="nil"/>
              <w:left w:val="nil"/>
              <w:bottom w:val="single" w:sz="4" w:space="0" w:color="auto"/>
              <w:right w:val="single" w:sz="4" w:space="0" w:color="auto"/>
            </w:tcBorders>
            <w:shd w:val="clear" w:color="auto" w:fill="auto"/>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 xml:space="preserve">Inicijativa za pokretanje postupka za ocjenu ustavnosti  člana 28a i člana 61 stav 2 Zakona o Sudskom savjetu </w:t>
            </w:r>
          </w:p>
        </w:tc>
        <w:tc>
          <w:tcPr>
            <w:tcW w:w="1380" w:type="dxa"/>
            <w:tcBorders>
              <w:top w:val="nil"/>
              <w:left w:val="nil"/>
              <w:bottom w:val="single" w:sz="4" w:space="0" w:color="auto"/>
              <w:right w:val="single" w:sz="4" w:space="0" w:color="auto"/>
            </w:tcBorders>
            <w:shd w:val="clear" w:color="000000" w:fill="FFFFFF"/>
            <w:noWrap/>
            <w:vAlign w:val="center"/>
            <w:hideMark/>
          </w:tcPr>
          <w:p w:rsidR="0047390E" w:rsidRPr="008307FF" w:rsidRDefault="0047390E" w:rsidP="0047390E">
            <w:pPr>
              <w:spacing w:after="0" w:line="240" w:lineRule="auto"/>
              <w:jc w:val="center"/>
              <w:rPr>
                <w:color w:val="000000"/>
                <w:sz w:val="24"/>
                <w:szCs w:val="24"/>
              </w:rPr>
            </w:pPr>
            <w:r w:rsidRPr="008307FF">
              <w:rPr>
                <w:color w:val="000000"/>
                <w:sz w:val="24"/>
                <w:szCs w:val="24"/>
              </w:rPr>
              <w:t> </w:t>
            </w:r>
          </w:p>
        </w:tc>
        <w:tc>
          <w:tcPr>
            <w:tcW w:w="2100" w:type="dxa"/>
            <w:tcBorders>
              <w:top w:val="nil"/>
              <w:left w:val="nil"/>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30.9.</w:t>
            </w:r>
          </w:p>
        </w:tc>
      </w:tr>
      <w:tr w:rsidR="0047390E" w:rsidRPr="008307FF" w:rsidTr="0047390E">
        <w:trPr>
          <w:trHeight w:val="64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rFonts w:ascii="Times New Roman" w:hAnsi="Times New Roman"/>
                <w:b/>
                <w:bCs/>
                <w:color w:val="000000"/>
                <w:sz w:val="24"/>
                <w:szCs w:val="24"/>
              </w:rPr>
            </w:pPr>
            <w:r w:rsidRPr="008307FF">
              <w:rPr>
                <w:rFonts w:ascii="Times New Roman" w:hAnsi="Times New Roman"/>
                <w:b/>
                <w:bCs/>
                <w:color w:val="000000"/>
                <w:sz w:val="24"/>
                <w:szCs w:val="24"/>
              </w:rPr>
              <w:t>9.</w:t>
            </w:r>
          </w:p>
        </w:tc>
        <w:tc>
          <w:tcPr>
            <w:tcW w:w="5080" w:type="dxa"/>
            <w:tcBorders>
              <w:top w:val="nil"/>
              <w:left w:val="nil"/>
              <w:bottom w:val="single" w:sz="4" w:space="0" w:color="auto"/>
              <w:right w:val="single" w:sz="4" w:space="0" w:color="auto"/>
            </w:tcBorders>
            <w:shd w:val="clear" w:color="auto" w:fill="auto"/>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 xml:space="preserve">Inicijativa za pokretanje postupka za ocjenu ustavnosti  člana 57 stav 1 tačka 2 Zakona o strancima </w:t>
            </w:r>
          </w:p>
        </w:tc>
        <w:tc>
          <w:tcPr>
            <w:tcW w:w="1380" w:type="dxa"/>
            <w:tcBorders>
              <w:top w:val="nil"/>
              <w:left w:val="nil"/>
              <w:bottom w:val="single" w:sz="4" w:space="0" w:color="auto"/>
              <w:right w:val="single" w:sz="4" w:space="0" w:color="auto"/>
            </w:tcBorders>
            <w:shd w:val="clear" w:color="000000" w:fill="FFFFFF"/>
            <w:noWrap/>
            <w:vAlign w:val="center"/>
            <w:hideMark/>
          </w:tcPr>
          <w:p w:rsidR="0047390E" w:rsidRPr="008307FF" w:rsidRDefault="0047390E" w:rsidP="0047390E">
            <w:pPr>
              <w:spacing w:after="0" w:line="240" w:lineRule="auto"/>
              <w:jc w:val="center"/>
              <w:rPr>
                <w:color w:val="000000"/>
                <w:sz w:val="24"/>
                <w:szCs w:val="24"/>
              </w:rPr>
            </w:pPr>
            <w:r w:rsidRPr="008307FF">
              <w:rPr>
                <w:color w:val="000000"/>
                <w:sz w:val="24"/>
                <w:szCs w:val="24"/>
              </w:rPr>
              <w:t> </w:t>
            </w:r>
          </w:p>
        </w:tc>
        <w:tc>
          <w:tcPr>
            <w:tcW w:w="2100" w:type="dxa"/>
            <w:tcBorders>
              <w:top w:val="nil"/>
              <w:left w:val="nil"/>
              <w:bottom w:val="single" w:sz="4" w:space="0" w:color="auto"/>
              <w:right w:val="single" w:sz="4" w:space="0" w:color="auto"/>
            </w:tcBorders>
            <w:shd w:val="clear" w:color="auto" w:fill="auto"/>
            <w:noWrap/>
            <w:vAlign w:val="center"/>
            <w:hideMark/>
          </w:tcPr>
          <w:p w:rsidR="0047390E" w:rsidRPr="008307FF" w:rsidRDefault="0047390E" w:rsidP="0047390E">
            <w:pPr>
              <w:spacing w:after="0" w:line="240" w:lineRule="auto"/>
              <w:jc w:val="center"/>
              <w:rPr>
                <w:rFonts w:ascii="Times New Roman" w:hAnsi="Times New Roman"/>
                <w:color w:val="000000"/>
                <w:sz w:val="24"/>
                <w:szCs w:val="24"/>
              </w:rPr>
            </w:pPr>
            <w:r w:rsidRPr="008307FF">
              <w:rPr>
                <w:rFonts w:ascii="Times New Roman" w:hAnsi="Times New Roman"/>
                <w:color w:val="000000"/>
                <w:sz w:val="24"/>
                <w:szCs w:val="24"/>
              </w:rPr>
              <w:t>3.10.</w:t>
            </w:r>
          </w:p>
        </w:tc>
      </w:tr>
    </w:tbl>
    <w:p w:rsidR="0047390E" w:rsidRDefault="0047390E" w:rsidP="0047390E">
      <w:pPr>
        <w:jc w:val="center"/>
      </w:pPr>
    </w:p>
    <w:p w:rsidR="0047390E" w:rsidRDefault="0047390E" w:rsidP="0047390E">
      <w:pPr>
        <w:jc w:val="center"/>
      </w:pPr>
    </w:p>
    <w:p w:rsidR="0047390E" w:rsidRDefault="0047390E" w:rsidP="0047390E">
      <w:pPr>
        <w:jc w:val="center"/>
      </w:pPr>
    </w:p>
    <w:p w:rsidR="0047390E" w:rsidRDefault="0047390E" w:rsidP="0047390E">
      <w:pPr>
        <w:jc w:val="center"/>
      </w:pPr>
    </w:p>
    <w:p w:rsidR="0047390E" w:rsidRDefault="0047390E" w:rsidP="0047390E">
      <w:pPr>
        <w:jc w:val="center"/>
      </w:pPr>
    </w:p>
    <w:p w:rsidR="0047390E" w:rsidRDefault="0047390E" w:rsidP="0047390E">
      <w:pPr>
        <w:jc w:val="center"/>
      </w:pPr>
    </w:p>
    <w:p w:rsidR="0047390E" w:rsidRPr="00267859" w:rsidRDefault="0047390E" w:rsidP="0047390E">
      <w:pPr>
        <w:spacing w:after="240" w:line="240" w:lineRule="auto"/>
        <w:jc w:val="center"/>
        <w:rPr>
          <w:rFonts w:ascii="Times New Roman" w:hAnsi="Times New Roman"/>
          <w:b/>
          <w:sz w:val="24"/>
          <w:szCs w:val="24"/>
          <w:lang w:val="pl-PL"/>
        </w:rPr>
      </w:pPr>
      <w:r w:rsidRPr="00912566">
        <w:rPr>
          <w:rFonts w:ascii="Times New Roman" w:hAnsi="Times New Roman"/>
          <w:b/>
          <w:sz w:val="24"/>
          <w:szCs w:val="24"/>
          <w:lang w:val="pl-PL"/>
        </w:rPr>
        <w:lastRenderedPageBreak/>
        <w:t>SEKTOR ZA PROPISE IZ OBLASTI DRUŠTVENIH DJELATNOSTI</w:t>
      </w:r>
    </w:p>
    <w:p w:rsidR="0047390E" w:rsidRPr="000C0554" w:rsidRDefault="0047390E" w:rsidP="0047390E">
      <w:pPr>
        <w:spacing w:after="240" w:line="240" w:lineRule="auto"/>
        <w:jc w:val="center"/>
        <w:rPr>
          <w:rFonts w:ascii="Times New Roman" w:hAnsi="Times New Roman"/>
          <w:b/>
          <w:sz w:val="24"/>
          <w:szCs w:val="24"/>
          <w:u w:val="single"/>
        </w:rPr>
      </w:pPr>
      <w:r w:rsidRPr="00267859">
        <w:rPr>
          <w:rFonts w:ascii="Times New Roman" w:hAnsi="Times New Roman"/>
          <w:b/>
          <w:sz w:val="24"/>
          <w:szCs w:val="24"/>
          <w:u w:val="single"/>
        </w:rPr>
        <w:t>I. PREGLED ZAKONA</w:t>
      </w:r>
    </w:p>
    <w:p w:rsidR="0047390E" w:rsidRPr="00267859" w:rsidRDefault="0047390E" w:rsidP="0047390E">
      <w:pPr>
        <w:spacing w:line="240" w:lineRule="auto"/>
        <w:ind w:left="2880" w:firstLine="720"/>
        <w:rPr>
          <w:rFonts w:ascii="Times New Roman" w:hAnsi="Times New Roman"/>
          <w:b/>
          <w:sz w:val="24"/>
          <w:szCs w:val="24"/>
          <w:u w:val="single"/>
        </w:rPr>
      </w:pPr>
      <w:r>
        <w:rPr>
          <w:rFonts w:ascii="Times New Roman" w:hAnsi="Times New Roman"/>
          <w:b/>
          <w:sz w:val="24"/>
          <w:szCs w:val="24"/>
          <w:u w:val="single"/>
        </w:rPr>
        <w:t xml:space="preserve">1. </w:t>
      </w:r>
      <w:r w:rsidRPr="00267859">
        <w:rPr>
          <w:rFonts w:ascii="Times New Roman" w:hAnsi="Times New Roman"/>
          <w:b/>
          <w:sz w:val="24"/>
          <w:szCs w:val="24"/>
          <w:u w:val="single"/>
        </w:rPr>
        <w:t>NACRTI ZAKONA</w:t>
      </w:r>
    </w:p>
    <w:tbl>
      <w:tblPr>
        <w:tblW w:w="9400" w:type="dxa"/>
        <w:tblInd w:w="93" w:type="dxa"/>
        <w:tblLook w:val="04A0"/>
      </w:tblPr>
      <w:tblGrid>
        <w:gridCol w:w="840"/>
        <w:gridCol w:w="4569"/>
        <w:gridCol w:w="2403"/>
        <w:gridCol w:w="1588"/>
      </w:tblGrid>
      <w:tr w:rsidR="0047390E" w:rsidRPr="00267859" w:rsidTr="0047390E">
        <w:trPr>
          <w:trHeight w:val="89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912566" w:rsidRDefault="0047390E" w:rsidP="0047390E">
            <w:pPr>
              <w:spacing w:after="0" w:line="240" w:lineRule="auto"/>
              <w:jc w:val="center"/>
              <w:rPr>
                <w:rFonts w:ascii="Times New Roman" w:hAnsi="Times New Roman"/>
                <w:b/>
                <w:bCs/>
                <w:color w:val="000000"/>
                <w:sz w:val="20"/>
                <w:szCs w:val="20"/>
              </w:rPr>
            </w:pPr>
            <w:r w:rsidRPr="00912566">
              <w:rPr>
                <w:rFonts w:ascii="Times New Roman" w:hAnsi="Times New Roman"/>
                <w:b/>
                <w:bCs/>
                <w:color w:val="000000"/>
                <w:sz w:val="20"/>
                <w:szCs w:val="20"/>
              </w:rPr>
              <w:t>Rb.</w:t>
            </w:r>
          </w:p>
        </w:tc>
        <w:tc>
          <w:tcPr>
            <w:tcW w:w="4569" w:type="dxa"/>
            <w:tcBorders>
              <w:top w:val="single" w:sz="4" w:space="0" w:color="auto"/>
              <w:left w:val="nil"/>
              <w:bottom w:val="single" w:sz="4" w:space="0" w:color="auto"/>
              <w:right w:val="single" w:sz="4" w:space="0" w:color="auto"/>
            </w:tcBorders>
            <w:shd w:val="clear" w:color="auto" w:fill="auto"/>
            <w:noWrap/>
            <w:vAlign w:val="center"/>
            <w:hideMark/>
          </w:tcPr>
          <w:p w:rsidR="0047390E" w:rsidRPr="00912566" w:rsidRDefault="0047390E" w:rsidP="0047390E">
            <w:pPr>
              <w:spacing w:after="0" w:line="240" w:lineRule="auto"/>
              <w:jc w:val="center"/>
              <w:rPr>
                <w:rFonts w:ascii="Times New Roman" w:hAnsi="Times New Roman"/>
                <w:b/>
                <w:bCs/>
                <w:color w:val="000000"/>
                <w:sz w:val="20"/>
                <w:szCs w:val="20"/>
              </w:rPr>
            </w:pPr>
            <w:r w:rsidRPr="00912566">
              <w:rPr>
                <w:rFonts w:ascii="Times New Roman" w:hAnsi="Times New Roman"/>
                <w:b/>
                <w:bCs/>
                <w:color w:val="000000"/>
                <w:sz w:val="20"/>
                <w:szCs w:val="20"/>
              </w:rPr>
              <w:t>Naziv</w:t>
            </w:r>
          </w:p>
        </w:tc>
        <w:tc>
          <w:tcPr>
            <w:tcW w:w="2403" w:type="dxa"/>
            <w:tcBorders>
              <w:top w:val="single" w:sz="4" w:space="0" w:color="auto"/>
              <w:left w:val="nil"/>
              <w:bottom w:val="single" w:sz="4" w:space="0" w:color="auto"/>
              <w:right w:val="single" w:sz="4" w:space="0" w:color="auto"/>
            </w:tcBorders>
            <w:shd w:val="clear" w:color="auto" w:fill="auto"/>
            <w:vAlign w:val="center"/>
            <w:hideMark/>
          </w:tcPr>
          <w:p w:rsidR="0047390E" w:rsidRPr="00912566" w:rsidRDefault="0047390E" w:rsidP="0047390E">
            <w:pPr>
              <w:spacing w:after="0" w:line="240" w:lineRule="auto"/>
              <w:jc w:val="center"/>
              <w:rPr>
                <w:rFonts w:ascii="Times New Roman" w:hAnsi="Times New Roman"/>
                <w:b/>
                <w:bCs/>
                <w:color w:val="000000"/>
                <w:sz w:val="20"/>
                <w:szCs w:val="20"/>
                <w:lang w:val="pl-PL"/>
              </w:rPr>
            </w:pPr>
            <w:r w:rsidRPr="00912566">
              <w:rPr>
                <w:rFonts w:ascii="Times New Roman" w:hAnsi="Times New Roman"/>
                <w:b/>
                <w:bCs/>
                <w:color w:val="000000"/>
                <w:sz w:val="20"/>
                <w:szCs w:val="20"/>
                <w:lang w:val="pl-PL"/>
              </w:rPr>
              <w:t>Primjedbe i sugestije</w:t>
            </w:r>
            <w:r w:rsidRPr="00912566">
              <w:rPr>
                <w:rFonts w:ascii="Times New Roman" w:hAnsi="Times New Roman"/>
                <w:b/>
                <w:bCs/>
                <w:color w:val="000000"/>
                <w:sz w:val="20"/>
                <w:szCs w:val="20"/>
                <w:lang w:val="pl-PL"/>
              </w:rPr>
              <w:br/>
              <w:t xml:space="preserve">date u neposrednoj saradnji i </w:t>
            </w:r>
            <w:r w:rsidRPr="00912566">
              <w:rPr>
                <w:rFonts w:ascii="Times New Roman" w:hAnsi="Times New Roman"/>
                <w:b/>
                <w:bCs/>
                <w:color w:val="000000"/>
                <w:sz w:val="20"/>
                <w:szCs w:val="20"/>
                <w:lang w:val="pl-PL"/>
              </w:rPr>
              <w:br/>
              <w:t>pisanim putem</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47390E" w:rsidRPr="00912566" w:rsidRDefault="0047390E" w:rsidP="0047390E">
            <w:pPr>
              <w:spacing w:after="0" w:line="240" w:lineRule="auto"/>
              <w:jc w:val="center"/>
              <w:rPr>
                <w:rFonts w:ascii="Times New Roman" w:hAnsi="Times New Roman"/>
                <w:b/>
                <w:bCs/>
                <w:color w:val="000000"/>
                <w:sz w:val="20"/>
                <w:szCs w:val="20"/>
              </w:rPr>
            </w:pPr>
            <w:r w:rsidRPr="00912566">
              <w:rPr>
                <w:rFonts w:ascii="Times New Roman" w:hAnsi="Times New Roman"/>
                <w:b/>
                <w:bCs/>
                <w:color w:val="000000"/>
                <w:sz w:val="20"/>
                <w:szCs w:val="20"/>
              </w:rPr>
              <w:t>Konačno mišljenje</w:t>
            </w:r>
          </w:p>
        </w:tc>
      </w:tr>
      <w:tr w:rsidR="0047390E" w:rsidRPr="00267859" w:rsidTr="0047390E">
        <w:trPr>
          <w:trHeight w:val="643"/>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7390E" w:rsidRPr="00267859" w:rsidRDefault="0047390E" w:rsidP="0047390E">
            <w:pPr>
              <w:spacing w:after="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1.</w:t>
            </w:r>
          </w:p>
        </w:tc>
        <w:tc>
          <w:tcPr>
            <w:tcW w:w="4569" w:type="dxa"/>
            <w:tcBorders>
              <w:top w:val="nil"/>
              <w:left w:val="nil"/>
              <w:bottom w:val="single" w:sz="4" w:space="0" w:color="auto"/>
              <w:right w:val="single" w:sz="4" w:space="0" w:color="auto"/>
            </w:tcBorders>
            <w:shd w:val="clear" w:color="auto" w:fill="auto"/>
            <w:vAlign w:val="center"/>
            <w:hideMark/>
          </w:tcPr>
          <w:p w:rsidR="0047390E" w:rsidRPr="000C0554" w:rsidRDefault="0047390E" w:rsidP="0047390E">
            <w:pPr>
              <w:spacing w:after="0" w:line="240" w:lineRule="auto"/>
              <w:jc w:val="center"/>
              <w:rPr>
                <w:rFonts w:ascii="Times New Roman" w:hAnsi="Times New Roman"/>
                <w:color w:val="000000"/>
                <w:sz w:val="24"/>
                <w:szCs w:val="24"/>
              </w:rPr>
            </w:pPr>
            <w:r w:rsidRPr="000C0554">
              <w:rPr>
                <w:rFonts w:ascii="Times New Roman" w:hAnsi="Times New Roman"/>
                <w:color w:val="000000"/>
                <w:sz w:val="24"/>
                <w:szCs w:val="24"/>
              </w:rPr>
              <w:t>Zakon o izmjenama i dopunama Zakona o naučnoistraživačkoj djelatnosti</w:t>
            </w:r>
          </w:p>
        </w:tc>
        <w:tc>
          <w:tcPr>
            <w:tcW w:w="2403" w:type="dxa"/>
            <w:tcBorders>
              <w:top w:val="nil"/>
              <w:left w:val="nil"/>
              <w:bottom w:val="single" w:sz="4" w:space="0" w:color="auto"/>
              <w:right w:val="single" w:sz="4" w:space="0" w:color="auto"/>
            </w:tcBorders>
            <w:shd w:val="clear" w:color="auto" w:fill="auto"/>
            <w:vAlign w:val="center"/>
            <w:hideMark/>
          </w:tcPr>
          <w:p w:rsidR="0047390E" w:rsidRPr="00267859" w:rsidRDefault="0047390E" w:rsidP="0047390E">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8.5.</w:t>
            </w:r>
          </w:p>
        </w:tc>
        <w:tc>
          <w:tcPr>
            <w:tcW w:w="1588" w:type="dxa"/>
            <w:tcBorders>
              <w:top w:val="nil"/>
              <w:left w:val="nil"/>
              <w:bottom w:val="single" w:sz="4" w:space="0" w:color="auto"/>
              <w:right w:val="single" w:sz="4" w:space="0" w:color="auto"/>
            </w:tcBorders>
            <w:shd w:val="clear" w:color="auto" w:fill="auto"/>
            <w:noWrap/>
            <w:vAlign w:val="center"/>
            <w:hideMark/>
          </w:tcPr>
          <w:p w:rsidR="0047390E" w:rsidRPr="00267859" w:rsidRDefault="0047390E" w:rsidP="0047390E">
            <w:pPr>
              <w:spacing w:after="0" w:line="240" w:lineRule="auto"/>
              <w:jc w:val="center"/>
              <w:rPr>
                <w:rFonts w:ascii="Times New Roman" w:hAnsi="Times New Roman"/>
                <w:color w:val="000000"/>
                <w:sz w:val="24"/>
                <w:szCs w:val="24"/>
                <w:lang w:val="pl-PL"/>
              </w:rPr>
            </w:pPr>
            <w:r>
              <w:rPr>
                <w:rFonts w:ascii="Times New Roman" w:hAnsi="Times New Roman"/>
                <w:color w:val="000000"/>
                <w:sz w:val="24"/>
                <w:szCs w:val="24"/>
                <w:lang w:val="pl-PL"/>
              </w:rPr>
              <w:t>14.5</w:t>
            </w:r>
            <w:r w:rsidRPr="00267859">
              <w:rPr>
                <w:rFonts w:ascii="Times New Roman" w:hAnsi="Times New Roman"/>
                <w:color w:val="000000"/>
                <w:sz w:val="24"/>
                <w:szCs w:val="24"/>
                <w:lang w:val="pl-PL"/>
              </w:rPr>
              <w:t>.</w:t>
            </w:r>
          </w:p>
        </w:tc>
      </w:tr>
      <w:tr w:rsidR="0047390E" w:rsidRPr="00267859" w:rsidTr="0047390E">
        <w:trPr>
          <w:trHeight w:val="54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7390E" w:rsidRPr="00267859" w:rsidRDefault="0047390E" w:rsidP="0047390E">
            <w:pPr>
              <w:spacing w:after="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2.</w:t>
            </w:r>
          </w:p>
        </w:tc>
        <w:tc>
          <w:tcPr>
            <w:tcW w:w="4569" w:type="dxa"/>
            <w:tcBorders>
              <w:top w:val="nil"/>
              <w:left w:val="nil"/>
              <w:bottom w:val="single" w:sz="4" w:space="0" w:color="auto"/>
              <w:right w:val="single" w:sz="4" w:space="0" w:color="auto"/>
            </w:tcBorders>
            <w:shd w:val="clear" w:color="auto" w:fill="auto"/>
            <w:vAlign w:val="center"/>
            <w:hideMark/>
          </w:tcPr>
          <w:p w:rsidR="0047390E" w:rsidRPr="000C0554" w:rsidRDefault="0047390E" w:rsidP="0047390E">
            <w:pPr>
              <w:spacing w:after="0" w:line="240" w:lineRule="auto"/>
              <w:jc w:val="center"/>
              <w:rPr>
                <w:rFonts w:ascii="Times New Roman" w:hAnsi="Times New Roman"/>
                <w:color w:val="000000"/>
                <w:sz w:val="24"/>
                <w:szCs w:val="24"/>
              </w:rPr>
            </w:pPr>
            <w:r w:rsidRPr="000C0554">
              <w:rPr>
                <w:rFonts w:ascii="Times New Roman" w:hAnsi="Times New Roman"/>
                <w:color w:val="000000"/>
                <w:sz w:val="24"/>
                <w:szCs w:val="24"/>
              </w:rPr>
              <w:t>Zakon o izmjenama i dopunama Zakona o javnim radio-difuznim servisima Crne Gore</w:t>
            </w:r>
          </w:p>
        </w:tc>
        <w:tc>
          <w:tcPr>
            <w:tcW w:w="2403" w:type="dxa"/>
            <w:tcBorders>
              <w:top w:val="nil"/>
              <w:left w:val="nil"/>
              <w:bottom w:val="single" w:sz="4" w:space="0" w:color="auto"/>
              <w:right w:val="single" w:sz="4" w:space="0" w:color="auto"/>
            </w:tcBorders>
            <w:shd w:val="clear" w:color="auto" w:fill="auto"/>
            <w:vAlign w:val="center"/>
            <w:hideMark/>
          </w:tcPr>
          <w:p w:rsidR="0047390E" w:rsidRPr="00267859" w:rsidRDefault="0047390E" w:rsidP="0047390E">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19.6.</w:t>
            </w:r>
          </w:p>
          <w:p w:rsidR="0047390E" w:rsidRPr="00267859" w:rsidRDefault="0047390E" w:rsidP="0047390E">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23.9.</w:t>
            </w:r>
          </w:p>
        </w:tc>
        <w:tc>
          <w:tcPr>
            <w:tcW w:w="1588" w:type="dxa"/>
            <w:tcBorders>
              <w:top w:val="nil"/>
              <w:left w:val="nil"/>
              <w:bottom w:val="single" w:sz="4" w:space="0" w:color="auto"/>
              <w:right w:val="single" w:sz="4" w:space="0" w:color="auto"/>
            </w:tcBorders>
            <w:shd w:val="clear" w:color="auto" w:fill="auto"/>
            <w:noWrap/>
            <w:vAlign w:val="center"/>
            <w:hideMark/>
          </w:tcPr>
          <w:p w:rsidR="0047390E" w:rsidRPr="00267859" w:rsidRDefault="0047390E" w:rsidP="0047390E">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22.10.</w:t>
            </w:r>
          </w:p>
        </w:tc>
      </w:tr>
      <w:tr w:rsidR="0047390E" w:rsidRPr="00267859" w:rsidTr="0047390E">
        <w:trPr>
          <w:trHeight w:val="54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7390E" w:rsidRPr="00267859" w:rsidRDefault="0047390E" w:rsidP="0047390E">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w:t>
            </w:r>
          </w:p>
        </w:tc>
        <w:tc>
          <w:tcPr>
            <w:tcW w:w="4569" w:type="dxa"/>
            <w:tcBorders>
              <w:top w:val="nil"/>
              <w:left w:val="nil"/>
              <w:bottom w:val="single" w:sz="4" w:space="0" w:color="auto"/>
              <w:right w:val="single" w:sz="4" w:space="0" w:color="auto"/>
            </w:tcBorders>
            <w:shd w:val="clear" w:color="auto" w:fill="auto"/>
            <w:vAlign w:val="center"/>
            <w:hideMark/>
          </w:tcPr>
          <w:p w:rsidR="0047390E" w:rsidRPr="000C0554" w:rsidRDefault="0047390E" w:rsidP="0047390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Zakon o zaradama zaposlenih u javnom sektoru</w:t>
            </w:r>
          </w:p>
        </w:tc>
        <w:tc>
          <w:tcPr>
            <w:tcW w:w="2403" w:type="dxa"/>
            <w:tcBorders>
              <w:top w:val="nil"/>
              <w:left w:val="nil"/>
              <w:bottom w:val="single" w:sz="4" w:space="0" w:color="auto"/>
              <w:right w:val="single" w:sz="4" w:space="0" w:color="auto"/>
            </w:tcBorders>
            <w:shd w:val="clear" w:color="auto" w:fill="auto"/>
            <w:vAlign w:val="center"/>
            <w:hideMark/>
          </w:tcPr>
          <w:p w:rsidR="0047390E" w:rsidRDefault="0047390E" w:rsidP="0047390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27.1.</w:t>
            </w:r>
          </w:p>
          <w:p w:rsidR="0047390E" w:rsidRDefault="0047390E" w:rsidP="0047390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18.2.</w:t>
            </w:r>
          </w:p>
          <w:p w:rsidR="0047390E" w:rsidRPr="00267859" w:rsidRDefault="0047390E" w:rsidP="0047390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15.12.</w:t>
            </w:r>
          </w:p>
        </w:tc>
        <w:tc>
          <w:tcPr>
            <w:tcW w:w="1588" w:type="dxa"/>
            <w:tcBorders>
              <w:top w:val="nil"/>
              <w:left w:val="nil"/>
              <w:bottom w:val="single" w:sz="4" w:space="0" w:color="auto"/>
              <w:right w:val="single" w:sz="4" w:space="0" w:color="auto"/>
            </w:tcBorders>
            <w:shd w:val="clear" w:color="auto" w:fill="auto"/>
            <w:noWrap/>
            <w:vAlign w:val="center"/>
            <w:hideMark/>
          </w:tcPr>
          <w:p w:rsidR="0047390E" w:rsidRPr="00267859" w:rsidRDefault="0047390E" w:rsidP="0047390E">
            <w:pPr>
              <w:spacing w:after="0" w:line="240" w:lineRule="auto"/>
              <w:jc w:val="center"/>
              <w:rPr>
                <w:rFonts w:ascii="Times New Roman" w:hAnsi="Times New Roman"/>
                <w:color w:val="000000"/>
                <w:sz w:val="24"/>
                <w:szCs w:val="24"/>
              </w:rPr>
            </w:pPr>
          </w:p>
        </w:tc>
      </w:tr>
    </w:tbl>
    <w:p w:rsidR="0047390E" w:rsidRPr="00267859" w:rsidRDefault="0047390E" w:rsidP="0047390E">
      <w:pPr>
        <w:spacing w:line="240" w:lineRule="auto"/>
        <w:jc w:val="center"/>
        <w:rPr>
          <w:rFonts w:ascii="Times New Roman" w:hAnsi="Times New Roman"/>
          <w:b/>
          <w:sz w:val="24"/>
          <w:szCs w:val="24"/>
          <w:u w:val="single"/>
        </w:rPr>
      </w:pPr>
    </w:p>
    <w:p w:rsidR="0047390E" w:rsidRDefault="0047390E" w:rsidP="0047390E">
      <w:pPr>
        <w:pStyle w:val="ListParagraph"/>
        <w:spacing w:after="0" w:line="240" w:lineRule="auto"/>
        <w:ind w:left="2880" w:firstLine="720"/>
        <w:rPr>
          <w:rFonts w:ascii="Times New Roman" w:hAnsi="Times New Roman"/>
          <w:b/>
          <w:sz w:val="24"/>
          <w:szCs w:val="24"/>
          <w:u w:val="single"/>
        </w:rPr>
      </w:pPr>
      <w:r>
        <w:rPr>
          <w:rFonts w:ascii="Times New Roman" w:hAnsi="Times New Roman"/>
          <w:b/>
          <w:sz w:val="24"/>
          <w:szCs w:val="24"/>
          <w:u w:val="single"/>
        </w:rPr>
        <w:t xml:space="preserve">2. </w:t>
      </w:r>
      <w:r w:rsidRPr="004A520D">
        <w:rPr>
          <w:rFonts w:ascii="Times New Roman" w:hAnsi="Times New Roman"/>
          <w:b/>
          <w:sz w:val="24"/>
          <w:szCs w:val="24"/>
          <w:u w:val="single"/>
        </w:rPr>
        <w:t>P</w:t>
      </w:r>
      <w:r w:rsidRPr="00267859">
        <w:rPr>
          <w:rFonts w:ascii="Times New Roman" w:hAnsi="Times New Roman"/>
          <w:b/>
          <w:sz w:val="24"/>
          <w:szCs w:val="24"/>
          <w:u w:val="single"/>
        </w:rPr>
        <w:t>REDLOZI ZAKONA</w:t>
      </w:r>
    </w:p>
    <w:p w:rsidR="0047390E" w:rsidRPr="00267859" w:rsidRDefault="0047390E" w:rsidP="0047390E">
      <w:pPr>
        <w:pStyle w:val="ListParagraph"/>
        <w:spacing w:after="0" w:line="240" w:lineRule="auto"/>
        <w:ind w:left="0"/>
        <w:rPr>
          <w:rFonts w:ascii="Times New Roman" w:hAnsi="Times New Roman"/>
          <w:b/>
          <w:sz w:val="24"/>
          <w:szCs w:val="24"/>
          <w:u w:val="single"/>
        </w:rPr>
      </w:pPr>
    </w:p>
    <w:tbl>
      <w:tblPr>
        <w:tblW w:w="9400" w:type="dxa"/>
        <w:tblInd w:w="93" w:type="dxa"/>
        <w:tblLook w:val="04A0"/>
      </w:tblPr>
      <w:tblGrid>
        <w:gridCol w:w="840"/>
        <w:gridCol w:w="4569"/>
        <w:gridCol w:w="2403"/>
        <w:gridCol w:w="1588"/>
      </w:tblGrid>
      <w:tr w:rsidR="0047390E" w:rsidRPr="00267859" w:rsidTr="0047390E">
        <w:trPr>
          <w:trHeight w:val="89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912566" w:rsidRDefault="0047390E" w:rsidP="0047390E">
            <w:pPr>
              <w:spacing w:after="0" w:line="240" w:lineRule="auto"/>
              <w:jc w:val="center"/>
              <w:rPr>
                <w:rFonts w:ascii="Times New Roman" w:hAnsi="Times New Roman"/>
                <w:b/>
                <w:bCs/>
                <w:color w:val="000000"/>
                <w:sz w:val="20"/>
                <w:szCs w:val="20"/>
              </w:rPr>
            </w:pPr>
            <w:r w:rsidRPr="00912566">
              <w:rPr>
                <w:rFonts w:ascii="Times New Roman" w:hAnsi="Times New Roman"/>
                <w:b/>
                <w:bCs/>
                <w:color w:val="000000"/>
                <w:sz w:val="20"/>
                <w:szCs w:val="20"/>
              </w:rPr>
              <w:t>Rb.</w:t>
            </w:r>
          </w:p>
        </w:tc>
        <w:tc>
          <w:tcPr>
            <w:tcW w:w="4569" w:type="dxa"/>
            <w:tcBorders>
              <w:top w:val="single" w:sz="4" w:space="0" w:color="auto"/>
              <w:left w:val="nil"/>
              <w:bottom w:val="single" w:sz="4" w:space="0" w:color="auto"/>
              <w:right w:val="single" w:sz="4" w:space="0" w:color="auto"/>
            </w:tcBorders>
            <w:shd w:val="clear" w:color="auto" w:fill="auto"/>
            <w:noWrap/>
            <w:vAlign w:val="center"/>
            <w:hideMark/>
          </w:tcPr>
          <w:p w:rsidR="0047390E" w:rsidRPr="00912566" w:rsidRDefault="0047390E" w:rsidP="0047390E">
            <w:pPr>
              <w:spacing w:after="0" w:line="240" w:lineRule="auto"/>
              <w:jc w:val="center"/>
              <w:rPr>
                <w:rFonts w:ascii="Times New Roman" w:hAnsi="Times New Roman"/>
                <w:b/>
                <w:bCs/>
                <w:color w:val="000000"/>
                <w:sz w:val="20"/>
                <w:szCs w:val="20"/>
              </w:rPr>
            </w:pPr>
            <w:r w:rsidRPr="00912566">
              <w:rPr>
                <w:rFonts w:ascii="Times New Roman" w:hAnsi="Times New Roman"/>
                <w:b/>
                <w:bCs/>
                <w:color w:val="000000"/>
                <w:sz w:val="20"/>
                <w:szCs w:val="20"/>
              </w:rPr>
              <w:t>Naziv</w:t>
            </w:r>
          </w:p>
        </w:tc>
        <w:tc>
          <w:tcPr>
            <w:tcW w:w="2403" w:type="dxa"/>
            <w:tcBorders>
              <w:top w:val="single" w:sz="4" w:space="0" w:color="auto"/>
              <w:left w:val="nil"/>
              <w:bottom w:val="single" w:sz="4" w:space="0" w:color="auto"/>
              <w:right w:val="single" w:sz="4" w:space="0" w:color="auto"/>
            </w:tcBorders>
            <w:shd w:val="clear" w:color="auto" w:fill="auto"/>
            <w:vAlign w:val="center"/>
            <w:hideMark/>
          </w:tcPr>
          <w:p w:rsidR="0047390E" w:rsidRPr="00912566" w:rsidRDefault="0047390E" w:rsidP="0047390E">
            <w:pPr>
              <w:spacing w:after="0" w:line="240" w:lineRule="auto"/>
              <w:jc w:val="center"/>
              <w:rPr>
                <w:rFonts w:ascii="Times New Roman" w:hAnsi="Times New Roman"/>
                <w:b/>
                <w:bCs/>
                <w:color w:val="000000"/>
                <w:sz w:val="20"/>
                <w:szCs w:val="20"/>
                <w:lang w:val="pl-PL"/>
              </w:rPr>
            </w:pPr>
            <w:r w:rsidRPr="00912566">
              <w:rPr>
                <w:rFonts w:ascii="Times New Roman" w:hAnsi="Times New Roman"/>
                <w:b/>
                <w:bCs/>
                <w:color w:val="000000"/>
                <w:sz w:val="20"/>
                <w:szCs w:val="20"/>
                <w:lang w:val="pl-PL"/>
              </w:rPr>
              <w:t>Primjedbe i sugestije</w:t>
            </w:r>
            <w:r w:rsidRPr="00912566">
              <w:rPr>
                <w:rFonts w:ascii="Times New Roman" w:hAnsi="Times New Roman"/>
                <w:b/>
                <w:bCs/>
                <w:color w:val="000000"/>
                <w:sz w:val="20"/>
                <w:szCs w:val="20"/>
                <w:lang w:val="pl-PL"/>
              </w:rPr>
              <w:br/>
              <w:t xml:space="preserve">date u neposrednoj saradnji i </w:t>
            </w:r>
            <w:r w:rsidRPr="00912566">
              <w:rPr>
                <w:rFonts w:ascii="Times New Roman" w:hAnsi="Times New Roman"/>
                <w:b/>
                <w:bCs/>
                <w:color w:val="000000"/>
                <w:sz w:val="20"/>
                <w:szCs w:val="20"/>
                <w:lang w:val="pl-PL"/>
              </w:rPr>
              <w:br/>
              <w:t>pisanim putem</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47390E" w:rsidRPr="00912566" w:rsidRDefault="0047390E" w:rsidP="0047390E">
            <w:pPr>
              <w:spacing w:after="0" w:line="240" w:lineRule="auto"/>
              <w:jc w:val="center"/>
              <w:rPr>
                <w:rFonts w:ascii="Times New Roman" w:hAnsi="Times New Roman"/>
                <w:b/>
                <w:bCs/>
                <w:color w:val="000000"/>
                <w:sz w:val="20"/>
                <w:szCs w:val="20"/>
              </w:rPr>
            </w:pPr>
            <w:r w:rsidRPr="00912566">
              <w:rPr>
                <w:rFonts w:ascii="Times New Roman" w:hAnsi="Times New Roman"/>
                <w:b/>
                <w:bCs/>
                <w:color w:val="000000"/>
                <w:sz w:val="20"/>
                <w:szCs w:val="20"/>
              </w:rPr>
              <w:t>Konačno mišljenje</w:t>
            </w:r>
          </w:p>
        </w:tc>
      </w:tr>
      <w:tr w:rsidR="0047390E" w:rsidRPr="00267859" w:rsidTr="0047390E">
        <w:trPr>
          <w:trHeight w:val="5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7390E" w:rsidRPr="00267859" w:rsidRDefault="0047390E" w:rsidP="0047390E">
            <w:pPr>
              <w:spacing w:after="0" w:line="240" w:lineRule="auto"/>
              <w:jc w:val="center"/>
              <w:rPr>
                <w:rFonts w:ascii="Times New Roman" w:hAnsi="Times New Roman"/>
                <w:b/>
                <w:color w:val="000000"/>
                <w:sz w:val="24"/>
                <w:szCs w:val="24"/>
                <w:lang w:val="pl-PL"/>
              </w:rPr>
            </w:pPr>
            <w:r w:rsidRPr="00267859">
              <w:rPr>
                <w:rFonts w:ascii="Times New Roman" w:hAnsi="Times New Roman"/>
                <w:b/>
                <w:color w:val="000000"/>
                <w:sz w:val="24"/>
                <w:szCs w:val="24"/>
                <w:lang w:val="pl-PL"/>
              </w:rPr>
              <w:t>1.</w:t>
            </w:r>
          </w:p>
        </w:tc>
        <w:tc>
          <w:tcPr>
            <w:tcW w:w="4569" w:type="dxa"/>
            <w:tcBorders>
              <w:top w:val="nil"/>
              <w:left w:val="nil"/>
              <w:bottom w:val="single" w:sz="4" w:space="0" w:color="auto"/>
              <w:right w:val="single" w:sz="4" w:space="0" w:color="auto"/>
            </w:tcBorders>
            <w:shd w:val="clear" w:color="auto" w:fill="auto"/>
            <w:vAlign w:val="center"/>
            <w:hideMark/>
          </w:tcPr>
          <w:p w:rsidR="0047390E" w:rsidRPr="00267859" w:rsidRDefault="0047390E" w:rsidP="0047390E">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Zakon o izmjenama i dopunama Zakona o zapošljavanju i ostvarivanju prava iz osiguranja od nezaposlenosti</w:t>
            </w:r>
          </w:p>
        </w:tc>
        <w:tc>
          <w:tcPr>
            <w:tcW w:w="2403" w:type="dxa"/>
            <w:tcBorders>
              <w:top w:val="nil"/>
              <w:left w:val="nil"/>
              <w:bottom w:val="single" w:sz="4" w:space="0" w:color="auto"/>
              <w:right w:val="single" w:sz="4" w:space="0" w:color="auto"/>
            </w:tcBorders>
            <w:shd w:val="clear" w:color="auto" w:fill="auto"/>
            <w:noWrap/>
            <w:vAlign w:val="center"/>
            <w:hideMark/>
          </w:tcPr>
          <w:p w:rsidR="0047390E" w:rsidRPr="00267859" w:rsidRDefault="0047390E" w:rsidP="0047390E">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5.6.</w:t>
            </w:r>
          </w:p>
        </w:tc>
        <w:tc>
          <w:tcPr>
            <w:tcW w:w="1588" w:type="dxa"/>
            <w:tcBorders>
              <w:top w:val="nil"/>
              <w:left w:val="nil"/>
              <w:bottom w:val="single" w:sz="4" w:space="0" w:color="auto"/>
              <w:right w:val="single" w:sz="4" w:space="0" w:color="auto"/>
            </w:tcBorders>
            <w:shd w:val="clear" w:color="auto" w:fill="auto"/>
            <w:noWrap/>
            <w:vAlign w:val="center"/>
            <w:hideMark/>
          </w:tcPr>
          <w:p w:rsidR="0047390E" w:rsidRPr="00267859" w:rsidRDefault="0047390E" w:rsidP="0047390E">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23.6.</w:t>
            </w:r>
          </w:p>
        </w:tc>
      </w:tr>
      <w:tr w:rsidR="0047390E" w:rsidRPr="00267859" w:rsidTr="0047390E">
        <w:trPr>
          <w:trHeight w:val="823"/>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7390E" w:rsidRPr="00267859" w:rsidRDefault="0047390E" w:rsidP="0047390E">
            <w:pPr>
              <w:spacing w:after="0" w:line="240" w:lineRule="auto"/>
              <w:jc w:val="center"/>
              <w:rPr>
                <w:rFonts w:ascii="Times New Roman" w:hAnsi="Times New Roman"/>
                <w:b/>
                <w:color w:val="000000"/>
                <w:sz w:val="24"/>
                <w:szCs w:val="24"/>
                <w:lang w:val="pl-PL"/>
              </w:rPr>
            </w:pPr>
            <w:r w:rsidRPr="00267859">
              <w:rPr>
                <w:rFonts w:ascii="Times New Roman" w:hAnsi="Times New Roman"/>
                <w:b/>
                <w:color w:val="000000"/>
                <w:sz w:val="24"/>
                <w:szCs w:val="24"/>
                <w:lang w:val="pl-PL"/>
              </w:rPr>
              <w:t>2.</w:t>
            </w:r>
          </w:p>
        </w:tc>
        <w:tc>
          <w:tcPr>
            <w:tcW w:w="4569" w:type="dxa"/>
            <w:tcBorders>
              <w:top w:val="nil"/>
              <w:left w:val="nil"/>
              <w:bottom w:val="single" w:sz="4" w:space="0" w:color="auto"/>
              <w:right w:val="single" w:sz="4" w:space="0" w:color="auto"/>
            </w:tcBorders>
            <w:shd w:val="clear" w:color="auto" w:fill="auto"/>
            <w:vAlign w:val="center"/>
            <w:hideMark/>
          </w:tcPr>
          <w:p w:rsidR="0047390E" w:rsidRPr="00267859" w:rsidRDefault="0047390E" w:rsidP="0047390E">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Zakon o uzimanju i presađivanju ljudskih tkiva i ćelija u svrhu liječenja</w:t>
            </w:r>
          </w:p>
        </w:tc>
        <w:tc>
          <w:tcPr>
            <w:tcW w:w="2403" w:type="dxa"/>
            <w:tcBorders>
              <w:top w:val="nil"/>
              <w:left w:val="nil"/>
              <w:bottom w:val="single" w:sz="4" w:space="0" w:color="auto"/>
              <w:right w:val="single" w:sz="4" w:space="0" w:color="auto"/>
            </w:tcBorders>
            <w:shd w:val="clear" w:color="auto" w:fill="auto"/>
            <w:noWrap/>
            <w:vAlign w:val="center"/>
            <w:hideMark/>
          </w:tcPr>
          <w:p w:rsidR="0047390E" w:rsidRPr="00267859" w:rsidRDefault="0047390E" w:rsidP="0047390E">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10.7.                                                                               30.7.                                                              18.9.</w:t>
            </w:r>
          </w:p>
        </w:tc>
        <w:tc>
          <w:tcPr>
            <w:tcW w:w="1588" w:type="dxa"/>
            <w:tcBorders>
              <w:top w:val="nil"/>
              <w:left w:val="nil"/>
              <w:bottom w:val="single" w:sz="4" w:space="0" w:color="auto"/>
              <w:right w:val="single" w:sz="4" w:space="0" w:color="auto"/>
            </w:tcBorders>
            <w:shd w:val="clear" w:color="auto" w:fill="auto"/>
            <w:noWrap/>
            <w:vAlign w:val="center"/>
            <w:hideMark/>
          </w:tcPr>
          <w:p w:rsidR="0047390E" w:rsidRPr="00267859" w:rsidRDefault="0047390E" w:rsidP="0047390E">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26.9.</w:t>
            </w:r>
          </w:p>
        </w:tc>
      </w:tr>
      <w:tr w:rsidR="0047390E" w:rsidRPr="00267859" w:rsidTr="0047390E">
        <w:trPr>
          <w:trHeight w:val="54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7390E" w:rsidRPr="00267859" w:rsidRDefault="0047390E" w:rsidP="0047390E">
            <w:pPr>
              <w:spacing w:after="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3.</w:t>
            </w:r>
          </w:p>
        </w:tc>
        <w:tc>
          <w:tcPr>
            <w:tcW w:w="4569" w:type="dxa"/>
            <w:tcBorders>
              <w:top w:val="nil"/>
              <w:left w:val="nil"/>
              <w:bottom w:val="single" w:sz="4" w:space="0" w:color="auto"/>
              <w:right w:val="single" w:sz="4" w:space="0" w:color="auto"/>
            </w:tcBorders>
            <w:shd w:val="clear" w:color="auto" w:fill="auto"/>
            <w:vAlign w:val="center"/>
            <w:hideMark/>
          </w:tcPr>
          <w:p w:rsidR="0047390E" w:rsidRPr="00267859" w:rsidRDefault="0047390E" w:rsidP="0047390E">
            <w:pPr>
              <w:spacing w:after="0" w:line="240" w:lineRule="auto"/>
              <w:jc w:val="center"/>
              <w:rPr>
                <w:rFonts w:ascii="Times New Roman" w:hAnsi="Times New Roman"/>
                <w:color w:val="000000"/>
                <w:sz w:val="24"/>
                <w:szCs w:val="24"/>
                <w:lang w:val="pl-PL"/>
              </w:rPr>
            </w:pPr>
            <w:r w:rsidRPr="00BA4131">
              <w:rPr>
                <w:rFonts w:ascii="Times New Roman" w:hAnsi="Times New Roman"/>
                <w:color w:val="000000"/>
                <w:sz w:val="24"/>
                <w:szCs w:val="24"/>
                <w:lang w:val="pl-PL"/>
              </w:rPr>
              <w:t>Zakon o izmjenama i dopunama Zakona o naučnoistraživačkoj djelatnosti</w:t>
            </w:r>
          </w:p>
        </w:tc>
        <w:tc>
          <w:tcPr>
            <w:tcW w:w="2403" w:type="dxa"/>
            <w:tcBorders>
              <w:top w:val="nil"/>
              <w:left w:val="nil"/>
              <w:bottom w:val="single" w:sz="4" w:space="0" w:color="auto"/>
              <w:right w:val="single" w:sz="4" w:space="0" w:color="auto"/>
            </w:tcBorders>
            <w:shd w:val="clear" w:color="auto" w:fill="auto"/>
            <w:vAlign w:val="center"/>
            <w:hideMark/>
          </w:tcPr>
          <w:p w:rsidR="0047390E" w:rsidRPr="00267859" w:rsidRDefault="0047390E" w:rsidP="0047390E">
            <w:pPr>
              <w:spacing w:after="0" w:line="240" w:lineRule="auto"/>
              <w:jc w:val="center"/>
              <w:rPr>
                <w:rFonts w:ascii="Times New Roman" w:hAnsi="Times New Roman"/>
                <w:color w:val="000000"/>
                <w:sz w:val="24"/>
                <w:szCs w:val="24"/>
                <w:lang w:val="pl-PL"/>
              </w:rPr>
            </w:pPr>
            <w:r>
              <w:rPr>
                <w:rFonts w:ascii="Times New Roman" w:hAnsi="Times New Roman"/>
                <w:color w:val="000000"/>
                <w:sz w:val="24"/>
                <w:szCs w:val="24"/>
                <w:lang w:val="pl-PL"/>
              </w:rPr>
              <w:t>4.7.</w:t>
            </w:r>
          </w:p>
        </w:tc>
        <w:tc>
          <w:tcPr>
            <w:tcW w:w="1588" w:type="dxa"/>
            <w:tcBorders>
              <w:top w:val="nil"/>
              <w:left w:val="nil"/>
              <w:bottom w:val="single" w:sz="4" w:space="0" w:color="auto"/>
              <w:right w:val="single" w:sz="4" w:space="0" w:color="auto"/>
            </w:tcBorders>
            <w:shd w:val="clear" w:color="auto" w:fill="auto"/>
            <w:noWrap/>
            <w:vAlign w:val="center"/>
            <w:hideMark/>
          </w:tcPr>
          <w:p w:rsidR="0047390E" w:rsidRPr="00267859" w:rsidRDefault="0047390E" w:rsidP="0047390E">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7.7.</w:t>
            </w:r>
          </w:p>
        </w:tc>
      </w:tr>
      <w:tr w:rsidR="0047390E" w:rsidRPr="00267859" w:rsidTr="0047390E">
        <w:trPr>
          <w:trHeight w:val="67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7390E" w:rsidRPr="00267859" w:rsidRDefault="0047390E" w:rsidP="0047390E">
            <w:pPr>
              <w:spacing w:after="0" w:line="240" w:lineRule="auto"/>
              <w:jc w:val="center"/>
              <w:rPr>
                <w:rFonts w:ascii="Times New Roman" w:hAnsi="Times New Roman"/>
                <w:b/>
                <w:color w:val="000000"/>
                <w:sz w:val="24"/>
                <w:szCs w:val="24"/>
                <w:lang w:val="pl-PL"/>
              </w:rPr>
            </w:pPr>
            <w:r w:rsidRPr="00267859">
              <w:rPr>
                <w:rFonts w:ascii="Times New Roman" w:hAnsi="Times New Roman"/>
                <w:b/>
                <w:color w:val="000000"/>
                <w:sz w:val="24"/>
                <w:szCs w:val="24"/>
                <w:lang w:val="pl-PL"/>
              </w:rPr>
              <w:t>4.</w:t>
            </w:r>
          </w:p>
        </w:tc>
        <w:tc>
          <w:tcPr>
            <w:tcW w:w="4569" w:type="dxa"/>
            <w:tcBorders>
              <w:top w:val="nil"/>
              <w:left w:val="nil"/>
              <w:bottom w:val="single" w:sz="4" w:space="0" w:color="auto"/>
              <w:right w:val="single" w:sz="4" w:space="0" w:color="auto"/>
            </w:tcBorders>
            <w:shd w:val="clear" w:color="auto" w:fill="auto"/>
            <w:vAlign w:val="center"/>
            <w:hideMark/>
          </w:tcPr>
          <w:p w:rsidR="0047390E" w:rsidRPr="00267859" w:rsidRDefault="0047390E" w:rsidP="0047390E">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Zakon o izmjenama i dopunama Zakona o povlastici na putovanje lica sa invaliditetom</w:t>
            </w:r>
          </w:p>
        </w:tc>
        <w:tc>
          <w:tcPr>
            <w:tcW w:w="2403" w:type="dxa"/>
            <w:tcBorders>
              <w:top w:val="nil"/>
              <w:left w:val="nil"/>
              <w:bottom w:val="single" w:sz="4" w:space="0" w:color="auto"/>
              <w:right w:val="single" w:sz="4" w:space="0" w:color="auto"/>
            </w:tcBorders>
            <w:shd w:val="clear" w:color="auto" w:fill="auto"/>
            <w:vAlign w:val="center"/>
            <w:hideMark/>
          </w:tcPr>
          <w:p w:rsidR="0047390E" w:rsidRPr="00267859" w:rsidRDefault="0047390E" w:rsidP="0047390E">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12.9.</w:t>
            </w:r>
          </w:p>
        </w:tc>
        <w:tc>
          <w:tcPr>
            <w:tcW w:w="1588" w:type="dxa"/>
            <w:tcBorders>
              <w:top w:val="nil"/>
              <w:left w:val="nil"/>
              <w:bottom w:val="single" w:sz="4" w:space="0" w:color="auto"/>
              <w:right w:val="single" w:sz="4" w:space="0" w:color="auto"/>
            </w:tcBorders>
            <w:shd w:val="clear" w:color="auto" w:fill="auto"/>
            <w:noWrap/>
            <w:vAlign w:val="center"/>
            <w:hideMark/>
          </w:tcPr>
          <w:p w:rsidR="0047390E" w:rsidRPr="00267859" w:rsidRDefault="0047390E" w:rsidP="0047390E">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16.9.</w:t>
            </w:r>
          </w:p>
        </w:tc>
      </w:tr>
      <w:tr w:rsidR="0047390E" w:rsidRPr="00267859" w:rsidTr="0047390E">
        <w:trPr>
          <w:trHeight w:val="561"/>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7390E" w:rsidRPr="00267859" w:rsidRDefault="0047390E" w:rsidP="0047390E">
            <w:pPr>
              <w:spacing w:after="0" w:line="240" w:lineRule="auto"/>
              <w:jc w:val="center"/>
              <w:rPr>
                <w:rFonts w:ascii="Times New Roman" w:hAnsi="Times New Roman"/>
                <w:b/>
                <w:color w:val="000000"/>
                <w:sz w:val="24"/>
                <w:szCs w:val="24"/>
                <w:lang w:val="pl-PL"/>
              </w:rPr>
            </w:pPr>
            <w:r w:rsidRPr="00267859">
              <w:rPr>
                <w:rFonts w:ascii="Times New Roman" w:hAnsi="Times New Roman"/>
                <w:b/>
                <w:color w:val="000000"/>
                <w:sz w:val="24"/>
                <w:szCs w:val="24"/>
                <w:lang w:val="pl-PL"/>
              </w:rPr>
              <w:t>5.</w:t>
            </w:r>
          </w:p>
        </w:tc>
        <w:tc>
          <w:tcPr>
            <w:tcW w:w="4569" w:type="dxa"/>
            <w:tcBorders>
              <w:top w:val="nil"/>
              <w:left w:val="nil"/>
              <w:bottom w:val="single" w:sz="4" w:space="0" w:color="auto"/>
              <w:right w:val="single" w:sz="4" w:space="0" w:color="auto"/>
            </w:tcBorders>
            <w:shd w:val="clear" w:color="auto" w:fill="auto"/>
            <w:vAlign w:val="center"/>
            <w:hideMark/>
          </w:tcPr>
          <w:p w:rsidR="0047390E" w:rsidRPr="00267859" w:rsidRDefault="0047390E" w:rsidP="0047390E">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Zakon o izmjenama i dopunama Zakona o mirnom rješavanju radnih sporova</w:t>
            </w:r>
          </w:p>
        </w:tc>
        <w:tc>
          <w:tcPr>
            <w:tcW w:w="2403" w:type="dxa"/>
            <w:tcBorders>
              <w:top w:val="nil"/>
              <w:left w:val="nil"/>
              <w:bottom w:val="single" w:sz="4" w:space="0" w:color="auto"/>
              <w:right w:val="single" w:sz="4" w:space="0" w:color="auto"/>
            </w:tcBorders>
            <w:shd w:val="clear" w:color="auto" w:fill="auto"/>
            <w:vAlign w:val="center"/>
            <w:hideMark/>
          </w:tcPr>
          <w:p w:rsidR="0047390E" w:rsidRPr="00267859" w:rsidRDefault="0047390E" w:rsidP="0047390E">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25.9.                                                  1.10.</w:t>
            </w:r>
          </w:p>
        </w:tc>
        <w:tc>
          <w:tcPr>
            <w:tcW w:w="1588" w:type="dxa"/>
            <w:tcBorders>
              <w:top w:val="nil"/>
              <w:left w:val="nil"/>
              <w:bottom w:val="single" w:sz="4" w:space="0" w:color="auto"/>
              <w:right w:val="single" w:sz="4" w:space="0" w:color="auto"/>
            </w:tcBorders>
            <w:shd w:val="clear" w:color="auto" w:fill="auto"/>
            <w:noWrap/>
            <w:vAlign w:val="center"/>
            <w:hideMark/>
          </w:tcPr>
          <w:p w:rsidR="0047390E" w:rsidRPr="00267859" w:rsidRDefault="0047390E" w:rsidP="0047390E">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lang w:val="pl-PL"/>
              </w:rPr>
              <w:t>3.10</w:t>
            </w:r>
            <w:r w:rsidRPr="00267859">
              <w:rPr>
                <w:rFonts w:ascii="Times New Roman" w:hAnsi="Times New Roman"/>
                <w:color w:val="000000"/>
                <w:sz w:val="24"/>
                <w:szCs w:val="24"/>
              </w:rPr>
              <w:t>.</w:t>
            </w:r>
          </w:p>
        </w:tc>
      </w:tr>
      <w:tr w:rsidR="0047390E" w:rsidRPr="00267859" w:rsidTr="0047390E">
        <w:trPr>
          <w:trHeight w:val="418"/>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7390E" w:rsidRPr="00267859" w:rsidRDefault="0047390E" w:rsidP="0047390E">
            <w:pPr>
              <w:spacing w:after="0" w:line="240" w:lineRule="auto"/>
              <w:rPr>
                <w:rFonts w:ascii="Times New Roman" w:hAnsi="Times New Roman"/>
                <w:b/>
                <w:color w:val="000000"/>
                <w:sz w:val="24"/>
                <w:szCs w:val="24"/>
              </w:rPr>
            </w:pPr>
            <w:r w:rsidRPr="00267859">
              <w:rPr>
                <w:rFonts w:ascii="Times New Roman" w:hAnsi="Times New Roman"/>
                <w:b/>
                <w:color w:val="000000"/>
                <w:sz w:val="24"/>
                <w:szCs w:val="24"/>
              </w:rPr>
              <w:t xml:space="preserve">    6.</w:t>
            </w:r>
          </w:p>
        </w:tc>
        <w:tc>
          <w:tcPr>
            <w:tcW w:w="4569" w:type="dxa"/>
            <w:tcBorders>
              <w:top w:val="nil"/>
              <w:left w:val="nil"/>
              <w:bottom w:val="single" w:sz="4" w:space="0" w:color="auto"/>
              <w:right w:val="single" w:sz="4" w:space="0" w:color="auto"/>
            </w:tcBorders>
            <w:shd w:val="clear" w:color="auto" w:fill="auto"/>
            <w:vAlign w:val="center"/>
            <w:hideMark/>
          </w:tcPr>
          <w:p w:rsidR="0047390E" w:rsidRPr="00267859" w:rsidRDefault="0047390E" w:rsidP="0047390E">
            <w:pPr>
              <w:spacing w:after="0" w:line="240" w:lineRule="auto"/>
              <w:jc w:val="center"/>
              <w:rPr>
                <w:rFonts w:ascii="Times New Roman" w:hAnsi="Times New Roman"/>
                <w:color w:val="000000"/>
                <w:sz w:val="24"/>
                <w:szCs w:val="24"/>
                <w:lang w:val="pl-PL"/>
              </w:rPr>
            </w:pPr>
            <w:r w:rsidRPr="00BA4131">
              <w:rPr>
                <w:rFonts w:ascii="Times New Roman" w:hAnsi="Times New Roman"/>
                <w:color w:val="000000"/>
                <w:sz w:val="24"/>
                <w:szCs w:val="24"/>
                <w:lang w:val="pl-PL"/>
              </w:rPr>
              <w:t>Zakon o visokom obrazovanju</w:t>
            </w:r>
          </w:p>
        </w:tc>
        <w:tc>
          <w:tcPr>
            <w:tcW w:w="2403" w:type="dxa"/>
            <w:tcBorders>
              <w:top w:val="nil"/>
              <w:left w:val="nil"/>
              <w:bottom w:val="single" w:sz="4" w:space="0" w:color="auto"/>
              <w:right w:val="single" w:sz="4" w:space="0" w:color="auto"/>
            </w:tcBorders>
            <w:shd w:val="clear" w:color="auto" w:fill="auto"/>
            <w:noWrap/>
            <w:vAlign w:val="center"/>
            <w:hideMark/>
          </w:tcPr>
          <w:p w:rsidR="0047390E" w:rsidRPr="00267859" w:rsidRDefault="0047390E" w:rsidP="0047390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22.9.</w:t>
            </w:r>
          </w:p>
        </w:tc>
        <w:tc>
          <w:tcPr>
            <w:tcW w:w="1588" w:type="dxa"/>
            <w:tcBorders>
              <w:top w:val="nil"/>
              <w:left w:val="nil"/>
              <w:bottom w:val="single" w:sz="4" w:space="0" w:color="auto"/>
              <w:right w:val="single" w:sz="4" w:space="0" w:color="auto"/>
            </w:tcBorders>
            <w:shd w:val="clear" w:color="auto" w:fill="auto"/>
            <w:noWrap/>
            <w:vAlign w:val="center"/>
            <w:hideMark/>
          </w:tcPr>
          <w:p w:rsidR="0047390E" w:rsidRPr="00267859" w:rsidRDefault="0047390E" w:rsidP="0047390E">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25.9.</w:t>
            </w:r>
          </w:p>
        </w:tc>
      </w:tr>
      <w:tr w:rsidR="0047390E" w:rsidRPr="00267859" w:rsidTr="0047390E">
        <w:trPr>
          <w:trHeight w:val="706"/>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47390E" w:rsidRPr="001B5695" w:rsidRDefault="0047390E" w:rsidP="0047390E">
            <w:pPr>
              <w:spacing w:after="0" w:line="240" w:lineRule="auto"/>
              <w:jc w:val="center"/>
              <w:rPr>
                <w:rFonts w:ascii="Times New Roman" w:hAnsi="Times New Roman"/>
                <w:b/>
                <w:color w:val="000000"/>
                <w:sz w:val="24"/>
                <w:szCs w:val="24"/>
              </w:rPr>
            </w:pPr>
            <w:r w:rsidRPr="001B5695">
              <w:rPr>
                <w:rFonts w:ascii="Times New Roman" w:hAnsi="Times New Roman"/>
                <w:b/>
                <w:color w:val="000000"/>
                <w:sz w:val="24"/>
                <w:szCs w:val="24"/>
              </w:rPr>
              <w:t>7.</w:t>
            </w:r>
          </w:p>
        </w:tc>
        <w:tc>
          <w:tcPr>
            <w:tcW w:w="4569" w:type="dxa"/>
            <w:tcBorders>
              <w:top w:val="nil"/>
              <w:left w:val="nil"/>
              <w:bottom w:val="single" w:sz="4" w:space="0" w:color="auto"/>
              <w:right w:val="single" w:sz="4" w:space="0" w:color="auto"/>
            </w:tcBorders>
            <w:shd w:val="clear" w:color="auto" w:fill="auto"/>
            <w:vAlign w:val="center"/>
            <w:hideMark/>
          </w:tcPr>
          <w:p w:rsidR="0047390E" w:rsidRPr="00A3248C" w:rsidRDefault="0047390E" w:rsidP="0047390E">
            <w:pPr>
              <w:spacing w:after="0" w:line="240" w:lineRule="auto"/>
              <w:jc w:val="center"/>
              <w:rPr>
                <w:rFonts w:ascii="Times New Roman" w:hAnsi="Times New Roman"/>
                <w:color w:val="000000"/>
                <w:sz w:val="24"/>
                <w:szCs w:val="24"/>
                <w:highlight w:val="yellow"/>
                <w:lang w:val="pl-PL"/>
              </w:rPr>
            </w:pPr>
            <w:r w:rsidRPr="00970EB0">
              <w:rPr>
                <w:rFonts w:ascii="Times New Roman" w:hAnsi="Times New Roman"/>
                <w:color w:val="000000"/>
                <w:sz w:val="24"/>
                <w:szCs w:val="24"/>
                <w:lang w:val="pl-PL"/>
              </w:rPr>
              <w:t>Zakon o stručnom osposobljavanju lica sa stečenim stručnim obrazovanjem</w:t>
            </w:r>
          </w:p>
        </w:tc>
        <w:tc>
          <w:tcPr>
            <w:tcW w:w="2403" w:type="dxa"/>
            <w:tcBorders>
              <w:top w:val="nil"/>
              <w:left w:val="nil"/>
              <w:bottom w:val="single" w:sz="4" w:space="0" w:color="auto"/>
              <w:right w:val="single" w:sz="4" w:space="0" w:color="auto"/>
            </w:tcBorders>
            <w:shd w:val="clear" w:color="auto" w:fill="auto"/>
            <w:noWrap/>
            <w:vAlign w:val="center"/>
            <w:hideMark/>
          </w:tcPr>
          <w:p w:rsidR="0047390E" w:rsidRPr="00A3248C" w:rsidRDefault="0047390E" w:rsidP="0047390E">
            <w:pPr>
              <w:spacing w:after="0" w:line="240" w:lineRule="auto"/>
              <w:jc w:val="center"/>
              <w:rPr>
                <w:rFonts w:ascii="Times New Roman" w:hAnsi="Times New Roman"/>
                <w:color w:val="000000"/>
                <w:sz w:val="24"/>
                <w:szCs w:val="24"/>
                <w:highlight w:val="yellow"/>
              </w:rPr>
            </w:pPr>
            <w:r w:rsidRPr="00970EB0">
              <w:rPr>
                <w:rFonts w:ascii="Times New Roman" w:hAnsi="Times New Roman"/>
                <w:color w:val="000000"/>
                <w:sz w:val="24"/>
                <w:szCs w:val="24"/>
              </w:rPr>
              <w:t>3.10.</w:t>
            </w:r>
          </w:p>
        </w:tc>
        <w:tc>
          <w:tcPr>
            <w:tcW w:w="1588" w:type="dxa"/>
            <w:tcBorders>
              <w:top w:val="nil"/>
              <w:left w:val="nil"/>
              <w:bottom w:val="single" w:sz="4" w:space="0" w:color="auto"/>
              <w:right w:val="single" w:sz="4" w:space="0" w:color="auto"/>
            </w:tcBorders>
            <w:shd w:val="clear" w:color="auto" w:fill="auto"/>
            <w:noWrap/>
            <w:vAlign w:val="center"/>
            <w:hideMark/>
          </w:tcPr>
          <w:p w:rsidR="0047390E" w:rsidRPr="00267859" w:rsidRDefault="0047390E" w:rsidP="0047390E">
            <w:pPr>
              <w:spacing w:after="0" w:line="240" w:lineRule="auto"/>
              <w:jc w:val="center"/>
              <w:rPr>
                <w:rFonts w:ascii="Times New Roman" w:hAnsi="Times New Roman"/>
                <w:color w:val="000000"/>
                <w:sz w:val="24"/>
                <w:szCs w:val="24"/>
              </w:rPr>
            </w:pPr>
          </w:p>
        </w:tc>
      </w:tr>
      <w:tr w:rsidR="0047390E" w:rsidRPr="00267859" w:rsidTr="0047390E">
        <w:trPr>
          <w:trHeight w:val="615"/>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267859" w:rsidRDefault="0047390E" w:rsidP="0047390E">
            <w:pPr>
              <w:spacing w:after="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8.</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rsidR="0047390E" w:rsidRPr="00267859" w:rsidRDefault="0047390E" w:rsidP="0047390E">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Zakon o izmjenama i dopunama Zakona o volonterskom radu</w:t>
            </w:r>
          </w:p>
        </w:tc>
        <w:tc>
          <w:tcPr>
            <w:tcW w:w="2403" w:type="dxa"/>
            <w:tcBorders>
              <w:top w:val="single" w:sz="4" w:space="0" w:color="auto"/>
              <w:left w:val="nil"/>
              <w:bottom w:val="single" w:sz="4" w:space="0" w:color="auto"/>
              <w:right w:val="single" w:sz="4" w:space="0" w:color="auto"/>
            </w:tcBorders>
            <w:shd w:val="clear" w:color="auto" w:fill="auto"/>
            <w:noWrap/>
            <w:vAlign w:val="center"/>
            <w:hideMark/>
          </w:tcPr>
          <w:p w:rsidR="0047390E" w:rsidRPr="00267859" w:rsidRDefault="0047390E" w:rsidP="0047390E">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11.11.</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rsidR="0047390E" w:rsidRPr="00267859" w:rsidRDefault="0047390E" w:rsidP="0047390E">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12.11.</w:t>
            </w:r>
          </w:p>
        </w:tc>
      </w:tr>
      <w:tr w:rsidR="0047390E" w:rsidRPr="00267859" w:rsidTr="0047390E">
        <w:trPr>
          <w:trHeight w:val="57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267859" w:rsidRDefault="0047390E" w:rsidP="0047390E">
            <w:pPr>
              <w:spacing w:after="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9.</w:t>
            </w:r>
          </w:p>
        </w:tc>
        <w:tc>
          <w:tcPr>
            <w:tcW w:w="4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267859" w:rsidRDefault="0047390E" w:rsidP="0047390E">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Zakon o izmjenama i dopunama Zakona o javnim radio-difuznim servisima</w:t>
            </w:r>
            <w:r>
              <w:rPr>
                <w:rFonts w:ascii="Times New Roman" w:hAnsi="Times New Roman"/>
                <w:color w:val="000000"/>
                <w:sz w:val="24"/>
                <w:szCs w:val="24"/>
                <w:lang w:val="pl-PL"/>
              </w:rPr>
              <w:t xml:space="preserve"> Crne Gore</w:t>
            </w:r>
          </w:p>
        </w:tc>
        <w:tc>
          <w:tcPr>
            <w:tcW w:w="2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267859" w:rsidRDefault="0047390E" w:rsidP="0047390E">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20.11.</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267859" w:rsidRDefault="0047390E" w:rsidP="0047390E">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24.11.</w:t>
            </w:r>
          </w:p>
        </w:tc>
      </w:tr>
      <w:tr w:rsidR="0047390E" w:rsidRPr="00267859" w:rsidTr="0047390E">
        <w:trPr>
          <w:trHeight w:val="615"/>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267859" w:rsidRDefault="0047390E" w:rsidP="0047390E">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w:t>
            </w:r>
            <w:r w:rsidRPr="00267859">
              <w:rPr>
                <w:rFonts w:ascii="Times New Roman" w:hAnsi="Times New Roman"/>
                <w:b/>
                <w:color w:val="000000"/>
                <w:sz w:val="24"/>
                <w:szCs w:val="24"/>
              </w:rPr>
              <w:t>.</w:t>
            </w:r>
          </w:p>
        </w:tc>
        <w:tc>
          <w:tcPr>
            <w:tcW w:w="4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90E" w:rsidRPr="00267859" w:rsidRDefault="0047390E" w:rsidP="0047390E">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Zakon o izmjenama i dopuni Zakona o penzijskom i invalidskom osiguranju</w:t>
            </w:r>
          </w:p>
        </w:tc>
        <w:tc>
          <w:tcPr>
            <w:tcW w:w="2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267859" w:rsidRDefault="0047390E" w:rsidP="0047390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2.12.</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0E" w:rsidRPr="00267859" w:rsidRDefault="0047390E" w:rsidP="0047390E">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4.12.</w:t>
            </w:r>
          </w:p>
        </w:tc>
      </w:tr>
    </w:tbl>
    <w:p w:rsidR="00544201" w:rsidRDefault="00544201" w:rsidP="00544201">
      <w:pPr>
        <w:spacing w:line="240" w:lineRule="auto"/>
        <w:jc w:val="center"/>
        <w:rPr>
          <w:rFonts w:ascii="Times New Roman" w:hAnsi="Times New Roman"/>
          <w:b/>
          <w:sz w:val="24"/>
          <w:szCs w:val="24"/>
          <w:u w:val="single"/>
          <w:lang w:val="pl-PL"/>
        </w:rPr>
      </w:pPr>
      <w:r w:rsidRPr="00267859">
        <w:rPr>
          <w:rFonts w:ascii="Times New Roman" w:hAnsi="Times New Roman"/>
          <w:b/>
          <w:sz w:val="24"/>
          <w:szCs w:val="24"/>
          <w:u w:val="single"/>
          <w:lang w:val="pl-PL"/>
        </w:rPr>
        <w:lastRenderedPageBreak/>
        <w:t>II. PREGLED PREDLOGA PODZAKONSKIH AKATA</w:t>
      </w:r>
    </w:p>
    <w:p w:rsidR="00544201" w:rsidRPr="004A520D" w:rsidRDefault="00544201" w:rsidP="00544201">
      <w:pPr>
        <w:spacing w:line="240" w:lineRule="auto"/>
        <w:jc w:val="center"/>
        <w:rPr>
          <w:rFonts w:ascii="Times New Roman" w:hAnsi="Times New Roman"/>
          <w:b/>
          <w:sz w:val="24"/>
          <w:szCs w:val="24"/>
          <w:u w:val="single"/>
          <w:lang w:val="pl-PL"/>
        </w:rPr>
      </w:pPr>
    </w:p>
    <w:p w:rsidR="00544201" w:rsidRPr="00267859" w:rsidRDefault="00544201" w:rsidP="00544201">
      <w:pPr>
        <w:spacing w:line="240" w:lineRule="auto"/>
        <w:ind w:left="3600" w:firstLine="720"/>
        <w:rPr>
          <w:rFonts w:ascii="Times New Roman" w:hAnsi="Times New Roman"/>
          <w:b/>
          <w:sz w:val="24"/>
          <w:szCs w:val="24"/>
          <w:u w:val="single"/>
        </w:rPr>
      </w:pPr>
      <w:r w:rsidRPr="004A520D">
        <w:rPr>
          <w:rFonts w:ascii="Times New Roman" w:hAnsi="Times New Roman"/>
          <w:b/>
          <w:sz w:val="24"/>
          <w:szCs w:val="24"/>
          <w:u w:val="single"/>
        </w:rPr>
        <w:t>1.</w:t>
      </w:r>
      <w:r>
        <w:rPr>
          <w:rFonts w:ascii="Times New Roman" w:hAnsi="Times New Roman"/>
          <w:b/>
          <w:sz w:val="24"/>
          <w:szCs w:val="24"/>
          <w:u w:val="single"/>
        </w:rPr>
        <w:t xml:space="preserve"> </w:t>
      </w:r>
      <w:r w:rsidRPr="00267859">
        <w:rPr>
          <w:rFonts w:ascii="Times New Roman" w:hAnsi="Times New Roman"/>
          <w:b/>
          <w:sz w:val="24"/>
          <w:szCs w:val="24"/>
          <w:u w:val="single"/>
        </w:rPr>
        <w:t>UREDBE</w:t>
      </w:r>
    </w:p>
    <w:tbl>
      <w:tblPr>
        <w:tblW w:w="9529" w:type="dxa"/>
        <w:tblInd w:w="93" w:type="dxa"/>
        <w:tblLayout w:type="fixed"/>
        <w:tblLook w:val="04A0"/>
      </w:tblPr>
      <w:tblGrid>
        <w:gridCol w:w="819"/>
        <w:gridCol w:w="2886"/>
        <w:gridCol w:w="1558"/>
        <w:gridCol w:w="1275"/>
        <w:gridCol w:w="1416"/>
        <w:gridCol w:w="1575"/>
      </w:tblGrid>
      <w:tr w:rsidR="00544201" w:rsidRPr="00267859" w:rsidTr="00544201">
        <w:trPr>
          <w:trHeight w:val="1303"/>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201" w:rsidRPr="00544201" w:rsidRDefault="00544201" w:rsidP="00544201">
            <w:pPr>
              <w:spacing w:after="0" w:line="240" w:lineRule="auto"/>
              <w:jc w:val="center"/>
              <w:rPr>
                <w:rFonts w:ascii="Times New Roman" w:hAnsi="Times New Roman"/>
                <w:b/>
                <w:bCs/>
                <w:color w:val="000000"/>
                <w:sz w:val="20"/>
                <w:szCs w:val="20"/>
              </w:rPr>
            </w:pPr>
            <w:r w:rsidRPr="00544201">
              <w:rPr>
                <w:rFonts w:ascii="Times New Roman" w:hAnsi="Times New Roman"/>
                <w:b/>
                <w:bCs/>
                <w:color w:val="000000"/>
                <w:sz w:val="20"/>
                <w:szCs w:val="20"/>
              </w:rPr>
              <w:t>Rb.</w:t>
            </w:r>
          </w:p>
        </w:tc>
        <w:tc>
          <w:tcPr>
            <w:tcW w:w="2886" w:type="dxa"/>
            <w:tcBorders>
              <w:top w:val="single" w:sz="4" w:space="0" w:color="auto"/>
              <w:left w:val="nil"/>
              <w:bottom w:val="single" w:sz="4" w:space="0" w:color="auto"/>
              <w:right w:val="single" w:sz="4" w:space="0" w:color="auto"/>
            </w:tcBorders>
            <w:shd w:val="clear" w:color="auto" w:fill="auto"/>
            <w:noWrap/>
            <w:vAlign w:val="center"/>
            <w:hideMark/>
          </w:tcPr>
          <w:p w:rsidR="00544201" w:rsidRPr="00544201" w:rsidRDefault="00544201" w:rsidP="00544201">
            <w:pPr>
              <w:spacing w:after="0" w:line="240" w:lineRule="auto"/>
              <w:jc w:val="center"/>
              <w:rPr>
                <w:rFonts w:ascii="Times New Roman" w:hAnsi="Times New Roman"/>
                <w:b/>
                <w:bCs/>
                <w:color w:val="000000"/>
                <w:sz w:val="20"/>
                <w:szCs w:val="20"/>
              </w:rPr>
            </w:pPr>
            <w:r w:rsidRPr="00544201">
              <w:rPr>
                <w:rFonts w:ascii="Times New Roman" w:hAnsi="Times New Roman"/>
                <w:b/>
                <w:bCs/>
                <w:color w:val="000000"/>
                <w:sz w:val="20"/>
                <w:szCs w:val="20"/>
              </w:rPr>
              <w:t>Naziv</w:t>
            </w:r>
          </w:p>
        </w:tc>
        <w:tc>
          <w:tcPr>
            <w:tcW w:w="1558" w:type="dxa"/>
            <w:tcBorders>
              <w:top w:val="single" w:sz="4" w:space="0" w:color="auto"/>
              <w:left w:val="nil"/>
              <w:bottom w:val="single" w:sz="4" w:space="0" w:color="auto"/>
              <w:right w:val="single" w:sz="4" w:space="0" w:color="auto"/>
            </w:tcBorders>
            <w:shd w:val="clear" w:color="auto" w:fill="auto"/>
            <w:vAlign w:val="bottom"/>
            <w:hideMark/>
          </w:tcPr>
          <w:p w:rsidR="00544201" w:rsidRPr="00544201" w:rsidRDefault="00544201" w:rsidP="00544201">
            <w:pPr>
              <w:spacing w:after="0" w:line="240" w:lineRule="auto"/>
              <w:jc w:val="center"/>
              <w:rPr>
                <w:rFonts w:ascii="Times New Roman" w:hAnsi="Times New Roman"/>
                <w:b/>
                <w:bCs/>
                <w:color w:val="000000"/>
                <w:sz w:val="20"/>
                <w:szCs w:val="20"/>
                <w:lang w:val="pl-PL"/>
              </w:rPr>
            </w:pPr>
            <w:r w:rsidRPr="00544201">
              <w:rPr>
                <w:rFonts w:ascii="Times New Roman" w:hAnsi="Times New Roman"/>
                <w:b/>
                <w:bCs/>
                <w:color w:val="000000"/>
                <w:sz w:val="20"/>
                <w:szCs w:val="20"/>
                <w:lang w:val="pl-PL"/>
              </w:rPr>
              <w:t>Primjedbe i sugestije</w:t>
            </w:r>
            <w:r w:rsidRPr="00544201">
              <w:rPr>
                <w:rFonts w:ascii="Times New Roman" w:hAnsi="Times New Roman"/>
                <w:b/>
                <w:bCs/>
                <w:color w:val="000000"/>
                <w:sz w:val="20"/>
                <w:szCs w:val="20"/>
                <w:lang w:val="pl-PL"/>
              </w:rPr>
              <w:br/>
              <w:t xml:space="preserve">date u neposrednoj saradnji i </w:t>
            </w:r>
            <w:r w:rsidRPr="00544201">
              <w:rPr>
                <w:rFonts w:ascii="Times New Roman" w:hAnsi="Times New Roman"/>
                <w:b/>
                <w:bCs/>
                <w:color w:val="000000"/>
                <w:sz w:val="20"/>
                <w:szCs w:val="20"/>
                <w:lang w:val="pl-PL"/>
              </w:rPr>
              <w:br/>
              <w:t>pisanim putem</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44201" w:rsidRPr="00544201" w:rsidRDefault="00544201" w:rsidP="00544201">
            <w:pPr>
              <w:spacing w:after="0" w:line="240" w:lineRule="auto"/>
              <w:jc w:val="center"/>
              <w:rPr>
                <w:rFonts w:ascii="Times New Roman" w:hAnsi="Times New Roman"/>
                <w:b/>
                <w:bCs/>
                <w:color w:val="000000"/>
                <w:sz w:val="20"/>
                <w:szCs w:val="20"/>
              </w:rPr>
            </w:pPr>
            <w:r w:rsidRPr="00544201">
              <w:rPr>
                <w:rFonts w:ascii="Times New Roman" w:hAnsi="Times New Roman"/>
                <w:b/>
                <w:bCs/>
                <w:color w:val="000000"/>
                <w:sz w:val="20"/>
                <w:szCs w:val="20"/>
              </w:rPr>
              <w:t>Konačno mišljenje</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544201" w:rsidRPr="00544201" w:rsidRDefault="00544201" w:rsidP="00544201">
            <w:pPr>
              <w:spacing w:after="0" w:line="240" w:lineRule="auto"/>
              <w:jc w:val="center"/>
              <w:rPr>
                <w:rFonts w:ascii="Times New Roman" w:hAnsi="Times New Roman"/>
                <w:b/>
                <w:bCs/>
                <w:color w:val="000000"/>
                <w:sz w:val="20"/>
                <w:szCs w:val="20"/>
              </w:rPr>
            </w:pPr>
            <w:r w:rsidRPr="00544201">
              <w:rPr>
                <w:rFonts w:ascii="Times New Roman" w:hAnsi="Times New Roman"/>
                <w:b/>
                <w:bCs/>
                <w:color w:val="000000"/>
                <w:sz w:val="20"/>
                <w:szCs w:val="20"/>
              </w:rPr>
              <w:t>Mišljenje u smislu člana 65 Poslovnika Vlade Crne Gore</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544201" w:rsidRPr="00544201" w:rsidRDefault="00544201" w:rsidP="00544201">
            <w:pPr>
              <w:spacing w:after="0" w:line="240" w:lineRule="auto"/>
              <w:jc w:val="center"/>
              <w:rPr>
                <w:rFonts w:ascii="Times New Roman" w:hAnsi="Times New Roman"/>
                <w:b/>
                <w:bCs/>
                <w:color w:val="000000"/>
                <w:sz w:val="20"/>
                <w:szCs w:val="20"/>
              </w:rPr>
            </w:pPr>
            <w:r w:rsidRPr="00544201">
              <w:rPr>
                <w:rFonts w:ascii="Times New Roman" w:hAnsi="Times New Roman"/>
                <w:b/>
                <w:bCs/>
                <w:color w:val="000000"/>
                <w:sz w:val="20"/>
                <w:szCs w:val="20"/>
              </w:rPr>
              <w:t>Dat nalog za objavljivanje</w:t>
            </w:r>
          </w:p>
        </w:tc>
      </w:tr>
      <w:tr w:rsidR="00544201" w:rsidRPr="00267859" w:rsidTr="00544201">
        <w:trPr>
          <w:trHeight w:val="630"/>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1.</w:t>
            </w:r>
          </w:p>
        </w:tc>
        <w:tc>
          <w:tcPr>
            <w:tcW w:w="2886" w:type="dxa"/>
            <w:tcBorders>
              <w:top w:val="nil"/>
              <w:left w:val="nil"/>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Uredba o načinu i uslovima čuvanja javne registarske i arhivske građe</w:t>
            </w:r>
          </w:p>
        </w:tc>
        <w:tc>
          <w:tcPr>
            <w:tcW w:w="1558"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p>
        </w:tc>
        <w:tc>
          <w:tcPr>
            <w:tcW w:w="1275"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p>
        </w:tc>
        <w:tc>
          <w:tcPr>
            <w:tcW w:w="1416"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p>
        </w:tc>
        <w:tc>
          <w:tcPr>
            <w:tcW w:w="1575"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13.1.</w:t>
            </w:r>
          </w:p>
        </w:tc>
      </w:tr>
      <w:tr w:rsidR="00544201" w:rsidRPr="00267859" w:rsidTr="00544201">
        <w:trPr>
          <w:trHeight w:val="94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lang w:val="pl-PL"/>
              </w:rPr>
            </w:pPr>
            <w:r w:rsidRPr="00267859">
              <w:rPr>
                <w:rFonts w:ascii="Times New Roman" w:hAnsi="Times New Roman"/>
                <w:b/>
                <w:color w:val="000000"/>
                <w:sz w:val="24"/>
                <w:szCs w:val="24"/>
                <w:lang w:val="pl-PL"/>
              </w:rPr>
              <w:t>2.</w:t>
            </w:r>
          </w:p>
        </w:tc>
        <w:tc>
          <w:tcPr>
            <w:tcW w:w="2886" w:type="dxa"/>
            <w:tcBorders>
              <w:top w:val="nil"/>
              <w:left w:val="nil"/>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Uredba o posebnim troškovima korišćenja arhivske građe i usluga Državnog arhiva</w:t>
            </w:r>
          </w:p>
        </w:tc>
        <w:tc>
          <w:tcPr>
            <w:tcW w:w="1558"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p>
        </w:tc>
        <w:tc>
          <w:tcPr>
            <w:tcW w:w="1275"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p>
        </w:tc>
        <w:tc>
          <w:tcPr>
            <w:tcW w:w="1416"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lang w:val="pl-PL"/>
              </w:rPr>
              <w:t>14</w:t>
            </w:r>
            <w:r w:rsidRPr="00267859">
              <w:rPr>
                <w:rFonts w:ascii="Times New Roman" w:hAnsi="Times New Roman"/>
                <w:color w:val="000000"/>
                <w:sz w:val="24"/>
                <w:szCs w:val="24"/>
              </w:rPr>
              <w:t>.1.</w:t>
            </w:r>
          </w:p>
        </w:tc>
        <w:tc>
          <w:tcPr>
            <w:tcW w:w="1575"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29.1.</w:t>
            </w:r>
          </w:p>
        </w:tc>
      </w:tr>
      <w:tr w:rsidR="00544201" w:rsidRPr="00267859" w:rsidTr="00544201">
        <w:trPr>
          <w:trHeight w:val="157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3.</w:t>
            </w:r>
          </w:p>
        </w:tc>
        <w:tc>
          <w:tcPr>
            <w:tcW w:w="2886" w:type="dxa"/>
            <w:tcBorders>
              <w:top w:val="nil"/>
              <w:left w:val="nil"/>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Uredba o izmjeni Uredbe o načinu ostvarivanja prava raseljenih lica iz bivših jugoslovenskih republika i interno raseljenih lica sa Kosova koja borave  u Crnoj Gori</w:t>
            </w:r>
          </w:p>
        </w:tc>
        <w:tc>
          <w:tcPr>
            <w:tcW w:w="1558"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6.6.</w:t>
            </w:r>
          </w:p>
        </w:tc>
        <w:tc>
          <w:tcPr>
            <w:tcW w:w="1275"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6.6.</w:t>
            </w:r>
          </w:p>
        </w:tc>
        <w:tc>
          <w:tcPr>
            <w:tcW w:w="1416"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18.7.</w:t>
            </w:r>
          </w:p>
        </w:tc>
        <w:tc>
          <w:tcPr>
            <w:tcW w:w="1575"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24.7.</w:t>
            </w:r>
          </w:p>
        </w:tc>
      </w:tr>
      <w:tr w:rsidR="00544201" w:rsidRPr="00267859" w:rsidTr="00544201">
        <w:trPr>
          <w:trHeight w:val="868"/>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4.</w:t>
            </w:r>
          </w:p>
        </w:tc>
        <w:tc>
          <w:tcPr>
            <w:tcW w:w="2886" w:type="dxa"/>
            <w:tcBorders>
              <w:top w:val="nil"/>
              <w:left w:val="nil"/>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Uredba o kriterijumima za utvrđivanje osnovne i dopunske liste ljekova</w:t>
            </w:r>
          </w:p>
        </w:tc>
        <w:tc>
          <w:tcPr>
            <w:tcW w:w="1558"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22.7.</w:t>
            </w:r>
          </w:p>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23.7.</w:t>
            </w:r>
          </w:p>
        </w:tc>
        <w:tc>
          <w:tcPr>
            <w:tcW w:w="1275"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25.7.</w:t>
            </w:r>
          </w:p>
        </w:tc>
        <w:tc>
          <w:tcPr>
            <w:tcW w:w="1416"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23.9.</w:t>
            </w:r>
          </w:p>
        </w:tc>
        <w:tc>
          <w:tcPr>
            <w:tcW w:w="1575"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30.9.</w:t>
            </w:r>
          </w:p>
        </w:tc>
      </w:tr>
      <w:tr w:rsidR="00544201" w:rsidRPr="00267859" w:rsidTr="00544201">
        <w:trPr>
          <w:trHeight w:val="35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5.</w:t>
            </w:r>
          </w:p>
        </w:tc>
        <w:tc>
          <w:tcPr>
            <w:tcW w:w="2886" w:type="dxa"/>
            <w:tcBorders>
              <w:top w:val="nil"/>
              <w:left w:val="nil"/>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Uredba o izmjeni i dopuni Uredbe o utvrđivanju radnih mjesta, odnosno poslova u organima državne uprave na kojima se staž osiguranja računa s uvećanim trajanjem</w:t>
            </w:r>
          </w:p>
        </w:tc>
        <w:tc>
          <w:tcPr>
            <w:tcW w:w="1558"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c>
          <w:tcPr>
            <w:tcW w:w="1275"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25.7.</w:t>
            </w:r>
          </w:p>
        </w:tc>
        <w:tc>
          <w:tcPr>
            <w:tcW w:w="1416"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8.8.</w:t>
            </w:r>
          </w:p>
        </w:tc>
        <w:tc>
          <w:tcPr>
            <w:tcW w:w="1575"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13.8.</w:t>
            </w:r>
          </w:p>
        </w:tc>
      </w:tr>
      <w:tr w:rsidR="00544201" w:rsidRPr="00267859" w:rsidTr="00544201">
        <w:trPr>
          <w:trHeight w:val="126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6.</w:t>
            </w:r>
          </w:p>
        </w:tc>
        <w:tc>
          <w:tcPr>
            <w:tcW w:w="2886" w:type="dxa"/>
            <w:tcBorders>
              <w:top w:val="single" w:sz="4" w:space="0" w:color="auto"/>
              <w:left w:val="nil"/>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Uredba o izmjeni i dopuni Uredbe o utvrđivanju dužnosti, odnosno poslova na kojima se profesionalnim vojnim licima staž osiguranja računa sa uvećanim trajanjem</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25.7.</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8.8.</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13.8.</w:t>
            </w:r>
          </w:p>
        </w:tc>
      </w:tr>
      <w:tr w:rsidR="00544201" w:rsidRPr="00267859" w:rsidTr="00544201">
        <w:trPr>
          <w:trHeight w:val="134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lastRenderedPageBreak/>
              <w:t>7.</w:t>
            </w:r>
          </w:p>
        </w:tc>
        <w:tc>
          <w:tcPr>
            <w:tcW w:w="2886" w:type="dxa"/>
            <w:tcBorders>
              <w:top w:val="single" w:sz="4" w:space="0" w:color="auto"/>
              <w:left w:val="nil"/>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Uredba o izmjeni Uredbe o subvencijama za zapošljavanje određenih kategorija nezaposlenih lica</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16.12.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16.12.</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22.12.</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29.12.</w:t>
            </w:r>
          </w:p>
        </w:tc>
      </w:tr>
    </w:tbl>
    <w:p w:rsidR="0047390E" w:rsidRDefault="0047390E" w:rsidP="0047390E">
      <w:pPr>
        <w:spacing w:line="240" w:lineRule="auto"/>
        <w:rPr>
          <w:rFonts w:ascii="Times New Roman" w:hAnsi="Times New Roman"/>
          <w:b/>
          <w:sz w:val="24"/>
          <w:szCs w:val="24"/>
          <w:u w:val="single"/>
        </w:rPr>
      </w:pPr>
    </w:p>
    <w:p w:rsidR="00544201" w:rsidRPr="000D00A1" w:rsidRDefault="00544201" w:rsidP="00544201">
      <w:pPr>
        <w:spacing w:after="0" w:line="240" w:lineRule="auto"/>
        <w:ind w:left="360"/>
        <w:jc w:val="center"/>
        <w:rPr>
          <w:rFonts w:ascii="Times New Roman" w:hAnsi="Times New Roman"/>
          <w:b/>
          <w:sz w:val="24"/>
          <w:szCs w:val="24"/>
          <w:u w:val="single"/>
        </w:rPr>
      </w:pPr>
      <w:r>
        <w:rPr>
          <w:rFonts w:ascii="Times New Roman" w:hAnsi="Times New Roman"/>
          <w:b/>
          <w:sz w:val="24"/>
          <w:szCs w:val="24"/>
          <w:u w:val="single"/>
        </w:rPr>
        <w:t xml:space="preserve">2. </w:t>
      </w:r>
      <w:r w:rsidRPr="000D00A1">
        <w:rPr>
          <w:rFonts w:ascii="Times New Roman" w:hAnsi="Times New Roman"/>
          <w:b/>
          <w:sz w:val="24"/>
          <w:szCs w:val="24"/>
          <w:u w:val="single"/>
        </w:rPr>
        <w:t>ODLUKE</w:t>
      </w:r>
    </w:p>
    <w:p w:rsidR="00544201" w:rsidRPr="000D00A1" w:rsidRDefault="00544201" w:rsidP="00544201">
      <w:pPr>
        <w:spacing w:after="0" w:line="240" w:lineRule="auto"/>
        <w:ind w:left="3840"/>
        <w:jc w:val="center"/>
        <w:rPr>
          <w:rFonts w:ascii="Times New Roman" w:hAnsi="Times New Roman"/>
          <w:b/>
          <w:sz w:val="24"/>
          <w:szCs w:val="24"/>
          <w:u w:val="single"/>
        </w:rPr>
      </w:pPr>
    </w:p>
    <w:tbl>
      <w:tblPr>
        <w:tblW w:w="9529" w:type="dxa"/>
        <w:tblInd w:w="93" w:type="dxa"/>
        <w:tblLayout w:type="fixed"/>
        <w:tblLook w:val="04A0"/>
      </w:tblPr>
      <w:tblGrid>
        <w:gridCol w:w="791"/>
        <w:gridCol w:w="2914"/>
        <w:gridCol w:w="1558"/>
        <w:gridCol w:w="1275"/>
        <w:gridCol w:w="1416"/>
        <w:gridCol w:w="1575"/>
      </w:tblGrid>
      <w:tr w:rsidR="00544201" w:rsidRPr="000D00A1" w:rsidTr="00544201">
        <w:trPr>
          <w:trHeight w:val="1283"/>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201" w:rsidRPr="00544201" w:rsidRDefault="00544201" w:rsidP="00544201">
            <w:pPr>
              <w:spacing w:after="0" w:line="240" w:lineRule="auto"/>
              <w:jc w:val="center"/>
              <w:rPr>
                <w:rFonts w:ascii="Times New Roman" w:hAnsi="Times New Roman"/>
                <w:b/>
                <w:bCs/>
                <w:color w:val="000000"/>
                <w:sz w:val="20"/>
                <w:szCs w:val="20"/>
              </w:rPr>
            </w:pPr>
            <w:r w:rsidRPr="00544201">
              <w:rPr>
                <w:rFonts w:ascii="Times New Roman" w:hAnsi="Times New Roman"/>
                <w:b/>
                <w:bCs/>
                <w:color w:val="000000"/>
                <w:sz w:val="20"/>
                <w:szCs w:val="20"/>
              </w:rPr>
              <w:t>Rb.</w:t>
            </w:r>
          </w:p>
        </w:tc>
        <w:tc>
          <w:tcPr>
            <w:tcW w:w="2914" w:type="dxa"/>
            <w:tcBorders>
              <w:top w:val="single" w:sz="4" w:space="0" w:color="auto"/>
              <w:left w:val="nil"/>
              <w:bottom w:val="single" w:sz="4" w:space="0" w:color="auto"/>
              <w:right w:val="single" w:sz="4" w:space="0" w:color="auto"/>
            </w:tcBorders>
            <w:shd w:val="clear" w:color="auto" w:fill="auto"/>
            <w:noWrap/>
            <w:vAlign w:val="center"/>
            <w:hideMark/>
          </w:tcPr>
          <w:p w:rsidR="00544201" w:rsidRPr="00544201" w:rsidRDefault="00544201" w:rsidP="00544201">
            <w:pPr>
              <w:spacing w:after="0" w:line="240" w:lineRule="auto"/>
              <w:jc w:val="center"/>
              <w:rPr>
                <w:rFonts w:ascii="Times New Roman" w:hAnsi="Times New Roman"/>
                <w:b/>
                <w:bCs/>
                <w:color w:val="000000"/>
                <w:sz w:val="20"/>
                <w:szCs w:val="20"/>
              </w:rPr>
            </w:pPr>
            <w:r w:rsidRPr="00544201">
              <w:rPr>
                <w:rFonts w:ascii="Times New Roman" w:hAnsi="Times New Roman"/>
                <w:b/>
                <w:bCs/>
                <w:color w:val="000000"/>
                <w:sz w:val="20"/>
                <w:szCs w:val="20"/>
              </w:rPr>
              <w:t>Naziv</w:t>
            </w:r>
          </w:p>
        </w:tc>
        <w:tc>
          <w:tcPr>
            <w:tcW w:w="1558" w:type="dxa"/>
            <w:tcBorders>
              <w:top w:val="single" w:sz="4" w:space="0" w:color="auto"/>
              <w:left w:val="nil"/>
              <w:bottom w:val="single" w:sz="4" w:space="0" w:color="auto"/>
              <w:right w:val="single" w:sz="4" w:space="0" w:color="auto"/>
            </w:tcBorders>
            <w:shd w:val="clear" w:color="auto" w:fill="auto"/>
            <w:vAlign w:val="bottom"/>
            <w:hideMark/>
          </w:tcPr>
          <w:p w:rsidR="00544201" w:rsidRPr="00544201" w:rsidRDefault="00544201" w:rsidP="00544201">
            <w:pPr>
              <w:spacing w:after="0" w:line="240" w:lineRule="auto"/>
              <w:jc w:val="center"/>
              <w:rPr>
                <w:rFonts w:ascii="Times New Roman" w:hAnsi="Times New Roman"/>
                <w:b/>
                <w:bCs/>
                <w:color w:val="000000"/>
                <w:sz w:val="20"/>
                <w:szCs w:val="20"/>
                <w:lang w:val="pl-PL"/>
              </w:rPr>
            </w:pPr>
            <w:r w:rsidRPr="00544201">
              <w:rPr>
                <w:rFonts w:ascii="Times New Roman" w:hAnsi="Times New Roman"/>
                <w:b/>
                <w:bCs/>
                <w:color w:val="000000"/>
                <w:sz w:val="20"/>
                <w:szCs w:val="20"/>
                <w:lang w:val="pl-PL"/>
              </w:rPr>
              <w:t>Primjedbe i sugestije</w:t>
            </w:r>
            <w:r w:rsidRPr="00544201">
              <w:rPr>
                <w:rFonts w:ascii="Times New Roman" w:hAnsi="Times New Roman"/>
                <w:b/>
                <w:bCs/>
                <w:color w:val="000000"/>
                <w:sz w:val="20"/>
                <w:szCs w:val="20"/>
                <w:lang w:val="pl-PL"/>
              </w:rPr>
              <w:br/>
              <w:t xml:space="preserve">date u neposrednoj saradnji i </w:t>
            </w:r>
            <w:r w:rsidRPr="00544201">
              <w:rPr>
                <w:rFonts w:ascii="Times New Roman" w:hAnsi="Times New Roman"/>
                <w:b/>
                <w:bCs/>
                <w:color w:val="000000"/>
                <w:sz w:val="20"/>
                <w:szCs w:val="20"/>
                <w:lang w:val="pl-PL"/>
              </w:rPr>
              <w:br/>
              <w:t>pisanim putem</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44201" w:rsidRPr="00544201" w:rsidRDefault="00544201" w:rsidP="00544201">
            <w:pPr>
              <w:spacing w:after="0" w:line="240" w:lineRule="auto"/>
              <w:jc w:val="center"/>
              <w:rPr>
                <w:rFonts w:ascii="Times New Roman" w:hAnsi="Times New Roman"/>
                <w:b/>
                <w:bCs/>
                <w:color w:val="000000"/>
                <w:sz w:val="20"/>
                <w:szCs w:val="20"/>
              </w:rPr>
            </w:pPr>
            <w:r w:rsidRPr="00544201">
              <w:rPr>
                <w:rFonts w:ascii="Times New Roman" w:hAnsi="Times New Roman"/>
                <w:b/>
                <w:bCs/>
                <w:color w:val="000000"/>
                <w:sz w:val="20"/>
                <w:szCs w:val="20"/>
              </w:rPr>
              <w:t>Konačno mišljenje</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544201" w:rsidRPr="00544201" w:rsidRDefault="00544201" w:rsidP="00544201">
            <w:pPr>
              <w:spacing w:after="0" w:line="240" w:lineRule="auto"/>
              <w:jc w:val="center"/>
              <w:rPr>
                <w:rFonts w:ascii="Times New Roman" w:hAnsi="Times New Roman"/>
                <w:b/>
                <w:bCs/>
                <w:color w:val="000000"/>
                <w:sz w:val="20"/>
                <w:szCs w:val="20"/>
              </w:rPr>
            </w:pPr>
            <w:r w:rsidRPr="00544201">
              <w:rPr>
                <w:rFonts w:ascii="Times New Roman" w:hAnsi="Times New Roman"/>
                <w:b/>
                <w:bCs/>
                <w:color w:val="000000"/>
                <w:sz w:val="20"/>
                <w:szCs w:val="20"/>
              </w:rPr>
              <w:t>Mišljenje u smislu člana 65 Poslovnika Vlade Crne Gore</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544201" w:rsidRPr="00544201" w:rsidRDefault="00544201" w:rsidP="00544201">
            <w:pPr>
              <w:spacing w:after="0" w:line="240" w:lineRule="auto"/>
              <w:jc w:val="center"/>
              <w:rPr>
                <w:rFonts w:ascii="Times New Roman" w:hAnsi="Times New Roman"/>
                <w:b/>
                <w:bCs/>
                <w:color w:val="000000"/>
                <w:sz w:val="20"/>
                <w:szCs w:val="20"/>
              </w:rPr>
            </w:pPr>
            <w:r w:rsidRPr="00544201">
              <w:rPr>
                <w:rFonts w:ascii="Times New Roman" w:hAnsi="Times New Roman"/>
                <w:b/>
                <w:bCs/>
                <w:color w:val="000000"/>
                <w:sz w:val="20"/>
                <w:szCs w:val="20"/>
              </w:rPr>
              <w:t>Dat nalog za objavljivanje</w:t>
            </w:r>
          </w:p>
        </w:tc>
      </w:tr>
      <w:tr w:rsidR="00544201" w:rsidRPr="000D00A1" w:rsidTr="00544201">
        <w:trPr>
          <w:trHeight w:val="1696"/>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544201" w:rsidRPr="000D00A1" w:rsidRDefault="00544201" w:rsidP="00544201">
            <w:pPr>
              <w:spacing w:after="0" w:line="240" w:lineRule="auto"/>
              <w:jc w:val="center"/>
              <w:rPr>
                <w:rFonts w:ascii="Times New Roman" w:hAnsi="Times New Roman"/>
                <w:b/>
                <w:color w:val="000000"/>
                <w:sz w:val="24"/>
                <w:szCs w:val="24"/>
              </w:rPr>
            </w:pPr>
            <w:r w:rsidRPr="000D00A1">
              <w:rPr>
                <w:rFonts w:ascii="Times New Roman" w:hAnsi="Times New Roman"/>
                <w:b/>
                <w:color w:val="000000"/>
                <w:sz w:val="24"/>
                <w:szCs w:val="24"/>
              </w:rPr>
              <w:t>1.</w:t>
            </w:r>
          </w:p>
        </w:tc>
        <w:tc>
          <w:tcPr>
            <w:tcW w:w="2914" w:type="dxa"/>
            <w:tcBorders>
              <w:top w:val="nil"/>
              <w:left w:val="nil"/>
              <w:bottom w:val="single" w:sz="4" w:space="0" w:color="auto"/>
              <w:right w:val="single" w:sz="4" w:space="0" w:color="auto"/>
            </w:tcBorders>
            <w:shd w:val="clear" w:color="auto" w:fill="auto"/>
            <w:vAlign w:val="bottom"/>
            <w:hideMark/>
          </w:tcPr>
          <w:p w:rsidR="00544201" w:rsidRPr="000D00A1" w:rsidRDefault="00544201" w:rsidP="00544201">
            <w:pPr>
              <w:spacing w:after="0" w:line="240" w:lineRule="auto"/>
              <w:jc w:val="center"/>
              <w:rPr>
                <w:rFonts w:ascii="Times New Roman" w:hAnsi="Times New Roman"/>
                <w:color w:val="000000"/>
                <w:sz w:val="24"/>
                <w:szCs w:val="24"/>
                <w:lang w:val="pl-PL"/>
              </w:rPr>
            </w:pPr>
            <w:r w:rsidRPr="000D00A1">
              <w:rPr>
                <w:rFonts w:ascii="Times New Roman" w:hAnsi="Times New Roman"/>
                <w:sz w:val="24"/>
                <w:szCs w:val="24"/>
                <w:lang w:val="pl-PL"/>
              </w:rPr>
              <w:t>Odluka o</w:t>
            </w:r>
            <w:r w:rsidRPr="000D00A1">
              <w:rPr>
                <w:rFonts w:ascii="Times New Roman" w:hAnsi="Times New Roman"/>
                <w:color w:val="000000"/>
                <w:sz w:val="24"/>
                <w:szCs w:val="24"/>
                <w:lang w:val="pl-PL"/>
              </w:rPr>
              <w:t xml:space="preserve"> usklađivanju visine osnova za ostvarivanje prava na materijalno obezbjeđenje i visine materijalnih davanja iz socijalne i dječje zaštite</w:t>
            </w:r>
          </w:p>
        </w:tc>
        <w:tc>
          <w:tcPr>
            <w:tcW w:w="1558" w:type="dxa"/>
            <w:tcBorders>
              <w:top w:val="nil"/>
              <w:left w:val="nil"/>
              <w:bottom w:val="single" w:sz="4" w:space="0" w:color="auto"/>
              <w:right w:val="single" w:sz="4" w:space="0" w:color="auto"/>
            </w:tcBorders>
            <w:shd w:val="clear" w:color="auto" w:fill="auto"/>
            <w:noWrap/>
            <w:vAlign w:val="bottom"/>
            <w:hideMark/>
          </w:tcPr>
          <w:p w:rsidR="00544201" w:rsidRPr="000D00A1" w:rsidRDefault="00544201" w:rsidP="00544201">
            <w:pPr>
              <w:spacing w:after="0" w:line="240" w:lineRule="auto"/>
              <w:jc w:val="center"/>
              <w:rPr>
                <w:rFonts w:ascii="Times New Roman" w:hAnsi="Times New Roman"/>
                <w:color w:val="000000"/>
                <w:sz w:val="24"/>
                <w:szCs w:val="24"/>
                <w:lang w:val="pl-PL"/>
              </w:rPr>
            </w:pPr>
          </w:p>
        </w:tc>
        <w:tc>
          <w:tcPr>
            <w:tcW w:w="1275" w:type="dxa"/>
            <w:tcBorders>
              <w:top w:val="nil"/>
              <w:left w:val="nil"/>
              <w:bottom w:val="single" w:sz="4" w:space="0" w:color="auto"/>
              <w:right w:val="single" w:sz="4" w:space="0" w:color="auto"/>
            </w:tcBorders>
            <w:shd w:val="clear" w:color="auto" w:fill="auto"/>
            <w:noWrap/>
            <w:vAlign w:val="bottom"/>
            <w:hideMark/>
          </w:tcPr>
          <w:p w:rsidR="00544201" w:rsidRPr="000D00A1" w:rsidRDefault="00544201" w:rsidP="00544201">
            <w:pPr>
              <w:spacing w:after="0" w:line="240" w:lineRule="auto"/>
              <w:jc w:val="center"/>
              <w:rPr>
                <w:rFonts w:ascii="Times New Roman" w:hAnsi="Times New Roman"/>
                <w:color w:val="000000"/>
                <w:sz w:val="24"/>
                <w:szCs w:val="24"/>
                <w:lang w:val="pl-PL"/>
              </w:rPr>
            </w:pPr>
            <w:r>
              <w:rPr>
                <w:rFonts w:ascii="Times New Roman" w:hAnsi="Times New Roman"/>
                <w:color w:val="000000"/>
                <w:sz w:val="24"/>
                <w:szCs w:val="24"/>
                <w:lang w:val="pl-PL"/>
              </w:rPr>
              <w:t>29.1.</w:t>
            </w:r>
          </w:p>
        </w:tc>
        <w:tc>
          <w:tcPr>
            <w:tcW w:w="1416" w:type="dxa"/>
            <w:tcBorders>
              <w:top w:val="nil"/>
              <w:left w:val="nil"/>
              <w:bottom w:val="single" w:sz="4" w:space="0" w:color="auto"/>
              <w:right w:val="single" w:sz="4" w:space="0" w:color="auto"/>
            </w:tcBorders>
            <w:shd w:val="clear" w:color="auto" w:fill="auto"/>
            <w:noWrap/>
            <w:vAlign w:val="bottom"/>
            <w:hideMark/>
          </w:tcPr>
          <w:p w:rsidR="00544201" w:rsidRPr="000D00A1" w:rsidRDefault="00544201" w:rsidP="00544201">
            <w:pPr>
              <w:spacing w:after="0" w:line="240" w:lineRule="auto"/>
              <w:jc w:val="center"/>
              <w:rPr>
                <w:rFonts w:ascii="Times New Roman" w:hAnsi="Times New Roman"/>
                <w:color w:val="000000"/>
                <w:sz w:val="24"/>
                <w:szCs w:val="24"/>
              </w:rPr>
            </w:pPr>
          </w:p>
        </w:tc>
        <w:tc>
          <w:tcPr>
            <w:tcW w:w="1575" w:type="dxa"/>
            <w:tcBorders>
              <w:top w:val="nil"/>
              <w:left w:val="nil"/>
              <w:bottom w:val="single" w:sz="4" w:space="0" w:color="auto"/>
              <w:right w:val="single" w:sz="4" w:space="0" w:color="auto"/>
            </w:tcBorders>
            <w:shd w:val="clear" w:color="auto" w:fill="auto"/>
            <w:noWrap/>
            <w:vAlign w:val="bottom"/>
            <w:hideMark/>
          </w:tcPr>
          <w:p w:rsidR="00544201" w:rsidRPr="000D00A1" w:rsidRDefault="00544201" w:rsidP="00544201">
            <w:pPr>
              <w:spacing w:after="0" w:line="240" w:lineRule="auto"/>
              <w:jc w:val="center"/>
              <w:rPr>
                <w:rFonts w:ascii="Times New Roman" w:hAnsi="Times New Roman"/>
                <w:color w:val="000000"/>
                <w:sz w:val="24"/>
                <w:szCs w:val="24"/>
              </w:rPr>
            </w:pPr>
            <w:r w:rsidRPr="000D00A1">
              <w:rPr>
                <w:rFonts w:ascii="Times New Roman" w:hAnsi="Times New Roman"/>
                <w:color w:val="000000"/>
                <w:sz w:val="24"/>
                <w:szCs w:val="24"/>
              </w:rPr>
              <w:t>30.1.</w:t>
            </w:r>
          </w:p>
        </w:tc>
      </w:tr>
      <w:tr w:rsidR="00544201" w:rsidRPr="000D00A1" w:rsidTr="00544201">
        <w:trPr>
          <w:trHeight w:val="1260"/>
        </w:trPr>
        <w:tc>
          <w:tcPr>
            <w:tcW w:w="791" w:type="dxa"/>
            <w:tcBorders>
              <w:top w:val="nil"/>
              <w:left w:val="single" w:sz="4" w:space="0" w:color="auto"/>
              <w:bottom w:val="single" w:sz="4" w:space="0" w:color="auto"/>
              <w:right w:val="single" w:sz="4" w:space="0" w:color="auto"/>
            </w:tcBorders>
            <w:shd w:val="clear" w:color="auto" w:fill="auto"/>
            <w:noWrap/>
            <w:vAlign w:val="bottom"/>
            <w:hideMark/>
          </w:tcPr>
          <w:p w:rsidR="00544201" w:rsidRPr="000D00A1" w:rsidRDefault="00544201" w:rsidP="00544201">
            <w:pPr>
              <w:spacing w:after="120" w:line="240" w:lineRule="auto"/>
              <w:jc w:val="center"/>
              <w:rPr>
                <w:rFonts w:ascii="Times New Roman" w:hAnsi="Times New Roman"/>
                <w:b/>
                <w:color w:val="000000"/>
                <w:sz w:val="24"/>
                <w:szCs w:val="24"/>
              </w:rPr>
            </w:pPr>
            <w:r w:rsidRPr="000D00A1">
              <w:rPr>
                <w:rFonts w:ascii="Times New Roman" w:hAnsi="Times New Roman"/>
                <w:b/>
                <w:color w:val="000000"/>
                <w:sz w:val="24"/>
                <w:szCs w:val="24"/>
              </w:rPr>
              <w:t>2.</w:t>
            </w:r>
          </w:p>
        </w:tc>
        <w:tc>
          <w:tcPr>
            <w:tcW w:w="2914" w:type="dxa"/>
            <w:tcBorders>
              <w:top w:val="nil"/>
              <w:left w:val="nil"/>
              <w:bottom w:val="single" w:sz="4" w:space="0" w:color="auto"/>
              <w:right w:val="single" w:sz="4" w:space="0" w:color="auto"/>
            </w:tcBorders>
            <w:shd w:val="clear" w:color="auto" w:fill="auto"/>
            <w:vAlign w:val="bottom"/>
            <w:hideMark/>
          </w:tcPr>
          <w:p w:rsidR="00544201" w:rsidRPr="000D00A1" w:rsidRDefault="00544201" w:rsidP="00544201">
            <w:pPr>
              <w:spacing w:after="0" w:line="240" w:lineRule="auto"/>
              <w:jc w:val="center"/>
              <w:rPr>
                <w:rFonts w:ascii="Times New Roman" w:hAnsi="Times New Roman"/>
                <w:color w:val="000000"/>
                <w:sz w:val="24"/>
                <w:szCs w:val="24"/>
                <w:lang w:val="pl-PL"/>
              </w:rPr>
            </w:pPr>
            <w:r w:rsidRPr="000D00A1">
              <w:rPr>
                <w:rFonts w:ascii="Times New Roman" w:hAnsi="Times New Roman"/>
                <w:color w:val="000000"/>
                <w:sz w:val="24"/>
                <w:szCs w:val="24"/>
                <w:lang w:val="pl-PL"/>
              </w:rPr>
              <w:t>Odluka o prestanku važenja Odluke o obrazovanju Komisije za raspodjelu sredstava za prioritetne sportove</w:t>
            </w:r>
          </w:p>
        </w:tc>
        <w:tc>
          <w:tcPr>
            <w:tcW w:w="1558" w:type="dxa"/>
            <w:tcBorders>
              <w:top w:val="nil"/>
              <w:left w:val="nil"/>
              <w:bottom w:val="single" w:sz="4" w:space="0" w:color="auto"/>
              <w:right w:val="single" w:sz="4" w:space="0" w:color="auto"/>
            </w:tcBorders>
            <w:shd w:val="clear" w:color="auto" w:fill="auto"/>
            <w:vAlign w:val="bottom"/>
            <w:hideMark/>
          </w:tcPr>
          <w:p w:rsidR="00544201" w:rsidRPr="000D00A1" w:rsidRDefault="00544201" w:rsidP="00544201">
            <w:pPr>
              <w:spacing w:after="0" w:line="240" w:lineRule="auto"/>
              <w:jc w:val="center"/>
              <w:rPr>
                <w:rFonts w:ascii="Times New Roman" w:hAnsi="Times New Roman"/>
                <w:color w:val="000000"/>
                <w:sz w:val="24"/>
                <w:szCs w:val="24"/>
              </w:rPr>
            </w:pPr>
          </w:p>
        </w:tc>
        <w:tc>
          <w:tcPr>
            <w:tcW w:w="1275" w:type="dxa"/>
            <w:tcBorders>
              <w:top w:val="nil"/>
              <w:left w:val="nil"/>
              <w:bottom w:val="single" w:sz="4" w:space="0" w:color="auto"/>
              <w:right w:val="single" w:sz="4" w:space="0" w:color="auto"/>
            </w:tcBorders>
            <w:shd w:val="clear" w:color="auto" w:fill="auto"/>
            <w:vAlign w:val="bottom"/>
            <w:hideMark/>
          </w:tcPr>
          <w:p w:rsidR="00544201" w:rsidRPr="000D00A1" w:rsidRDefault="00544201" w:rsidP="00544201">
            <w:pPr>
              <w:spacing w:after="0" w:line="240" w:lineRule="auto"/>
              <w:jc w:val="center"/>
              <w:rPr>
                <w:rFonts w:ascii="Times New Roman" w:hAnsi="Times New Roman"/>
                <w:color w:val="000000"/>
                <w:sz w:val="24"/>
                <w:szCs w:val="24"/>
              </w:rPr>
            </w:pPr>
          </w:p>
        </w:tc>
        <w:tc>
          <w:tcPr>
            <w:tcW w:w="1416" w:type="dxa"/>
            <w:tcBorders>
              <w:top w:val="nil"/>
              <w:left w:val="nil"/>
              <w:bottom w:val="single" w:sz="4" w:space="0" w:color="auto"/>
              <w:right w:val="single" w:sz="4" w:space="0" w:color="auto"/>
            </w:tcBorders>
            <w:shd w:val="clear" w:color="auto" w:fill="auto"/>
            <w:noWrap/>
            <w:vAlign w:val="bottom"/>
            <w:hideMark/>
          </w:tcPr>
          <w:p w:rsidR="00544201" w:rsidRPr="000D00A1" w:rsidRDefault="00544201" w:rsidP="00544201">
            <w:pPr>
              <w:spacing w:after="0" w:line="240" w:lineRule="auto"/>
              <w:jc w:val="center"/>
              <w:rPr>
                <w:rFonts w:ascii="Times New Roman" w:hAnsi="Times New Roman"/>
                <w:color w:val="000000"/>
                <w:sz w:val="24"/>
                <w:szCs w:val="24"/>
              </w:rPr>
            </w:pPr>
            <w:r w:rsidRPr="000D00A1">
              <w:rPr>
                <w:rFonts w:ascii="Times New Roman" w:hAnsi="Times New Roman"/>
                <w:color w:val="000000"/>
                <w:sz w:val="24"/>
                <w:szCs w:val="24"/>
              </w:rPr>
              <w:t>29.1.</w:t>
            </w:r>
          </w:p>
        </w:tc>
        <w:tc>
          <w:tcPr>
            <w:tcW w:w="1575" w:type="dxa"/>
            <w:tcBorders>
              <w:top w:val="nil"/>
              <w:left w:val="nil"/>
              <w:bottom w:val="single" w:sz="4" w:space="0" w:color="auto"/>
              <w:right w:val="single" w:sz="4" w:space="0" w:color="auto"/>
            </w:tcBorders>
            <w:shd w:val="clear" w:color="auto" w:fill="auto"/>
            <w:noWrap/>
            <w:vAlign w:val="bottom"/>
            <w:hideMark/>
          </w:tcPr>
          <w:p w:rsidR="00544201" w:rsidRPr="000D00A1" w:rsidRDefault="00544201" w:rsidP="00544201">
            <w:pPr>
              <w:spacing w:after="0" w:line="240" w:lineRule="auto"/>
              <w:jc w:val="center"/>
              <w:rPr>
                <w:rFonts w:ascii="Times New Roman" w:hAnsi="Times New Roman"/>
                <w:color w:val="000000"/>
                <w:sz w:val="24"/>
                <w:szCs w:val="24"/>
              </w:rPr>
            </w:pPr>
            <w:r w:rsidRPr="000D00A1">
              <w:rPr>
                <w:rFonts w:ascii="Times New Roman" w:hAnsi="Times New Roman"/>
                <w:color w:val="000000"/>
                <w:sz w:val="24"/>
                <w:szCs w:val="24"/>
              </w:rPr>
              <w:t>4.2.</w:t>
            </w:r>
          </w:p>
        </w:tc>
      </w:tr>
      <w:tr w:rsidR="00544201" w:rsidRPr="000D00A1" w:rsidTr="00544201">
        <w:trPr>
          <w:trHeight w:val="1111"/>
        </w:trPr>
        <w:tc>
          <w:tcPr>
            <w:tcW w:w="791" w:type="dxa"/>
            <w:tcBorders>
              <w:top w:val="nil"/>
              <w:left w:val="single" w:sz="4" w:space="0" w:color="auto"/>
              <w:bottom w:val="single" w:sz="4" w:space="0" w:color="auto"/>
              <w:right w:val="single" w:sz="4" w:space="0" w:color="auto"/>
            </w:tcBorders>
            <w:shd w:val="clear" w:color="auto" w:fill="auto"/>
            <w:noWrap/>
            <w:vAlign w:val="bottom"/>
            <w:hideMark/>
          </w:tcPr>
          <w:p w:rsidR="00544201" w:rsidRPr="000D00A1" w:rsidRDefault="00544201" w:rsidP="00544201">
            <w:pPr>
              <w:spacing w:after="120" w:line="240" w:lineRule="auto"/>
              <w:jc w:val="center"/>
              <w:rPr>
                <w:rFonts w:ascii="Times New Roman" w:hAnsi="Times New Roman"/>
                <w:b/>
                <w:color w:val="000000"/>
                <w:sz w:val="24"/>
                <w:szCs w:val="24"/>
              </w:rPr>
            </w:pPr>
            <w:r w:rsidRPr="000D00A1">
              <w:rPr>
                <w:rFonts w:ascii="Times New Roman" w:hAnsi="Times New Roman"/>
                <w:b/>
                <w:color w:val="000000"/>
                <w:sz w:val="24"/>
                <w:szCs w:val="24"/>
              </w:rPr>
              <w:t>3.</w:t>
            </w:r>
          </w:p>
        </w:tc>
        <w:tc>
          <w:tcPr>
            <w:tcW w:w="2914" w:type="dxa"/>
            <w:tcBorders>
              <w:top w:val="nil"/>
              <w:left w:val="nil"/>
              <w:bottom w:val="single" w:sz="4" w:space="0" w:color="auto"/>
              <w:right w:val="single" w:sz="4" w:space="0" w:color="auto"/>
            </w:tcBorders>
            <w:shd w:val="clear" w:color="auto" w:fill="auto"/>
            <w:vAlign w:val="bottom"/>
            <w:hideMark/>
          </w:tcPr>
          <w:p w:rsidR="00544201" w:rsidRPr="000D00A1" w:rsidRDefault="00544201" w:rsidP="00544201">
            <w:pPr>
              <w:spacing w:after="0" w:line="240" w:lineRule="auto"/>
              <w:jc w:val="center"/>
              <w:rPr>
                <w:rFonts w:ascii="Times New Roman" w:hAnsi="Times New Roman"/>
                <w:color w:val="000000"/>
                <w:sz w:val="24"/>
                <w:szCs w:val="24"/>
                <w:lang w:val="pl-PL"/>
              </w:rPr>
            </w:pPr>
            <w:r w:rsidRPr="000D00A1">
              <w:rPr>
                <w:rFonts w:ascii="Times New Roman" w:hAnsi="Times New Roman"/>
                <w:color w:val="000000"/>
                <w:sz w:val="24"/>
                <w:szCs w:val="24"/>
                <w:lang w:val="pl-PL"/>
              </w:rPr>
              <w:t>Odluka o usklađivanju mjesečnih novčanih primanja korisnika prava iz boračke i invalidske zaštite</w:t>
            </w:r>
          </w:p>
        </w:tc>
        <w:tc>
          <w:tcPr>
            <w:tcW w:w="1558" w:type="dxa"/>
            <w:tcBorders>
              <w:top w:val="nil"/>
              <w:left w:val="nil"/>
              <w:bottom w:val="single" w:sz="4" w:space="0" w:color="auto"/>
              <w:right w:val="single" w:sz="4" w:space="0" w:color="auto"/>
            </w:tcBorders>
            <w:shd w:val="clear" w:color="auto" w:fill="auto"/>
            <w:noWrap/>
            <w:vAlign w:val="bottom"/>
            <w:hideMark/>
          </w:tcPr>
          <w:p w:rsidR="00544201" w:rsidRPr="000D00A1" w:rsidRDefault="00544201" w:rsidP="00544201">
            <w:pPr>
              <w:spacing w:after="0" w:line="240" w:lineRule="auto"/>
              <w:jc w:val="center"/>
              <w:rPr>
                <w:rFonts w:ascii="Times New Roman" w:hAnsi="Times New Roman"/>
                <w:color w:val="000000"/>
                <w:sz w:val="24"/>
                <w:szCs w:val="24"/>
              </w:rPr>
            </w:pPr>
          </w:p>
        </w:tc>
        <w:tc>
          <w:tcPr>
            <w:tcW w:w="1275" w:type="dxa"/>
            <w:tcBorders>
              <w:top w:val="nil"/>
              <w:left w:val="nil"/>
              <w:bottom w:val="single" w:sz="4" w:space="0" w:color="auto"/>
              <w:right w:val="single" w:sz="4" w:space="0" w:color="auto"/>
            </w:tcBorders>
            <w:shd w:val="clear" w:color="auto" w:fill="auto"/>
            <w:noWrap/>
            <w:vAlign w:val="bottom"/>
            <w:hideMark/>
          </w:tcPr>
          <w:p w:rsidR="00544201" w:rsidRPr="000D00A1"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6.2.</w:t>
            </w:r>
          </w:p>
        </w:tc>
        <w:tc>
          <w:tcPr>
            <w:tcW w:w="1416" w:type="dxa"/>
            <w:tcBorders>
              <w:top w:val="nil"/>
              <w:left w:val="nil"/>
              <w:bottom w:val="single" w:sz="4" w:space="0" w:color="auto"/>
              <w:right w:val="single" w:sz="4" w:space="0" w:color="auto"/>
            </w:tcBorders>
            <w:shd w:val="clear" w:color="auto" w:fill="auto"/>
            <w:noWrap/>
            <w:vAlign w:val="bottom"/>
            <w:hideMark/>
          </w:tcPr>
          <w:p w:rsidR="00544201" w:rsidRPr="000D00A1" w:rsidRDefault="00544201" w:rsidP="00544201">
            <w:pPr>
              <w:spacing w:after="0" w:line="240" w:lineRule="auto"/>
              <w:jc w:val="center"/>
              <w:rPr>
                <w:rFonts w:ascii="Times New Roman" w:hAnsi="Times New Roman"/>
                <w:color w:val="000000"/>
                <w:sz w:val="24"/>
                <w:szCs w:val="24"/>
              </w:rPr>
            </w:pPr>
          </w:p>
        </w:tc>
        <w:tc>
          <w:tcPr>
            <w:tcW w:w="1575" w:type="dxa"/>
            <w:tcBorders>
              <w:top w:val="nil"/>
              <w:left w:val="nil"/>
              <w:bottom w:val="single" w:sz="4" w:space="0" w:color="auto"/>
              <w:right w:val="single" w:sz="4" w:space="0" w:color="auto"/>
            </w:tcBorders>
            <w:shd w:val="clear" w:color="auto" w:fill="auto"/>
            <w:noWrap/>
            <w:vAlign w:val="bottom"/>
            <w:hideMark/>
          </w:tcPr>
          <w:p w:rsidR="00544201" w:rsidRPr="000D00A1" w:rsidRDefault="00544201" w:rsidP="00544201">
            <w:pPr>
              <w:spacing w:after="0" w:line="240" w:lineRule="auto"/>
              <w:jc w:val="center"/>
              <w:rPr>
                <w:rFonts w:ascii="Times New Roman" w:hAnsi="Times New Roman"/>
                <w:color w:val="000000"/>
                <w:sz w:val="24"/>
                <w:szCs w:val="24"/>
              </w:rPr>
            </w:pPr>
            <w:r w:rsidRPr="000D00A1">
              <w:rPr>
                <w:rFonts w:ascii="Times New Roman" w:hAnsi="Times New Roman"/>
                <w:color w:val="000000"/>
                <w:sz w:val="24"/>
                <w:szCs w:val="24"/>
              </w:rPr>
              <w:t>7.2.</w:t>
            </w:r>
          </w:p>
        </w:tc>
      </w:tr>
      <w:tr w:rsidR="00544201" w:rsidRPr="00267859" w:rsidTr="00544201">
        <w:trPr>
          <w:trHeight w:val="355"/>
        </w:trPr>
        <w:tc>
          <w:tcPr>
            <w:tcW w:w="791" w:type="dxa"/>
            <w:tcBorders>
              <w:top w:val="nil"/>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4.</w:t>
            </w:r>
          </w:p>
        </w:tc>
        <w:tc>
          <w:tcPr>
            <w:tcW w:w="2914" w:type="dxa"/>
            <w:tcBorders>
              <w:top w:val="nil"/>
              <w:left w:val="nil"/>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Odluka o izmjenama i dopuni Odluke o osnivanju Javne ustanove za smještaj odraslih-invalidnih i starih lica ,,Bijelo Polje</w:t>
            </w:r>
            <w:r>
              <w:rPr>
                <w:rFonts w:ascii="Times New Roman" w:hAnsi="Times New Roman"/>
                <w:color w:val="000000"/>
                <w:sz w:val="24"/>
                <w:szCs w:val="24"/>
                <w:lang w:val="pl-PL"/>
              </w:rPr>
              <w:t>’’</w:t>
            </w:r>
          </w:p>
        </w:tc>
        <w:tc>
          <w:tcPr>
            <w:tcW w:w="1558"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c>
          <w:tcPr>
            <w:tcW w:w="1275"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c>
          <w:tcPr>
            <w:tcW w:w="1416"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13.2.</w:t>
            </w:r>
          </w:p>
        </w:tc>
        <w:tc>
          <w:tcPr>
            <w:tcW w:w="1575"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11.3.</w:t>
            </w:r>
          </w:p>
        </w:tc>
      </w:tr>
      <w:tr w:rsidR="00544201" w:rsidRPr="00267859" w:rsidTr="00544201">
        <w:trPr>
          <w:trHeight w:val="315"/>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5.</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Odluka o izmjenama i dopuni Odluke o organizovanju Javne ustanove za smještaj odraslih-invalidnih i starih lica</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13.2.</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11.3.</w:t>
            </w:r>
          </w:p>
        </w:tc>
      </w:tr>
      <w:tr w:rsidR="00544201" w:rsidRPr="00267859" w:rsidTr="00544201">
        <w:trPr>
          <w:trHeight w:val="1260"/>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6.</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Odluka o izmjenama i dopuni Odluke o organizovanju Javne ustanove za smještaj djece i mladih</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13.2.</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11.3.</w:t>
            </w:r>
          </w:p>
        </w:tc>
      </w:tr>
      <w:tr w:rsidR="00544201" w:rsidRPr="00267859" w:rsidTr="00544201">
        <w:trPr>
          <w:trHeight w:val="315"/>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7.</w:t>
            </w:r>
          </w:p>
        </w:tc>
        <w:tc>
          <w:tcPr>
            <w:tcW w:w="2914" w:type="dxa"/>
            <w:tcBorders>
              <w:top w:val="single" w:sz="4" w:space="0" w:color="auto"/>
              <w:left w:val="nil"/>
              <w:bottom w:val="single" w:sz="4" w:space="0" w:color="auto"/>
              <w:right w:val="single" w:sz="4" w:space="0" w:color="auto"/>
            </w:tcBorders>
            <w:shd w:val="clear" w:color="auto" w:fill="auto"/>
            <w:vAlign w:val="center"/>
            <w:hideMark/>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 xml:space="preserve">Odluka o izmjenama i </w:t>
            </w:r>
            <w:r w:rsidRPr="00267859">
              <w:rPr>
                <w:rFonts w:ascii="Times New Roman" w:hAnsi="Times New Roman"/>
                <w:color w:val="000000"/>
                <w:sz w:val="24"/>
                <w:szCs w:val="24"/>
                <w:lang w:val="pl-PL"/>
              </w:rPr>
              <w:lastRenderedPageBreak/>
              <w:t>dopuni Odluke o organizovanju Javne ustanove za smještaj djece i mladih bez roditeljskog staranja i djece čiji je razvoj ometen porodičnim prilikama</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13.2.</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11.3</w:t>
            </w:r>
            <w:r w:rsidRPr="00267859">
              <w:rPr>
                <w:rFonts w:ascii="Times New Roman" w:hAnsi="Times New Roman"/>
                <w:color w:val="000000"/>
                <w:sz w:val="24"/>
                <w:szCs w:val="24"/>
              </w:rPr>
              <w:t>.</w:t>
            </w:r>
          </w:p>
        </w:tc>
      </w:tr>
      <w:tr w:rsidR="00544201" w:rsidRPr="00267859" w:rsidTr="00544201">
        <w:trPr>
          <w:trHeight w:val="566"/>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lastRenderedPageBreak/>
              <w:t>8.</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Odluka o izmjeni i dopuni Odluke o organizovanju Javne ustanove za smještaj lica s</w:t>
            </w:r>
            <w:r>
              <w:rPr>
                <w:rFonts w:ascii="Times New Roman" w:hAnsi="Times New Roman"/>
                <w:color w:val="000000"/>
                <w:sz w:val="24"/>
                <w:szCs w:val="24"/>
                <w:lang w:val="pl-PL"/>
              </w:rPr>
              <w:t>a</w:t>
            </w:r>
            <w:r w:rsidRPr="00267859">
              <w:rPr>
                <w:rFonts w:ascii="Times New Roman" w:hAnsi="Times New Roman"/>
                <w:color w:val="000000"/>
                <w:sz w:val="24"/>
                <w:szCs w:val="24"/>
                <w:lang w:val="pl-PL"/>
              </w:rPr>
              <w:t xml:space="preserve"> posebnim potrebama</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13.2.</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11.3</w:t>
            </w:r>
            <w:r w:rsidRPr="00267859">
              <w:rPr>
                <w:rFonts w:ascii="Times New Roman" w:hAnsi="Times New Roman"/>
                <w:color w:val="000000"/>
                <w:sz w:val="24"/>
                <w:szCs w:val="24"/>
              </w:rPr>
              <w:t>.</w:t>
            </w:r>
          </w:p>
        </w:tc>
      </w:tr>
      <w:tr w:rsidR="00544201" w:rsidRPr="00267859" w:rsidTr="00544201">
        <w:trPr>
          <w:trHeight w:val="315"/>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9.</w:t>
            </w:r>
          </w:p>
        </w:tc>
        <w:tc>
          <w:tcPr>
            <w:tcW w:w="2914" w:type="dxa"/>
            <w:tcBorders>
              <w:top w:val="single" w:sz="4" w:space="0" w:color="auto"/>
              <w:left w:val="nil"/>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Odluka o izmjenama i dopuni Odluke o organizovanju Javne ustanove za odmor i rekreaciju djece</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13.2.</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11.3.</w:t>
            </w:r>
          </w:p>
        </w:tc>
      </w:tr>
      <w:tr w:rsidR="00544201" w:rsidRPr="00267859" w:rsidTr="00544201">
        <w:trPr>
          <w:trHeight w:val="945"/>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10.</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Odluka o izmjenama i</w:t>
            </w:r>
            <w:r>
              <w:rPr>
                <w:rFonts w:ascii="Times New Roman" w:hAnsi="Times New Roman"/>
                <w:color w:val="000000"/>
                <w:sz w:val="24"/>
                <w:szCs w:val="24"/>
                <w:lang w:val="pl-PL"/>
              </w:rPr>
              <w:t xml:space="preserve"> dopuni Odluke o organizovanju j</w:t>
            </w:r>
            <w:r w:rsidRPr="00267859">
              <w:rPr>
                <w:rFonts w:ascii="Times New Roman" w:hAnsi="Times New Roman"/>
                <w:color w:val="000000"/>
                <w:sz w:val="24"/>
                <w:szCs w:val="24"/>
                <w:lang w:val="pl-PL"/>
              </w:rPr>
              <w:t>avni</w:t>
            </w:r>
            <w:r>
              <w:rPr>
                <w:rFonts w:ascii="Times New Roman" w:hAnsi="Times New Roman"/>
                <w:color w:val="000000"/>
                <w:sz w:val="24"/>
                <w:szCs w:val="24"/>
                <w:lang w:val="pl-PL"/>
              </w:rPr>
              <w:t>h ustanova centara za socijalni</w:t>
            </w:r>
            <w:r w:rsidRPr="00267859">
              <w:rPr>
                <w:rFonts w:ascii="Times New Roman" w:hAnsi="Times New Roman"/>
                <w:color w:val="000000"/>
                <w:sz w:val="24"/>
                <w:szCs w:val="24"/>
                <w:lang w:val="pl-PL"/>
              </w:rPr>
              <w:t xml:space="preserve"> rad</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11.3.</w:t>
            </w:r>
          </w:p>
        </w:tc>
      </w:tr>
      <w:tr w:rsidR="00544201" w:rsidRPr="00267859" w:rsidTr="00544201">
        <w:trPr>
          <w:trHeight w:val="630"/>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11.</w:t>
            </w:r>
          </w:p>
        </w:tc>
        <w:tc>
          <w:tcPr>
            <w:tcW w:w="2914" w:type="dxa"/>
            <w:tcBorders>
              <w:top w:val="single" w:sz="4" w:space="0" w:color="auto"/>
              <w:left w:val="nil"/>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Odluka o osnivanju Javne ustan</w:t>
            </w:r>
            <w:r>
              <w:rPr>
                <w:rFonts w:ascii="Times New Roman" w:hAnsi="Times New Roman"/>
                <w:color w:val="000000"/>
                <w:sz w:val="24"/>
                <w:szCs w:val="24"/>
                <w:lang w:val="pl-PL"/>
              </w:rPr>
              <w:t>ove Centar za socijalni rad za P</w:t>
            </w:r>
            <w:r w:rsidRPr="00267859">
              <w:rPr>
                <w:rFonts w:ascii="Times New Roman" w:hAnsi="Times New Roman"/>
                <w:color w:val="000000"/>
                <w:sz w:val="24"/>
                <w:szCs w:val="24"/>
                <w:lang w:val="pl-PL"/>
              </w:rPr>
              <w:t>rijestonicu Cetinje</w:t>
            </w:r>
          </w:p>
        </w:tc>
        <w:tc>
          <w:tcPr>
            <w:tcW w:w="1558" w:type="dxa"/>
            <w:tcBorders>
              <w:top w:val="single" w:sz="4" w:space="0" w:color="auto"/>
              <w:left w:val="nil"/>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11.3.</w:t>
            </w:r>
          </w:p>
        </w:tc>
      </w:tr>
      <w:tr w:rsidR="00544201" w:rsidRPr="00267859" w:rsidTr="00544201">
        <w:trPr>
          <w:trHeight w:val="630"/>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Pr>
                <w:rFonts w:ascii="Times New Roman" w:hAnsi="Times New Roman"/>
                <w:b/>
                <w:color w:val="000000"/>
                <w:sz w:val="24"/>
                <w:szCs w:val="24"/>
              </w:rPr>
              <w:t>12.</w:t>
            </w:r>
          </w:p>
        </w:tc>
        <w:tc>
          <w:tcPr>
            <w:tcW w:w="2914" w:type="dxa"/>
            <w:tcBorders>
              <w:top w:val="single" w:sz="4" w:space="0" w:color="auto"/>
              <w:left w:val="nil"/>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r>
              <w:rPr>
                <w:rFonts w:ascii="Times New Roman" w:hAnsi="Times New Roman"/>
                <w:color w:val="000000"/>
                <w:sz w:val="24"/>
                <w:szCs w:val="24"/>
                <w:lang w:val="pl-PL"/>
              </w:rPr>
              <w:t>Odluka o izmjeni Statuta Univerziteta Crne Gore</w:t>
            </w:r>
          </w:p>
        </w:tc>
        <w:tc>
          <w:tcPr>
            <w:tcW w:w="1558" w:type="dxa"/>
            <w:tcBorders>
              <w:top w:val="single" w:sz="4" w:space="0" w:color="auto"/>
              <w:left w:val="nil"/>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20.1.</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r>
      <w:tr w:rsidR="00544201" w:rsidRPr="00267859" w:rsidTr="00544201">
        <w:trPr>
          <w:trHeight w:val="895"/>
        </w:trPr>
        <w:tc>
          <w:tcPr>
            <w:tcW w:w="791" w:type="dxa"/>
            <w:tcBorders>
              <w:top w:val="nil"/>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Pr>
                <w:rFonts w:ascii="Times New Roman" w:hAnsi="Times New Roman"/>
                <w:b/>
                <w:color w:val="000000"/>
                <w:sz w:val="24"/>
                <w:szCs w:val="24"/>
              </w:rPr>
              <w:t>13.</w:t>
            </w:r>
          </w:p>
        </w:tc>
        <w:tc>
          <w:tcPr>
            <w:tcW w:w="2914" w:type="dxa"/>
            <w:tcBorders>
              <w:top w:val="nil"/>
              <w:left w:val="nil"/>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Odluka o dopuni Odluke o organizovanju Javne ustanove Narodni muzej Crne Gore</w:t>
            </w:r>
          </w:p>
        </w:tc>
        <w:tc>
          <w:tcPr>
            <w:tcW w:w="1558"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10.3.</w:t>
            </w:r>
          </w:p>
        </w:tc>
        <w:tc>
          <w:tcPr>
            <w:tcW w:w="1275"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10.3.</w:t>
            </w:r>
          </w:p>
        </w:tc>
        <w:tc>
          <w:tcPr>
            <w:tcW w:w="1416"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27.3.</w:t>
            </w:r>
          </w:p>
        </w:tc>
        <w:tc>
          <w:tcPr>
            <w:tcW w:w="1575"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3.4.</w:t>
            </w:r>
          </w:p>
        </w:tc>
      </w:tr>
      <w:tr w:rsidR="00544201" w:rsidRPr="00267859" w:rsidTr="00544201">
        <w:trPr>
          <w:trHeight w:val="598"/>
        </w:trPr>
        <w:tc>
          <w:tcPr>
            <w:tcW w:w="791" w:type="dxa"/>
            <w:tcBorders>
              <w:top w:val="nil"/>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Pr>
                <w:rFonts w:ascii="Times New Roman" w:hAnsi="Times New Roman"/>
                <w:b/>
                <w:color w:val="000000"/>
                <w:sz w:val="24"/>
                <w:szCs w:val="24"/>
              </w:rPr>
              <w:t>14.</w:t>
            </w:r>
          </w:p>
        </w:tc>
        <w:tc>
          <w:tcPr>
            <w:tcW w:w="2914" w:type="dxa"/>
            <w:tcBorders>
              <w:top w:val="nil"/>
              <w:left w:val="nil"/>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Odluka o dopuni Odluke o organizovanju Javne ustanove Centar za konzervaciju i arheologiju Crne Gore</w:t>
            </w:r>
          </w:p>
        </w:tc>
        <w:tc>
          <w:tcPr>
            <w:tcW w:w="1558"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10.3.</w:t>
            </w:r>
          </w:p>
        </w:tc>
        <w:tc>
          <w:tcPr>
            <w:tcW w:w="1275"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10.3.</w:t>
            </w:r>
          </w:p>
        </w:tc>
        <w:tc>
          <w:tcPr>
            <w:tcW w:w="1416"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27.3.</w:t>
            </w:r>
          </w:p>
        </w:tc>
        <w:tc>
          <w:tcPr>
            <w:tcW w:w="1575"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3.4.</w:t>
            </w:r>
          </w:p>
        </w:tc>
      </w:tr>
      <w:tr w:rsidR="00544201" w:rsidRPr="00267859" w:rsidTr="00544201">
        <w:trPr>
          <w:trHeight w:val="1255"/>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Pr>
                <w:rFonts w:ascii="Times New Roman" w:hAnsi="Times New Roman"/>
                <w:b/>
                <w:color w:val="000000"/>
                <w:sz w:val="24"/>
                <w:szCs w:val="24"/>
              </w:rPr>
              <w:t>15.</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r w:rsidRPr="00290F17">
              <w:rPr>
                <w:rFonts w:ascii="Times New Roman" w:hAnsi="Times New Roman"/>
                <w:color w:val="000000"/>
                <w:sz w:val="24"/>
                <w:szCs w:val="24"/>
                <w:lang w:val="pl-PL"/>
              </w:rPr>
              <w:t>Odluka o izmjenama Odluke o organizovanju Javne ustanove za smještaj djece sa poremećajima u ponašanju</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2.4.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2.4.</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16.5.</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9.6.</w:t>
            </w:r>
          </w:p>
        </w:tc>
      </w:tr>
      <w:tr w:rsidR="00544201" w:rsidRPr="00267859" w:rsidTr="00544201">
        <w:trPr>
          <w:trHeight w:val="283"/>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Pr>
                <w:rFonts w:ascii="Times New Roman" w:hAnsi="Times New Roman"/>
                <w:b/>
                <w:color w:val="000000"/>
                <w:sz w:val="24"/>
                <w:szCs w:val="24"/>
              </w:rPr>
              <w:t>16.</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4201" w:rsidRPr="003138AD" w:rsidRDefault="00544201" w:rsidP="00544201">
            <w:pPr>
              <w:spacing w:after="0" w:line="240" w:lineRule="auto"/>
              <w:jc w:val="center"/>
              <w:rPr>
                <w:rFonts w:ascii="Times New Roman" w:hAnsi="Times New Roman"/>
                <w:color w:val="000000"/>
                <w:sz w:val="24"/>
                <w:szCs w:val="24"/>
                <w:lang w:val="pl-PL"/>
              </w:rPr>
            </w:pPr>
            <w:r w:rsidRPr="003138AD">
              <w:rPr>
                <w:rFonts w:ascii="Times New Roman" w:hAnsi="Times New Roman"/>
                <w:color w:val="000000"/>
                <w:sz w:val="24"/>
                <w:szCs w:val="24"/>
                <w:lang w:val="pl-PL"/>
              </w:rPr>
              <w:t>Odluka o osnivanju Centra za stručno obrazovanje</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3138AD" w:rsidRDefault="00544201" w:rsidP="00544201">
            <w:pPr>
              <w:spacing w:after="0" w:line="240" w:lineRule="auto"/>
              <w:jc w:val="center"/>
              <w:rPr>
                <w:rFonts w:ascii="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3138AD" w:rsidRDefault="00544201" w:rsidP="00544201">
            <w:pPr>
              <w:spacing w:after="0" w:line="240" w:lineRule="auto"/>
              <w:jc w:val="center"/>
              <w:rPr>
                <w:rFonts w:ascii="Times New Roman" w:hAnsi="Times New Roman"/>
                <w:color w:val="000000"/>
                <w:sz w:val="24"/>
                <w:szCs w:val="24"/>
              </w:rPr>
            </w:pPr>
            <w:r w:rsidRPr="003138AD">
              <w:rPr>
                <w:rFonts w:ascii="Times New Roman" w:hAnsi="Times New Roman"/>
                <w:color w:val="000000"/>
                <w:sz w:val="24"/>
                <w:szCs w:val="24"/>
              </w:rPr>
              <w:t>23.5.</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13.6.</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24.6.</w:t>
            </w:r>
          </w:p>
        </w:tc>
      </w:tr>
      <w:tr w:rsidR="00544201" w:rsidRPr="00267859" w:rsidTr="00544201">
        <w:trPr>
          <w:trHeight w:val="630"/>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Pr>
                <w:rFonts w:ascii="Times New Roman" w:hAnsi="Times New Roman"/>
                <w:b/>
                <w:color w:val="000000"/>
                <w:sz w:val="24"/>
                <w:szCs w:val="24"/>
              </w:rPr>
              <w:t>17.</w:t>
            </w:r>
          </w:p>
        </w:tc>
        <w:tc>
          <w:tcPr>
            <w:tcW w:w="2914" w:type="dxa"/>
            <w:tcBorders>
              <w:top w:val="single" w:sz="4" w:space="0" w:color="auto"/>
              <w:left w:val="nil"/>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 xml:space="preserve">Odluka o broju studenata za upis na osnovne i specijalističke studije </w:t>
            </w:r>
            <w:r w:rsidRPr="00267859">
              <w:rPr>
                <w:rFonts w:ascii="Times New Roman" w:hAnsi="Times New Roman"/>
                <w:color w:val="000000"/>
                <w:sz w:val="24"/>
                <w:szCs w:val="24"/>
                <w:lang w:val="pl-PL"/>
              </w:rPr>
              <w:lastRenderedPageBreak/>
              <w:t>Univerziteta Crne Gore za studijsku 2014∕2015. godinu koji se finansiraju iz Budžeta Crne Gore</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5.6.</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25.7.</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2.9.</w:t>
            </w:r>
          </w:p>
        </w:tc>
      </w:tr>
      <w:tr w:rsidR="00544201" w:rsidRPr="00267859" w:rsidTr="00544201">
        <w:trPr>
          <w:trHeight w:val="838"/>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18.</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Odluka o osnivanju Fakulteta za crnogorski jezik i književnost</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13.6.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13.6.</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27.6.</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2.7.</w:t>
            </w:r>
          </w:p>
        </w:tc>
      </w:tr>
      <w:tr w:rsidR="00544201" w:rsidRPr="00267859" w:rsidTr="00544201">
        <w:trPr>
          <w:trHeight w:val="945"/>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Pr>
                <w:rFonts w:ascii="Times New Roman" w:hAnsi="Times New Roman"/>
                <w:b/>
                <w:color w:val="000000"/>
                <w:sz w:val="24"/>
                <w:szCs w:val="24"/>
              </w:rPr>
              <w:t>19.</w:t>
            </w:r>
          </w:p>
        </w:tc>
        <w:tc>
          <w:tcPr>
            <w:tcW w:w="2914" w:type="dxa"/>
            <w:tcBorders>
              <w:top w:val="single" w:sz="4" w:space="0" w:color="auto"/>
              <w:left w:val="nil"/>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Odluka o izmjeni Odluke o utvrđivanju broja radnih dozvola za strance za 2014. godinu</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22.7.</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29.7.</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2.9.</w:t>
            </w:r>
          </w:p>
        </w:tc>
      </w:tr>
      <w:tr w:rsidR="00544201" w:rsidRPr="00267859" w:rsidTr="00544201">
        <w:trPr>
          <w:trHeight w:val="630"/>
        </w:trPr>
        <w:tc>
          <w:tcPr>
            <w:tcW w:w="791" w:type="dxa"/>
            <w:tcBorders>
              <w:top w:val="nil"/>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Pr>
                <w:rFonts w:ascii="Times New Roman" w:hAnsi="Times New Roman"/>
                <w:b/>
                <w:color w:val="000000"/>
                <w:sz w:val="24"/>
                <w:szCs w:val="24"/>
              </w:rPr>
              <w:t>20.</w:t>
            </w:r>
          </w:p>
        </w:tc>
        <w:tc>
          <w:tcPr>
            <w:tcW w:w="2914" w:type="dxa"/>
            <w:tcBorders>
              <w:top w:val="nil"/>
              <w:left w:val="nil"/>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Odl</w:t>
            </w:r>
            <w:r>
              <w:rPr>
                <w:rFonts w:ascii="Times New Roman" w:hAnsi="Times New Roman"/>
                <w:color w:val="000000"/>
                <w:sz w:val="24"/>
                <w:szCs w:val="24"/>
                <w:lang w:val="pl-PL"/>
              </w:rPr>
              <w:t>uka o usklađivanju visine osnova</w:t>
            </w:r>
            <w:r w:rsidRPr="00267859">
              <w:rPr>
                <w:rFonts w:ascii="Times New Roman" w:hAnsi="Times New Roman"/>
                <w:color w:val="000000"/>
                <w:sz w:val="24"/>
                <w:szCs w:val="24"/>
                <w:lang w:val="pl-PL"/>
              </w:rPr>
              <w:t xml:space="preserve"> za utvrđivanje prava na materijalno obezbjeđenje i visine materijalnih davanja iz socijalne i dječje zaštite</w:t>
            </w:r>
          </w:p>
        </w:tc>
        <w:tc>
          <w:tcPr>
            <w:tcW w:w="1558"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c>
          <w:tcPr>
            <w:tcW w:w="1275"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23.7.</w:t>
            </w:r>
          </w:p>
        </w:tc>
        <w:tc>
          <w:tcPr>
            <w:tcW w:w="1416"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c>
          <w:tcPr>
            <w:tcW w:w="1575"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24.7.</w:t>
            </w:r>
          </w:p>
        </w:tc>
      </w:tr>
      <w:tr w:rsidR="00544201" w:rsidRPr="00267859" w:rsidTr="00544201">
        <w:trPr>
          <w:trHeight w:val="735"/>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Pr>
                <w:rFonts w:ascii="Times New Roman" w:hAnsi="Times New Roman"/>
                <w:b/>
                <w:color w:val="000000"/>
                <w:sz w:val="24"/>
                <w:szCs w:val="24"/>
              </w:rPr>
              <w:t>21.</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Odluka o usklađivanju mjesečnih novčanih pri</w:t>
            </w:r>
            <w:r>
              <w:rPr>
                <w:rFonts w:ascii="Times New Roman" w:hAnsi="Times New Roman"/>
                <w:color w:val="000000"/>
                <w:sz w:val="24"/>
                <w:szCs w:val="24"/>
                <w:lang w:val="pl-PL"/>
              </w:rPr>
              <w:t>manja korisnika prava iz boračke</w:t>
            </w:r>
            <w:r w:rsidRPr="00267859">
              <w:rPr>
                <w:rFonts w:ascii="Times New Roman" w:hAnsi="Times New Roman"/>
                <w:color w:val="000000"/>
                <w:sz w:val="24"/>
                <w:szCs w:val="24"/>
                <w:lang w:val="pl-PL"/>
              </w:rPr>
              <w:t xml:space="preserve"> i invalidske zaštite</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28.7.</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29.7.</w:t>
            </w:r>
          </w:p>
        </w:tc>
      </w:tr>
      <w:tr w:rsidR="00544201" w:rsidRPr="00267859" w:rsidTr="00544201">
        <w:trPr>
          <w:trHeight w:val="175"/>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Pr>
                <w:rFonts w:ascii="Times New Roman" w:hAnsi="Times New Roman"/>
                <w:b/>
                <w:color w:val="000000"/>
                <w:sz w:val="24"/>
                <w:szCs w:val="24"/>
              </w:rPr>
              <w:t>22.</w:t>
            </w:r>
          </w:p>
        </w:tc>
        <w:tc>
          <w:tcPr>
            <w:tcW w:w="2914" w:type="dxa"/>
            <w:tcBorders>
              <w:top w:val="single" w:sz="4" w:space="0" w:color="auto"/>
              <w:left w:val="nil"/>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Odluka o iznosu naknade troškova obuke kandidata za kontrolora, polaganja stručnog ispita za kontrolora i ispita provjere znanja i vještina kontrolora</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23.9.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24.9.</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r>
      <w:tr w:rsidR="00544201" w:rsidRPr="00267859" w:rsidTr="00544201">
        <w:trPr>
          <w:trHeight w:val="526"/>
        </w:trPr>
        <w:tc>
          <w:tcPr>
            <w:tcW w:w="791" w:type="dxa"/>
            <w:tcBorders>
              <w:top w:val="nil"/>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Pr>
                <w:rFonts w:ascii="Times New Roman" w:hAnsi="Times New Roman"/>
                <w:b/>
                <w:color w:val="000000"/>
                <w:sz w:val="24"/>
                <w:szCs w:val="24"/>
              </w:rPr>
              <w:t>23.</w:t>
            </w:r>
          </w:p>
        </w:tc>
        <w:tc>
          <w:tcPr>
            <w:tcW w:w="2914" w:type="dxa"/>
            <w:tcBorders>
              <w:top w:val="nil"/>
              <w:left w:val="nil"/>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Odluka o izmjenama i dopunama Odluke o organizovanju Javne ustanove Kraljevsko pozorište Zetski dom</w:t>
            </w:r>
          </w:p>
        </w:tc>
        <w:tc>
          <w:tcPr>
            <w:tcW w:w="1558"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c>
          <w:tcPr>
            <w:tcW w:w="1275"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28.7.</w:t>
            </w:r>
          </w:p>
        </w:tc>
        <w:tc>
          <w:tcPr>
            <w:tcW w:w="1416"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30.9.</w:t>
            </w:r>
          </w:p>
        </w:tc>
        <w:tc>
          <w:tcPr>
            <w:tcW w:w="1575"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13.10.</w:t>
            </w:r>
          </w:p>
        </w:tc>
      </w:tr>
      <w:tr w:rsidR="00544201" w:rsidRPr="00267859" w:rsidTr="00544201">
        <w:trPr>
          <w:trHeight w:val="175"/>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Pr>
                <w:rFonts w:ascii="Times New Roman" w:hAnsi="Times New Roman"/>
                <w:b/>
                <w:color w:val="000000"/>
                <w:sz w:val="24"/>
                <w:szCs w:val="24"/>
              </w:rPr>
              <w:t>24.</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Odluka o izmjenama i dopuni Odluke o organizovanju Javne ustanove Crnogorsko narodno pozorište</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28.7.</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30.9.</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13.10.</w:t>
            </w:r>
          </w:p>
        </w:tc>
      </w:tr>
      <w:tr w:rsidR="00544201" w:rsidRPr="00267859" w:rsidTr="00544201">
        <w:trPr>
          <w:trHeight w:val="600"/>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Pr>
                <w:rFonts w:ascii="Times New Roman" w:hAnsi="Times New Roman"/>
                <w:b/>
                <w:color w:val="000000"/>
                <w:sz w:val="24"/>
                <w:szCs w:val="24"/>
              </w:rPr>
              <w:t>25.</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Odluka o utvrđivanju osnovne liste ljekova</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9.10.</w:t>
            </w:r>
          </w:p>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16.10.</w:t>
            </w:r>
          </w:p>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6.11.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7.11.</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29.12.</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r>
      <w:tr w:rsidR="00544201" w:rsidRPr="00267859" w:rsidTr="00544201">
        <w:trPr>
          <w:trHeight w:val="630"/>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Pr>
                <w:rFonts w:ascii="Times New Roman" w:hAnsi="Times New Roman"/>
                <w:b/>
                <w:color w:val="000000"/>
                <w:sz w:val="24"/>
                <w:szCs w:val="24"/>
              </w:rPr>
              <w:t>26.</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r>
              <w:rPr>
                <w:rFonts w:ascii="Times New Roman" w:hAnsi="Times New Roman"/>
                <w:color w:val="000000"/>
                <w:sz w:val="24"/>
                <w:szCs w:val="24"/>
                <w:lang w:val="pl-PL"/>
              </w:rPr>
              <w:t>Odluka o utvrđivanju broja radnih dozvola za strance za 2015. godinu</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13.10.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5.12.</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15.12.</w:t>
            </w:r>
          </w:p>
        </w:tc>
      </w:tr>
      <w:tr w:rsidR="00544201" w:rsidRPr="00267859" w:rsidTr="00544201">
        <w:trPr>
          <w:trHeight w:val="630"/>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120" w:line="240" w:lineRule="auto"/>
              <w:jc w:val="center"/>
              <w:rPr>
                <w:rFonts w:ascii="Times New Roman" w:hAnsi="Times New Roman"/>
                <w:b/>
                <w:color w:val="000000"/>
                <w:sz w:val="24"/>
                <w:szCs w:val="24"/>
              </w:rPr>
            </w:pPr>
            <w:r>
              <w:rPr>
                <w:rFonts w:ascii="Times New Roman" w:hAnsi="Times New Roman"/>
                <w:b/>
                <w:color w:val="000000"/>
                <w:sz w:val="24"/>
                <w:szCs w:val="24"/>
              </w:rPr>
              <w:t>27.</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 xml:space="preserve">Odluka o visini naknada za predsjednika i članove odbora direktora društva sa </w:t>
            </w:r>
            <w:r w:rsidRPr="00267859">
              <w:rPr>
                <w:rFonts w:ascii="Times New Roman" w:hAnsi="Times New Roman"/>
                <w:color w:val="000000"/>
                <w:sz w:val="24"/>
                <w:szCs w:val="24"/>
                <w:lang w:val="pl-PL"/>
              </w:rPr>
              <w:lastRenderedPageBreak/>
              <w:t>ograničenom odgovornošću Inovaciono pr</w:t>
            </w:r>
            <w:r>
              <w:rPr>
                <w:rFonts w:ascii="Times New Roman" w:hAnsi="Times New Roman"/>
                <w:color w:val="000000"/>
                <w:sz w:val="24"/>
                <w:szCs w:val="24"/>
                <w:lang w:val="pl-PL"/>
              </w:rPr>
              <w:t>eduzetnički centar ,,Tehnopolis</w:t>
            </w:r>
            <w:r>
              <w:rPr>
                <w:rFonts w:ascii="Times New Roman" w:hAnsi="Times New Roman"/>
                <w:color w:val="000000"/>
                <w:sz w:val="24"/>
                <w:szCs w:val="24"/>
                <w:lang w:val="sr-Latn-CS"/>
              </w:rPr>
              <w:t>’’</w:t>
            </w:r>
            <w:r w:rsidRPr="00267859">
              <w:rPr>
                <w:rFonts w:ascii="Times New Roman" w:hAnsi="Times New Roman"/>
                <w:color w:val="000000"/>
                <w:sz w:val="24"/>
                <w:szCs w:val="24"/>
                <w:lang w:val="pl-PL"/>
              </w:rPr>
              <w:t xml:space="preserve"> - Nikšić</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11.11.</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21.11.</w:t>
            </w:r>
          </w:p>
        </w:tc>
      </w:tr>
      <w:tr w:rsidR="00544201" w:rsidRPr="00267859" w:rsidTr="00544201">
        <w:trPr>
          <w:trHeight w:val="630"/>
        </w:trPr>
        <w:tc>
          <w:tcPr>
            <w:tcW w:w="791" w:type="dxa"/>
            <w:tcBorders>
              <w:top w:val="nil"/>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12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28.</w:t>
            </w:r>
          </w:p>
        </w:tc>
        <w:tc>
          <w:tcPr>
            <w:tcW w:w="2914" w:type="dxa"/>
            <w:tcBorders>
              <w:top w:val="nil"/>
              <w:left w:val="nil"/>
              <w:bottom w:val="single" w:sz="4" w:space="0" w:color="auto"/>
              <w:right w:val="single" w:sz="4" w:space="0" w:color="auto"/>
            </w:tcBorders>
            <w:shd w:val="clear" w:color="auto" w:fill="auto"/>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Pr>
                <w:rFonts w:ascii="Times New Roman" w:hAnsi="Times New Roman"/>
                <w:color w:val="000000"/>
                <w:sz w:val="24"/>
                <w:szCs w:val="24"/>
                <w:lang w:val="pl-PL"/>
              </w:rPr>
              <w:t xml:space="preserve">Odluka o prestanku važenja Odluke o obrazovanju Komisije za nestala lica </w:t>
            </w:r>
          </w:p>
        </w:tc>
        <w:tc>
          <w:tcPr>
            <w:tcW w:w="1558" w:type="dxa"/>
            <w:tcBorders>
              <w:top w:val="nil"/>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rPr>
            </w:pPr>
          </w:p>
        </w:tc>
        <w:tc>
          <w:tcPr>
            <w:tcW w:w="1275" w:type="dxa"/>
            <w:tcBorders>
              <w:top w:val="nil"/>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5.12.</w:t>
            </w:r>
          </w:p>
        </w:tc>
        <w:tc>
          <w:tcPr>
            <w:tcW w:w="1416" w:type="dxa"/>
            <w:tcBorders>
              <w:top w:val="nil"/>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rPr>
            </w:pPr>
          </w:p>
        </w:tc>
        <w:tc>
          <w:tcPr>
            <w:tcW w:w="1575" w:type="dxa"/>
            <w:tcBorders>
              <w:top w:val="nil"/>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rPr>
            </w:pPr>
          </w:p>
        </w:tc>
      </w:tr>
      <w:tr w:rsidR="00544201" w:rsidRPr="00267859" w:rsidTr="00544201">
        <w:trPr>
          <w:trHeight w:val="630"/>
        </w:trPr>
        <w:tc>
          <w:tcPr>
            <w:tcW w:w="791" w:type="dxa"/>
            <w:tcBorders>
              <w:top w:val="nil"/>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120" w:line="240" w:lineRule="auto"/>
              <w:jc w:val="center"/>
              <w:rPr>
                <w:rFonts w:ascii="Times New Roman" w:hAnsi="Times New Roman"/>
                <w:b/>
                <w:color w:val="000000"/>
                <w:sz w:val="24"/>
                <w:szCs w:val="24"/>
              </w:rPr>
            </w:pPr>
            <w:r>
              <w:rPr>
                <w:rFonts w:ascii="Times New Roman" w:hAnsi="Times New Roman"/>
                <w:b/>
                <w:color w:val="000000"/>
                <w:sz w:val="24"/>
                <w:szCs w:val="24"/>
              </w:rPr>
              <w:t>29.</w:t>
            </w:r>
          </w:p>
        </w:tc>
        <w:tc>
          <w:tcPr>
            <w:tcW w:w="2914" w:type="dxa"/>
            <w:tcBorders>
              <w:top w:val="nil"/>
              <w:left w:val="nil"/>
              <w:bottom w:val="single" w:sz="4" w:space="0" w:color="auto"/>
              <w:right w:val="single" w:sz="4" w:space="0" w:color="auto"/>
            </w:tcBorders>
            <w:shd w:val="clear" w:color="auto" w:fill="auto"/>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 xml:space="preserve">Odluka o </w:t>
            </w:r>
            <w:r>
              <w:rPr>
                <w:rFonts w:ascii="Times New Roman" w:hAnsi="Times New Roman"/>
                <w:color w:val="000000"/>
                <w:sz w:val="24"/>
                <w:szCs w:val="24"/>
                <w:lang w:val="pl-PL"/>
              </w:rPr>
              <w:t>uvećanju zarade državnih službenika koji obavljaju normativno-pravne poslove</w:t>
            </w:r>
          </w:p>
        </w:tc>
        <w:tc>
          <w:tcPr>
            <w:tcW w:w="1558" w:type="dxa"/>
            <w:tcBorders>
              <w:top w:val="nil"/>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rPr>
            </w:pPr>
          </w:p>
        </w:tc>
        <w:tc>
          <w:tcPr>
            <w:tcW w:w="1275" w:type="dxa"/>
            <w:tcBorders>
              <w:top w:val="nil"/>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rPr>
            </w:pPr>
          </w:p>
        </w:tc>
        <w:tc>
          <w:tcPr>
            <w:tcW w:w="1416" w:type="dxa"/>
            <w:tcBorders>
              <w:top w:val="nil"/>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rPr>
            </w:pPr>
          </w:p>
        </w:tc>
        <w:tc>
          <w:tcPr>
            <w:tcW w:w="1575" w:type="dxa"/>
            <w:tcBorders>
              <w:top w:val="nil"/>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30.12.</w:t>
            </w:r>
          </w:p>
        </w:tc>
      </w:tr>
    </w:tbl>
    <w:p w:rsidR="0047390E" w:rsidRDefault="0047390E" w:rsidP="0047390E">
      <w:pPr>
        <w:jc w:val="center"/>
      </w:pPr>
    </w:p>
    <w:p w:rsidR="00544201" w:rsidRPr="00267859" w:rsidRDefault="00544201" w:rsidP="00544201">
      <w:pPr>
        <w:spacing w:after="0" w:line="240" w:lineRule="auto"/>
        <w:ind w:left="360"/>
        <w:jc w:val="center"/>
        <w:rPr>
          <w:rFonts w:ascii="Times New Roman" w:hAnsi="Times New Roman"/>
          <w:b/>
          <w:sz w:val="24"/>
          <w:szCs w:val="24"/>
          <w:u w:val="single"/>
        </w:rPr>
      </w:pPr>
      <w:r>
        <w:rPr>
          <w:rFonts w:ascii="Times New Roman" w:hAnsi="Times New Roman"/>
          <w:b/>
          <w:sz w:val="24"/>
          <w:szCs w:val="24"/>
          <w:u w:val="single"/>
        </w:rPr>
        <w:t xml:space="preserve">3. </w:t>
      </w:r>
      <w:r w:rsidRPr="00267859">
        <w:rPr>
          <w:rFonts w:ascii="Times New Roman" w:hAnsi="Times New Roman"/>
          <w:b/>
          <w:sz w:val="24"/>
          <w:szCs w:val="24"/>
          <w:u w:val="single"/>
        </w:rPr>
        <w:t>PRAVILNICI</w:t>
      </w:r>
    </w:p>
    <w:p w:rsidR="00544201" w:rsidRPr="00267859" w:rsidRDefault="00544201" w:rsidP="00544201">
      <w:pPr>
        <w:spacing w:after="0" w:line="240" w:lineRule="auto"/>
        <w:ind w:left="3840"/>
        <w:jc w:val="center"/>
        <w:rPr>
          <w:rFonts w:ascii="Times New Roman" w:hAnsi="Times New Roman"/>
          <w:b/>
          <w:sz w:val="24"/>
          <w:szCs w:val="24"/>
          <w:u w:val="single"/>
        </w:rPr>
      </w:pPr>
    </w:p>
    <w:tbl>
      <w:tblPr>
        <w:tblW w:w="9513" w:type="dxa"/>
        <w:tblInd w:w="93" w:type="dxa"/>
        <w:tblLook w:val="04A0"/>
      </w:tblPr>
      <w:tblGrid>
        <w:gridCol w:w="821"/>
        <w:gridCol w:w="4363"/>
        <w:gridCol w:w="1483"/>
        <w:gridCol w:w="1150"/>
        <w:gridCol w:w="1696"/>
      </w:tblGrid>
      <w:tr w:rsidR="00544201" w:rsidRPr="00267859" w:rsidTr="00F422D2">
        <w:trPr>
          <w:trHeight w:val="1530"/>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201" w:rsidRPr="00544201" w:rsidRDefault="00544201" w:rsidP="00544201">
            <w:pPr>
              <w:spacing w:after="0" w:line="240" w:lineRule="auto"/>
              <w:jc w:val="center"/>
              <w:rPr>
                <w:rFonts w:ascii="Times New Roman" w:hAnsi="Times New Roman"/>
                <w:b/>
                <w:bCs/>
                <w:color w:val="000000"/>
                <w:sz w:val="20"/>
                <w:szCs w:val="20"/>
              </w:rPr>
            </w:pPr>
            <w:r w:rsidRPr="00544201">
              <w:rPr>
                <w:rFonts w:ascii="Times New Roman" w:hAnsi="Times New Roman"/>
                <w:b/>
                <w:bCs/>
                <w:color w:val="000000"/>
                <w:sz w:val="20"/>
                <w:szCs w:val="20"/>
              </w:rPr>
              <w:t>Rb.</w:t>
            </w:r>
          </w:p>
        </w:tc>
        <w:tc>
          <w:tcPr>
            <w:tcW w:w="4363" w:type="dxa"/>
            <w:tcBorders>
              <w:top w:val="single" w:sz="4" w:space="0" w:color="auto"/>
              <w:left w:val="nil"/>
              <w:bottom w:val="single" w:sz="4" w:space="0" w:color="auto"/>
              <w:right w:val="single" w:sz="4" w:space="0" w:color="auto"/>
            </w:tcBorders>
            <w:shd w:val="clear" w:color="auto" w:fill="auto"/>
            <w:vAlign w:val="center"/>
            <w:hideMark/>
          </w:tcPr>
          <w:p w:rsidR="00544201" w:rsidRPr="00544201" w:rsidRDefault="00544201" w:rsidP="00544201">
            <w:pPr>
              <w:spacing w:after="0" w:line="240" w:lineRule="auto"/>
              <w:jc w:val="center"/>
              <w:rPr>
                <w:rFonts w:ascii="Times New Roman" w:hAnsi="Times New Roman"/>
                <w:b/>
                <w:bCs/>
                <w:color w:val="000000"/>
                <w:sz w:val="20"/>
                <w:szCs w:val="20"/>
              </w:rPr>
            </w:pPr>
            <w:r w:rsidRPr="00544201">
              <w:rPr>
                <w:rFonts w:ascii="Times New Roman" w:hAnsi="Times New Roman"/>
                <w:b/>
                <w:bCs/>
                <w:color w:val="000000"/>
                <w:sz w:val="20"/>
                <w:szCs w:val="20"/>
              </w:rPr>
              <w:t>Naziv</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544201" w:rsidRPr="00544201" w:rsidRDefault="00544201" w:rsidP="00544201">
            <w:pPr>
              <w:spacing w:after="0" w:line="240" w:lineRule="auto"/>
              <w:jc w:val="center"/>
              <w:rPr>
                <w:rFonts w:ascii="Times New Roman" w:hAnsi="Times New Roman"/>
                <w:b/>
                <w:bCs/>
                <w:color w:val="000000"/>
                <w:sz w:val="20"/>
                <w:szCs w:val="20"/>
                <w:lang w:val="pl-PL"/>
              </w:rPr>
            </w:pPr>
            <w:r w:rsidRPr="00544201">
              <w:rPr>
                <w:rFonts w:ascii="Times New Roman" w:hAnsi="Times New Roman"/>
                <w:b/>
                <w:bCs/>
                <w:color w:val="000000"/>
                <w:sz w:val="20"/>
                <w:szCs w:val="20"/>
                <w:lang w:val="pl-PL"/>
              </w:rPr>
              <w:t>Primjedbe i sugestije</w:t>
            </w:r>
            <w:r w:rsidRPr="00544201">
              <w:rPr>
                <w:rFonts w:ascii="Times New Roman" w:hAnsi="Times New Roman"/>
                <w:b/>
                <w:bCs/>
                <w:color w:val="000000"/>
                <w:sz w:val="20"/>
                <w:szCs w:val="20"/>
                <w:lang w:val="pl-PL"/>
              </w:rPr>
              <w:br/>
              <w:t xml:space="preserve">date u neposrednoj saradnji i </w:t>
            </w:r>
            <w:r w:rsidRPr="00544201">
              <w:rPr>
                <w:rFonts w:ascii="Times New Roman" w:hAnsi="Times New Roman"/>
                <w:b/>
                <w:bCs/>
                <w:color w:val="000000"/>
                <w:sz w:val="20"/>
                <w:szCs w:val="20"/>
                <w:lang w:val="pl-PL"/>
              </w:rPr>
              <w:br/>
              <w:t>pisanim putem</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544201" w:rsidRPr="00544201" w:rsidRDefault="00544201" w:rsidP="00544201">
            <w:pPr>
              <w:spacing w:after="0" w:line="240" w:lineRule="auto"/>
              <w:jc w:val="center"/>
              <w:rPr>
                <w:rFonts w:ascii="Times New Roman" w:hAnsi="Times New Roman"/>
                <w:b/>
                <w:bCs/>
                <w:color w:val="000000"/>
                <w:sz w:val="20"/>
                <w:szCs w:val="20"/>
              </w:rPr>
            </w:pPr>
            <w:r w:rsidRPr="00544201">
              <w:rPr>
                <w:rFonts w:ascii="Times New Roman" w:hAnsi="Times New Roman"/>
                <w:b/>
                <w:bCs/>
                <w:color w:val="000000"/>
                <w:sz w:val="20"/>
                <w:szCs w:val="20"/>
              </w:rPr>
              <w:t>Konačno mišljenje</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544201" w:rsidRPr="00544201" w:rsidRDefault="00544201" w:rsidP="00544201">
            <w:pPr>
              <w:spacing w:after="0" w:line="240" w:lineRule="auto"/>
              <w:jc w:val="center"/>
              <w:rPr>
                <w:rFonts w:ascii="Times New Roman" w:hAnsi="Times New Roman"/>
                <w:b/>
                <w:bCs/>
                <w:color w:val="000000"/>
                <w:sz w:val="20"/>
                <w:szCs w:val="20"/>
              </w:rPr>
            </w:pPr>
            <w:r w:rsidRPr="00544201">
              <w:rPr>
                <w:rFonts w:ascii="Times New Roman" w:hAnsi="Times New Roman"/>
                <w:b/>
                <w:bCs/>
                <w:color w:val="000000"/>
                <w:sz w:val="20"/>
                <w:szCs w:val="20"/>
              </w:rPr>
              <w:t>Dat nalog za objavljivanje</w:t>
            </w:r>
          </w:p>
        </w:tc>
      </w:tr>
      <w:tr w:rsidR="00544201" w:rsidRPr="00267859" w:rsidTr="00F422D2">
        <w:trPr>
          <w:trHeight w:val="945"/>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544201" w:rsidRPr="00267859" w:rsidRDefault="00544201" w:rsidP="00544201">
            <w:pPr>
              <w:spacing w:after="0" w:line="240" w:lineRule="auto"/>
              <w:jc w:val="center"/>
              <w:rPr>
                <w:rFonts w:ascii="Times New Roman" w:hAnsi="Times New Roman"/>
                <w:b/>
                <w:bCs/>
                <w:color w:val="000000"/>
                <w:sz w:val="24"/>
                <w:szCs w:val="24"/>
              </w:rPr>
            </w:pPr>
            <w:r w:rsidRPr="00267859">
              <w:rPr>
                <w:rFonts w:ascii="Times New Roman" w:hAnsi="Times New Roman"/>
                <w:b/>
                <w:bCs/>
                <w:color w:val="000000"/>
                <w:sz w:val="24"/>
                <w:szCs w:val="24"/>
              </w:rPr>
              <w:t>1.</w:t>
            </w:r>
          </w:p>
        </w:tc>
        <w:tc>
          <w:tcPr>
            <w:tcW w:w="4363" w:type="dxa"/>
            <w:tcBorders>
              <w:top w:val="nil"/>
              <w:left w:val="nil"/>
              <w:bottom w:val="single" w:sz="4" w:space="0" w:color="auto"/>
              <w:right w:val="single" w:sz="4" w:space="0" w:color="auto"/>
            </w:tcBorders>
            <w:shd w:val="clear" w:color="auto" w:fill="auto"/>
            <w:vAlign w:val="center"/>
            <w:hideMark/>
          </w:tcPr>
          <w:p w:rsidR="00544201" w:rsidRPr="00081B08" w:rsidRDefault="00544201" w:rsidP="00544201">
            <w:pPr>
              <w:spacing w:after="0" w:line="240" w:lineRule="auto"/>
              <w:jc w:val="center"/>
              <w:rPr>
                <w:rFonts w:ascii="Times New Roman" w:hAnsi="Times New Roman"/>
                <w:color w:val="000000"/>
                <w:sz w:val="24"/>
                <w:szCs w:val="24"/>
                <w:lang w:val="pl-PL"/>
              </w:rPr>
            </w:pPr>
            <w:r w:rsidRPr="00081B08">
              <w:rPr>
                <w:rFonts w:ascii="Times New Roman" w:hAnsi="Times New Roman"/>
                <w:color w:val="000000"/>
                <w:sz w:val="24"/>
                <w:szCs w:val="24"/>
                <w:lang w:val="pl-PL"/>
              </w:rPr>
              <w:t>Pravilnik o bližoj sadržini informativnog materijala, obrascu saglasnosti za davanje krvi ili komponenti krvi i sadržini i obrascu upitnika o davanju krvi ili komponenti krvi</w:t>
            </w:r>
          </w:p>
        </w:tc>
        <w:tc>
          <w:tcPr>
            <w:tcW w:w="1483" w:type="dxa"/>
            <w:tcBorders>
              <w:top w:val="nil"/>
              <w:left w:val="nil"/>
              <w:bottom w:val="single" w:sz="4" w:space="0" w:color="auto"/>
              <w:right w:val="single" w:sz="4" w:space="0" w:color="auto"/>
            </w:tcBorders>
            <w:shd w:val="clear" w:color="auto" w:fill="auto"/>
            <w:vAlign w:val="center"/>
            <w:hideMark/>
          </w:tcPr>
          <w:p w:rsidR="00544201" w:rsidRPr="00267859" w:rsidRDefault="00544201" w:rsidP="00544201">
            <w:pPr>
              <w:spacing w:after="0" w:line="240" w:lineRule="auto"/>
              <w:jc w:val="center"/>
              <w:rPr>
                <w:rFonts w:ascii="Times New Roman" w:hAnsi="Times New Roman"/>
                <w:bCs/>
                <w:color w:val="000000"/>
                <w:sz w:val="24"/>
                <w:szCs w:val="24"/>
                <w:lang w:val="pl-PL"/>
              </w:rPr>
            </w:pPr>
            <w:r w:rsidRPr="00267859">
              <w:rPr>
                <w:rFonts w:ascii="Times New Roman" w:hAnsi="Times New Roman"/>
                <w:bCs/>
                <w:color w:val="000000"/>
                <w:sz w:val="24"/>
                <w:szCs w:val="24"/>
                <w:lang w:val="pl-PL"/>
              </w:rPr>
              <w:t>11.2.</w:t>
            </w:r>
          </w:p>
        </w:tc>
        <w:tc>
          <w:tcPr>
            <w:tcW w:w="1150" w:type="dxa"/>
            <w:tcBorders>
              <w:top w:val="nil"/>
              <w:left w:val="nil"/>
              <w:bottom w:val="single" w:sz="4" w:space="0" w:color="auto"/>
              <w:right w:val="single" w:sz="4" w:space="0" w:color="auto"/>
            </w:tcBorders>
            <w:shd w:val="clear" w:color="auto" w:fill="auto"/>
            <w:vAlign w:val="center"/>
            <w:hideMark/>
          </w:tcPr>
          <w:p w:rsidR="00544201" w:rsidRPr="00267859" w:rsidRDefault="00544201" w:rsidP="00544201">
            <w:pPr>
              <w:spacing w:after="0" w:line="240" w:lineRule="auto"/>
              <w:jc w:val="center"/>
              <w:rPr>
                <w:rFonts w:ascii="Times New Roman" w:hAnsi="Times New Roman"/>
                <w:bCs/>
                <w:color w:val="000000"/>
                <w:sz w:val="24"/>
                <w:szCs w:val="24"/>
                <w:lang w:val="pl-PL"/>
              </w:rPr>
            </w:pPr>
            <w:r>
              <w:rPr>
                <w:rFonts w:ascii="Times New Roman" w:hAnsi="Times New Roman"/>
                <w:bCs/>
                <w:color w:val="000000"/>
                <w:sz w:val="24"/>
                <w:szCs w:val="24"/>
                <w:lang w:val="pl-PL"/>
              </w:rPr>
              <w:t>18.2.</w:t>
            </w:r>
          </w:p>
        </w:tc>
        <w:tc>
          <w:tcPr>
            <w:tcW w:w="1696" w:type="dxa"/>
            <w:tcBorders>
              <w:top w:val="nil"/>
              <w:left w:val="nil"/>
              <w:bottom w:val="single" w:sz="4" w:space="0" w:color="auto"/>
              <w:right w:val="single" w:sz="4" w:space="0" w:color="auto"/>
            </w:tcBorders>
            <w:shd w:val="clear" w:color="auto" w:fill="auto"/>
            <w:vAlign w:val="center"/>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21.2.</w:t>
            </w:r>
          </w:p>
        </w:tc>
      </w:tr>
      <w:tr w:rsidR="00544201" w:rsidRPr="00267859" w:rsidTr="00F422D2">
        <w:trPr>
          <w:trHeight w:val="526"/>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2.</w:t>
            </w:r>
          </w:p>
        </w:tc>
        <w:tc>
          <w:tcPr>
            <w:tcW w:w="4363" w:type="dxa"/>
            <w:tcBorders>
              <w:top w:val="nil"/>
              <w:left w:val="nil"/>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Pravilnik o bližim uslovima za skladištenje, transport i distribuciju krvi i komponenti krvi</w:t>
            </w:r>
          </w:p>
        </w:tc>
        <w:tc>
          <w:tcPr>
            <w:tcW w:w="1483"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color w:val="000000"/>
                <w:sz w:val="24"/>
                <w:szCs w:val="24"/>
              </w:rPr>
            </w:pPr>
            <w:r w:rsidRPr="00267859">
              <w:rPr>
                <w:rFonts w:ascii="Times New Roman" w:hAnsi="Times New Roman"/>
                <w:color w:val="000000"/>
                <w:sz w:val="24"/>
                <w:szCs w:val="24"/>
              </w:rPr>
              <w:t>11.2.</w:t>
            </w:r>
          </w:p>
        </w:tc>
        <w:tc>
          <w:tcPr>
            <w:tcW w:w="1150"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18.2.</w:t>
            </w:r>
          </w:p>
        </w:tc>
        <w:tc>
          <w:tcPr>
            <w:tcW w:w="1696"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21.2.</w:t>
            </w:r>
          </w:p>
        </w:tc>
      </w:tr>
      <w:tr w:rsidR="00544201" w:rsidRPr="00267859" w:rsidTr="00F422D2">
        <w:trPr>
          <w:trHeight w:val="868"/>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3.</w:t>
            </w:r>
          </w:p>
        </w:tc>
        <w:tc>
          <w:tcPr>
            <w:tcW w:w="43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Pravilnik o bližim uslovima u pogledu kvaliteta i bezbjednosti krvi i komponenti krvi koje su namijenjene za transfuziju</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25.2.</w:t>
            </w:r>
          </w:p>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26.2.</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27.2.</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28.2.</w:t>
            </w:r>
          </w:p>
        </w:tc>
      </w:tr>
      <w:tr w:rsidR="00544201" w:rsidRPr="00267859" w:rsidTr="00F422D2">
        <w:trPr>
          <w:trHeight w:val="630"/>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4.</w:t>
            </w:r>
          </w:p>
        </w:tc>
        <w:tc>
          <w:tcPr>
            <w:tcW w:w="4363" w:type="dxa"/>
            <w:tcBorders>
              <w:top w:val="single" w:sz="4" w:space="0" w:color="auto"/>
              <w:left w:val="nil"/>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Pravilnik o načinu ostvarivanja prava na rad lica koja traže azil</w:t>
            </w: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c>
          <w:tcPr>
            <w:tcW w:w="1150" w:type="dxa"/>
            <w:tcBorders>
              <w:top w:val="single" w:sz="4" w:space="0" w:color="auto"/>
              <w:left w:val="nil"/>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5.3.</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r>
      <w:tr w:rsidR="00544201" w:rsidRPr="00267859" w:rsidTr="00F422D2">
        <w:trPr>
          <w:trHeight w:val="265"/>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5.</w:t>
            </w:r>
          </w:p>
        </w:tc>
        <w:tc>
          <w:tcPr>
            <w:tcW w:w="4363" w:type="dxa"/>
            <w:tcBorders>
              <w:top w:val="single" w:sz="4" w:space="0" w:color="auto"/>
              <w:left w:val="nil"/>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 xml:space="preserve">Pravilnik o obimu ljekarskog pregleda i kriterijumima za utvrđivanje podobnosti </w:t>
            </w:r>
            <w:r>
              <w:rPr>
                <w:rFonts w:ascii="Times New Roman" w:hAnsi="Times New Roman"/>
                <w:color w:val="000000"/>
                <w:sz w:val="24"/>
                <w:szCs w:val="24"/>
                <w:lang w:val="pl-PL"/>
              </w:rPr>
              <w:t>davalaca krvi ili komponenti krvi</w:t>
            </w: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25.2.</w:t>
            </w:r>
          </w:p>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26.2.</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27.2.</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28.2.</w:t>
            </w:r>
          </w:p>
        </w:tc>
      </w:tr>
      <w:tr w:rsidR="00544201" w:rsidRPr="00267859" w:rsidTr="00F422D2">
        <w:trPr>
          <w:trHeight w:val="805"/>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6.</w:t>
            </w:r>
          </w:p>
        </w:tc>
        <w:tc>
          <w:tcPr>
            <w:tcW w:w="43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Pravilnik o bližim uslovima za pružanje i korišćenje usluga porodičnog smještaja-hraniteljstva i porodičnog smještaja</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18.2.</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21.2.</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2.4.</w:t>
            </w:r>
          </w:p>
        </w:tc>
      </w:tr>
      <w:tr w:rsidR="00544201" w:rsidRPr="00267859" w:rsidTr="00F422D2">
        <w:trPr>
          <w:trHeight w:val="945"/>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7.</w:t>
            </w:r>
          </w:p>
        </w:tc>
        <w:tc>
          <w:tcPr>
            <w:tcW w:w="43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Pravilnik o bližim uslovima, načinu, postupku i kriterijumima za dodjelu sredstava sportskim subjektima i kontrolu nad realizacijom programa</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10.3.</w:t>
            </w:r>
          </w:p>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11.3.</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20.3.</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26.3.</w:t>
            </w:r>
          </w:p>
        </w:tc>
      </w:tr>
      <w:tr w:rsidR="00544201" w:rsidRPr="00267859" w:rsidTr="00F422D2">
        <w:trPr>
          <w:trHeight w:val="508"/>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8.</w:t>
            </w:r>
          </w:p>
        </w:tc>
        <w:tc>
          <w:tcPr>
            <w:tcW w:w="4363" w:type="dxa"/>
            <w:tcBorders>
              <w:top w:val="single" w:sz="4" w:space="0" w:color="auto"/>
              <w:left w:val="nil"/>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 xml:space="preserve">Pravilnik o sistemu obilježavanja, vođenju evidencija, sljedljivosti i praćenju jedinice </w:t>
            </w:r>
            <w:r w:rsidRPr="00267859">
              <w:rPr>
                <w:rFonts w:ascii="Times New Roman" w:hAnsi="Times New Roman"/>
                <w:color w:val="000000"/>
                <w:sz w:val="24"/>
                <w:szCs w:val="24"/>
              </w:rPr>
              <w:lastRenderedPageBreak/>
              <w:t>krvi i komponente krvi od davaoca do primaoca krvi, kao i od primaoca do davaoca krvi i praćenju ozbiljnih neželjenih događaja i ozbiljnih</w:t>
            </w:r>
            <w:r>
              <w:rPr>
                <w:rFonts w:ascii="Times New Roman" w:hAnsi="Times New Roman"/>
                <w:color w:val="000000"/>
                <w:sz w:val="24"/>
                <w:szCs w:val="24"/>
              </w:rPr>
              <w:t xml:space="preserve"> neželjenih reakcija</w:t>
            </w: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lastRenderedPageBreak/>
              <w:t>13.3.</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17.3.</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19.3.</w:t>
            </w:r>
          </w:p>
        </w:tc>
      </w:tr>
      <w:tr w:rsidR="00544201" w:rsidRPr="00267859" w:rsidTr="00F422D2">
        <w:trPr>
          <w:trHeight w:val="315"/>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lastRenderedPageBreak/>
              <w:t>9.</w:t>
            </w:r>
          </w:p>
        </w:tc>
        <w:tc>
          <w:tcPr>
            <w:tcW w:w="43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Pravilnik o dopuni Pravilnika o bližim uslovima i standardima za obavljanje stručnih poslova u socijalnoj i dječjoj zaštiti</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18.3.</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18.3.</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19.3.</w:t>
            </w:r>
          </w:p>
        </w:tc>
      </w:tr>
      <w:tr w:rsidR="00544201" w:rsidRPr="00267859" w:rsidTr="00F422D2">
        <w:trPr>
          <w:trHeight w:val="391"/>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10.</w:t>
            </w:r>
          </w:p>
        </w:tc>
        <w:tc>
          <w:tcPr>
            <w:tcW w:w="4363" w:type="dxa"/>
            <w:tcBorders>
              <w:top w:val="single" w:sz="4" w:space="0" w:color="auto"/>
              <w:left w:val="nil"/>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Pravilnik o specijalizacijama</w:t>
            </w: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28.3.</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31.3.</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1.4.</w:t>
            </w:r>
          </w:p>
        </w:tc>
      </w:tr>
      <w:tr w:rsidR="00544201" w:rsidRPr="00267859" w:rsidTr="00F422D2">
        <w:trPr>
          <w:trHeight w:val="630"/>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11.</w:t>
            </w:r>
          </w:p>
        </w:tc>
        <w:tc>
          <w:tcPr>
            <w:tcW w:w="43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Pravilnik o izmjenama i dopunama Pravilnika o polaganju stručnog ispita nastavnika</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24.3.</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25.3.</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31.3. </w:t>
            </w:r>
          </w:p>
        </w:tc>
      </w:tr>
      <w:tr w:rsidR="00544201" w:rsidRPr="00267859" w:rsidTr="00F422D2">
        <w:trPr>
          <w:trHeight w:val="630"/>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12.</w:t>
            </w:r>
          </w:p>
        </w:tc>
        <w:tc>
          <w:tcPr>
            <w:tcW w:w="4363" w:type="dxa"/>
            <w:tcBorders>
              <w:top w:val="single" w:sz="4" w:space="0" w:color="auto"/>
              <w:left w:val="nil"/>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A67A84">
              <w:rPr>
                <w:rFonts w:ascii="Times New Roman" w:hAnsi="Times New Roman"/>
                <w:color w:val="000000"/>
                <w:sz w:val="24"/>
                <w:szCs w:val="24"/>
              </w:rPr>
              <w:t>Pravilnik o bližim uslovima za osnivanje i rad auto-škola</w:t>
            </w:r>
          </w:p>
        </w:tc>
        <w:tc>
          <w:tcPr>
            <w:tcW w:w="1483" w:type="dxa"/>
            <w:tcBorders>
              <w:top w:val="single" w:sz="4" w:space="0" w:color="auto"/>
              <w:left w:val="nil"/>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2.4.</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 </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 </w:t>
            </w:r>
          </w:p>
        </w:tc>
      </w:tr>
      <w:tr w:rsidR="00544201" w:rsidRPr="00267859" w:rsidTr="00F422D2">
        <w:trPr>
          <w:trHeight w:val="630"/>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13.</w:t>
            </w:r>
          </w:p>
        </w:tc>
        <w:tc>
          <w:tcPr>
            <w:tcW w:w="43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Style w:val="Emphasis"/>
                <w:rFonts w:ascii="Times New Roman" w:hAnsi="Times New Roman"/>
                <w:i w:val="0"/>
                <w:sz w:val="24"/>
                <w:szCs w:val="24"/>
              </w:rPr>
            </w:pPr>
            <w:r w:rsidRPr="00267859">
              <w:rPr>
                <w:rStyle w:val="Emphasis"/>
                <w:rFonts w:ascii="Times New Roman" w:hAnsi="Times New Roman"/>
                <w:i w:val="0"/>
                <w:sz w:val="24"/>
                <w:szCs w:val="24"/>
              </w:rPr>
              <w:t>Pravilnik o bližim uslovima u pogledu prostora, kadra i opreme Zavoda za transfuziju krvi Crne Gore i standardima i mjerama za uspostavljanje</w:t>
            </w:r>
            <w:r>
              <w:rPr>
                <w:rStyle w:val="Emphasis"/>
                <w:rFonts w:ascii="Times New Roman" w:hAnsi="Times New Roman"/>
                <w:i w:val="0"/>
                <w:sz w:val="24"/>
                <w:szCs w:val="24"/>
              </w:rPr>
              <w:t xml:space="preserve"> i održavanje sistema kvaliteta</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4.4.</w:t>
            </w:r>
          </w:p>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7.4.</w:t>
            </w:r>
          </w:p>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6.5.</w:t>
            </w:r>
          </w:p>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9.5.</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15.5.</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23.5.</w:t>
            </w:r>
          </w:p>
        </w:tc>
      </w:tr>
      <w:tr w:rsidR="00544201" w:rsidRPr="00267859" w:rsidTr="00F422D2">
        <w:trPr>
          <w:trHeight w:val="598"/>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14.</w:t>
            </w:r>
          </w:p>
        </w:tc>
        <w:tc>
          <w:tcPr>
            <w:tcW w:w="4363" w:type="dxa"/>
            <w:tcBorders>
              <w:top w:val="single" w:sz="4" w:space="0" w:color="auto"/>
              <w:left w:val="nil"/>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sz w:val="24"/>
                <w:szCs w:val="24"/>
              </w:rPr>
              <w:t>Pravilnik o bližim uslovima, načinu i postupku izdavanja i obnavljanja dozvole za rad nastavniku, direktoru i pomoćniku direktora obrazovno-vaspitne ustanove</w:t>
            </w: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12.5.</w:t>
            </w:r>
          </w:p>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15.5.</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16.5</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19.5.</w:t>
            </w:r>
          </w:p>
        </w:tc>
      </w:tr>
      <w:tr w:rsidR="00544201" w:rsidRPr="00267859" w:rsidTr="00F422D2">
        <w:trPr>
          <w:trHeight w:val="976"/>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15.</w:t>
            </w:r>
          </w:p>
        </w:tc>
        <w:tc>
          <w:tcPr>
            <w:tcW w:w="4363" w:type="dxa"/>
            <w:tcBorders>
              <w:top w:val="nil"/>
              <w:left w:val="nil"/>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sz w:val="24"/>
                <w:szCs w:val="24"/>
              </w:rPr>
              <w:t>Pravilnik o bližim uslovima za pružanje i korišćenje, normativima i minimalnim standardima usluge smještaja u prihvatilištu-skloništu</w:t>
            </w:r>
          </w:p>
        </w:tc>
        <w:tc>
          <w:tcPr>
            <w:tcW w:w="1483" w:type="dxa"/>
            <w:tcBorders>
              <w:top w:val="nil"/>
              <w:left w:val="nil"/>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27.5.</w:t>
            </w:r>
          </w:p>
        </w:tc>
        <w:tc>
          <w:tcPr>
            <w:tcW w:w="1150" w:type="dxa"/>
            <w:tcBorders>
              <w:top w:val="nil"/>
              <w:left w:val="nil"/>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13.6.</w:t>
            </w:r>
          </w:p>
        </w:tc>
        <w:tc>
          <w:tcPr>
            <w:tcW w:w="1696" w:type="dxa"/>
            <w:tcBorders>
              <w:top w:val="nil"/>
              <w:left w:val="nil"/>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17.6.</w:t>
            </w:r>
          </w:p>
        </w:tc>
      </w:tr>
      <w:tr w:rsidR="00544201" w:rsidRPr="00267859" w:rsidTr="00F422D2">
        <w:trPr>
          <w:trHeight w:val="625"/>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16.</w:t>
            </w:r>
          </w:p>
        </w:tc>
        <w:tc>
          <w:tcPr>
            <w:tcW w:w="43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sz w:val="24"/>
                <w:szCs w:val="24"/>
              </w:rPr>
              <w:t>Pravilnik o načinu i postupku polaganja majstorskog ispita</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3.6.</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18.6.</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23.6.</w:t>
            </w:r>
          </w:p>
        </w:tc>
      </w:tr>
      <w:tr w:rsidR="00544201" w:rsidRPr="00267859" w:rsidTr="00F422D2">
        <w:trPr>
          <w:trHeight w:val="616"/>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17.</w:t>
            </w:r>
          </w:p>
        </w:tc>
        <w:tc>
          <w:tcPr>
            <w:tcW w:w="43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4201" w:rsidRPr="00081B08" w:rsidRDefault="00544201" w:rsidP="00544201">
            <w:pPr>
              <w:spacing w:after="0" w:line="240" w:lineRule="auto"/>
              <w:jc w:val="center"/>
              <w:rPr>
                <w:rFonts w:ascii="Times New Roman" w:hAnsi="Times New Roman"/>
                <w:color w:val="000000"/>
                <w:sz w:val="24"/>
                <w:szCs w:val="24"/>
                <w:lang w:val="pl-PL"/>
              </w:rPr>
            </w:pPr>
            <w:r w:rsidRPr="00081B08">
              <w:rPr>
                <w:rFonts w:ascii="Times New Roman" w:hAnsi="Times New Roman"/>
                <w:color w:val="000000"/>
                <w:sz w:val="24"/>
                <w:szCs w:val="24"/>
                <w:lang w:val="pl-PL"/>
              </w:rPr>
              <w:t>Pravilnik o izmjenama i dopunama Pravilnika o obliku i načinu vođenja pedagoške evidencije i sadržini javnih isprava u školama</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24.6.</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27.6.</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30.6.</w:t>
            </w:r>
          </w:p>
        </w:tc>
      </w:tr>
      <w:tr w:rsidR="00544201" w:rsidRPr="00267859" w:rsidTr="00F422D2">
        <w:trPr>
          <w:trHeight w:val="630"/>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18.</w:t>
            </w:r>
          </w:p>
        </w:tc>
        <w:tc>
          <w:tcPr>
            <w:tcW w:w="43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Pravilnik o tradicionalnim i alternativnim metodama liječenja</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10.6.</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24.6.</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27.6.</w:t>
            </w:r>
          </w:p>
        </w:tc>
      </w:tr>
      <w:tr w:rsidR="00544201" w:rsidRPr="00267859" w:rsidTr="00F422D2">
        <w:trPr>
          <w:trHeight w:val="535"/>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19.</w:t>
            </w:r>
          </w:p>
        </w:tc>
        <w:tc>
          <w:tcPr>
            <w:tcW w:w="43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Pravilnik o postupku i metodologiji za finansiranje grant šema</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23.6.</w:t>
            </w:r>
          </w:p>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26.6.</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 </w:t>
            </w:r>
            <w:r>
              <w:rPr>
                <w:rFonts w:ascii="Times New Roman" w:hAnsi="Times New Roman"/>
                <w:color w:val="000000"/>
                <w:sz w:val="24"/>
                <w:szCs w:val="24"/>
              </w:rPr>
              <w:t>27.6.</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 30.6.</w:t>
            </w:r>
          </w:p>
        </w:tc>
      </w:tr>
      <w:tr w:rsidR="00544201" w:rsidRPr="00267859" w:rsidTr="00F422D2">
        <w:trPr>
          <w:trHeight w:val="778"/>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20.</w:t>
            </w:r>
          </w:p>
        </w:tc>
        <w:tc>
          <w:tcPr>
            <w:tcW w:w="43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4201" w:rsidRPr="00081B08" w:rsidRDefault="00544201" w:rsidP="00544201">
            <w:pPr>
              <w:spacing w:after="0" w:line="240" w:lineRule="auto"/>
              <w:jc w:val="center"/>
              <w:rPr>
                <w:rFonts w:ascii="Times New Roman" w:hAnsi="Times New Roman"/>
                <w:color w:val="000000"/>
                <w:sz w:val="24"/>
                <w:szCs w:val="24"/>
                <w:lang w:val="pl-PL"/>
              </w:rPr>
            </w:pPr>
            <w:r w:rsidRPr="00081B08">
              <w:rPr>
                <w:rFonts w:ascii="Times New Roman" w:hAnsi="Times New Roman"/>
                <w:color w:val="000000"/>
                <w:sz w:val="24"/>
                <w:szCs w:val="24"/>
                <w:lang w:val="pl-PL"/>
              </w:rPr>
              <w:t>Pravilnik o bližim uslovima za obrazovanje, sastav i način rada socijalno-ljekarskih komisija</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7.10.</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13.10.</w:t>
            </w:r>
          </w:p>
        </w:tc>
      </w:tr>
      <w:tr w:rsidR="00544201" w:rsidRPr="00267859" w:rsidTr="00F422D2">
        <w:trPr>
          <w:trHeight w:val="630"/>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21.</w:t>
            </w:r>
          </w:p>
        </w:tc>
        <w:tc>
          <w:tcPr>
            <w:tcW w:w="4363" w:type="dxa"/>
            <w:tcBorders>
              <w:top w:val="single" w:sz="4" w:space="0" w:color="auto"/>
              <w:left w:val="nil"/>
              <w:bottom w:val="single" w:sz="4" w:space="0" w:color="auto"/>
              <w:right w:val="single" w:sz="4" w:space="0" w:color="auto"/>
            </w:tcBorders>
            <w:shd w:val="clear" w:color="auto" w:fill="auto"/>
            <w:vAlign w:val="bottom"/>
            <w:hideMark/>
          </w:tcPr>
          <w:p w:rsidR="00544201" w:rsidRPr="00081B08" w:rsidRDefault="00544201" w:rsidP="00544201">
            <w:pPr>
              <w:spacing w:after="0" w:line="240" w:lineRule="auto"/>
              <w:jc w:val="center"/>
              <w:rPr>
                <w:rFonts w:ascii="Times New Roman" w:hAnsi="Times New Roman"/>
                <w:color w:val="000000"/>
                <w:sz w:val="24"/>
                <w:szCs w:val="24"/>
                <w:lang w:val="pl-PL"/>
              </w:rPr>
            </w:pPr>
            <w:r w:rsidRPr="00081B08">
              <w:rPr>
                <w:rFonts w:ascii="Times New Roman" w:hAnsi="Times New Roman"/>
                <w:color w:val="000000"/>
                <w:sz w:val="24"/>
                <w:szCs w:val="24"/>
                <w:lang w:val="pl-PL"/>
              </w:rPr>
              <w:t>Pravilnik o obrascu i sadržini recepta, kriterijumima za klasifikaciju ljekova, kao i načinu izdavanja i propisivanja ljekova</w:t>
            </w: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6.11.</w:t>
            </w:r>
          </w:p>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11.11.</w:t>
            </w:r>
          </w:p>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2.12.</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p>
        </w:tc>
      </w:tr>
      <w:tr w:rsidR="00544201" w:rsidRPr="00267859" w:rsidTr="00F422D2">
        <w:trPr>
          <w:trHeight w:val="945"/>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lastRenderedPageBreak/>
              <w:t>22.</w:t>
            </w:r>
          </w:p>
        </w:tc>
        <w:tc>
          <w:tcPr>
            <w:tcW w:w="43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Pravilnik o bližim uslovima za pružanje i korišćenje usluga, normativima i minimalnim standardima usluga za smještaj djece i mladih u ustanovu i malu grupnu zajednicu</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26.9.</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1.10.</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10.10.</w:t>
            </w:r>
          </w:p>
        </w:tc>
      </w:tr>
      <w:tr w:rsidR="00544201" w:rsidRPr="00267859" w:rsidTr="00F422D2">
        <w:trPr>
          <w:trHeight w:val="553"/>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23.</w:t>
            </w:r>
          </w:p>
        </w:tc>
        <w:tc>
          <w:tcPr>
            <w:tcW w:w="4363" w:type="dxa"/>
            <w:tcBorders>
              <w:top w:val="single" w:sz="4" w:space="0" w:color="auto"/>
              <w:left w:val="nil"/>
              <w:bottom w:val="single" w:sz="4" w:space="0" w:color="auto"/>
              <w:right w:val="single" w:sz="4" w:space="0" w:color="auto"/>
            </w:tcBorders>
            <w:shd w:val="clear" w:color="auto" w:fill="auto"/>
            <w:vAlign w:val="center"/>
            <w:hideMark/>
          </w:tcPr>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Pravilnik o primjeni mjere bezbjednosti obavezno psihijatrijsko liječenje i čuvanje u zdravstvenoj ustanovi</w:t>
            </w: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17.7.</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18.7.</w:t>
            </w:r>
          </w:p>
        </w:tc>
      </w:tr>
      <w:tr w:rsidR="00544201" w:rsidRPr="00267859" w:rsidTr="00F422D2">
        <w:trPr>
          <w:trHeight w:val="945"/>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24.</w:t>
            </w:r>
          </w:p>
        </w:tc>
        <w:tc>
          <w:tcPr>
            <w:tcW w:w="43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4201" w:rsidRPr="00081B08" w:rsidRDefault="00544201" w:rsidP="00544201">
            <w:pPr>
              <w:spacing w:after="0" w:line="240" w:lineRule="auto"/>
              <w:jc w:val="center"/>
              <w:rPr>
                <w:rFonts w:ascii="Times New Roman" w:hAnsi="Times New Roman"/>
                <w:color w:val="000000"/>
                <w:sz w:val="24"/>
                <w:szCs w:val="24"/>
                <w:lang w:val="pl-PL"/>
              </w:rPr>
            </w:pPr>
            <w:r w:rsidRPr="00081B08">
              <w:rPr>
                <w:rFonts w:ascii="Times New Roman" w:hAnsi="Times New Roman"/>
                <w:color w:val="000000"/>
                <w:sz w:val="24"/>
                <w:szCs w:val="24"/>
              </w:rPr>
              <w:t>Pravilnik o bližem određivanju radnih mjesta, odnosno poslova u organima državne uprave na kojima se staž osiguranja računa sa uvećanim trajanjem</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24.9.</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23.10.</w:t>
            </w:r>
          </w:p>
        </w:tc>
      </w:tr>
      <w:tr w:rsidR="00544201" w:rsidRPr="00267859" w:rsidTr="00F422D2">
        <w:trPr>
          <w:trHeight w:val="630"/>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25.</w:t>
            </w:r>
          </w:p>
        </w:tc>
        <w:tc>
          <w:tcPr>
            <w:tcW w:w="4363" w:type="dxa"/>
            <w:tcBorders>
              <w:top w:val="single" w:sz="4" w:space="0" w:color="auto"/>
              <w:left w:val="nil"/>
              <w:bottom w:val="single" w:sz="4" w:space="0" w:color="auto"/>
              <w:right w:val="single" w:sz="4" w:space="0" w:color="auto"/>
            </w:tcBorders>
            <w:shd w:val="clear" w:color="auto" w:fill="auto"/>
            <w:vAlign w:val="bottom"/>
            <w:hideMark/>
          </w:tcPr>
          <w:p w:rsidR="00544201" w:rsidRPr="00081B08" w:rsidRDefault="00544201" w:rsidP="00544201">
            <w:pPr>
              <w:spacing w:after="0" w:line="240" w:lineRule="auto"/>
              <w:jc w:val="center"/>
              <w:rPr>
                <w:rFonts w:ascii="Times New Roman" w:hAnsi="Times New Roman"/>
                <w:color w:val="000000"/>
                <w:sz w:val="24"/>
                <w:szCs w:val="24"/>
                <w:lang w:val="pl-PL"/>
              </w:rPr>
            </w:pPr>
            <w:r w:rsidRPr="00081B08">
              <w:rPr>
                <w:rFonts w:ascii="Times New Roman" w:hAnsi="Times New Roman"/>
                <w:color w:val="000000"/>
                <w:sz w:val="24"/>
                <w:szCs w:val="24"/>
                <w:lang w:val="pl-PL"/>
              </w:rPr>
              <w:t>Pr</w:t>
            </w:r>
            <w:r>
              <w:rPr>
                <w:rFonts w:ascii="Times New Roman" w:hAnsi="Times New Roman"/>
                <w:color w:val="000000"/>
                <w:sz w:val="24"/>
                <w:szCs w:val="24"/>
                <w:lang w:val="pl-PL"/>
              </w:rPr>
              <w:t>avilnik o bezbjednosti igračaka</w:t>
            </w: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4.11.</w:t>
            </w:r>
          </w:p>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3.12.</w:t>
            </w:r>
          </w:p>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18.12.</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p>
        </w:tc>
      </w:tr>
      <w:tr w:rsidR="00544201" w:rsidRPr="00267859" w:rsidTr="00F422D2">
        <w:trPr>
          <w:trHeight w:val="630"/>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26.</w:t>
            </w:r>
          </w:p>
        </w:tc>
        <w:tc>
          <w:tcPr>
            <w:tcW w:w="43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4201" w:rsidRPr="00081B08" w:rsidRDefault="00544201" w:rsidP="00544201">
            <w:pPr>
              <w:spacing w:after="0" w:line="240" w:lineRule="auto"/>
              <w:jc w:val="center"/>
              <w:rPr>
                <w:rFonts w:ascii="Times New Roman" w:hAnsi="Times New Roman"/>
                <w:color w:val="000000"/>
                <w:sz w:val="24"/>
                <w:szCs w:val="24"/>
                <w:lang w:val="pl-PL"/>
              </w:rPr>
            </w:pPr>
            <w:r w:rsidRPr="00081B08">
              <w:rPr>
                <w:rFonts w:ascii="Times New Roman" w:hAnsi="Times New Roman"/>
                <w:color w:val="000000"/>
                <w:sz w:val="24"/>
                <w:szCs w:val="24"/>
              </w:rPr>
              <w:t>Pravilnik o načinu ostvarivanja prava na smještaj lica koje traži azil, lica kojem je priznat status izbjeglice, lica kojem je odobrena dodatna zaštita i lica kojem je odobrena privremena zaštita</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7.10.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8.10.</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14.10.</w:t>
            </w:r>
          </w:p>
        </w:tc>
      </w:tr>
      <w:tr w:rsidR="00544201" w:rsidRPr="00267859" w:rsidTr="00F422D2">
        <w:trPr>
          <w:trHeight w:val="553"/>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27.</w:t>
            </w:r>
          </w:p>
        </w:tc>
        <w:tc>
          <w:tcPr>
            <w:tcW w:w="4363" w:type="dxa"/>
            <w:tcBorders>
              <w:top w:val="single" w:sz="4" w:space="0" w:color="auto"/>
              <w:left w:val="nil"/>
              <w:bottom w:val="single" w:sz="4" w:space="0" w:color="auto"/>
              <w:right w:val="single" w:sz="4" w:space="0" w:color="auto"/>
            </w:tcBorders>
            <w:shd w:val="clear" w:color="auto" w:fill="auto"/>
            <w:vAlign w:val="bottom"/>
            <w:hideMark/>
          </w:tcPr>
          <w:p w:rsidR="00544201" w:rsidRPr="00081B08" w:rsidRDefault="00544201" w:rsidP="00544201">
            <w:pPr>
              <w:spacing w:after="0" w:line="240" w:lineRule="auto"/>
              <w:jc w:val="center"/>
              <w:rPr>
                <w:rFonts w:ascii="Times New Roman" w:hAnsi="Times New Roman"/>
                <w:color w:val="000000"/>
                <w:sz w:val="24"/>
                <w:szCs w:val="24"/>
                <w:lang w:val="pl-PL"/>
              </w:rPr>
            </w:pPr>
            <w:r w:rsidRPr="00081B08">
              <w:rPr>
                <w:rFonts w:ascii="Times New Roman" w:hAnsi="Times New Roman"/>
                <w:color w:val="000000"/>
                <w:sz w:val="24"/>
                <w:szCs w:val="24"/>
              </w:rPr>
              <w:t>Pravilnik o utvrđivanju medicinskih razloga za promjenu pola</w:t>
            </w: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13.10.</w:t>
            </w:r>
          </w:p>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30.10.</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31.10.</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4.11.</w:t>
            </w:r>
          </w:p>
        </w:tc>
      </w:tr>
      <w:tr w:rsidR="00544201" w:rsidRPr="00267859" w:rsidTr="00F422D2">
        <w:trPr>
          <w:trHeight w:val="1111"/>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28.</w:t>
            </w:r>
          </w:p>
        </w:tc>
        <w:tc>
          <w:tcPr>
            <w:tcW w:w="4363" w:type="dxa"/>
            <w:tcBorders>
              <w:top w:val="nil"/>
              <w:left w:val="nil"/>
              <w:bottom w:val="single" w:sz="4" w:space="0" w:color="auto"/>
              <w:right w:val="single" w:sz="4" w:space="0" w:color="auto"/>
            </w:tcBorders>
            <w:shd w:val="clear" w:color="auto" w:fill="auto"/>
            <w:vAlign w:val="bottom"/>
            <w:hideMark/>
          </w:tcPr>
          <w:p w:rsidR="00544201" w:rsidRPr="00081B08" w:rsidRDefault="00544201" w:rsidP="00544201">
            <w:pPr>
              <w:spacing w:after="0" w:line="240" w:lineRule="auto"/>
              <w:jc w:val="center"/>
              <w:rPr>
                <w:rFonts w:ascii="Times New Roman" w:hAnsi="Times New Roman"/>
                <w:color w:val="000000"/>
                <w:sz w:val="24"/>
                <w:szCs w:val="24"/>
                <w:lang w:val="pl-PL"/>
              </w:rPr>
            </w:pPr>
            <w:r w:rsidRPr="00081B08">
              <w:rPr>
                <w:rFonts w:ascii="Times New Roman" w:hAnsi="Times New Roman"/>
                <w:color w:val="000000"/>
                <w:sz w:val="24"/>
                <w:szCs w:val="24"/>
                <w:lang w:val="pl-PL"/>
              </w:rPr>
              <w:t>Pravilnik o načinu prikupljanja podataka i načinu prijavljivanja i praćenja neželjenih dejstava ljekova za upotrebu u humanoj medicini</w:t>
            </w:r>
          </w:p>
        </w:tc>
        <w:tc>
          <w:tcPr>
            <w:tcW w:w="1483" w:type="dxa"/>
            <w:tcBorders>
              <w:top w:val="nil"/>
              <w:left w:val="nil"/>
              <w:bottom w:val="single" w:sz="4" w:space="0" w:color="auto"/>
              <w:right w:val="single" w:sz="4" w:space="0" w:color="auto"/>
            </w:tcBorders>
            <w:shd w:val="clear" w:color="auto" w:fill="auto"/>
            <w:noWrap/>
            <w:vAlign w:val="bottom"/>
            <w:hideMark/>
          </w:tcPr>
          <w:p w:rsidR="00544201"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22.9.</w:t>
            </w:r>
          </w:p>
          <w:p w:rsidR="00544201" w:rsidRPr="00081B08"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15.10.</w:t>
            </w:r>
          </w:p>
        </w:tc>
        <w:tc>
          <w:tcPr>
            <w:tcW w:w="1150" w:type="dxa"/>
            <w:tcBorders>
              <w:top w:val="nil"/>
              <w:left w:val="nil"/>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24.10.</w:t>
            </w:r>
          </w:p>
        </w:tc>
        <w:tc>
          <w:tcPr>
            <w:tcW w:w="1696" w:type="dxa"/>
            <w:tcBorders>
              <w:top w:val="nil"/>
              <w:left w:val="nil"/>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27.10.</w:t>
            </w:r>
          </w:p>
        </w:tc>
      </w:tr>
      <w:tr w:rsidR="00544201" w:rsidRPr="00267859" w:rsidTr="00F422D2">
        <w:trPr>
          <w:trHeight w:val="616"/>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29.</w:t>
            </w:r>
          </w:p>
        </w:tc>
        <w:tc>
          <w:tcPr>
            <w:tcW w:w="4363" w:type="dxa"/>
            <w:tcBorders>
              <w:top w:val="nil"/>
              <w:left w:val="nil"/>
              <w:bottom w:val="single" w:sz="4" w:space="0" w:color="auto"/>
              <w:right w:val="single" w:sz="4" w:space="0" w:color="auto"/>
            </w:tcBorders>
            <w:shd w:val="clear" w:color="auto" w:fill="auto"/>
            <w:vAlign w:val="bottom"/>
            <w:hideMark/>
          </w:tcPr>
          <w:p w:rsidR="00544201" w:rsidRPr="00081B08" w:rsidRDefault="00544201" w:rsidP="00544201">
            <w:pPr>
              <w:spacing w:after="0" w:line="240" w:lineRule="auto"/>
              <w:jc w:val="center"/>
              <w:rPr>
                <w:rFonts w:ascii="Times New Roman" w:hAnsi="Times New Roman"/>
                <w:color w:val="000000"/>
                <w:sz w:val="24"/>
                <w:szCs w:val="24"/>
                <w:lang w:val="pl-PL"/>
              </w:rPr>
            </w:pPr>
            <w:r w:rsidRPr="00081B08">
              <w:rPr>
                <w:rFonts w:ascii="Times New Roman" w:hAnsi="Times New Roman"/>
                <w:color w:val="000000"/>
                <w:sz w:val="24"/>
                <w:szCs w:val="24"/>
                <w:lang w:val="pl-PL"/>
              </w:rPr>
              <w:t>Pravilnik o dopunama Pravilnika o uslovima, kriterijumima i postupku ostvarivanja prava na subvencije</w:t>
            </w:r>
          </w:p>
        </w:tc>
        <w:tc>
          <w:tcPr>
            <w:tcW w:w="1483" w:type="dxa"/>
            <w:tcBorders>
              <w:top w:val="nil"/>
              <w:left w:val="nil"/>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p>
        </w:tc>
        <w:tc>
          <w:tcPr>
            <w:tcW w:w="1150" w:type="dxa"/>
            <w:tcBorders>
              <w:top w:val="nil"/>
              <w:left w:val="nil"/>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22.10.</w:t>
            </w:r>
          </w:p>
        </w:tc>
        <w:tc>
          <w:tcPr>
            <w:tcW w:w="1696" w:type="dxa"/>
            <w:tcBorders>
              <w:top w:val="nil"/>
              <w:left w:val="nil"/>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23.10.</w:t>
            </w:r>
          </w:p>
        </w:tc>
      </w:tr>
      <w:tr w:rsidR="00544201" w:rsidRPr="00267859" w:rsidTr="00F422D2">
        <w:trPr>
          <w:trHeight w:val="355"/>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30.</w:t>
            </w:r>
          </w:p>
        </w:tc>
        <w:tc>
          <w:tcPr>
            <w:tcW w:w="43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4201" w:rsidRPr="00081B08" w:rsidRDefault="00544201" w:rsidP="00544201">
            <w:pPr>
              <w:spacing w:after="0" w:line="240" w:lineRule="auto"/>
              <w:jc w:val="center"/>
              <w:rPr>
                <w:rFonts w:ascii="Times New Roman" w:hAnsi="Times New Roman"/>
                <w:color w:val="000000"/>
                <w:sz w:val="24"/>
                <w:szCs w:val="24"/>
                <w:lang w:val="pl-PL"/>
              </w:rPr>
            </w:pPr>
            <w:r w:rsidRPr="00081B08">
              <w:rPr>
                <w:rFonts w:ascii="Times New Roman" w:hAnsi="Times New Roman"/>
                <w:color w:val="000000"/>
                <w:sz w:val="24"/>
                <w:szCs w:val="24"/>
              </w:rPr>
              <w:t>Pravilnik o dopuni Pravilnika o kriterijumima i uslovima za utvrđivanje procenta invaliditeta, preostale radne sposobnosti i mogućnosti zaposlenja</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22.10.</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23.10.</w:t>
            </w:r>
          </w:p>
        </w:tc>
      </w:tr>
      <w:tr w:rsidR="00544201" w:rsidRPr="00267859" w:rsidTr="00F422D2">
        <w:trPr>
          <w:trHeight w:val="616"/>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31.</w:t>
            </w:r>
          </w:p>
        </w:tc>
        <w:tc>
          <w:tcPr>
            <w:tcW w:w="43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4201" w:rsidRPr="00081B08" w:rsidRDefault="00544201" w:rsidP="00544201">
            <w:pPr>
              <w:spacing w:after="0" w:line="240" w:lineRule="auto"/>
              <w:jc w:val="center"/>
              <w:rPr>
                <w:rFonts w:ascii="Times New Roman" w:hAnsi="Times New Roman"/>
                <w:color w:val="000000"/>
                <w:sz w:val="24"/>
                <w:szCs w:val="24"/>
                <w:lang w:val="pl-PL"/>
              </w:rPr>
            </w:pPr>
            <w:r w:rsidRPr="00081B08">
              <w:rPr>
                <w:rFonts w:ascii="Times New Roman" w:hAnsi="Times New Roman"/>
                <w:color w:val="000000"/>
                <w:sz w:val="24"/>
                <w:szCs w:val="24"/>
              </w:rPr>
              <w:t>Pravilnik o dopuni Pravilnika o načinu i uslovima ostvarivanja prava na profesionalnu rehabilitaciju</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22.10.</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23.10.</w:t>
            </w:r>
          </w:p>
        </w:tc>
      </w:tr>
      <w:tr w:rsidR="00544201" w:rsidRPr="00267859" w:rsidTr="00F422D2">
        <w:trPr>
          <w:trHeight w:val="265"/>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32.</w:t>
            </w:r>
          </w:p>
        </w:tc>
        <w:tc>
          <w:tcPr>
            <w:tcW w:w="43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4201" w:rsidRPr="00081B08" w:rsidRDefault="00544201" w:rsidP="00544201">
            <w:pPr>
              <w:spacing w:after="0" w:line="240" w:lineRule="auto"/>
              <w:jc w:val="center"/>
              <w:rPr>
                <w:rFonts w:ascii="Times New Roman" w:hAnsi="Times New Roman"/>
                <w:color w:val="000000"/>
                <w:sz w:val="24"/>
                <w:szCs w:val="24"/>
                <w:lang w:val="pl-PL"/>
              </w:rPr>
            </w:pPr>
            <w:r w:rsidRPr="00081B08">
              <w:rPr>
                <w:rFonts w:ascii="Times New Roman" w:hAnsi="Times New Roman"/>
                <w:color w:val="000000"/>
                <w:sz w:val="24"/>
                <w:szCs w:val="24"/>
                <w:lang w:val="pl-PL"/>
              </w:rPr>
              <w:t>Pravilnik o bližim uslovima i načinu upisa lijeka u registar tradicionalnih biljnih ljekova</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20.10.</w:t>
            </w:r>
          </w:p>
          <w:p w:rsidR="00544201" w:rsidRPr="00081B08"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5.11.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2.12.</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p>
        </w:tc>
      </w:tr>
      <w:tr w:rsidR="00544201" w:rsidRPr="00267859" w:rsidTr="00F422D2">
        <w:trPr>
          <w:trHeight w:val="616"/>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33.</w:t>
            </w:r>
          </w:p>
        </w:tc>
        <w:tc>
          <w:tcPr>
            <w:tcW w:w="43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4201" w:rsidRPr="00081B08" w:rsidRDefault="00544201" w:rsidP="00544201">
            <w:pPr>
              <w:spacing w:after="0" w:line="240" w:lineRule="auto"/>
              <w:jc w:val="center"/>
              <w:rPr>
                <w:rFonts w:ascii="Times New Roman" w:hAnsi="Times New Roman"/>
                <w:color w:val="000000"/>
                <w:sz w:val="24"/>
                <w:szCs w:val="24"/>
                <w:lang w:val="pl-PL"/>
              </w:rPr>
            </w:pPr>
            <w:r w:rsidRPr="00081B08">
              <w:rPr>
                <w:rFonts w:ascii="Times New Roman" w:hAnsi="Times New Roman"/>
                <w:color w:val="000000"/>
                <w:sz w:val="24"/>
                <w:szCs w:val="24"/>
                <w:lang w:val="pl-PL"/>
              </w:rPr>
              <w:t>Pravilnik o sadržaju i načinu utvrđivanja individualnog plana zapošljavanja</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8.12.</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10.12.</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12.12.</w:t>
            </w:r>
          </w:p>
        </w:tc>
      </w:tr>
      <w:tr w:rsidR="00544201" w:rsidRPr="00267859" w:rsidTr="00F422D2">
        <w:trPr>
          <w:trHeight w:val="616"/>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34.</w:t>
            </w:r>
          </w:p>
        </w:tc>
        <w:tc>
          <w:tcPr>
            <w:tcW w:w="4363" w:type="dxa"/>
            <w:tcBorders>
              <w:top w:val="single" w:sz="4" w:space="0" w:color="auto"/>
              <w:left w:val="nil"/>
              <w:bottom w:val="single" w:sz="4" w:space="0" w:color="auto"/>
              <w:right w:val="single" w:sz="4" w:space="0" w:color="auto"/>
            </w:tcBorders>
            <w:shd w:val="clear" w:color="auto" w:fill="auto"/>
            <w:vAlign w:val="bottom"/>
            <w:hideMark/>
          </w:tcPr>
          <w:p w:rsidR="00544201" w:rsidRPr="00081B08" w:rsidRDefault="00544201" w:rsidP="00544201">
            <w:pPr>
              <w:spacing w:after="0" w:line="240" w:lineRule="auto"/>
              <w:jc w:val="center"/>
              <w:rPr>
                <w:rFonts w:ascii="Times New Roman" w:hAnsi="Times New Roman"/>
                <w:color w:val="000000"/>
                <w:sz w:val="24"/>
                <w:szCs w:val="24"/>
                <w:lang w:val="pl-PL"/>
              </w:rPr>
            </w:pPr>
            <w:r w:rsidRPr="00081B08">
              <w:rPr>
                <w:rFonts w:ascii="Times New Roman" w:hAnsi="Times New Roman"/>
                <w:color w:val="000000"/>
                <w:sz w:val="24"/>
                <w:szCs w:val="24"/>
                <w:lang w:val="pl-PL"/>
              </w:rPr>
              <w:t>Pravilnik o utvrđivanju liste kategorija korisnika posebnih povoljnosti u korišćenju usluga univerzalnog servisa</w:t>
            </w: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2.12.</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3.12.</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rsidR="00544201" w:rsidRPr="00081B08" w:rsidRDefault="00544201" w:rsidP="00544201">
            <w:pPr>
              <w:spacing w:after="0" w:line="240" w:lineRule="auto"/>
              <w:jc w:val="center"/>
              <w:rPr>
                <w:rFonts w:ascii="Times New Roman" w:hAnsi="Times New Roman"/>
                <w:color w:val="000000"/>
                <w:sz w:val="24"/>
                <w:szCs w:val="24"/>
              </w:rPr>
            </w:pPr>
            <w:r w:rsidRPr="00081B08">
              <w:rPr>
                <w:rFonts w:ascii="Times New Roman" w:hAnsi="Times New Roman"/>
                <w:color w:val="000000"/>
                <w:sz w:val="24"/>
                <w:szCs w:val="24"/>
              </w:rPr>
              <w:t>5.12.</w:t>
            </w:r>
          </w:p>
        </w:tc>
      </w:tr>
      <w:tr w:rsidR="00544201" w:rsidRPr="00267859" w:rsidTr="00F422D2">
        <w:trPr>
          <w:trHeight w:val="616"/>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35.</w:t>
            </w:r>
          </w:p>
        </w:tc>
        <w:tc>
          <w:tcPr>
            <w:tcW w:w="43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highlight w:val="yellow"/>
                <w:lang w:val="pl-PL"/>
              </w:rPr>
            </w:pPr>
            <w:r w:rsidRPr="00E11509">
              <w:rPr>
                <w:rFonts w:ascii="Times New Roman" w:hAnsi="Times New Roman"/>
                <w:color w:val="000000"/>
                <w:sz w:val="24"/>
                <w:szCs w:val="24"/>
                <w:lang w:val="sr-Latn-CS"/>
              </w:rPr>
              <w:t xml:space="preserve">Pravilnik o sadržini zahtjeva za dobijanje dozvole za promet prekursora i sadržini </w:t>
            </w:r>
            <w:r w:rsidRPr="00544201">
              <w:rPr>
                <w:rFonts w:ascii="Times New Roman" w:hAnsi="Times New Roman"/>
                <w:color w:val="000000"/>
                <w:sz w:val="24"/>
                <w:szCs w:val="24"/>
                <w:lang w:val="sr-Latn-CS"/>
              </w:rPr>
              <w:lastRenderedPageBreak/>
              <w:t>dozvole za promet prekursora</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lastRenderedPageBreak/>
              <w:t>19.12.</w:t>
            </w:r>
          </w:p>
          <w:p w:rsidR="00544201" w:rsidRPr="00267859"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26.12.</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29.12.</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r>
      <w:tr w:rsidR="00544201" w:rsidRPr="00267859" w:rsidTr="00F422D2">
        <w:trPr>
          <w:trHeight w:val="616"/>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lastRenderedPageBreak/>
              <w:t>36.</w:t>
            </w:r>
          </w:p>
        </w:tc>
        <w:tc>
          <w:tcPr>
            <w:tcW w:w="4363" w:type="dxa"/>
            <w:tcBorders>
              <w:top w:val="single" w:sz="4" w:space="0" w:color="auto"/>
              <w:left w:val="nil"/>
              <w:bottom w:val="single" w:sz="4" w:space="0" w:color="auto"/>
              <w:right w:val="single" w:sz="4" w:space="0" w:color="auto"/>
            </w:tcBorders>
            <w:shd w:val="clear" w:color="auto" w:fill="auto"/>
            <w:vAlign w:val="bottom"/>
            <w:hideMark/>
          </w:tcPr>
          <w:p w:rsidR="00544201" w:rsidRPr="00E11509" w:rsidRDefault="00544201" w:rsidP="00544201">
            <w:pPr>
              <w:spacing w:after="0" w:line="240" w:lineRule="auto"/>
              <w:jc w:val="center"/>
              <w:rPr>
                <w:rFonts w:ascii="Times New Roman" w:hAnsi="Times New Roman"/>
                <w:color w:val="000000"/>
                <w:sz w:val="24"/>
                <w:szCs w:val="24"/>
                <w:lang w:val="pl-PL"/>
              </w:rPr>
            </w:pPr>
            <w:r w:rsidRPr="00E11509">
              <w:rPr>
                <w:rFonts w:ascii="Times New Roman" w:hAnsi="Times New Roman"/>
                <w:color w:val="000000"/>
                <w:sz w:val="24"/>
                <w:szCs w:val="24"/>
                <w:lang w:val="sr-Latn-CS"/>
              </w:rPr>
              <w:t>Pravilnik o sadržini zahtjeva za izdavanje dozvole za uvoz, izv</w:t>
            </w:r>
            <w:r>
              <w:rPr>
                <w:rFonts w:ascii="Times New Roman" w:hAnsi="Times New Roman"/>
                <w:color w:val="000000"/>
                <w:sz w:val="24"/>
                <w:szCs w:val="24"/>
                <w:lang w:val="sr-Latn-CS"/>
              </w:rPr>
              <w:t>oz, tranzit i prevoz prekursora</w:t>
            </w:r>
            <w:r w:rsidRPr="00E11509">
              <w:rPr>
                <w:rFonts w:ascii="Times New Roman" w:hAnsi="Times New Roman"/>
                <w:color w:val="000000"/>
                <w:sz w:val="24"/>
                <w:szCs w:val="24"/>
                <w:lang w:val="sr-Latn-CS"/>
              </w:rPr>
              <w:t xml:space="preserve"> i obrascu dozvole za uvoz, izvoz, tranzit i prevoz prekursora</w:t>
            </w: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rsidR="00544201"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19.12.</w:t>
            </w:r>
          </w:p>
          <w:p w:rsidR="00544201" w:rsidRPr="00267859"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26.12.</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29.12.</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r>
      <w:tr w:rsidR="00544201" w:rsidRPr="00267859" w:rsidTr="00F422D2">
        <w:trPr>
          <w:trHeight w:val="616"/>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37.</w:t>
            </w:r>
          </w:p>
        </w:tc>
        <w:tc>
          <w:tcPr>
            <w:tcW w:w="4363" w:type="dxa"/>
            <w:tcBorders>
              <w:top w:val="nil"/>
              <w:left w:val="nil"/>
              <w:bottom w:val="single" w:sz="4" w:space="0" w:color="auto"/>
              <w:right w:val="single" w:sz="4" w:space="0" w:color="auto"/>
            </w:tcBorders>
            <w:shd w:val="clear" w:color="auto" w:fill="auto"/>
            <w:vAlign w:val="bottom"/>
            <w:hideMark/>
          </w:tcPr>
          <w:p w:rsidR="00544201" w:rsidRPr="00E11509" w:rsidRDefault="00544201" w:rsidP="00544201">
            <w:pPr>
              <w:spacing w:after="0" w:line="240" w:lineRule="auto"/>
              <w:jc w:val="center"/>
              <w:rPr>
                <w:rFonts w:ascii="Times New Roman" w:hAnsi="Times New Roman"/>
                <w:color w:val="000000"/>
                <w:sz w:val="24"/>
                <w:szCs w:val="24"/>
                <w:lang w:val="pl-PL"/>
              </w:rPr>
            </w:pPr>
            <w:r w:rsidRPr="00E11509">
              <w:rPr>
                <w:rFonts w:ascii="Times New Roman" w:hAnsi="Times New Roman"/>
                <w:color w:val="000000"/>
                <w:sz w:val="24"/>
                <w:szCs w:val="24"/>
                <w:lang w:val="sr-Latn-CS"/>
              </w:rPr>
              <w:t>Pravilnik o sadržini zahtjeva za dobijanje odobrenja za korišćenje prekursora i sadržini odobrenja za korišćenje prekursora</w:t>
            </w:r>
          </w:p>
        </w:tc>
        <w:tc>
          <w:tcPr>
            <w:tcW w:w="1483" w:type="dxa"/>
            <w:tcBorders>
              <w:top w:val="nil"/>
              <w:left w:val="nil"/>
              <w:bottom w:val="single" w:sz="4" w:space="0" w:color="auto"/>
              <w:right w:val="single" w:sz="4" w:space="0" w:color="auto"/>
            </w:tcBorders>
            <w:shd w:val="clear" w:color="auto" w:fill="auto"/>
            <w:noWrap/>
            <w:vAlign w:val="bottom"/>
            <w:hideMark/>
          </w:tcPr>
          <w:p w:rsidR="00544201"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19.12.</w:t>
            </w:r>
          </w:p>
          <w:p w:rsidR="00544201" w:rsidRPr="00267859"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26.12.</w:t>
            </w:r>
          </w:p>
        </w:tc>
        <w:tc>
          <w:tcPr>
            <w:tcW w:w="1150"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29.12.</w:t>
            </w:r>
          </w:p>
        </w:tc>
        <w:tc>
          <w:tcPr>
            <w:tcW w:w="1696"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r>
      <w:tr w:rsidR="00544201" w:rsidRPr="00267859" w:rsidTr="00F422D2">
        <w:trPr>
          <w:trHeight w:val="616"/>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12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38.</w:t>
            </w:r>
          </w:p>
        </w:tc>
        <w:tc>
          <w:tcPr>
            <w:tcW w:w="4363" w:type="dxa"/>
            <w:tcBorders>
              <w:top w:val="nil"/>
              <w:left w:val="nil"/>
              <w:bottom w:val="single" w:sz="4" w:space="0" w:color="auto"/>
              <w:right w:val="single" w:sz="4" w:space="0" w:color="auto"/>
            </w:tcBorders>
            <w:shd w:val="clear" w:color="auto" w:fill="auto"/>
            <w:vAlign w:val="bottom"/>
            <w:hideMark/>
          </w:tcPr>
          <w:p w:rsidR="00544201" w:rsidRPr="00E11509" w:rsidRDefault="00544201" w:rsidP="00544201">
            <w:pPr>
              <w:spacing w:after="0" w:line="240" w:lineRule="auto"/>
              <w:jc w:val="center"/>
              <w:rPr>
                <w:rFonts w:ascii="Times New Roman" w:hAnsi="Times New Roman"/>
                <w:color w:val="000000"/>
                <w:sz w:val="24"/>
                <w:szCs w:val="24"/>
                <w:lang w:val="pl-PL"/>
              </w:rPr>
            </w:pPr>
            <w:r w:rsidRPr="00E11509">
              <w:rPr>
                <w:rFonts w:ascii="Times New Roman" w:hAnsi="Times New Roman"/>
                <w:color w:val="000000"/>
                <w:sz w:val="24"/>
                <w:szCs w:val="24"/>
                <w:lang w:val="sr-Latn-CS"/>
              </w:rPr>
              <w:t>Pravilnik o obliku i sadržini izjave krajnjeg korisnika o namjeni prekursora</w:t>
            </w:r>
          </w:p>
        </w:tc>
        <w:tc>
          <w:tcPr>
            <w:tcW w:w="1483" w:type="dxa"/>
            <w:tcBorders>
              <w:top w:val="nil"/>
              <w:left w:val="nil"/>
              <w:bottom w:val="single" w:sz="4" w:space="0" w:color="auto"/>
              <w:right w:val="single" w:sz="4" w:space="0" w:color="auto"/>
            </w:tcBorders>
            <w:shd w:val="clear" w:color="auto" w:fill="auto"/>
            <w:noWrap/>
            <w:vAlign w:val="bottom"/>
            <w:hideMark/>
          </w:tcPr>
          <w:p w:rsidR="00544201"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19.12.</w:t>
            </w:r>
          </w:p>
          <w:p w:rsidR="00544201" w:rsidRPr="00267859"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26.12.</w:t>
            </w:r>
          </w:p>
        </w:tc>
        <w:tc>
          <w:tcPr>
            <w:tcW w:w="1150"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29.12.</w:t>
            </w:r>
          </w:p>
        </w:tc>
        <w:tc>
          <w:tcPr>
            <w:tcW w:w="1696"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r>
      <w:tr w:rsidR="00544201" w:rsidRPr="00267859" w:rsidTr="00F422D2">
        <w:trPr>
          <w:trHeight w:val="616"/>
        </w:trPr>
        <w:tc>
          <w:tcPr>
            <w:tcW w:w="821" w:type="dxa"/>
            <w:tcBorders>
              <w:top w:val="nil"/>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120" w:line="240" w:lineRule="auto"/>
              <w:jc w:val="center"/>
              <w:rPr>
                <w:rFonts w:ascii="Times New Roman" w:hAnsi="Times New Roman"/>
                <w:b/>
                <w:color w:val="000000"/>
                <w:sz w:val="24"/>
                <w:szCs w:val="24"/>
              </w:rPr>
            </w:pPr>
            <w:r>
              <w:rPr>
                <w:rFonts w:ascii="Times New Roman" w:hAnsi="Times New Roman"/>
                <w:b/>
                <w:color w:val="000000"/>
                <w:sz w:val="24"/>
                <w:szCs w:val="24"/>
              </w:rPr>
              <w:t>39.</w:t>
            </w:r>
          </w:p>
        </w:tc>
        <w:tc>
          <w:tcPr>
            <w:tcW w:w="4363" w:type="dxa"/>
            <w:tcBorders>
              <w:top w:val="nil"/>
              <w:left w:val="nil"/>
              <w:bottom w:val="single" w:sz="4" w:space="0" w:color="auto"/>
              <w:right w:val="single" w:sz="4" w:space="0" w:color="auto"/>
            </w:tcBorders>
            <w:shd w:val="clear" w:color="auto" w:fill="auto"/>
            <w:vAlign w:val="bottom"/>
          </w:tcPr>
          <w:p w:rsidR="00544201" w:rsidRPr="00267859" w:rsidRDefault="00544201" w:rsidP="00544201">
            <w:pPr>
              <w:spacing w:after="0" w:line="240" w:lineRule="auto"/>
              <w:jc w:val="center"/>
              <w:rPr>
                <w:rFonts w:ascii="Times New Roman" w:hAnsi="Times New Roman"/>
                <w:color w:val="000000"/>
                <w:sz w:val="24"/>
                <w:szCs w:val="24"/>
                <w:highlight w:val="yellow"/>
                <w:lang w:val="pl-PL"/>
              </w:rPr>
            </w:pPr>
            <w:r w:rsidRPr="00E11509">
              <w:rPr>
                <w:rFonts w:ascii="Times New Roman" w:hAnsi="Times New Roman"/>
                <w:color w:val="000000"/>
                <w:sz w:val="24"/>
                <w:szCs w:val="24"/>
                <w:lang w:val="sr-Latn-CS"/>
              </w:rPr>
              <w:t>Pravilnik o obrascu, sadržini i načinu dostavljanja obavještenja o izvozu prekursora</w:t>
            </w:r>
          </w:p>
        </w:tc>
        <w:tc>
          <w:tcPr>
            <w:tcW w:w="1483" w:type="dxa"/>
            <w:tcBorders>
              <w:top w:val="nil"/>
              <w:left w:val="nil"/>
              <w:bottom w:val="single" w:sz="4" w:space="0" w:color="auto"/>
              <w:right w:val="single" w:sz="4" w:space="0" w:color="auto"/>
            </w:tcBorders>
            <w:shd w:val="clear" w:color="auto" w:fill="auto"/>
            <w:noWrap/>
            <w:vAlign w:val="bottom"/>
          </w:tcPr>
          <w:p w:rsidR="00544201"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19.12.</w:t>
            </w:r>
          </w:p>
          <w:p w:rsidR="00544201" w:rsidRPr="00267859"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26.12.</w:t>
            </w:r>
          </w:p>
        </w:tc>
        <w:tc>
          <w:tcPr>
            <w:tcW w:w="1150" w:type="dxa"/>
            <w:tcBorders>
              <w:top w:val="nil"/>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29.12.</w:t>
            </w:r>
          </w:p>
        </w:tc>
        <w:tc>
          <w:tcPr>
            <w:tcW w:w="1696" w:type="dxa"/>
            <w:tcBorders>
              <w:top w:val="nil"/>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rPr>
            </w:pPr>
          </w:p>
        </w:tc>
      </w:tr>
      <w:tr w:rsidR="00544201" w:rsidRPr="00267859" w:rsidTr="00F422D2">
        <w:trPr>
          <w:trHeight w:val="616"/>
        </w:trPr>
        <w:tc>
          <w:tcPr>
            <w:tcW w:w="821" w:type="dxa"/>
            <w:tcBorders>
              <w:top w:val="nil"/>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120" w:line="240" w:lineRule="auto"/>
              <w:jc w:val="center"/>
              <w:rPr>
                <w:rFonts w:ascii="Times New Roman" w:hAnsi="Times New Roman"/>
                <w:b/>
                <w:color w:val="000000"/>
                <w:sz w:val="24"/>
                <w:szCs w:val="24"/>
              </w:rPr>
            </w:pPr>
            <w:r>
              <w:rPr>
                <w:rFonts w:ascii="Times New Roman" w:hAnsi="Times New Roman"/>
                <w:b/>
                <w:color w:val="000000"/>
                <w:sz w:val="24"/>
                <w:szCs w:val="24"/>
              </w:rPr>
              <w:t>40.</w:t>
            </w:r>
          </w:p>
        </w:tc>
        <w:tc>
          <w:tcPr>
            <w:tcW w:w="4363" w:type="dxa"/>
            <w:tcBorders>
              <w:top w:val="nil"/>
              <w:left w:val="nil"/>
              <w:bottom w:val="single" w:sz="4" w:space="0" w:color="auto"/>
              <w:right w:val="single" w:sz="4" w:space="0" w:color="auto"/>
            </w:tcBorders>
            <w:shd w:val="clear" w:color="auto" w:fill="auto"/>
            <w:vAlign w:val="bottom"/>
          </w:tcPr>
          <w:p w:rsidR="00544201" w:rsidRPr="000E481D" w:rsidRDefault="00544201" w:rsidP="00544201">
            <w:pPr>
              <w:spacing w:after="0" w:line="240" w:lineRule="auto"/>
              <w:jc w:val="center"/>
              <w:rPr>
                <w:rFonts w:ascii="Times New Roman" w:hAnsi="Times New Roman"/>
                <w:color w:val="000000"/>
                <w:sz w:val="24"/>
                <w:szCs w:val="24"/>
                <w:lang w:val="pl-PL"/>
              </w:rPr>
            </w:pPr>
            <w:r w:rsidRPr="000E481D">
              <w:rPr>
                <w:rFonts w:ascii="Times New Roman" w:hAnsi="Times New Roman"/>
                <w:color w:val="000000"/>
                <w:sz w:val="24"/>
                <w:szCs w:val="24"/>
                <w:lang w:val="pl-PL"/>
              </w:rPr>
              <w:t>Pravilnik o bližim uslovima i načinu upisa lijeka u registar homeopatskih ljekova</w:t>
            </w:r>
          </w:p>
        </w:tc>
        <w:tc>
          <w:tcPr>
            <w:tcW w:w="1483" w:type="dxa"/>
            <w:tcBorders>
              <w:top w:val="nil"/>
              <w:left w:val="nil"/>
              <w:bottom w:val="single" w:sz="4" w:space="0" w:color="auto"/>
              <w:right w:val="single" w:sz="4" w:space="0" w:color="auto"/>
            </w:tcBorders>
            <w:shd w:val="clear" w:color="auto" w:fill="auto"/>
            <w:noWrap/>
            <w:vAlign w:val="bottom"/>
          </w:tcPr>
          <w:p w:rsidR="00544201" w:rsidRPr="000E481D" w:rsidRDefault="00544201" w:rsidP="00544201">
            <w:pPr>
              <w:spacing w:after="0" w:line="240" w:lineRule="auto"/>
              <w:jc w:val="center"/>
              <w:rPr>
                <w:rFonts w:ascii="Times New Roman" w:hAnsi="Times New Roman"/>
                <w:color w:val="000000"/>
                <w:sz w:val="24"/>
                <w:szCs w:val="24"/>
              </w:rPr>
            </w:pPr>
            <w:r w:rsidRPr="000E481D">
              <w:rPr>
                <w:rFonts w:ascii="Times New Roman" w:hAnsi="Times New Roman"/>
                <w:color w:val="000000"/>
                <w:sz w:val="24"/>
                <w:szCs w:val="24"/>
              </w:rPr>
              <w:t>17.12.</w:t>
            </w:r>
          </w:p>
        </w:tc>
        <w:tc>
          <w:tcPr>
            <w:tcW w:w="1150" w:type="dxa"/>
            <w:tcBorders>
              <w:top w:val="nil"/>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rPr>
            </w:pPr>
          </w:p>
        </w:tc>
        <w:tc>
          <w:tcPr>
            <w:tcW w:w="1696" w:type="dxa"/>
            <w:tcBorders>
              <w:top w:val="nil"/>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rPr>
                <w:rFonts w:ascii="Times New Roman" w:hAnsi="Times New Roman"/>
                <w:color w:val="000000"/>
                <w:sz w:val="24"/>
                <w:szCs w:val="24"/>
              </w:rPr>
            </w:pPr>
          </w:p>
        </w:tc>
      </w:tr>
      <w:tr w:rsidR="00544201" w:rsidRPr="00267859" w:rsidTr="00F422D2">
        <w:trPr>
          <w:trHeight w:val="616"/>
        </w:trPr>
        <w:tc>
          <w:tcPr>
            <w:tcW w:w="821" w:type="dxa"/>
            <w:tcBorders>
              <w:top w:val="nil"/>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120" w:line="240" w:lineRule="auto"/>
              <w:jc w:val="center"/>
              <w:rPr>
                <w:rFonts w:ascii="Times New Roman" w:hAnsi="Times New Roman"/>
                <w:b/>
                <w:color w:val="000000"/>
                <w:sz w:val="24"/>
                <w:szCs w:val="24"/>
              </w:rPr>
            </w:pPr>
            <w:r>
              <w:rPr>
                <w:rFonts w:ascii="Times New Roman" w:hAnsi="Times New Roman"/>
                <w:b/>
                <w:color w:val="000000"/>
                <w:sz w:val="24"/>
                <w:szCs w:val="24"/>
              </w:rPr>
              <w:t>41.</w:t>
            </w:r>
          </w:p>
        </w:tc>
        <w:tc>
          <w:tcPr>
            <w:tcW w:w="4363" w:type="dxa"/>
            <w:tcBorders>
              <w:top w:val="nil"/>
              <w:left w:val="nil"/>
              <w:bottom w:val="single" w:sz="4" w:space="0" w:color="auto"/>
              <w:right w:val="single" w:sz="4" w:space="0" w:color="auto"/>
            </w:tcBorders>
            <w:shd w:val="clear" w:color="auto" w:fill="auto"/>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Pr>
                <w:rFonts w:ascii="Times New Roman" w:hAnsi="Times New Roman"/>
                <w:color w:val="000000"/>
                <w:sz w:val="24"/>
                <w:szCs w:val="24"/>
                <w:lang w:val="pl-PL"/>
              </w:rPr>
              <w:t>Pravilnik o medicinskim indikacijama za ostvarivanje prava na materijalno obezbjeđenje, dodatka za njegu i pomoć, ličnu invalidninu i naknadu zarade za rad sa polovinom punog radnog vremena</w:t>
            </w:r>
          </w:p>
        </w:tc>
        <w:tc>
          <w:tcPr>
            <w:tcW w:w="1483" w:type="dxa"/>
            <w:tcBorders>
              <w:top w:val="nil"/>
              <w:left w:val="nil"/>
              <w:bottom w:val="single" w:sz="4" w:space="0" w:color="auto"/>
              <w:right w:val="single" w:sz="4" w:space="0" w:color="auto"/>
            </w:tcBorders>
            <w:shd w:val="clear" w:color="auto" w:fill="auto"/>
            <w:noWrap/>
            <w:vAlign w:val="bottom"/>
          </w:tcPr>
          <w:p w:rsidR="00544201"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8.12.</w:t>
            </w:r>
          </w:p>
          <w:p w:rsidR="00544201" w:rsidRPr="00267859"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24.12.</w:t>
            </w:r>
          </w:p>
        </w:tc>
        <w:tc>
          <w:tcPr>
            <w:tcW w:w="1150" w:type="dxa"/>
            <w:tcBorders>
              <w:top w:val="nil"/>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26.12.</w:t>
            </w:r>
          </w:p>
        </w:tc>
        <w:tc>
          <w:tcPr>
            <w:tcW w:w="1696" w:type="dxa"/>
            <w:tcBorders>
              <w:top w:val="nil"/>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29.12.</w:t>
            </w:r>
          </w:p>
        </w:tc>
      </w:tr>
      <w:tr w:rsidR="00544201" w:rsidRPr="00267859" w:rsidTr="00F422D2">
        <w:trPr>
          <w:trHeight w:val="616"/>
        </w:trPr>
        <w:tc>
          <w:tcPr>
            <w:tcW w:w="821" w:type="dxa"/>
            <w:tcBorders>
              <w:top w:val="nil"/>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120" w:line="240" w:lineRule="auto"/>
              <w:jc w:val="center"/>
              <w:rPr>
                <w:rFonts w:ascii="Times New Roman" w:hAnsi="Times New Roman"/>
                <w:b/>
                <w:color w:val="000000"/>
                <w:sz w:val="24"/>
                <w:szCs w:val="24"/>
              </w:rPr>
            </w:pPr>
            <w:r>
              <w:rPr>
                <w:rFonts w:ascii="Times New Roman" w:hAnsi="Times New Roman"/>
                <w:b/>
                <w:color w:val="000000"/>
                <w:sz w:val="24"/>
                <w:szCs w:val="24"/>
              </w:rPr>
              <w:t>42.</w:t>
            </w:r>
          </w:p>
        </w:tc>
        <w:tc>
          <w:tcPr>
            <w:tcW w:w="4363" w:type="dxa"/>
            <w:tcBorders>
              <w:top w:val="nil"/>
              <w:left w:val="nil"/>
              <w:bottom w:val="single" w:sz="4" w:space="0" w:color="auto"/>
              <w:right w:val="single" w:sz="4" w:space="0" w:color="auto"/>
            </w:tcBorders>
            <w:shd w:val="clear" w:color="auto" w:fill="auto"/>
            <w:vAlign w:val="bottom"/>
          </w:tcPr>
          <w:p w:rsidR="00544201" w:rsidRPr="00267859" w:rsidRDefault="00544201" w:rsidP="00544201">
            <w:pPr>
              <w:spacing w:after="0" w:line="240" w:lineRule="auto"/>
              <w:jc w:val="center"/>
              <w:rPr>
                <w:rFonts w:ascii="Times New Roman" w:hAnsi="Times New Roman"/>
                <w:color w:val="000000"/>
                <w:sz w:val="24"/>
                <w:szCs w:val="24"/>
                <w:highlight w:val="yellow"/>
                <w:lang w:val="pl-PL"/>
              </w:rPr>
            </w:pPr>
            <w:r w:rsidRPr="00833519">
              <w:rPr>
                <w:rFonts w:ascii="Times New Roman" w:hAnsi="Times New Roman"/>
                <w:color w:val="000000"/>
                <w:sz w:val="24"/>
                <w:szCs w:val="24"/>
                <w:lang w:val="pl-PL"/>
              </w:rPr>
              <w:t>Pravilnik o bližim uslovima za pružanje i korišćenje, normativima i minimalnim standardima usluge smještaja odraslih i starih lica</w:t>
            </w:r>
          </w:p>
        </w:tc>
        <w:tc>
          <w:tcPr>
            <w:tcW w:w="1483" w:type="dxa"/>
            <w:tcBorders>
              <w:top w:val="nil"/>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24.12.</w:t>
            </w:r>
          </w:p>
        </w:tc>
        <w:tc>
          <w:tcPr>
            <w:tcW w:w="1150" w:type="dxa"/>
            <w:tcBorders>
              <w:top w:val="nil"/>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26.12.</w:t>
            </w:r>
          </w:p>
        </w:tc>
        <w:tc>
          <w:tcPr>
            <w:tcW w:w="1696" w:type="dxa"/>
            <w:tcBorders>
              <w:top w:val="nil"/>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29.12.</w:t>
            </w:r>
          </w:p>
        </w:tc>
      </w:tr>
      <w:tr w:rsidR="00544201" w:rsidRPr="00267859" w:rsidTr="00F422D2">
        <w:trPr>
          <w:trHeight w:val="616"/>
        </w:trPr>
        <w:tc>
          <w:tcPr>
            <w:tcW w:w="821" w:type="dxa"/>
            <w:tcBorders>
              <w:top w:val="nil"/>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120" w:line="240" w:lineRule="auto"/>
              <w:jc w:val="center"/>
              <w:rPr>
                <w:rFonts w:ascii="Times New Roman" w:hAnsi="Times New Roman"/>
                <w:b/>
                <w:color w:val="000000"/>
                <w:sz w:val="24"/>
                <w:szCs w:val="24"/>
              </w:rPr>
            </w:pPr>
            <w:r>
              <w:rPr>
                <w:rFonts w:ascii="Times New Roman" w:hAnsi="Times New Roman"/>
                <w:b/>
                <w:color w:val="000000"/>
                <w:sz w:val="24"/>
                <w:szCs w:val="24"/>
              </w:rPr>
              <w:t>43.</w:t>
            </w:r>
          </w:p>
        </w:tc>
        <w:tc>
          <w:tcPr>
            <w:tcW w:w="4363" w:type="dxa"/>
            <w:tcBorders>
              <w:top w:val="nil"/>
              <w:left w:val="nil"/>
              <w:bottom w:val="single" w:sz="4" w:space="0" w:color="auto"/>
              <w:right w:val="single" w:sz="4" w:space="0" w:color="auto"/>
            </w:tcBorders>
            <w:shd w:val="clear" w:color="auto" w:fill="auto"/>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sidRPr="003B00B3">
              <w:rPr>
                <w:rFonts w:ascii="Times New Roman" w:hAnsi="Times New Roman"/>
                <w:color w:val="000000"/>
                <w:sz w:val="24"/>
                <w:szCs w:val="24"/>
              </w:rPr>
              <w:t xml:space="preserve">Pravilnik o službenoj legitimaciji </w:t>
            </w:r>
            <w:r>
              <w:rPr>
                <w:rFonts w:ascii="Times New Roman" w:hAnsi="Times New Roman"/>
                <w:color w:val="000000"/>
                <w:sz w:val="24"/>
                <w:szCs w:val="24"/>
              </w:rPr>
              <w:t>stručnih radnika c</w:t>
            </w:r>
            <w:r w:rsidRPr="003B00B3">
              <w:rPr>
                <w:rFonts w:ascii="Times New Roman" w:hAnsi="Times New Roman"/>
                <w:color w:val="000000"/>
                <w:sz w:val="24"/>
                <w:szCs w:val="24"/>
              </w:rPr>
              <w:t>entra za socijalni rad</w:t>
            </w:r>
          </w:p>
        </w:tc>
        <w:tc>
          <w:tcPr>
            <w:tcW w:w="1483" w:type="dxa"/>
            <w:tcBorders>
              <w:top w:val="nil"/>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26.12.</w:t>
            </w:r>
          </w:p>
        </w:tc>
        <w:tc>
          <w:tcPr>
            <w:tcW w:w="1150" w:type="dxa"/>
            <w:tcBorders>
              <w:top w:val="nil"/>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26.12.</w:t>
            </w:r>
          </w:p>
        </w:tc>
        <w:tc>
          <w:tcPr>
            <w:tcW w:w="1696" w:type="dxa"/>
            <w:tcBorders>
              <w:top w:val="nil"/>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29.12.</w:t>
            </w:r>
          </w:p>
        </w:tc>
      </w:tr>
    </w:tbl>
    <w:p w:rsidR="00544201" w:rsidRDefault="00544201" w:rsidP="0047390E">
      <w:pPr>
        <w:jc w:val="center"/>
      </w:pPr>
    </w:p>
    <w:p w:rsidR="00544201" w:rsidRDefault="00544201" w:rsidP="00544201">
      <w:pPr>
        <w:spacing w:line="240" w:lineRule="auto"/>
        <w:jc w:val="center"/>
        <w:rPr>
          <w:rFonts w:ascii="Times New Roman" w:hAnsi="Times New Roman"/>
          <w:b/>
          <w:sz w:val="24"/>
          <w:szCs w:val="24"/>
          <w:u w:val="single"/>
        </w:rPr>
      </w:pPr>
      <w:r w:rsidRPr="00267859">
        <w:rPr>
          <w:rFonts w:ascii="Times New Roman" w:hAnsi="Times New Roman"/>
          <w:b/>
          <w:sz w:val="24"/>
          <w:szCs w:val="24"/>
          <w:u w:val="single"/>
        </w:rPr>
        <w:t>III. DRUGI AKTI</w:t>
      </w:r>
    </w:p>
    <w:p w:rsidR="00544201" w:rsidRPr="00267859" w:rsidRDefault="00544201" w:rsidP="00544201">
      <w:pPr>
        <w:spacing w:line="240" w:lineRule="auto"/>
        <w:jc w:val="center"/>
        <w:rPr>
          <w:rFonts w:ascii="Times New Roman" w:hAnsi="Times New Roman"/>
          <w:b/>
          <w:sz w:val="24"/>
          <w:szCs w:val="24"/>
          <w:u w:val="single"/>
        </w:rPr>
      </w:pPr>
    </w:p>
    <w:tbl>
      <w:tblPr>
        <w:tblW w:w="9513" w:type="dxa"/>
        <w:tblInd w:w="93" w:type="dxa"/>
        <w:tblLook w:val="04A0"/>
      </w:tblPr>
      <w:tblGrid>
        <w:gridCol w:w="820"/>
        <w:gridCol w:w="3011"/>
        <w:gridCol w:w="1483"/>
        <w:gridCol w:w="1150"/>
        <w:gridCol w:w="1337"/>
        <w:gridCol w:w="1712"/>
      </w:tblGrid>
      <w:tr w:rsidR="00544201" w:rsidRPr="00267859" w:rsidTr="00F422D2">
        <w:trPr>
          <w:trHeight w:val="1638"/>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201" w:rsidRPr="00544201" w:rsidRDefault="00544201" w:rsidP="00544201">
            <w:pPr>
              <w:spacing w:after="0" w:line="240" w:lineRule="auto"/>
              <w:jc w:val="center"/>
              <w:rPr>
                <w:rFonts w:ascii="Times New Roman" w:hAnsi="Times New Roman"/>
                <w:b/>
                <w:bCs/>
                <w:color w:val="000000"/>
                <w:sz w:val="20"/>
                <w:szCs w:val="20"/>
              </w:rPr>
            </w:pPr>
            <w:r w:rsidRPr="00544201">
              <w:rPr>
                <w:rFonts w:ascii="Times New Roman" w:hAnsi="Times New Roman"/>
                <w:b/>
                <w:bCs/>
                <w:color w:val="000000"/>
                <w:sz w:val="20"/>
                <w:szCs w:val="20"/>
              </w:rPr>
              <w:t>Rb.</w:t>
            </w:r>
          </w:p>
        </w:tc>
        <w:tc>
          <w:tcPr>
            <w:tcW w:w="3011" w:type="dxa"/>
            <w:tcBorders>
              <w:top w:val="single" w:sz="4" w:space="0" w:color="auto"/>
              <w:left w:val="nil"/>
              <w:bottom w:val="single" w:sz="4" w:space="0" w:color="auto"/>
              <w:right w:val="single" w:sz="4" w:space="0" w:color="auto"/>
            </w:tcBorders>
            <w:shd w:val="clear" w:color="auto" w:fill="auto"/>
            <w:vAlign w:val="center"/>
            <w:hideMark/>
          </w:tcPr>
          <w:p w:rsidR="00544201" w:rsidRPr="00544201" w:rsidRDefault="00544201" w:rsidP="00544201">
            <w:pPr>
              <w:spacing w:after="0" w:line="240" w:lineRule="auto"/>
              <w:jc w:val="center"/>
              <w:rPr>
                <w:rFonts w:ascii="Times New Roman" w:hAnsi="Times New Roman"/>
                <w:b/>
                <w:bCs/>
                <w:color w:val="000000"/>
                <w:sz w:val="20"/>
                <w:szCs w:val="20"/>
              </w:rPr>
            </w:pPr>
            <w:r w:rsidRPr="00544201">
              <w:rPr>
                <w:rFonts w:ascii="Times New Roman" w:hAnsi="Times New Roman"/>
                <w:b/>
                <w:bCs/>
                <w:color w:val="000000"/>
                <w:sz w:val="20"/>
                <w:szCs w:val="20"/>
              </w:rPr>
              <w:t>Naziv</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544201" w:rsidRPr="00544201" w:rsidRDefault="00544201" w:rsidP="00544201">
            <w:pPr>
              <w:spacing w:after="0" w:line="240" w:lineRule="auto"/>
              <w:jc w:val="center"/>
              <w:rPr>
                <w:rFonts w:ascii="Times New Roman" w:hAnsi="Times New Roman"/>
                <w:b/>
                <w:bCs/>
                <w:color w:val="000000"/>
                <w:sz w:val="20"/>
                <w:szCs w:val="20"/>
                <w:lang w:val="pl-PL"/>
              </w:rPr>
            </w:pPr>
            <w:r w:rsidRPr="00544201">
              <w:rPr>
                <w:rFonts w:ascii="Times New Roman" w:hAnsi="Times New Roman"/>
                <w:b/>
                <w:bCs/>
                <w:color w:val="000000"/>
                <w:sz w:val="20"/>
                <w:szCs w:val="20"/>
                <w:lang w:val="pl-PL"/>
              </w:rPr>
              <w:t>Primjedbe i sugestije</w:t>
            </w:r>
            <w:r w:rsidRPr="00544201">
              <w:rPr>
                <w:rFonts w:ascii="Times New Roman" w:hAnsi="Times New Roman"/>
                <w:b/>
                <w:bCs/>
                <w:color w:val="000000"/>
                <w:sz w:val="20"/>
                <w:szCs w:val="20"/>
                <w:lang w:val="pl-PL"/>
              </w:rPr>
              <w:br/>
              <w:t xml:space="preserve">date u neposrednoj saradnji i </w:t>
            </w:r>
            <w:r w:rsidRPr="00544201">
              <w:rPr>
                <w:rFonts w:ascii="Times New Roman" w:hAnsi="Times New Roman"/>
                <w:b/>
                <w:bCs/>
                <w:color w:val="000000"/>
                <w:sz w:val="20"/>
                <w:szCs w:val="20"/>
                <w:lang w:val="pl-PL"/>
              </w:rPr>
              <w:br/>
              <w:t>pisanim putem</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544201" w:rsidRPr="00544201" w:rsidRDefault="00544201" w:rsidP="00544201">
            <w:pPr>
              <w:spacing w:after="0" w:line="240" w:lineRule="auto"/>
              <w:jc w:val="center"/>
              <w:rPr>
                <w:rFonts w:ascii="Times New Roman" w:hAnsi="Times New Roman"/>
                <w:b/>
                <w:bCs/>
                <w:color w:val="000000"/>
                <w:sz w:val="20"/>
                <w:szCs w:val="20"/>
              </w:rPr>
            </w:pPr>
            <w:r w:rsidRPr="00544201">
              <w:rPr>
                <w:rFonts w:ascii="Times New Roman" w:hAnsi="Times New Roman"/>
                <w:b/>
                <w:bCs/>
                <w:color w:val="000000"/>
                <w:sz w:val="20"/>
                <w:szCs w:val="20"/>
              </w:rPr>
              <w:t>Konačno mišljenje</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544201" w:rsidRPr="00544201" w:rsidRDefault="00544201" w:rsidP="00544201">
            <w:pPr>
              <w:spacing w:after="0" w:line="240" w:lineRule="auto"/>
              <w:jc w:val="center"/>
              <w:rPr>
                <w:rFonts w:ascii="Times New Roman" w:hAnsi="Times New Roman"/>
                <w:b/>
                <w:bCs/>
                <w:color w:val="000000"/>
                <w:sz w:val="20"/>
                <w:szCs w:val="20"/>
              </w:rPr>
            </w:pPr>
            <w:r w:rsidRPr="00544201">
              <w:rPr>
                <w:rFonts w:ascii="Times New Roman" w:hAnsi="Times New Roman"/>
                <w:b/>
                <w:bCs/>
                <w:color w:val="000000"/>
                <w:sz w:val="20"/>
                <w:szCs w:val="20"/>
              </w:rPr>
              <w:t>Mišljenje u smislu člana 65 Poslovnika Vlade Crne Gore</w:t>
            </w:r>
          </w:p>
        </w:tc>
        <w:tc>
          <w:tcPr>
            <w:tcW w:w="1712" w:type="dxa"/>
            <w:tcBorders>
              <w:top w:val="single" w:sz="4" w:space="0" w:color="auto"/>
              <w:left w:val="nil"/>
              <w:bottom w:val="single" w:sz="4" w:space="0" w:color="auto"/>
              <w:right w:val="single" w:sz="4" w:space="0" w:color="auto"/>
            </w:tcBorders>
            <w:shd w:val="clear" w:color="auto" w:fill="auto"/>
            <w:vAlign w:val="center"/>
            <w:hideMark/>
          </w:tcPr>
          <w:p w:rsidR="00544201" w:rsidRPr="00544201" w:rsidRDefault="00544201" w:rsidP="00544201">
            <w:pPr>
              <w:spacing w:after="0" w:line="240" w:lineRule="auto"/>
              <w:jc w:val="center"/>
              <w:rPr>
                <w:rFonts w:ascii="Times New Roman" w:hAnsi="Times New Roman"/>
                <w:b/>
                <w:bCs/>
                <w:color w:val="000000"/>
                <w:sz w:val="20"/>
                <w:szCs w:val="20"/>
              </w:rPr>
            </w:pPr>
            <w:r w:rsidRPr="00544201">
              <w:rPr>
                <w:rFonts w:ascii="Times New Roman" w:hAnsi="Times New Roman"/>
                <w:b/>
                <w:bCs/>
                <w:color w:val="000000"/>
                <w:sz w:val="20"/>
                <w:szCs w:val="20"/>
              </w:rPr>
              <w:t>Dat nalog za objavljivanje</w:t>
            </w:r>
          </w:p>
        </w:tc>
      </w:tr>
      <w:tr w:rsidR="00544201" w:rsidRPr="00267859" w:rsidTr="00F422D2">
        <w:trPr>
          <w:trHeight w:val="643"/>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1.</w:t>
            </w:r>
          </w:p>
        </w:tc>
        <w:tc>
          <w:tcPr>
            <w:tcW w:w="3011" w:type="dxa"/>
            <w:tcBorders>
              <w:top w:val="nil"/>
              <w:left w:val="nil"/>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Rješenje o dodjeli statusa istaknutog kulturnog stvaraoca</w:t>
            </w:r>
          </w:p>
        </w:tc>
        <w:tc>
          <w:tcPr>
            <w:tcW w:w="1483"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c>
          <w:tcPr>
            <w:tcW w:w="1150"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c>
          <w:tcPr>
            <w:tcW w:w="1337"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c>
          <w:tcPr>
            <w:tcW w:w="1712"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29.1.</w:t>
            </w:r>
          </w:p>
        </w:tc>
      </w:tr>
      <w:tr w:rsidR="00544201" w:rsidRPr="00267859" w:rsidTr="00F422D2">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2.</w:t>
            </w:r>
          </w:p>
        </w:tc>
        <w:tc>
          <w:tcPr>
            <w:tcW w:w="30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 xml:space="preserve">Plan i Program aktivnosti za odstranjivanje malih boginja i rubele i prevenciju </w:t>
            </w:r>
            <w:r w:rsidRPr="00267859">
              <w:rPr>
                <w:rFonts w:ascii="Times New Roman" w:hAnsi="Times New Roman"/>
                <w:color w:val="000000"/>
                <w:sz w:val="24"/>
                <w:szCs w:val="24"/>
              </w:rPr>
              <w:lastRenderedPageBreak/>
              <w:t>kontinentalnog Rubela sindroma u Crnoj Gori za period 2014-2016. godine</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17.3.</w:t>
            </w:r>
          </w:p>
        </w:tc>
      </w:tr>
      <w:tr w:rsidR="00544201" w:rsidRPr="00267859" w:rsidTr="00F422D2">
        <w:trPr>
          <w:trHeight w:val="26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lastRenderedPageBreak/>
              <w:t>3.</w:t>
            </w:r>
          </w:p>
        </w:tc>
        <w:tc>
          <w:tcPr>
            <w:tcW w:w="30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Plan i Program za održavanje statusa države slobodne od dječije paralize u Crnoj Gori za period 2014-2016. godine</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17.3.</w:t>
            </w:r>
          </w:p>
        </w:tc>
      </w:tr>
      <w:tr w:rsidR="00544201" w:rsidRPr="00267859" w:rsidTr="00F422D2">
        <w:trPr>
          <w:trHeight w:val="3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4.</w:t>
            </w:r>
          </w:p>
        </w:tc>
        <w:tc>
          <w:tcPr>
            <w:tcW w:w="3011" w:type="dxa"/>
            <w:tcBorders>
              <w:top w:val="single" w:sz="4" w:space="0" w:color="auto"/>
              <w:left w:val="nil"/>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Opšti kolektivni ugovor</w:t>
            </w: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17.3.</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c>
          <w:tcPr>
            <w:tcW w:w="1337"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c>
          <w:tcPr>
            <w:tcW w:w="1712" w:type="dxa"/>
            <w:tcBorders>
              <w:top w:val="single" w:sz="4" w:space="0" w:color="auto"/>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21.3.</w:t>
            </w:r>
          </w:p>
        </w:tc>
      </w:tr>
      <w:tr w:rsidR="00544201" w:rsidRPr="00267859" w:rsidTr="00F422D2">
        <w:trPr>
          <w:trHeight w:val="62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w:t>
            </w:r>
            <w:r w:rsidRPr="00267859">
              <w:rPr>
                <w:rFonts w:ascii="Times New Roman" w:hAnsi="Times New Roman"/>
                <w:b/>
                <w:color w:val="000000"/>
                <w:sz w:val="24"/>
                <w:szCs w:val="24"/>
              </w:rPr>
              <w:t>.</w:t>
            </w:r>
          </w:p>
        </w:tc>
        <w:tc>
          <w:tcPr>
            <w:tcW w:w="30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Statut Javne ustanove Crnogorska kinoteka</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14.4.</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17.4.</w:t>
            </w: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p>
        </w:tc>
      </w:tr>
      <w:tr w:rsidR="00544201" w:rsidRPr="00267859" w:rsidTr="00F422D2">
        <w:trPr>
          <w:trHeight w:val="63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w:t>
            </w:r>
            <w:r w:rsidRPr="00267859">
              <w:rPr>
                <w:rFonts w:ascii="Times New Roman" w:hAnsi="Times New Roman"/>
                <w:b/>
                <w:color w:val="000000"/>
                <w:sz w:val="24"/>
                <w:szCs w:val="24"/>
              </w:rPr>
              <w:t>.</w:t>
            </w:r>
          </w:p>
        </w:tc>
        <w:tc>
          <w:tcPr>
            <w:tcW w:w="3011" w:type="dxa"/>
            <w:tcBorders>
              <w:top w:val="single" w:sz="4" w:space="0" w:color="auto"/>
              <w:left w:val="nil"/>
              <w:bottom w:val="single" w:sz="4" w:space="0" w:color="auto"/>
              <w:right w:val="single" w:sz="4" w:space="0" w:color="auto"/>
            </w:tcBorders>
            <w:shd w:val="clear" w:color="auto" w:fill="auto"/>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Pr>
                <w:rFonts w:ascii="Times New Roman" w:hAnsi="Times New Roman"/>
                <w:color w:val="000000"/>
                <w:sz w:val="24"/>
                <w:szCs w:val="24"/>
                <w:lang w:val="pl-PL"/>
              </w:rPr>
              <w:t xml:space="preserve">Statut </w:t>
            </w:r>
            <w:r w:rsidRPr="00267859">
              <w:rPr>
                <w:rFonts w:ascii="Times New Roman" w:hAnsi="Times New Roman"/>
                <w:color w:val="000000"/>
                <w:sz w:val="24"/>
                <w:szCs w:val="24"/>
                <w:lang w:val="pl-PL"/>
              </w:rPr>
              <w:t>o izmjenama i dopunama Statuta Fonda penzijskog i invalidskog osiguranja Crne Gore</w:t>
            </w:r>
          </w:p>
        </w:tc>
        <w:tc>
          <w:tcPr>
            <w:tcW w:w="1483" w:type="dxa"/>
            <w:tcBorders>
              <w:top w:val="single" w:sz="4" w:space="0" w:color="auto"/>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12.5.</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13.5.</w:t>
            </w:r>
          </w:p>
        </w:tc>
        <w:tc>
          <w:tcPr>
            <w:tcW w:w="1337" w:type="dxa"/>
            <w:tcBorders>
              <w:top w:val="single" w:sz="4" w:space="0" w:color="auto"/>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21.7.</w:t>
            </w:r>
          </w:p>
        </w:tc>
        <w:tc>
          <w:tcPr>
            <w:tcW w:w="1712" w:type="dxa"/>
            <w:tcBorders>
              <w:top w:val="single" w:sz="4" w:space="0" w:color="auto"/>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22.7.</w:t>
            </w:r>
          </w:p>
        </w:tc>
      </w:tr>
      <w:tr w:rsidR="00544201" w:rsidRPr="00267859" w:rsidTr="00F422D2">
        <w:trPr>
          <w:trHeight w:val="630"/>
        </w:trPr>
        <w:tc>
          <w:tcPr>
            <w:tcW w:w="820" w:type="dxa"/>
            <w:tcBorders>
              <w:top w:val="nil"/>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w:t>
            </w:r>
            <w:r w:rsidRPr="00267859">
              <w:rPr>
                <w:rFonts w:ascii="Times New Roman" w:hAnsi="Times New Roman"/>
                <w:b/>
                <w:color w:val="000000"/>
                <w:sz w:val="24"/>
                <w:szCs w:val="24"/>
              </w:rPr>
              <w:t>.</w:t>
            </w:r>
          </w:p>
        </w:tc>
        <w:tc>
          <w:tcPr>
            <w:tcW w:w="3011" w:type="dxa"/>
            <w:tcBorders>
              <w:top w:val="nil"/>
              <w:left w:val="nil"/>
              <w:bottom w:val="single" w:sz="4" w:space="0" w:color="auto"/>
              <w:right w:val="single" w:sz="4" w:space="0" w:color="auto"/>
            </w:tcBorders>
            <w:shd w:val="clear" w:color="auto" w:fill="auto"/>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Statut Javne ustanove Crnogorsko narodno pozorište</w:t>
            </w:r>
          </w:p>
        </w:tc>
        <w:tc>
          <w:tcPr>
            <w:tcW w:w="1483" w:type="dxa"/>
            <w:tcBorders>
              <w:top w:val="nil"/>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4.7.</w:t>
            </w:r>
          </w:p>
        </w:tc>
        <w:tc>
          <w:tcPr>
            <w:tcW w:w="1150" w:type="dxa"/>
            <w:tcBorders>
              <w:top w:val="nil"/>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14.11.</w:t>
            </w:r>
          </w:p>
        </w:tc>
        <w:tc>
          <w:tcPr>
            <w:tcW w:w="1337" w:type="dxa"/>
            <w:tcBorders>
              <w:top w:val="nil"/>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p>
        </w:tc>
        <w:tc>
          <w:tcPr>
            <w:tcW w:w="1712" w:type="dxa"/>
            <w:tcBorders>
              <w:top w:val="nil"/>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p>
        </w:tc>
      </w:tr>
      <w:tr w:rsidR="00544201" w:rsidRPr="00267859" w:rsidTr="00F422D2">
        <w:trPr>
          <w:trHeight w:val="67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w:t>
            </w:r>
          </w:p>
        </w:tc>
        <w:tc>
          <w:tcPr>
            <w:tcW w:w="3011" w:type="dxa"/>
            <w:tcBorders>
              <w:top w:val="single" w:sz="4" w:space="0" w:color="auto"/>
              <w:left w:val="single" w:sz="4" w:space="0" w:color="auto"/>
              <w:bottom w:val="single" w:sz="4" w:space="0" w:color="auto"/>
              <w:right w:val="single" w:sz="4" w:space="0" w:color="auto"/>
            </w:tcBorders>
            <w:shd w:val="clear" w:color="auto" w:fill="auto"/>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sidRPr="001B5695">
              <w:rPr>
                <w:rFonts w:ascii="Times New Roman" w:hAnsi="Times New Roman"/>
                <w:color w:val="000000"/>
                <w:sz w:val="24"/>
                <w:szCs w:val="24"/>
                <w:lang w:val="pl-PL"/>
              </w:rPr>
              <w:t>Statut Fakulteta za crnogorski jezik i književnost</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32488D" w:rsidRDefault="00544201" w:rsidP="00544201">
            <w:pPr>
              <w:spacing w:after="0" w:line="240" w:lineRule="auto"/>
              <w:jc w:val="center"/>
              <w:rPr>
                <w:rFonts w:ascii="Times New Roman" w:hAnsi="Times New Roman"/>
                <w:color w:val="000000"/>
                <w:sz w:val="24"/>
                <w:szCs w:val="24"/>
                <w:highlight w:val="yellow"/>
                <w:lang w:val="pl-PL"/>
              </w:rPr>
            </w:pPr>
            <w:r>
              <w:rPr>
                <w:rFonts w:ascii="Times New Roman" w:hAnsi="Times New Roman"/>
                <w:color w:val="000000"/>
                <w:sz w:val="24"/>
                <w:szCs w:val="24"/>
                <w:lang w:val="pl-PL"/>
              </w:rPr>
              <w:t>11</w:t>
            </w:r>
            <w:r w:rsidRPr="001B5695">
              <w:rPr>
                <w:rFonts w:ascii="Times New Roman" w:hAnsi="Times New Roman"/>
                <w:color w:val="000000"/>
                <w:sz w:val="24"/>
                <w:szCs w:val="24"/>
                <w:lang w:val="pl-PL"/>
              </w:rPr>
              <w:t>.07.</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32488D" w:rsidRDefault="00544201" w:rsidP="00544201">
            <w:pPr>
              <w:spacing w:after="0" w:line="240" w:lineRule="auto"/>
              <w:jc w:val="center"/>
              <w:rPr>
                <w:rFonts w:ascii="Times New Roman" w:hAnsi="Times New Roman"/>
                <w:color w:val="000000"/>
                <w:sz w:val="24"/>
                <w:szCs w:val="24"/>
                <w:highlight w:val="yellow"/>
                <w:lang w:val="pl-PL"/>
              </w:rPr>
            </w:pPr>
            <w:r w:rsidRPr="001B5695">
              <w:rPr>
                <w:rFonts w:ascii="Times New Roman" w:hAnsi="Times New Roman"/>
                <w:color w:val="000000"/>
                <w:sz w:val="24"/>
                <w:szCs w:val="24"/>
                <w:lang w:val="pl-PL"/>
              </w:rPr>
              <w:t>14.07.</w:t>
            </w: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p>
        </w:tc>
      </w:tr>
      <w:tr w:rsidR="00544201" w:rsidRPr="00267859" w:rsidTr="00F422D2">
        <w:trPr>
          <w:trHeight w:val="63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w:t>
            </w:r>
            <w:r w:rsidRPr="00267859">
              <w:rPr>
                <w:rFonts w:ascii="Times New Roman" w:hAnsi="Times New Roman"/>
                <w:b/>
                <w:color w:val="000000"/>
                <w:sz w:val="24"/>
                <w:szCs w:val="24"/>
              </w:rPr>
              <w:t>.</w:t>
            </w:r>
          </w:p>
        </w:tc>
        <w:tc>
          <w:tcPr>
            <w:tcW w:w="3011" w:type="dxa"/>
            <w:tcBorders>
              <w:top w:val="single" w:sz="4" w:space="0" w:color="auto"/>
              <w:left w:val="single" w:sz="4" w:space="0" w:color="auto"/>
              <w:bottom w:val="single" w:sz="4" w:space="0" w:color="auto"/>
              <w:right w:val="single" w:sz="4" w:space="0" w:color="auto"/>
            </w:tcBorders>
            <w:shd w:val="clear" w:color="auto" w:fill="auto"/>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Školski kalendar za 2014∕2015. godinu</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21.7.</w:t>
            </w: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Pr>
                <w:rFonts w:ascii="Times New Roman" w:hAnsi="Times New Roman"/>
                <w:color w:val="000000"/>
                <w:sz w:val="24"/>
                <w:szCs w:val="24"/>
                <w:lang w:val="pl-PL"/>
              </w:rPr>
              <w:t>21.7.</w:t>
            </w:r>
          </w:p>
        </w:tc>
      </w:tr>
      <w:tr w:rsidR="00544201" w:rsidRPr="00267859" w:rsidTr="00F422D2">
        <w:trPr>
          <w:trHeight w:val="3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w:t>
            </w:r>
            <w:r w:rsidRPr="00267859">
              <w:rPr>
                <w:rFonts w:ascii="Times New Roman" w:hAnsi="Times New Roman"/>
                <w:b/>
                <w:color w:val="000000"/>
                <w:sz w:val="24"/>
                <w:szCs w:val="24"/>
              </w:rPr>
              <w:t>0.</w:t>
            </w:r>
          </w:p>
        </w:tc>
        <w:tc>
          <w:tcPr>
            <w:tcW w:w="3011" w:type="dxa"/>
            <w:tcBorders>
              <w:top w:val="single" w:sz="4" w:space="0" w:color="auto"/>
              <w:left w:val="single" w:sz="4" w:space="0" w:color="auto"/>
              <w:bottom w:val="single" w:sz="4" w:space="0" w:color="auto"/>
              <w:right w:val="single" w:sz="4" w:space="0" w:color="auto"/>
            </w:tcBorders>
            <w:shd w:val="clear" w:color="auto" w:fill="auto"/>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Pr>
                <w:rFonts w:ascii="Times New Roman" w:hAnsi="Times New Roman"/>
                <w:color w:val="000000"/>
                <w:sz w:val="24"/>
                <w:szCs w:val="24"/>
                <w:lang w:val="pl-PL"/>
              </w:rPr>
              <w:t>Statut Javne ustanove Centar za s</w:t>
            </w:r>
            <w:r w:rsidRPr="00267859">
              <w:rPr>
                <w:rFonts w:ascii="Times New Roman" w:hAnsi="Times New Roman"/>
                <w:color w:val="000000"/>
                <w:sz w:val="24"/>
                <w:szCs w:val="24"/>
                <w:lang w:val="pl-PL"/>
              </w:rPr>
              <w:t>ocijalni rad za Glavni grad Podgorica, gradske opštine Golubovci i Tuzi i opštinu Danilovgrad</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30.7.</w:t>
            </w:r>
          </w:p>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7.10.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10.10.</w:t>
            </w: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p>
        </w:tc>
      </w:tr>
      <w:tr w:rsidR="00544201" w:rsidRPr="00267859" w:rsidTr="00F422D2">
        <w:trPr>
          <w:trHeight w:val="63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w:t>
            </w:r>
            <w:r w:rsidRPr="00267859">
              <w:rPr>
                <w:rFonts w:ascii="Times New Roman" w:hAnsi="Times New Roman"/>
                <w:b/>
                <w:color w:val="000000"/>
                <w:sz w:val="24"/>
                <w:szCs w:val="24"/>
              </w:rPr>
              <w:t>.</w:t>
            </w:r>
          </w:p>
        </w:tc>
        <w:tc>
          <w:tcPr>
            <w:tcW w:w="3011" w:type="dxa"/>
            <w:tcBorders>
              <w:top w:val="single" w:sz="4" w:space="0" w:color="auto"/>
              <w:left w:val="single" w:sz="4" w:space="0" w:color="auto"/>
              <w:bottom w:val="single" w:sz="4" w:space="0" w:color="auto"/>
              <w:right w:val="single" w:sz="4" w:space="0" w:color="auto"/>
            </w:tcBorders>
            <w:shd w:val="clear" w:color="auto" w:fill="auto"/>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Statut Javne ustanove Centra za socijalni rad za opštine Nikšić, Plužine i Šavnik</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7.10.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10.10.</w:t>
            </w: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p>
        </w:tc>
      </w:tr>
      <w:tr w:rsidR="00544201" w:rsidRPr="00267859" w:rsidTr="00F422D2">
        <w:trPr>
          <w:trHeight w:val="63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12</w:t>
            </w:r>
            <w:r w:rsidRPr="00267859">
              <w:rPr>
                <w:rFonts w:ascii="Times New Roman" w:hAnsi="Times New Roman"/>
                <w:b/>
                <w:color w:val="000000"/>
                <w:sz w:val="24"/>
                <w:szCs w:val="24"/>
              </w:rPr>
              <w:t>.</w:t>
            </w:r>
          </w:p>
        </w:tc>
        <w:tc>
          <w:tcPr>
            <w:tcW w:w="3011" w:type="dxa"/>
            <w:tcBorders>
              <w:top w:val="single" w:sz="4" w:space="0" w:color="auto"/>
              <w:left w:val="nil"/>
              <w:bottom w:val="single" w:sz="4" w:space="0" w:color="auto"/>
              <w:right w:val="single" w:sz="4" w:space="0" w:color="auto"/>
            </w:tcBorders>
            <w:shd w:val="clear" w:color="auto" w:fill="auto"/>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Statut Javne ustanove Centra za socijalni rad za opštinu Herceg Novi</w:t>
            </w:r>
          </w:p>
        </w:tc>
        <w:tc>
          <w:tcPr>
            <w:tcW w:w="1483" w:type="dxa"/>
            <w:tcBorders>
              <w:top w:val="single" w:sz="4" w:space="0" w:color="auto"/>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7.10.</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10.10.</w:t>
            </w:r>
          </w:p>
        </w:tc>
        <w:tc>
          <w:tcPr>
            <w:tcW w:w="1337" w:type="dxa"/>
            <w:tcBorders>
              <w:top w:val="single" w:sz="4" w:space="0" w:color="auto"/>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p>
        </w:tc>
        <w:tc>
          <w:tcPr>
            <w:tcW w:w="1712" w:type="dxa"/>
            <w:tcBorders>
              <w:top w:val="single" w:sz="4" w:space="0" w:color="auto"/>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p>
        </w:tc>
      </w:tr>
      <w:tr w:rsidR="00544201" w:rsidRPr="00267859" w:rsidTr="00F422D2">
        <w:trPr>
          <w:trHeight w:val="63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13</w:t>
            </w:r>
            <w:r w:rsidRPr="00267859">
              <w:rPr>
                <w:rFonts w:ascii="Times New Roman" w:hAnsi="Times New Roman"/>
                <w:b/>
                <w:color w:val="000000"/>
                <w:sz w:val="24"/>
                <w:szCs w:val="24"/>
              </w:rPr>
              <w:t>.</w:t>
            </w:r>
          </w:p>
        </w:tc>
        <w:tc>
          <w:tcPr>
            <w:tcW w:w="3011" w:type="dxa"/>
            <w:tcBorders>
              <w:top w:val="single" w:sz="4" w:space="0" w:color="auto"/>
              <w:left w:val="nil"/>
              <w:bottom w:val="single" w:sz="4" w:space="0" w:color="auto"/>
              <w:right w:val="single" w:sz="4" w:space="0" w:color="auto"/>
            </w:tcBorders>
            <w:shd w:val="clear" w:color="auto" w:fill="auto"/>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Statut Javne ustanove Centra za socijalni rad za opštine Pljevlja i Žabljak</w:t>
            </w:r>
          </w:p>
        </w:tc>
        <w:tc>
          <w:tcPr>
            <w:tcW w:w="1483" w:type="dxa"/>
            <w:tcBorders>
              <w:top w:val="single" w:sz="4" w:space="0" w:color="auto"/>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7.10.</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10.10.</w:t>
            </w:r>
          </w:p>
        </w:tc>
        <w:tc>
          <w:tcPr>
            <w:tcW w:w="1337" w:type="dxa"/>
            <w:tcBorders>
              <w:top w:val="single" w:sz="4" w:space="0" w:color="auto"/>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p>
        </w:tc>
        <w:tc>
          <w:tcPr>
            <w:tcW w:w="1712" w:type="dxa"/>
            <w:tcBorders>
              <w:top w:val="single" w:sz="4" w:space="0" w:color="auto"/>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p>
        </w:tc>
      </w:tr>
      <w:tr w:rsidR="00544201" w:rsidRPr="00267859" w:rsidTr="00F422D2">
        <w:trPr>
          <w:trHeight w:val="63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14</w:t>
            </w:r>
            <w:r w:rsidRPr="00267859">
              <w:rPr>
                <w:rFonts w:ascii="Times New Roman" w:hAnsi="Times New Roman"/>
                <w:b/>
                <w:color w:val="000000"/>
                <w:sz w:val="24"/>
                <w:szCs w:val="24"/>
              </w:rPr>
              <w:t>.</w:t>
            </w:r>
          </w:p>
        </w:tc>
        <w:tc>
          <w:tcPr>
            <w:tcW w:w="3011" w:type="dxa"/>
            <w:tcBorders>
              <w:top w:val="single" w:sz="4" w:space="0" w:color="auto"/>
              <w:left w:val="nil"/>
              <w:bottom w:val="single" w:sz="4" w:space="0" w:color="auto"/>
              <w:right w:val="single" w:sz="4" w:space="0" w:color="auto"/>
            </w:tcBorders>
            <w:shd w:val="clear" w:color="auto" w:fill="auto"/>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Statut Javne ustanove Centra za socijalni rad za Prijestonicu Cetinje</w:t>
            </w:r>
          </w:p>
        </w:tc>
        <w:tc>
          <w:tcPr>
            <w:tcW w:w="1483" w:type="dxa"/>
            <w:tcBorders>
              <w:top w:val="single" w:sz="4" w:space="0" w:color="auto"/>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7.10.</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10.10.</w:t>
            </w:r>
          </w:p>
        </w:tc>
        <w:tc>
          <w:tcPr>
            <w:tcW w:w="1337" w:type="dxa"/>
            <w:tcBorders>
              <w:top w:val="single" w:sz="4" w:space="0" w:color="auto"/>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p>
        </w:tc>
        <w:tc>
          <w:tcPr>
            <w:tcW w:w="1712" w:type="dxa"/>
            <w:tcBorders>
              <w:top w:val="single" w:sz="4" w:space="0" w:color="auto"/>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p>
        </w:tc>
      </w:tr>
      <w:tr w:rsidR="00544201" w:rsidRPr="00267859" w:rsidTr="00F422D2">
        <w:trPr>
          <w:trHeight w:val="3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15</w:t>
            </w:r>
            <w:r w:rsidRPr="00267859">
              <w:rPr>
                <w:rFonts w:ascii="Times New Roman" w:hAnsi="Times New Roman"/>
                <w:b/>
                <w:color w:val="000000"/>
                <w:sz w:val="24"/>
                <w:szCs w:val="24"/>
              </w:rPr>
              <w:t>.</w:t>
            </w:r>
          </w:p>
        </w:tc>
        <w:tc>
          <w:tcPr>
            <w:tcW w:w="3011" w:type="dxa"/>
            <w:tcBorders>
              <w:top w:val="single" w:sz="4" w:space="0" w:color="auto"/>
              <w:left w:val="nil"/>
              <w:bottom w:val="single" w:sz="4" w:space="0" w:color="auto"/>
              <w:right w:val="single" w:sz="4" w:space="0" w:color="auto"/>
            </w:tcBorders>
            <w:shd w:val="clear" w:color="auto" w:fill="auto"/>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Statut Javne ustanove Centra za socijalni rad za opštine Bijelo Polje, Mojkovac i Kolašin</w:t>
            </w:r>
          </w:p>
        </w:tc>
        <w:tc>
          <w:tcPr>
            <w:tcW w:w="1483" w:type="dxa"/>
            <w:tcBorders>
              <w:top w:val="single" w:sz="4" w:space="0" w:color="auto"/>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7.10.</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10.10.</w:t>
            </w:r>
          </w:p>
        </w:tc>
        <w:tc>
          <w:tcPr>
            <w:tcW w:w="1337" w:type="dxa"/>
            <w:tcBorders>
              <w:top w:val="single" w:sz="4" w:space="0" w:color="auto"/>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p>
        </w:tc>
        <w:tc>
          <w:tcPr>
            <w:tcW w:w="1712" w:type="dxa"/>
            <w:tcBorders>
              <w:top w:val="single" w:sz="4" w:space="0" w:color="auto"/>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p>
        </w:tc>
      </w:tr>
      <w:tr w:rsidR="00544201" w:rsidRPr="00267859" w:rsidTr="00F422D2">
        <w:trPr>
          <w:trHeight w:val="63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16</w:t>
            </w:r>
            <w:r w:rsidRPr="00267859">
              <w:rPr>
                <w:rFonts w:ascii="Times New Roman" w:hAnsi="Times New Roman"/>
                <w:b/>
                <w:color w:val="000000"/>
                <w:sz w:val="24"/>
                <w:szCs w:val="24"/>
              </w:rPr>
              <w:t>.</w:t>
            </w:r>
          </w:p>
        </w:tc>
        <w:tc>
          <w:tcPr>
            <w:tcW w:w="3011" w:type="dxa"/>
            <w:tcBorders>
              <w:top w:val="single" w:sz="4" w:space="0" w:color="auto"/>
              <w:left w:val="nil"/>
              <w:bottom w:val="single" w:sz="4" w:space="0" w:color="auto"/>
              <w:right w:val="single" w:sz="4" w:space="0" w:color="auto"/>
            </w:tcBorders>
            <w:shd w:val="clear" w:color="auto" w:fill="auto"/>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Statut Javne ustanove Centra za socijalni rad za opštine Kotor, Tivat i Budva</w:t>
            </w:r>
          </w:p>
        </w:tc>
        <w:tc>
          <w:tcPr>
            <w:tcW w:w="1483" w:type="dxa"/>
            <w:tcBorders>
              <w:top w:val="single" w:sz="4" w:space="0" w:color="auto"/>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7.10.</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10.10.</w:t>
            </w:r>
          </w:p>
        </w:tc>
        <w:tc>
          <w:tcPr>
            <w:tcW w:w="1337" w:type="dxa"/>
            <w:tcBorders>
              <w:top w:val="single" w:sz="4" w:space="0" w:color="auto"/>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p>
        </w:tc>
        <w:tc>
          <w:tcPr>
            <w:tcW w:w="1712" w:type="dxa"/>
            <w:tcBorders>
              <w:top w:val="single" w:sz="4" w:space="0" w:color="auto"/>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p>
        </w:tc>
      </w:tr>
      <w:tr w:rsidR="00544201" w:rsidRPr="00267859" w:rsidTr="00F422D2">
        <w:trPr>
          <w:trHeight w:val="63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17</w:t>
            </w:r>
            <w:r w:rsidRPr="00267859">
              <w:rPr>
                <w:rFonts w:ascii="Times New Roman" w:hAnsi="Times New Roman"/>
                <w:b/>
                <w:color w:val="000000"/>
                <w:sz w:val="24"/>
                <w:szCs w:val="24"/>
              </w:rPr>
              <w:t>.</w:t>
            </w:r>
          </w:p>
        </w:tc>
        <w:tc>
          <w:tcPr>
            <w:tcW w:w="3011" w:type="dxa"/>
            <w:tcBorders>
              <w:top w:val="single" w:sz="4" w:space="0" w:color="auto"/>
              <w:left w:val="nil"/>
              <w:bottom w:val="single" w:sz="4" w:space="0" w:color="auto"/>
              <w:right w:val="single" w:sz="4" w:space="0" w:color="auto"/>
            </w:tcBorders>
            <w:shd w:val="clear" w:color="auto" w:fill="auto"/>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Statut Javne ustanove Centra za socijalni rad za opštine Bar i Ulcinj</w:t>
            </w:r>
          </w:p>
        </w:tc>
        <w:tc>
          <w:tcPr>
            <w:tcW w:w="1483" w:type="dxa"/>
            <w:tcBorders>
              <w:top w:val="single" w:sz="4" w:space="0" w:color="auto"/>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7.10.</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10.10.</w:t>
            </w:r>
          </w:p>
        </w:tc>
        <w:tc>
          <w:tcPr>
            <w:tcW w:w="1337" w:type="dxa"/>
            <w:tcBorders>
              <w:top w:val="single" w:sz="4" w:space="0" w:color="auto"/>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p>
        </w:tc>
        <w:tc>
          <w:tcPr>
            <w:tcW w:w="1712" w:type="dxa"/>
            <w:tcBorders>
              <w:top w:val="single" w:sz="4" w:space="0" w:color="auto"/>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p>
        </w:tc>
      </w:tr>
      <w:tr w:rsidR="00544201" w:rsidRPr="00267859" w:rsidTr="00F422D2">
        <w:trPr>
          <w:trHeight w:val="49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18</w:t>
            </w:r>
            <w:r w:rsidRPr="00267859">
              <w:rPr>
                <w:rFonts w:ascii="Times New Roman" w:hAnsi="Times New Roman"/>
                <w:b/>
                <w:color w:val="000000"/>
                <w:sz w:val="24"/>
                <w:szCs w:val="24"/>
              </w:rPr>
              <w:t>.</w:t>
            </w:r>
          </w:p>
        </w:tc>
        <w:tc>
          <w:tcPr>
            <w:tcW w:w="3011" w:type="dxa"/>
            <w:tcBorders>
              <w:top w:val="single" w:sz="4" w:space="0" w:color="auto"/>
              <w:left w:val="nil"/>
              <w:bottom w:val="single" w:sz="4" w:space="0" w:color="auto"/>
              <w:right w:val="single" w:sz="4" w:space="0" w:color="auto"/>
            </w:tcBorders>
            <w:shd w:val="clear" w:color="auto" w:fill="auto"/>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Statut Javne ustanove Centra za socijalni rad za opštine Berane, Andrijevica i Petnjica</w:t>
            </w:r>
          </w:p>
        </w:tc>
        <w:tc>
          <w:tcPr>
            <w:tcW w:w="1483" w:type="dxa"/>
            <w:tcBorders>
              <w:top w:val="single" w:sz="4" w:space="0" w:color="auto"/>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7.10.</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10.10.</w:t>
            </w:r>
          </w:p>
        </w:tc>
        <w:tc>
          <w:tcPr>
            <w:tcW w:w="1337" w:type="dxa"/>
            <w:tcBorders>
              <w:top w:val="single" w:sz="4" w:space="0" w:color="auto"/>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p>
        </w:tc>
        <w:tc>
          <w:tcPr>
            <w:tcW w:w="1712" w:type="dxa"/>
            <w:tcBorders>
              <w:top w:val="single" w:sz="4" w:space="0" w:color="auto"/>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p>
        </w:tc>
      </w:tr>
      <w:tr w:rsidR="00544201" w:rsidRPr="00267859" w:rsidTr="00F422D2">
        <w:trPr>
          <w:trHeight w:val="63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19</w:t>
            </w:r>
            <w:r w:rsidRPr="00267859">
              <w:rPr>
                <w:rFonts w:ascii="Times New Roman" w:hAnsi="Times New Roman"/>
                <w:b/>
                <w:color w:val="000000"/>
                <w:sz w:val="24"/>
                <w:szCs w:val="24"/>
              </w:rPr>
              <w:t>.</w:t>
            </w:r>
          </w:p>
        </w:tc>
        <w:tc>
          <w:tcPr>
            <w:tcW w:w="3011" w:type="dxa"/>
            <w:tcBorders>
              <w:top w:val="single" w:sz="4" w:space="0" w:color="auto"/>
              <w:left w:val="nil"/>
              <w:bottom w:val="single" w:sz="4" w:space="0" w:color="auto"/>
              <w:right w:val="single" w:sz="4" w:space="0" w:color="auto"/>
            </w:tcBorders>
            <w:shd w:val="clear" w:color="auto" w:fill="auto"/>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Statut Javne ustanove Centra za socijalni rad za opštinu Rožaje</w:t>
            </w:r>
          </w:p>
        </w:tc>
        <w:tc>
          <w:tcPr>
            <w:tcW w:w="1483" w:type="dxa"/>
            <w:tcBorders>
              <w:top w:val="single" w:sz="4" w:space="0" w:color="auto"/>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7.10.</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10.10.</w:t>
            </w:r>
          </w:p>
        </w:tc>
        <w:tc>
          <w:tcPr>
            <w:tcW w:w="1337" w:type="dxa"/>
            <w:tcBorders>
              <w:top w:val="single" w:sz="4" w:space="0" w:color="auto"/>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p>
        </w:tc>
        <w:tc>
          <w:tcPr>
            <w:tcW w:w="1712" w:type="dxa"/>
            <w:tcBorders>
              <w:top w:val="single" w:sz="4" w:space="0" w:color="auto"/>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p>
        </w:tc>
      </w:tr>
      <w:tr w:rsidR="00544201" w:rsidRPr="00267859" w:rsidTr="00F422D2">
        <w:trPr>
          <w:trHeight w:val="63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w:t>
            </w:r>
            <w:r w:rsidRPr="00267859">
              <w:rPr>
                <w:rFonts w:ascii="Times New Roman" w:hAnsi="Times New Roman"/>
                <w:b/>
                <w:color w:val="000000"/>
                <w:sz w:val="24"/>
                <w:szCs w:val="24"/>
              </w:rPr>
              <w:t>.</w:t>
            </w:r>
          </w:p>
        </w:tc>
        <w:tc>
          <w:tcPr>
            <w:tcW w:w="3011" w:type="dxa"/>
            <w:tcBorders>
              <w:top w:val="single" w:sz="4" w:space="0" w:color="auto"/>
              <w:left w:val="nil"/>
              <w:bottom w:val="single" w:sz="4" w:space="0" w:color="auto"/>
              <w:right w:val="single" w:sz="4" w:space="0" w:color="auto"/>
            </w:tcBorders>
            <w:shd w:val="clear" w:color="auto" w:fill="auto"/>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Statut Javne ustanove Centra za socijalni rad za opštinu Plav</w:t>
            </w:r>
          </w:p>
        </w:tc>
        <w:tc>
          <w:tcPr>
            <w:tcW w:w="1483" w:type="dxa"/>
            <w:tcBorders>
              <w:top w:val="single" w:sz="4" w:space="0" w:color="auto"/>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7.10.</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10.10.</w:t>
            </w:r>
          </w:p>
        </w:tc>
        <w:tc>
          <w:tcPr>
            <w:tcW w:w="1337" w:type="dxa"/>
            <w:tcBorders>
              <w:top w:val="single" w:sz="4" w:space="0" w:color="auto"/>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p>
        </w:tc>
        <w:tc>
          <w:tcPr>
            <w:tcW w:w="1712" w:type="dxa"/>
            <w:tcBorders>
              <w:top w:val="single" w:sz="4" w:space="0" w:color="auto"/>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p>
        </w:tc>
      </w:tr>
      <w:tr w:rsidR="00544201" w:rsidRPr="00267859" w:rsidTr="00F422D2">
        <w:trPr>
          <w:trHeight w:val="63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21</w:t>
            </w:r>
            <w:r w:rsidRPr="00267859">
              <w:rPr>
                <w:rFonts w:ascii="Times New Roman" w:hAnsi="Times New Roman"/>
                <w:b/>
                <w:color w:val="000000"/>
                <w:sz w:val="24"/>
                <w:szCs w:val="24"/>
              </w:rPr>
              <w:t>.</w:t>
            </w:r>
          </w:p>
        </w:tc>
        <w:tc>
          <w:tcPr>
            <w:tcW w:w="3011" w:type="dxa"/>
            <w:tcBorders>
              <w:top w:val="single" w:sz="4" w:space="0" w:color="auto"/>
              <w:left w:val="nil"/>
              <w:bottom w:val="single" w:sz="4" w:space="0" w:color="auto"/>
              <w:right w:val="single" w:sz="4" w:space="0" w:color="auto"/>
            </w:tcBorders>
            <w:shd w:val="clear" w:color="auto" w:fill="auto"/>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r w:rsidRPr="000D00A1">
              <w:rPr>
                <w:rFonts w:ascii="Times New Roman" w:hAnsi="Times New Roman"/>
                <w:color w:val="000000"/>
                <w:sz w:val="24"/>
                <w:szCs w:val="24"/>
                <w:lang w:val="pl-PL"/>
              </w:rPr>
              <w:t>Program obaveznih imunizacija stanovništva protiv određenih zaraznih bolesti na teritoriji Crne Gore za 2015. godinu</w:t>
            </w:r>
          </w:p>
        </w:tc>
        <w:tc>
          <w:tcPr>
            <w:tcW w:w="1483" w:type="dxa"/>
            <w:tcBorders>
              <w:top w:val="single" w:sz="4" w:space="0" w:color="auto"/>
              <w:left w:val="nil"/>
              <w:bottom w:val="single" w:sz="4" w:space="0" w:color="auto"/>
              <w:right w:val="single" w:sz="4" w:space="0" w:color="auto"/>
            </w:tcBorders>
            <w:shd w:val="clear" w:color="auto" w:fill="auto"/>
            <w:noWrap/>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r w:rsidRPr="000D00A1">
              <w:rPr>
                <w:rFonts w:ascii="Times New Roman" w:hAnsi="Times New Roman"/>
                <w:color w:val="000000"/>
                <w:sz w:val="24"/>
                <w:szCs w:val="24"/>
                <w:lang w:val="pl-PL"/>
              </w:rPr>
              <w:t>12.11.</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p>
        </w:tc>
        <w:tc>
          <w:tcPr>
            <w:tcW w:w="1337" w:type="dxa"/>
            <w:tcBorders>
              <w:top w:val="single" w:sz="4" w:space="0" w:color="auto"/>
              <w:left w:val="nil"/>
              <w:bottom w:val="single" w:sz="4" w:space="0" w:color="auto"/>
              <w:right w:val="single" w:sz="4" w:space="0" w:color="auto"/>
            </w:tcBorders>
            <w:shd w:val="clear" w:color="auto" w:fill="auto"/>
            <w:noWrap/>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p>
        </w:tc>
        <w:tc>
          <w:tcPr>
            <w:tcW w:w="1712" w:type="dxa"/>
            <w:tcBorders>
              <w:top w:val="single" w:sz="4" w:space="0" w:color="auto"/>
              <w:left w:val="nil"/>
              <w:bottom w:val="single" w:sz="4" w:space="0" w:color="auto"/>
              <w:right w:val="single" w:sz="4" w:space="0" w:color="auto"/>
            </w:tcBorders>
            <w:shd w:val="clear" w:color="auto" w:fill="auto"/>
            <w:noWrap/>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r w:rsidRPr="000D00A1">
              <w:rPr>
                <w:rFonts w:ascii="Times New Roman" w:hAnsi="Times New Roman"/>
                <w:color w:val="000000"/>
                <w:sz w:val="24"/>
                <w:szCs w:val="24"/>
                <w:lang w:val="pl-PL"/>
              </w:rPr>
              <w:t>13.11.</w:t>
            </w:r>
          </w:p>
        </w:tc>
      </w:tr>
      <w:tr w:rsidR="00544201" w:rsidRPr="00267859" w:rsidTr="00F422D2">
        <w:trPr>
          <w:trHeight w:val="63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22</w:t>
            </w:r>
            <w:r w:rsidRPr="00267859">
              <w:rPr>
                <w:rFonts w:ascii="Times New Roman" w:hAnsi="Times New Roman"/>
                <w:b/>
                <w:color w:val="000000"/>
                <w:sz w:val="24"/>
                <w:szCs w:val="24"/>
              </w:rPr>
              <w:t>.</w:t>
            </w:r>
          </w:p>
        </w:tc>
        <w:tc>
          <w:tcPr>
            <w:tcW w:w="3011" w:type="dxa"/>
            <w:tcBorders>
              <w:top w:val="single" w:sz="4" w:space="0" w:color="auto"/>
              <w:left w:val="nil"/>
              <w:bottom w:val="single" w:sz="4" w:space="0" w:color="auto"/>
              <w:right w:val="single" w:sz="4" w:space="0" w:color="auto"/>
            </w:tcBorders>
            <w:shd w:val="clear" w:color="auto" w:fill="auto"/>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r>
              <w:rPr>
                <w:rFonts w:ascii="Times New Roman" w:hAnsi="Times New Roman"/>
                <w:color w:val="000000"/>
                <w:sz w:val="24"/>
                <w:szCs w:val="24"/>
                <w:lang w:val="pl-PL"/>
              </w:rPr>
              <w:t>Statut</w:t>
            </w:r>
            <w:r w:rsidRPr="000D00A1">
              <w:rPr>
                <w:rFonts w:ascii="Times New Roman" w:hAnsi="Times New Roman"/>
                <w:color w:val="000000"/>
                <w:sz w:val="24"/>
                <w:szCs w:val="24"/>
                <w:lang w:val="pl-PL"/>
              </w:rPr>
              <w:t xml:space="preserve"> Javne ustanove Centar savremene umjetnosti Crne Gore</w:t>
            </w:r>
          </w:p>
        </w:tc>
        <w:tc>
          <w:tcPr>
            <w:tcW w:w="1483" w:type="dxa"/>
            <w:tcBorders>
              <w:top w:val="single" w:sz="4" w:space="0" w:color="auto"/>
              <w:left w:val="nil"/>
              <w:bottom w:val="single" w:sz="4" w:space="0" w:color="auto"/>
              <w:right w:val="single" w:sz="4" w:space="0" w:color="auto"/>
            </w:tcBorders>
            <w:shd w:val="clear" w:color="auto" w:fill="auto"/>
            <w:noWrap/>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r w:rsidRPr="000D00A1">
              <w:rPr>
                <w:rFonts w:ascii="Times New Roman" w:hAnsi="Times New Roman"/>
                <w:color w:val="000000"/>
                <w:sz w:val="24"/>
                <w:szCs w:val="24"/>
                <w:lang w:val="pl-PL"/>
              </w:rPr>
              <w:t>1.12.</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p>
        </w:tc>
        <w:tc>
          <w:tcPr>
            <w:tcW w:w="1337" w:type="dxa"/>
            <w:tcBorders>
              <w:top w:val="single" w:sz="4" w:space="0" w:color="auto"/>
              <w:left w:val="nil"/>
              <w:bottom w:val="single" w:sz="4" w:space="0" w:color="auto"/>
              <w:right w:val="single" w:sz="4" w:space="0" w:color="auto"/>
            </w:tcBorders>
            <w:shd w:val="clear" w:color="auto" w:fill="auto"/>
            <w:noWrap/>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p>
        </w:tc>
        <w:tc>
          <w:tcPr>
            <w:tcW w:w="1712" w:type="dxa"/>
            <w:tcBorders>
              <w:top w:val="single" w:sz="4" w:space="0" w:color="auto"/>
              <w:left w:val="nil"/>
              <w:bottom w:val="single" w:sz="4" w:space="0" w:color="auto"/>
              <w:right w:val="single" w:sz="4" w:space="0" w:color="auto"/>
            </w:tcBorders>
            <w:shd w:val="clear" w:color="auto" w:fill="auto"/>
            <w:noWrap/>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p>
        </w:tc>
      </w:tr>
      <w:tr w:rsidR="00544201" w:rsidRPr="00267859" w:rsidTr="00F422D2">
        <w:trPr>
          <w:trHeight w:val="63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23</w:t>
            </w:r>
            <w:r w:rsidRPr="00267859">
              <w:rPr>
                <w:rFonts w:ascii="Times New Roman" w:hAnsi="Times New Roman"/>
                <w:b/>
                <w:color w:val="000000"/>
                <w:sz w:val="24"/>
                <w:szCs w:val="24"/>
              </w:rPr>
              <w:t>.</w:t>
            </w:r>
          </w:p>
        </w:tc>
        <w:tc>
          <w:tcPr>
            <w:tcW w:w="3011" w:type="dxa"/>
            <w:tcBorders>
              <w:top w:val="single" w:sz="4" w:space="0" w:color="auto"/>
              <w:left w:val="nil"/>
              <w:bottom w:val="single" w:sz="4" w:space="0" w:color="auto"/>
              <w:right w:val="single" w:sz="4" w:space="0" w:color="auto"/>
            </w:tcBorders>
            <w:shd w:val="clear" w:color="auto" w:fill="auto"/>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r>
              <w:rPr>
                <w:rFonts w:ascii="Times New Roman" w:hAnsi="Times New Roman"/>
                <w:color w:val="000000"/>
                <w:sz w:val="24"/>
                <w:szCs w:val="24"/>
                <w:lang w:val="pl-PL"/>
              </w:rPr>
              <w:t>Statut</w:t>
            </w:r>
            <w:r w:rsidRPr="000D00A1">
              <w:rPr>
                <w:rFonts w:ascii="Times New Roman" w:hAnsi="Times New Roman"/>
                <w:color w:val="000000"/>
                <w:sz w:val="24"/>
                <w:szCs w:val="24"/>
                <w:lang w:val="pl-PL"/>
              </w:rPr>
              <w:t xml:space="preserve"> Javne ustanove Muzički centar Crne Gore</w:t>
            </w:r>
          </w:p>
        </w:tc>
        <w:tc>
          <w:tcPr>
            <w:tcW w:w="1483" w:type="dxa"/>
            <w:tcBorders>
              <w:top w:val="single" w:sz="4" w:space="0" w:color="auto"/>
              <w:left w:val="nil"/>
              <w:bottom w:val="single" w:sz="4" w:space="0" w:color="auto"/>
              <w:right w:val="single" w:sz="4" w:space="0" w:color="auto"/>
            </w:tcBorders>
            <w:shd w:val="clear" w:color="auto" w:fill="auto"/>
            <w:noWrap/>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r w:rsidRPr="000D00A1">
              <w:rPr>
                <w:rFonts w:ascii="Times New Roman" w:hAnsi="Times New Roman"/>
                <w:color w:val="000000"/>
                <w:sz w:val="24"/>
                <w:szCs w:val="24"/>
                <w:lang w:val="pl-PL"/>
              </w:rPr>
              <w:t>1.12.</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p>
        </w:tc>
        <w:tc>
          <w:tcPr>
            <w:tcW w:w="1337" w:type="dxa"/>
            <w:tcBorders>
              <w:top w:val="single" w:sz="4" w:space="0" w:color="auto"/>
              <w:left w:val="nil"/>
              <w:bottom w:val="single" w:sz="4" w:space="0" w:color="auto"/>
              <w:right w:val="single" w:sz="4" w:space="0" w:color="auto"/>
            </w:tcBorders>
            <w:shd w:val="clear" w:color="auto" w:fill="auto"/>
            <w:noWrap/>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p>
        </w:tc>
        <w:tc>
          <w:tcPr>
            <w:tcW w:w="1712" w:type="dxa"/>
            <w:tcBorders>
              <w:top w:val="single" w:sz="4" w:space="0" w:color="auto"/>
              <w:left w:val="nil"/>
              <w:bottom w:val="single" w:sz="4" w:space="0" w:color="auto"/>
              <w:right w:val="single" w:sz="4" w:space="0" w:color="auto"/>
            </w:tcBorders>
            <w:shd w:val="clear" w:color="auto" w:fill="auto"/>
            <w:noWrap/>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p>
        </w:tc>
      </w:tr>
      <w:tr w:rsidR="00544201" w:rsidRPr="00267859" w:rsidTr="00F422D2">
        <w:trPr>
          <w:trHeight w:val="26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24</w:t>
            </w:r>
            <w:r w:rsidRPr="00267859">
              <w:rPr>
                <w:rFonts w:ascii="Times New Roman" w:hAnsi="Times New Roman"/>
                <w:b/>
                <w:color w:val="000000"/>
                <w:sz w:val="24"/>
                <w:szCs w:val="24"/>
              </w:rPr>
              <w:t>.</w:t>
            </w:r>
          </w:p>
        </w:tc>
        <w:tc>
          <w:tcPr>
            <w:tcW w:w="3011" w:type="dxa"/>
            <w:tcBorders>
              <w:top w:val="single" w:sz="4" w:space="0" w:color="auto"/>
              <w:left w:val="nil"/>
              <w:bottom w:val="single" w:sz="4" w:space="0" w:color="auto"/>
              <w:right w:val="single" w:sz="4" w:space="0" w:color="auto"/>
            </w:tcBorders>
            <w:shd w:val="clear" w:color="auto" w:fill="auto"/>
            <w:vAlign w:val="bottom"/>
          </w:tcPr>
          <w:p w:rsidR="00544201" w:rsidRPr="000D00A1" w:rsidRDefault="00544201" w:rsidP="00544201">
            <w:pPr>
              <w:spacing w:after="0" w:line="240" w:lineRule="auto"/>
              <w:jc w:val="center"/>
              <w:rPr>
                <w:rFonts w:ascii="Times New Roman" w:hAnsi="Times New Roman"/>
                <w:color w:val="000000"/>
                <w:sz w:val="24"/>
                <w:szCs w:val="24"/>
                <w:highlight w:val="yellow"/>
                <w:lang w:val="pl-PL"/>
              </w:rPr>
            </w:pPr>
            <w:r w:rsidRPr="000D00A1">
              <w:rPr>
                <w:rFonts w:ascii="Times New Roman" w:hAnsi="Times New Roman"/>
                <w:color w:val="000000"/>
                <w:sz w:val="24"/>
                <w:szCs w:val="24"/>
                <w:lang w:val="pl-PL"/>
              </w:rPr>
              <w:t>Statut Javne ustanove za smještaj odraslih lica sa invaliditetom i starih lica</w:t>
            </w:r>
          </w:p>
        </w:tc>
        <w:tc>
          <w:tcPr>
            <w:tcW w:w="1483" w:type="dxa"/>
            <w:tcBorders>
              <w:top w:val="single" w:sz="4" w:space="0" w:color="auto"/>
              <w:left w:val="nil"/>
              <w:bottom w:val="single" w:sz="4" w:space="0" w:color="auto"/>
              <w:right w:val="single" w:sz="4" w:space="0" w:color="auto"/>
            </w:tcBorders>
            <w:shd w:val="clear" w:color="auto" w:fill="auto"/>
            <w:noWrap/>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r w:rsidRPr="000D00A1">
              <w:rPr>
                <w:rFonts w:ascii="Times New Roman" w:hAnsi="Times New Roman"/>
                <w:color w:val="000000"/>
                <w:sz w:val="24"/>
                <w:szCs w:val="24"/>
                <w:lang w:val="pl-PL"/>
              </w:rPr>
              <w:t>17.12.</w:t>
            </w:r>
          </w:p>
          <w:p w:rsidR="00544201" w:rsidRPr="000D00A1" w:rsidRDefault="00544201" w:rsidP="00544201">
            <w:pPr>
              <w:spacing w:after="0" w:line="240" w:lineRule="auto"/>
              <w:jc w:val="center"/>
              <w:rPr>
                <w:rFonts w:ascii="Times New Roman" w:hAnsi="Times New Roman"/>
                <w:color w:val="000000"/>
                <w:sz w:val="24"/>
                <w:szCs w:val="24"/>
                <w:lang w:val="pl-PL"/>
              </w:rPr>
            </w:pPr>
            <w:r w:rsidRPr="000D00A1">
              <w:rPr>
                <w:rFonts w:ascii="Times New Roman" w:hAnsi="Times New Roman"/>
                <w:color w:val="000000"/>
                <w:sz w:val="24"/>
                <w:szCs w:val="24"/>
                <w:lang w:val="pl-PL"/>
              </w:rPr>
              <w:t>19.12.</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r w:rsidRPr="000D00A1">
              <w:rPr>
                <w:rFonts w:ascii="Times New Roman" w:hAnsi="Times New Roman"/>
                <w:color w:val="000000"/>
                <w:sz w:val="24"/>
                <w:szCs w:val="24"/>
                <w:lang w:val="pl-PL"/>
              </w:rPr>
              <w:t>22.12.</w:t>
            </w:r>
          </w:p>
        </w:tc>
        <w:tc>
          <w:tcPr>
            <w:tcW w:w="1337" w:type="dxa"/>
            <w:tcBorders>
              <w:top w:val="single" w:sz="4" w:space="0" w:color="auto"/>
              <w:left w:val="nil"/>
              <w:bottom w:val="single" w:sz="4" w:space="0" w:color="auto"/>
              <w:right w:val="single" w:sz="4" w:space="0" w:color="auto"/>
            </w:tcBorders>
            <w:shd w:val="clear" w:color="auto" w:fill="auto"/>
            <w:noWrap/>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p>
        </w:tc>
        <w:tc>
          <w:tcPr>
            <w:tcW w:w="1712" w:type="dxa"/>
            <w:tcBorders>
              <w:top w:val="single" w:sz="4" w:space="0" w:color="auto"/>
              <w:left w:val="nil"/>
              <w:bottom w:val="single" w:sz="4" w:space="0" w:color="auto"/>
              <w:right w:val="single" w:sz="4" w:space="0" w:color="auto"/>
            </w:tcBorders>
            <w:shd w:val="clear" w:color="auto" w:fill="auto"/>
            <w:noWrap/>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p>
        </w:tc>
      </w:tr>
      <w:tr w:rsidR="00544201" w:rsidRPr="00267859" w:rsidTr="00F422D2">
        <w:trPr>
          <w:trHeight w:val="63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25</w:t>
            </w:r>
            <w:r w:rsidRPr="00267859">
              <w:rPr>
                <w:rFonts w:ascii="Times New Roman" w:hAnsi="Times New Roman"/>
                <w:b/>
                <w:color w:val="000000"/>
                <w:sz w:val="24"/>
                <w:szCs w:val="24"/>
              </w:rPr>
              <w:t>.</w:t>
            </w:r>
          </w:p>
        </w:tc>
        <w:tc>
          <w:tcPr>
            <w:tcW w:w="3011" w:type="dxa"/>
            <w:tcBorders>
              <w:top w:val="single" w:sz="4" w:space="0" w:color="auto"/>
              <w:left w:val="nil"/>
              <w:bottom w:val="single" w:sz="4" w:space="0" w:color="auto"/>
              <w:right w:val="single" w:sz="4" w:space="0" w:color="auto"/>
            </w:tcBorders>
            <w:shd w:val="clear" w:color="auto" w:fill="auto"/>
            <w:vAlign w:val="bottom"/>
          </w:tcPr>
          <w:p w:rsidR="00544201" w:rsidRPr="000D00A1" w:rsidRDefault="00544201" w:rsidP="00544201">
            <w:pPr>
              <w:spacing w:after="0" w:line="240" w:lineRule="auto"/>
              <w:jc w:val="center"/>
              <w:rPr>
                <w:rFonts w:ascii="Times New Roman" w:hAnsi="Times New Roman"/>
                <w:color w:val="000000"/>
                <w:sz w:val="24"/>
                <w:szCs w:val="24"/>
                <w:highlight w:val="yellow"/>
                <w:lang w:val="pl-PL"/>
              </w:rPr>
            </w:pPr>
            <w:r w:rsidRPr="000D00A1">
              <w:rPr>
                <w:rFonts w:ascii="Times New Roman" w:hAnsi="Times New Roman"/>
                <w:color w:val="000000"/>
                <w:sz w:val="24"/>
                <w:szCs w:val="24"/>
                <w:lang w:val="pl-PL"/>
              </w:rPr>
              <w:t>Statut Javne ustanove Zavod ,,Komanski most’’</w:t>
            </w:r>
          </w:p>
        </w:tc>
        <w:tc>
          <w:tcPr>
            <w:tcW w:w="1483" w:type="dxa"/>
            <w:tcBorders>
              <w:top w:val="single" w:sz="4" w:space="0" w:color="auto"/>
              <w:left w:val="nil"/>
              <w:bottom w:val="single" w:sz="4" w:space="0" w:color="auto"/>
              <w:right w:val="single" w:sz="4" w:space="0" w:color="auto"/>
            </w:tcBorders>
            <w:shd w:val="clear" w:color="auto" w:fill="auto"/>
            <w:noWrap/>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r w:rsidRPr="000D00A1">
              <w:rPr>
                <w:rFonts w:ascii="Times New Roman" w:hAnsi="Times New Roman"/>
                <w:color w:val="000000"/>
                <w:sz w:val="24"/>
                <w:szCs w:val="24"/>
                <w:lang w:val="pl-PL"/>
              </w:rPr>
              <w:t>17.12.</w:t>
            </w:r>
          </w:p>
          <w:p w:rsidR="00544201" w:rsidRPr="000D00A1" w:rsidRDefault="00544201" w:rsidP="00544201">
            <w:pPr>
              <w:spacing w:after="0" w:line="240" w:lineRule="auto"/>
              <w:jc w:val="center"/>
              <w:rPr>
                <w:rFonts w:ascii="Times New Roman" w:hAnsi="Times New Roman"/>
                <w:color w:val="000000"/>
                <w:sz w:val="24"/>
                <w:szCs w:val="24"/>
                <w:lang w:val="pl-PL"/>
              </w:rPr>
            </w:pPr>
            <w:r w:rsidRPr="000D00A1">
              <w:rPr>
                <w:rFonts w:ascii="Times New Roman" w:hAnsi="Times New Roman"/>
                <w:color w:val="000000"/>
                <w:sz w:val="24"/>
                <w:szCs w:val="24"/>
                <w:lang w:val="pl-PL"/>
              </w:rPr>
              <w:t>19.12.</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r w:rsidRPr="000D00A1">
              <w:rPr>
                <w:rFonts w:ascii="Times New Roman" w:hAnsi="Times New Roman"/>
                <w:color w:val="000000"/>
                <w:sz w:val="24"/>
                <w:szCs w:val="24"/>
                <w:lang w:val="pl-PL"/>
              </w:rPr>
              <w:t>22.12.</w:t>
            </w:r>
          </w:p>
        </w:tc>
        <w:tc>
          <w:tcPr>
            <w:tcW w:w="1337" w:type="dxa"/>
            <w:tcBorders>
              <w:top w:val="single" w:sz="4" w:space="0" w:color="auto"/>
              <w:left w:val="nil"/>
              <w:bottom w:val="single" w:sz="4" w:space="0" w:color="auto"/>
              <w:right w:val="single" w:sz="4" w:space="0" w:color="auto"/>
            </w:tcBorders>
            <w:shd w:val="clear" w:color="auto" w:fill="auto"/>
            <w:noWrap/>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p>
        </w:tc>
        <w:tc>
          <w:tcPr>
            <w:tcW w:w="1712" w:type="dxa"/>
            <w:tcBorders>
              <w:top w:val="single" w:sz="4" w:space="0" w:color="auto"/>
              <w:left w:val="nil"/>
              <w:bottom w:val="single" w:sz="4" w:space="0" w:color="auto"/>
              <w:right w:val="single" w:sz="4" w:space="0" w:color="auto"/>
            </w:tcBorders>
            <w:shd w:val="clear" w:color="auto" w:fill="auto"/>
            <w:noWrap/>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p>
        </w:tc>
      </w:tr>
      <w:tr w:rsidR="00544201" w:rsidRPr="00267859" w:rsidTr="00F422D2">
        <w:trPr>
          <w:trHeight w:val="63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26</w:t>
            </w:r>
            <w:r w:rsidRPr="00267859">
              <w:rPr>
                <w:rFonts w:ascii="Times New Roman" w:hAnsi="Times New Roman"/>
                <w:b/>
                <w:color w:val="000000"/>
                <w:sz w:val="24"/>
                <w:szCs w:val="24"/>
              </w:rPr>
              <w:t>.</w:t>
            </w:r>
          </w:p>
        </w:tc>
        <w:tc>
          <w:tcPr>
            <w:tcW w:w="3011" w:type="dxa"/>
            <w:tcBorders>
              <w:top w:val="single" w:sz="4" w:space="0" w:color="auto"/>
              <w:left w:val="nil"/>
              <w:bottom w:val="single" w:sz="4" w:space="0" w:color="auto"/>
              <w:right w:val="single" w:sz="4" w:space="0" w:color="auto"/>
            </w:tcBorders>
            <w:shd w:val="clear" w:color="auto" w:fill="auto"/>
            <w:vAlign w:val="bottom"/>
          </w:tcPr>
          <w:p w:rsidR="00544201" w:rsidRPr="000D00A1" w:rsidRDefault="00544201" w:rsidP="00544201">
            <w:pPr>
              <w:spacing w:after="0" w:line="240" w:lineRule="auto"/>
              <w:jc w:val="center"/>
              <w:rPr>
                <w:rFonts w:ascii="Times New Roman" w:hAnsi="Times New Roman"/>
                <w:color w:val="000000"/>
                <w:sz w:val="24"/>
                <w:szCs w:val="24"/>
                <w:highlight w:val="yellow"/>
                <w:lang w:val="pl-PL"/>
              </w:rPr>
            </w:pPr>
            <w:r w:rsidRPr="000D00A1">
              <w:rPr>
                <w:rFonts w:ascii="Times New Roman" w:hAnsi="Times New Roman"/>
                <w:color w:val="000000"/>
                <w:sz w:val="24"/>
                <w:szCs w:val="24"/>
                <w:lang w:val="pl-PL"/>
              </w:rPr>
              <w:t>Statut Javne ustanove za smještaj djece sa poremećajima u ponašanju</w:t>
            </w:r>
          </w:p>
        </w:tc>
        <w:tc>
          <w:tcPr>
            <w:tcW w:w="1483" w:type="dxa"/>
            <w:tcBorders>
              <w:top w:val="single" w:sz="4" w:space="0" w:color="auto"/>
              <w:left w:val="nil"/>
              <w:bottom w:val="single" w:sz="4" w:space="0" w:color="auto"/>
              <w:right w:val="single" w:sz="4" w:space="0" w:color="auto"/>
            </w:tcBorders>
            <w:shd w:val="clear" w:color="auto" w:fill="auto"/>
            <w:noWrap/>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r w:rsidRPr="000D00A1">
              <w:rPr>
                <w:rFonts w:ascii="Times New Roman" w:hAnsi="Times New Roman"/>
                <w:color w:val="000000"/>
                <w:sz w:val="24"/>
                <w:szCs w:val="24"/>
                <w:lang w:val="pl-PL"/>
              </w:rPr>
              <w:t>17.12.</w:t>
            </w:r>
          </w:p>
          <w:p w:rsidR="00544201" w:rsidRPr="000D00A1" w:rsidRDefault="00544201" w:rsidP="00544201">
            <w:pPr>
              <w:spacing w:after="0" w:line="240" w:lineRule="auto"/>
              <w:jc w:val="center"/>
              <w:rPr>
                <w:rFonts w:ascii="Times New Roman" w:hAnsi="Times New Roman"/>
                <w:color w:val="000000"/>
                <w:sz w:val="24"/>
                <w:szCs w:val="24"/>
                <w:lang w:val="pl-PL"/>
              </w:rPr>
            </w:pPr>
            <w:r w:rsidRPr="000D00A1">
              <w:rPr>
                <w:rFonts w:ascii="Times New Roman" w:hAnsi="Times New Roman"/>
                <w:color w:val="000000"/>
                <w:sz w:val="24"/>
                <w:szCs w:val="24"/>
                <w:lang w:val="pl-PL"/>
              </w:rPr>
              <w:t>19.12.</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r w:rsidRPr="000D00A1">
              <w:rPr>
                <w:rFonts w:ascii="Times New Roman" w:hAnsi="Times New Roman"/>
                <w:color w:val="000000"/>
                <w:sz w:val="24"/>
                <w:szCs w:val="24"/>
                <w:lang w:val="pl-PL"/>
              </w:rPr>
              <w:t>22.12.</w:t>
            </w:r>
          </w:p>
        </w:tc>
        <w:tc>
          <w:tcPr>
            <w:tcW w:w="1337" w:type="dxa"/>
            <w:tcBorders>
              <w:top w:val="single" w:sz="4" w:space="0" w:color="auto"/>
              <w:left w:val="nil"/>
              <w:bottom w:val="single" w:sz="4" w:space="0" w:color="auto"/>
              <w:right w:val="single" w:sz="4" w:space="0" w:color="auto"/>
            </w:tcBorders>
            <w:shd w:val="clear" w:color="auto" w:fill="auto"/>
            <w:noWrap/>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p>
        </w:tc>
        <w:tc>
          <w:tcPr>
            <w:tcW w:w="1712" w:type="dxa"/>
            <w:tcBorders>
              <w:top w:val="single" w:sz="4" w:space="0" w:color="auto"/>
              <w:left w:val="nil"/>
              <w:bottom w:val="single" w:sz="4" w:space="0" w:color="auto"/>
              <w:right w:val="single" w:sz="4" w:space="0" w:color="auto"/>
            </w:tcBorders>
            <w:shd w:val="clear" w:color="auto" w:fill="auto"/>
            <w:noWrap/>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p>
        </w:tc>
      </w:tr>
      <w:tr w:rsidR="00544201" w:rsidRPr="00267859" w:rsidTr="00F422D2">
        <w:trPr>
          <w:trHeight w:val="63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27</w:t>
            </w:r>
            <w:r w:rsidRPr="00267859">
              <w:rPr>
                <w:rFonts w:ascii="Times New Roman" w:hAnsi="Times New Roman"/>
                <w:b/>
                <w:color w:val="000000"/>
                <w:sz w:val="24"/>
                <w:szCs w:val="24"/>
              </w:rPr>
              <w:t>.</w:t>
            </w:r>
          </w:p>
        </w:tc>
        <w:tc>
          <w:tcPr>
            <w:tcW w:w="3011" w:type="dxa"/>
            <w:tcBorders>
              <w:top w:val="single" w:sz="4" w:space="0" w:color="auto"/>
              <w:left w:val="nil"/>
              <w:bottom w:val="single" w:sz="4" w:space="0" w:color="auto"/>
              <w:right w:val="single" w:sz="4" w:space="0" w:color="auto"/>
            </w:tcBorders>
            <w:shd w:val="clear" w:color="auto" w:fill="auto"/>
            <w:vAlign w:val="bottom"/>
          </w:tcPr>
          <w:p w:rsidR="00544201" w:rsidRPr="000D00A1" w:rsidRDefault="00544201" w:rsidP="00544201">
            <w:pPr>
              <w:spacing w:after="0" w:line="240" w:lineRule="auto"/>
              <w:jc w:val="center"/>
              <w:rPr>
                <w:rFonts w:ascii="Times New Roman" w:hAnsi="Times New Roman"/>
                <w:color w:val="000000"/>
                <w:sz w:val="24"/>
                <w:szCs w:val="24"/>
                <w:highlight w:val="yellow"/>
                <w:lang w:val="pl-PL"/>
              </w:rPr>
            </w:pPr>
            <w:r w:rsidRPr="000D00A1">
              <w:rPr>
                <w:rFonts w:ascii="Times New Roman" w:hAnsi="Times New Roman"/>
                <w:color w:val="000000"/>
                <w:sz w:val="24"/>
                <w:szCs w:val="24"/>
                <w:lang w:val="pl-PL"/>
              </w:rPr>
              <w:t>Statut Javne ustanove za smještaj odraslih lica sa invaliditetom i starih lica ,,Bijelo Polje’’</w:t>
            </w:r>
          </w:p>
        </w:tc>
        <w:tc>
          <w:tcPr>
            <w:tcW w:w="1483" w:type="dxa"/>
            <w:tcBorders>
              <w:top w:val="single" w:sz="4" w:space="0" w:color="auto"/>
              <w:left w:val="nil"/>
              <w:bottom w:val="single" w:sz="4" w:space="0" w:color="auto"/>
              <w:right w:val="single" w:sz="4" w:space="0" w:color="auto"/>
            </w:tcBorders>
            <w:shd w:val="clear" w:color="auto" w:fill="auto"/>
            <w:noWrap/>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r w:rsidRPr="000D00A1">
              <w:rPr>
                <w:rFonts w:ascii="Times New Roman" w:hAnsi="Times New Roman"/>
                <w:color w:val="000000"/>
                <w:sz w:val="24"/>
                <w:szCs w:val="24"/>
                <w:lang w:val="pl-PL"/>
              </w:rPr>
              <w:t>17.12.</w:t>
            </w:r>
          </w:p>
          <w:p w:rsidR="00544201" w:rsidRPr="000D00A1" w:rsidRDefault="00544201" w:rsidP="00544201">
            <w:pPr>
              <w:spacing w:after="0" w:line="240" w:lineRule="auto"/>
              <w:jc w:val="center"/>
              <w:rPr>
                <w:rFonts w:ascii="Times New Roman" w:hAnsi="Times New Roman"/>
                <w:color w:val="000000"/>
                <w:sz w:val="24"/>
                <w:szCs w:val="24"/>
                <w:lang w:val="pl-PL"/>
              </w:rPr>
            </w:pPr>
            <w:r w:rsidRPr="000D00A1">
              <w:rPr>
                <w:rFonts w:ascii="Times New Roman" w:hAnsi="Times New Roman"/>
                <w:color w:val="000000"/>
                <w:sz w:val="24"/>
                <w:szCs w:val="24"/>
                <w:lang w:val="pl-PL"/>
              </w:rPr>
              <w:t>19.12.</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r w:rsidRPr="000D00A1">
              <w:rPr>
                <w:rFonts w:ascii="Times New Roman" w:hAnsi="Times New Roman"/>
                <w:color w:val="000000"/>
                <w:sz w:val="24"/>
                <w:szCs w:val="24"/>
                <w:lang w:val="pl-PL"/>
              </w:rPr>
              <w:t>22.12.</w:t>
            </w:r>
          </w:p>
        </w:tc>
        <w:tc>
          <w:tcPr>
            <w:tcW w:w="1337" w:type="dxa"/>
            <w:tcBorders>
              <w:top w:val="single" w:sz="4" w:space="0" w:color="auto"/>
              <w:left w:val="nil"/>
              <w:bottom w:val="single" w:sz="4" w:space="0" w:color="auto"/>
              <w:right w:val="single" w:sz="4" w:space="0" w:color="auto"/>
            </w:tcBorders>
            <w:shd w:val="clear" w:color="auto" w:fill="auto"/>
            <w:noWrap/>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p>
        </w:tc>
        <w:tc>
          <w:tcPr>
            <w:tcW w:w="1712" w:type="dxa"/>
            <w:tcBorders>
              <w:top w:val="single" w:sz="4" w:space="0" w:color="auto"/>
              <w:left w:val="nil"/>
              <w:bottom w:val="single" w:sz="4" w:space="0" w:color="auto"/>
              <w:right w:val="single" w:sz="4" w:space="0" w:color="auto"/>
            </w:tcBorders>
            <w:shd w:val="clear" w:color="auto" w:fill="auto"/>
            <w:noWrap/>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p>
        </w:tc>
      </w:tr>
      <w:tr w:rsidR="00544201" w:rsidRPr="00267859" w:rsidTr="00F422D2">
        <w:trPr>
          <w:trHeight w:val="63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28.</w:t>
            </w:r>
          </w:p>
        </w:tc>
        <w:tc>
          <w:tcPr>
            <w:tcW w:w="3011" w:type="dxa"/>
            <w:tcBorders>
              <w:top w:val="single" w:sz="4" w:space="0" w:color="auto"/>
              <w:left w:val="nil"/>
              <w:bottom w:val="single" w:sz="4" w:space="0" w:color="auto"/>
              <w:right w:val="single" w:sz="4" w:space="0" w:color="auto"/>
            </w:tcBorders>
            <w:shd w:val="clear" w:color="auto" w:fill="auto"/>
            <w:vAlign w:val="bottom"/>
          </w:tcPr>
          <w:p w:rsidR="00544201" w:rsidRPr="003138AD" w:rsidRDefault="00544201" w:rsidP="00544201">
            <w:pPr>
              <w:spacing w:after="0" w:line="240" w:lineRule="auto"/>
              <w:jc w:val="center"/>
              <w:rPr>
                <w:rFonts w:ascii="Times New Roman" w:hAnsi="Times New Roman"/>
                <w:color w:val="000000"/>
                <w:sz w:val="24"/>
                <w:szCs w:val="24"/>
                <w:lang w:val="pl-PL"/>
              </w:rPr>
            </w:pPr>
            <w:r>
              <w:rPr>
                <w:rFonts w:ascii="Times New Roman" w:hAnsi="Times New Roman"/>
                <w:color w:val="000000"/>
                <w:sz w:val="24"/>
                <w:szCs w:val="24"/>
                <w:lang w:val="pl-PL"/>
              </w:rPr>
              <w:t>Rješenja</w:t>
            </w:r>
            <w:r w:rsidRPr="00267859">
              <w:rPr>
                <w:rFonts w:ascii="Times New Roman" w:hAnsi="Times New Roman"/>
                <w:color w:val="000000"/>
                <w:sz w:val="24"/>
                <w:szCs w:val="24"/>
                <w:lang w:val="pl-PL"/>
              </w:rPr>
              <w:t xml:space="preserve"> o dodjeli statusa istaknutog kulturnog stvaraoca</w:t>
            </w:r>
          </w:p>
        </w:tc>
        <w:tc>
          <w:tcPr>
            <w:tcW w:w="1483" w:type="dxa"/>
            <w:tcBorders>
              <w:top w:val="single" w:sz="4" w:space="0" w:color="auto"/>
              <w:left w:val="nil"/>
              <w:bottom w:val="single" w:sz="4" w:space="0" w:color="auto"/>
              <w:right w:val="single" w:sz="4" w:space="0" w:color="auto"/>
            </w:tcBorders>
            <w:shd w:val="clear" w:color="auto" w:fill="auto"/>
            <w:noWrap/>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p>
        </w:tc>
        <w:tc>
          <w:tcPr>
            <w:tcW w:w="1337" w:type="dxa"/>
            <w:tcBorders>
              <w:top w:val="single" w:sz="4" w:space="0" w:color="auto"/>
              <w:left w:val="nil"/>
              <w:bottom w:val="single" w:sz="4" w:space="0" w:color="auto"/>
              <w:right w:val="single" w:sz="4" w:space="0" w:color="auto"/>
            </w:tcBorders>
            <w:shd w:val="clear" w:color="auto" w:fill="auto"/>
            <w:noWrap/>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r>
              <w:rPr>
                <w:rFonts w:ascii="Times New Roman" w:hAnsi="Times New Roman"/>
                <w:color w:val="000000"/>
                <w:sz w:val="24"/>
                <w:szCs w:val="24"/>
                <w:lang w:val="pl-PL"/>
              </w:rPr>
              <w:t>29.12.</w:t>
            </w:r>
          </w:p>
        </w:tc>
        <w:tc>
          <w:tcPr>
            <w:tcW w:w="1712" w:type="dxa"/>
            <w:tcBorders>
              <w:top w:val="single" w:sz="4" w:space="0" w:color="auto"/>
              <w:left w:val="nil"/>
              <w:bottom w:val="single" w:sz="4" w:space="0" w:color="auto"/>
              <w:right w:val="single" w:sz="4" w:space="0" w:color="auto"/>
            </w:tcBorders>
            <w:shd w:val="clear" w:color="auto" w:fill="auto"/>
            <w:noWrap/>
            <w:vAlign w:val="bottom"/>
          </w:tcPr>
          <w:p w:rsidR="00544201" w:rsidRDefault="00544201" w:rsidP="00544201">
            <w:pPr>
              <w:spacing w:after="0" w:line="240" w:lineRule="auto"/>
              <w:jc w:val="center"/>
              <w:rPr>
                <w:rFonts w:ascii="Times New Roman" w:hAnsi="Times New Roman"/>
                <w:color w:val="000000"/>
                <w:sz w:val="24"/>
                <w:szCs w:val="24"/>
                <w:lang w:val="pl-PL"/>
              </w:rPr>
            </w:pPr>
          </w:p>
        </w:tc>
      </w:tr>
      <w:tr w:rsidR="00544201" w:rsidRPr="00267859" w:rsidTr="00F422D2">
        <w:trPr>
          <w:trHeight w:val="553"/>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29</w:t>
            </w:r>
            <w:r w:rsidRPr="00267859">
              <w:rPr>
                <w:rFonts w:ascii="Times New Roman" w:hAnsi="Times New Roman"/>
                <w:b/>
                <w:color w:val="000000"/>
                <w:sz w:val="24"/>
                <w:szCs w:val="24"/>
              </w:rPr>
              <w:t>.</w:t>
            </w:r>
          </w:p>
        </w:tc>
        <w:tc>
          <w:tcPr>
            <w:tcW w:w="3011" w:type="dxa"/>
            <w:tcBorders>
              <w:top w:val="single" w:sz="4" w:space="0" w:color="auto"/>
              <w:left w:val="nil"/>
              <w:bottom w:val="single" w:sz="4" w:space="0" w:color="auto"/>
              <w:right w:val="single" w:sz="4" w:space="0" w:color="auto"/>
            </w:tcBorders>
            <w:shd w:val="clear" w:color="auto" w:fill="auto"/>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r>
              <w:rPr>
                <w:rFonts w:ascii="Times New Roman" w:hAnsi="Times New Roman"/>
                <w:color w:val="000000"/>
                <w:sz w:val="24"/>
                <w:szCs w:val="24"/>
                <w:lang w:val="pl-PL"/>
              </w:rPr>
              <w:t>Rješenja o licenciranju obrazovnih programa i organizatora obrazovanja (16)</w:t>
            </w:r>
          </w:p>
        </w:tc>
        <w:tc>
          <w:tcPr>
            <w:tcW w:w="1483" w:type="dxa"/>
            <w:tcBorders>
              <w:top w:val="single" w:sz="4" w:space="0" w:color="auto"/>
              <w:left w:val="nil"/>
              <w:bottom w:val="single" w:sz="4" w:space="0" w:color="auto"/>
              <w:right w:val="single" w:sz="4" w:space="0" w:color="auto"/>
            </w:tcBorders>
            <w:shd w:val="clear" w:color="auto" w:fill="auto"/>
            <w:noWrap/>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p>
        </w:tc>
        <w:tc>
          <w:tcPr>
            <w:tcW w:w="1337" w:type="dxa"/>
            <w:tcBorders>
              <w:top w:val="single" w:sz="4" w:space="0" w:color="auto"/>
              <w:left w:val="nil"/>
              <w:bottom w:val="single" w:sz="4" w:space="0" w:color="auto"/>
              <w:right w:val="single" w:sz="4" w:space="0" w:color="auto"/>
            </w:tcBorders>
            <w:shd w:val="clear" w:color="auto" w:fill="auto"/>
            <w:noWrap/>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p>
        </w:tc>
        <w:tc>
          <w:tcPr>
            <w:tcW w:w="1712" w:type="dxa"/>
            <w:tcBorders>
              <w:top w:val="single" w:sz="4" w:space="0" w:color="auto"/>
              <w:left w:val="nil"/>
              <w:bottom w:val="single" w:sz="4" w:space="0" w:color="auto"/>
              <w:right w:val="single" w:sz="4" w:space="0" w:color="auto"/>
            </w:tcBorders>
            <w:shd w:val="clear" w:color="auto" w:fill="auto"/>
            <w:noWrap/>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p>
        </w:tc>
      </w:tr>
      <w:tr w:rsidR="00544201" w:rsidRPr="00267859" w:rsidTr="00F422D2">
        <w:trPr>
          <w:trHeight w:val="63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30</w:t>
            </w:r>
            <w:r w:rsidRPr="00267859">
              <w:rPr>
                <w:rFonts w:ascii="Times New Roman" w:hAnsi="Times New Roman"/>
                <w:b/>
                <w:color w:val="000000"/>
                <w:sz w:val="24"/>
                <w:szCs w:val="24"/>
              </w:rPr>
              <w:t>.</w:t>
            </w:r>
          </w:p>
        </w:tc>
        <w:tc>
          <w:tcPr>
            <w:tcW w:w="3011" w:type="dxa"/>
            <w:tcBorders>
              <w:top w:val="single" w:sz="4" w:space="0" w:color="auto"/>
              <w:left w:val="nil"/>
              <w:bottom w:val="single" w:sz="4" w:space="0" w:color="auto"/>
              <w:right w:val="single" w:sz="4" w:space="0" w:color="auto"/>
            </w:tcBorders>
            <w:shd w:val="clear" w:color="auto" w:fill="auto"/>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r>
              <w:rPr>
                <w:rFonts w:ascii="Times New Roman" w:hAnsi="Times New Roman"/>
                <w:color w:val="000000"/>
                <w:sz w:val="24"/>
                <w:szCs w:val="24"/>
                <w:lang w:val="pl-PL"/>
              </w:rPr>
              <w:t>Rješenja o standardima zanimanja (9)</w:t>
            </w:r>
          </w:p>
        </w:tc>
        <w:tc>
          <w:tcPr>
            <w:tcW w:w="1483" w:type="dxa"/>
            <w:tcBorders>
              <w:top w:val="single" w:sz="4" w:space="0" w:color="auto"/>
              <w:left w:val="nil"/>
              <w:bottom w:val="single" w:sz="4" w:space="0" w:color="auto"/>
              <w:right w:val="single" w:sz="4" w:space="0" w:color="auto"/>
            </w:tcBorders>
            <w:shd w:val="clear" w:color="auto" w:fill="auto"/>
            <w:noWrap/>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p>
        </w:tc>
        <w:tc>
          <w:tcPr>
            <w:tcW w:w="1337" w:type="dxa"/>
            <w:tcBorders>
              <w:top w:val="single" w:sz="4" w:space="0" w:color="auto"/>
              <w:left w:val="nil"/>
              <w:bottom w:val="single" w:sz="4" w:space="0" w:color="auto"/>
              <w:right w:val="single" w:sz="4" w:space="0" w:color="auto"/>
            </w:tcBorders>
            <w:shd w:val="clear" w:color="auto" w:fill="auto"/>
            <w:noWrap/>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p>
        </w:tc>
        <w:tc>
          <w:tcPr>
            <w:tcW w:w="1712" w:type="dxa"/>
            <w:tcBorders>
              <w:top w:val="single" w:sz="4" w:space="0" w:color="auto"/>
              <w:left w:val="nil"/>
              <w:bottom w:val="single" w:sz="4" w:space="0" w:color="auto"/>
              <w:right w:val="single" w:sz="4" w:space="0" w:color="auto"/>
            </w:tcBorders>
            <w:shd w:val="clear" w:color="auto" w:fill="auto"/>
            <w:noWrap/>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p>
        </w:tc>
      </w:tr>
      <w:tr w:rsidR="00544201" w:rsidRPr="00267859" w:rsidTr="00F422D2">
        <w:trPr>
          <w:trHeight w:val="63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4201"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31.</w:t>
            </w:r>
          </w:p>
        </w:tc>
        <w:tc>
          <w:tcPr>
            <w:tcW w:w="3011" w:type="dxa"/>
            <w:tcBorders>
              <w:top w:val="single" w:sz="4" w:space="0" w:color="auto"/>
              <w:left w:val="nil"/>
              <w:bottom w:val="single" w:sz="4" w:space="0" w:color="auto"/>
              <w:right w:val="single" w:sz="4" w:space="0" w:color="auto"/>
            </w:tcBorders>
            <w:shd w:val="clear" w:color="auto" w:fill="auto"/>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r>
              <w:rPr>
                <w:rFonts w:ascii="Times New Roman" w:hAnsi="Times New Roman"/>
                <w:color w:val="000000"/>
                <w:sz w:val="24"/>
                <w:szCs w:val="24"/>
                <w:lang w:val="pl-PL"/>
              </w:rPr>
              <w:t>Rješenja o javno važećim obrazovnim programima (2)</w:t>
            </w:r>
          </w:p>
        </w:tc>
        <w:tc>
          <w:tcPr>
            <w:tcW w:w="1483" w:type="dxa"/>
            <w:tcBorders>
              <w:top w:val="single" w:sz="4" w:space="0" w:color="auto"/>
              <w:left w:val="nil"/>
              <w:bottom w:val="single" w:sz="4" w:space="0" w:color="auto"/>
              <w:right w:val="single" w:sz="4" w:space="0" w:color="auto"/>
            </w:tcBorders>
            <w:shd w:val="clear" w:color="auto" w:fill="auto"/>
            <w:noWrap/>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p>
        </w:tc>
        <w:tc>
          <w:tcPr>
            <w:tcW w:w="1337" w:type="dxa"/>
            <w:tcBorders>
              <w:top w:val="single" w:sz="4" w:space="0" w:color="auto"/>
              <w:left w:val="nil"/>
              <w:bottom w:val="single" w:sz="4" w:space="0" w:color="auto"/>
              <w:right w:val="single" w:sz="4" w:space="0" w:color="auto"/>
            </w:tcBorders>
            <w:shd w:val="clear" w:color="auto" w:fill="auto"/>
            <w:noWrap/>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p>
        </w:tc>
        <w:tc>
          <w:tcPr>
            <w:tcW w:w="1712" w:type="dxa"/>
            <w:tcBorders>
              <w:top w:val="single" w:sz="4" w:space="0" w:color="auto"/>
              <w:left w:val="nil"/>
              <w:bottom w:val="single" w:sz="4" w:space="0" w:color="auto"/>
              <w:right w:val="single" w:sz="4" w:space="0" w:color="auto"/>
            </w:tcBorders>
            <w:shd w:val="clear" w:color="auto" w:fill="auto"/>
            <w:noWrap/>
            <w:vAlign w:val="bottom"/>
          </w:tcPr>
          <w:p w:rsidR="00544201" w:rsidRPr="000D00A1" w:rsidRDefault="00544201" w:rsidP="00544201">
            <w:pPr>
              <w:spacing w:after="0" w:line="240" w:lineRule="auto"/>
              <w:jc w:val="center"/>
              <w:rPr>
                <w:rFonts w:ascii="Times New Roman" w:hAnsi="Times New Roman"/>
                <w:color w:val="000000"/>
                <w:sz w:val="24"/>
                <w:szCs w:val="24"/>
                <w:lang w:val="pl-PL"/>
              </w:rPr>
            </w:pPr>
          </w:p>
        </w:tc>
      </w:tr>
    </w:tbl>
    <w:p w:rsidR="00544201" w:rsidRDefault="00544201" w:rsidP="0047390E">
      <w:pPr>
        <w:jc w:val="center"/>
      </w:pPr>
    </w:p>
    <w:p w:rsidR="00544201" w:rsidRDefault="00544201" w:rsidP="00544201">
      <w:pPr>
        <w:spacing w:line="240" w:lineRule="auto"/>
        <w:jc w:val="center"/>
        <w:rPr>
          <w:rFonts w:ascii="Times New Roman" w:hAnsi="Times New Roman"/>
          <w:b/>
          <w:sz w:val="24"/>
          <w:szCs w:val="24"/>
          <w:u w:val="single"/>
          <w:lang w:val="pl-PL"/>
        </w:rPr>
      </w:pPr>
    </w:p>
    <w:p w:rsidR="00544201" w:rsidRDefault="00544201" w:rsidP="00544201">
      <w:pPr>
        <w:spacing w:line="240" w:lineRule="auto"/>
        <w:jc w:val="center"/>
        <w:rPr>
          <w:rFonts w:ascii="Times New Roman" w:hAnsi="Times New Roman"/>
          <w:b/>
          <w:sz w:val="24"/>
          <w:szCs w:val="24"/>
          <w:u w:val="single"/>
          <w:lang w:val="pl-PL"/>
        </w:rPr>
      </w:pPr>
      <w:r w:rsidRPr="00267859">
        <w:rPr>
          <w:rFonts w:ascii="Times New Roman" w:hAnsi="Times New Roman"/>
          <w:b/>
          <w:sz w:val="24"/>
          <w:szCs w:val="24"/>
          <w:u w:val="single"/>
          <w:lang w:val="pl-PL"/>
        </w:rPr>
        <w:t>IV. MIŠLJENJA NA INICIJATIVE/PREDLOGE USTAVNOM SUDU</w:t>
      </w:r>
    </w:p>
    <w:p w:rsidR="00544201" w:rsidRPr="00267859" w:rsidRDefault="00544201" w:rsidP="00544201">
      <w:pPr>
        <w:spacing w:line="240" w:lineRule="auto"/>
        <w:jc w:val="center"/>
        <w:rPr>
          <w:rFonts w:ascii="Times New Roman" w:hAnsi="Times New Roman"/>
          <w:b/>
          <w:sz w:val="24"/>
          <w:szCs w:val="24"/>
          <w:u w:val="single"/>
          <w:lang w:val="pl-PL"/>
        </w:rPr>
      </w:pPr>
    </w:p>
    <w:tbl>
      <w:tblPr>
        <w:tblW w:w="9400" w:type="dxa"/>
        <w:tblInd w:w="93" w:type="dxa"/>
        <w:tblLook w:val="04A0"/>
      </w:tblPr>
      <w:tblGrid>
        <w:gridCol w:w="840"/>
        <w:gridCol w:w="5080"/>
        <w:gridCol w:w="1380"/>
        <w:gridCol w:w="2100"/>
      </w:tblGrid>
      <w:tr w:rsidR="00544201" w:rsidRPr="00267859" w:rsidTr="00544201">
        <w:trPr>
          <w:trHeight w:val="765"/>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201" w:rsidRPr="00544201" w:rsidRDefault="00544201" w:rsidP="00544201">
            <w:pPr>
              <w:spacing w:after="0" w:line="240" w:lineRule="auto"/>
              <w:jc w:val="center"/>
              <w:rPr>
                <w:rFonts w:ascii="Times New Roman" w:hAnsi="Times New Roman"/>
                <w:b/>
                <w:bCs/>
                <w:color w:val="000000"/>
                <w:sz w:val="20"/>
                <w:szCs w:val="20"/>
              </w:rPr>
            </w:pPr>
            <w:r w:rsidRPr="00544201">
              <w:rPr>
                <w:rFonts w:ascii="Times New Roman" w:hAnsi="Times New Roman"/>
                <w:b/>
                <w:bCs/>
                <w:color w:val="000000"/>
                <w:sz w:val="20"/>
                <w:szCs w:val="20"/>
              </w:rPr>
              <w:t>Rb.</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rsidR="00544201" w:rsidRPr="00544201" w:rsidRDefault="00544201" w:rsidP="00544201">
            <w:pPr>
              <w:spacing w:after="0" w:line="240" w:lineRule="auto"/>
              <w:jc w:val="center"/>
              <w:rPr>
                <w:rFonts w:ascii="Times New Roman" w:hAnsi="Times New Roman"/>
                <w:b/>
                <w:bCs/>
                <w:color w:val="000000"/>
                <w:sz w:val="20"/>
                <w:szCs w:val="20"/>
              </w:rPr>
            </w:pPr>
            <w:r w:rsidRPr="00544201">
              <w:rPr>
                <w:rFonts w:ascii="Times New Roman" w:hAnsi="Times New Roman"/>
                <w:b/>
                <w:bCs/>
                <w:color w:val="000000"/>
                <w:sz w:val="20"/>
                <w:szCs w:val="20"/>
              </w:rPr>
              <w:t>Naziv</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544201" w:rsidRPr="00544201" w:rsidRDefault="00544201" w:rsidP="00544201">
            <w:pPr>
              <w:spacing w:after="0" w:line="240" w:lineRule="auto"/>
              <w:jc w:val="center"/>
              <w:rPr>
                <w:rFonts w:ascii="Times New Roman" w:hAnsi="Times New Roman"/>
                <w:b/>
                <w:bCs/>
                <w:color w:val="000000"/>
                <w:sz w:val="20"/>
                <w:szCs w:val="20"/>
              </w:rPr>
            </w:pPr>
            <w:r w:rsidRPr="00544201">
              <w:rPr>
                <w:rFonts w:ascii="Times New Roman" w:hAnsi="Times New Roman"/>
                <w:b/>
                <w:bCs/>
                <w:color w:val="000000"/>
                <w:sz w:val="20"/>
                <w:szCs w:val="20"/>
              </w:rPr>
              <w:t>Mišljenje</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544201" w:rsidRPr="00544201" w:rsidRDefault="00544201" w:rsidP="00544201">
            <w:pPr>
              <w:spacing w:after="0" w:line="240" w:lineRule="auto"/>
              <w:jc w:val="center"/>
              <w:rPr>
                <w:rFonts w:ascii="Times New Roman" w:hAnsi="Times New Roman"/>
                <w:b/>
                <w:bCs/>
                <w:color w:val="000000"/>
                <w:sz w:val="20"/>
                <w:szCs w:val="20"/>
                <w:lang w:val="pl-PL"/>
              </w:rPr>
            </w:pPr>
            <w:r w:rsidRPr="00544201">
              <w:rPr>
                <w:rFonts w:ascii="Times New Roman" w:hAnsi="Times New Roman"/>
                <w:b/>
                <w:bCs/>
                <w:color w:val="000000"/>
                <w:sz w:val="20"/>
                <w:szCs w:val="20"/>
                <w:lang w:val="pl-PL"/>
              </w:rPr>
              <w:t>Mišljenje u saradnji sa resornim     ministarstvom</w:t>
            </w:r>
          </w:p>
        </w:tc>
      </w:tr>
      <w:tr w:rsidR="00544201" w:rsidRPr="00267859" w:rsidTr="00544201">
        <w:trPr>
          <w:trHeight w:val="94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b/>
                <w:color w:val="000000"/>
                <w:sz w:val="24"/>
                <w:szCs w:val="24"/>
              </w:rPr>
            </w:pPr>
            <w:r w:rsidRPr="00267859">
              <w:rPr>
                <w:rFonts w:ascii="Times New Roman" w:hAnsi="Times New Roman"/>
                <w:b/>
                <w:color w:val="000000"/>
                <w:sz w:val="24"/>
                <w:szCs w:val="24"/>
              </w:rPr>
              <w:t>1.</w:t>
            </w:r>
          </w:p>
        </w:tc>
        <w:tc>
          <w:tcPr>
            <w:tcW w:w="5080" w:type="dxa"/>
            <w:tcBorders>
              <w:top w:val="nil"/>
              <w:left w:val="nil"/>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Ocjena ustavnosti odredbe člana 101 stav 2 Zakona o radu</w:t>
            </w:r>
          </w:p>
        </w:tc>
        <w:tc>
          <w:tcPr>
            <w:tcW w:w="1380"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p>
        </w:tc>
        <w:tc>
          <w:tcPr>
            <w:tcW w:w="2100"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24.2.</w:t>
            </w:r>
          </w:p>
        </w:tc>
      </w:tr>
      <w:tr w:rsidR="00544201" w:rsidRPr="00267859" w:rsidTr="00544201">
        <w:trPr>
          <w:trHeight w:val="598"/>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w:t>
            </w:r>
          </w:p>
        </w:tc>
        <w:tc>
          <w:tcPr>
            <w:tcW w:w="5080" w:type="dxa"/>
            <w:tcBorders>
              <w:top w:val="nil"/>
              <w:left w:val="nil"/>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r>
              <w:rPr>
                <w:rFonts w:ascii="Times New Roman" w:hAnsi="Times New Roman"/>
                <w:color w:val="000000"/>
                <w:sz w:val="24"/>
                <w:szCs w:val="24"/>
                <w:lang w:val="pl-PL"/>
              </w:rPr>
              <w:t>Ocjena ustavnosti odredbe člana 19 Zakona o Fondu rada</w:t>
            </w:r>
          </w:p>
        </w:tc>
        <w:tc>
          <w:tcPr>
            <w:tcW w:w="1380"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p>
        </w:tc>
        <w:tc>
          <w:tcPr>
            <w:tcW w:w="2100"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24.2.</w:t>
            </w:r>
          </w:p>
        </w:tc>
      </w:tr>
      <w:tr w:rsidR="00544201" w:rsidRPr="00267859" w:rsidTr="00544201">
        <w:trPr>
          <w:trHeight w:val="598"/>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w:t>
            </w:r>
            <w:r w:rsidRPr="00267859">
              <w:rPr>
                <w:rFonts w:ascii="Times New Roman" w:hAnsi="Times New Roman"/>
                <w:b/>
                <w:color w:val="000000"/>
                <w:sz w:val="24"/>
                <w:szCs w:val="24"/>
              </w:rPr>
              <w:t>.</w:t>
            </w:r>
          </w:p>
        </w:tc>
        <w:tc>
          <w:tcPr>
            <w:tcW w:w="5080" w:type="dxa"/>
            <w:tcBorders>
              <w:top w:val="nil"/>
              <w:left w:val="nil"/>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Ocjena ustavnosti odredbe člana 197z Zakona o penzijskom i invalidskom osiguranju</w:t>
            </w:r>
          </w:p>
        </w:tc>
        <w:tc>
          <w:tcPr>
            <w:tcW w:w="1380"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p>
        </w:tc>
        <w:tc>
          <w:tcPr>
            <w:tcW w:w="2100"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17.3.</w:t>
            </w:r>
          </w:p>
        </w:tc>
      </w:tr>
      <w:tr w:rsidR="00544201" w:rsidRPr="00267859" w:rsidTr="00544201">
        <w:trPr>
          <w:trHeight w:val="598"/>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w:t>
            </w:r>
            <w:r w:rsidRPr="00267859">
              <w:rPr>
                <w:rFonts w:ascii="Times New Roman" w:hAnsi="Times New Roman"/>
                <w:b/>
                <w:color w:val="000000"/>
                <w:sz w:val="24"/>
                <w:szCs w:val="24"/>
              </w:rPr>
              <w:t>.</w:t>
            </w:r>
          </w:p>
        </w:tc>
        <w:tc>
          <w:tcPr>
            <w:tcW w:w="5080" w:type="dxa"/>
            <w:tcBorders>
              <w:top w:val="nil"/>
              <w:left w:val="nil"/>
              <w:bottom w:val="single" w:sz="4" w:space="0" w:color="auto"/>
              <w:right w:val="single" w:sz="4" w:space="0" w:color="auto"/>
            </w:tcBorders>
            <w:shd w:val="clear" w:color="auto" w:fill="auto"/>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Ocjena ustavnosti odredaba čl. 22 i 23 Zakona o penzijskom i invalidskom osiguranju</w:t>
            </w:r>
          </w:p>
        </w:tc>
        <w:tc>
          <w:tcPr>
            <w:tcW w:w="1380"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lang w:val="pl-PL"/>
              </w:rPr>
            </w:pPr>
          </w:p>
        </w:tc>
        <w:tc>
          <w:tcPr>
            <w:tcW w:w="2100" w:type="dxa"/>
            <w:tcBorders>
              <w:top w:val="nil"/>
              <w:left w:val="nil"/>
              <w:bottom w:val="single" w:sz="4" w:space="0" w:color="auto"/>
              <w:right w:val="single" w:sz="4" w:space="0" w:color="auto"/>
            </w:tcBorders>
            <w:shd w:val="clear" w:color="auto" w:fill="auto"/>
            <w:noWrap/>
            <w:vAlign w:val="bottom"/>
            <w:hideMark/>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8.5.</w:t>
            </w:r>
          </w:p>
        </w:tc>
      </w:tr>
      <w:tr w:rsidR="00544201" w:rsidRPr="00267859" w:rsidTr="00544201">
        <w:trPr>
          <w:trHeight w:val="805"/>
        </w:trPr>
        <w:tc>
          <w:tcPr>
            <w:tcW w:w="840" w:type="dxa"/>
            <w:tcBorders>
              <w:top w:val="nil"/>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w:t>
            </w:r>
            <w:r w:rsidRPr="00267859">
              <w:rPr>
                <w:rFonts w:ascii="Times New Roman" w:hAnsi="Times New Roman"/>
                <w:b/>
                <w:color w:val="000000"/>
                <w:sz w:val="24"/>
                <w:szCs w:val="24"/>
              </w:rPr>
              <w:t>.</w:t>
            </w:r>
          </w:p>
        </w:tc>
        <w:tc>
          <w:tcPr>
            <w:tcW w:w="5080" w:type="dxa"/>
            <w:tcBorders>
              <w:top w:val="nil"/>
              <w:left w:val="nil"/>
              <w:bottom w:val="single" w:sz="4" w:space="0" w:color="auto"/>
              <w:right w:val="single" w:sz="4" w:space="0" w:color="auto"/>
            </w:tcBorders>
            <w:shd w:val="clear" w:color="auto" w:fill="auto"/>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Ocjena ustavnosti Uredbe o posebnim troškovima korišćenja arhivske građe i usluga Državnog arhiva</w:t>
            </w:r>
          </w:p>
        </w:tc>
        <w:tc>
          <w:tcPr>
            <w:tcW w:w="1380" w:type="dxa"/>
            <w:tcBorders>
              <w:top w:val="nil"/>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p>
        </w:tc>
        <w:tc>
          <w:tcPr>
            <w:tcW w:w="2100" w:type="dxa"/>
            <w:tcBorders>
              <w:top w:val="nil"/>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31.7.</w:t>
            </w:r>
          </w:p>
        </w:tc>
      </w:tr>
      <w:tr w:rsidR="00544201" w:rsidRPr="00267859" w:rsidTr="00544201">
        <w:trPr>
          <w:trHeight w:val="346"/>
        </w:trPr>
        <w:tc>
          <w:tcPr>
            <w:tcW w:w="840" w:type="dxa"/>
            <w:tcBorders>
              <w:top w:val="nil"/>
              <w:left w:val="single" w:sz="4" w:space="0" w:color="auto"/>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w:t>
            </w:r>
            <w:r w:rsidRPr="00267859">
              <w:rPr>
                <w:rFonts w:ascii="Times New Roman" w:hAnsi="Times New Roman"/>
                <w:b/>
                <w:color w:val="000000"/>
                <w:sz w:val="24"/>
                <w:szCs w:val="24"/>
              </w:rPr>
              <w:t>.</w:t>
            </w:r>
          </w:p>
        </w:tc>
        <w:tc>
          <w:tcPr>
            <w:tcW w:w="5080" w:type="dxa"/>
            <w:tcBorders>
              <w:top w:val="nil"/>
              <w:left w:val="nil"/>
              <w:bottom w:val="single" w:sz="4" w:space="0" w:color="auto"/>
              <w:right w:val="single" w:sz="4" w:space="0" w:color="auto"/>
            </w:tcBorders>
            <w:shd w:val="clear" w:color="auto" w:fill="auto"/>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r w:rsidRPr="00267859">
              <w:rPr>
                <w:rFonts w:ascii="Times New Roman" w:hAnsi="Times New Roman"/>
                <w:color w:val="000000"/>
                <w:sz w:val="24"/>
                <w:szCs w:val="24"/>
                <w:lang w:val="pl-PL"/>
              </w:rPr>
              <w:t>Ocjena ustavnosti člana 25 stav 2 Zakona o sportu</w:t>
            </w:r>
          </w:p>
        </w:tc>
        <w:tc>
          <w:tcPr>
            <w:tcW w:w="1380" w:type="dxa"/>
            <w:tcBorders>
              <w:top w:val="nil"/>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lang w:val="pl-PL"/>
              </w:rPr>
            </w:pPr>
          </w:p>
        </w:tc>
        <w:tc>
          <w:tcPr>
            <w:tcW w:w="2100" w:type="dxa"/>
            <w:tcBorders>
              <w:top w:val="nil"/>
              <w:left w:val="nil"/>
              <w:bottom w:val="single" w:sz="4" w:space="0" w:color="auto"/>
              <w:right w:val="single" w:sz="4" w:space="0" w:color="auto"/>
            </w:tcBorders>
            <w:shd w:val="clear" w:color="auto" w:fill="auto"/>
            <w:noWrap/>
            <w:vAlign w:val="bottom"/>
          </w:tcPr>
          <w:p w:rsidR="00544201" w:rsidRPr="00267859" w:rsidRDefault="00544201" w:rsidP="00544201">
            <w:pPr>
              <w:spacing w:after="0" w:line="240" w:lineRule="auto"/>
              <w:jc w:val="center"/>
              <w:rPr>
                <w:rFonts w:ascii="Times New Roman" w:hAnsi="Times New Roman"/>
                <w:color w:val="000000"/>
                <w:sz w:val="24"/>
                <w:szCs w:val="24"/>
              </w:rPr>
            </w:pPr>
            <w:r w:rsidRPr="00267859">
              <w:rPr>
                <w:rFonts w:ascii="Times New Roman" w:hAnsi="Times New Roman"/>
                <w:color w:val="000000"/>
                <w:sz w:val="24"/>
                <w:szCs w:val="24"/>
              </w:rPr>
              <w:t>14.11.</w:t>
            </w:r>
          </w:p>
        </w:tc>
      </w:tr>
    </w:tbl>
    <w:p w:rsidR="00544201" w:rsidRPr="00267859" w:rsidRDefault="00544201" w:rsidP="00544201">
      <w:pPr>
        <w:spacing w:line="240" w:lineRule="auto"/>
        <w:rPr>
          <w:rFonts w:ascii="Times New Roman" w:hAnsi="Times New Roman"/>
          <w:b/>
          <w:sz w:val="24"/>
          <w:szCs w:val="24"/>
        </w:rPr>
      </w:pPr>
    </w:p>
    <w:p w:rsidR="00544201" w:rsidRDefault="00544201" w:rsidP="0047390E">
      <w:pPr>
        <w:jc w:val="center"/>
      </w:pPr>
    </w:p>
    <w:p w:rsidR="00544201" w:rsidRDefault="00544201" w:rsidP="0047390E">
      <w:pPr>
        <w:jc w:val="center"/>
      </w:pPr>
    </w:p>
    <w:p w:rsidR="00544201" w:rsidRDefault="00544201" w:rsidP="0047390E">
      <w:pPr>
        <w:jc w:val="center"/>
      </w:pPr>
    </w:p>
    <w:p w:rsidR="00544201" w:rsidRDefault="00544201" w:rsidP="0047390E">
      <w:pPr>
        <w:jc w:val="center"/>
      </w:pPr>
    </w:p>
    <w:p w:rsidR="00544201" w:rsidRDefault="00544201" w:rsidP="0047390E">
      <w:pPr>
        <w:jc w:val="center"/>
      </w:pPr>
    </w:p>
    <w:p w:rsidR="00544201" w:rsidRDefault="00544201" w:rsidP="0047390E">
      <w:pPr>
        <w:jc w:val="center"/>
      </w:pPr>
    </w:p>
    <w:p w:rsidR="00544201" w:rsidRDefault="00544201" w:rsidP="0047390E">
      <w:pPr>
        <w:jc w:val="center"/>
      </w:pPr>
    </w:p>
    <w:p w:rsidR="00544201" w:rsidRDefault="00544201" w:rsidP="0047390E">
      <w:pPr>
        <w:jc w:val="center"/>
      </w:pPr>
    </w:p>
    <w:p w:rsidR="00544201" w:rsidRDefault="00544201" w:rsidP="0047390E">
      <w:pPr>
        <w:jc w:val="center"/>
      </w:pPr>
    </w:p>
    <w:p w:rsidR="00544201" w:rsidRDefault="00544201" w:rsidP="00544201">
      <w:pPr>
        <w:jc w:val="center"/>
        <w:rPr>
          <w:rFonts w:ascii="Times New Roman" w:hAnsi="Times New Roman"/>
          <w:b/>
          <w:sz w:val="24"/>
          <w:szCs w:val="24"/>
        </w:rPr>
      </w:pPr>
      <w:r w:rsidRPr="00F53B3C">
        <w:rPr>
          <w:rFonts w:ascii="Times New Roman" w:hAnsi="Times New Roman"/>
          <w:b/>
          <w:sz w:val="24"/>
          <w:szCs w:val="24"/>
        </w:rPr>
        <w:lastRenderedPageBreak/>
        <w:t xml:space="preserve">SEKTOR ZA PROPISE IZ OBLASTI EKONOMIJE I FINANSIJA      </w:t>
      </w:r>
    </w:p>
    <w:p w:rsidR="00544201" w:rsidRPr="00F53B3C" w:rsidRDefault="00544201" w:rsidP="00544201">
      <w:pPr>
        <w:jc w:val="center"/>
        <w:rPr>
          <w:rFonts w:ascii="Times New Roman" w:hAnsi="Times New Roman"/>
          <w:b/>
          <w:sz w:val="24"/>
          <w:szCs w:val="24"/>
          <w:u w:val="single"/>
        </w:rPr>
      </w:pPr>
      <w:r w:rsidRPr="00F53B3C">
        <w:rPr>
          <w:rFonts w:ascii="Times New Roman" w:hAnsi="Times New Roman"/>
          <w:b/>
          <w:sz w:val="24"/>
          <w:szCs w:val="24"/>
          <w:u w:val="single"/>
        </w:rPr>
        <w:t xml:space="preserve"> I. PREGLED ZAKONA</w:t>
      </w:r>
    </w:p>
    <w:p w:rsidR="00544201" w:rsidRDefault="00544201" w:rsidP="00544201">
      <w:pPr>
        <w:jc w:val="center"/>
        <w:rPr>
          <w:rFonts w:ascii="Times New Roman" w:hAnsi="Times New Roman"/>
          <w:b/>
          <w:bCs/>
          <w:sz w:val="24"/>
          <w:szCs w:val="24"/>
          <w:u w:val="single"/>
        </w:rPr>
      </w:pPr>
      <w:r>
        <w:rPr>
          <w:rFonts w:ascii="Times New Roman" w:hAnsi="Times New Roman"/>
          <w:b/>
          <w:bCs/>
          <w:sz w:val="24"/>
          <w:szCs w:val="24"/>
        </w:rPr>
        <w:t>1.</w:t>
      </w:r>
      <w:r>
        <w:rPr>
          <w:rFonts w:ascii="Times New Roman" w:hAnsi="Times New Roman"/>
          <w:b/>
          <w:bCs/>
          <w:sz w:val="24"/>
          <w:szCs w:val="24"/>
          <w:u w:val="single"/>
        </w:rPr>
        <w:t xml:space="preserve"> NACRTI ZAKONA</w:t>
      </w:r>
    </w:p>
    <w:tbl>
      <w:tblPr>
        <w:tblW w:w="9080" w:type="dxa"/>
        <w:tblInd w:w="93" w:type="dxa"/>
        <w:tblLook w:val="04A0"/>
      </w:tblPr>
      <w:tblGrid>
        <w:gridCol w:w="840"/>
        <w:gridCol w:w="3720"/>
        <w:gridCol w:w="2740"/>
        <w:gridCol w:w="1780"/>
      </w:tblGrid>
      <w:tr w:rsidR="00544201" w:rsidRPr="00845344" w:rsidTr="00544201">
        <w:trPr>
          <w:trHeight w:val="96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201" w:rsidRPr="00845344" w:rsidRDefault="00544201" w:rsidP="00544201">
            <w:pPr>
              <w:spacing w:after="0" w:line="240" w:lineRule="auto"/>
              <w:jc w:val="center"/>
              <w:rPr>
                <w:rFonts w:ascii="Times New Roman" w:hAnsi="Times New Roman"/>
                <w:b/>
                <w:color w:val="000000"/>
                <w:sz w:val="20"/>
                <w:szCs w:val="20"/>
              </w:rPr>
            </w:pPr>
            <w:r w:rsidRPr="00845344">
              <w:rPr>
                <w:rFonts w:ascii="Times New Roman" w:hAnsi="Times New Roman"/>
                <w:b/>
                <w:color w:val="000000"/>
                <w:sz w:val="20"/>
                <w:szCs w:val="20"/>
              </w:rPr>
              <w:t>Rb.</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rsidR="00544201" w:rsidRPr="00845344" w:rsidRDefault="00544201" w:rsidP="00544201">
            <w:pPr>
              <w:spacing w:after="0" w:line="240" w:lineRule="auto"/>
              <w:jc w:val="center"/>
              <w:rPr>
                <w:rFonts w:ascii="Times New Roman" w:hAnsi="Times New Roman"/>
                <w:b/>
                <w:color w:val="000000"/>
                <w:sz w:val="20"/>
                <w:szCs w:val="20"/>
              </w:rPr>
            </w:pPr>
            <w:r w:rsidRPr="00845344">
              <w:rPr>
                <w:rFonts w:ascii="Times New Roman" w:hAnsi="Times New Roman"/>
                <w:b/>
                <w:color w:val="000000"/>
                <w:sz w:val="20"/>
                <w:szCs w:val="20"/>
              </w:rPr>
              <w:t>Naziv</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544201" w:rsidRPr="00845344" w:rsidRDefault="00544201" w:rsidP="00544201">
            <w:pPr>
              <w:spacing w:after="0" w:line="240" w:lineRule="auto"/>
              <w:jc w:val="center"/>
              <w:rPr>
                <w:rFonts w:ascii="Times New Roman" w:hAnsi="Times New Roman"/>
                <w:b/>
                <w:color w:val="000000"/>
                <w:sz w:val="20"/>
                <w:szCs w:val="20"/>
              </w:rPr>
            </w:pPr>
            <w:r w:rsidRPr="00845344">
              <w:rPr>
                <w:rFonts w:ascii="Times New Roman" w:hAnsi="Times New Roman"/>
                <w:b/>
                <w:color w:val="000000"/>
                <w:sz w:val="20"/>
                <w:szCs w:val="20"/>
              </w:rPr>
              <w:t>Primjedbe i sugestije</w:t>
            </w:r>
            <w:r w:rsidRPr="00845344">
              <w:rPr>
                <w:rFonts w:ascii="Times New Roman" w:hAnsi="Times New Roman"/>
                <w:b/>
                <w:color w:val="000000"/>
                <w:sz w:val="20"/>
                <w:szCs w:val="20"/>
              </w:rPr>
              <w:br/>
              <w:t xml:space="preserve">date u neposrednoj saradnji i </w:t>
            </w:r>
            <w:r w:rsidRPr="00845344">
              <w:rPr>
                <w:rFonts w:ascii="Times New Roman" w:hAnsi="Times New Roman"/>
                <w:b/>
                <w:color w:val="000000"/>
                <w:sz w:val="20"/>
                <w:szCs w:val="20"/>
              </w:rPr>
              <w:br/>
              <w:t>pisanim putem</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544201" w:rsidRPr="00845344" w:rsidRDefault="00544201" w:rsidP="00544201">
            <w:pPr>
              <w:spacing w:after="0" w:line="240" w:lineRule="auto"/>
              <w:jc w:val="center"/>
              <w:rPr>
                <w:rFonts w:ascii="Times New Roman" w:hAnsi="Times New Roman"/>
                <w:b/>
                <w:color w:val="000000"/>
                <w:sz w:val="20"/>
                <w:szCs w:val="20"/>
              </w:rPr>
            </w:pPr>
            <w:r w:rsidRPr="00845344">
              <w:rPr>
                <w:rFonts w:ascii="Times New Roman" w:hAnsi="Times New Roman"/>
                <w:b/>
                <w:color w:val="000000"/>
                <w:sz w:val="20"/>
                <w:szCs w:val="20"/>
              </w:rPr>
              <w:t>Konačno mišljenje</w:t>
            </w:r>
          </w:p>
        </w:tc>
      </w:tr>
      <w:tr w:rsidR="00544201" w:rsidRPr="00A50BAE" w:rsidTr="00544201">
        <w:trPr>
          <w:trHeight w:val="57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201" w:rsidRPr="00591239" w:rsidRDefault="00544201" w:rsidP="00544201">
            <w:pPr>
              <w:spacing w:after="0" w:line="240" w:lineRule="auto"/>
              <w:jc w:val="center"/>
              <w:rPr>
                <w:rFonts w:ascii="Times New Roman" w:hAnsi="Times New Roman"/>
                <w:b/>
                <w:color w:val="000000"/>
                <w:sz w:val="24"/>
                <w:szCs w:val="24"/>
              </w:rPr>
            </w:pPr>
            <w:r w:rsidRPr="00591239">
              <w:rPr>
                <w:rFonts w:ascii="Times New Roman" w:hAnsi="Times New Roman"/>
                <w:b/>
                <w:color w:val="000000"/>
                <w:sz w:val="24"/>
                <w:szCs w:val="24"/>
              </w:rPr>
              <w:t>1.</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Zakon o izmjenama i dopunama Zakona o javnim nabavkama</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 xml:space="preserve">12.2. </w:t>
            </w:r>
          </w:p>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17.2.</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p>
        </w:tc>
      </w:tr>
    </w:tbl>
    <w:p w:rsidR="00544201" w:rsidRDefault="00544201" w:rsidP="00544201"/>
    <w:p w:rsidR="00544201" w:rsidRDefault="00544201" w:rsidP="00544201">
      <w:pPr>
        <w:jc w:val="center"/>
        <w:rPr>
          <w:rFonts w:ascii="Times New Roman" w:hAnsi="Times New Roman"/>
          <w:b/>
          <w:bCs/>
          <w:sz w:val="24"/>
          <w:szCs w:val="24"/>
          <w:u w:val="single"/>
        </w:rPr>
      </w:pPr>
      <w:r w:rsidRPr="00A50BAE">
        <w:rPr>
          <w:rFonts w:ascii="Times New Roman" w:hAnsi="Times New Roman"/>
          <w:b/>
          <w:bCs/>
          <w:sz w:val="24"/>
          <w:szCs w:val="24"/>
        </w:rPr>
        <w:t>2.</w:t>
      </w:r>
      <w:r>
        <w:rPr>
          <w:rFonts w:ascii="Times New Roman" w:hAnsi="Times New Roman"/>
          <w:b/>
          <w:bCs/>
          <w:sz w:val="24"/>
          <w:szCs w:val="24"/>
          <w:u w:val="single"/>
        </w:rPr>
        <w:t xml:space="preserve"> PREDLOZI ZAKONA</w:t>
      </w:r>
    </w:p>
    <w:tbl>
      <w:tblPr>
        <w:tblW w:w="9080" w:type="dxa"/>
        <w:tblInd w:w="93" w:type="dxa"/>
        <w:tblLook w:val="04A0"/>
      </w:tblPr>
      <w:tblGrid>
        <w:gridCol w:w="840"/>
        <w:gridCol w:w="3720"/>
        <w:gridCol w:w="2740"/>
        <w:gridCol w:w="1780"/>
      </w:tblGrid>
      <w:tr w:rsidR="00544201" w:rsidRPr="00845344" w:rsidTr="00544201">
        <w:trPr>
          <w:trHeight w:val="76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845344" w:rsidRDefault="00544201" w:rsidP="00544201">
            <w:pPr>
              <w:spacing w:after="0" w:line="240" w:lineRule="auto"/>
              <w:jc w:val="center"/>
              <w:rPr>
                <w:rFonts w:ascii="Times New Roman" w:hAnsi="Times New Roman"/>
                <w:b/>
                <w:color w:val="000000"/>
                <w:sz w:val="20"/>
                <w:szCs w:val="20"/>
              </w:rPr>
            </w:pPr>
            <w:r w:rsidRPr="00845344">
              <w:rPr>
                <w:rFonts w:ascii="Times New Roman" w:hAnsi="Times New Roman"/>
                <w:b/>
                <w:color w:val="000000"/>
                <w:sz w:val="20"/>
                <w:szCs w:val="20"/>
              </w:rPr>
              <w:t>Rb.</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rsidR="00544201" w:rsidRPr="00845344" w:rsidRDefault="00544201" w:rsidP="00544201">
            <w:pPr>
              <w:spacing w:after="0" w:line="240" w:lineRule="auto"/>
              <w:jc w:val="center"/>
              <w:rPr>
                <w:rFonts w:ascii="Times New Roman" w:hAnsi="Times New Roman"/>
                <w:b/>
                <w:color w:val="000000"/>
                <w:sz w:val="20"/>
                <w:szCs w:val="20"/>
              </w:rPr>
            </w:pPr>
            <w:r w:rsidRPr="00845344">
              <w:rPr>
                <w:rFonts w:ascii="Times New Roman" w:hAnsi="Times New Roman"/>
                <w:b/>
                <w:color w:val="000000"/>
                <w:sz w:val="20"/>
                <w:szCs w:val="20"/>
              </w:rPr>
              <w:t>Naziv</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544201" w:rsidRPr="00845344" w:rsidRDefault="00544201" w:rsidP="00544201">
            <w:pPr>
              <w:spacing w:after="0" w:line="240" w:lineRule="auto"/>
              <w:jc w:val="center"/>
              <w:rPr>
                <w:rFonts w:ascii="Times New Roman" w:hAnsi="Times New Roman"/>
                <w:b/>
                <w:color w:val="000000"/>
                <w:sz w:val="20"/>
                <w:szCs w:val="20"/>
              </w:rPr>
            </w:pPr>
            <w:r w:rsidRPr="00845344">
              <w:rPr>
                <w:rFonts w:ascii="Times New Roman" w:hAnsi="Times New Roman"/>
                <w:b/>
                <w:color w:val="000000"/>
                <w:sz w:val="20"/>
                <w:szCs w:val="20"/>
              </w:rPr>
              <w:t>Primjedbe i sugestije</w:t>
            </w:r>
            <w:r w:rsidRPr="00845344">
              <w:rPr>
                <w:rFonts w:ascii="Times New Roman" w:hAnsi="Times New Roman"/>
                <w:b/>
                <w:color w:val="000000"/>
                <w:sz w:val="20"/>
                <w:szCs w:val="20"/>
              </w:rPr>
              <w:br/>
              <w:t xml:space="preserve">date u neposrednoj saradnji i </w:t>
            </w:r>
            <w:r w:rsidRPr="00845344">
              <w:rPr>
                <w:rFonts w:ascii="Times New Roman" w:hAnsi="Times New Roman"/>
                <w:b/>
                <w:color w:val="000000"/>
                <w:sz w:val="20"/>
                <w:szCs w:val="20"/>
              </w:rPr>
              <w:br/>
              <w:t>pisanim putem</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544201" w:rsidRPr="00845344" w:rsidRDefault="00544201" w:rsidP="00544201">
            <w:pPr>
              <w:spacing w:after="0" w:line="240" w:lineRule="auto"/>
              <w:jc w:val="center"/>
              <w:rPr>
                <w:rFonts w:ascii="Times New Roman" w:hAnsi="Times New Roman"/>
                <w:b/>
                <w:color w:val="000000"/>
                <w:sz w:val="20"/>
                <w:szCs w:val="20"/>
              </w:rPr>
            </w:pPr>
            <w:r w:rsidRPr="00845344">
              <w:rPr>
                <w:rFonts w:ascii="Times New Roman" w:hAnsi="Times New Roman"/>
                <w:b/>
                <w:color w:val="000000"/>
                <w:sz w:val="20"/>
                <w:szCs w:val="20"/>
              </w:rPr>
              <w:t>Konačno mišljenje</w:t>
            </w:r>
          </w:p>
        </w:tc>
      </w:tr>
      <w:tr w:rsidR="00544201" w:rsidRPr="00A50BAE" w:rsidTr="00544201">
        <w:trPr>
          <w:trHeight w:val="76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91239" w:rsidRDefault="00544201" w:rsidP="00544201">
            <w:pPr>
              <w:spacing w:after="0" w:line="240" w:lineRule="auto"/>
              <w:jc w:val="center"/>
              <w:rPr>
                <w:rFonts w:ascii="Times New Roman" w:hAnsi="Times New Roman"/>
                <w:b/>
                <w:color w:val="000000"/>
                <w:sz w:val="24"/>
                <w:szCs w:val="24"/>
              </w:rPr>
            </w:pPr>
            <w:r w:rsidRPr="00591239">
              <w:rPr>
                <w:rFonts w:ascii="Times New Roman" w:hAnsi="Times New Roman"/>
                <w:b/>
                <w:color w:val="000000"/>
                <w:sz w:val="24"/>
                <w:szCs w:val="24"/>
              </w:rPr>
              <w:t>1.</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Zakon o izmjenama i dopunama Zakona o uređenju prostora i izgradnji objekata</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 xml:space="preserve">13.1. </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15.1.</w:t>
            </w:r>
          </w:p>
        </w:tc>
      </w:tr>
      <w:tr w:rsidR="00544201" w:rsidRPr="00A50BAE" w:rsidTr="00544201">
        <w:trPr>
          <w:trHeight w:val="553"/>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544201" w:rsidRPr="00591239" w:rsidRDefault="00544201" w:rsidP="00544201">
            <w:pPr>
              <w:spacing w:after="0" w:line="240" w:lineRule="auto"/>
              <w:jc w:val="center"/>
              <w:rPr>
                <w:rFonts w:ascii="Times New Roman" w:hAnsi="Times New Roman"/>
                <w:b/>
                <w:color w:val="000000"/>
                <w:sz w:val="24"/>
                <w:szCs w:val="24"/>
              </w:rPr>
            </w:pPr>
            <w:r w:rsidRPr="00591239">
              <w:rPr>
                <w:rFonts w:ascii="Times New Roman" w:hAnsi="Times New Roman"/>
                <w:b/>
                <w:color w:val="000000"/>
                <w:sz w:val="24"/>
                <w:szCs w:val="24"/>
              </w:rPr>
              <w:t>2.</w:t>
            </w:r>
          </w:p>
        </w:tc>
        <w:tc>
          <w:tcPr>
            <w:tcW w:w="372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Zakon o izmjenama i dopunama Zakona o javnim nabavkama</w:t>
            </w:r>
          </w:p>
        </w:tc>
        <w:tc>
          <w:tcPr>
            <w:tcW w:w="274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13.6.</w:t>
            </w:r>
          </w:p>
        </w:tc>
        <w:tc>
          <w:tcPr>
            <w:tcW w:w="178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16.6.</w:t>
            </w:r>
          </w:p>
        </w:tc>
      </w:tr>
      <w:tr w:rsidR="00544201" w:rsidRPr="00A50BAE" w:rsidTr="00544201">
        <w:trPr>
          <w:trHeight w:val="436"/>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544201" w:rsidRPr="00591239" w:rsidRDefault="00544201" w:rsidP="00544201">
            <w:pPr>
              <w:spacing w:after="0" w:line="240" w:lineRule="auto"/>
              <w:jc w:val="center"/>
              <w:rPr>
                <w:rFonts w:ascii="Times New Roman" w:hAnsi="Times New Roman"/>
                <w:b/>
                <w:color w:val="000000"/>
                <w:sz w:val="24"/>
                <w:szCs w:val="24"/>
              </w:rPr>
            </w:pPr>
            <w:r w:rsidRPr="00591239">
              <w:rPr>
                <w:rFonts w:ascii="Times New Roman" w:hAnsi="Times New Roman"/>
                <w:b/>
                <w:color w:val="000000"/>
                <w:sz w:val="24"/>
                <w:szCs w:val="24"/>
              </w:rPr>
              <w:t>3.</w:t>
            </w:r>
          </w:p>
        </w:tc>
        <w:tc>
          <w:tcPr>
            <w:tcW w:w="372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Zakon o porezu na ugljovodonike</w:t>
            </w:r>
          </w:p>
        </w:tc>
        <w:tc>
          <w:tcPr>
            <w:tcW w:w="274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 xml:space="preserve">31.1. </w:t>
            </w:r>
          </w:p>
        </w:tc>
        <w:tc>
          <w:tcPr>
            <w:tcW w:w="178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3.2.</w:t>
            </w:r>
          </w:p>
        </w:tc>
      </w:tr>
      <w:tr w:rsidR="00544201" w:rsidRPr="00A50BAE" w:rsidTr="00544201">
        <w:trPr>
          <w:trHeight w:val="66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544201" w:rsidRPr="00591239" w:rsidRDefault="00544201" w:rsidP="00544201">
            <w:pPr>
              <w:spacing w:after="0" w:line="240" w:lineRule="auto"/>
              <w:jc w:val="center"/>
              <w:rPr>
                <w:rFonts w:ascii="Times New Roman" w:hAnsi="Times New Roman"/>
                <w:b/>
                <w:color w:val="000000"/>
                <w:sz w:val="24"/>
                <w:szCs w:val="24"/>
              </w:rPr>
            </w:pPr>
            <w:r w:rsidRPr="00591239">
              <w:rPr>
                <w:rFonts w:ascii="Times New Roman" w:hAnsi="Times New Roman"/>
                <w:b/>
                <w:color w:val="000000"/>
                <w:sz w:val="24"/>
                <w:szCs w:val="24"/>
              </w:rPr>
              <w:t>4.</w:t>
            </w:r>
          </w:p>
        </w:tc>
        <w:tc>
          <w:tcPr>
            <w:tcW w:w="372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Zakon o sprječavanju pranja novca i finansiranja terorizma</w:t>
            </w:r>
          </w:p>
        </w:tc>
        <w:tc>
          <w:tcPr>
            <w:tcW w:w="274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17.2.</w:t>
            </w:r>
          </w:p>
        </w:tc>
        <w:tc>
          <w:tcPr>
            <w:tcW w:w="178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20.2.</w:t>
            </w:r>
          </w:p>
        </w:tc>
      </w:tr>
      <w:tr w:rsidR="00544201" w:rsidRPr="00A50BAE" w:rsidTr="00544201">
        <w:trPr>
          <w:trHeight w:val="102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544201" w:rsidRPr="00591239" w:rsidRDefault="00544201" w:rsidP="00544201">
            <w:pPr>
              <w:spacing w:after="0" w:line="240" w:lineRule="auto"/>
              <w:jc w:val="center"/>
              <w:rPr>
                <w:rFonts w:ascii="Times New Roman" w:hAnsi="Times New Roman"/>
                <w:b/>
                <w:color w:val="000000"/>
                <w:sz w:val="24"/>
                <w:szCs w:val="24"/>
              </w:rPr>
            </w:pPr>
            <w:r w:rsidRPr="00591239">
              <w:rPr>
                <w:rFonts w:ascii="Times New Roman" w:hAnsi="Times New Roman"/>
                <w:b/>
                <w:color w:val="000000"/>
                <w:sz w:val="24"/>
                <w:szCs w:val="24"/>
              </w:rPr>
              <w:t>5.</w:t>
            </w:r>
          </w:p>
        </w:tc>
        <w:tc>
          <w:tcPr>
            <w:tcW w:w="372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Zakon o izmjenama i dopunama Zakona o sistemu finansijskih i unutrašnjih kontrola u javnom sektoru</w:t>
            </w:r>
          </w:p>
        </w:tc>
        <w:tc>
          <w:tcPr>
            <w:tcW w:w="2740" w:type="dxa"/>
            <w:tcBorders>
              <w:top w:val="nil"/>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 xml:space="preserve">17.3. </w:t>
            </w:r>
          </w:p>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20.3.</w:t>
            </w:r>
          </w:p>
        </w:tc>
        <w:tc>
          <w:tcPr>
            <w:tcW w:w="178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20.3.</w:t>
            </w:r>
          </w:p>
        </w:tc>
      </w:tr>
      <w:tr w:rsidR="00544201" w:rsidRPr="00A50BAE" w:rsidTr="00544201">
        <w:trPr>
          <w:trHeight w:val="62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544201" w:rsidRPr="00591239" w:rsidRDefault="00544201" w:rsidP="00544201">
            <w:pPr>
              <w:spacing w:after="0" w:line="240" w:lineRule="auto"/>
              <w:jc w:val="center"/>
              <w:rPr>
                <w:rFonts w:ascii="Times New Roman" w:hAnsi="Times New Roman"/>
                <w:b/>
                <w:color w:val="000000"/>
                <w:sz w:val="24"/>
                <w:szCs w:val="24"/>
              </w:rPr>
            </w:pPr>
            <w:r w:rsidRPr="00591239">
              <w:rPr>
                <w:rFonts w:ascii="Times New Roman" w:hAnsi="Times New Roman"/>
                <w:b/>
                <w:color w:val="000000"/>
                <w:sz w:val="24"/>
                <w:szCs w:val="24"/>
              </w:rPr>
              <w:t>6.</w:t>
            </w:r>
          </w:p>
        </w:tc>
        <w:tc>
          <w:tcPr>
            <w:tcW w:w="372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Zakon o izmjenama i dopunama Zakona o administrativnim taksama</w:t>
            </w:r>
          </w:p>
        </w:tc>
        <w:tc>
          <w:tcPr>
            <w:tcW w:w="2740" w:type="dxa"/>
            <w:tcBorders>
              <w:top w:val="nil"/>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31.3.</w:t>
            </w:r>
          </w:p>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 xml:space="preserve"> 1.4.</w:t>
            </w:r>
          </w:p>
        </w:tc>
        <w:tc>
          <w:tcPr>
            <w:tcW w:w="178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8.4.</w:t>
            </w:r>
          </w:p>
        </w:tc>
      </w:tr>
      <w:tr w:rsidR="00544201" w:rsidRPr="00A50BAE" w:rsidTr="00544201">
        <w:trPr>
          <w:trHeight w:val="53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544201" w:rsidRPr="00591239" w:rsidRDefault="00544201" w:rsidP="00544201">
            <w:pPr>
              <w:spacing w:after="0" w:line="240" w:lineRule="auto"/>
              <w:jc w:val="center"/>
              <w:rPr>
                <w:rFonts w:ascii="Times New Roman" w:hAnsi="Times New Roman"/>
                <w:b/>
                <w:color w:val="000000"/>
                <w:sz w:val="24"/>
                <w:szCs w:val="24"/>
              </w:rPr>
            </w:pPr>
            <w:r w:rsidRPr="00591239">
              <w:rPr>
                <w:rFonts w:ascii="Times New Roman" w:hAnsi="Times New Roman"/>
                <w:b/>
                <w:color w:val="000000"/>
                <w:sz w:val="24"/>
                <w:szCs w:val="24"/>
              </w:rPr>
              <w:t>7.</w:t>
            </w:r>
          </w:p>
        </w:tc>
        <w:tc>
          <w:tcPr>
            <w:tcW w:w="3720" w:type="dxa"/>
            <w:tcBorders>
              <w:top w:val="nil"/>
              <w:left w:val="nil"/>
              <w:bottom w:val="single" w:sz="4" w:space="0" w:color="auto"/>
              <w:right w:val="single" w:sz="4" w:space="0" w:color="auto"/>
            </w:tcBorders>
            <w:shd w:val="clear" w:color="000000" w:fill="FFFFFF"/>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Zakon o izmjeni i dopuni Zakona o akreditaciji</w:t>
            </w:r>
          </w:p>
        </w:tc>
        <w:tc>
          <w:tcPr>
            <w:tcW w:w="2740" w:type="dxa"/>
            <w:tcBorders>
              <w:top w:val="nil"/>
              <w:left w:val="nil"/>
              <w:bottom w:val="single" w:sz="4" w:space="0" w:color="auto"/>
              <w:right w:val="single" w:sz="4" w:space="0" w:color="auto"/>
            </w:tcBorders>
            <w:shd w:val="clear" w:color="000000" w:fill="FFFFFF"/>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22.4.</w:t>
            </w:r>
          </w:p>
        </w:tc>
        <w:tc>
          <w:tcPr>
            <w:tcW w:w="1780" w:type="dxa"/>
            <w:tcBorders>
              <w:top w:val="nil"/>
              <w:left w:val="nil"/>
              <w:bottom w:val="single" w:sz="4" w:space="0" w:color="auto"/>
              <w:right w:val="single" w:sz="4" w:space="0" w:color="auto"/>
            </w:tcBorders>
            <w:shd w:val="clear" w:color="000000" w:fill="FFFFFF"/>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5.11.</w:t>
            </w:r>
          </w:p>
        </w:tc>
      </w:tr>
      <w:tr w:rsidR="00544201" w:rsidRPr="00A50BAE" w:rsidTr="00544201">
        <w:trPr>
          <w:trHeight w:val="102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91239" w:rsidRDefault="00544201" w:rsidP="00544201">
            <w:pPr>
              <w:spacing w:after="0" w:line="240" w:lineRule="auto"/>
              <w:jc w:val="center"/>
              <w:rPr>
                <w:rFonts w:ascii="Times New Roman" w:hAnsi="Times New Roman"/>
                <w:b/>
                <w:color w:val="000000"/>
                <w:sz w:val="24"/>
                <w:szCs w:val="24"/>
              </w:rPr>
            </w:pPr>
            <w:r w:rsidRPr="00591239">
              <w:rPr>
                <w:rFonts w:ascii="Times New Roman" w:hAnsi="Times New Roman"/>
                <w:b/>
                <w:color w:val="000000"/>
                <w:sz w:val="24"/>
                <w:szCs w:val="24"/>
              </w:rPr>
              <w:t>8.</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Zakon o dopuni Zako</w:t>
            </w:r>
            <w:r>
              <w:rPr>
                <w:rFonts w:ascii="Times New Roman" w:hAnsi="Times New Roman"/>
                <w:color w:val="000000"/>
                <w:sz w:val="24"/>
                <w:szCs w:val="24"/>
              </w:rPr>
              <w:t>na o porezu na promet upotreblja</w:t>
            </w:r>
            <w:r w:rsidRPr="00A50BAE">
              <w:rPr>
                <w:rFonts w:ascii="Times New Roman" w:hAnsi="Times New Roman"/>
                <w:color w:val="000000"/>
                <w:sz w:val="24"/>
                <w:szCs w:val="24"/>
              </w:rPr>
              <w:t>v</w:t>
            </w:r>
            <w:r>
              <w:rPr>
                <w:rFonts w:ascii="Times New Roman" w:hAnsi="Times New Roman"/>
                <w:color w:val="000000"/>
                <w:sz w:val="24"/>
                <w:szCs w:val="24"/>
              </w:rPr>
              <w:t>an</w:t>
            </w:r>
            <w:r w:rsidRPr="00A50BAE">
              <w:rPr>
                <w:rFonts w:ascii="Times New Roman" w:hAnsi="Times New Roman"/>
                <w:color w:val="000000"/>
                <w:sz w:val="24"/>
                <w:szCs w:val="24"/>
              </w:rPr>
              <w:t>ih motornih vozila, plovn</w:t>
            </w:r>
            <w:r>
              <w:rPr>
                <w:rFonts w:ascii="Times New Roman" w:hAnsi="Times New Roman"/>
                <w:color w:val="000000"/>
                <w:sz w:val="24"/>
                <w:szCs w:val="24"/>
              </w:rPr>
              <w:t>ih objekata, vazduhoplova i leti</w:t>
            </w:r>
            <w:r w:rsidRPr="00A50BAE">
              <w:rPr>
                <w:rFonts w:ascii="Times New Roman" w:hAnsi="Times New Roman"/>
                <w:color w:val="000000"/>
                <w:sz w:val="24"/>
                <w:szCs w:val="24"/>
              </w:rPr>
              <w:t>lica</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16.4.</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22.4.</w:t>
            </w:r>
          </w:p>
        </w:tc>
      </w:tr>
      <w:tr w:rsidR="00544201" w:rsidRPr="00A50BAE" w:rsidTr="00544201">
        <w:trPr>
          <w:trHeight w:val="26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91239" w:rsidRDefault="00544201" w:rsidP="00544201">
            <w:pPr>
              <w:spacing w:after="0" w:line="240" w:lineRule="auto"/>
              <w:jc w:val="center"/>
              <w:rPr>
                <w:rFonts w:ascii="Times New Roman" w:hAnsi="Times New Roman"/>
                <w:b/>
                <w:color w:val="000000"/>
                <w:sz w:val="24"/>
                <w:szCs w:val="24"/>
              </w:rPr>
            </w:pPr>
            <w:r w:rsidRPr="00591239">
              <w:rPr>
                <w:rFonts w:ascii="Times New Roman" w:hAnsi="Times New Roman"/>
                <w:b/>
                <w:color w:val="000000"/>
                <w:sz w:val="24"/>
                <w:szCs w:val="24"/>
              </w:rPr>
              <w:t>9.</w:t>
            </w:r>
          </w:p>
        </w:tc>
        <w:tc>
          <w:tcPr>
            <w:tcW w:w="3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Zakon o slobodnom korišćenju informacija u posjedu organa vlasti</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 xml:space="preserve">5.5. </w:t>
            </w:r>
          </w:p>
          <w:p w:rsidR="00544201"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 xml:space="preserve">4.6. </w:t>
            </w:r>
          </w:p>
          <w:p w:rsidR="00544201"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 xml:space="preserve">5.6. </w:t>
            </w:r>
          </w:p>
          <w:p w:rsidR="00544201"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 xml:space="preserve">29.10. </w:t>
            </w:r>
          </w:p>
          <w:p w:rsidR="00544201"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 xml:space="preserve">20.11. </w:t>
            </w:r>
          </w:p>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12.12.</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16.12.</w:t>
            </w:r>
            <w:r w:rsidRPr="00A50BAE">
              <w:rPr>
                <w:rFonts w:ascii="Times New Roman" w:hAnsi="Times New Roman"/>
                <w:color w:val="000000"/>
                <w:sz w:val="24"/>
                <w:szCs w:val="24"/>
              </w:rPr>
              <w:t> </w:t>
            </w:r>
          </w:p>
        </w:tc>
      </w:tr>
      <w:tr w:rsidR="00544201" w:rsidRPr="00A50BAE" w:rsidTr="00544201">
        <w:trPr>
          <w:trHeight w:val="61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91239" w:rsidRDefault="00544201" w:rsidP="00544201">
            <w:pPr>
              <w:spacing w:after="0" w:line="240" w:lineRule="auto"/>
              <w:jc w:val="center"/>
              <w:rPr>
                <w:rFonts w:ascii="Times New Roman" w:hAnsi="Times New Roman"/>
                <w:b/>
                <w:color w:val="000000"/>
                <w:sz w:val="24"/>
                <w:szCs w:val="24"/>
              </w:rPr>
            </w:pPr>
            <w:r w:rsidRPr="00591239">
              <w:rPr>
                <w:rFonts w:ascii="Times New Roman" w:hAnsi="Times New Roman"/>
                <w:b/>
                <w:color w:val="000000"/>
                <w:sz w:val="24"/>
                <w:szCs w:val="24"/>
              </w:rPr>
              <w:lastRenderedPageBreak/>
              <w:t>10.</w:t>
            </w:r>
          </w:p>
        </w:tc>
        <w:tc>
          <w:tcPr>
            <w:tcW w:w="3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Zakon o dobrovoljnom finansijskom restrukturiranju</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 xml:space="preserve">15.4. </w:t>
            </w:r>
          </w:p>
          <w:p w:rsidR="00544201"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 xml:space="preserve">14.5. </w:t>
            </w:r>
          </w:p>
          <w:p w:rsidR="00544201"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 xml:space="preserve">19.6. </w:t>
            </w:r>
          </w:p>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26.6.</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1.7.</w:t>
            </w:r>
          </w:p>
        </w:tc>
      </w:tr>
      <w:tr w:rsidR="00544201" w:rsidRPr="00A50BAE" w:rsidTr="00544201">
        <w:trPr>
          <w:trHeight w:val="80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91239" w:rsidRDefault="00544201" w:rsidP="00544201">
            <w:pPr>
              <w:spacing w:after="0" w:line="240" w:lineRule="auto"/>
              <w:jc w:val="center"/>
              <w:rPr>
                <w:rFonts w:ascii="Times New Roman" w:hAnsi="Times New Roman"/>
                <w:b/>
                <w:color w:val="000000"/>
                <w:sz w:val="24"/>
                <w:szCs w:val="24"/>
              </w:rPr>
            </w:pPr>
            <w:r w:rsidRPr="00591239">
              <w:rPr>
                <w:rFonts w:ascii="Times New Roman" w:hAnsi="Times New Roman"/>
                <w:b/>
                <w:color w:val="000000"/>
                <w:sz w:val="24"/>
                <w:szCs w:val="24"/>
              </w:rPr>
              <w:t>11.</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Zakon o preduzimanju posebnih mjera prema učiniocima poreskih i carinskih prekršaja</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28.4.</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28.4.</w:t>
            </w:r>
          </w:p>
        </w:tc>
      </w:tr>
      <w:tr w:rsidR="00544201" w:rsidRPr="00A50BAE" w:rsidTr="00544201">
        <w:trPr>
          <w:trHeight w:val="8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544201" w:rsidRPr="00591239" w:rsidRDefault="00544201" w:rsidP="00544201">
            <w:pPr>
              <w:spacing w:after="0" w:line="240" w:lineRule="auto"/>
              <w:jc w:val="center"/>
              <w:rPr>
                <w:rFonts w:ascii="Times New Roman" w:hAnsi="Times New Roman"/>
                <w:b/>
                <w:color w:val="000000"/>
                <w:sz w:val="24"/>
                <w:szCs w:val="24"/>
              </w:rPr>
            </w:pPr>
            <w:r w:rsidRPr="00591239">
              <w:rPr>
                <w:rFonts w:ascii="Times New Roman" w:hAnsi="Times New Roman"/>
                <w:b/>
                <w:color w:val="000000"/>
                <w:sz w:val="24"/>
                <w:szCs w:val="24"/>
              </w:rPr>
              <w:t>12.</w:t>
            </w:r>
          </w:p>
        </w:tc>
        <w:tc>
          <w:tcPr>
            <w:tcW w:w="372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Zakon o stečaju i likvidaciji društava za osiguranje</w:t>
            </w:r>
          </w:p>
        </w:tc>
        <w:tc>
          <w:tcPr>
            <w:tcW w:w="2740" w:type="dxa"/>
            <w:tcBorders>
              <w:top w:val="nil"/>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 xml:space="preserve">9.6. </w:t>
            </w:r>
          </w:p>
          <w:p w:rsidR="00544201"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 xml:space="preserve">18.6. </w:t>
            </w:r>
          </w:p>
          <w:p w:rsidR="00544201"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 xml:space="preserve">26.6. </w:t>
            </w:r>
          </w:p>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17.7.</w:t>
            </w:r>
          </w:p>
        </w:tc>
        <w:tc>
          <w:tcPr>
            <w:tcW w:w="178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22.7.</w:t>
            </w:r>
          </w:p>
        </w:tc>
      </w:tr>
      <w:tr w:rsidR="00544201" w:rsidRPr="00A50BAE" w:rsidTr="00544201">
        <w:trPr>
          <w:trHeight w:val="73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544201" w:rsidRPr="00591239" w:rsidRDefault="00544201" w:rsidP="00544201">
            <w:pPr>
              <w:spacing w:after="0" w:line="240" w:lineRule="auto"/>
              <w:jc w:val="center"/>
              <w:rPr>
                <w:rFonts w:ascii="Times New Roman" w:hAnsi="Times New Roman"/>
                <w:b/>
                <w:color w:val="000000"/>
                <w:sz w:val="24"/>
                <w:szCs w:val="24"/>
              </w:rPr>
            </w:pPr>
            <w:r w:rsidRPr="00591239">
              <w:rPr>
                <w:rFonts w:ascii="Times New Roman" w:hAnsi="Times New Roman"/>
                <w:b/>
                <w:color w:val="000000"/>
                <w:sz w:val="24"/>
                <w:szCs w:val="24"/>
              </w:rPr>
              <w:t>13.</w:t>
            </w:r>
          </w:p>
        </w:tc>
        <w:tc>
          <w:tcPr>
            <w:tcW w:w="372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Zakon o izmjenama i dopunama Zakona o akcizama</w:t>
            </w:r>
          </w:p>
        </w:tc>
        <w:tc>
          <w:tcPr>
            <w:tcW w:w="2740" w:type="dxa"/>
            <w:tcBorders>
              <w:top w:val="nil"/>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 xml:space="preserve">20.5. </w:t>
            </w:r>
          </w:p>
          <w:p w:rsidR="00544201"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 xml:space="preserve">29.5. </w:t>
            </w:r>
          </w:p>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3.6.</w:t>
            </w:r>
          </w:p>
        </w:tc>
        <w:tc>
          <w:tcPr>
            <w:tcW w:w="178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6.6.</w:t>
            </w:r>
          </w:p>
        </w:tc>
      </w:tr>
      <w:tr w:rsidR="00544201" w:rsidRPr="00A50BAE" w:rsidTr="00544201">
        <w:trPr>
          <w:trHeight w:val="88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544201" w:rsidRPr="00591239" w:rsidRDefault="00544201" w:rsidP="00544201">
            <w:pPr>
              <w:spacing w:after="0" w:line="240" w:lineRule="auto"/>
              <w:jc w:val="center"/>
              <w:rPr>
                <w:rFonts w:ascii="Times New Roman" w:hAnsi="Times New Roman"/>
                <w:b/>
                <w:color w:val="000000"/>
                <w:sz w:val="24"/>
                <w:szCs w:val="24"/>
              </w:rPr>
            </w:pPr>
            <w:r w:rsidRPr="00591239">
              <w:rPr>
                <w:rFonts w:ascii="Times New Roman" w:hAnsi="Times New Roman"/>
                <w:b/>
                <w:color w:val="000000"/>
                <w:sz w:val="24"/>
                <w:szCs w:val="24"/>
              </w:rPr>
              <w:t>14.</w:t>
            </w:r>
          </w:p>
        </w:tc>
        <w:tc>
          <w:tcPr>
            <w:tcW w:w="372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Zakon o izmjenama i dopunama Zakona o poreskoj administraciji</w:t>
            </w:r>
          </w:p>
        </w:tc>
        <w:tc>
          <w:tcPr>
            <w:tcW w:w="2740" w:type="dxa"/>
            <w:tcBorders>
              <w:top w:val="nil"/>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 xml:space="preserve">24.6. </w:t>
            </w:r>
          </w:p>
          <w:p w:rsidR="00544201"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 xml:space="preserve">9.12. </w:t>
            </w:r>
          </w:p>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10.12.</w:t>
            </w:r>
          </w:p>
        </w:tc>
        <w:tc>
          <w:tcPr>
            <w:tcW w:w="178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12.12.</w:t>
            </w:r>
          </w:p>
        </w:tc>
      </w:tr>
      <w:tr w:rsidR="00544201" w:rsidRPr="00A50BAE" w:rsidTr="00544201">
        <w:trPr>
          <w:trHeight w:val="643"/>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544201" w:rsidRPr="00591239" w:rsidRDefault="00544201" w:rsidP="00544201">
            <w:pPr>
              <w:spacing w:after="0" w:line="240" w:lineRule="auto"/>
              <w:jc w:val="center"/>
              <w:rPr>
                <w:rFonts w:ascii="Times New Roman" w:hAnsi="Times New Roman"/>
                <w:b/>
                <w:color w:val="000000"/>
                <w:sz w:val="24"/>
                <w:szCs w:val="24"/>
              </w:rPr>
            </w:pPr>
            <w:r w:rsidRPr="00591239">
              <w:rPr>
                <w:rFonts w:ascii="Times New Roman" w:hAnsi="Times New Roman"/>
                <w:b/>
                <w:color w:val="000000"/>
                <w:sz w:val="24"/>
                <w:szCs w:val="24"/>
              </w:rPr>
              <w:t>15.</w:t>
            </w:r>
          </w:p>
        </w:tc>
        <w:tc>
          <w:tcPr>
            <w:tcW w:w="372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Zakon o dopunama Zakona o zaštiti potrošača</w:t>
            </w:r>
          </w:p>
        </w:tc>
        <w:tc>
          <w:tcPr>
            <w:tcW w:w="2740" w:type="dxa"/>
            <w:tcBorders>
              <w:top w:val="nil"/>
              <w:left w:val="nil"/>
              <w:bottom w:val="single" w:sz="4" w:space="0" w:color="auto"/>
              <w:right w:val="single" w:sz="4" w:space="0" w:color="auto"/>
            </w:tcBorders>
            <w:shd w:val="clear" w:color="auto" w:fill="auto"/>
            <w:noWrap/>
            <w:vAlign w:val="center"/>
            <w:hideMark/>
          </w:tcPr>
          <w:p w:rsidR="00544201"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 xml:space="preserve">17.7. </w:t>
            </w:r>
          </w:p>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8.10.</w:t>
            </w:r>
          </w:p>
        </w:tc>
        <w:tc>
          <w:tcPr>
            <w:tcW w:w="1780" w:type="dxa"/>
            <w:tcBorders>
              <w:top w:val="nil"/>
              <w:left w:val="nil"/>
              <w:bottom w:val="single" w:sz="4" w:space="0" w:color="auto"/>
              <w:right w:val="single" w:sz="4" w:space="0" w:color="auto"/>
            </w:tcBorders>
            <w:shd w:val="clear" w:color="auto" w:fill="auto"/>
            <w:noWrap/>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8.10.</w:t>
            </w:r>
          </w:p>
        </w:tc>
      </w:tr>
      <w:tr w:rsidR="00544201" w:rsidRPr="00A50BAE" w:rsidTr="00544201">
        <w:trPr>
          <w:trHeight w:val="82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544201" w:rsidRPr="00591239" w:rsidRDefault="00544201" w:rsidP="00544201">
            <w:pPr>
              <w:spacing w:after="0" w:line="240" w:lineRule="auto"/>
              <w:jc w:val="center"/>
              <w:rPr>
                <w:rFonts w:ascii="Times New Roman" w:hAnsi="Times New Roman"/>
                <w:b/>
                <w:color w:val="000000"/>
                <w:sz w:val="24"/>
                <w:szCs w:val="24"/>
              </w:rPr>
            </w:pPr>
            <w:r w:rsidRPr="00591239">
              <w:rPr>
                <w:rFonts w:ascii="Times New Roman" w:hAnsi="Times New Roman"/>
                <w:b/>
                <w:color w:val="000000"/>
                <w:sz w:val="24"/>
                <w:szCs w:val="24"/>
              </w:rPr>
              <w:t>16.</w:t>
            </w:r>
          </w:p>
        </w:tc>
        <w:tc>
          <w:tcPr>
            <w:tcW w:w="372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Zakon o izmjenama i dopunama Zakona o regionalnom razvoju</w:t>
            </w:r>
          </w:p>
        </w:tc>
        <w:tc>
          <w:tcPr>
            <w:tcW w:w="2740" w:type="dxa"/>
            <w:tcBorders>
              <w:top w:val="nil"/>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 xml:space="preserve">4.8. </w:t>
            </w:r>
          </w:p>
          <w:p w:rsidR="00544201"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 xml:space="preserve">3.9. </w:t>
            </w:r>
          </w:p>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4. 9.</w:t>
            </w:r>
          </w:p>
        </w:tc>
        <w:tc>
          <w:tcPr>
            <w:tcW w:w="178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9.9.</w:t>
            </w:r>
          </w:p>
        </w:tc>
      </w:tr>
      <w:tr w:rsidR="00544201" w:rsidRPr="00A50BAE" w:rsidTr="00544201">
        <w:trPr>
          <w:trHeight w:val="63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544201" w:rsidRPr="00591239" w:rsidRDefault="00544201" w:rsidP="00544201">
            <w:pPr>
              <w:spacing w:after="0" w:line="240" w:lineRule="auto"/>
              <w:jc w:val="center"/>
              <w:rPr>
                <w:rFonts w:ascii="Times New Roman" w:hAnsi="Times New Roman"/>
                <w:b/>
                <w:color w:val="000000"/>
                <w:sz w:val="24"/>
                <w:szCs w:val="24"/>
              </w:rPr>
            </w:pPr>
            <w:r w:rsidRPr="00591239">
              <w:rPr>
                <w:rFonts w:ascii="Times New Roman" w:hAnsi="Times New Roman"/>
                <w:b/>
                <w:color w:val="000000"/>
                <w:sz w:val="24"/>
                <w:szCs w:val="24"/>
              </w:rPr>
              <w:t>17.</w:t>
            </w:r>
          </w:p>
        </w:tc>
        <w:tc>
          <w:tcPr>
            <w:tcW w:w="372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Zakon o spoljnoj trgovini kontrolisanom robom</w:t>
            </w:r>
          </w:p>
        </w:tc>
        <w:tc>
          <w:tcPr>
            <w:tcW w:w="2740" w:type="dxa"/>
            <w:tcBorders>
              <w:top w:val="nil"/>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1.10.</w:t>
            </w:r>
          </w:p>
          <w:p w:rsidR="00544201"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10.</w:t>
            </w:r>
            <w:r w:rsidRPr="00A50BAE">
              <w:rPr>
                <w:rFonts w:ascii="Times New Roman" w:hAnsi="Times New Roman"/>
                <w:color w:val="000000"/>
                <w:sz w:val="24"/>
                <w:szCs w:val="24"/>
              </w:rPr>
              <w:t xml:space="preserve">10. </w:t>
            </w:r>
          </w:p>
          <w:p w:rsidR="00544201"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w:t>
            </w:r>
            <w:r w:rsidRPr="00A50BAE">
              <w:rPr>
                <w:rFonts w:ascii="Times New Roman" w:hAnsi="Times New Roman"/>
                <w:color w:val="000000"/>
                <w:sz w:val="24"/>
                <w:szCs w:val="24"/>
              </w:rPr>
              <w:t xml:space="preserve">10. </w:t>
            </w:r>
          </w:p>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28.10.</w:t>
            </w:r>
          </w:p>
        </w:tc>
        <w:tc>
          <w:tcPr>
            <w:tcW w:w="178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30.10.</w:t>
            </w:r>
          </w:p>
        </w:tc>
      </w:tr>
      <w:tr w:rsidR="00544201" w:rsidRPr="00A50BAE" w:rsidTr="00544201">
        <w:trPr>
          <w:trHeight w:val="85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544201" w:rsidRPr="00591239" w:rsidRDefault="00544201" w:rsidP="00544201">
            <w:pPr>
              <w:spacing w:after="0" w:line="240" w:lineRule="auto"/>
              <w:jc w:val="center"/>
              <w:rPr>
                <w:rFonts w:ascii="Times New Roman" w:hAnsi="Times New Roman"/>
                <w:b/>
                <w:color w:val="000000"/>
                <w:sz w:val="24"/>
                <w:szCs w:val="24"/>
              </w:rPr>
            </w:pPr>
            <w:r w:rsidRPr="00591239">
              <w:rPr>
                <w:rFonts w:ascii="Times New Roman" w:hAnsi="Times New Roman"/>
                <w:b/>
                <w:color w:val="000000"/>
                <w:sz w:val="24"/>
                <w:szCs w:val="24"/>
              </w:rPr>
              <w:t>18.</w:t>
            </w:r>
          </w:p>
        </w:tc>
        <w:tc>
          <w:tcPr>
            <w:tcW w:w="372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Zakon o izmjenama i dopunama Zakona o porezu na promet nepokretnosti</w:t>
            </w:r>
          </w:p>
        </w:tc>
        <w:tc>
          <w:tcPr>
            <w:tcW w:w="2740" w:type="dxa"/>
            <w:tcBorders>
              <w:top w:val="nil"/>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w:t>
            </w:r>
            <w:r w:rsidRPr="00A50BAE">
              <w:rPr>
                <w:rFonts w:ascii="Times New Roman" w:hAnsi="Times New Roman"/>
                <w:color w:val="000000"/>
                <w:sz w:val="24"/>
                <w:szCs w:val="24"/>
              </w:rPr>
              <w:t xml:space="preserve">11. </w:t>
            </w:r>
          </w:p>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20.11.</w:t>
            </w:r>
          </w:p>
        </w:tc>
        <w:tc>
          <w:tcPr>
            <w:tcW w:w="178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20.11.</w:t>
            </w:r>
          </w:p>
        </w:tc>
      </w:tr>
      <w:tr w:rsidR="00544201" w:rsidRPr="00A50BAE" w:rsidTr="00544201">
        <w:trPr>
          <w:trHeight w:val="76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544201" w:rsidRPr="00591239" w:rsidRDefault="00544201" w:rsidP="00544201">
            <w:pPr>
              <w:spacing w:after="0" w:line="240" w:lineRule="auto"/>
              <w:jc w:val="center"/>
              <w:rPr>
                <w:rFonts w:ascii="Times New Roman" w:hAnsi="Times New Roman"/>
                <w:b/>
                <w:color w:val="000000"/>
                <w:sz w:val="24"/>
                <w:szCs w:val="24"/>
              </w:rPr>
            </w:pPr>
            <w:r w:rsidRPr="00591239">
              <w:rPr>
                <w:rFonts w:ascii="Times New Roman" w:hAnsi="Times New Roman"/>
                <w:b/>
                <w:color w:val="000000"/>
                <w:sz w:val="24"/>
                <w:szCs w:val="24"/>
              </w:rPr>
              <w:t>19.</w:t>
            </w:r>
          </w:p>
        </w:tc>
        <w:tc>
          <w:tcPr>
            <w:tcW w:w="372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Zakon o izmjenama i dopunama Zakona o preuzimanju akcionarskih društava</w:t>
            </w:r>
          </w:p>
        </w:tc>
        <w:tc>
          <w:tcPr>
            <w:tcW w:w="2740" w:type="dxa"/>
            <w:tcBorders>
              <w:top w:val="nil"/>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 xml:space="preserve">20.11. </w:t>
            </w:r>
          </w:p>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 xml:space="preserve">28.11. </w:t>
            </w:r>
          </w:p>
        </w:tc>
        <w:tc>
          <w:tcPr>
            <w:tcW w:w="178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p>
        </w:tc>
      </w:tr>
      <w:tr w:rsidR="00544201" w:rsidRPr="00A50BAE" w:rsidTr="00544201">
        <w:trPr>
          <w:trHeight w:val="643"/>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91239" w:rsidRDefault="00544201" w:rsidP="00544201">
            <w:pPr>
              <w:spacing w:after="0" w:line="240" w:lineRule="auto"/>
              <w:jc w:val="center"/>
              <w:rPr>
                <w:rFonts w:ascii="Times New Roman" w:hAnsi="Times New Roman"/>
                <w:b/>
                <w:color w:val="000000"/>
                <w:sz w:val="24"/>
                <w:szCs w:val="24"/>
              </w:rPr>
            </w:pPr>
            <w:r w:rsidRPr="00591239">
              <w:rPr>
                <w:rFonts w:ascii="Times New Roman" w:hAnsi="Times New Roman"/>
                <w:b/>
                <w:color w:val="000000"/>
                <w:sz w:val="24"/>
                <w:szCs w:val="24"/>
              </w:rPr>
              <w:t>20.</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Zakon o izmjenama i dopunama Zakona o energetici</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 xml:space="preserve">13.11. </w:t>
            </w:r>
          </w:p>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14.11.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19.11.</w:t>
            </w:r>
          </w:p>
        </w:tc>
      </w:tr>
      <w:tr w:rsidR="00544201" w:rsidRPr="00A50BAE" w:rsidTr="00544201">
        <w:trPr>
          <w:trHeight w:val="80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91239" w:rsidRDefault="00544201" w:rsidP="00544201">
            <w:pPr>
              <w:spacing w:after="0" w:line="240" w:lineRule="auto"/>
              <w:jc w:val="center"/>
              <w:rPr>
                <w:rFonts w:ascii="Times New Roman" w:hAnsi="Times New Roman"/>
                <w:b/>
                <w:color w:val="000000"/>
                <w:sz w:val="24"/>
                <w:szCs w:val="24"/>
              </w:rPr>
            </w:pPr>
            <w:r w:rsidRPr="00591239">
              <w:rPr>
                <w:rFonts w:ascii="Times New Roman" w:hAnsi="Times New Roman"/>
                <w:b/>
                <w:color w:val="000000"/>
                <w:sz w:val="24"/>
                <w:szCs w:val="24"/>
              </w:rPr>
              <w:t>21.</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Zakon o izmjenama i dopunama Zakona o državnom premjeru i katastru nepokretnosti</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25.11.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3.12.</w:t>
            </w:r>
          </w:p>
        </w:tc>
      </w:tr>
      <w:tr w:rsidR="00544201" w:rsidRPr="00A50BAE" w:rsidTr="00544201">
        <w:trPr>
          <w:trHeight w:val="31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91239" w:rsidRDefault="00544201" w:rsidP="00544201">
            <w:pPr>
              <w:spacing w:after="0" w:line="240" w:lineRule="auto"/>
              <w:jc w:val="center"/>
              <w:rPr>
                <w:rFonts w:ascii="Times New Roman" w:hAnsi="Times New Roman"/>
                <w:b/>
                <w:color w:val="000000"/>
                <w:sz w:val="24"/>
                <w:szCs w:val="24"/>
              </w:rPr>
            </w:pPr>
            <w:r w:rsidRPr="00591239">
              <w:rPr>
                <w:rFonts w:ascii="Times New Roman" w:hAnsi="Times New Roman"/>
                <w:b/>
                <w:color w:val="000000"/>
                <w:sz w:val="24"/>
                <w:szCs w:val="24"/>
              </w:rPr>
              <w:t>22.</w:t>
            </w:r>
          </w:p>
        </w:tc>
        <w:tc>
          <w:tcPr>
            <w:tcW w:w="3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Zakon o carinskoj službi</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24.12.</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965991" w:rsidRDefault="00544201" w:rsidP="00544201">
            <w:pPr>
              <w:spacing w:after="0" w:line="240" w:lineRule="auto"/>
              <w:jc w:val="center"/>
              <w:rPr>
                <w:rFonts w:ascii="Times New Roman" w:hAnsi="Times New Roman"/>
                <w:bCs/>
                <w:color w:val="000000"/>
                <w:sz w:val="24"/>
                <w:szCs w:val="24"/>
              </w:rPr>
            </w:pPr>
            <w:r w:rsidRPr="00965991">
              <w:rPr>
                <w:rFonts w:ascii="Times New Roman" w:hAnsi="Times New Roman"/>
                <w:bCs/>
                <w:color w:val="000000"/>
                <w:sz w:val="24"/>
                <w:szCs w:val="24"/>
              </w:rPr>
              <w:t> </w:t>
            </w:r>
          </w:p>
        </w:tc>
      </w:tr>
      <w:tr w:rsidR="00544201" w:rsidRPr="00A50BAE" w:rsidTr="00544201">
        <w:trPr>
          <w:trHeight w:val="157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91239" w:rsidRDefault="00544201" w:rsidP="00544201">
            <w:pPr>
              <w:spacing w:after="0" w:line="240" w:lineRule="auto"/>
              <w:jc w:val="center"/>
              <w:rPr>
                <w:rFonts w:ascii="Times New Roman" w:hAnsi="Times New Roman"/>
                <w:b/>
                <w:color w:val="000000"/>
                <w:sz w:val="24"/>
                <w:szCs w:val="24"/>
              </w:rPr>
            </w:pPr>
            <w:r w:rsidRPr="00591239">
              <w:rPr>
                <w:rFonts w:ascii="Times New Roman" w:hAnsi="Times New Roman"/>
                <w:b/>
                <w:color w:val="000000"/>
                <w:sz w:val="24"/>
                <w:szCs w:val="24"/>
              </w:rPr>
              <w:t>23.</w:t>
            </w:r>
          </w:p>
        </w:tc>
        <w:tc>
          <w:tcPr>
            <w:tcW w:w="3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Zakon o izmjenama Zakona o taksama na pristup određenim uslugama od opšteg interesa i za upotrebu duv</w:t>
            </w:r>
            <w:r>
              <w:rPr>
                <w:rFonts w:ascii="Times New Roman" w:hAnsi="Times New Roman"/>
                <w:color w:val="000000"/>
                <w:sz w:val="24"/>
                <w:szCs w:val="24"/>
              </w:rPr>
              <w:t>anskih proizvoda i elektroakusti</w:t>
            </w:r>
            <w:r w:rsidRPr="00A50BAE">
              <w:rPr>
                <w:rFonts w:ascii="Times New Roman" w:hAnsi="Times New Roman"/>
                <w:color w:val="000000"/>
                <w:sz w:val="24"/>
                <w:szCs w:val="24"/>
              </w:rPr>
              <w:t>čnih i akustičnih uređaja</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26.11.</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28.11.</w:t>
            </w:r>
          </w:p>
        </w:tc>
      </w:tr>
      <w:tr w:rsidR="00544201" w:rsidRPr="00A50BAE" w:rsidTr="00544201">
        <w:trPr>
          <w:trHeight w:val="63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91239"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24</w:t>
            </w:r>
            <w:r w:rsidRPr="00591239">
              <w:rPr>
                <w:rFonts w:ascii="Times New Roman" w:hAnsi="Times New Roman"/>
                <w:b/>
                <w:color w:val="000000"/>
                <w:sz w:val="24"/>
                <w:szCs w:val="24"/>
              </w:rPr>
              <w:t>.</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Zakon o dopuni Zakona o eksproprijaciji</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 xml:space="preserve">20.11. </w:t>
            </w:r>
          </w:p>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25.11.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28.11.</w:t>
            </w:r>
          </w:p>
        </w:tc>
      </w:tr>
      <w:tr w:rsidR="00544201" w:rsidRPr="00A50BAE" w:rsidTr="00544201">
        <w:trPr>
          <w:trHeight w:val="63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91239"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25</w:t>
            </w:r>
            <w:r w:rsidRPr="00591239">
              <w:rPr>
                <w:rFonts w:ascii="Times New Roman" w:hAnsi="Times New Roman"/>
                <w:b/>
                <w:color w:val="000000"/>
                <w:sz w:val="24"/>
                <w:szCs w:val="24"/>
              </w:rPr>
              <w:t>.</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Zakon o izmjenama i dopunama Zakona o slobodnim zonama</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2.12.</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17.12.</w:t>
            </w:r>
          </w:p>
        </w:tc>
      </w:tr>
      <w:tr w:rsidR="00544201" w:rsidRPr="00A50BAE" w:rsidTr="00544201">
        <w:trPr>
          <w:trHeight w:val="796"/>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544201" w:rsidRPr="00591239"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26</w:t>
            </w:r>
            <w:r w:rsidRPr="00591239">
              <w:rPr>
                <w:rFonts w:ascii="Times New Roman" w:hAnsi="Times New Roman"/>
                <w:b/>
                <w:color w:val="000000"/>
                <w:sz w:val="24"/>
                <w:szCs w:val="24"/>
              </w:rPr>
              <w:t>.</w:t>
            </w:r>
          </w:p>
        </w:tc>
        <w:tc>
          <w:tcPr>
            <w:tcW w:w="372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Zakon o izmjeni Zakona o doprinosima za obavezno socijalno osiguranje</w:t>
            </w:r>
          </w:p>
        </w:tc>
        <w:tc>
          <w:tcPr>
            <w:tcW w:w="274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8.12.</w:t>
            </w:r>
          </w:p>
        </w:tc>
        <w:tc>
          <w:tcPr>
            <w:tcW w:w="178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9.12.</w:t>
            </w:r>
          </w:p>
        </w:tc>
      </w:tr>
      <w:tr w:rsidR="00544201" w:rsidRPr="00A50BAE" w:rsidTr="00544201">
        <w:trPr>
          <w:trHeight w:val="63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544201" w:rsidRPr="00591239"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27</w:t>
            </w:r>
            <w:r w:rsidRPr="00591239">
              <w:rPr>
                <w:rFonts w:ascii="Times New Roman" w:hAnsi="Times New Roman"/>
                <w:b/>
                <w:color w:val="000000"/>
                <w:sz w:val="24"/>
                <w:szCs w:val="24"/>
              </w:rPr>
              <w:t>.</w:t>
            </w:r>
          </w:p>
        </w:tc>
        <w:tc>
          <w:tcPr>
            <w:tcW w:w="372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Zakon o izmjenama i dopunama Zakona o porezu na dodatu vrijednost</w:t>
            </w:r>
          </w:p>
        </w:tc>
        <w:tc>
          <w:tcPr>
            <w:tcW w:w="274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11.12.</w:t>
            </w:r>
          </w:p>
        </w:tc>
        <w:tc>
          <w:tcPr>
            <w:tcW w:w="178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16.12.</w:t>
            </w:r>
          </w:p>
        </w:tc>
      </w:tr>
      <w:tr w:rsidR="00544201" w:rsidRPr="00A50BAE" w:rsidTr="00544201">
        <w:trPr>
          <w:trHeight w:val="31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544201" w:rsidRPr="00591239"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28</w:t>
            </w:r>
            <w:r w:rsidRPr="00591239">
              <w:rPr>
                <w:rFonts w:ascii="Times New Roman" w:hAnsi="Times New Roman"/>
                <w:b/>
                <w:color w:val="000000"/>
                <w:sz w:val="24"/>
                <w:szCs w:val="24"/>
              </w:rPr>
              <w:t>.</w:t>
            </w:r>
          </w:p>
        </w:tc>
        <w:tc>
          <w:tcPr>
            <w:tcW w:w="372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Zakon o dopunama Carinskog zakona</w:t>
            </w:r>
          </w:p>
        </w:tc>
        <w:tc>
          <w:tcPr>
            <w:tcW w:w="274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15.12.</w:t>
            </w:r>
          </w:p>
        </w:tc>
        <w:tc>
          <w:tcPr>
            <w:tcW w:w="178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16.12.</w:t>
            </w:r>
          </w:p>
        </w:tc>
      </w:tr>
      <w:tr w:rsidR="00544201" w:rsidRPr="00A50BAE" w:rsidTr="00544201">
        <w:trPr>
          <w:trHeight w:val="31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544201" w:rsidRPr="00591239"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29</w:t>
            </w:r>
            <w:r w:rsidRPr="00591239">
              <w:rPr>
                <w:rFonts w:ascii="Times New Roman" w:hAnsi="Times New Roman"/>
                <w:b/>
                <w:color w:val="000000"/>
                <w:sz w:val="24"/>
                <w:szCs w:val="24"/>
              </w:rPr>
              <w:t>.</w:t>
            </w:r>
          </w:p>
        </w:tc>
        <w:tc>
          <w:tcPr>
            <w:tcW w:w="372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Zakon o porezu na kafu</w:t>
            </w:r>
          </w:p>
        </w:tc>
        <w:tc>
          <w:tcPr>
            <w:tcW w:w="274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15.12.</w:t>
            </w:r>
          </w:p>
        </w:tc>
        <w:tc>
          <w:tcPr>
            <w:tcW w:w="178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18.12.</w:t>
            </w:r>
          </w:p>
        </w:tc>
      </w:tr>
      <w:tr w:rsidR="00544201" w:rsidRPr="00A50BAE" w:rsidTr="00544201">
        <w:trPr>
          <w:trHeight w:val="63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544201" w:rsidRPr="00591239"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30</w:t>
            </w:r>
            <w:r w:rsidRPr="00591239">
              <w:rPr>
                <w:rFonts w:ascii="Times New Roman" w:hAnsi="Times New Roman"/>
                <w:b/>
                <w:color w:val="000000"/>
                <w:sz w:val="24"/>
                <w:szCs w:val="24"/>
              </w:rPr>
              <w:t>.</w:t>
            </w:r>
          </w:p>
        </w:tc>
        <w:tc>
          <w:tcPr>
            <w:tcW w:w="372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Zakon o izmjeni i dopuni Zakona o inspekcijskom nadzoru</w:t>
            </w:r>
          </w:p>
        </w:tc>
        <w:tc>
          <w:tcPr>
            <w:tcW w:w="274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4.3.</w:t>
            </w:r>
          </w:p>
        </w:tc>
        <w:tc>
          <w:tcPr>
            <w:tcW w:w="178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4.3.</w:t>
            </w:r>
          </w:p>
        </w:tc>
      </w:tr>
      <w:tr w:rsidR="00544201" w:rsidRPr="00A50BAE" w:rsidTr="00544201">
        <w:trPr>
          <w:trHeight w:val="63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544201" w:rsidRPr="00591239" w:rsidRDefault="00544201" w:rsidP="00544201">
            <w:pPr>
              <w:spacing w:after="0" w:line="240" w:lineRule="auto"/>
              <w:jc w:val="center"/>
              <w:rPr>
                <w:rFonts w:ascii="Times New Roman" w:hAnsi="Times New Roman"/>
                <w:b/>
                <w:color w:val="000000"/>
                <w:sz w:val="24"/>
                <w:szCs w:val="24"/>
              </w:rPr>
            </w:pPr>
            <w:r w:rsidRPr="00591239">
              <w:rPr>
                <w:rFonts w:ascii="Times New Roman" w:hAnsi="Times New Roman"/>
                <w:b/>
                <w:color w:val="000000"/>
                <w:sz w:val="24"/>
                <w:szCs w:val="24"/>
              </w:rPr>
              <w:t>3</w:t>
            </w:r>
            <w:r>
              <w:rPr>
                <w:rFonts w:ascii="Times New Roman" w:hAnsi="Times New Roman"/>
                <w:b/>
                <w:color w:val="000000"/>
                <w:sz w:val="24"/>
                <w:szCs w:val="24"/>
              </w:rPr>
              <w:t>1.</w:t>
            </w:r>
          </w:p>
        </w:tc>
        <w:tc>
          <w:tcPr>
            <w:tcW w:w="372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Zakon o potvrđivanju Sporazuma o trgovini oružjem</w:t>
            </w:r>
          </w:p>
        </w:tc>
        <w:tc>
          <w:tcPr>
            <w:tcW w:w="274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17.12.</w:t>
            </w:r>
          </w:p>
        </w:tc>
        <w:tc>
          <w:tcPr>
            <w:tcW w:w="178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18.12.</w:t>
            </w:r>
          </w:p>
        </w:tc>
      </w:tr>
      <w:tr w:rsidR="00544201" w:rsidRPr="00A50BAE" w:rsidTr="00544201">
        <w:trPr>
          <w:trHeight w:val="1093"/>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544201" w:rsidRPr="00591239"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32</w:t>
            </w:r>
            <w:r w:rsidRPr="00591239">
              <w:rPr>
                <w:rFonts w:ascii="Times New Roman" w:hAnsi="Times New Roman"/>
                <w:b/>
                <w:color w:val="000000"/>
                <w:sz w:val="24"/>
                <w:szCs w:val="24"/>
              </w:rPr>
              <w:t>.</w:t>
            </w:r>
          </w:p>
        </w:tc>
        <w:tc>
          <w:tcPr>
            <w:tcW w:w="372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Zakon o potvrđivanju S</w:t>
            </w:r>
            <w:r w:rsidRPr="00A50BAE">
              <w:rPr>
                <w:rFonts w:ascii="Times New Roman" w:hAnsi="Times New Roman"/>
                <w:color w:val="000000"/>
                <w:sz w:val="24"/>
                <w:szCs w:val="24"/>
              </w:rPr>
              <w:t>porazuma između Vlade Crne Gore i Vlade Republike Slovačke o ekonomskoj saradnji</w:t>
            </w:r>
          </w:p>
        </w:tc>
        <w:tc>
          <w:tcPr>
            <w:tcW w:w="274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14.4.</w:t>
            </w:r>
          </w:p>
        </w:tc>
        <w:tc>
          <w:tcPr>
            <w:tcW w:w="178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15.4.</w:t>
            </w:r>
          </w:p>
        </w:tc>
      </w:tr>
      <w:tr w:rsidR="00544201" w:rsidRPr="00A50BAE" w:rsidTr="00544201">
        <w:trPr>
          <w:trHeight w:val="630"/>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544201" w:rsidRPr="00591239"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33</w:t>
            </w:r>
            <w:r w:rsidRPr="00591239">
              <w:rPr>
                <w:rFonts w:ascii="Times New Roman" w:hAnsi="Times New Roman"/>
                <w:b/>
                <w:color w:val="000000"/>
                <w:sz w:val="24"/>
                <w:szCs w:val="24"/>
              </w:rPr>
              <w:t>.</w:t>
            </w:r>
          </w:p>
        </w:tc>
        <w:tc>
          <w:tcPr>
            <w:tcW w:w="372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Zakon o potvrđivanju Ugovora o energetskoj povelji</w:t>
            </w:r>
          </w:p>
        </w:tc>
        <w:tc>
          <w:tcPr>
            <w:tcW w:w="274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20.6.</w:t>
            </w:r>
          </w:p>
        </w:tc>
        <w:tc>
          <w:tcPr>
            <w:tcW w:w="1780" w:type="dxa"/>
            <w:tcBorders>
              <w:top w:val="nil"/>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16.7.</w:t>
            </w:r>
          </w:p>
        </w:tc>
      </w:tr>
      <w:tr w:rsidR="00544201" w:rsidRPr="00A50BAE" w:rsidTr="00544201">
        <w:trPr>
          <w:trHeight w:val="1408"/>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91239"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34</w:t>
            </w:r>
            <w:r w:rsidRPr="00591239">
              <w:rPr>
                <w:rFonts w:ascii="Times New Roman" w:hAnsi="Times New Roman"/>
                <w:b/>
                <w:color w:val="000000"/>
                <w:sz w:val="24"/>
                <w:szCs w:val="24"/>
              </w:rPr>
              <w:t>.</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Zakon o potvrđivanju Ugovora između Vlade Crne Gore i Vlade Republike Austije o izbjegavanju dvostrukog oporezivanja u odnosu na poreze na dohodak i imovinu</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544201" w:rsidRPr="005D4E74" w:rsidRDefault="00544201" w:rsidP="00544201">
            <w:pPr>
              <w:spacing w:after="0" w:line="240" w:lineRule="auto"/>
              <w:jc w:val="center"/>
              <w:rPr>
                <w:rFonts w:ascii="Times New Roman" w:hAnsi="Times New Roman"/>
                <w:sz w:val="24"/>
                <w:szCs w:val="24"/>
              </w:rPr>
            </w:pPr>
            <w:r w:rsidRPr="005D4E74">
              <w:rPr>
                <w:rFonts w:ascii="Times New Roman" w:hAnsi="Times New Roman"/>
                <w:sz w:val="24"/>
                <w:szCs w:val="24"/>
              </w:rPr>
              <w:t>7.7.</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8.7.</w:t>
            </w:r>
            <w:r w:rsidRPr="00A50BAE">
              <w:rPr>
                <w:rFonts w:ascii="Times New Roman" w:hAnsi="Times New Roman"/>
                <w:color w:val="000000"/>
                <w:sz w:val="24"/>
                <w:szCs w:val="24"/>
              </w:rPr>
              <w:t> </w:t>
            </w:r>
          </w:p>
        </w:tc>
      </w:tr>
      <w:tr w:rsidR="00544201" w:rsidRPr="00A50BAE" w:rsidTr="00544201">
        <w:trPr>
          <w:trHeight w:val="1435"/>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201" w:rsidRPr="00591239"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35</w:t>
            </w:r>
            <w:r w:rsidRPr="00591239">
              <w:rPr>
                <w:rFonts w:ascii="Times New Roman" w:hAnsi="Times New Roman"/>
                <w:b/>
                <w:color w:val="000000"/>
                <w:sz w:val="24"/>
                <w:szCs w:val="24"/>
              </w:rPr>
              <w:t>.</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Zakon o potvrđivanju Dodatnog protokola 2 i Dodatnog protokola 3 uz Sporazum o pristupanju centralno evropskom Sporazumu o slobodnoj trgovini</w:t>
            </w:r>
          </w:p>
        </w:tc>
        <w:tc>
          <w:tcPr>
            <w:tcW w:w="2740" w:type="dxa"/>
            <w:tcBorders>
              <w:top w:val="single" w:sz="4" w:space="0" w:color="auto"/>
              <w:left w:val="nil"/>
              <w:bottom w:val="single" w:sz="4" w:space="0" w:color="auto"/>
              <w:right w:val="single" w:sz="4" w:space="0" w:color="auto"/>
            </w:tcBorders>
            <w:shd w:val="clear" w:color="auto" w:fill="auto"/>
            <w:noWrap/>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8.9.</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9.9.</w:t>
            </w:r>
          </w:p>
        </w:tc>
      </w:tr>
      <w:tr w:rsidR="00544201" w:rsidRPr="00A50BAE" w:rsidTr="00544201">
        <w:trPr>
          <w:trHeight w:val="107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91239"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36</w:t>
            </w:r>
            <w:r w:rsidRPr="00591239">
              <w:rPr>
                <w:rFonts w:ascii="Times New Roman" w:hAnsi="Times New Roman"/>
                <w:b/>
                <w:color w:val="000000"/>
                <w:sz w:val="24"/>
                <w:szCs w:val="24"/>
              </w:rPr>
              <w:t>.</w:t>
            </w:r>
          </w:p>
        </w:tc>
        <w:tc>
          <w:tcPr>
            <w:tcW w:w="3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Zakon o potvrđivanju Sporazuma između Vlade Crne Gore i Vlade Republike Turske o uzajamnoj pomoći u carinskim pitanjima</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11.12.</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A50BAE" w:rsidRDefault="00544201" w:rsidP="00544201">
            <w:pPr>
              <w:spacing w:after="0" w:line="240" w:lineRule="auto"/>
              <w:jc w:val="center"/>
              <w:rPr>
                <w:rFonts w:ascii="Times New Roman" w:hAnsi="Times New Roman"/>
                <w:color w:val="000000"/>
                <w:sz w:val="24"/>
                <w:szCs w:val="24"/>
              </w:rPr>
            </w:pPr>
            <w:r w:rsidRPr="00A50BAE">
              <w:rPr>
                <w:rFonts w:ascii="Times New Roman" w:hAnsi="Times New Roman"/>
                <w:color w:val="000000"/>
                <w:sz w:val="24"/>
                <w:szCs w:val="24"/>
              </w:rPr>
              <w:t>12.12.</w:t>
            </w:r>
          </w:p>
        </w:tc>
      </w:tr>
    </w:tbl>
    <w:p w:rsidR="00544201" w:rsidRDefault="00544201" w:rsidP="0047390E">
      <w:pPr>
        <w:jc w:val="center"/>
      </w:pPr>
    </w:p>
    <w:p w:rsidR="00544201" w:rsidRDefault="00544201" w:rsidP="0047390E">
      <w:pPr>
        <w:jc w:val="center"/>
      </w:pPr>
    </w:p>
    <w:p w:rsidR="00544201" w:rsidRDefault="00544201" w:rsidP="0047390E">
      <w:pPr>
        <w:jc w:val="center"/>
      </w:pPr>
    </w:p>
    <w:p w:rsidR="00544201" w:rsidRDefault="00544201" w:rsidP="0047390E">
      <w:pPr>
        <w:jc w:val="center"/>
      </w:pPr>
    </w:p>
    <w:p w:rsidR="00544201" w:rsidRDefault="00544201" w:rsidP="00544201">
      <w:pPr>
        <w:jc w:val="center"/>
        <w:rPr>
          <w:rFonts w:ascii="Times New Roman" w:hAnsi="Times New Roman"/>
          <w:b/>
          <w:bCs/>
          <w:sz w:val="24"/>
          <w:szCs w:val="24"/>
          <w:u w:val="single"/>
        </w:rPr>
      </w:pPr>
      <w:r>
        <w:rPr>
          <w:rFonts w:ascii="Times New Roman" w:hAnsi="Times New Roman"/>
          <w:b/>
          <w:bCs/>
          <w:sz w:val="24"/>
          <w:szCs w:val="24"/>
          <w:u w:val="single"/>
        </w:rPr>
        <w:lastRenderedPageBreak/>
        <w:t>II. PREGLED PREDLOGA PODZAKONSKIH AKATA</w:t>
      </w:r>
    </w:p>
    <w:p w:rsidR="00544201" w:rsidRPr="00544201" w:rsidRDefault="00544201" w:rsidP="00544201">
      <w:pPr>
        <w:numPr>
          <w:ilvl w:val="0"/>
          <w:numId w:val="5"/>
        </w:numPr>
        <w:jc w:val="center"/>
        <w:rPr>
          <w:rFonts w:ascii="Times New Roman" w:hAnsi="Times New Roman"/>
          <w:b/>
          <w:bCs/>
          <w:sz w:val="24"/>
          <w:szCs w:val="24"/>
          <w:u w:val="single"/>
        </w:rPr>
      </w:pPr>
      <w:r>
        <w:rPr>
          <w:rFonts w:ascii="Times New Roman" w:hAnsi="Times New Roman"/>
          <w:b/>
          <w:bCs/>
          <w:sz w:val="24"/>
          <w:szCs w:val="24"/>
          <w:u w:val="single"/>
        </w:rPr>
        <w:t>UREDBE</w:t>
      </w:r>
    </w:p>
    <w:tbl>
      <w:tblPr>
        <w:tblW w:w="9280" w:type="dxa"/>
        <w:tblInd w:w="93" w:type="dxa"/>
        <w:tblLook w:val="04A0"/>
      </w:tblPr>
      <w:tblGrid>
        <w:gridCol w:w="783"/>
        <w:gridCol w:w="3506"/>
        <w:gridCol w:w="1508"/>
        <w:gridCol w:w="994"/>
        <w:gridCol w:w="1150"/>
        <w:gridCol w:w="1339"/>
      </w:tblGrid>
      <w:tr w:rsidR="00544201" w:rsidRPr="00EC0B72" w:rsidTr="00544201">
        <w:trPr>
          <w:trHeight w:val="1890"/>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EC0B72" w:rsidRDefault="00544201" w:rsidP="00544201">
            <w:pPr>
              <w:spacing w:after="0" w:line="240" w:lineRule="auto"/>
              <w:jc w:val="center"/>
              <w:rPr>
                <w:rFonts w:ascii="Times New Roman" w:hAnsi="Times New Roman"/>
                <w:b/>
                <w:color w:val="000000"/>
                <w:sz w:val="20"/>
                <w:szCs w:val="20"/>
              </w:rPr>
            </w:pPr>
            <w:r w:rsidRPr="00EC0B72">
              <w:rPr>
                <w:rFonts w:ascii="Times New Roman" w:hAnsi="Times New Roman"/>
                <w:b/>
                <w:color w:val="000000"/>
                <w:sz w:val="20"/>
                <w:szCs w:val="20"/>
              </w:rPr>
              <w:t>Rb.</w:t>
            </w:r>
          </w:p>
        </w:tc>
        <w:tc>
          <w:tcPr>
            <w:tcW w:w="3514" w:type="dxa"/>
            <w:tcBorders>
              <w:top w:val="single" w:sz="4" w:space="0" w:color="auto"/>
              <w:left w:val="nil"/>
              <w:bottom w:val="single" w:sz="4" w:space="0" w:color="auto"/>
              <w:right w:val="single" w:sz="4" w:space="0" w:color="auto"/>
            </w:tcBorders>
            <w:shd w:val="clear" w:color="auto" w:fill="auto"/>
            <w:vAlign w:val="center"/>
            <w:hideMark/>
          </w:tcPr>
          <w:p w:rsidR="00544201" w:rsidRPr="00EC0B72" w:rsidRDefault="00544201" w:rsidP="00544201">
            <w:pPr>
              <w:spacing w:after="0" w:line="240" w:lineRule="auto"/>
              <w:jc w:val="center"/>
              <w:rPr>
                <w:rFonts w:ascii="Times New Roman" w:hAnsi="Times New Roman"/>
                <w:b/>
                <w:color w:val="000000"/>
                <w:sz w:val="20"/>
                <w:szCs w:val="20"/>
              </w:rPr>
            </w:pPr>
            <w:r w:rsidRPr="00EC0B72">
              <w:rPr>
                <w:rFonts w:ascii="Times New Roman" w:hAnsi="Times New Roman"/>
                <w:b/>
                <w:color w:val="000000"/>
                <w:sz w:val="20"/>
                <w:szCs w:val="20"/>
              </w:rPr>
              <w:t>Naziv</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rsidR="00544201" w:rsidRPr="00EC0B72" w:rsidRDefault="00544201" w:rsidP="00544201">
            <w:pPr>
              <w:spacing w:after="0" w:line="240" w:lineRule="auto"/>
              <w:jc w:val="center"/>
              <w:rPr>
                <w:rFonts w:ascii="Times New Roman" w:hAnsi="Times New Roman"/>
                <w:b/>
                <w:color w:val="000000"/>
                <w:sz w:val="20"/>
                <w:szCs w:val="20"/>
              </w:rPr>
            </w:pPr>
            <w:r w:rsidRPr="00EC0B72">
              <w:rPr>
                <w:rFonts w:ascii="Times New Roman" w:hAnsi="Times New Roman"/>
                <w:b/>
                <w:color w:val="000000"/>
                <w:sz w:val="20"/>
                <w:szCs w:val="20"/>
              </w:rPr>
              <w:t>Primjedbe i sugestije</w:t>
            </w:r>
            <w:r w:rsidRPr="00EC0B72">
              <w:rPr>
                <w:rFonts w:ascii="Times New Roman" w:hAnsi="Times New Roman"/>
                <w:b/>
                <w:color w:val="000000"/>
                <w:sz w:val="20"/>
                <w:szCs w:val="20"/>
              </w:rPr>
              <w:br/>
              <w:t xml:space="preserve">date u neposrednoj saradnji i </w:t>
            </w:r>
            <w:r w:rsidRPr="00EC0B72">
              <w:rPr>
                <w:rFonts w:ascii="Times New Roman" w:hAnsi="Times New Roman"/>
                <w:b/>
                <w:color w:val="000000"/>
                <w:sz w:val="20"/>
                <w:szCs w:val="20"/>
              </w:rPr>
              <w:br/>
              <w:t>pisanim putem</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544201" w:rsidRPr="00EC0B72" w:rsidRDefault="00544201" w:rsidP="00544201">
            <w:pPr>
              <w:spacing w:after="0" w:line="240" w:lineRule="auto"/>
              <w:jc w:val="center"/>
              <w:rPr>
                <w:rFonts w:ascii="Times New Roman" w:hAnsi="Times New Roman"/>
                <w:b/>
                <w:color w:val="000000"/>
                <w:sz w:val="20"/>
                <w:szCs w:val="20"/>
              </w:rPr>
            </w:pPr>
            <w:r w:rsidRPr="00EC0B72">
              <w:rPr>
                <w:rFonts w:ascii="Times New Roman" w:hAnsi="Times New Roman"/>
                <w:b/>
                <w:color w:val="000000"/>
                <w:sz w:val="20"/>
                <w:szCs w:val="20"/>
              </w:rPr>
              <w:t>Konačno mišljenje</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544201" w:rsidRPr="00EC0B72" w:rsidRDefault="00544201" w:rsidP="00544201">
            <w:pPr>
              <w:spacing w:after="0" w:line="240" w:lineRule="auto"/>
              <w:jc w:val="center"/>
              <w:rPr>
                <w:rFonts w:ascii="Times New Roman" w:hAnsi="Times New Roman"/>
                <w:b/>
                <w:color w:val="000000"/>
                <w:sz w:val="20"/>
                <w:szCs w:val="20"/>
              </w:rPr>
            </w:pPr>
            <w:r w:rsidRPr="00EC0B72">
              <w:rPr>
                <w:rFonts w:ascii="Times New Roman" w:hAnsi="Times New Roman"/>
                <w:b/>
                <w:color w:val="000000"/>
                <w:sz w:val="20"/>
                <w:szCs w:val="20"/>
              </w:rPr>
              <w:t xml:space="preserve">Mišljenje u </w:t>
            </w:r>
            <w:r>
              <w:rPr>
                <w:rFonts w:ascii="Times New Roman" w:hAnsi="Times New Roman"/>
                <w:b/>
                <w:color w:val="000000"/>
                <w:sz w:val="20"/>
                <w:szCs w:val="20"/>
              </w:rPr>
              <w:t>smislu člana 65 P</w:t>
            </w:r>
            <w:r w:rsidRPr="00EC0B72">
              <w:rPr>
                <w:rFonts w:ascii="Times New Roman" w:hAnsi="Times New Roman"/>
                <w:b/>
                <w:color w:val="000000"/>
                <w:sz w:val="20"/>
                <w:szCs w:val="20"/>
              </w:rPr>
              <w:t>oslovnika Vlade Crne Gore</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rsidR="00544201" w:rsidRPr="00EC0B72" w:rsidRDefault="00544201" w:rsidP="00544201">
            <w:pPr>
              <w:spacing w:after="0" w:line="240" w:lineRule="auto"/>
              <w:jc w:val="center"/>
              <w:rPr>
                <w:rFonts w:ascii="Times New Roman" w:hAnsi="Times New Roman"/>
                <w:b/>
                <w:color w:val="000000"/>
                <w:sz w:val="20"/>
                <w:szCs w:val="20"/>
              </w:rPr>
            </w:pPr>
            <w:r w:rsidRPr="00EC0B72">
              <w:rPr>
                <w:rFonts w:ascii="Times New Roman" w:hAnsi="Times New Roman"/>
                <w:b/>
                <w:color w:val="000000"/>
                <w:sz w:val="20"/>
                <w:szCs w:val="20"/>
              </w:rPr>
              <w:t>Dat nalog za objavljivanje</w:t>
            </w:r>
          </w:p>
        </w:tc>
      </w:tr>
      <w:tr w:rsidR="00544201" w:rsidRPr="00C54DAF" w:rsidTr="00544201">
        <w:trPr>
          <w:trHeight w:val="886"/>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1.</w:t>
            </w:r>
          </w:p>
        </w:tc>
        <w:tc>
          <w:tcPr>
            <w:tcW w:w="351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Uredba o načinu obračuna</w:t>
            </w:r>
            <w:r>
              <w:rPr>
                <w:rFonts w:ascii="Times New Roman" w:hAnsi="Times New Roman"/>
                <w:color w:val="000000"/>
                <w:sz w:val="24"/>
                <w:szCs w:val="24"/>
              </w:rPr>
              <w:t>vanja</w:t>
            </w:r>
            <w:r w:rsidRPr="00FF01A6">
              <w:rPr>
                <w:rFonts w:ascii="Times New Roman" w:hAnsi="Times New Roman"/>
                <w:color w:val="000000"/>
                <w:sz w:val="24"/>
                <w:szCs w:val="24"/>
              </w:rPr>
              <w:t xml:space="preserve"> i plaćanja naknade za proizvodnju nafte i gasa</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20.1.</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23.1.</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12.2.</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11.3.</w:t>
            </w:r>
          </w:p>
        </w:tc>
      </w:tr>
      <w:tr w:rsidR="00544201" w:rsidRPr="00C54DAF" w:rsidTr="00544201">
        <w:trPr>
          <w:trHeight w:val="1020"/>
        </w:trPr>
        <w:tc>
          <w:tcPr>
            <w:tcW w:w="785" w:type="dxa"/>
            <w:tcBorders>
              <w:top w:val="nil"/>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2.</w:t>
            </w:r>
          </w:p>
        </w:tc>
        <w:tc>
          <w:tcPr>
            <w:tcW w:w="351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Uredba o izmjenama i dopunama Uredbe o bližim kriterijumima, uslovima i načinu dodjele državne pomoći</w:t>
            </w:r>
          </w:p>
        </w:tc>
        <w:tc>
          <w:tcPr>
            <w:tcW w:w="1509"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22.1.</w:t>
            </w:r>
          </w:p>
        </w:tc>
        <w:tc>
          <w:tcPr>
            <w:tcW w:w="99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5.2.</w:t>
            </w:r>
          </w:p>
        </w:tc>
        <w:tc>
          <w:tcPr>
            <w:tcW w:w="1139"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12.3.</w:t>
            </w:r>
          </w:p>
        </w:tc>
        <w:tc>
          <w:tcPr>
            <w:tcW w:w="1339"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25.3.</w:t>
            </w:r>
          </w:p>
        </w:tc>
      </w:tr>
      <w:tr w:rsidR="00544201" w:rsidRPr="00C54DAF" w:rsidTr="00544201">
        <w:trPr>
          <w:trHeight w:val="760"/>
        </w:trPr>
        <w:tc>
          <w:tcPr>
            <w:tcW w:w="785" w:type="dxa"/>
            <w:tcBorders>
              <w:top w:val="nil"/>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3.</w:t>
            </w:r>
          </w:p>
        </w:tc>
        <w:tc>
          <w:tcPr>
            <w:tcW w:w="351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Uredba o dopuni Uredbe o prestanku važenje pojedinih podzakonskih akata</w:t>
            </w:r>
          </w:p>
        </w:tc>
        <w:tc>
          <w:tcPr>
            <w:tcW w:w="1509"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27.1.</w:t>
            </w:r>
          </w:p>
        </w:tc>
        <w:tc>
          <w:tcPr>
            <w:tcW w:w="99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27.1.</w:t>
            </w:r>
          </w:p>
        </w:tc>
        <w:tc>
          <w:tcPr>
            <w:tcW w:w="1139"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13.3.</w:t>
            </w:r>
          </w:p>
        </w:tc>
        <w:tc>
          <w:tcPr>
            <w:tcW w:w="1339"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25.3.</w:t>
            </w:r>
          </w:p>
        </w:tc>
      </w:tr>
      <w:tr w:rsidR="00544201" w:rsidRPr="00C54DAF" w:rsidTr="00544201">
        <w:trPr>
          <w:trHeight w:val="1260"/>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4.</w:t>
            </w:r>
          </w:p>
        </w:tc>
        <w:tc>
          <w:tcPr>
            <w:tcW w:w="351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Uredba o izmjeni Uredbe o</w:t>
            </w:r>
            <w:r>
              <w:rPr>
                <w:rFonts w:ascii="Times New Roman" w:hAnsi="Times New Roman"/>
                <w:color w:val="000000"/>
                <w:sz w:val="24"/>
                <w:szCs w:val="24"/>
              </w:rPr>
              <w:t xml:space="preserve"> tarifnom sistemu za utvrđivanje</w:t>
            </w:r>
            <w:r w:rsidRPr="00FF01A6">
              <w:rPr>
                <w:rFonts w:ascii="Times New Roman" w:hAnsi="Times New Roman"/>
                <w:color w:val="000000"/>
                <w:sz w:val="24"/>
                <w:szCs w:val="24"/>
              </w:rPr>
              <w:t xml:space="preserve"> podsticajne cijene električne energije i visokoefikasne kogeneracije</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25.2.</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26.2.</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27.5.</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27.6.</w:t>
            </w:r>
          </w:p>
        </w:tc>
      </w:tr>
      <w:tr w:rsidR="00544201" w:rsidRPr="00C54DAF" w:rsidTr="00544201">
        <w:trPr>
          <w:trHeight w:val="1138"/>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5.</w:t>
            </w:r>
          </w:p>
        </w:tc>
        <w:tc>
          <w:tcPr>
            <w:tcW w:w="351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Uredba o izmjenama Uredbe o obilježavanju duvanskih proizvoda i alkoholnih pića kontrolnim akciznim markicama</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26.3.</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26.3.</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3.4.</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14.4.</w:t>
            </w:r>
          </w:p>
        </w:tc>
      </w:tr>
      <w:tr w:rsidR="00544201" w:rsidRPr="00C54DAF" w:rsidTr="00544201">
        <w:trPr>
          <w:trHeight w:val="1075"/>
        </w:trPr>
        <w:tc>
          <w:tcPr>
            <w:tcW w:w="785" w:type="dxa"/>
            <w:tcBorders>
              <w:top w:val="nil"/>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6.</w:t>
            </w:r>
          </w:p>
        </w:tc>
        <w:tc>
          <w:tcPr>
            <w:tcW w:w="351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Uredba o izmjeni Uredbe o načinu sticanja statusa i ostvarivanja prava povlašćenog proizvođača električne energije</w:t>
            </w:r>
          </w:p>
        </w:tc>
        <w:tc>
          <w:tcPr>
            <w:tcW w:w="1509"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31.3.</w:t>
            </w:r>
          </w:p>
        </w:tc>
        <w:tc>
          <w:tcPr>
            <w:tcW w:w="99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31.3.</w:t>
            </w:r>
          </w:p>
        </w:tc>
        <w:tc>
          <w:tcPr>
            <w:tcW w:w="1139"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27.5.</w:t>
            </w:r>
          </w:p>
        </w:tc>
        <w:tc>
          <w:tcPr>
            <w:tcW w:w="1339"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27.6.</w:t>
            </w:r>
          </w:p>
        </w:tc>
      </w:tr>
      <w:tr w:rsidR="00544201" w:rsidRPr="00C54DAF" w:rsidTr="00544201">
        <w:trPr>
          <w:trHeight w:val="2100"/>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7.</w:t>
            </w:r>
          </w:p>
        </w:tc>
        <w:tc>
          <w:tcPr>
            <w:tcW w:w="351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Uredba o izmjeni Uredbe o povjeravanju poslova iz nadležnosti Ministarstva održivog razvoja i turizma Javnom preduzeću za </w:t>
            </w:r>
            <w:r>
              <w:rPr>
                <w:rFonts w:ascii="Times New Roman" w:hAnsi="Times New Roman"/>
                <w:color w:val="000000"/>
                <w:sz w:val="24"/>
                <w:szCs w:val="24"/>
              </w:rPr>
              <w:t>upravljanje m</w:t>
            </w:r>
            <w:r w:rsidRPr="00FF01A6">
              <w:rPr>
                <w:rFonts w:ascii="Times New Roman" w:hAnsi="Times New Roman"/>
                <w:color w:val="000000"/>
                <w:sz w:val="24"/>
                <w:szCs w:val="24"/>
              </w:rPr>
              <w:t>orskim dobrom C</w:t>
            </w:r>
            <w:r>
              <w:rPr>
                <w:rFonts w:ascii="Times New Roman" w:hAnsi="Times New Roman"/>
                <w:color w:val="000000"/>
                <w:sz w:val="24"/>
                <w:szCs w:val="24"/>
              </w:rPr>
              <w:t>rne Gore i Javnom preduzeću za n</w:t>
            </w:r>
            <w:r w:rsidRPr="00FF01A6">
              <w:rPr>
                <w:rFonts w:ascii="Times New Roman" w:hAnsi="Times New Roman"/>
                <w:color w:val="000000"/>
                <w:sz w:val="24"/>
                <w:szCs w:val="24"/>
              </w:rPr>
              <w:t>acionalne parkove Crne Gore</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22.4.</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22.4.</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20.5.</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5.6.</w:t>
            </w:r>
          </w:p>
        </w:tc>
      </w:tr>
      <w:tr w:rsidR="00544201" w:rsidRPr="00C54DAF" w:rsidTr="00544201">
        <w:trPr>
          <w:trHeight w:val="300"/>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8.</w:t>
            </w:r>
          </w:p>
        </w:tc>
        <w:tc>
          <w:tcPr>
            <w:tcW w:w="351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Uredba o poreskoj registar kasi</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2.6.</w:t>
            </w:r>
          </w:p>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 11.6.</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12.6.</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4.7.</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17.7.</w:t>
            </w:r>
          </w:p>
        </w:tc>
      </w:tr>
      <w:tr w:rsidR="00544201" w:rsidRPr="00C54DAF" w:rsidTr="00544201">
        <w:trPr>
          <w:trHeight w:val="1500"/>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lastRenderedPageBreak/>
              <w:t>9.</w:t>
            </w:r>
          </w:p>
        </w:tc>
        <w:tc>
          <w:tcPr>
            <w:tcW w:w="351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Uredba o grupnom izuzeću od zabrane sporazuma u drumskom, željezničkom i sao</w:t>
            </w:r>
            <w:r>
              <w:rPr>
                <w:rFonts w:ascii="Times New Roman" w:hAnsi="Times New Roman"/>
                <w:color w:val="000000"/>
                <w:sz w:val="24"/>
                <w:szCs w:val="24"/>
              </w:rPr>
              <w:t>braćaju u unutrašnjim vodama i s</w:t>
            </w:r>
            <w:r w:rsidRPr="00FF01A6">
              <w:rPr>
                <w:rFonts w:ascii="Times New Roman" w:hAnsi="Times New Roman"/>
                <w:color w:val="000000"/>
                <w:sz w:val="24"/>
                <w:szCs w:val="24"/>
              </w:rPr>
              <w:t>porazuma o konzorcijumu u linijskom pomorskom saobraćaju</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14.5.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16.5.</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19.12.</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29.12.</w:t>
            </w:r>
            <w:r w:rsidRPr="00FF01A6">
              <w:rPr>
                <w:rFonts w:ascii="Times New Roman" w:hAnsi="Times New Roman"/>
                <w:color w:val="000000"/>
                <w:sz w:val="24"/>
                <w:szCs w:val="24"/>
              </w:rPr>
              <w:t> </w:t>
            </w:r>
          </w:p>
        </w:tc>
      </w:tr>
      <w:tr w:rsidR="00544201" w:rsidRPr="00C54DAF" w:rsidTr="00544201">
        <w:trPr>
          <w:trHeight w:val="1200"/>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10.</w:t>
            </w:r>
          </w:p>
        </w:tc>
        <w:tc>
          <w:tcPr>
            <w:tcW w:w="351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Uredba o utvrđivanju isplate obeštećenja bivšim vlasnicima oduzetih imovinskih prava u novčanim sredstvima za 2014. godinu</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15.5.</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19.5.</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23.6.</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30.6.</w:t>
            </w:r>
          </w:p>
        </w:tc>
      </w:tr>
      <w:tr w:rsidR="00544201" w:rsidRPr="00C54DAF" w:rsidTr="00544201">
        <w:trPr>
          <w:trHeight w:val="265"/>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w:t>
            </w:r>
            <w:r w:rsidRPr="005A546E">
              <w:rPr>
                <w:rFonts w:ascii="Times New Roman" w:hAnsi="Times New Roman"/>
                <w:b/>
                <w:color w:val="000000"/>
                <w:sz w:val="24"/>
                <w:szCs w:val="24"/>
              </w:rPr>
              <w:t>.</w:t>
            </w:r>
          </w:p>
        </w:tc>
        <w:tc>
          <w:tcPr>
            <w:tcW w:w="351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Uredba o </w:t>
            </w:r>
            <w:r w:rsidRPr="00FF01A6">
              <w:rPr>
                <w:rFonts w:ascii="Times New Roman" w:hAnsi="Times New Roman"/>
                <w:sz w:val="24"/>
                <w:szCs w:val="24"/>
              </w:rPr>
              <w:t xml:space="preserve">uslovima i postupku </w:t>
            </w:r>
            <w:r>
              <w:rPr>
                <w:rFonts w:ascii="Times New Roman" w:hAnsi="Times New Roman"/>
                <w:sz w:val="24"/>
                <w:szCs w:val="24"/>
              </w:rPr>
              <w:t>za ostvarivanje</w:t>
            </w:r>
            <w:r w:rsidRPr="00FF01A6">
              <w:rPr>
                <w:rFonts w:ascii="Times New Roman" w:hAnsi="Times New Roman"/>
                <w:sz w:val="24"/>
                <w:szCs w:val="24"/>
              </w:rPr>
              <w:t xml:space="preserve"> prava na oslobođenje od plaćanja carine</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13.6. </w:t>
            </w:r>
          </w:p>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2.7. </w:t>
            </w:r>
          </w:p>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28.7. </w:t>
            </w:r>
          </w:p>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29.7.</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1.8.</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p>
        </w:tc>
        <w:tc>
          <w:tcPr>
            <w:tcW w:w="133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r>
      <w:tr w:rsidR="00544201" w:rsidRPr="00C54DAF" w:rsidTr="00544201">
        <w:trPr>
          <w:trHeight w:val="600"/>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12</w:t>
            </w:r>
            <w:r w:rsidRPr="005A546E">
              <w:rPr>
                <w:rFonts w:ascii="Times New Roman" w:hAnsi="Times New Roman"/>
                <w:b/>
                <w:color w:val="000000"/>
                <w:sz w:val="24"/>
                <w:szCs w:val="24"/>
              </w:rPr>
              <w:t>.</w:t>
            </w:r>
          </w:p>
        </w:tc>
        <w:tc>
          <w:tcPr>
            <w:tcW w:w="351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Uredba o minimalnom skupu usluga koje obuhvata Univerzalni servis</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4.6. </w:t>
            </w:r>
          </w:p>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19.6.</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23.6.</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9.10.</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22.10.</w:t>
            </w:r>
          </w:p>
        </w:tc>
      </w:tr>
      <w:tr w:rsidR="00544201" w:rsidRPr="00C54DAF" w:rsidTr="00544201">
        <w:trPr>
          <w:trHeight w:val="600"/>
        </w:trPr>
        <w:tc>
          <w:tcPr>
            <w:tcW w:w="785" w:type="dxa"/>
            <w:tcBorders>
              <w:top w:val="nil"/>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13</w:t>
            </w:r>
            <w:r w:rsidRPr="005A546E">
              <w:rPr>
                <w:rFonts w:ascii="Times New Roman" w:hAnsi="Times New Roman"/>
                <w:b/>
                <w:color w:val="000000"/>
                <w:sz w:val="24"/>
                <w:szCs w:val="24"/>
              </w:rPr>
              <w:t>.</w:t>
            </w:r>
          </w:p>
        </w:tc>
        <w:tc>
          <w:tcPr>
            <w:tcW w:w="351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Uredba o nacionalnoj klasifikaciji obrazovanja</w:t>
            </w:r>
          </w:p>
        </w:tc>
        <w:tc>
          <w:tcPr>
            <w:tcW w:w="1509"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4.6.</w:t>
            </w:r>
          </w:p>
        </w:tc>
        <w:tc>
          <w:tcPr>
            <w:tcW w:w="99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12.6.</w:t>
            </w:r>
          </w:p>
        </w:tc>
        <w:tc>
          <w:tcPr>
            <w:tcW w:w="1139"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3.7.</w:t>
            </w:r>
          </w:p>
        </w:tc>
        <w:tc>
          <w:tcPr>
            <w:tcW w:w="1339"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9.7.</w:t>
            </w:r>
          </w:p>
        </w:tc>
      </w:tr>
      <w:tr w:rsidR="00544201" w:rsidRPr="00C54DAF" w:rsidTr="00544201">
        <w:trPr>
          <w:trHeight w:val="1200"/>
        </w:trPr>
        <w:tc>
          <w:tcPr>
            <w:tcW w:w="785" w:type="dxa"/>
            <w:tcBorders>
              <w:top w:val="nil"/>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14</w:t>
            </w:r>
            <w:r w:rsidRPr="005A546E">
              <w:rPr>
                <w:rFonts w:ascii="Times New Roman" w:hAnsi="Times New Roman"/>
                <w:b/>
                <w:color w:val="000000"/>
                <w:sz w:val="24"/>
                <w:szCs w:val="24"/>
              </w:rPr>
              <w:t>.</w:t>
            </w:r>
          </w:p>
        </w:tc>
        <w:tc>
          <w:tcPr>
            <w:tcW w:w="351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Uredba o izmjeni Uredbe o povjeravanju dijela poslova  Ministarstva održivog razvoja i turizma Inženjerskoj komori Crne Gore</w:t>
            </w:r>
          </w:p>
        </w:tc>
        <w:tc>
          <w:tcPr>
            <w:tcW w:w="1509"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7.6.</w:t>
            </w:r>
          </w:p>
        </w:tc>
        <w:tc>
          <w:tcPr>
            <w:tcW w:w="99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9.6.</w:t>
            </w:r>
          </w:p>
        </w:tc>
        <w:tc>
          <w:tcPr>
            <w:tcW w:w="1139"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30.6.</w:t>
            </w:r>
          </w:p>
        </w:tc>
        <w:tc>
          <w:tcPr>
            <w:tcW w:w="1339"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4.7.</w:t>
            </w:r>
          </w:p>
        </w:tc>
      </w:tr>
      <w:tr w:rsidR="00544201" w:rsidRPr="00C54DAF" w:rsidTr="00544201">
        <w:trPr>
          <w:trHeight w:val="900"/>
        </w:trPr>
        <w:tc>
          <w:tcPr>
            <w:tcW w:w="785" w:type="dxa"/>
            <w:tcBorders>
              <w:top w:val="nil"/>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15</w:t>
            </w:r>
            <w:r w:rsidRPr="005A546E">
              <w:rPr>
                <w:rFonts w:ascii="Times New Roman" w:hAnsi="Times New Roman"/>
                <w:b/>
                <w:color w:val="000000"/>
                <w:sz w:val="24"/>
                <w:szCs w:val="24"/>
              </w:rPr>
              <w:t>.</w:t>
            </w:r>
          </w:p>
        </w:tc>
        <w:tc>
          <w:tcPr>
            <w:tcW w:w="351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Uredba o povjeravanju dijela poslova Uprave za Inspekcijske poslove Opštini Budva</w:t>
            </w:r>
          </w:p>
        </w:tc>
        <w:tc>
          <w:tcPr>
            <w:tcW w:w="1509"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23.7.</w:t>
            </w:r>
          </w:p>
        </w:tc>
        <w:tc>
          <w:tcPr>
            <w:tcW w:w="99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23.7.</w:t>
            </w:r>
          </w:p>
        </w:tc>
        <w:tc>
          <w:tcPr>
            <w:tcW w:w="1139"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5.12.</w:t>
            </w:r>
            <w:r w:rsidRPr="00FF01A6">
              <w:rPr>
                <w:rFonts w:ascii="Times New Roman" w:hAnsi="Times New Roman"/>
                <w:color w:val="000000"/>
                <w:sz w:val="24"/>
                <w:szCs w:val="24"/>
              </w:rPr>
              <w:t> </w:t>
            </w:r>
          </w:p>
        </w:tc>
        <w:tc>
          <w:tcPr>
            <w:tcW w:w="1339"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16.12.</w:t>
            </w:r>
            <w:r w:rsidRPr="00FF01A6">
              <w:rPr>
                <w:rFonts w:ascii="Times New Roman" w:hAnsi="Times New Roman"/>
                <w:color w:val="000000"/>
                <w:sz w:val="24"/>
                <w:szCs w:val="24"/>
              </w:rPr>
              <w:t> </w:t>
            </w:r>
          </w:p>
        </w:tc>
      </w:tr>
      <w:tr w:rsidR="00544201" w:rsidRPr="00C54DAF" w:rsidTr="00544201">
        <w:trPr>
          <w:trHeight w:val="1500"/>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16</w:t>
            </w:r>
            <w:r w:rsidRPr="005A546E">
              <w:rPr>
                <w:rFonts w:ascii="Times New Roman" w:hAnsi="Times New Roman"/>
                <w:b/>
                <w:color w:val="000000"/>
                <w:sz w:val="24"/>
                <w:szCs w:val="24"/>
              </w:rPr>
              <w:t>.</w:t>
            </w:r>
          </w:p>
        </w:tc>
        <w:tc>
          <w:tcPr>
            <w:tcW w:w="351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Uredba o izmjeni i dopuni Uredbe o postupku i kriterijumima za pretvaranje posebnih i zajedničkih djelova stambene zgrade u poslovne prostorije</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24.7.</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25.7.</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26.9.</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3.10.</w:t>
            </w:r>
          </w:p>
        </w:tc>
      </w:tr>
      <w:tr w:rsidR="00544201" w:rsidRPr="00C54DAF" w:rsidTr="00544201">
        <w:trPr>
          <w:trHeight w:val="265"/>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17</w:t>
            </w:r>
            <w:r w:rsidRPr="005A546E">
              <w:rPr>
                <w:rFonts w:ascii="Times New Roman" w:hAnsi="Times New Roman"/>
                <w:b/>
                <w:color w:val="000000"/>
                <w:sz w:val="24"/>
                <w:szCs w:val="24"/>
              </w:rPr>
              <w:t>.</w:t>
            </w:r>
          </w:p>
        </w:tc>
        <w:tc>
          <w:tcPr>
            <w:tcW w:w="351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sz w:val="24"/>
                <w:szCs w:val="24"/>
              </w:rPr>
            </w:pPr>
            <w:r w:rsidRPr="00FF01A6">
              <w:rPr>
                <w:rFonts w:ascii="Times New Roman" w:hAnsi="Times New Roman"/>
                <w:sz w:val="24"/>
                <w:szCs w:val="24"/>
              </w:rPr>
              <w:t>Uredba o načinu i</w:t>
            </w:r>
            <w:r>
              <w:rPr>
                <w:rFonts w:ascii="Times New Roman" w:hAnsi="Times New Roman"/>
                <w:sz w:val="24"/>
                <w:szCs w:val="24"/>
              </w:rPr>
              <w:t xml:space="preserve"> postupku vršenja kontrole izmirenja</w:t>
            </w:r>
            <w:r w:rsidRPr="00FF01A6">
              <w:rPr>
                <w:rFonts w:ascii="Times New Roman" w:hAnsi="Times New Roman"/>
                <w:sz w:val="24"/>
                <w:szCs w:val="24"/>
              </w:rPr>
              <w:t xml:space="preserve"> novčanih obaveza u komercijalnim transakcijama</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25.7.</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28.7.</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r>
              <w:rPr>
                <w:rFonts w:ascii="Times New Roman" w:hAnsi="Times New Roman"/>
                <w:color w:val="000000"/>
                <w:sz w:val="24"/>
                <w:szCs w:val="24"/>
              </w:rPr>
              <w:t>31.7.</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19.8.</w:t>
            </w:r>
            <w:r w:rsidRPr="00FF01A6">
              <w:rPr>
                <w:rFonts w:ascii="Times New Roman" w:hAnsi="Times New Roman"/>
                <w:color w:val="000000"/>
                <w:sz w:val="24"/>
                <w:szCs w:val="24"/>
              </w:rPr>
              <w:t> </w:t>
            </w:r>
          </w:p>
        </w:tc>
      </w:tr>
      <w:tr w:rsidR="00544201" w:rsidRPr="00C54DAF" w:rsidTr="00544201">
        <w:trPr>
          <w:trHeight w:val="1800"/>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18</w:t>
            </w:r>
            <w:r w:rsidRPr="005A546E">
              <w:rPr>
                <w:rFonts w:ascii="Times New Roman" w:hAnsi="Times New Roman"/>
                <w:b/>
                <w:color w:val="000000"/>
                <w:sz w:val="24"/>
                <w:szCs w:val="24"/>
              </w:rPr>
              <w:t>.</w:t>
            </w:r>
          </w:p>
        </w:tc>
        <w:tc>
          <w:tcPr>
            <w:tcW w:w="351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U</w:t>
            </w:r>
            <w:r w:rsidRPr="00FF01A6">
              <w:rPr>
                <w:rFonts w:ascii="Times New Roman" w:hAnsi="Times New Roman"/>
                <w:sz w:val="24"/>
                <w:szCs w:val="24"/>
              </w:rPr>
              <w:t>redba o sadržini Plana mjera za obezbjeđenje integriteta javnih elekt</w:t>
            </w:r>
            <w:r>
              <w:rPr>
                <w:rFonts w:ascii="Times New Roman" w:hAnsi="Times New Roman"/>
                <w:sz w:val="24"/>
                <w:szCs w:val="24"/>
              </w:rPr>
              <w:t xml:space="preserve">ronskih komunikacionih mreža i </w:t>
            </w:r>
            <w:r w:rsidRPr="00FF01A6">
              <w:rPr>
                <w:rFonts w:ascii="Times New Roman" w:hAnsi="Times New Roman"/>
                <w:sz w:val="24"/>
                <w:szCs w:val="24"/>
              </w:rPr>
              <w:t>korišćenje elektronskih komunikacionih usluga u vanrednim situacijama</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15.9. </w:t>
            </w:r>
          </w:p>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21.10.</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24.10.</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19.11.</w:t>
            </w:r>
            <w:r w:rsidRPr="00FF01A6">
              <w:rPr>
                <w:rFonts w:ascii="Times New Roman" w:hAnsi="Times New Roman"/>
                <w:color w:val="000000"/>
                <w:sz w:val="24"/>
                <w:szCs w:val="24"/>
              </w:rPr>
              <w:t> </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25.11.</w:t>
            </w:r>
            <w:r w:rsidRPr="00FF01A6">
              <w:rPr>
                <w:rFonts w:ascii="Times New Roman" w:hAnsi="Times New Roman"/>
                <w:color w:val="000000"/>
                <w:sz w:val="24"/>
                <w:szCs w:val="24"/>
              </w:rPr>
              <w:t> </w:t>
            </w:r>
          </w:p>
        </w:tc>
      </w:tr>
      <w:tr w:rsidR="00544201" w:rsidRPr="00C54DAF" w:rsidTr="00544201">
        <w:trPr>
          <w:trHeight w:val="265"/>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19</w:t>
            </w:r>
            <w:r w:rsidRPr="005A546E">
              <w:rPr>
                <w:rFonts w:ascii="Times New Roman" w:hAnsi="Times New Roman"/>
                <w:b/>
                <w:color w:val="000000"/>
                <w:sz w:val="24"/>
                <w:szCs w:val="24"/>
              </w:rPr>
              <w:t>.</w:t>
            </w:r>
          </w:p>
        </w:tc>
        <w:tc>
          <w:tcPr>
            <w:tcW w:w="351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Uredba o grupnom izuzeću od zabrane sporazuma o prenosu </w:t>
            </w:r>
            <w:r w:rsidRPr="00FF01A6">
              <w:rPr>
                <w:rFonts w:ascii="Times New Roman" w:hAnsi="Times New Roman"/>
                <w:color w:val="000000"/>
                <w:sz w:val="24"/>
                <w:szCs w:val="24"/>
              </w:rPr>
              <w:lastRenderedPageBreak/>
              <w:t>tehnologije</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lastRenderedPageBreak/>
              <w:t xml:space="preserve">24.9. </w:t>
            </w:r>
          </w:p>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25.9. </w:t>
            </w:r>
          </w:p>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lastRenderedPageBreak/>
              <w:t>10.10.</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lastRenderedPageBreak/>
              <w:t>22.10.</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19.12.</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r>
              <w:rPr>
                <w:rFonts w:ascii="Times New Roman" w:hAnsi="Times New Roman"/>
                <w:color w:val="000000"/>
                <w:sz w:val="24"/>
                <w:szCs w:val="24"/>
              </w:rPr>
              <w:t>29.12.</w:t>
            </w:r>
          </w:p>
        </w:tc>
      </w:tr>
      <w:tr w:rsidR="00544201" w:rsidRPr="00C54DAF" w:rsidTr="00544201">
        <w:trPr>
          <w:trHeight w:val="600"/>
        </w:trPr>
        <w:tc>
          <w:tcPr>
            <w:tcW w:w="785" w:type="dxa"/>
            <w:tcBorders>
              <w:top w:val="nil"/>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20</w:t>
            </w:r>
            <w:r w:rsidRPr="005A546E">
              <w:rPr>
                <w:rFonts w:ascii="Times New Roman" w:hAnsi="Times New Roman"/>
                <w:b/>
                <w:color w:val="000000"/>
                <w:sz w:val="24"/>
                <w:szCs w:val="24"/>
              </w:rPr>
              <w:t>.</w:t>
            </w:r>
          </w:p>
        </w:tc>
        <w:tc>
          <w:tcPr>
            <w:tcW w:w="351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Uredba o po</w:t>
            </w:r>
            <w:r>
              <w:rPr>
                <w:rFonts w:ascii="Times New Roman" w:hAnsi="Times New Roman"/>
                <w:color w:val="000000"/>
                <w:sz w:val="24"/>
                <w:szCs w:val="24"/>
              </w:rPr>
              <w:t>d</w:t>
            </w:r>
            <w:r w:rsidRPr="00FF01A6">
              <w:rPr>
                <w:rFonts w:ascii="Times New Roman" w:hAnsi="Times New Roman"/>
                <w:color w:val="000000"/>
                <w:sz w:val="24"/>
                <w:szCs w:val="24"/>
              </w:rPr>
              <w:t>sticanju direktnih investicija</w:t>
            </w:r>
          </w:p>
        </w:tc>
        <w:tc>
          <w:tcPr>
            <w:tcW w:w="1509"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22.10.</w:t>
            </w:r>
          </w:p>
        </w:tc>
        <w:tc>
          <w:tcPr>
            <w:tcW w:w="99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10.12.</w:t>
            </w:r>
          </w:p>
        </w:tc>
        <w:tc>
          <w:tcPr>
            <w:tcW w:w="1139"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c>
          <w:tcPr>
            <w:tcW w:w="1339"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p>
        </w:tc>
      </w:tr>
      <w:tr w:rsidR="00544201" w:rsidRPr="00C54DAF" w:rsidTr="00544201">
        <w:trPr>
          <w:trHeight w:val="900"/>
        </w:trPr>
        <w:tc>
          <w:tcPr>
            <w:tcW w:w="785" w:type="dxa"/>
            <w:tcBorders>
              <w:top w:val="nil"/>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21</w:t>
            </w:r>
            <w:r w:rsidRPr="005A546E">
              <w:rPr>
                <w:rFonts w:ascii="Times New Roman" w:hAnsi="Times New Roman"/>
                <w:b/>
                <w:color w:val="000000"/>
                <w:sz w:val="24"/>
                <w:szCs w:val="24"/>
              </w:rPr>
              <w:t>.</w:t>
            </w:r>
          </w:p>
        </w:tc>
        <w:tc>
          <w:tcPr>
            <w:tcW w:w="351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Uredba o kategorijama podataka o elektronskim komunikacijama koji se zadržavaju</w:t>
            </w:r>
          </w:p>
        </w:tc>
        <w:tc>
          <w:tcPr>
            <w:tcW w:w="1509"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29.10.</w:t>
            </w:r>
          </w:p>
        </w:tc>
        <w:tc>
          <w:tcPr>
            <w:tcW w:w="99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30.10.</w:t>
            </w:r>
          </w:p>
        </w:tc>
        <w:tc>
          <w:tcPr>
            <w:tcW w:w="1139"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1.12.</w:t>
            </w:r>
          </w:p>
        </w:tc>
        <w:tc>
          <w:tcPr>
            <w:tcW w:w="1339"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8.12.</w:t>
            </w:r>
          </w:p>
        </w:tc>
      </w:tr>
      <w:tr w:rsidR="00544201" w:rsidRPr="00C54DAF" w:rsidTr="00544201">
        <w:trPr>
          <w:trHeight w:val="600"/>
        </w:trPr>
        <w:tc>
          <w:tcPr>
            <w:tcW w:w="785" w:type="dxa"/>
            <w:tcBorders>
              <w:top w:val="nil"/>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22</w:t>
            </w:r>
            <w:r w:rsidRPr="005A546E">
              <w:rPr>
                <w:rFonts w:ascii="Times New Roman" w:hAnsi="Times New Roman"/>
                <w:b/>
                <w:color w:val="000000"/>
                <w:sz w:val="24"/>
                <w:szCs w:val="24"/>
              </w:rPr>
              <w:t>.</w:t>
            </w:r>
          </w:p>
        </w:tc>
        <w:tc>
          <w:tcPr>
            <w:tcW w:w="351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Uredba o</w:t>
            </w:r>
            <w:r w:rsidRPr="00FF01A6">
              <w:rPr>
                <w:rFonts w:ascii="Times New Roman" w:hAnsi="Times New Roman"/>
                <w:color w:val="000000"/>
                <w:sz w:val="24"/>
                <w:szCs w:val="24"/>
              </w:rPr>
              <w:t xml:space="preserve"> odloženom plaćanju carinskog duga</w:t>
            </w:r>
          </w:p>
        </w:tc>
        <w:tc>
          <w:tcPr>
            <w:tcW w:w="1509"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20.11.</w:t>
            </w:r>
          </w:p>
        </w:tc>
        <w:tc>
          <w:tcPr>
            <w:tcW w:w="99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24.11.</w:t>
            </w:r>
          </w:p>
        </w:tc>
        <w:tc>
          <w:tcPr>
            <w:tcW w:w="1139"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22.12.</w:t>
            </w:r>
          </w:p>
        </w:tc>
        <w:tc>
          <w:tcPr>
            <w:tcW w:w="1339"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r>
              <w:rPr>
                <w:rFonts w:ascii="Times New Roman" w:hAnsi="Times New Roman"/>
                <w:color w:val="000000"/>
                <w:sz w:val="24"/>
                <w:szCs w:val="24"/>
              </w:rPr>
              <w:t>29.12.</w:t>
            </w:r>
          </w:p>
        </w:tc>
      </w:tr>
      <w:tr w:rsidR="00544201" w:rsidRPr="00C54DAF" w:rsidTr="00544201">
        <w:trPr>
          <w:trHeight w:val="300"/>
        </w:trPr>
        <w:tc>
          <w:tcPr>
            <w:tcW w:w="785" w:type="dxa"/>
            <w:tcBorders>
              <w:top w:val="nil"/>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23</w:t>
            </w:r>
            <w:r w:rsidRPr="005A546E">
              <w:rPr>
                <w:rFonts w:ascii="Times New Roman" w:hAnsi="Times New Roman"/>
                <w:b/>
                <w:color w:val="000000"/>
                <w:sz w:val="24"/>
                <w:szCs w:val="24"/>
              </w:rPr>
              <w:t>.</w:t>
            </w:r>
          </w:p>
        </w:tc>
        <w:tc>
          <w:tcPr>
            <w:tcW w:w="351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Uredba o Carinskoj tarifi</w:t>
            </w:r>
          </w:p>
        </w:tc>
        <w:tc>
          <w:tcPr>
            <w:tcW w:w="1509"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26.11.</w:t>
            </w:r>
          </w:p>
        </w:tc>
        <w:tc>
          <w:tcPr>
            <w:tcW w:w="99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1.12.</w:t>
            </w:r>
          </w:p>
        </w:tc>
        <w:tc>
          <w:tcPr>
            <w:tcW w:w="1139"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w:t>
            </w:r>
            <w:r w:rsidRPr="00FF01A6">
              <w:rPr>
                <w:rFonts w:ascii="Times New Roman" w:hAnsi="Times New Roman"/>
                <w:color w:val="000000"/>
                <w:sz w:val="24"/>
                <w:szCs w:val="24"/>
              </w:rPr>
              <w:t>.12.</w:t>
            </w:r>
          </w:p>
        </w:tc>
        <w:tc>
          <w:tcPr>
            <w:tcW w:w="1339"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r>
              <w:rPr>
                <w:rFonts w:ascii="Times New Roman" w:hAnsi="Times New Roman"/>
                <w:color w:val="000000"/>
                <w:sz w:val="24"/>
                <w:szCs w:val="24"/>
              </w:rPr>
              <w:t>30.12.</w:t>
            </w:r>
          </w:p>
        </w:tc>
      </w:tr>
      <w:tr w:rsidR="00544201" w:rsidRPr="00C54DAF" w:rsidTr="00544201">
        <w:trPr>
          <w:trHeight w:val="1075"/>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24</w:t>
            </w:r>
            <w:r w:rsidRPr="005A546E">
              <w:rPr>
                <w:rFonts w:ascii="Times New Roman" w:hAnsi="Times New Roman"/>
                <w:b/>
                <w:color w:val="000000"/>
                <w:sz w:val="24"/>
                <w:szCs w:val="24"/>
              </w:rPr>
              <w:t>.</w:t>
            </w:r>
          </w:p>
        </w:tc>
        <w:tc>
          <w:tcPr>
            <w:tcW w:w="351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Uredba o izmjenama i dopunama Uredbe o obiželjavanju duvanskih proizvoda i alkoholnih pića kontrolnim akciznim markicama</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1.12.</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4.12.</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22.12.</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r>
              <w:rPr>
                <w:rFonts w:ascii="Times New Roman" w:hAnsi="Times New Roman"/>
                <w:color w:val="000000"/>
                <w:sz w:val="24"/>
                <w:szCs w:val="24"/>
              </w:rPr>
              <w:t>29.12.</w:t>
            </w:r>
          </w:p>
        </w:tc>
      </w:tr>
      <w:tr w:rsidR="00544201" w:rsidRPr="00C54DAF" w:rsidTr="00544201">
        <w:trPr>
          <w:trHeight w:val="1200"/>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25</w:t>
            </w:r>
            <w:r w:rsidRPr="005A546E">
              <w:rPr>
                <w:rFonts w:ascii="Times New Roman" w:hAnsi="Times New Roman"/>
                <w:b/>
                <w:color w:val="000000"/>
                <w:sz w:val="24"/>
                <w:szCs w:val="24"/>
              </w:rPr>
              <w:t>.</w:t>
            </w:r>
          </w:p>
        </w:tc>
        <w:tc>
          <w:tcPr>
            <w:tcW w:w="351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Uredba o izmjeni Uredbe o povjeravanju dijela poslova Ministarstva održivog razvoja i turizma Inženjerskoj komori Crne Gore </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8.12.</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8.12.</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26.12.</w:t>
            </w:r>
            <w:r w:rsidRPr="00FF01A6">
              <w:rPr>
                <w:rFonts w:ascii="Times New Roman" w:hAnsi="Times New Roman"/>
                <w:color w:val="000000"/>
                <w:sz w:val="24"/>
                <w:szCs w:val="24"/>
              </w:rPr>
              <w:t> </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30.12.</w:t>
            </w:r>
            <w:r w:rsidRPr="00FF01A6">
              <w:rPr>
                <w:rFonts w:ascii="Times New Roman" w:hAnsi="Times New Roman"/>
                <w:color w:val="000000"/>
                <w:sz w:val="24"/>
                <w:szCs w:val="24"/>
              </w:rPr>
              <w:t> </w:t>
            </w:r>
          </w:p>
        </w:tc>
      </w:tr>
      <w:tr w:rsidR="00544201" w:rsidRPr="00C54DAF" w:rsidTr="00544201">
        <w:trPr>
          <w:trHeight w:val="1200"/>
        </w:trPr>
        <w:tc>
          <w:tcPr>
            <w:tcW w:w="785" w:type="dxa"/>
            <w:tcBorders>
              <w:top w:val="nil"/>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26</w:t>
            </w:r>
            <w:r w:rsidRPr="005A546E">
              <w:rPr>
                <w:rFonts w:ascii="Times New Roman" w:hAnsi="Times New Roman"/>
                <w:b/>
                <w:color w:val="000000"/>
                <w:sz w:val="24"/>
                <w:szCs w:val="24"/>
              </w:rPr>
              <w:t>.</w:t>
            </w:r>
          </w:p>
        </w:tc>
        <w:tc>
          <w:tcPr>
            <w:tcW w:w="351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Uredba o uslovima i načinu korišćenja poštans</w:t>
            </w:r>
            <w:r>
              <w:rPr>
                <w:rFonts w:ascii="Times New Roman" w:hAnsi="Times New Roman"/>
                <w:color w:val="000000"/>
                <w:sz w:val="24"/>
                <w:szCs w:val="24"/>
              </w:rPr>
              <w:t>ke mreže Univerzalnog poštanskog</w:t>
            </w:r>
            <w:r w:rsidRPr="00FF01A6">
              <w:rPr>
                <w:rFonts w:ascii="Times New Roman" w:hAnsi="Times New Roman"/>
                <w:color w:val="000000"/>
                <w:sz w:val="24"/>
                <w:szCs w:val="24"/>
              </w:rPr>
              <w:t xml:space="preserve"> operatora u slučaju vanrednih okolnosti</w:t>
            </w:r>
          </w:p>
        </w:tc>
        <w:tc>
          <w:tcPr>
            <w:tcW w:w="1509"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15.12.</w:t>
            </w:r>
            <w:r w:rsidRPr="00FF01A6">
              <w:rPr>
                <w:rFonts w:ascii="Times New Roman" w:hAnsi="Times New Roman"/>
                <w:color w:val="000000"/>
                <w:sz w:val="24"/>
                <w:szCs w:val="24"/>
              </w:rPr>
              <w:t> </w:t>
            </w:r>
          </w:p>
        </w:tc>
        <w:tc>
          <w:tcPr>
            <w:tcW w:w="99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c>
          <w:tcPr>
            <w:tcW w:w="1139"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c>
          <w:tcPr>
            <w:tcW w:w="1339"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r>
      <w:tr w:rsidR="00544201" w:rsidRPr="00C54DAF" w:rsidTr="00544201">
        <w:trPr>
          <w:trHeight w:val="2100"/>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27</w:t>
            </w:r>
            <w:r w:rsidRPr="005A546E">
              <w:rPr>
                <w:rFonts w:ascii="Times New Roman" w:hAnsi="Times New Roman"/>
                <w:b/>
                <w:color w:val="000000"/>
                <w:sz w:val="24"/>
                <w:szCs w:val="24"/>
              </w:rPr>
              <w:t>.</w:t>
            </w:r>
          </w:p>
        </w:tc>
        <w:tc>
          <w:tcPr>
            <w:tcW w:w="351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Uredba o izmjeni Uredbe o povjeravanju poslova iz nadležnosti Ministarstva održivog razvoja i turizma J</w:t>
            </w:r>
            <w:r>
              <w:rPr>
                <w:rFonts w:ascii="Times New Roman" w:hAnsi="Times New Roman"/>
                <w:color w:val="000000"/>
                <w:sz w:val="24"/>
                <w:szCs w:val="24"/>
              </w:rPr>
              <w:t>avnom preduzeću za upravljanje m</w:t>
            </w:r>
            <w:r w:rsidRPr="00FF01A6">
              <w:rPr>
                <w:rFonts w:ascii="Times New Roman" w:hAnsi="Times New Roman"/>
                <w:color w:val="000000"/>
                <w:sz w:val="24"/>
                <w:szCs w:val="24"/>
              </w:rPr>
              <w:t>orskim dobrom C</w:t>
            </w:r>
            <w:r>
              <w:rPr>
                <w:rFonts w:ascii="Times New Roman" w:hAnsi="Times New Roman"/>
                <w:color w:val="000000"/>
                <w:sz w:val="24"/>
                <w:szCs w:val="24"/>
              </w:rPr>
              <w:t>rne Gore i Javnom preduzeću za n</w:t>
            </w:r>
            <w:r w:rsidRPr="00FF01A6">
              <w:rPr>
                <w:rFonts w:ascii="Times New Roman" w:hAnsi="Times New Roman"/>
                <w:color w:val="000000"/>
                <w:sz w:val="24"/>
                <w:szCs w:val="24"/>
              </w:rPr>
              <w:t>acionalne parkove Crne Gore</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22.12.</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22.12.</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r>
              <w:rPr>
                <w:rFonts w:ascii="Times New Roman" w:hAnsi="Times New Roman"/>
                <w:color w:val="000000"/>
                <w:sz w:val="24"/>
                <w:szCs w:val="24"/>
              </w:rPr>
              <w:t>26.12.</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r>
              <w:rPr>
                <w:rFonts w:ascii="Times New Roman" w:hAnsi="Times New Roman"/>
                <w:color w:val="000000"/>
                <w:sz w:val="24"/>
                <w:szCs w:val="24"/>
              </w:rPr>
              <w:t>30.12.</w:t>
            </w:r>
          </w:p>
        </w:tc>
      </w:tr>
      <w:tr w:rsidR="00544201" w:rsidRPr="00C54DAF" w:rsidTr="00544201">
        <w:trPr>
          <w:trHeight w:val="900"/>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28</w:t>
            </w:r>
            <w:r w:rsidRPr="005A546E">
              <w:rPr>
                <w:rFonts w:ascii="Times New Roman" w:hAnsi="Times New Roman"/>
                <w:b/>
                <w:color w:val="000000"/>
                <w:sz w:val="24"/>
                <w:szCs w:val="24"/>
              </w:rPr>
              <w:t>.</w:t>
            </w:r>
          </w:p>
        </w:tc>
        <w:tc>
          <w:tcPr>
            <w:tcW w:w="351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Uredba o izmjeni Uredbe o uslovima i načinu korišćenja prevoznih sredstava u svojini Crne Gore</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23.12.</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23.12</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r>
      <w:tr w:rsidR="00544201" w:rsidRPr="00C54DAF" w:rsidTr="00544201">
        <w:trPr>
          <w:trHeight w:val="900"/>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29.</w:t>
            </w:r>
          </w:p>
        </w:tc>
        <w:tc>
          <w:tcPr>
            <w:tcW w:w="351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Uredba o izmjenama Uredbe o kriterijumima i načinu obračuna iznosa minimalne koncesione naknade za ustupanje prava na istraživanje i eksploataciju mineralnih sirovina</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30.12.</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p>
        </w:tc>
        <w:tc>
          <w:tcPr>
            <w:tcW w:w="1339"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p>
        </w:tc>
      </w:tr>
    </w:tbl>
    <w:p w:rsidR="00544201" w:rsidRDefault="00544201" w:rsidP="0047390E">
      <w:pPr>
        <w:jc w:val="center"/>
      </w:pPr>
    </w:p>
    <w:p w:rsidR="00544201" w:rsidRDefault="00544201" w:rsidP="0047390E">
      <w:pPr>
        <w:jc w:val="center"/>
      </w:pPr>
    </w:p>
    <w:p w:rsidR="00544201" w:rsidRDefault="00544201" w:rsidP="0047390E">
      <w:pPr>
        <w:jc w:val="center"/>
      </w:pPr>
    </w:p>
    <w:p w:rsidR="00544201" w:rsidRDefault="00544201" w:rsidP="00544201">
      <w:pPr>
        <w:numPr>
          <w:ilvl w:val="0"/>
          <w:numId w:val="6"/>
        </w:numPr>
        <w:spacing w:after="0" w:line="240" w:lineRule="auto"/>
        <w:rPr>
          <w:rFonts w:ascii="Times New Roman" w:hAnsi="Times New Roman"/>
          <w:b/>
          <w:bCs/>
          <w:sz w:val="24"/>
          <w:szCs w:val="24"/>
          <w:u w:val="single"/>
        </w:rPr>
      </w:pPr>
      <w:r>
        <w:rPr>
          <w:rFonts w:ascii="Times New Roman" w:hAnsi="Times New Roman"/>
          <w:b/>
          <w:bCs/>
          <w:sz w:val="24"/>
          <w:szCs w:val="24"/>
          <w:u w:val="single"/>
        </w:rPr>
        <w:lastRenderedPageBreak/>
        <w:t>ODLUKE</w:t>
      </w:r>
    </w:p>
    <w:p w:rsidR="00544201" w:rsidRDefault="00544201" w:rsidP="00544201">
      <w:pPr>
        <w:spacing w:after="0" w:line="240" w:lineRule="auto"/>
        <w:ind w:left="4560"/>
        <w:rPr>
          <w:rFonts w:ascii="Times New Roman" w:hAnsi="Times New Roman"/>
          <w:b/>
          <w:bCs/>
          <w:sz w:val="24"/>
          <w:szCs w:val="24"/>
          <w:u w:val="single"/>
        </w:rPr>
      </w:pPr>
    </w:p>
    <w:tbl>
      <w:tblPr>
        <w:tblW w:w="9285" w:type="dxa"/>
        <w:tblInd w:w="93" w:type="dxa"/>
        <w:tblLook w:val="04A0"/>
      </w:tblPr>
      <w:tblGrid>
        <w:gridCol w:w="742"/>
        <w:gridCol w:w="3316"/>
        <w:gridCol w:w="1744"/>
        <w:gridCol w:w="994"/>
        <w:gridCol w:w="1150"/>
        <w:gridCol w:w="1339"/>
      </w:tblGrid>
      <w:tr w:rsidR="00544201" w:rsidRPr="0009484D" w:rsidTr="00544201">
        <w:trPr>
          <w:trHeight w:val="1709"/>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09484D" w:rsidRDefault="00544201" w:rsidP="00544201">
            <w:pPr>
              <w:spacing w:after="0" w:line="240" w:lineRule="auto"/>
              <w:jc w:val="center"/>
              <w:rPr>
                <w:rFonts w:ascii="Times New Roman" w:hAnsi="Times New Roman"/>
                <w:b/>
                <w:color w:val="000000"/>
                <w:sz w:val="20"/>
                <w:szCs w:val="20"/>
              </w:rPr>
            </w:pPr>
            <w:r w:rsidRPr="0009484D">
              <w:rPr>
                <w:rFonts w:ascii="Times New Roman" w:hAnsi="Times New Roman"/>
                <w:b/>
                <w:color w:val="000000"/>
                <w:sz w:val="20"/>
                <w:szCs w:val="20"/>
              </w:rPr>
              <w:t>Rb.</w:t>
            </w:r>
          </w:p>
        </w:tc>
        <w:tc>
          <w:tcPr>
            <w:tcW w:w="3536" w:type="dxa"/>
            <w:tcBorders>
              <w:top w:val="single" w:sz="4" w:space="0" w:color="auto"/>
              <w:left w:val="nil"/>
              <w:bottom w:val="single" w:sz="4" w:space="0" w:color="auto"/>
              <w:right w:val="single" w:sz="4" w:space="0" w:color="auto"/>
            </w:tcBorders>
            <w:shd w:val="clear" w:color="auto" w:fill="auto"/>
            <w:vAlign w:val="center"/>
            <w:hideMark/>
          </w:tcPr>
          <w:p w:rsidR="00544201" w:rsidRPr="0009484D" w:rsidRDefault="00544201" w:rsidP="00544201">
            <w:pPr>
              <w:spacing w:after="0" w:line="240" w:lineRule="auto"/>
              <w:jc w:val="center"/>
              <w:rPr>
                <w:rFonts w:ascii="Times New Roman" w:hAnsi="Times New Roman"/>
                <w:b/>
                <w:color w:val="000000"/>
                <w:sz w:val="20"/>
                <w:szCs w:val="20"/>
              </w:rPr>
            </w:pPr>
            <w:r w:rsidRPr="0009484D">
              <w:rPr>
                <w:rFonts w:ascii="Times New Roman" w:hAnsi="Times New Roman"/>
                <w:b/>
                <w:color w:val="000000"/>
                <w:sz w:val="20"/>
                <w:szCs w:val="20"/>
              </w:rPr>
              <w:t>Naziv</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544201" w:rsidRPr="0009484D" w:rsidRDefault="00544201" w:rsidP="00544201">
            <w:pPr>
              <w:spacing w:after="0" w:line="240" w:lineRule="auto"/>
              <w:jc w:val="center"/>
              <w:rPr>
                <w:rFonts w:ascii="Times New Roman" w:hAnsi="Times New Roman"/>
                <w:b/>
                <w:color w:val="000000"/>
                <w:sz w:val="20"/>
                <w:szCs w:val="20"/>
              </w:rPr>
            </w:pPr>
            <w:r w:rsidRPr="0009484D">
              <w:rPr>
                <w:rFonts w:ascii="Times New Roman" w:hAnsi="Times New Roman"/>
                <w:b/>
                <w:color w:val="000000"/>
                <w:sz w:val="20"/>
                <w:szCs w:val="20"/>
              </w:rPr>
              <w:t>Primjedbe i sugestije</w:t>
            </w:r>
            <w:r w:rsidRPr="0009484D">
              <w:rPr>
                <w:rFonts w:ascii="Times New Roman" w:hAnsi="Times New Roman"/>
                <w:b/>
                <w:color w:val="000000"/>
                <w:sz w:val="20"/>
                <w:szCs w:val="20"/>
              </w:rPr>
              <w:br/>
              <w:t xml:space="preserve">date u neposrednoj saradnji i </w:t>
            </w:r>
            <w:r w:rsidRPr="0009484D">
              <w:rPr>
                <w:rFonts w:ascii="Times New Roman" w:hAnsi="Times New Roman"/>
                <w:b/>
                <w:color w:val="000000"/>
                <w:sz w:val="20"/>
                <w:szCs w:val="20"/>
              </w:rPr>
              <w:br/>
              <w:t>pisanim putem</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44201" w:rsidRPr="0009484D" w:rsidRDefault="00544201" w:rsidP="00544201">
            <w:pPr>
              <w:spacing w:after="0" w:line="240" w:lineRule="auto"/>
              <w:jc w:val="center"/>
              <w:rPr>
                <w:rFonts w:ascii="Times New Roman" w:hAnsi="Times New Roman"/>
                <w:b/>
                <w:color w:val="000000"/>
                <w:sz w:val="20"/>
                <w:szCs w:val="20"/>
              </w:rPr>
            </w:pPr>
            <w:r w:rsidRPr="0009484D">
              <w:rPr>
                <w:rFonts w:ascii="Times New Roman" w:hAnsi="Times New Roman"/>
                <w:b/>
                <w:color w:val="000000"/>
                <w:sz w:val="20"/>
                <w:szCs w:val="20"/>
              </w:rPr>
              <w:t>Konačno mišljenje</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4201" w:rsidRPr="0009484D" w:rsidRDefault="00544201" w:rsidP="00544201">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Mišljenje u smislu člana 65 P</w:t>
            </w:r>
            <w:r w:rsidRPr="0009484D">
              <w:rPr>
                <w:rFonts w:ascii="Times New Roman" w:hAnsi="Times New Roman"/>
                <w:b/>
                <w:color w:val="000000"/>
                <w:sz w:val="20"/>
                <w:szCs w:val="20"/>
              </w:rPr>
              <w:t>oslovnika Vlade Crne Gore</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544201" w:rsidRPr="0009484D" w:rsidRDefault="00544201" w:rsidP="00544201">
            <w:pPr>
              <w:spacing w:after="0" w:line="240" w:lineRule="auto"/>
              <w:jc w:val="center"/>
              <w:rPr>
                <w:rFonts w:ascii="Times New Roman" w:hAnsi="Times New Roman"/>
                <w:b/>
                <w:color w:val="000000"/>
                <w:sz w:val="20"/>
                <w:szCs w:val="20"/>
              </w:rPr>
            </w:pPr>
            <w:r w:rsidRPr="0009484D">
              <w:rPr>
                <w:rFonts w:ascii="Times New Roman" w:hAnsi="Times New Roman"/>
                <w:b/>
                <w:color w:val="000000"/>
                <w:sz w:val="20"/>
                <w:szCs w:val="20"/>
              </w:rPr>
              <w:t>Dat nalog za objavljivanje</w:t>
            </w:r>
          </w:p>
        </w:tc>
      </w:tr>
      <w:tr w:rsidR="00544201" w:rsidRPr="00271864" w:rsidTr="00544201">
        <w:trPr>
          <w:trHeight w:val="1741"/>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1.</w:t>
            </w:r>
          </w:p>
        </w:tc>
        <w:tc>
          <w:tcPr>
            <w:tcW w:w="353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utvrđivanju javnog interesa za eksproprijaciju nepokretnosti za izgradnju vjetroelektrane Krnovo na teritoriji Opština Nikšić, Šavnik i Plužine</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20.1.</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20.1.</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4.2.</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11.3.</w:t>
            </w:r>
          </w:p>
        </w:tc>
      </w:tr>
      <w:tr w:rsidR="00544201" w:rsidRPr="00271864" w:rsidTr="00544201">
        <w:trPr>
          <w:trHeight w:val="1156"/>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 xml:space="preserve">2.      </w:t>
            </w:r>
          </w:p>
        </w:tc>
        <w:tc>
          <w:tcPr>
            <w:tcW w:w="353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Odluka o dopuni O</w:t>
            </w:r>
            <w:r w:rsidRPr="00FF01A6">
              <w:rPr>
                <w:rFonts w:ascii="Times New Roman" w:hAnsi="Times New Roman"/>
                <w:color w:val="000000"/>
                <w:sz w:val="24"/>
                <w:szCs w:val="24"/>
              </w:rPr>
              <w:t>dluke o djelatn</w:t>
            </w:r>
            <w:r>
              <w:rPr>
                <w:rFonts w:ascii="Times New Roman" w:hAnsi="Times New Roman"/>
                <w:color w:val="000000"/>
                <w:sz w:val="24"/>
                <w:szCs w:val="24"/>
              </w:rPr>
              <w:t>os</w:t>
            </w:r>
            <w:r w:rsidRPr="00FF01A6">
              <w:rPr>
                <w:rFonts w:ascii="Times New Roman" w:hAnsi="Times New Roman"/>
                <w:color w:val="000000"/>
                <w:sz w:val="24"/>
                <w:szCs w:val="24"/>
              </w:rPr>
              <w:t>tima za koje se mogu koristiti subvencije za zapošljavanje u biznis zonama</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21.1.</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22.1.</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r>
      <w:tr w:rsidR="00544201" w:rsidRPr="00271864" w:rsidTr="00544201">
        <w:trPr>
          <w:trHeight w:val="1363"/>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3.</w:t>
            </w:r>
          </w:p>
        </w:tc>
        <w:tc>
          <w:tcPr>
            <w:tcW w:w="353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utvrđivanju javnog interesa za eksproprijaciju</w:t>
            </w:r>
            <w:r>
              <w:rPr>
                <w:rFonts w:ascii="Times New Roman" w:hAnsi="Times New Roman"/>
                <w:color w:val="000000"/>
                <w:sz w:val="24"/>
                <w:szCs w:val="24"/>
              </w:rPr>
              <w:t xml:space="preserve"> nepokretnosti za izgradnju dal</w:t>
            </w:r>
            <w:r w:rsidRPr="00FF01A6">
              <w:rPr>
                <w:rFonts w:ascii="Times New Roman" w:hAnsi="Times New Roman"/>
                <w:color w:val="000000"/>
                <w:sz w:val="24"/>
                <w:szCs w:val="24"/>
              </w:rPr>
              <w:t>ekovoda 400kw Lastva-Čevo, dio dionice Čevo-Pljevlja</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30.1.</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7.2.</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27.3.</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8.4.</w:t>
            </w:r>
          </w:p>
        </w:tc>
      </w:tr>
      <w:tr w:rsidR="00544201" w:rsidRPr="00271864" w:rsidTr="00544201">
        <w:trPr>
          <w:trHeight w:val="126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4.</w:t>
            </w:r>
          </w:p>
        </w:tc>
        <w:tc>
          <w:tcPr>
            <w:tcW w:w="353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utvrđivanju Odluke o izmjenama</w:t>
            </w:r>
            <w:r>
              <w:rPr>
                <w:rFonts w:ascii="Times New Roman" w:hAnsi="Times New Roman"/>
                <w:color w:val="000000"/>
                <w:sz w:val="24"/>
                <w:szCs w:val="24"/>
              </w:rPr>
              <w:t xml:space="preserve"> i dopunama Statuta Investiciono</w:t>
            </w:r>
            <w:r w:rsidRPr="00FF01A6">
              <w:rPr>
                <w:rFonts w:ascii="Times New Roman" w:hAnsi="Times New Roman"/>
                <w:color w:val="000000"/>
                <w:sz w:val="24"/>
                <w:szCs w:val="24"/>
              </w:rPr>
              <w:t>-razvojnog fonda Crne Gore AD</w:t>
            </w:r>
          </w:p>
        </w:tc>
        <w:tc>
          <w:tcPr>
            <w:tcW w:w="1821"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22.1.</w:t>
            </w:r>
          </w:p>
        </w:tc>
        <w:tc>
          <w:tcPr>
            <w:tcW w:w="99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23.1.</w:t>
            </w:r>
          </w:p>
        </w:tc>
        <w:tc>
          <w:tcPr>
            <w:tcW w:w="1043"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14.2.</w:t>
            </w:r>
          </w:p>
        </w:tc>
        <w:tc>
          <w:tcPr>
            <w:tcW w:w="1117"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3.3.</w:t>
            </w:r>
          </w:p>
        </w:tc>
      </w:tr>
      <w:tr w:rsidR="00544201" w:rsidRPr="00271864" w:rsidTr="00544201">
        <w:trPr>
          <w:trHeight w:val="1183"/>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5.</w:t>
            </w:r>
          </w:p>
        </w:tc>
        <w:tc>
          <w:tcPr>
            <w:tcW w:w="353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izradi izmjena i dopuna Državne studije lokacije "Sektor 5" za dio bivše kasarne Orjenski bataljon</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24.1.</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31.1.</w:t>
            </w:r>
          </w:p>
        </w:tc>
      </w:tr>
      <w:tr w:rsidR="00544201" w:rsidRPr="00271864" w:rsidTr="00544201">
        <w:trPr>
          <w:trHeight w:val="1093"/>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6.</w:t>
            </w:r>
          </w:p>
        </w:tc>
        <w:tc>
          <w:tcPr>
            <w:tcW w:w="353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izradi Prostornog plana posebne namjene Nacionalnog parka "Skadarsko jezero"</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17.2.</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18.2.</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28.7.</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8.8.</w:t>
            </w:r>
          </w:p>
        </w:tc>
      </w:tr>
      <w:tr w:rsidR="00544201" w:rsidRPr="00271864" w:rsidTr="00544201">
        <w:trPr>
          <w:trHeight w:val="886"/>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7.</w:t>
            </w:r>
          </w:p>
        </w:tc>
        <w:tc>
          <w:tcPr>
            <w:tcW w:w="353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zaduživanju i davanju garancija Crne Gore za 2014. godinu</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29.1.</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29.1.</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11.2.</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18.2.</w:t>
            </w:r>
          </w:p>
        </w:tc>
      </w:tr>
      <w:tr w:rsidR="00544201" w:rsidRPr="00271864" w:rsidTr="00544201">
        <w:trPr>
          <w:trHeight w:val="630"/>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8.</w:t>
            </w:r>
          </w:p>
        </w:tc>
        <w:tc>
          <w:tcPr>
            <w:tcW w:w="353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Planu privatizacije za 2014. godinu</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30.1.</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30.1.</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6.2.</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20.2.</w:t>
            </w:r>
          </w:p>
        </w:tc>
      </w:tr>
      <w:tr w:rsidR="00544201" w:rsidRPr="00271864" w:rsidTr="00544201">
        <w:trPr>
          <w:trHeight w:val="63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9.</w:t>
            </w:r>
          </w:p>
        </w:tc>
        <w:tc>
          <w:tcPr>
            <w:tcW w:w="353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kontrolnoj listi za uvoz i izvoz</w:t>
            </w:r>
            <w:r>
              <w:rPr>
                <w:rFonts w:ascii="Times New Roman" w:hAnsi="Times New Roman"/>
                <w:color w:val="000000"/>
                <w:sz w:val="24"/>
                <w:szCs w:val="24"/>
              </w:rPr>
              <w:t xml:space="preserve"> robe</w:t>
            </w:r>
          </w:p>
        </w:tc>
        <w:tc>
          <w:tcPr>
            <w:tcW w:w="1821"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13.2.</w:t>
            </w:r>
          </w:p>
        </w:tc>
        <w:tc>
          <w:tcPr>
            <w:tcW w:w="99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14.2.</w:t>
            </w:r>
          </w:p>
        </w:tc>
        <w:tc>
          <w:tcPr>
            <w:tcW w:w="1043"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16.4.</w:t>
            </w:r>
          </w:p>
        </w:tc>
        <w:tc>
          <w:tcPr>
            <w:tcW w:w="1117"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6.5.</w:t>
            </w:r>
          </w:p>
        </w:tc>
      </w:tr>
      <w:tr w:rsidR="00544201" w:rsidRPr="00271864" w:rsidTr="00544201">
        <w:trPr>
          <w:trHeight w:val="1678"/>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lastRenderedPageBreak/>
              <w:t>10.</w:t>
            </w:r>
          </w:p>
        </w:tc>
        <w:tc>
          <w:tcPr>
            <w:tcW w:w="353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obrazovanju Koordinacionog tima za praćenje realizacije Akcionog plana za implementaciju preporuka Državne revizorske institucije</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7.2. </w:t>
            </w:r>
          </w:p>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10.2.</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17.2.</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5.6.</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31.7.</w:t>
            </w:r>
          </w:p>
        </w:tc>
      </w:tr>
      <w:tr w:rsidR="00544201" w:rsidRPr="00271864" w:rsidTr="00544201">
        <w:trPr>
          <w:trHeight w:val="535"/>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11.</w:t>
            </w:r>
          </w:p>
        </w:tc>
        <w:tc>
          <w:tcPr>
            <w:tcW w:w="353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emisiji državnih hartija od vrijednosti</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10.2.</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11.2.</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17.2.</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24.2.</w:t>
            </w:r>
          </w:p>
        </w:tc>
      </w:tr>
      <w:tr w:rsidR="00544201" w:rsidRPr="00271864" w:rsidTr="00544201">
        <w:trPr>
          <w:trHeight w:val="868"/>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12.</w:t>
            </w:r>
          </w:p>
        </w:tc>
        <w:tc>
          <w:tcPr>
            <w:tcW w:w="353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davanju koncesije za izgradnju malih hidroelektrana na vodotoku Kaludarska</w:t>
            </w:r>
          </w:p>
        </w:tc>
        <w:tc>
          <w:tcPr>
            <w:tcW w:w="1821"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c>
          <w:tcPr>
            <w:tcW w:w="1043"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12.2.</w:t>
            </w:r>
          </w:p>
        </w:tc>
        <w:tc>
          <w:tcPr>
            <w:tcW w:w="1117"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11.3.</w:t>
            </w:r>
          </w:p>
        </w:tc>
      </w:tr>
      <w:tr w:rsidR="00544201" w:rsidRPr="00271864" w:rsidTr="00544201">
        <w:trPr>
          <w:trHeight w:val="805"/>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13.</w:t>
            </w:r>
          </w:p>
        </w:tc>
        <w:tc>
          <w:tcPr>
            <w:tcW w:w="353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davanju koncesije za izgradnju malih hidroelektrana na vodotoku Vrbnica</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12.2.</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11.3.</w:t>
            </w:r>
          </w:p>
        </w:tc>
      </w:tr>
      <w:tr w:rsidR="00544201" w:rsidRPr="00271864" w:rsidTr="00544201">
        <w:trPr>
          <w:trHeight w:val="868"/>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14.</w:t>
            </w:r>
          </w:p>
        </w:tc>
        <w:tc>
          <w:tcPr>
            <w:tcW w:w="353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Odluka o davanju koncesije za izgradnju malih hidroelektrana na vodotoku Đurička </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12.2.</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11.3.</w:t>
            </w:r>
          </w:p>
        </w:tc>
      </w:tr>
      <w:tr w:rsidR="00544201" w:rsidRPr="00271864" w:rsidTr="00544201">
        <w:trPr>
          <w:trHeight w:val="1165"/>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15.</w:t>
            </w:r>
          </w:p>
        </w:tc>
        <w:tc>
          <w:tcPr>
            <w:tcW w:w="353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davanju koncesije za izgradnju malih hidroelektrana na vodotoku Bistrica pritoka Ljuboviđe</w:t>
            </w:r>
          </w:p>
        </w:tc>
        <w:tc>
          <w:tcPr>
            <w:tcW w:w="1821"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c>
          <w:tcPr>
            <w:tcW w:w="1043"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12.2.</w:t>
            </w:r>
          </w:p>
        </w:tc>
        <w:tc>
          <w:tcPr>
            <w:tcW w:w="1117"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11.3.</w:t>
            </w:r>
          </w:p>
        </w:tc>
      </w:tr>
      <w:tr w:rsidR="00544201" w:rsidRPr="00271864" w:rsidTr="00544201">
        <w:trPr>
          <w:trHeight w:val="945"/>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16.</w:t>
            </w:r>
          </w:p>
        </w:tc>
        <w:tc>
          <w:tcPr>
            <w:tcW w:w="353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davanju koncesije za izgradnju malih hidroelektrana na vodotoku Mojanska rijeka</w:t>
            </w:r>
          </w:p>
        </w:tc>
        <w:tc>
          <w:tcPr>
            <w:tcW w:w="1821"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c>
          <w:tcPr>
            <w:tcW w:w="1043"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12.2.</w:t>
            </w:r>
          </w:p>
        </w:tc>
        <w:tc>
          <w:tcPr>
            <w:tcW w:w="1117"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11.3.</w:t>
            </w:r>
          </w:p>
        </w:tc>
      </w:tr>
      <w:tr w:rsidR="00544201" w:rsidRPr="00271864" w:rsidTr="00544201">
        <w:trPr>
          <w:trHeight w:val="841"/>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17.</w:t>
            </w:r>
          </w:p>
        </w:tc>
        <w:tc>
          <w:tcPr>
            <w:tcW w:w="353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davanju koncesije za izgradnju malih hidroelektrana na vodotoku Ku</w:t>
            </w:r>
            <w:r>
              <w:rPr>
                <w:rFonts w:ascii="Times New Roman" w:hAnsi="Times New Roman"/>
                <w:color w:val="000000"/>
                <w:sz w:val="24"/>
                <w:szCs w:val="24"/>
              </w:rPr>
              <w:t>ts</w:t>
            </w:r>
            <w:r w:rsidRPr="00FF01A6">
              <w:rPr>
                <w:rFonts w:ascii="Times New Roman" w:hAnsi="Times New Roman"/>
                <w:color w:val="000000"/>
                <w:sz w:val="24"/>
                <w:szCs w:val="24"/>
              </w:rPr>
              <w:t>ka rijeka</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12.2.</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11.3.</w:t>
            </w:r>
          </w:p>
        </w:tc>
      </w:tr>
      <w:tr w:rsidR="00544201" w:rsidRPr="00271864" w:rsidTr="00544201">
        <w:trPr>
          <w:trHeight w:val="886"/>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18.</w:t>
            </w:r>
          </w:p>
        </w:tc>
        <w:tc>
          <w:tcPr>
            <w:tcW w:w="353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davanju koncesije za izgradnju malih hidroelektrana na vodotoku Raštak 2</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18.2.</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11.3.</w:t>
            </w:r>
          </w:p>
        </w:tc>
      </w:tr>
      <w:tr w:rsidR="00544201" w:rsidRPr="00271864" w:rsidTr="00544201">
        <w:trPr>
          <w:trHeight w:val="2605"/>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19.</w:t>
            </w:r>
          </w:p>
        </w:tc>
        <w:tc>
          <w:tcPr>
            <w:tcW w:w="353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utvrđivanju javnog interesa za eksproprijaciju nepokretnosti za izgradnju 35kw dalekovoda za priključenje malih hidroelektrana "Jara" i "Babino polje" na vodotoku Babinopoljska</w:t>
            </w:r>
            <w:r>
              <w:rPr>
                <w:rFonts w:ascii="Times New Roman" w:hAnsi="Times New Roman"/>
                <w:color w:val="000000"/>
                <w:sz w:val="24"/>
                <w:szCs w:val="24"/>
              </w:rPr>
              <w:t>,</w:t>
            </w:r>
            <w:r w:rsidRPr="00FF01A6">
              <w:rPr>
                <w:rFonts w:ascii="Times New Roman" w:hAnsi="Times New Roman"/>
                <w:color w:val="000000"/>
                <w:sz w:val="24"/>
                <w:szCs w:val="24"/>
              </w:rPr>
              <w:t xml:space="preserve"> na teritoriji Opštine Plav</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31.3.</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3.4.</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14.5.</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6.6.</w:t>
            </w:r>
          </w:p>
        </w:tc>
      </w:tr>
      <w:tr w:rsidR="00544201" w:rsidRPr="00271864" w:rsidTr="00544201">
        <w:trPr>
          <w:trHeight w:val="2236"/>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lastRenderedPageBreak/>
              <w:t>20.</w:t>
            </w:r>
          </w:p>
        </w:tc>
        <w:tc>
          <w:tcPr>
            <w:tcW w:w="353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utvrđivanju javnog interesa za eksproprijaciju nepokretnosti za izvođenje građevinskih radova na realizaciji projekta prevođenja rijeke Zete u akumulaciju Krupac i spajanje akumulacija Krupac i Slano</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26.3.</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14.4.</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28.5.</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30.6.</w:t>
            </w:r>
          </w:p>
        </w:tc>
      </w:tr>
      <w:tr w:rsidR="00544201" w:rsidRPr="00271864" w:rsidTr="00544201">
        <w:trPr>
          <w:trHeight w:val="1696"/>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21.</w:t>
            </w:r>
          </w:p>
        </w:tc>
        <w:tc>
          <w:tcPr>
            <w:tcW w:w="353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utvrđivanju javnog interesa za eksprorpijaciju nepokretnosti radi izvođenja radova rekonstrukcije podmorskog kablovskog voda 35kw "Opatovo - sv. neđelja"</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3.4.</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8.4.</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14.5.</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5.6.</w:t>
            </w:r>
          </w:p>
        </w:tc>
      </w:tr>
      <w:tr w:rsidR="00544201" w:rsidRPr="00271864" w:rsidTr="00544201">
        <w:trPr>
          <w:trHeight w:val="895"/>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22.</w:t>
            </w:r>
          </w:p>
        </w:tc>
        <w:tc>
          <w:tcPr>
            <w:tcW w:w="353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načinu i kriterijumima za rješavanje stambenih potreba funkcionera</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24.4.</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4.6.</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9.7.</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17.7.</w:t>
            </w:r>
          </w:p>
        </w:tc>
      </w:tr>
      <w:tr w:rsidR="00544201" w:rsidRPr="00271864" w:rsidTr="00544201">
        <w:trPr>
          <w:trHeight w:val="1156"/>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23.</w:t>
            </w:r>
          </w:p>
        </w:tc>
        <w:tc>
          <w:tcPr>
            <w:tcW w:w="353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Odluka o načinu i kriterijumi</w:t>
            </w:r>
            <w:r w:rsidRPr="00FF01A6">
              <w:rPr>
                <w:rFonts w:ascii="Times New Roman" w:hAnsi="Times New Roman"/>
                <w:color w:val="000000"/>
                <w:sz w:val="24"/>
                <w:szCs w:val="24"/>
              </w:rPr>
              <w:t>ma</w:t>
            </w:r>
            <w:r>
              <w:rPr>
                <w:rFonts w:ascii="Times New Roman" w:hAnsi="Times New Roman"/>
                <w:color w:val="000000"/>
                <w:sz w:val="24"/>
                <w:szCs w:val="24"/>
              </w:rPr>
              <w:t xml:space="preserve"> za rješavanje stambenih potreba državnih sl</w:t>
            </w:r>
            <w:r w:rsidRPr="00FF01A6">
              <w:rPr>
                <w:rFonts w:ascii="Times New Roman" w:hAnsi="Times New Roman"/>
                <w:color w:val="000000"/>
                <w:sz w:val="24"/>
                <w:szCs w:val="24"/>
              </w:rPr>
              <w:t>užbenika i namještenika</w:t>
            </w:r>
          </w:p>
        </w:tc>
        <w:tc>
          <w:tcPr>
            <w:tcW w:w="1821"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24.4.</w:t>
            </w:r>
          </w:p>
        </w:tc>
        <w:tc>
          <w:tcPr>
            <w:tcW w:w="99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4.6.</w:t>
            </w:r>
          </w:p>
        </w:tc>
        <w:tc>
          <w:tcPr>
            <w:tcW w:w="1043"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9.7.</w:t>
            </w:r>
          </w:p>
        </w:tc>
        <w:tc>
          <w:tcPr>
            <w:tcW w:w="1117"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17.7.</w:t>
            </w:r>
          </w:p>
        </w:tc>
      </w:tr>
      <w:tr w:rsidR="00544201" w:rsidRPr="00271864" w:rsidTr="00544201">
        <w:trPr>
          <w:trHeight w:val="945"/>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24.</w:t>
            </w:r>
          </w:p>
        </w:tc>
        <w:tc>
          <w:tcPr>
            <w:tcW w:w="353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dopuni Odluke o Planu privatizacije za 2014. godinu</w:t>
            </w:r>
          </w:p>
        </w:tc>
        <w:tc>
          <w:tcPr>
            <w:tcW w:w="1821"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23.4.</w:t>
            </w:r>
          </w:p>
        </w:tc>
        <w:tc>
          <w:tcPr>
            <w:tcW w:w="99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24.4.</w:t>
            </w:r>
          </w:p>
        </w:tc>
        <w:tc>
          <w:tcPr>
            <w:tcW w:w="1043"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26.5.</w:t>
            </w:r>
          </w:p>
        </w:tc>
        <w:tc>
          <w:tcPr>
            <w:tcW w:w="1117"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27.6.</w:t>
            </w:r>
          </w:p>
        </w:tc>
      </w:tr>
      <w:tr w:rsidR="00544201" w:rsidRPr="00271864" w:rsidTr="00544201">
        <w:trPr>
          <w:trHeight w:val="6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25.</w:t>
            </w:r>
          </w:p>
        </w:tc>
        <w:tc>
          <w:tcPr>
            <w:tcW w:w="353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Planu namjene radio - frekvencijskog spektra</w:t>
            </w:r>
          </w:p>
        </w:tc>
        <w:tc>
          <w:tcPr>
            <w:tcW w:w="1821"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23.4.</w:t>
            </w:r>
          </w:p>
        </w:tc>
        <w:tc>
          <w:tcPr>
            <w:tcW w:w="99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24.4.</w:t>
            </w:r>
          </w:p>
        </w:tc>
        <w:tc>
          <w:tcPr>
            <w:tcW w:w="1043"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2.6.</w:t>
            </w:r>
          </w:p>
        </w:tc>
        <w:tc>
          <w:tcPr>
            <w:tcW w:w="1117"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30.6.</w:t>
            </w:r>
          </w:p>
        </w:tc>
      </w:tr>
      <w:tr w:rsidR="00544201" w:rsidRPr="00271864" w:rsidTr="00544201">
        <w:trPr>
          <w:trHeight w:val="112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26.</w:t>
            </w:r>
          </w:p>
        </w:tc>
        <w:tc>
          <w:tcPr>
            <w:tcW w:w="353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donošenju izmjena i dopuna Državne studije lokacije "Sektor 5" (dio bivše kasarne Orjenski bataljon)</w:t>
            </w:r>
          </w:p>
        </w:tc>
        <w:tc>
          <w:tcPr>
            <w:tcW w:w="1821"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12.5.</w:t>
            </w:r>
          </w:p>
        </w:tc>
        <w:tc>
          <w:tcPr>
            <w:tcW w:w="99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12.5.</w:t>
            </w:r>
          </w:p>
        </w:tc>
        <w:tc>
          <w:tcPr>
            <w:tcW w:w="1043"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26.5.</w:t>
            </w:r>
          </w:p>
        </w:tc>
        <w:tc>
          <w:tcPr>
            <w:tcW w:w="1117"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27.6.</w:t>
            </w:r>
          </w:p>
        </w:tc>
      </w:tr>
      <w:tr w:rsidR="00544201" w:rsidRPr="00271864" w:rsidTr="00544201">
        <w:trPr>
          <w:trHeight w:val="600"/>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27.</w:t>
            </w:r>
          </w:p>
        </w:tc>
        <w:tc>
          <w:tcPr>
            <w:tcW w:w="353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izmjenama i dopunama Odluke o mapi državnih pomoći</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27.5.</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3.6.</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4.7.</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16.7.</w:t>
            </w:r>
          </w:p>
        </w:tc>
      </w:tr>
      <w:tr w:rsidR="00544201" w:rsidRPr="00271864" w:rsidTr="00544201">
        <w:trPr>
          <w:trHeight w:val="900"/>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28.</w:t>
            </w:r>
          </w:p>
        </w:tc>
        <w:tc>
          <w:tcPr>
            <w:tcW w:w="353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w:t>
            </w:r>
            <w:r>
              <w:rPr>
                <w:rFonts w:ascii="Times New Roman" w:hAnsi="Times New Roman"/>
                <w:color w:val="000000"/>
                <w:sz w:val="24"/>
                <w:szCs w:val="24"/>
              </w:rPr>
              <w:t xml:space="preserve"> utvrđivanju nacionalne kontrol</w:t>
            </w:r>
            <w:r w:rsidRPr="00FF01A6">
              <w:rPr>
                <w:rFonts w:ascii="Times New Roman" w:hAnsi="Times New Roman"/>
                <w:color w:val="000000"/>
                <w:sz w:val="24"/>
                <w:szCs w:val="24"/>
              </w:rPr>
              <w:t>n</w:t>
            </w:r>
            <w:r>
              <w:rPr>
                <w:rFonts w:ascii="Times New Roman" w:hAnsi="Times New Roman"/>
                <w:color w:val="000000"/>
                <w:sz w:val="24"/>
                <w:szCs w:val="24"/>
              </w:rPr>
              <w:t>e</w:t>
            </w:r>
            <w:r w:rsidRPr="00FF01A6">
              <w:rPr>
                <w:rFonts w:ascii="Times New Roman" w:hAnsi="Times New Roman"/>
                <w:color w:val="000000"/>
                <w:sz w:val="24"/>
                <w:szCs w:val="24"/>
              </w:rPr>
              <w:t xml:space="preserve"> liste naoružanja i vojne opreme</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27.6.</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27.6.</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22.9.</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1.10.</w:t>
            </w:r>
          </w:p>
        </w:tc>
      </w:tr>
      <w:tr w:rsidR="00544201" w:rsidRPr="00271864" w:rsidTr="00544201">
        <w:trPr>
          <w:trHeight w:val="1696"/>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29.</w:t>
            </w:r>
          </w:p>
        </w:tc>
        <w:tc>
          <w:tcPr>
            <w:tcW w:w="353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privremenom mirovanju prava i obaveza po osnovu ugovora o koncesiji za priređivanje posebnih igara na sreću u kazinu hotela Crna Gora u Podgorici</w:t>
            </w:r>
          </w:p>
        </w:tc>
        <w:tc>
          <w:tcPr>
            <w:tcW w:w="1821"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30.6.</w:t>
            </w:r>
          </w:p>
        </w:tc>
        <w:tc>
          <w:tcPr>
            <w:tcW w:w="99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1.7.</w:t>
            </w:r>
          </w:p>
        </w:tc>
        <w:tc>
          <w:tcPr>
            <w:tcW w:w="1043"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26.9.</w:t>
            </w:r>
          </w:p>
        </w:tc>
        <w:tc>
          <w:tcPr>
            <w:tcW w:w="1117"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2.10.</w:t>
            </w:r>
          </w:p>
        </w:tc>
      </w:tr>
      <w:tr w:rsidR="00544201" w:rsidRPr="00271864" w:rsidTr="00544201">
        <w:trPr>
          <w:trHeight w:val="900"/>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lastRenderedPageBreak/>
              <w:t>30.</w:t>
            </w:r>
          </w:p>
        </w:tc>
        <w:tc>
          <w:tcPr>
            <w:tcW w:w="353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Odluka o izradi izmjena i dopuna Državne studije lokacije "Sektor 32" </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3.7.</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4.7.</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28.7.</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31.7.</w:t>
            </w:r>
          </w:p>
        </w:tc>
      </w:tr>
      <w:tr w:rsidR="00544201" w:rsidRPr="00271864" w:rsidTr="00544201">
        <w:trPr>
          <w:trHeight w:val="900"/>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31.</w:t>
            </w:r>
          </w:p>
        </w:tc>
        <w:tc>
          <w:tcPr>
            <w:tcW w:w="353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Odluka o donošenju  Državne studije lokacije "Dio sektor 46 - Kamenovo" </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3.7.</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4.7.</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28.7.</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31.7.</w:t>
            </w:r>
          </w:p>
        </w:tc>
      </w:tr>
      <w:tr w:rsidR="00544201" w:rsidRPr="00271864" w:rsidTr="00544201">
        <w:trPr>
          <w:trHeight w:val="2100"/>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32.</w:t>
            </w:r>
          </w:p>
        </w:tc>
        <w:tc>
          <w:tcPr>
            <w:tcW w:w="353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utvrđivanju javnog interesa za eksproprijaciju nepokretnosti za izgradnju 35kw dalekovoda za priključenje male hidroelektrane "Vrelo" na vodotoku Vrelo na teritoriji Opštine Bijelo Polje</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7.7.</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10.7.</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31.7.</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9.9.</w:t>
            </w:r>
          </w:p>
        </w:tc>
      </w:tr>
      <w:tr w:rsidR="00544201" w:rsidRPr="00271864" w:rsidTr="00544201">
        <w:trPr>
          <w:trHeight w:val="900"/>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33.</w:t>
            </w:r>
          </w:p>
        </w:tc>
        <w:tc>
          <w:tcPr>
            <w:tcW w:w="353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Odluka o Godišnjem planu zvanič</w:t>
            </w:r>
            <w:r w:rsidRPr="00FF01A6">
              <w:rPr>
                <w:rFonts w:ascii="Times New Roman" w:hAnsi="Times New Roman"/>
                <w:color w:val="000000"/>
                <w:sz w:val="24"/>
                <w:szCs w:val="24"/>
              </w:rPr>
              <w:t>n</w:t>
            </w:r>
            <w:r>
              <w:rPr>
                <w:rFonts w:ascii="Times New Roman" w:hAnsi="Times New Roman"/>
                <w:color w:val="000000"/>
                <w:sz w:val="24"/>
                <w:szCs w:val="24"/>
              </w:rPr>
              <w:t>e</w:t>
            </w:r>
            <w:r w:rsidRPr="00FF01A6">
              <w:rPr>
                <w:rFonts w:ascii="Times New Roman" w:hAnsi="Times New Roman"/>
                <w:color w:val="000000"/>
                <w:sz w:val="24"/>
                <w:szCs w:val="24"/>
              </w:rPr>
              <w:t xml:space="preserve"> statistike za 2015. godinu</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5.9. </w:t>
            </w:r>
          </w:p>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11.9. </w:t>
            </w:r>
          </w:p>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15.9.</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18.9.</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21.10.</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4.11.</w:t>
            </w:r>
          </w:p>
        </w:tc>
      </w:tr>
      <w:tr w:rsidR="00544201" w:rsidRPr="00271864" w:rsidTr="00544201">
        <w:trPr>
          <w:trHeight w:val="1696"/>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34.</w:t>
            </w:r>
          </w:p>
        </w:tc>
        <w:tc>
          <w:tcPr>
            <w:tcW w:w="353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privremenom mirovanju prava i obaveza po osnovu ugovora o koncesiji za priređivanje posebnih igara na sreću u kazinu "Grand swiss kazino"</w:t>
            </w:r>
          </w:p>
        </w:tc>
        <w:tc>
          <w:tcPr>
            <w:tcW w:w="1821"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3.9.</w:t>
            </w:r>
          </w:p>
        </w:tc>
        <w:tc>
          <w:tcPr>
            <w:tcW w:w="99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p>
        </w:tc>
        <w:tc>
          <w:tcPr>
            <w:tcW w:w="1043"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p>
        </w:tc>
        <w:tc>
          <w:tcPr>
            <w:tcW w:w="1117"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p>
        </w:tc>
      </w:tr>
      <w:tr w:rsidR="00544201" w:rsidRPr="00271864" w:rsidTr="00544201">
        <w:trPr>
          <w:trHeight w:val="1705"/>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35.</w:t>
            </w:r>
          </w:p>
        </w:tc>
        <w:tc>
          <w:tcPr>
            <w:tcW w:w="353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utvrđivanju javnog interesa za eksprorpijaciju nepokretnosti radi privođenja namjeni Prostornog urbanističkog plana Tivat u Opštini Tivat</w:t>
            </w:r>
          </w:p>
        </w:tc>
        <w:tc>
          <w:tcPr>
            <w:tcW w:w="1821"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3.9.</w:t>
            </w:r>
          </w:p>
        </w:tc>
        <w:tc>
          <w:tcPr>
            <w:tcW w:w="99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3.9.</w:t>
            </w:r>
          </w:p>
        </w:tc>
        <w:tc>
          <w:tcPr>
            <w:tcW w:w="1043"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12.9.</w:t>
            </w:r>
          </w:p>
        </w:tc>
        <w:tc>
          <w:tcPr>
            <w:tcW w:w="1117"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19.9.</w:t>
            </w:r>
          </w:p>
        </w:tc>
      </w:tr>
      <w:tr w:rsidR="00544201" w:rsidRPr="00271864" w:rsidTr="00544201">
        <w:trPr>
          <w:trHeight w:val="1200"/>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36.</w:t>
            </w:r>
          </w:p>
        </w:tc>
        <w:tc>
          <w:tcPr>
            <w:tcW w:w="353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određivanju lokacije za turistički kompleks hotela "Delfin" u Bijeloj</w:t>
            </w:r>
            <w:r>
              <w:rPr>
                <w:rFonts w:ascii="Times New Roman" w:hAnsi="Times New Roman"/>
                <w:color w:val="000000"/>
                <w:sz w:val="24"/>
                <w:szCs w:val="24"/>
              </w:rPr>
              <w:t>,</w:t>
            </w:r>
            <w:r w:rsidRPr="00FF01A6">
              <w:rPr>
                <w:rFonts w:ascii="Times New Roman" w:hAnsi="Times New Roman"/>
                <w:color w:val="000000"/>
                <w:sz w:val="24"/>
                <w:szCs w:val="24"/>
              </w:rPr>
              <w:t xml:space="preserve"> Opština Herceg Novi</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7.9.</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8.9.</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12.12.</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16.12.</w:t>
            </w:r>
          </w:p>
        </w:tc>
      </w:tr>
      <w:tr w:rsidR="00544201" w:rsidRPr="00271864" w:rsidTr="00544201">
        <w:trPr>
          <w:trHeight w:val="1200"/>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37.</w:t>
            </w:r>
          </w:p>
        </w:tc>
        <w:tc>
          <w:tcPr>
            <w:tcW w:w="353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korišćenju prava prvenstva komunikacija  za vrijeme trajanja vanrednih situacija</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15.9. </w:t>
            </w:r>
          </w:p>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21.10.</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24.10.</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21.11.</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24.11.</w:t>
            </w:r>
          </w:p>
        </w:tc>
      </w:tr>
      <w:tr w:rsidR="00544201" w:rsidRPr="00271864" w:rsidTr="00544201">
        <w:trPr>
          <w:trHeight w:val="12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38.</w:t>
            </w:r>
          </w:p>
        </w:tc>
        <w:tc>
          <w:tcPr>
            <w:tcW w:w="353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određivanju lokacije za turistički kompleks Lazaret u Meljinama</w:t>
            </w:r>
            <w:r>
              <w:rPr>
                <w:rFonts w:ascii="Times New Roman" w:hAnsi="Times New Roman"/>
                <w:color w:val="000000"/>
                <w:sz w:val="24"/>
                <w:szCs w:val="24"/>
              </w:rPr>
              <w:t>,</w:t>
            </w:r>
            <w:r w:rsidRPr="00FF01A6">
              <w:rPr>
                <w:rFonts w:ascii="Times New Roman" w:hAnsi="Times New Roman"/>
                <w:color w:val="000000"/>
                <w:sz w:val="24"/>
                <w:szCs w:val="24"/>
              </w:rPr>
              <w:t xml:space="preserve"> Opština Herceg Novi</w:t>
            </w:r>
          </w:p>
        </w:tc>
        <w:tc>
          <w:tcPr>
            <w:tcW w:w="1821"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25.9.</w:t>
            </w:r>
          </w:p>
        </w:tc>
        <w:tc>
          <w:tcPr>
            <w:tcW w:w="99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25.9.</w:t>
            </w:r>
          </w:p>
        </w:tc>
        <w:tc>
          <w:tcPr>
            <w:tcW w:w="1043"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12.12.</w:t>
            </w:r>
          </w:p>
        </w:tc>
        <w:tc>
          <w:tcPr>
            <w:tcW w:w="1117"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16.12.</w:t>
            </w:r>
          </w:p>
        </w:tc>
      </w:tr>
      <w:tr w:rsidR="00544201" w:rsidRPr="00271864" w:rsidTr="00544201">
        <w:trPr>
          <w:trHeight w:val="1200"/>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lastRenderedPageBreak/>
              <w:t>39.</w:t>
            </w:r>
          </w:p>
        </w:tc>
        <w:tc>
          <w:tcPr>
            <w:tcW w:w="353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utvrđivanju javnog interesa za eksproprijaciju nepokretnosti na području Opštine Žabljak KO Motički gaj 1</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24.9.</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25.9.</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21.10.</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3.11.</w:t>
            </w:r>
          </w:p>
        </w:tc>
      </w:tr>
      <w:tr w:rsidR="00544201" w:rsidRPr="00271864" w:rsidTr="00544201">
        <w:trPr>
          <w:trHeight w:val="900"/>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40.</w:t>
            </w:r>
          </w:p>
        </w:tc>
        <w:tc>
          <w:tcPr>
            <w:tcW w:w="353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načinu i uslovima korišćenja Nacionalnog internet domena Crne Gore "</w:t>
            </w:r>
            <w:r>
              <w:rPr>
                <w:rFonts w:ascii="Times New Roman" w:hAnsi="Times New Roman"/>
                <w:color w:val="000000"/>
                <w:sz w:val="24"/>
                <w:szCs w:val="24"/>
              </w:rPr>
              <w:t>.</w:t>
            </w:r>
            <w:r w:rsidRPr="00FF01A6">
              <w:rPr>
                <w:rFonts w:ascii="Times New Roman" w:hAnsi="Times New Roman"/>
                <w:color w:val="000000"/>
                <w:sz w:val="24"/>
                <w:szCs w:val="24"/>
              </w:rPr>
              <w:t>me"</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2.10.</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8.10.</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17.11.</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24.11.</w:t>
            </w:r>
          </w:p>
        </w:tc>
      </w:tr>
      <w:tr w:rsidR="00544201" w:rsidRPr="00271864" w:rsidTr="00544201">
        <w:trPr>
          <w:trHeight w:val="1200"/>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41.</w:t>
            </w:r>
          </w:p>
        </w:tc>
        <w:tc>
          <w:tcPr>
            <w:tcW w:w="353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utvrđivanju javnog interesa za sanaciju DV110kw Bar - Budva na dionici između stubova br. 50 - 55</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1.10.</w:t>
            </w:r>
          </w:p>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 2.10. </w:t>
            </w:r>
          </w:p>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8.10.</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8.10.</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4201" w:rsidRPr="00E70490" w:rsidRDefault="00544201" w:rsidP="00544201">
            <w:pPr>
              <w:spacing w:after="0" w:line="240" w:lineRule="auto"/>
              <w:jc w:val="center"/>
              <w:rPr>
                <w:rFonts w:ascii="Times New Roman" w:hAnsi="Times New Roman"/>
                <w:sz w:val="24"/>
                <w:szCs w:val="24"/>
              </w:rPr>
            </w:pPr>
            <w:r>
              <w:rPr>
                <w:rFonts w:ascii="Times New Roman" w:hAnsi="Times New Roman"/>
                <w:sz w:val="24"/>
                <w:szCs w:val="24"/>
              </w:rPr>
              <w:t>17</w:t>
            </w:r>
            <w:r w:rsidRPr="00E70490">
              <w:rPr>
                <w:rFonts w:ascii="Times New Roman" w:hAnsi="Times New Roman"/>
                <w:sz w:val="24"/>
                <w:szCs w:val="24"/>
              </w:rPr>
              <w:t>.12</w:t>
            </w:r>
            <w:r>
              <w:rPr>
                <w:rFonts w:ascii="Times New Roman" w:hAnsi="Times New Roman"/>
                <w:sz w:val="24"/>
                <w:szCs w:val="24"/>
              </w:rPr>
              <w:t>.</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29.12.</w:t>
            </w:r>
          </w:p>
        </w:tc>
      </w:tr>
      <w:tr w:rsidR="00544201" w:rsidRPr="00271864" w:rsidTr="00544201">
        <w:trPr>
          <w:trHeight w:val="900"/>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42.</w:t>
            </w:r>
          </w:p>
        </w:tc>
        <w:tc>
          <w:tcPr>
            <w:tcW w:w="353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izradi Državne studije lokacije "Dio sektora 43 - luka Budva"</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6.10.</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9.10.</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29.10.</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6.11.</w:t>
            </w:r>
          </w:p>
        </w:tc>
      </w:tr>
      <w:tr w:rsidR="00544201" w:rsidRPr="00271864" w:rsidTr="00544201">
        <w:trPr>
          <w:trHeight w:val="6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43.</w:t>
            </w:r>
          </w:p>
        </w:tc>
        <w:tc>
          <w:tcPr>
            <w:tcW w:w="353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Odluka o donošenju Državne </w:t>
            </w:r>
            <w:r>
              <w:rPr>
                <w:rFonts w:ascii="Times New Roman" w:hAnsi="Times New Roman"/>
                <w:color w:val="000000"/>
                <w:sz w:val="24"/>
                <w:szCs w:val="24"/>
              </w:rPr>
              <w:t xml:space="preserve">studije </w:t>
            </w:r>
            <w:r w:rsidRPr="00FF01A6">
              <w:rPr>
                <w:rFonts w:ascii="Times New Roman" w:hAnsi="Times New Roman"/>
                <w:color w:val="000000"/>
                <w:sz w:val="24"/>
                <w:szCs w:val="24"/>
              </w:rPr>
              <w:t>lokacije "Mihailovići"</w:t>
            </w:r>
          </w:p>
        </w:tc>
        <w:tc>
          <w:tcPr>
            <w:tcW w:w="1821"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8.10.</w:t>
            </w:r>
          </w:p>
        </w:tc>
        <w:tc>
          <w:tcPr>
            <w:tcW w:w="99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10.10.</w:t>
            </w:r>
          </w:p>
        </w:tc>
        <w:tc>
          <w:tcPr>
            <w:tcW w:w="1043"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10.11.</w:t>
            </w:r>
          </w:p>
        </w:tc>
        <w:tc>
          <w:tcPr>
            <w:tcW w:w="1117"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13.11.</w:t>
            </w:r>
          </w:p>
        </w:tc>
      </w:tr>
      <w:tr w:rsidR="00544201" w:rsidRPr="00271864" w:rsidTr="00544201">
        <w:trPr>
          <w:trHeight w:val="15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44.</w:t>
            </w:r>
          </w:p>
        </w:tc>
        <w:tc>
          <w:tcPr>
            <w:tcW w:w="353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imenovanju lica odgovornih za vršenje decentralizovanog upravljanja pretpristupnim fondovima Evropske unije</w:t>
            </w:r>
          </w:p>
        </w:tc>
        <w:tc>
          <w:tcPr>
            <w:tcW w:w="1821"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22.10.</w:t>
            </w:r>
          </w:p>
        </w:tc>
        <w:tc>
          <w:tcPr>
            <w:tcW w:w="99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27.10.</w:t>
            </w:r>
          </w:p>
        </w:tc>
        <w:tc>
          <w:tcPr>
            <w:tcW w:w="1043"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10.12.</w:t>
            </w:r>
          </w:p>
        </w:tc>
        <w:tc>
          <w:tcPr>
            <w:tcW w:w="1117"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r>
              <w:rPr>
                <w:rFonts w:ascii="Times New Roman" w:hAnsi="Times New Roman"/>
                <w:color w:val="000000"/>
                <w:sz w:val="24"/>
                <w:szCs w:val="24"/>
              </w:rPr>
              <w:t>19.12.</w:t>
            </w:r>
          </w:p>
        </w:tc>
      </w:tr>
      <w:tr w:rsidR="00544201" w:rsidRPr="00271864" w:rsidTr="00544201">
        <w:trPr>
          <w:trHeight w:val="9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45.</w:t>
            </w:r>
          </w:p>
        </w:tc>
        <w:tc>
          <w:tcPr>
            <w:tcW w:w="353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izradi Državne studije lokacije "Sektor 1" - rt Kobila - Njivice - ušće Sutorine</w:t>
            </w:r>
          </w:p>
        </w:tc>
        <w:tc>
          <w:tcPr>
            <w:tcW w:w="1821"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30.10.</w:t>
            </w:r>
          </w:p>
        </w:tc>
        <w:tc>
          <w:tcPr>
            <w:tcW w:w="99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30.10.</w:t>
            </w:r>
          </w:p>
        </w:tc>
        <w:tc>
          <w:tcPr>
            <w:tcW w:w="1043" w:type="dxa"/>
            <w:tcBorders>
              <w:top w:val="nil"/>
              <w:left w:val="nil"/>
              <w:bottom w:val="single" w:sz="4" w:space="0" w:color="auto"/>
              <w:right w:val="single" w:sz="4" w:space="0" w:color="auto"/>
            </w:tcBorders>
            <w:shd w:val="clear" w:color="auto" w:fill="auto"/>
            <w:vAlign w:val="center"/>
            <w:hideMark/>
          </w:tcPr>
          <w:p w:rsidR="00544201" w:rsidRPr="000C7359" w:rsidRDefault="00544201" w:rsidP="00544201">
            <w:pPr>
              <w:spacing w:after="0" w:line="240" w:lineRule="auto"/>
              <w:jc w:val="center"/>
              <w:rPr>
                <w:rFonts w:ascii="Times New Roman" w:hAnsi="Times New Roman"/>
                <w:sz w:val="24"/>
                <w:szCs w:val="24"/>
              </w:rPr>
            </w:pPr>
            <w:r w:rsidRPr="000C7359">
              <w:rPr>
                <w:rFonts w:ascii="Times New Roman" w:hAnsi="Times New Roman"/>
                <w:sz w:val="24"/>
                <w:szCs w:val="24"/>
              </w:rPr>
              <w:t>9.12.</w:t>
            </w:r>
          </w:p>
        </w:tc>
        <w:tc>
          <w:tcPr>
            <w:tcW w:w="1117"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16.12.</w:t>
            </w:r>
            <w:r w:rsidRPr="00FF01A6">
              <w:rPr>
                <w:rFonts w:ascii="Times New Roman" w:hAnsi="Times New Roman"/>
                <w:color w:val="000000"/>
                <w:sz w:val="24"/>
                <w:szCs w:val="24"/>
              </w:rPr>
              <w:t> </w:t>
            </w:r>
          </w:p>
        </w:tc>
      </w:tr>
      <w:tr w:rsidR="00544201" w:rsidRPr="00271864" w:rsidTr="00544201">
        <w:trPr>
          <w:trHeight w:val="9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46.</w:t>
            </w:r>
          </w:p>
        </w:tc>
        <w:tc>
          <w:tcPr>
            <w:tcW w:w="353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donošenju Detaljnog prostornog plana za Jadransko - Jonski autoput</w:t>
            </w:r>
          </w:p>
        </w:tc>
        <w:tc>
          <w:tcPr>
            <w:tcW w:w="1821"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23.10.</w:t>
            </w:r>
          </w:p>
        </w:tc>
        <w:tc>
          <w:tcPr>
            <w:tcW w:w="99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27.10.</w:t>
            </w:r>
          </w:p>
        </w:tc>
        <w:tc>
          <w:tcPr>
            <w:tcW w:w="1043"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14.11.</w:t>
            </w:r>
          </w:p>
        </w:tc>
        <w:tc>
          <w:tcPr>
            <w:tcW w:w="1117"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24.11.</w:t>
            </w:r>
          </w:p>
        </w:tc>
      </w:tr>
      <w:tr w:rsidR="00544201" w:rsidRPr="00271864" w:rsidTr="00544201">
        <w:trPr>
          <w:trHeight w:val="1200"/>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47.</w:t>
            </w:r>
          </w:p>
        </w:tc>
        <w:tc>
          <w:tcPr>
            <w:tcW w:w="353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w:t>
            </w:r>
            <w:r>
              <w:rPr>
                <w:rFonts w:ascii="Times New Roman" w:hAnsi="Times New Roman"/>
                <w:color w:val="000000"/>
                <w:sz w:val="24"/>
                <w:szCs w:val="24"/>
              </w:rPr>
              <w:t>dluka o izmjeni Odluke o</w:t>
            </w:r>
            <w:r w:rsidRPr="00FF01A6">
              <w:rPr>
                <w:rFonts w:ascii="Times New Roman" w:hAnsi="Times New Roman"/>
                <w:color w:val="000000"/>
                <w:sz w:val="24"/>
                <w:szCs w:val="24"/>
              </w:rPr>
              <w:t xml:space="preserve"> određivanju blokova za istraživanje i proizvodnju ugljovodonika</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29.10.</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29.10.</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14.11.</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544201" w:rsidRPr="0025051C" w:rsidRDefault="00544201" w:rsidP="00544201">
            <w:pPr>
              <w:spacing w:after="0" w:line="240" w:lineRule="auto"/>
              <w:jc w:val="center"/>
              <w:rPr>
                <w:rFonts w:ascii="Times New Roman" w:hAnsi="Times New Roman"/>
                <w:sz w:val="24"/>
                <w:szCs w:val="24"/>
              </w:rPr>
            </w:pPr>
            <w:r w:rsidRPr="0025051C">
              <w:rPr>
                <w:rFonts w:ascii="Times New Roman" w:hAnsi="Times New Roman"/>
                <w:sz w:val="24"/>
                <w:szCs w:val="24"/>
              </w:rPr>
              <w:t>2.12.</w:t>
            </w:r>
          </w:p>
        </w:tc>
      </w:tr>
      <w:tr w:rsidR="00544201" w:rsidRPr="00271864" w:rsidTr="00544201">
        <w:trPr>
          <w:trHeight w:val="1200"/>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48.</w:t>
            </w:r>
          </w:p>
        </w:tc>
        <w:tc>
          <w:tcPr>
            <w:tcW w:w="353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određivanju lokacije za hotel Casa del Mare u Kamenarima</w:t>
            </w:r>
            <w:r>
              <w:rPr>
                <w:rFonts w:ascii="Times New Roman" w:hAnsi="Times New Roman"/>
                <w:color w:val="000000"/>
                <w:sz w:val="24"/>
                <w:szCs w:val="24"/>
              </w:rPr>
              <w:t>,</w:t>
            </w:r>
            <w:r w:rsidRPr="00FF01A6">
              <w:rPr>
                <w:rFonts w:ascii="Times New Roman" w:hAnsi="Times New Roman"/>
                <w:color w:val="000000"/>
                <w:sz w:val="24"/>
                <w:szCs w:val="24"/>
              </w:rPr>
              <w:t xml:space="preserve"> Opština Herceg Novi</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14.11.</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17.11.</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4201" w:rsidRPr="00B4693E" w:rsidRDefault="00544201" w:rsidP="00544201">
            <w:pPr>
              <w:spacing w:after="0" w:line="240" w:lineRule="auto"/>
              <w:jc w:val="center"/>
              <w:rPr>
                <w:rFonts w:ascii="Times New Roman" w:hAnsi="Times New Roman"/>
                <w:sz w:val="24"/>
                <w:szCs w:val="24"/>
              </w:rPr>
            </w:pP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FF0000"/>
                <w:sz w:val="24"/>
                <w:szCs w:val="24"/>
              </w:rPr>
            </w:pPr>
          </w:p>
        </w:tc>
      </w:tr>
      <w:tr w:rsidR="00544201" w:rsidRPr="00271864" w:rsidTr="00544201">
        <w:trPr>
          <w:trHeight w:val="121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49.</w:t>
            </w:r>
          </w:p>
        </w:tc>
        <w:tc>
          <w:tcPr>
            <w:tcW w:w="353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obrazovanju radnog tima za koordinaciju izrade i implementacije industrijske politike do 2020. godine</w:t>
            </w:r>
          </w:p>
        </w:tc>
        <w:tc>
          <w:tcPr>
            <w:tcW w:w="1821"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12.11.</w:t>
            </w:r>
          </w:p>
        </w:tc>
        <w:tc>
          <w:tcPr>
            <w:tcW w:w="99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12.11.</w:t>
            </w:r>
          </w:p>
        </w:tc>
        <w:tc>
          <w:tcPr>
            <w:tcW w:w="1043"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12.12.</w:t>
            </w:r>
          </w:p>
        </w:tc>
        <w:tc>
          <w:tcPr>
            <w:tcW w:w="1117" w:type="dxa"/>
            <w:tcBorders>
              <w:top w:val="nil"/>
              <w:left w:val="nil"/>
              <w:bottom w:val="single" w:sz="4" w:space="0" w:color="auto"/>
              <w:right w:val="single" w:sz="4" w:space="0" w:color="auto"/>
            </w:tcBorders>
            <w:shd w:val="clear" w:color="auto" w:fill="auto"/>
            <w:vAlign w:val="center"/>
            <w:hideMark/>
          </w:tcPr>
          <w:p w:rsidR="00544201" w:rsidRPr="004E47D4" w:rsidRDefault="00544201" w:rsidP="00544201">
            <w:pPr>
              <w:spacing w:after="0" w:line="240" w:lineRule="auto"/>
              <w:jc w:val="center"/>
              <w:rPr>
                <w:rFonts w:ascii="Times New Roman" w:hAnsi="Times New Roman"/>
                <w:sz w:val="24"/>
                <w:szCs w:val="24"/>
              </w:rPr>
            </w:pPr>
            <w:r>
              <w:rPr>
                <w:rFonts w:ascii="Times New Roman" w:hAnsi="Times New Roman"/>
                <w:sz w:val="24"/>
                <w:szCs w:val="24"/>
              </w:rPr>
              <w:t>17</w:t>
            </w:r>
            <w:r w:rsidRPr="004E47D4">
              <w:rPr>
                <w:rFonts w:ascii="Times New Roman" w:hAnsi="Times New Roman"/>
                <w:sz w:val="24"/>
                <w:szCs w:val="24"/>
              </w:rPr>
              <w:t>.12.</w:t>
            </w:r>
          </w:p>
        </w:tc>
      </w:tr>
      <w:tr w:rsidR="00544201" w:rsidRPr="00271864" w:rsidTr="00544201">
        <w:trPr>
          <w:trHeight w:val="900"/>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50.</w:t>
            </w:r>
          </w:p>
        </w:tc>
        <w:tc>
          <w:tcPr>
            <w:tcW w:w="353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donošenju Prostornog plana posebne namjene za Durmitorsko područje</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544201" w:rsidRPr="00252B07" w:rsidRDefault="00544201" w:rsidP="00544201">
            <w:pPr>
              <w:spacing w:after="0" w:line="240" w:lineRule="auto"/>
              <w:jc w:val="center"/>
              <w:rPr>
                <w:rFonts w:ascii="Times New Roman" w:hAnsi="Times New Roman"/>
                <w:sz w:val="24"/>
                <w:szCs w:val="24"/>
              </w:rPr>
            </w:pPr>
            <w:r w:rsidRPr="00252B07">
              <w:rPr>
                <w:rFonts w:ascii="Times New Roman" w:hAnsi="Times New Roman"/>
                <w:sz w:val="24"/>
                <w:szCs w:val="24"/>
              </w:rPr>
              <w:t>19.11.</w:t>
            </w:r>
          </w:p>
          <w:p w:rsidR="00544201" w:rsidRPr="00FF01A6" w:rsidRDefault="00544201" w:rsidP="00544201">
            <w:pPr>
              <w:spacing w:after="0" w:line="240" w:lineRule="auto"/>
              <w:jc w:val="center"/>
              <w:rPr>
                <w:rFonts w:ascii="Times New Roman" w:hAnsi="Times New Roman"/>
                <w:color w:val="FF0000"/>
                <w:sz w:val="24"/>
                <w:szCs w:val="24"/>
              </w:rPr>
            </w:pPr>
            <w:r w:rsidRPr="00252B07">
              <w:rPr>
                <w:rFonts w:ascii="Times New Roman" w:hAnsi="Times New Roman"/>
                <w:sz w:val="24"/>
                <w:szCs w:val="24"/>
              </w:rPr>
              <w:t>24.11.</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27.11.</w:t>
            </w:r>
            <w:r w:rsidRPr="00FF01A6">
              <w:rPr>
                <w:rFonts w:ascii="Times New Roman" w:hAnsi="Times New Roman"/>
                <w:color w:val="000000"/>
                <w:sz w:val="24"/>
                <w:szCs w:val="24"/>
              </w:rPr>
              <w:t>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r>
      <w:tr w:rsidR="00544201" w:rsidRPr="00271864" w:rsidTr="00544201">
        <w:trPr>
          <w:trHeight w:val="1975"/>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lastRenderedPageBreak/>
              <w:t>51.</w:t>
            </w:r>
          </w:p>
        </w:tc>
        <w:tc>
          <w:tcPr>
            <w:tcW w:w="353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Odluka o izmjeni </w:t>
            </w:r>
            <w:r>
              <w:rPr>
                <w:rFonts w:ascii="Times New Roman" w:hAnsi="Times New Roman"/>
                <w:color w:val="000000"/>
                <w:sz w:val="24"/>
                <w:szCs w:val="24"/>
              </w:rPr>
              <w:t>O</w:t>
            </w:r>
            <w:r w:rsidRPr="00FF01A6">
              <w:rPr>
                <w:rFonts w:ascii="Times New Roman" w:hAnsi="Times New Roman"/>
                <w:color w:val="000000"/>
                <w:sz w:val="24"/>
                <w:szCs w:val="24"/>
              </w:rPr>
              <w:t>dluke o obrazovanju koordinacionog tijela za praćenje i upravljanje politikom prevencije i suzbijanja nepravilnosti u cilju zaštite finansi</w:t>
            </w:r>
            <w:r>
              <w:rPr>
                <w:rFonts w:ascii="Times New Roman" w:hAnsi="Times New Roman"/>
                <w:color w:val="000000"/>
                <w:sz w:val="24"/>
                <w:szCs w:val="24"/>
              </w:rPr>
              <w:t>j</w:t>
            </w:r>
            <w:r w:rsidRPr="00FF01A6">
              <w:rPr>
                <w:rFonts w:ascii="Times New Roman" w:hAnsi="Times New Roman"/>
                <w:color w:val="000000"/>
                <w:sz w:val="24"/>
                <w:szCs w:val="24"/>
              </w:rPr>
              <w:t>skih interesa Evropske unije (AFCOS)</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19.11.</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19.11.</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4201" w:rsidRPr="00D719CB" w:rsidRDefault="00544201" w:rsidP="00544201">
            <w:pPr>
              <w:spacing w:after="0" w:line="240" w:lineRule="auto"/>
              <w:jc w:val="center"/>
              <w:rPr>
                <w:rFonts w:ascii="Times New Roman" w:hAnsi="Times New Roman"/>
                <w:sz w:val="24"/>
                <w:szCs w:val="24"/>
              </w:rPr>
            </w:pP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r>
      <w:tr w:rsidR="00544201" w:rsidRPr="00271864" w:rsidTr="00544201">
        <w:trPr>
          <w:trHeight w:val="900"/>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52.</w:t>
            </w:r>
          </w:p>
        </w:tc>
        <w:tc>
          <w:tcPr>
            <w:tcW w:w="353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izradi izmjena i dopuna Državne studije lokacije "Sektor 38 - Bigova"</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22.11.</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28.11.</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19.12.</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25.12.</w:t>
            </w:r>
          </w:p>
        </w:tc>
      </w:tr>
      <w:tr w:rsidR="00544201" w:rsidRPr="00271864" w:rsidTr="00544201">
        <w:trPr>
          <w:trHeight w:val="600"/>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53.</w:t>
            </w:r>
          </w:p>
        </w:tc>
        <w:tc>
          <w:tcPr>
            <w:tcW w:w="353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izradi izmjena i dopuna Lokalne studije lokacije "Trašte"</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23.11.</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28.11.</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19.12.</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25.12.</w:t>
            </w:r>
          </w:p>
        </w:tc>
      </w:tr>
      <w:tr w:rsidR="00544201" w:rsidRPr="00271864" w:rsidTr="00544201">
        <w:trPr>
          <w:trHeight w:val="9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54.</w:t>
            </w:r>
          </w:p>
        </w:tc>
        <w:tc>
          <w:tcPr>
            <w:tcW w:w="353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Odluka o određivanju lokacije za hotelski rizort </w:t>
            </w:r>
            <w:r>
              <w:rPr>
                <w:rFonts w:ascii="Times New Roman" w:hAnsi="Times New Roman"/>
                <w:color w:val="000000"/>
                <w:sz w:val="24"/>
                <w:szCs w:val="24"/>
              </w:rPr>
              <w:t>–</w:t>
            </w:r>
            <w:r w:rsidRPr="00FF01A6">
              <w:rPr>
                <w:rFonts w:ascii="Times New Roman" w:hAnsi="Times New Roman"/>
                <w:color w:val="000000"/>
                <w:sz w:val="24"/>
                <w:szCs w:val="24"/>
              </w:rPr>
              <w:t xml:space="preserve"> Miločer</w:t>
            </w:r>
            <w:r>
              <w:rPr>
                <w:rFonts w:ascii="Times New Roman" w:hAnsi="Times New Roman"/>
                <w:color w:val="000000"/>
                <w:sz w:val="24"/>
                <w:szCs w:val="24"/>
              </w:rPr>
              <w:t>,</w:t>
            </w:r>
            <w:r w:rsidRPr="00FF01A6">
              <w:rPr>
                <w:rFonts w:ascii="Times New Roman" w:hAnsi="Times New Roman"/>
                <w:color w:val="000000"/>
                <w:sz w:val="24"/>
                <w:szCs w:val="24"/>
              </w:rPr>
              <w:t xml:space="preserve"> Opština Budva</w:t>
            </w:r>
          </w:p>
        </w:tc>
        <w:tc>
          <w:tcPr>
            <w:tcW w:w="1821"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28.11.</w:t>
            </w:r>
          </w:p>
        </w:tc>
        <w:tc>
          <w:tcPr>
            <w:tcW w:w="99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28.11.</w:t>
            </w:r>
          </w:p>
        </w:tc>
        <w:tc>
          <w:tcPr>
            <w:tcW w:w="1043"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p>
        </w:tc>
        <w:tc>
          <w:tcPr>
            <w:tcW w:w="1117"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p>
        </w:tc>
      </w:tr>
      <w:tr w:rsidR="00544201" w:rsidRPr="00271864" w:rsidTr="00544201">
        <w:trPr>
          <w:trHeight w:val="9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55.</w:t>
            </w:r>
          </w:p>
        </w:tc>
        <w:tc>
          <w:tcPr>
            <w:tcW w:w="353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Odluka o donošenju izmjena i dopuna Državne studije lokacije "Sektor 32" </w:t>
            </w:r>
          </w:p>
        </w:tc>
        <w:tc>
          <w:tcPr>
            <w:tcW w:w="1821"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28.11.</w:t>
            </w:r>
          </w:p>
        </w:tc>
        <w:tc>
          <w:tcPr>
            <w:tcW w:w="99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28.11.</w:t>
            </w:r>
          </w:p>
        </w:tc>
        <w:tc>
          <w:tcPr>
            <w:tcW w:w="1043"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19.12.</w:t>
            </w:r>
          </w:p>
        </w:tc>
        <w:tc>
          <w:tcPr>
            <w:tcW w:w="1117"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25.12.</w:t>
            </w:r>
          </w:p>
        </w:tc>
      </w:tr>
      <w:tr w:rsidR="00544201" w:rsidRPr="00271864" w:rsidTr="00544201">
        <w:trPr>
          <w:trHeight w:val="6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56.</w:t>
            </w:r>
          </w:p>
        </w:tc>
        <w:tc>
          <w:tcPr>
            <w:tcW w:w="353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energetskom bilansu Crne Gore za 2015. godinu</w:t>
            </w:r>
          </w:p>
        </w:tc>
        <w:tc>
          <w:tcPr>
            <w:tcW w:w="1821"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8.12.</w:t>
            </w:r>
          </w:p>
        </w:tc>
        <w:tc>
          <w:tcPr>
            <w:tcW w:w="99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8.12.</w:t>
            </w:r>
          </w:p>
        </w:tc>
        <w:tc>
          <w:tcPr>
            <w:tcW w:w="1043"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30.12.</w:t>
            </w:r>
          </w:p>
        </w:tc>
        <w:tc>
          <w:tcPr>
            <w:tcW w:w="1117"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r>
      <w:tr w:rsidR="00544201" w:rsidRPr="00271864" w:rsidTr="00544201">
        <w:trPr>
          <w:trHeight w:val="600"/>
        </w:trPr>
        <w:tc>
          <w:tcPr>
            <w:tcW w:w="778" w:type="dxa"/>
            <w:tcBorders>
              <w:top w:val="nil"/>
              <w:left w:val="single" w:sz="4" w:space="0" w:color="auto"/>
              <w:bottom w:val="single" w:sz="4" w:space="0" w:color="auto"/>
              <w:right w:val="single" w:sz="4" w:space="0" w:color="auto"/>
            </w:tcBorders>
            <w:shd w:val="clear" w:color="auto" w:fill="auto"/>
            <w:vAlign w:val="center"/>
            <w:hideMark/>
          </w:tcPr>
          <w:p w:rsidR="00544201" w:rsidRPr="005A546E" w:rsidRDefault="00544201" w:rsidP="00544201">
            <w:pPr>
              <w:spacing w:after="0" w:line="240" w:lineRule="auto"/>
              <w:jc w:val="center"/>
              <w:rPr>
                <w:rFonts w:ascii="Times New Roman" w:hAnsi="Times New Roman"/>
                <w:b/>
                <w:color w:val="000000"/>
                <w:sz w:val="24"/>
                <w:szCs w:val="24"/>
              </w:rPr>
            </w:pPr>
            <w:r w:rsidRPr="005A546E">
              <w:rPr>
                <w:rFonts w:ascii="Times New Roman" w:hAnsi="Times New Roman"/>
                <w:b/>
                <w:color w:val="000000"/>
                <w:sz w:val="24"/>
                <w:szCs w:val="24"/>
              </w:rPr>
              <w:t>57.</w:t>
            </w:r>
          </w:p>
        </w:tc>
        <w:tc>
          <w:tcPr>
            <w:tcW w:w="353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Odluka o donošenju Državne studije lokacije "Virpazar"</w:t>
            </w:r>
          </w:p>
        </w:tc>
        <w:tc>
          <w:tcPr>
            <w:tcW w:w="1821"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18.12.</w:t>
            </w:r>
          </w:p>
        </w:tc>
        <w:tc>
          <w:tcPr>
            <w:tcW w:w="99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24.12.</w:t>
            </w:r>
          </w:p>
        </w:tc>
        <w:tc>
          <w:tcPr>
            <w:tcW w:w="1043"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c>
          <w:tcPr>
            <w:tcW w:w="1117"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r>
    </w:tbl>
    <w:p w:rsidR="00544201" w:rsidRDefault="00544201" w:rsidP="0047390E">
      <w:pPr>
        <w:jc w:val="center"/>
      </w:pPr>
    </w:p>
    <w:p w:rsidR="00544201" w:rsidRDefault="00544201" w:rsidP="00D636FC">
      <w:pPr>
        <w:pStyle w:val="ListParagraph"/>
        <w:numPr>
          <w:ilvl w:val="0"/>
          <w:numId w:val="6"/>
        </w:numPr>
        <w:spacing w:after="0" w:line="240" w:lineRule="auto"/>
        <w:rPr>
          <w:rFonts w:ascii="Times New Roman" w:hAnsi="Times New Roman"/>
          <w:b/>
          <w:bCs/>
          <w:sz w:val="24"/>
          <w:szCs w:val="24"/>
          <w:u w:val="single"/>
        </w:rPr>
      </w:pPr>
      <w:r w:rsidRPr="00544201">
        <w:rPr>
          <w:rFonts w:ascii="Times New Roman" w:hAnsi="Times New Roman"/>
          <w:b/>
          <w:bCs/>
          <w:sz w:val="24"/>
          <w:szCs w:val="24"/>
          <w:u w:val="single"/>
        </w:rPr>
        <w:t>PRAVILNICI</w:t>
      </w:r>
    </w:p>
    <w:p w:rsidR="00D636FC" w:rsidRPr="00D636FC" w:rsidRDefault="00D636FC" w:rsidP="00D636FC">
      <w:pPr>
        <w:pStyle w:val="ListParagraph"/>
        <w:spacing w:after="0" w:line="240" w:lineRule="auto"/>
        <w:ind w:left="4560"/>
        <w:rPr>
          <w:rFonts w:ascii="Times New Roman" w:hAnsi="Times New Roman"/>
          <w:b/>
          <w:bCs/>
          <w:sz w:val="24"/>
          <w:szCs w:val="24"/>
          <w:u w:val="single"/>
        </w:rPr>
      </w:pPr>
    </w:p>
    <w:tbl>
      <w:tblPr>
        <w:tblW w:w="9285" w:type="dxa"/>
        <w:tblInd w:w="93" w:type="dxa"/>
        <w:tblLook w:val="04A0"/>
      </w:tblPr>
      <w:tblGrid>
        <w:gridCol w:w="761"/>
        <w:gridCol w:w="3304"/>
        <w:gridCol w:w="1800"/>
        <w:gridCol w:w="1096"/>
        <w:gridCol w:w="2324"/>
      </w:tblGrid>
      <w:tr w:rsidR="00544201" w:rsidRPr="00D4332F" w:rsidTr="00544201">
        <w:trPr>
          <w:trHeight w:val="63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D4332F" w:rsidRDefault="00544201" w:rsidP="00544201">
            <w:pPr>
              <w:spacing w:after="0" w:line="240" w:lineRule="auto"/>
              <w:jc w:val="center"/>
              <w:rPr>
                <w:rFonts w:ascii="Times New Roman" w:hAnsi="Times New Roman"/>
                <w:b/>
                <w:bCs/>
                <w:color w:val="000000"/>
                <w:sz w:val="20"/>
                <w:szCs w:val="20"/>
              </w:rPr>
            </w:pPr>
            <w:r w:rsidRPr="00D4332F">
              <w:rPr>
                <w:rFonts w:ascii="Times New Roman" w:hAnsi="Times New Roman"/>
                <w:b/>
                <w:bCs/>
                <w:color w:val="000000"/>
                <w:sz w:val="20"/>
                <w:szCs w:val="20"/>
              </w:rPr>
              <w:t>Rb.</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D4332F" w:rsidRDefault="00544201" w:rsidP="00544201">
            <w:pPr>
              <w:spacing w:after="0" w:line="240" w:lineRule="auto"/>
              <w:jc w:val="center"/>
              <w:rPr>
                <w:rFonts w:ascii="Times New Roman" w:hAnsi="Times New Roman"/>
                <w:b/>
                <w:color w:val="000000"/>
                <w:sz w:val="20"/>
                <w:szCs w:val="20"/>
              </w:rPr>
            </w:pPr>
            <w:r w:rsidRPr="00D4332F">
              <w:rPr>
                <w:rFonts w:ascii="Times New Roman" w:hAnsi="Times New Roman"/>
                <w:b/>
                <w:color w:val="000000"/>
                <w:sz w:val="20"/>
                <w:szCs w:val="20"/>
              </w:rPr>
              <w:t>Naziv</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Pr="00D4332F" w:rsidRDefault="00544201" w:rsidP="00544201">
            <w:pPr>
              <w:spacing w:after="0" w:line="240" w:lineRule="auto"/>
              <w:jc w:val="center"/>
              <w:rPr>
                <w:rFonts w:ascii="Times New Roman" w:hAnsi="Times New Roman"/>
                <w:b/>
                <w:bCs/>
                <w:color w:val="000000"/>
                <w:sz w:val="20"/>
                <w:szCs w:val="20"/>
              </w:rPr>
            </w:pPr>
            <w:r w:rsidRPr="00D4332F">
              <w:rPr>
                <w:rFonts w:ascii="Times New Roman" w:hAnsi="Times New Roman"/>
                <w:b/>
                <w:bCs/>
                <w:color w:val="000000"/>
                <w:sz w:val="20"/>
                <w:szCs w:val="20"/>
              </w:rPr>
              <w:t>Primjedbe i sugestije</w:t>
            </w:r>
            <w:r w:rsidRPr="00D4332F">
              <w:rPr>
                <w:rFonts w:ascii="Times New Roman" w:hAnsi="Times New Roman"/>
                <w:b/>
                <w:bCs/>
                <w:color w:val="000000"/>
                <w:sz w:val="20"/>
                <w:szCs w:val="20"/>
              </w:rPr>
              <w:br/>
              <w:t xml:space="preserve">date u neposrednoj saradnji i </w:t>
            </w:r>
            <w:r w:rsidRPr="00D4332F">
              <w:rPr>
                <w:rFonts w:ascii="Times New Roman" w:hAnsi="Times New Roman"/>
                <w:b/>
                <w:bCs/>
                <w:color w:val="000000"/>
                <w:sz w:val="20"/>
                <w:szCs w:val="20"/>
              </w:rPr>
              <w:br/>
              <w:t>pisanim putem</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D4332F" w:rsidRDefault="00544201" w:rsidP="00544201">
            <w:pPr>
              <w:spacing w:after="0" w:line="240" w:lineRule="auto"/>
              <w:jc w:val="center"/>
              <w:rPr>
                <w:rFonts w:ascii="Times New Roman" w:hAnsi="Times New Roman"/>
                <w:b/>
                <w:bCs/>
                <w:color w:val="000000"/>
                <w:sz w:val="20"/>
                <w:szCs w:val="20"/>
              </w:rPr>
            </w:pPr>
            <w:r w:rsidRPr="00D4332F">
              <w:rPr>
                <w:rFonts w:ascii="Times New Roman" w:hAnsi="Times New Roman"/>
                <w:b/>
                <w:bCs/>
                <w:color w:val="000000"/>
                <w:sz w:val="20"/>
                <w:szCs w:val="20"/>
              </w:rPr>
              <w:t>Konačno mišljenje</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D4332F" w:rsidRDefault="00544201" w:rsidP="00544201">
            <w:pPr>
              <w:spacing w:after="0" w:line="240" w:lineRule="auto"/>
              <w:jc w:val="center"/>
              <w:rPr>
                <w:rFonts w:ascii="Times New Roman" w:hAnsi="Times New Roman"/>
                <w:b/>
                <w:color w:val="000000"/>
                <w:sz w:val="20"/>
                <w:szCs w:val="20"/>
              </w:rPr>
            </w:pPr>
            <w:r w:rsidRPr="00D4332F">
              <w:rPr>
                <w:rFonts w:ascii="Times New Roman" w:hAnsi="Times New Roman"/>
                <w:b/>
                <w:color w:val="000000"/>
                <w:sz w:val="20"/>
                <w:szCs w:val="20"/>
              </w:rPr>
              <w:t>Dat nalog za objavljivanje</w:t>
            </w:r>
          </w:p>
        </w:tc>
      </w:tr>
      <w:tr w:rsidR="00544201" w:rsidRPr="00846759" w:rsidTr="00544201">
        <w:trPr>
          <w:trHeight w:val="63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b/>
                <w:bCs/>
                <w:color w:val="000000"/>
                <w:sz w:val="24"/>
                <w:szCs w:val="24"/>
              </w:rPr>
            </w:pPr>
            <w:r w:rsidRPr="00FF01A6">
              <w:rPr>
                <w:rFonts w:ascii="Times New Roman" w:hAnsi="Times New Roman"/>
                <w:b/>
                <w:bCs/>
                <w:color w:val="000000"/>
                <w:sz w:val="24"/>
                <w:szCs w:val="24"/>
              </w:rPr>
              <w:t>1.</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sadržaju i načinu vođenja evidencije kreditora i kreditnih posrednika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Pr="00CF488D" w:rsidRDefault="00544201" w:rsidP="00544201">
            <w:pPr>
              <w:spacing w:after="0" w:line="240" w:lineRule="auto"/>
              <w:jc w:val="center"/>
              <w:rPr>
                <w:rFonts w:ascii="Times New Roman" w:hAnsi="Times New Roman"/>
                <w:bCs/>
                <w:color w:val="000000"/>
                <w:sz w:val="24"/>
                <w:szCs w:val="24"/>
              </w:rPr>
            </w:pPr>
            <w:r w:rsidRPr="00CF488D">
              <w:rPr>
                <w:rFonts w:ascii="Times New Roman" w:hAnsi="Times New Roman"/>
                <w:bCs/>
                <w:color w:val="000000"/>
                <w:sz w:val="24"/>
                <w:szCs w:val="24"/>
              </w:rPr>
              <w:t>13.1. </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b/>
                <w:bCs/>
                <w:color w:val="000000"/>
                <w:sz w:val="24"/>
                <w:szCs w:val="24"/>
              </w:rPr>
            </w:pPr>
            <w:r w:rsidRPr="00FF01A6">
              <w:rPr>
                <w:rFonts w:ascii="Times New Roman" w:hAnsi="Times New Roman"/>
                <w:b/>
                <w:bCs/>
                <w:color w:val="000000"/>
                <w:sz w:val="24"/>
                <w:szCs w:val="24"/>
              </w:rPr>
              <w:t> </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15.1.</w:t>
            </w:r>
          </w:p>
        </w:tc>
      </w:tr>
      <w:tr w:rsidR="00544201" w:rsidRPr="00846759" w:rsidTr="00544201">
        <w:trPr>
          <w:trHeight w:val="126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b/>
                <w:bCs/>
                <w:color w:val="000000"/>
                <w:sz w:val="24"/>
                <w:szCs w:val="24"/>
              </w:rPr>
            </w:pPr>
            <w:r w:rsidRPr="00FF01A6">
              <w:rPr>
                <w:rFonts w:ascii="Times New Roman" w:hAnsi="Times New Roman"/>
                <w:b/>
                <w:bCs/>
                <w:color w:val="000000"/>
                <w:sz w:val="24"/>
                <w:szCs w:val="24"/>
              </w:rPr>
              <w:t>2.</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obliku i sadržini obrazaca za obračun taksi za upotrebu duvanskih proizvoda i elektroakustičnih i akustičnih uređaja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Pr="00CF488D" w:rsidRDefault="00544201" w:rsidP="00544201">
            <w:pPr>
              <w:spacing w:after="0" w:line="240" w:lineRule="auto"/>
              <w:jc w:val="center"/>
              <w:rPr>
                <w:rFonts w:ascii="Times New Roman" w:hAnsi="Times New Roman"/>
                <w:bCs/>
                <w:color w:val="000000"/>
                <w:sz w:val="24"/>
                <w:szCs w:val="24"/>
              </w:rPr>
            </w:pPr>
            <w:r w:rsidRPr="00CF488D">
              <w:rPr>
                <w:rFonts w:ascii="Times New Roman" w:hAnsi="Times New Roman"/>
                <w:bCs/>
                <w:color w:val="000000"/>
                <w:sz w:val="24"/>
                <w:szCs w:val="24"/>
              </w:rPr>
              <w:t>13.1. </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15.1.</w:t>
            </w:r>
          </w:p>
        </w:tc>
      </w:tr>
      <w:tr w:rsidR="00544201" w:rsidRPr="00846759" w:rsidTr="00544201">
        <w:trPr>
          <w:trHeight w:val="63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b/>
                <w:bCs/>
                <w:color w:val="000000"/>
                <w:sz w:val="24"/>
                <w:szCs w:val="24"/>
              </w:rPr>
            </w:pPr>
            <w:r w:rsidRPr="00FF01A6">
              <w:rPr>
                <w:rFonts w:ascii="Times New Roman" w:hAnsi="Times New Roman"/>
                <w:b/>
                <w:bCs/>
                <w:color w:val="000000"/>
                <w:sz w:val="24"/>
                <w:szCs w:val="24"/>
              </w:rPr>
              <w:t>3.</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jednostavnim posudama pod pritiskom</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19.2.</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18.4.</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8A428C" w:rsidRDefault="00544201" w:rsidP="00544201">
            <w:pPr>
              <w:spacing w:after="0" w:line="240" w:lineRule="auto"/>
              <w:jc w:val="center"/>
              <w:rPr>
                <w:rFonts w:ascii="Times New Roman" w:hAnsi="Times New Roman"/>
                <w:bCs/>
                <w:color w:val="000000"/>
                <w:sz w:val="24"/>
                <w:szCs w:val="24"/>
              </w:rPr>
            </w:pPr>
            <w:r w:rsidRPr="008A428C">
              <w:rPr>
                <w:rFonts w:ascii="Times New Roman" w:hAnsi="Times New Roman"/>
                <w:bCs/>
                <w:color w:val="000000"/>
                <w:sz w:val="24"/>
                <w:szCs w:val="24"/>
              </w:rPr>
              <w:t>25.4.</w:t>
            </w:r>
          </w:p>
        </w:tc>
      </w:tr>
      <w:tr w:rsidR="00544201" w:rsidRPr="00846759" w:rsidTr="00544201">
        <w:trPr>
          <w:trHeight w:val="1408"/>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b/>
                <w:bCs/>
                <w:color w:val="000000"/>
                <w:sz w:val="24"/>
                <w:szCs w:val="24"/>
              </w:rPr>
            </w:pPr>
            <w:r w:rsidRPr="00FF01A6">
              <w:rPr>
                <w:rFonts w:ascii="Times New Roman" w:hAnsi="Times New Roman"/>
                <w:b/>
                <w:bCs/>
                <w:color w:val="000000"/>
                <w:sz w:val="24"/>
                <w:szCs w:val="24"/>
              </w:rPr>
              <w:lastRenderedPageBreak/>
              <w:t>4.</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korišćenju poreskog oslobođenja po osnovu poreza na dobit pravnih lica i poreza na dohodak fizičkih lica u privredno nedovoljno razvijenim opštinama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20.1.</w:t>
            </w:r>
            <w:r w:rsidRPr="00FF01A6">
              <w:rPr>
                <w:rFonts w:ascii="Times New Roman" w:hAnsi="Times New Roman"/>
                <w:color w:val="000000"/>
                <w:sz w:val="24"/>
                <w:szCs w:val="24"/>
              </w:rPr>
              <w:t> </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21.1.</w:t>
            </w:r>
          </w:p>
        </w:tc>
      </w:tr>
      <w:tr w:rsidR="00544201" w:rsidRPr="00846759" w:rsidTr="00544201">
        <w:trPr>
          <w:trHeight w:val="189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w:t>
            </w:r>
            <w:r w:rsidRPr="00CA7D67">
              <w:rPr>
                <w:rFonts w:ascii="Times New Roman" w:hAnsi="Times New Roman"/>
                <w:b/>
                <w:color w:val="000000"/>
                <w:sz w:val="24"/>
                <w:szCs w:val="24"/>
              </w:rPr>
              <w:t>.</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sz w:val="24"/>
                <w:szCs w:val="24"/>
              </w:rPr>
            </w:pPr>
            <w:r w:rsidRPr="00FF01A6">
              <w:rPr>
                <w:rFonts w:ascii="Times New Roman" w:hAnsi="Times New Roman"/>
                <w:sz w:val="24"/>
                <w:szCs w:val="24"/>
              </w:rPr>
              <w:t>Pravilnik o dopuni Pravilnika o obliku, sadržini i načinu popunjavanja i dostavlj</w:t>
            </w:r>
            <w:r>
              <w:rPr>
                <w:rFonts w:ascii="Times New Roman" w:hAnsi="Times New Roman"/>
                <w:sz w:val="24"/>
                <w:szCs w:val="24"/>
              </w:rPr>
              <w:t>anja jedinstvenog obrasca izvješ</w:t>
            </w:r>
            <w:r w:rsidRPr="00FF01A6">
              <w:rPr>
                <w:rFonts w:ascii="Times New Roman" w:hAnsi="Times New Roman"/>
                <w:sz w:val="24"/>
                <w:szCs w:val="24"/>
              </w:rPr>
              <w:t>taja o obračunatom i plaćenom porezu na dohodak fizičkih lica i doprinosima za obavezno socijalno osiguranje</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20.1.</w:t>
            </w:r>
            <w:r w:rsidRPr="00FF01A6">
              <w:rPr>
                <w:rFonts w:ascii="Times New Roman" w:hAnsi="Times New Roman"/>
                <w:color w:val="000000"/>
                <w:sz w:val="24"/>
                <w:szCs w:val="24"/>
              </w:rPr>
              <w:t> </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21.1.</w:t>
            </w:r>
          </w:p>
        </w:tc>
      </w:tr>
      <w:tr w:rsidR="00544201" w:rsidRPr="00846759" w:rsidTr="00544201">
        <w:trPr>
          <w:trHeight w:val="63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w:t>
            </w:r>
            <w:r w:rsidRPr="00CA7D67">
              <w:rPr>
                <w:rFonts w:ascii="Times New Roman" w:hAnsi="Times New Roman"/>
                <w:b/>
                <w:color w:val="000000"/>
                <w:sz w:val="24"/>
                <w:szCs w:val="24"/>
              </w:rPr>
              <w:t>. </w:t>
            </w:r>
          </w:p>
        </w:tc>
        <w:tc>
          <w:tcPr>
            <w:tcW w:w="330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Pravilnik o stručnom ispitu za zastupnika za žigove odnosno </w:t>
            </w:r>
            <w:r>
              <w:rPr>
                <w:rFonts w:ascii="Times New Roman" w:hAnsi="Times New Roman"/>
                <w:color w:val="000000"/>
                <w:sz w:val="24"/>
                <w:szCs w:val="24"/>
              </w:rPr>
              <w:t xml:space="preserve">za </w:t>
            </w:r>
            <w:r w:rsidRPr="00FF01A6">
              <w:rPr>
                <w:rFonts w:ascii="Times New Roman" w:hAnsi="Times New Roman"/>
                <w:color w:val="000000"/>
                <w:sz w:val="24"/>
                <w:szCs w:val="24"/>
              </w:rPr>
              <w:t>dizajn</w:t>
            </w:r>
            <w:r>
              <w:rPr>
                <w:rFonts w:ascii="Times New Roman" w:hAnsi="Times New Roman"/>
                <w:color w:val="000000"/>
                <w:sz w:val="24"/>
                <w:szCs w:val="24"/>
              </w:rPr>
              <w:t>e</w:t>
            </w:r>
          </w:p>
        </w:tc>
        <w:tc>
          <w:tcPr>
            <w:tcW w:w="180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25.2.</w:t>
            </w:r>
          </w:p>
        </w:tc>
        <w:tc>
          <w:tcPr>
            <w:tcW w:w="109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28.2.</w:t>
            </w:r>
          </w:p>
        </w:tc>
        <w:tc>
          <w:tcPr>
            <w:tcW w:w="232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11.4.</w:t>
            </w:r>
          </w:p>
        </w:tc>
      </w:tr>
      <w:tr w:rsidR="00544201" w:rsidRPr="00846759" w:rsidTr="00544201">
        <w:trPr>
          <w:trHeight w:val="661"/>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w:t>
            </w:r>
            <w:r w:rsidRPr="00CA7D67">
              <w:rPr>
                <w:rFonts w:ascii="Times New Roman" w:hAnsi="Times New Roman"/>
                <w:b/>
                <w:color w:val="000000"/>
                <w:sz w:val="24"/>
                <w:szCs w:val="24"/>
              </w:rPr>
              <w:t>. </w:t>
            </w:r>
          </w:p>
        </w:tc>
        <w:tc>
          <w:tcPr>
            <w:tcW w:w="330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razvoju i proizvodnji ugljovodonika</w:t>
            </w:r>
          </w:p>
        </w:tc>
        <w:tc>
          <w:tcPr>
            <w:tcW w:w="180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23.1.</w:t>
            </w:r>
          </w:p>
        </w:tc>
        <w:tc>
          <w:tcPr>
            <w:tcW w:w="109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29.1.</w:t>
            </w:r>
          </w:p>
        </w:tc>
        <w:tc>
          <w:tcPr>
            <w:tcW w:w="232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5.2.</w:t>
            </w:r>
          </w:p>
        </w:tc>
      </w:tr>
      <w:tr w:rsidR="00544201" w:rsidRPr="00846759" w:rsidTr="00544201">
        <w:trPr>
          <w:trHeight w:val="94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CA7D67">
              <w:rPr>
                <w:rFonts w:ascii="Times New Roman" w:hAnsi="Times New Roman"/>
                <w:b/>
                <w:color w:val="000000"/>
                <w:sz w:val="24"/>
                <w:szCs w:val="24"/>
              </w:rPr>
              <w:t>. </w:t>
            </w:r>
          </w:p>
        </w:tc>
        <w:tc>
          <w:tcPr>
            <w:tcW w:w="330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uslovima za bušenje bušotina i izgradnju postrojenja za proizvodnju ugljovodonika</w:t>
            </w:r>
          </w:p>
        </w:tc>
        <w:tc>
          <w:tcPr>
            <w:tcW w:w="180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29.1.</w:t>
            </w:r>
          </w:p>
        </w:tc>
        <w:tc>
          <w:tcPr>
            <w:tcW w:w="109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29.1.</w:t>
            </w:r>
          </w:p>
        </w:tc>
        <w:tc>
          <w:tcPr>
            <w:tcW w:w="232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5.2.</w:t>
            </w:r>
          </w:p>
        </w:tc>
      </w:tr>
      <w:tr w:rsidR="00544201" w:rsidRPr="00846759" w:rsidTr="00544201">
        <w:trPr>
          <w:trHeight w:val="89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w:t>
            </w:r>
            <w:r w:rsidRPr="00CA7D67">
              <w:rPr>
                <w:rFonts w:ascii="Times New Roman" w:hAnsi="Times New Roman"/>
                <w:b/>
                <w:color w:val="000000"/>
                <w:sz w:val="24"/>
                <w:szCs w:val="24"/>
              </w:rPr>
              <w:t>. </w:t>
            </w:r>
          </w:p>
        </w:tc>
        <w:tc>
          <w:tcPr>
            <w:tcW w:w="330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izmjeni Pravilnika o sadržini prijave trgovine i registra za vođenje evidencije trgovaca</w:t>
            </w:r>
          </w:p>
        </w:tc>
        <w:tc>
          <w:tcPr>
            <w:tcW w:w="180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7.2.</w:t>
            </w:r>
          </w:p>
        </w:tc>
        <w:tc>
          <w:tcPr>
            <w:tcW w:w="109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7.2.</w:t>
            </w:r>
          </w:p>
        </w:tc>
        <w:tc>
          <w:tcPr>
            <w:tcW w:w="232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15.4.</w:t>
            </w:r>
          </w:p>
        </w:tc>
      </w:tr>
      <w:tr w:rsidR="00544201" w:rsidRPr="00846759" w:rsidTr="00544201">
        <w:trPr>
          <w:trHeight w:val="985"/>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rPr>
                <w:rFonts w:ascii="Times New Roman" w:hAnsi="Times New Roman"/>
                <w:b/>
                <w:color w:val="000000"/>
                <w:sz w:val="24"/>
                <w:szCs w:val="24"/>
              </w:rPr>
            </w:pPr>
            <w:r w:rsidRPr="00CA7D67">
              <w:rPr>
                <w:rFonts w:ascii="Times New Roman" w:hAnsi="Times New Roman"/>
                <w:b/>
                <w:color w:val="000000"/>
                <w:sz w:val="24"/>
                <w:szCs w:val="24"/>
              </w:rPr>
              <w:t xml:space="preserve">  </w:t>
            </w:r>
            <w:r>
              <w:rPr>
                <w:rFonts w:ascii="Times New Roman" w:hAnsi="Times New Roman"/>
                <w:b/>
                <w:color w:val="000000"/>
                <w:sz w:val="24"/>
                <w:szCs w:val="24"/>
              </w:rPr>
              <w:t>10</w:t>
            </w:r>
            <w:r w:rsidRPr="00CA7D67">
              <w:rPr>
                <w:rFonts w:ascii="Times New Roman" w:hAnsi="Times New Roman"/>
                <w:b/>
                <w:color w:val="000000"/>
                <w:sz w:val="24"/>
                <w:szCs w:val="24"/>
              </w:rPr>
              <w:t>.</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načinu korišćenja, načinu i uslovima dodjele brojeva iz numeričkog opsega "116"</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21.2.</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7.3.</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27.3.</w:t>
            </w:r>
          </w:p>
        </w:tc>
      </w:tr>
      <w:tr w:rsidR="00544201" w:rsidRPr="00846759" w:rsidTr="00544201">
        <w:trPr>
          <w:trHeight w:val="63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w:t>
            </w:r>
            <w:r w:rsidRPr="00CA7D67">
              <w:rPr>
                <w:rFonts w:ascii="Times New Roman" w:hAnsi="Times New Roman"/>
                <w:b/>
                <w:color w:val="000000"/>
                <w:sz w:val="24"/>
                <w:szCs w:val="24"/>
              </w:rPr>
              <w:t>. </w:t>
            </w:r>
          </w:p>
        </w:tc>
        <w:tc>
          <w:tcPr>
            <w:tcW w:w="330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utvrđivanju iznosa prosječne ponderisane maloprodajne cijene cigareta</w:t>
            </w:r>
          </w:p>
        </w:tc>
        <w:tc>
          <w:tcPr>
            <w:tcW w:w="180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23.2.</w:t>
            </w:r>
            <w:r w:rsidRPr="00FF01A6">
              <w:rPr>
                <w:rFonts w:ascii="Times New Roman" w:hAnsi="Times New Roman"/>
                <w:color w:val="000000"/>
                <w:sz w:val="24"/>
                <w:szCs w:val="24"/>
              </w:rPr>
              <w:t xml:space="preserve">        </w:t>
            </w:r>
          </w:p>
        </w:tc>
        <w:tc>
          <w:tcPr>
            <w:tcW w:w="109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c>
          <w:tcPr>
            <w:tcW w:w="232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25.2.</w:t>
            </w:r>
          </w:p>
        </w:tc>
      </w:tr>
      <w:tr w:rsidR="00544201" w:rsidRPr="00846759" w:rsidTr="00544201">
        <w:trPr>
          <w:trHeight w:val="94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12</w:t>
            </w:r>
            <w:r w:rsidRPr="00CA7D67">
              <w:rPr>
                <w:rFonts w:ascii="Times New Roman" w:hAnsi="Times New Roman"/>
                <w:b/>
                <w:color w:val="000000"/>
                <w:sz w:val="24"/>
                <w:szCs w:val="24"/>
              </w:rPr>
              <w:t>. </w:t>
            </w:r>
          </w:p>
        </w:tc>
        <w:tc>
          <w:tcPr>
            <w:tcW w:w="330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izmjenama i dopuni Pravilnika o paušalnom oporezivanju prihoda od samostalne djelatnosti</w:t>
            </w:r>
          </w:p>
        </w:tc>
        <w:tc>
          <w:tcPr>
            <w:tcW w:w="180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23.2.</w:t>
            </w:r>
            <w:r w:rsidRPr="00FF01A6">
              <w:rPr>
                <w:rFonts w:ascii="Times New Roman" w:hAnsi="Times New Roman"/>
                <w:color w:val="000000"/>
                <w:sz w:val="24"/>
                <w:szCs w:val="24"/>
              </w:rPr>
              <w:t> </w:t>
            </w:r>
          </w:p>
        </w:tc>
        <w:tc>
          <w:tcPr>
            <w:tcW w:w="109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c>
          <w:tcPr>
            <w:tcW w:w="232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28.2.</w:t>
            </w:r>
          </w:p>
        </w:tc>
      </w:tr>
      <w:tr w:rsidR="00544201" w:rsidRPr="00846759" w:rsidTr="00544201">
        <w:trPr>
          <w:trHeight w:val="94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rPr>
                <w:rFonts w:ascii="Times New Roman" w:hAnsi="Times New Roman"/>
                <w:b/>
                <w:color w:val="000000"/>
                <w:sz w:val="24"/>
                <w:szCs w:val="24"/>
              </w:rPr>
            </w:pPr>
            <w:r w:rsidRPr="00CA7D67">
              <w:rPr>
                <w:rFonts w:ascii="Times New Roman" w:hAnsi="Times New Roman"/>
                <w:b/>
                <w:color w:val="000000"/>
                <w:sz w:val="24"/>
                <w:szCs w:val="24"/>
              </w:rPr>
              <w:t xml:space="preserve">  </w:t>
            </w:r>
            <w:r>
              <w:rPr>
                <w:rFonts w:ascii="Times New Roman" w:hAnsi="Times New Roman"/>
                <w:b/>
                <w:color w:val="000000"/>
                <w:sz w:val="24"/>
                <w:szCs w:val="24"/>
              </w:rPr>
              <w:t>13</w:t>
            </w:r>
            <w:r w:rsidRPr="00CA7D67">
              <w:rPr>
                <w:rFonts w:ascii="Times New Roman" w:hAnsi="Times New Roman"/>
                <w:b/>
                <w:color w:val="000000"/>
                <w:sz w:val="24"/>
                <w:szCs w:val="24"/>
              </w:rPr>
              <w:t>.</w:t>
            </w:r>
          </w:p>
        </w:tc>
        <w:tc>
          <w:tcPr>
            <w:tcW w:w="330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uspostavljanju i vođenju elektronske baze podataka o razvojnim projektima</w:t>
            </w:r>
          </w:p>
        </w:tc>
        <w:tc>
          <w:tcPr>
            <w:tcW w:w="180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24.2.</w:t>
            </w:r>
          </w:p>
        </w:tc>
        <w:tc>
          <w:tcPr>
            <w:tcW w:w="109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7.3.</w:t>
            </w:r>
          </w:p>
        </w:tc>
        <w:tc>
          <w:tcPr>
            <w:tcW w:w="232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13.3.</w:t>
            </w:r>
          </w:p>
        </w:tc>
      </w:tr>
      <w:tr w:rsidR="00544201" w:rsidRPr="00846759" w:rsidTr="00544201">
        <w:trPr>
          <w:trHeight w:val="265"/>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14</w:t>
            </w:r>
            <w:r w:rsidRPr="00CA7D67">
              <w:rPr>
                <w:rFonts w:ascii="Times New Roman" w:hAnsi="Times New Roman"/>
                <w:b/>
                <w:color w:val="000000"/>
                <w:sz w:val="24"/>
                <w:szCs w:val="24"/>
              </w:rPr>
              <w:t>.</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Pravilnik o visine naknade za podsticanje proizvodnje električne energije iz obnovljivih izvora energije i </w:t>
            </w:r>
            <w:r w:rsidRPr="00FF01A6">
              <w:rPr>
                <w:rFonts w:ascii="Times New Roman" w:hAnsi="Times New Roman"/>
                <w:color w:val="000000"/>
                <w:sz w:val="24"/>
                <w:szCs w:val="24"/>
              </w:rPr>
              <w:lastRenderedPageBreak/>
              <w:t>kogeneracije u 2014. godini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lastRenderedPageBreak/>
              <w:t>5.3.</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6.3.</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15.4.</w:t>
            </w:r>
          </w:p>
        </w:tc>
      </w:tr>
      <w:tr w:rsidR="00544201" w:rsidRPr="00846759" w:rsidTr="00544201">
        <w:trPr>
          <w:trHeight w:val="945"/>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 xml:space="preserve"> 15</w:t>
            </w:r>
            <w:r w:rsidRPr="00CA7D67">
              <w:rPr>
                <w:rFonts w:ascii="Times New Roman" w:hAnsi="Times New Roman"/>
                <w:b/>
                <w:color w:val="000000"/>
                <w:sz w:val="24"/>
                <w:szCs w:val="24"/>
              </w:rPr>
              <w:t>. </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programu i načinu polaganja stručnog ispita za tehnički nadzor i rukovođenje energetskim objektima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13.3.</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18.3.</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9.4.</w:t>
            </w:r>
          </w:p>
        </w:tc>
      </w:tr>
      <w:tr w:rsidR="00544201" w:rsidRPr="00846759" w:rsidTr="00544201">
        <w:trPr>
          <w:trHeight w:val="126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sidRPr="00CA7D67">
              <w:rPr>
                <w:rFonts w:ascii="Times New Roman" w:hAnsi="Times New Roman"/>
                <w:b/>
                <w:color w:val="000000"/>
                <w:sz w:val="24"/>
                <w:szCs w:val="24"/>
              </w:rPr>
              <w:t> </w:t>
            </w:r>
            <w:r>
              <w:rPr>
                <w:rFonts w:ascii="Times New Roman" w:hAnsi="Times New Roman"/>
                <w:b/>
                <w:color w:val="000000"/>
                <w:sz w:val="24"/>
                <w:szCs w:val="24"/>
              </w:rPr>
              <w:t>16</w:t>
            </w:r>
            <w:r w:rsidRPr="00CA7D67">
              <w:rPr>
                <w:rFonts w:ascii="Times New Roman" w:hAnsi="Times New Roman"/>
                <w:b/>
                <w:color w:val="000000"/>
                <w:sz w:val="24"/>
                <w:szCs w:val="24"/>
              </w:rPr>
              <w:t>.</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sz w:val="24"/>
                <w:szCs w:val="24"/>
              </w:rPr>
            </w:pPr>
            <w:r w:rsidRPr="00FF01A6">
              <w:rPr>
                <w:rFonts w:ascii="Times New Roman" w:hAnsi="Times New Roman"/>
                <w:sz w:val="24"/>
                <w:szCs w:val="24"/>
              </w:rPr>
              <w:t>Pravilnik o programu i načinu polaganja stručnog ispita radne osposobljenosti za održavanje i rukovođenje energetskim postrojenjima, uređajima i opremom</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13.3.</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18.3.</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9.4.</w:t>
            </w:r>
          </w:p>
        </w:tc>
      </w:tr>
      <w:tr w:rsidR="00544201" w:rsidRPr="00846759" w:rsidTr="00544201">
        <w:trPr>
          <w:trHeight w:val="57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sidRPr="00CA7D67">
              <w:rPr>
                <w:rFonts w:ascii="Times New Roman" w:hAnsi="Times New Roman"/>
                <w:b/>
                <w:color w:val="000000"/>
                <w:sz w:val="24"/>
                <w:szCs w:val="24"/>
              </w:rPr>
              <w:t> </w:t>
            </w:r>
            <w:r>
              <w:rPr>
                <w:rFonts w:ascii="Times New Roman" w:hAnsi="Times New Roman"/>
                <w:b/>
                <w:color w:val="000000"/>
                <w:sz w:val="24"/>
                <w:szCs w:val="24"/>
              </w:rPr>
              <w:t>17</w:t>
            </w:r>
            <w:r w:rsidRPr="00CA7D67">
              <w:rPr>
                <w:rFonts w:ascii="Times New Roman" w:hAnsi="Times New Roman"/>
                <w:b/>
                <w:color w:val="000000"/>
                <w:sz w:val="24"/>
                <w:szCs w:val="24"/>
              </w:rPr>
              <w:t>.</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listi pravila državne pomoći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3.4.</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31.7.</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18.8.</w:t>
            </w:r>
          </w:p>
        </w:tc>
      </w:tr>
      <w:tr w:rsidR="00544201" w:rsidRPr="00846759" w:rsidTr="00544201">
        <w:trPr>
          <w:trHeight w:val="93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sidRPr="00CA7D67">
              <w:rPr>
                <w:rFonts w:ascii="Times New Roman" w:hAnsi="Times New Roman"/>
                <w:b/>
                <w:color w:val="000000"/>
                <w:sz w:val="24"/>
                <w:szCs w:val="24"/>
              </w:rPr>
              <w:t> </w:t>
            </w:r>
            <w:r>
              <w:rPr>
                <w:rFonts w:ascii="Times New Roman" w:hAnsi="Times New Roman"/>
                <w:b/>
                <w:color w:val="000000"/>
                <w:sz w:val="24"/>
                <w:szCs w:val="24"/>
              </w:rPr>
              <w:t>18</w:t>
            </w:r>
            <w:r w:rsidRPr="00CA7D67">
              <w:rPr>
                <w:rFonts w:ascii="Times New Roman" w:hAnsi="Times New Roman"/>
                <w:b/>
                <w:color w:val="000000"/>
                <w:sz w:val="24"/>
                <w:szCs w:val="24"/>
              </w:rPr>
              <w:t>.</w:t>
            </w:r>
          </w:p>
        </w:tc>
        <w:tc>
          <w:tcPr>
            <w:tcW w:w="330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izmjeni Pravilnik</w:t>
            </w:r>
            <w:r>
              <w:rPr>
                <w:rFonts w:ascii="Times New Roman" w:hAnsi="Times New Roman"/>
                <w:color w:val="000000"/>
                <w:sz w:val="24"/>
                <w:szCs w:val="24"/>
              </w:rPr>
              <w:t>a</w:t>
            </w:r>
            <w:r w:rsidRPr="00FF01A6">
              <w:rPr>
                <w:rFonts w:ascii="Times New Roman" w:hAnsi="Times New Roman"/>
                <w:color w:val="000000"/>
                <w:sz w:val="24"/>
                <w:szCs w:val="24"/>
              </w:rPr>
              <w:t xml:space="preserve"> o obrascima koji se koriste u postupcima izgradnje objekata</w:t>
            </w:r>
          </w:p>
        </w:tc>
        <w:tc>
          <w:tcPr>
            <w:tcW w:w="180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4.4.</w:t>
            </w:r>
          </w:p>
        </w:tc>
        <w:tc>
          <w:tcPr>
            <w:tcW w:w="109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7.4.</w:t>
            </w:r>
          </w:p>
        </w:tc>
        <w:tc>
          <w:tcPr>
            <w:tcW w:w="232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14.4.</w:t>
            </w:r>
          </w:p>
        </w:tc>
      </w:tr>
      <w:tr w:rsidR="00544201" w:rsidRPr="00846759" w:rsidTr="00544201">
        <w:trPr>
          <w:trHeight w:val="126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19</w:t>
            </w:r>
            <w:r w:rsidRPr="00CA7D67">
              <w:rPr>
                <w:rFonts w:ascii="Times New Roman" w:hAnsi="Times New Roman"/>
                <w:b/>
                <w:color w:val="000000"/>
                <w:sz w:val="24"/>
                <w:szCs w:val="24"/>
              </w:rPr>
              <w:t>. </w:t>
            </w:r>
          </w:p>
        </w:tc>
        <w:tc>
          <w:tcPr>
            <w:tcW w:w="330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izmjenama i dopuni Pravilnika o obliku i sadržini godišnje prijave za obračunavanje i plaćanje poreza na dohodak fizičkih lica</w:t>
            </w:r>
          </w:p>
        </w:tc>
        <w:tc>
          <w:tcPr>
            <w:tcW w:w="180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10.4.</w:t>
            </w:r>
          </w:p>
        </w:tc>
        <w:tc>
          <w:tcPr>
            <w:tcW w:w="109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14.4.</w:t>
            </w:r>
          </w:p>
        </w:tc>
        <w:tc>
          <w:tcPr>
            <w:tcW w:w="232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17.4.</w:t>
            </w:r>
          </w:p>
        </w:tc>
      </w:tr>
      <w:tr w:rsidR="00544201" w:rsidRPr="00846759" w:rsidTr="00544201">
        <w:trPr>
          <w:trHeight w:val="94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w:t>
            </w:r>
            <w:r w:rsidRPr="00CA7D67">
              <w:rPr>
                <w:rFonts w:ascii="Times New Roman" w:hAnsi="Times New Roman"/>
                <w:b/>
                <w:color w:val="000000"/>
                <w:sz w:val="24"/>
                <w:szCs w:val="24"/>
              </w:rPr>
              <w:t>. </w:t>
            </w:r>
          </w:p>
        </w:tc>
        <w:tc>
          <w:tcPr>
            <w:tcW w:w="330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izmjeni Pravilnika o paušalnom oporezivanju prihoda od samostalne djelatnosti</w:t>
            </w:r>
          </w:p>
        </w:tc>
        <w:tc>
          <w:tcPr>
            <w:tcW w:w="180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10.4.</w:t>
            </w:r>
          </w:p>
        </w:tc>
        <w:tc>
          <w:tcPr>
            <w:tcW w:w="109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10.4.</w:t>
            </w:r>
          </w:p>
        </w:tc>
        <w:tc>
          <w:tcPr>
            <w:tcW w:w="232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11.4.</w:t>
            </w:r>
          </w:p>
        </w:tc>
      </w:tr>
      <w:tr w:rsidR="00544201" w:rsidRPr="00846759" w:rsidTr="00544201">
        <w:trPr>
          <w:trHeight w:val="63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21</w:t>
            </w:r>
            <w:r w:rsidRPr="00CA7D67">
              <w:rPr>
                <w:rFonts w:ascii="Times New Roman" w:hAnsi="Times New Roman"/>
                <w:b/>
                <w:color w:val="000000"/>
                <w:sz w:val="24"/>
                <w:szCs w:val="24"/>
              </w:rPr>
              <w:t>. </w:t>
            </w:r>
          </w:p>
        </w:tc>
        <w:tc>
          <w:tcPr>
            <w:tcW w:w="330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označavanju materijala glavnih djelova obuće</w:t>
            </w:r>
          </w:p>
        </w:tc>
        <w:tc>
          <w:tcPr>
            <w:tcW w:w="1800" w:type="dxa"/>
            <w:tcBorders>
              <w:top w:val="nil"/>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30.4.</w:t>
            </w:r>
          </w:p>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 30.9.</w:t>
            </w:r>
          </w:p>
        </w:tc>
        <w:tc>
          <w:tcPr>
            <w:tcW w:w="109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14.10.</w:t>
            </w:r>
          </w:p>
        </w:tc>
        <w:tc>
          <w:tcPr>
            <w:tcW w:w="232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10.11.</w:t>
            </w:r>
          </w:p>
        </w:tc>
      </w:tr>
      <w:tr w:rsidR="00544201" w:rsidRPr="00846759" w:rsidTr="00544201">
        <w:trPr>
          <w:trHeight w:val="31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22</w:t>
            </w:r>
            <w:r w:rsidRPr="00CA7D67">
              <w:rPr>
                <w:rFonts w:ascii="Times New Roman" w:hAnsi="Times New Roman"/>
                <w:b/>
                <w:color w:val="000000"/>
                <w:sz w:val="24"/>
                <w:szCs w:val="24"/>
              </w:rPr>
              <w:t>. </w:t>
            </w:r>
          </w:p>
        </w:tc>
        <w:tc>
          <w:tcPr>
            <w:tcW w:w="330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proizvodima od kristalnog stakla</w:t>
            </w:r>
          </w:p>
        </w:tc>
        <w:tc>
          <w:tcPr>
            <w:tcW w:w="1800" w:type="dxa"/>
            <w:tcBorders>
              <w:top w:val="nil"/>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30.4. </w:t>
            </w:r>
          </w:p>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30.9.</w:t>
            </w:r>
          </w:p>
        </w:tc>
        <w:tc>
          <w:tcPr>
            <w:tcW w:w="109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14.10.</w:t>
            </w:r>
          </w:p>
        </w:tc>
        <w:tc>
          <w:tcPr>
            <w:tcW w:w="232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10.11.</w:t>
            </w:r>
          </w:p>
        </w:tc>
      </w:tr>
      <w:tr w:rsidR="00544201" w:rsidRPr="00846759" w:rsidTr="00544201">
        <w:trPr>
          <w:trHeight w:val="63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23</w:t>
            </w:r>
            <w:r w:rsidRPr="00CA7D67">
              <w:rPr>
                <w:rFonts w:ascii="Times New Roman" w:hAnsi="Times New Roman"/>
                <w:b/>
                <w:color w:val="000000"/>
                <w:sz w:val="24"/>
                <w:szCs w:val="24"/>
              </w:rPr>
              <w:t>. </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kvalitetu usluga Univerzalnog servisa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8.5. </w:t>
            </w:r>
          </w:p>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13.5.</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16.5.</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23.5.</w:t>
            </w:r>
          </w:p>
        </w:tc>
      </w:tr>
      <w:tr w:rsidR="00544201" w:rsidRPr="00846759" w:rsidTr="00544201">
        <w:trPr>
          <w:trHeight w:val="945"/>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rPr>
                <w:rFonts w:ascii="Times New Roman" w:hAnsi="Times New Roman"/>
                <w:b/>
                <w:color w:val="000000"/>
                <w:sz w:val="24"/>
                <w:szCs w:val="24"/>
              </w:rPr>
            </w:pPr>
            <w:r w:rsidRPr="00CA7D67">
              <w:rPr>
                <w:rFonts w:ascii="Times New Roman" w:hAnsi="Times New Roman"/>
                <w:b/>
                <w:color w:val="000000"/>
                <w:sz w:val="24"/>
                <w:szCs w:val="24"/>
              </w:rPr>
              <w:t xml:space="preserve">  </w:t>
            </w:r>
            <w:r>
              <w:rPr>
                <w:rFonts w:ascii="Times New Roman" w:hAnsi="Times New Roman"/>
                <w:b/>
                <w:color w:val="000000"/>
                <w:sz w:val="24"/>
                <w:szCs w:val="24"/>
              </w:rPr>
              <w:t>24</w:t>
            </w:r>
            <w:r w:rsidRPr="00CA7D67">
              <w:rPr>
                <w:rFonts w:ascii="Times New Roman" w:hAnsi="Times New Roman"/>
                <w:b/>
                <w:color w:val="000000"/>
                <w:sz w:val="24"/>
                <w:szCs w:val="24"/>
              </w:rPr>
              <w:t>.</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9A1F06" w:rsidRDefault="00544201" w:rsidP="00544201">
            <w:pPr>
              <w:spacing w:after="0" w:line="240" w:lineRule="auto"/>
              <w:jc w:val="center"/>
              <w:rPr>
                <w:rFonts w:ascii="Times New Roman" w:hAnsi="Times New Roman"/>
                <w:sz w:val="24"/>
                <w:szCs w:val="24"/>
              </w:rPr>
            </w:pPr>
            <w:r w:rsidRPr="009A1F06">
              <w:rPr>
                <w:rFonts w:ascii="Times New Roman" w:hAnsi="Times New Roman"/>
                <w:sz w:val="24"/>
                <w:szCs w:val="24"/>
              </w:rPr>
              <w:t xml:space="preserve">Pravilnik o utvrđivanju brzine prenosa podataka za funkcionalan pristup internetu putem Univerzalnog servisa  </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8.5.</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9.10.</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9A1F06" w:rsidRDefault="00544201" w:rsidP="00544201">
            <w:pPr>
              <w:spacing w:after="0" w:line="240" w:lineRule="auto"/>
              <w:jc w:val="center"/>
              <w:rPr>
                <w:rFonts w:ascii="Times New Roman" w:hAnsi="Times New Roman"/>
                <w:sz w:val="24"/>
                <w:szCs w:val="24"/>
              </w:rPr>
            </w:pPr>
            <w:r w:rsidRPr="009A1F06">
              <w:rPr>
                <w:rFonts w:ascii="Times New Roman" w:hAnsi="Times New Roman"/>
                <w:sz w:val="24"/>
                <w:szCs w:val="24"/>
              </w:rPr>
              <w:t>27.10.</w:t>
            </w:r>
          </w:p>
        </w:tc>
      </w:tr>
      <w:tr w:rsidR="00544201" w:rsidRPr="00846759" w:rsidTr="00544201">
        <w:trPr>
          <w:trHeight w:val="733"/>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25</w:t>
            </w:r>
            <w:r w:rsidRPr="00CA7D67">
              <w:rPr>
                <w:rFonts w:ascii="Times New Roman" w:hAnsi="Times New Roman"/>
                <w:b/>
                <w:color w:val="000000"/>
                <w:sz w:val="24"/>
                <w:szCs w:val="24"/>
              </w:rPr>
              <w:t>. </w:t>
            </w:r>
          </w:p>
        </w:tc>
        <w:tc>
          <w:tcPr>
            <w:tcW w:w="330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načinu izrade, razmjeri i bližoj sadržini tehničke dokumentacije</w:t>
            </w:r>
          </w:p>
        </w:tc>
        <w:tc>
          <w:tcPr>
            <w:tcW w:w="1800" w:type="dxa"/>
            <w:tcBorders>
              <w:top w:val="nil"/>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9.5.</w:t>
            </w:r>
          </w:p>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 13.5.</w:t>
            </w:r>
          </w:p>
        </w:tc>
        <w:tc>
          <w:tcPr>
            <w:tcW w:w="109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13.5.</w:t>
            </w:r>
          </w:p>
        </w:tc>
        <w:tc>
          <w:tcPr>
            <w:tcW w:w="232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16.5.</w:t>
            </w:r>
          </w:p>
        </w:tc>
      </w:tr>
      <w:tr w:rsidR="00544201" w:rsidRPr="00846759" w:rsidTr="00544201">
        <w:trPr>
          <w:trHeight w:val="1165"/>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26</w:t>
            </w:r>
            <w:r w:rsidRPr="00CA7D67">
              <w:rPr>
                <w:rFonts w:ascii="Times New Roman" w:hAnsi="Times New Roman"/>
                <w:b/>
                <w:color w:val="000000"/>
                <w:sz w:val="24"/>
                <w:szCs w:val="24"/>
              </w:rPr>
              <w:t>. </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širini zaštitnih zona i vrste radio koridora u kojima nije dopušteno planiranje i gradnja drugih objekata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20.5. </w:t>
            </w:r>
          </w:p>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22.7.</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1.8.</w:t>
            </w:r>
          </w:p>
        </w:tc>
      </w:tr>
      <w:tr w:rsidR="00544201" w:rsidRPr="00846759" w:rsidTr="00544201">
        <w:trPr>
          <w:trHeight w:val="945"/>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27</w:t>
            </w:r>
            <w:r w:rsidRPr="00CA7D67">
              <w:rPr>
                <w:rFonts w:ascii="Times New Roman" w:hAnsi="Times New Roman"/>
                <w:b/>
                <w:color w:val="000000"/>
                <w:sz w:val="24"/>
                <w:szCs w:val="24"/>
              </w:rPr>
              <w:t>. </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načinu sačinjavanja i podnošenja finansijskih izvještaja budžeta državnih fondova jedinica lokalne samouprave</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19.5.</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26.5.</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29.5.</w:t>
            </w:r>
          </w:p>
        </w:tc>
      </w:tr>
      <w:tr w:rsidR="00544201" w:rsidRPr="00846759" w:rsidTr="00544201">
        <w:trPr>
          <w:trHeight w:val="99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28</w:t>
            </w:r>
            <w:r w:rsidRPr="00CA7D67">
              <w:rPr>
                <w:rFonts w:ascii="Times New Roman" w:hAnsi="Times New Roman"/>
                <w:b/>
                <w:color w:val="000000"/>
                <w:sz w:val="24"/>
                <w:szCs w:val="24"/>
              </w:rPr>
              <w:t>. </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stavljanju van snage Pravilnika o uslovima i načinu korišćenja minimalnog seta zakupljenih linija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3.6.</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r>
      <w:tr w:rsidR="00544201" w:rsidRPr="00846759" w:rsidTr="00544201">
        <w:trPr>
          <w:trHeight w:val="975"/>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29</w:t>
            </w:r>
            <w:r w:rsidRPr="00CA7D67">
              <w:rPr>
                <w:rFonts w:ascii="Times New Roman" w:hAnsi="Times New Roman"/>
                <w:b/>
                <w:color w:val="000000"/>
                <w:sz w:val="24"/>
                <w:szCs w:val="24"/>
              </w:rPr>
              <w:t>. </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informisanju javnosti i krajnjih korisnika u periodu prelaska sa analognog na digitalno emitovanje programa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12.6.</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19.6.</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10.7.</w:t>
            </w:r>
          </w:p>
        </w:tc>
      </w:tr>
      <w:tr w:rsidR="00544201" w:rsidRPr="00846759" w:rsidTr="00544201">
        <w:trPr>
          <w:trHeight w:val="63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30</w:t>
            </w:r>
            <w:r w:rsidRPr="00CA7D67">
              <w:rPr>
                <w:rFonts w:ascii="Times New Roman" w:hAnsi="Times New Roman"/>
                <w:b/>
                <w:color w:val="000000"/>
                <w:sz w:val="24"/>
                <w:szCs w:val="24"/>
              </w:rPr>
              <w:t>. </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tehničkim i organizacionim uslovima za presrijetanje komunikacija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12.6. </w:t>
            </w:r>
          </w:p>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19.9. </w:t>
            </w:r>
          </w:p>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28.11.</w:t>
            </w:r>
          </w:p>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 3.12.</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4.12.</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sz w:val="24"/>
                <w:szCs w:val="24"/>
              </w:rPr>
            </w:pPr>
            <w:r w:rsidRPr="00FF01A6">
              <w:rPr>
                <w:rFonts w:ascii="Times New Roman" w:hAnsi="Times New Roman"/>
                <w:sz w:val="24"/>
                <w:szCs w:val="24"/>
              </w:rPr>
              <w:t>26.12.</w:t>
            </w:r>
          </w:p>
        </w:tc>
      </w:tr>
      <w:tr w:rsidR="00544201" w:rsidRPr="00846759" w:rsidTr="00544201">
        <w:trPr>
          <w:trHeight w:val="63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31</w:t>
            </w:r>
            <w:r w:rsidRPr="00CA7D67">
              <w:rPr>
                <w:rFonts w:ascii="Times New Roman" w:hAnsi="Times New Roman"/>
                <w:b/>
                <w:color w:val="000000"/>
                <w:sz w:val="24"/>
                <w:szCs w:val="24"/>
              </w:rPr>
              <w:t>.</w:t>
            </w:r>
          </w:p>
        </w:tc>
        <w:tc>
          <w:tcPr>
            <w:tcW w:w="330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poštanskim uslugama</w:t>
            </w:r>
          </w:p>
        </w:tc>
        <w:tc>
          <w:tcPr>
            <w:tcW w:w="1800" w:type="dxa"/>
            <w:tcBorders>
              <w:top w:val="nil"/>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2.7. </w:t>
            </w:r>
          </w:p>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10.9. </w:t>
            </w:r>
          </w:p>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6.10.</w:t>
            </w:r>
          </w:p>
        </w:tc>
        <w:tc>
          <w:tcPr>
            <w:tcW w:w="109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5.11.</w:t>
            </w:r>
          </w:p>
        </w:tc>
        <w:tc>
          <w:tcPr>
            <w:tcW w:w="232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10.11.</w:t>
            </w:r>
          </w:p>
        </w:tc>
      </w:tr>
      <w:tr w:rsidR="00544201" w:rsidRPr="00846759" w:rsidTr="00544201">
        <w:trPr>
          <w:trHeight w:val="126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sidRPr="00CA7D67">
              <w:rPr>
                <w:rFonts w:ascii="Times New Roman" w:hAnsi="Times New Roman"/>
                <w:b/>
                <w:color w:val="000000"/>
                <w:sz w:val="24"/>
                <w:szCs w:val="24"/>
              </w:rPr>
              <w:t>3</w:t>
            </w:r>
            <w:r>
              <w:rPr>
                <w:rFonts w:ascii="Times New Roman" w:hAnsi="Times New Roman"/>
                <w:b/>
                <w:color w:val="000000"/>
                <w:sz w:val="24"/>
                <w:szCs w:val="24"/>
              </w:rPr>
              <w:t>2</w:t>
            </w:r>
            <w:r w:rsidRPr="00CA7D67">
              <w:rPr>
                <w:rFonts w:ascii="Times New Roman" w:hAnsi="Times New Roman"/>
                <w:b/>
                <w:color w:val="000000"/>
                <w:sz w:val="24"/>
                <w:szCs w:val="24"/>
              </w:rPr>
              <w:t>. </w:t>
            </w:r>
          </w:p>
        </w:tc>
        <w:tc>
          <w:tcPr>
            <w:tcW w:w="330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w:t>
            </w:r>
            <w:r>
              <w:rPr>
                <w:rFonts w:ascii="Times New Roman" w:hAnsi="Times New Roman"/>
                <w:color w:val="000000"/>
                <w:sz w:val="24"/>
                <w:szCs w:val="24"/>
              </w:rPr>
              <w:t xml:space="preserve"> izmjenama i dopunama Pravilnik</w:t>
            </w:r>
            <w:r w:rsidRPr="00FF01A6">
              <w:rPr>
                <w:rFonts w:ascii="Times New Roman" w:hAnsi="Times New Roman"/>
                <w:color w:val="000000"/>
                <w:sz w:val="24"/>
                <w:szCs w:val="24"/>
              </w:rPr>
              <w:t>a o obliku, sadržaju, načinu podnošenja i popunjavanja carinske deklaracije i zbirne prijave</w:t>
            </w:r>
          </w:p>
        </w:tc>
        <w:tc>
          <w:tcPr>
            <w:tcW w:w="1800" w:type="dxa"/>
            <w:tcBorders>
              <w:top w:val="nil"/>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18.6. </w:t>
            </w:r>
          </w:p>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24.6.</w:t>
            </w:r>
          </w:p>
        </w:tc>
        <w:tc>
          <w:tcPr>
            <w:tcW w:w="109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11.7.</w:t>
            </w:r>
          </w:p>
        </w:tc>
        <w:tc>
          <w:tcPr>
            <w:tcW w:w="232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23.7.</w:t>
            </w:r>
          </w:p>
        </w:tc>
      </w:tr>
      <w:tr w:rsidR="00544201" w:rsidRPr="00846759" w:rsidTr="00544201">
        <w:trPr>
          <w:trHeight w:val="63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33</w:t>
            </w:r>
            <w:r w:rsidRPr="00CA7D67">
              <w:rPr>
                <w:rFonts w:ascii="Times New Roman" w:hAnsi="Times New Roman"/>
                <w:b/>
                <w:color w:val="000000"/>
                <w:sz w:val="24"/>
                <w:szCs w:val="24"/>
              </w:rPr>
              <w:t>.</w:t>
            </w:r>
          </w:p>
        </w:tc>
        <w:tc>
          <w:tcPr>
            <w:tcW w:w="330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proizvodima za koje se ne ističe cijena po jedinici mjere</w:t>
            </w:r>
          </w:p>
        </w:tc>
        <w:tc>
          <w:tcPr>
            <w:tcW w:w="1800" w:type="dxa"/>
            <w:tcBorders>
              <w:top w:val="nil"/>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19.6.</w:t>
            </w:r>
          </w:p>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 26.6.</w:t>
            </w:r>
          </w:p>
        </w:tc>
        <w:tc>
          <w:tcPr>
            <w:tcW w:w="109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27.6.</w:t>
            </w:r>
          </w:p>
        </w:tc>
        <w:tc>
          <w:tcPr>
            <w:tcW w:w="232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2.10.</w:t>
            </w:r>
          </w:p>
        </w:tc>
      </w:tr>
      <w:tr w:rsidR="00544201" w:rsidRPr="00846759" w:rsidTr="00544201">
        <w:trPr>
          <w:trHeight w:val="94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 34</w:t>
            </w:r>
            <w:r w:rsidRPr="00CA7D67">
              <w:rPr>
                <w:rFonts w:ascii="Times New Roman" w:hAnsi="Times New Roman"/>
                <w:b/>
                <w:color w:val="000000"/>
                <w:sz w:val="24"/>
                <w:szCs w:val="24"/>
              </w:rPr>
              <w:t>. </w:t>
            </w:r>
          </w:p>
        </w:tc>
        <w:tc>
          <w:tcPr>
            <w:tcW w:w="330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izmjeni Pravilnika o električnoj opremi namijenjenoj za upotrebu u okviru određenih naponskih granica</w:t>
            </w:r>
          </w:p>
        </w:tc>
        <w:tc>
          <w:tcPr>
            <w:tcW w:w="180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23.6.</w:t>
            </w:r>
          </w:p>
        </w:tc>
        <w:tc>
          <w:tcPr>
            <w:tcW w:w="109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24.6.</w:t>
            </w:r>
          </w:p>
        </w:tc>
        <w:tc>
          <w:tcPr>
            <w:tcW w:w="232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25.6.</w:t>
            </w:r>
          </w:p>
        </w:tc>
      </w:tr>
      <w:tr w:rsidR="00544201" w:rsidRPr="00846759" w:rsidTr="00544201">
        <w:trPr>
          <w:trHeight w:val="508"/>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35</w:t>
            </w:r>
            <w:r w:rsidRPr="00CA7D67">
              <w:rPr>
                <w:rFonts w:ascii="Times New Roman" w:hAnsi="Times New Roman"/>
                <w:b/>
                <w:color w:val="000000"/>
                <w:sz w:val="24"/>
                <w:szCs w:val="24"/>
              </w:rPr>
              <w:t>.</w:t>
            </w:r>
          </w:p>
        </w:tc>
        <w:tc>
          <w:tcPr>
            <w:tcW w:w="330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bezbjednosti liftova</w:t>
            </w:r>
          </w:p>
        </w:tc>
        <w:tc>
          <w:tcPr>
            <w:tcW w:w="180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23.6.</w:t>
            </w:r>
          </w:p>
        </w:tc>
        <w:tc>
          <w:tcPr>
            <w:tcW w:w="109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24.6.</w:t>
            </w:r>
          </w:p>
        </w:tc>
        <w:tc>
          <w:tcPr>
            <w:tcW w:w="232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25.6.</w:t>
            </w:r>
          </w:p>
        </w:tc>
      </w:tr>
      <w:tr w:rsidR="00544201" w:rsidRPr="00846759" w:rsidTr="00544201">
        <w:trPr>
          <w:trHeight w:val="945"/>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 36</w:t>
            </w:r>
            <w:r w:rsidRPr="00CA7D67">
              <w:rPr>
                <w:rFonts w:ascii="Times New Roman" w:hAnsi="Times New Roman"/>
                <w:b/>
                <w:color w:val="000000"/>
                <w:sz w:val="24"/>
                <w:szCs w:val="24"/>
              </w:rPr>
              <w:t>. </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izmjeni i dopuni Pravilnik</w:t>
            </w:r>
            <w:r>
              <w:rPr>
                <w:rFonts w:ascii="Times New Roman" w:hAnsi="Times New Roman"/>
                <w:color w:val="000000"/>
                <w:sz w:val="24"/>
                <w:szCs w:val="24"/>
              </w:rPr>
              <w:t>a</w:t>
            </w:r>
            <w:r w:rsidRPr="00FF01A6">
              <w:rPr>
                <w:rFonts w:ascii="Times New Roman" w:hAnsi="Times New Roman"/>
                <w:color w:val="000000"/>
                <w:sz w:val="24"/>
                <w:szCs w:val="24"/>
              </w:rPr>
              <w:t xml:space="preserve"> o načinu i postupku izdavanja i oduzimanja licenci i načinu vođenja registara licenci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27.6.</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21.7.</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24.7.</w:t>
            </w:r>
          </w:p>
        </w:tc>
      </w:tr>
      <w:tr w:rsidR="00544201" w:rsidRPr="00846759" w:rsidTr="00544201">
        <w:trPr>
          <w:trHeight w:val="63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 37</w:t>
            </w:r>
            <w:r w:rsidRPr="00CA7D67">
              <w:rPr>
                <w:rFonts w:ascii="Times New Roman" w:hAnsi="Times New Roman"/>
                <w:b/>
                <w:color w:val="000000"/>
                <w:sz w:val="24"/>
                <w:szCs w:val="24"/>
              </w:rPr>
              <w:t>. </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načinu vršenja revizije idejnog i glavnog projekta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30.6.</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1.7.</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7.7.</w:t>
            </w:r>
          </w:p>
        </w:tc>
      </w:tr>
      <w:tr w:rsidR="00544201" w:rsidRPr="00846759" w:rsidTr="00544201">
        <w:trPr>
          <w:trHeight w:val="945"/>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 38</w:t>
            </w:r>
            <w:r w:rsidRPr="00CA7D67">
              <w:rPr>
                <w:rFonts w:ascii="Times New Roman" w:hAnsi="Times New Roman"/>
                <w:b/>
                <w:color w:val="000000"/>
                <w:sz w:val="24"/>
                <w:szCs w:val="24"/>
              </w:rPr>
              <w:t>. </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radio frekvencijama i uslovima pod kojim se radio frekvencije mogu koristiti bez odobrenja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21.10.</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31.10.</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3.11.</w:t>
            </w:r>
          </w:p>
        </w:tc>
      </w:tr>
      <w:tr w:rsidR="00544201" w:rsidRPr="00846759" w:rsidTr="00544201">
        <w:trPr>
          <w:trHeight w:val="1575"/>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 xml:space="preserve"> 39</w:t>
            </w:r>
            <w:r w:rsidRPr="00CA7D67">
              <w:rPr>
                <w:rFonts w:ascii="Times New Roman" w:hAnsi="Times New Roman"/>
                <w:b/>
                <w:color w:val="000000"/>
                <w:sz w:val="24"/>
                <w:szCs w:val="24"/>
              </w:rPr>
              <w:t>. </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Pravilnik o izmjenama i dopunama Pravilnika </w:t>
            </w:r>
            <w:r>
              <w:rPr>
                <w:rFonts w:ascii="Times New Roman" w:hAnsi="Times New Roman"/>
                <w:color w:val="000000"/>
                <w:sz w:val="24"/>
                <w:szCs w:val="24"/>
              </w:rPr>
              <w:t xml:space="preserve">o </w:t>
            </w:r>
            <w:r w:rsidRPr="00FF01A6">
              <w:rPr>
                <w:rFonts w:ascii="Times New Roman" w:hAnsi="Times New Roman"/>
                <w:color w:val="000000"/>
                <w:sz w:val="24"/>
                <w:szCs w:val="24"/>
              </w:rPr>
              <w:t>bližem sadržaju i formi planskog dokumenta, kriterijumima namjene površine, elementima urbanističke regulacije i jedinstvenim grafičkim simbolima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r>
              <w:rPr>
                <w:rFonts w:ascii="Times New Roman" w:hAnsi="Times New Roman"/>
                <w:color w:val="000000"/>
                <w:sz w:val="24"/>
                <w:szCs w:val="24"/>
              </w:rPr>
              <w:t>30.6.</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1.7.</w:t>
            </w:r>
          </w:p>
        </w:tc>
      </w:tr>
      <w:tr w:rsidR="00544201" w:rsidRPr="00846759" w:rsidTr="00544201">
        <w:trPr>
          <w:trHeight w:val="63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 40</w:t>
            </w:r>
            <w:r w:rsidRPr="00CA7D67">
              <w:rPr>
                <w:rFonts w:ascii="Times New Roman" w:hAnsi="Times New Roman"/>
                <w:b/>
                <w:color w:val="000000"/>
                <w:sz w:val="24"/>
                <w:szCs w:val="24"/>
              </w:rPr>
              <w:t>. </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Pravilnik o izgledu i sadržaju</w:t>
            </w:r>
            <w:r w:rsidRPr="00FF01A6">
              <w:rPr>
                <w:rFonts w:ascii="Times New Roman" w:hAnsi="Times New Roman"/>
                <w:color w:val="000000"/>
                <w:sz w:val="24"/>
                <w:szCs w:val="24"/>
              </w:rPr>
              <w:t xml:space="preserve"> izjave o svojstvima</w:t>
            </w:r>
            <w:r>
              <w:rPr>
                <w:rFonts w:ascii="Times New Roman" w:hAnsi="Times New Roman"/>
                <w:color w:val="000000"/>
                <w:sz w:val="24"/>
                <w:szCs w:val="24"/>
              </w:rPr>
              <w:t xml:space="preserve"> građevinskog proizvoda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19.9. </w:t>
            </w:r>
          </w:p>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26.9.</w:t>
            </w:r>
          </w:p>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 1.10.</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24.10.</w:t>
            </w:r>
          </w:p>
        </w:tc>
      </w:tr>
      <w:tr w:rsidR="00544201" w:rsidRPr="00846759" w:rsidTr="00544201">
        <w:trPr>
          <w:trHeight w:val="63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 41</w:t>
            </w:r>
            <w:r w:rsidRPr="00CA7D67">
              <w:rPr>
                <w:rFonts w:ascii="Times New Roman" w:hAnsi="Times New Roman"/>
                <w:b/>
                <w:color w:val="000000"/>
                <w:sz w:val="24"/>
                <w:szCs w:val="24"/>
              </w:rPr>
              <w:t>. </w:t>
            </w:r>
          </w:p>
        </w:tc>
        <w:tc>
          <w:tcPr>
            <w:tcW w:w="330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načinu označavanja građevinskog proizvoda</w:t>
            </w:r>
          </w:p>
        </w:tc>
        <w:tc>
          <w:tcPr>
            <w:tcW w:w="1800" w:type="dxa"/>
            <w:tcBorders>
              <w:top w:val="nil"/>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19.9.</w:t>
            </w:r>
          </w:p>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 26.9. </w:t>
            </w:r>
          </w:p>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1.10.</w:t>
            </w:r>
          </w:p>
        </w:tc>
        <w:tc>
          <w:tcPr>
            <w:tcW w:w="109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p>
        </w:tc>
        <w:tc>
          <w:tcPr>
            <w:tcW w:w="232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24.10.</w:t>
            </w:r>
          </w:p>
        </w:tc>
      </w:tr>
      <w:tr w:rsidR="00544201" w:rsidRPr="00846759" w:rsidTr="00544201">
        <w:trPr>
          <w:trHeight w:val="63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 42</w:t>
            </w:r>
            <w:r w:rsidRPr="00CA7D67">
              <w:rPr>
                <w:rFonts w:ascii="Times New Roman" w:hAnsi="Times New Roman"/>
                <w:b/>
                <w:color w:val="000000"/>
                <w:sz w:val="24"/>
                <w:szCs w:val="24"/>
              </w:rPr>
              <w:t>. </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sadržaju sistema ocjene</w:t>
            </w:r>
            <w:r>
              <w:rPr>
                <w:rFonts w:ascii="Times New Roman" w:hAnsi="Times New Roman"/>
                <w:color w:val="000000"/>
                <w:sz w:val="24"/>
                <w:szCs w:val="24"/>
              </w:rPr>
              <w:t xml:space="preserve"> građevinskog proizvoda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19.9. </w:t>
            </w:r>
          </w:p>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26.9. </w:t>
            </w:r>
          </w:p>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1.10.</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24.10.</w:t>
            </w:r>
          </w:p>
        </w:tc>
      </w:tr>
      <w:tr w:rsidR="00544201" w:rsidRPr="00846759" w:rsidTr="00544201">
        <w:trPr>
          <w:trHeight w:val="945"/>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sidRPr="00CA7D67">
              <w:rPr>
                <w:rFonts w:ascii="Times New Roman" w:hAnsi="Times New Roman"/>
                <w:b/>
                <w:color w:val="000000"/>
                <w:sz w:val="24"/>
                <w:szCs w:val="24"/>
              </w:rPr>
              <w:t> </w:t>
            </w:r>
            <w:r>
              <w:rPr>
                <w:rFonts w:ascii="Times New Roman" w:hAnsi="Times New Roman"/>
                <w:b/>
                <w:color w:val="000000"/>
                <w:sz w:val="24"/>
                <w:szCs w:val="24"/>
              </w:rPr>
              <w:t>43</w:t>
            </w:r>
            <w:r w:rsidRPr="00CA7D67">
              <w:rPr>
                <w:rFonts w:ascii="Times New Roman" w:hAnsi="Times New Roman"/>
                <w:b/>
                <w:color w:val="000000"/>
                <w:sz w:val="24"/>
                <w:szCs w:val="24"/>
              </w:rPr>
              <w:t>.</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w:t>
            </w:r>
            <w:r>
              <w:rPr>
                <w:rFonts w:ascii="Times New Roman" w:hAnsi="Times New Roman"/>
                <w:color w:val="000000"/>
                <w:sz w:val="24"/>
                <w:szCs w:val="24"/>
              </w:rPr>
              <w:t>k o obezbjeđivanju pristupa licima sa invaliditetom i licima</w:t>
            </w:r>
            <w:r w:rsidRPr="00FF01A6">
              <w:rPr>
                <w:rFonts w:ascii="Times New Roman" w:hAnsi="Times New Roman"/>
                <w:color w:val="000000"/>
                <w:sz w:val="24"/>
                <w:szCs w:val="24"/>
              </w:rPr>
              <w:t xml:space="preserve"> smanjene pokretljivosti broju "112" i brojevima hitnih službi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4.9.</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26.9.</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8.10.</w:t>
            </w:r>
          </w:p>
        </w:tc>
      </w:tr>
      <w:tr w:rsidR="00544201" w:rsidRPr="00846759" w:rsidTr="00544201">
        <w:trPr>
          <w:trHeight w:val="63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sidRPr="00CA7D67">
              <w:rPr>
                <w:rFonts w:ascii="Times New Roman" w:hAnsi="Times New Roman"/>
                <w:b/>
                <w:color w:val="000000"/>
                <w:sz w:val="24"/>
                <w:szCs w:val="24"/>
              </w:rPr>
              <w:t> </w:t>
            </w:r>
            <w:r>
              <w:rPr>
                <w:rFonts w:ascii="Times New Roman" w:hAnsi="Times New Roman"/>
                <w:b/>
                <w:color w:val="000000"/>
                <w:sz w:val="24"/>
                <w:szCs w:val="24"/>
              </w:rPr>
              <w:t>44</w:t>
            </w:r>
            <w:r w:rsidRPr="00CA7D67">
              <w:rPr>
                <w:rFonts w:ascii="Times New Roman" w:hAnsi="Times New Roman"/>
                <w:b/>
                <w:color w:val="000000"/>
                <w:sz w:val="24"/>
                <w:szCs w:val="24"/>
              </w:rPr>
              <w:t>.</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595F1C" w:rsidRDefault="00544201" w:rsidP="00544201">
            <w:pPr>
              <w:spacing w:after="0" w:line="240" w:lineRule="auto"/>
              <w:jc w:val="center"/>
              <w:rPr>
                <w:rFonts w:ascii="Times New Roman" w:hAnsi="Times New Roman"/>
                <w:sz w:val="24"/>
                <w:szCs w:val="24"/>
              </w:rPr>
            </w:pPr>
            <w:r w:rsidRPr="00595F1C">
              <w:rPr>
                <w:rFonts w:ascii="Times New Roman" w:hAnsi="Times New Roman"/>
                <w:sz w:val="24"/>
                <w:szCs w:val="24"/>
              </w:rPr>
              <w:t>Pravilnik o jedinstvenom evropskom broju "112" za pozive u hitnim slučajevima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3.9. </w:t>
            </w:r>
          </w:p>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1.7. </w:t>
            </w:r>
          </w:p>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13.10.</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13.10.</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r>
              <w:rPr>
                <w:rFonts w:ascii="Times New Roman" w:hAnsi="Times New Roman"/>
                <w:color w:val="000000"/>
                <w:sz w:val="24"/>
                <w:szCs w:val="24"/>
              </w:rPr>
              <w:t>17.10.</w:t>
            </w:r>
          </w:p>
        </w:tc>
      </w:tr>
      <w:tr w:rsidR="00544201" w:rsidRPr="00846759" w:rsidTr="00544201">
        <w:trPr>
          <w:trHeight w:val="1201"/>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 45</w:t>
            </w:r>
            <w:r w:rsidRPr="00CA7D67">
              <w:rPr>
                <w:rFonts w:ascii="Times New Roman" w:hAnsi="Times New Roman"/>
                <w:b/>
                <w:color w:val="000000"/>
                <w:sz w:val="24"/>
                <w:szCs w:val="24"/>
              </w:rPr>
              <w:t>. </w:t>
            </w:r>
          </w:p>
        </w:tc>
        <w:tc>
          <w:tcPr>
            <w:tcW w:w="330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Pravilnik o </w:t>
            </w:r>
            <w:r>
              <w:rPr>
                <w:rFonts w:ascii="Times New Roman" w:hAnsi="Times New Roman"/>
                <w:color w:val="000000"/>
                <w:sz w:val="24"/>
                <w:szCs w:val="24"/>
              </w:rPr>
              <w:t>vrstama</w:t>
            </w:r>
            <w:r w:rsidRPr="00FF01A6">
              <w:rPr>
                <w:rFonts w:ascii="Times New Roman" w:hAnsi="Times New Roman"/>
                <w:color w:val="000000"/>
                <w:sz w:val="24"/>
                <w:szCs w:val="24"/>
              </w:rPr>
              <w:t xml:space="preserve"> povoljnosti </w:t>
            </w:r>
            <w:r>
              <w:rPr>
                <w:rFonts w:ascii="Times New Roman" w:hAnsi="Times New Roman"/>
                <w:color w:val="000000"/>
                <w:sz w:val="24"/>
                <w:szCs w:val="24"/>
              </w:rPr>
              <w:t xml:space="preserve">i posebnim </w:t>
            </w:r>
            <w:r w:rsidRPr="00FF01A6">
              <w:rPr>
                <w:rFonts w:ascii="Times New Roman" w:hAnsi="Times New Roman"/>
                <w:color w:val="000000"/>
                <w:sz w:val="24"/>
                <w:szCs w:val="24"/>
              </w:rPr>
              <w:t>komunikacionim uslugama za lica smanjene pokretljivosti i lica sa invaliditetom</w:t>
            </w:r>
          </w:p>
        </w:tc>
        <w:tc>
          <w:tcPr>
            <w:tcW w:w="180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4.9.</w:t>
            </w:r>
          </w:p>
        </w:tc>
        <w:tc>
          <w:tcPr>
            <w:tcW w:w="109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26.9.</w:t>
            </w:r>
          </w:p>
        </w:tc>
        <w:tc>
          <w:tcPr>
            <w:tcW w:w="232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9.10.</w:t>
            </w:r>
          </w:p>
        </w:tc>
      </w:tr>
      <w:tr w:rsidR="00544201" w:rsidRPr="00846759" w:rsidTr="00544201">
        <w:trPr>
          <w:trHeight w:val="94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 46</w:t>
            </w:r>
            <w:r w:rsidRPr="00CA7D67">
              <w:rPr>
                <w:rFonts w:ascii="Times New Roman" w:hAnsi="Times New Roman"/>
                <w:b/>
                <w:color w:val="000000"/>
                <w:sz w:val="24"/>
                <w:szCs w:val="24"/>
              </w:rPr>
              <w:t>. </w:t>
            </w:r>
          </w:p>
        </w:tc>
        <w:tc>
          <w:tcPr>
            <w:tcW w:w="330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izmjenama i dopunama Pravilnika o načinu sprovođenja javnog konkursa</w:t>
            </w:r>
          </w:p>
        </w:tc>
        <w:tc>
          <w:tcPr>
            <w:tcW w:w="180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4.9.</w:t>
            </w:r>
          </w:p>
        </w:tc>
        <w:tc>
          <w:tcPr>
            <w:tcW w:w="109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4.9.</w:t>
            </w:r>
          </w:p>
        </w:tc>
        <w:tc>
          <w:tcPr>
            <w:tcW w:w="232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8.9.</w:t>
            </w:r>
          </w:p>
        </w:tc>
      </w:tr>
      <w:tr w:rsidR="00544201" w:rsidRPr="00846759" w:rsidTr="00544201">
        <w:trPr>
          <w:trHeight w:val="63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47</w:t>
            </w:r>
            <w:r w:rsidRPr="00CA7D67">
              <w:rPr>
                <w:rFonts w:ascii="Times New Roman" w:hAnsi="Times New Roman"/>
                <w:b/>
                <w:color w:val="000000"/>
                <w:sz w:val="24"/>
                <w:szCs w:val="24"/>
              </w:rPr>
              <w:t>.</w:t>
            </w:r>
          </w:p>
        </w:tc>
        <w:tc>
          <w:tcPr>
            <w:tcW w:w="3304" w:type="dxa"/>
            <w:tcBorders>
              <w:top w:val="nil"/>
              <w:left w:val="nil"/>
              <w:bottom w:val="single" w:sz="4" w:space="0" w:color="auto"/>
              <w:right w:val="single" w:sz="4" w:space="0" w:color="auto"/>
            </w:tcBorders>
            <w:shd w:val="clear" w:color="auto" w:fill="auto"/>
            <w:vAlign w:val="center"/>
            <w:hideMark/>
          </w:tcPr>
          <w:p w:rsidR="00544201" w:rsidRPr="001D3B00" w:rsidRDefault="00544201" w:rsidP="00544201">
            <w:pPr>
              <w:spacing w:after="0" w:line="240" w:lineRule="auto"/>
              <w:jc w:val="center"/>
              <w:rPr>
                <w:rFonts w:ascii="Times New Roman" w:hAnsi="Times New Roman"/>
                <w:sz w:val="24"/>
                <w:szCs w:val="24"/>
              </w:rPr>
            </w:pPr>
            <w:r w:rsidRPr="001D3B00">
              <w:rPr>
                <w:rFonts w:ascii="Times New Roman" w:hAnsi="Times New Roman"/>
                <w:sz w:val="24"/>
                <w:szCs w:val="24"/>
              </w:rPr>
              <w:t>Pravilnik o obilježavanju i označavanju tekstilnih proizvoda</w:t>
            </w:r>
          </w:p>
        </w:tc>
        <w:tc>
          <w:tcPr>
            <w:tcW w:w="1800" w:type="dxa"/>
            <w:tcBorders>
              <w:top w:val="nil"/>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24.9. </w:t>
            </w:r>
          </w:p>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25.9. </w:t>
            </w:r>
          </w:p>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22.10. </w:t>
            </w:r>
          </w:p>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28.10.</w:t>
            </w:r>
          </w:p>
        </w:tc>
        <w:tc>
          <w:tcPr>
            <w:tcW w:w="109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30.10.</w:t>
            </w:r>
          </w:p>
        </w:tc>
        <w:tc>
          <w:tcPr>
            <w:tcW w:w="232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10.11.</w:t>
            </w:r>
            <w:r w:rsidRPr="00FF01A6">
              <w:rPr>
                <w:rFonts w:ascii="Times New Roman" w:hAnsi="Times New Roman"/>
                <w:color w:val="000000"/>
                <w:sz w:val="24"/>
                <w:szCs w:val="24"/>
              </w:rPr>
              <w:t> </w:t>
            </w:r>
          </w:p>
        </w:tc>
      </w:tr>
      <w:tr w:rsidR="00544201" w:rsidRPr="00846759" w:rsidTr="00544201">
        <w:trPr>
          <w:trHeight w:val="63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 48</w:t>
            </w:r>
            <w:r w:rsidRPr="00CA7D67">
              <w:rPr>
                <w:rFonts w:ascii="Times New Roman" w:hAnsi="Times New Roman"/>
                <w:b/>
                <w:color w:val="000000"/>
                <w:sz w:val="24"/>
                <w:szCs w:val="24"/>
              </w:rPr>
              <w:t>. </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1D3B00" w:rsidRDefault="00544201" w:rsidP="00544201">
            <w:pPr>
              <w:spacing w:after="0" w:line="240" w:lineRule="auto"/>
              <w:jc w:val="center"/>
              <w:rPr>
                <w:rFonts w:ascii="Times New Roman" w:hAnsi="Times New Roman"/>
                <w:sz w:val="24"/>
                <w:szCs w:val="24"/>
              </w:rPr>
            </w:pPr>
            <w:r w:rsidRPr="001D3B00">
              <w:rPr>
                <w:rFonts w:ascii="Times New Roman" w:hAnsi="Times New Roman"/>
                <w:sz w:val="24"/>
                <w:szCs w:val="24"/>
              </w:rPr>
              <w:t>Pravilnik o elektromagnetnoj kompatibilnosti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22.9.</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r>
              <w:rPr>
                <w:rFonts w:ascii="Times New Roman" w:hAnsi="Times New Roman"/>
                <w:color w:val="000000"/>
                <w:sz w:val="24"/>
                <w:szCs w:val="24"/>
              </w:rPr>
              <w:t>19.11.</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24.11.</w:t>
            </w:r>
            <w:r w:rsidRPr="00FF01A6">
              <w:rPr>
                <w:rFonts w:ascii="Times New Roman" w:hAnsi="Times New Roman"/>
                <w:color w:val="000000"/>
                <w:sz w:val="24"/>
                <w:szCs w:val="24"/>
              </w:rPr>
              <w:t> </w:t>
            </w:r>
          </w:p>
        </w:tc>
      </w:tr>
      <w:tr w:rsidR="00544201" w:rsidRPr="00846759" w:rsidTr="00544201">
        <w:trPr>
          <w:trHeight w:val="1165"/>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 49</w:t>
            </w:r>
            <w:r w:rsidRPr="00CA7D67">
              <w:rPr>
                <w:rFonts w:ascii="Times New Roman" w:hAnsi="Times New Roman"/>
                <w:b/>
                <w:color w:val="000000"/>
                <w:sz w:val="24"/>
                <w:szCs w:val="24"/>
              </w:rPr>
              <w:t>. </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izgledu, načinu upravljanja i funkcionisanja i uslovima za administrativni pristup Web portalu Vlade Crne Gore i podportalima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24.9. </w:t>
            </w:r>
          </w:p>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25.9. </w:t>
            </w:r>
          </w:p>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10.10.</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13.10.</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17.10.</w:t>
            </w:r>
          </w:p>
        </w:tc>
      </w:tr>
      <w:tr w:rsidR="00544201" w:rsidRPr="00846759" w:rsidTr="00544201">
        <w:trPr>
          <w:trHeight w:val="265"/>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 50</w:t>
            </w:r>
            <w:r w:rsidRPr="00CA7D67">
              <w:rPr>
                <w:rFonts w:ascii="Times New Roman" w:hAnsi="Times New Roman"/>
                <w:b/>
                <w:color w:val="000000"/>
                <w:sz w:val="24"/>
                <w:szCs w:val="24"/>
              </w:rPr>
              <w:t>. </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Pravilnik o radio opremi i </w:t>
            </w:r>
            <w:r w:rsidRPr="00FF01A6">
              <w:rPr>
                <w:rFonts w:ascii="Times New Roman" w:hAnsi="Times New Roman"/>
                <w:color w:val="000000"/>
                <w:sz w:val="24"/>
                <w:szCs w:val="24"/>
              </w:rPr>
              <w:lastRenderedPageBreak/>
              <w:t>telekomunikaciono</w:t>
            </w:r>
            <w:r>
              <w:rPr>
                <w:rFonts w:ascii="Times New Roman" w:hAnsi="Times New Roman"/>
                <w:color w:val="000000"/>
                <w:sz w:val="24"/>
                <w:szCs w:val="24"/>
              </w:rPr>
              <w:t>j</w:t>
            </w:r>
            <w:r w:rsidRPr="00FF01A6">
              <w:rPr>
                <w:rFonts w:ascii="Times New Roman" w:hAnsi="Times New Roman"/>
                <w:color w:val="000000"/>
                <w:sz w:val="24"/>
                <w:szCs w:val="24"/>
              </w:rPr>
              <w:t xml:space="preserve"> terminalnoj opremi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lastRenderedPageBreak/>
              <w:t xml:space="preserve">24.9. </w:t>
            </w:r>
          </w:p>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lastRenderedPageBreak/>
              <w:t>25.9.</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lastRenderedPageBreak/>
              <w:t>6.10.</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22.10.</w:t>
            </w:r>
          </w:p>
        </w:tc>
      </w:tr>
      <w:tr w:rsidR="00544201" w:rsidRPr="00846759" w:rsidTr="00544201">
        <w:trPr>
          <w:trHeight w:val="945"/>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 xml:space="preserve"> 51</w:t>
            </w:r>
            <w:r w:rsidRPr="00CA7D67">
              <w:rPr>
                <w:rFonts w:ascii="Times New Roman" w:hAnsi="Times New Roman"/>
                <w:b/>
                <w:color w:val="000000"/>
                <w:sz w:val="24"/>
                <w:szCs w:val="24"/>
              </w:rPr>
              <w:t>. </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utvrđivanju liste standarda iz oblasti radio opreme i telekomunikacione</w:t>
            </w:r>
            <w:r>
              <w:rPr>
                <w:rFonts w:ascii="Times New Roman" w:hAnsi="Times New Roman"/>
                <w:color w:val="000000"/>
                <w:sz w:val="24"/>
                <w:szCs w:val="24"/>
              </w:rPr>
              <w:t xml:space="preserve"> </w:t>
            </w:r>
            <w:r w:rsidRPr="00FF01A6">
              <w:rPr>
                <w:rFonts w:ascii="Times New Roman" w:hAnsi="Times New Roman"/>
                <w:color w:val="000000"/>
                <w:sz w:val="24"/>
                <w:szCs w:val="24"/>
              </w:rPr>
              <w:t>terminalne opreme</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24.9. </w:t>
            </w:r>
          </w:p>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25.9.</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30.9.</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22.10.</w:t>
            </w:r>
          </w:p>
        </w:tc>
      </w:tr>
      <w:tr w:rsidR="00544201" w:rsidRPr="00846759" w:rsidTr="00544201">
        <w:trPr>
          <w:trHeight w:val="63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52</w:t>
            </w:r>
            <w:r w:rsidRPr="00CA7D67">
              <w:rPr>
                <w:rFonts w:ascii="Times New Roman" w:hAnsi="Times New Roman"/>
                <w:b/>
                <w:color w:val="000000"/>
                <w:sz w:val="24"/>
                <w:szCs w:val="24"/>
              </w:rPr>
              <w:t>.</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w:t>
            </w:r>
            <w:r w:rsidRPr="00FF01A6">
              <w:rPr>
                <w:rFonts w:ascii="Times New Roman" w:hAnsi="Times New Roman"/>
                <w:sz w:val="24"/>
                <w:szCs w:val="24"/>
              </w:rPr>
              <w:t>ilnik o Arbitražnom odboru za vansudsko rješavanje sporova potrošača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3.10.</w:t>
            </w:r>
          </w:p>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 12.11. </w:t>
            </w:r>
          </w:p>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25.12.</w:t>
            </w:r>
          </w:p>
          <w:p w:rsidR="00544201" w:rsidRPr="00FF01A6"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30.12.</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r>
      <w:tr w:rsidR="00544201" w:rsidRPr="00846759" w:rsidTr="00544201">
        <w:trPr>
          <w:trHeight w:val="63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 53</w:t>
            </w:r>
            <w:r w:rsidRPr="00CA7D67">
              <w:rPr>
                <w:rFonts w:ascii="Times New Roman" w:hAnsi="Times New Roman"/>
                <w:b/>
                <w:color w:val="000000"/>
                <w:sz w:val="24"/>
                <w:szCs w:val="24"/>
              </w:rPr>
              <w:t>. </w:t>
            </w:r>
          </w:p>
        </w:tc>
        <w:tc>
          <w:tcPr>
            <w:tcW w:w="330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otvaranju, suspenziji i ukidanju naloga na domenu mreže državnih organa</w:t>
            </w:r>
          </w:p>
        </w:tc>
        <w:tc>
          <w:tcPr>
            <w:tcW w:w="180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25.9.</w:t>
            </w:r>
          </w:p>
        </w:tc>
        <w:tc>
          <w:tcPr>
            <w:tcW w:w="109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14.10.</w:t>
            </w:r>
          </w:p>
        </w:tc>
        <w:tc>
          <w:tcPr>
            <w:tcW w:w="232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20.10.</w:t>
            </w:r>
          </w:p>
        </w:tc>
      </w:tr>
      <w:tr w:rsidR="00544201" w:rsidRPr="00846759" w:rsidTr="00544201">
        <w:trPr>
          <w:trHeight w:val="94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 54.</w:t>
            </w:r>
            <w:r w:rsidRPr="00CA7D67">
              <w:rPr>
                <w:rFonts w:ascii="Times New Roman" w:hAnsi="Times New Roman"/>
                <w:b/>
                <w:color w:val="000000"/>
                <w:sz w:val="24"/>
                <w:szCs w:val="24"/>
              </w:rPr>
              <w:t> </w:t>
            </w:r>
          </w:p>
        </w:tc>
        <w:tc>
          <w:tcPr>
            <w:tcW w:w="330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načinu registracije i upotrebe domena ispod nacionalnog internet domena Crne Gore "</w:t>
            </w:r>
            <w:r>
              <w:rPr>
                <w:rFonts w:ascii="Times New Roman" w:hAnsi="Times New Roman"/>
                <w:color w:val="000000"/>
                <w:sz w:val="24"/>
                <w:szCs w:val="24"/>
              </w:rPr>
              <w:t>.</w:t>
            </w:r>
            <w:r w:rsidRPr="00FF01A6">
              <w:rPr>
                <w:rFonts w:ascii="Times New Roman" w:hAnsi="Times New Roman"/>
                <w:color w:val="000000"/>
                <w:sz w:val="24"/>
                <w:szCs w:val="24"/>
              </w:rPr>
              <w:t>me"</w:t>
            </w:r>
          </w:p>
        </w:tc>
        <w:tc>
          <w:tcPr>
            <w:tcW w:w="180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2.10.</w:t>
            </w:r>
          </w:p>
        </w:tc>
        <w:tc>
          <w:tcPr>
            <w:tcW w:w="109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8.10.</w:t>
            </w:r>
          </w:p>
        </w:tc>
        <w:tc>
          <w:tcPr>
            <w:tcW w:w="232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10.10.</w:t>
            </w:r>
          </w:p>
        </w:tc>
      </w:tr>
      <w:tr w:rsidR="00544201" w:rsidRPr="00846759" w:rsidTr="00544201">
        <w:trPr>
          <w:trHeight w:val="63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sidRPr="00CA7D67">
              <w:rPr>
                <w:rFonts w:ascii="Times New Roman" w:hAnsi="Times New Roman"/>
                <w:b/>
                <w:color w:val="000000"/>
                <w:sz w:val="24"/>
                <w:szCs w:val="24"/>
              </w:rPr>
              <w:t> </w:t>
            </w:r>
            <w:r>
              <w:rPr>
                <w:rFonts w:ascii="Times New Roman" w:hAnsi="Times New Roman"/>
                <w:b/>
                <w:color w:val="000000"/>
                <w:sz w:val="24"/>
                <w:szCs w:val="24"/>
              </w:rPr>
              <w:t>55</w:t>
            </w:r>
            <w:r w:rsidRPr="00CA7D67">
              <w:rPr>
                <w:rFonts w:ascii="Times New Roman" w:hAnsi="Times New Roman"/>
                <w:b/>
                <w:color w:val="000000"/>
                <w:sz w:val="24"/>
                <w:szCs w:val="24"/>
              </w:rPr>
              <w:t>.</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Pravilnik o utvrđivanju brzine prenosa podataka za funkcionalan pristup internetu  </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9.10.</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10.10.</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22.10.</w:t>
            </w:r>
          </w:p>
        </w:tc>
      </w:tr>
      <w:tr w:rsidR="00544201" w:rsidRPr="00846759" w:rsidTr="00544201">
        <w:trPr>
          <w:trHeight w:val="945"/>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56</w:t>
            </w:r>
            <w:r w:rsidRPr="00CA7D67">
              <w:rPr>
                <w:rFonts w:ascii="Times New Roman" w:hAnsi="Times New Roman"/>
                <w:b/>
                <w:color w:val="000000"/>
                <w:sz w:val="24"/>
                <w:szCs w:val="24"/>
              </w:rPr>
              <w:t>. </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izmjeni i dopuni Pravilnika o uslovima i načinu ovjeravanja i poništavanja ovjere licence stranog lica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22.10.</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23.10.</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24.10.</w:t>
            </w:r>
          </w:p>
        </w:tc>
      </w:tr>
      <w:tr w:rsidR="00544201" w:rsidRPr="00846759" w:rsidTr="00544201">
        <w:trPr>
          <w:trHeight w:val="126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57</w:t>
            </w:r>
            <w:r w:rsidRPr="00CA7D67">
              <w:rPr>
                <w:rFonts w:ascii="Times New Roman" w:hAnsi="Times New Roman"/>
                <w:b/>
                <w:color w:val="000000"/>
                <w:sz w:val="24"/>
                <w:szCs w:val="24"/>
              </w:rPr>
              <w:t>. </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E934F2" w:rsidRDefault="00544201" w:rsidP="00544201">
            <w:pPr>
              <w:spacing w:after="0" w:line="240" w:lineRule="auto"/>
              <w:jc w:val="center"/>
              <w:rPr>
                <w:rFonts w:ascii="Times New Roman" w:hAnsi="Times New Roman"/>
                <w:sz w:val="24"/>
                <w:szCs w:val="24"/>
              </w:rPr>
            </w:pPr>
            <w:r w:rsidRPr="00E934F2">
              <w:rPr>
                <w:rFonts w:ascii="Times New Roman" w:hAnsi="Times New Roman"/>
                <w:sz w:val="24"/>
                <w:szCs w:val="24"/>
              </w:rPr>
              <w:t>Pravilnik o načinu rada ovlašćenog lica, načinu sprovođenja unutrašnje kontrole, čuvanju i zaštiti podataka, načinu vođenja evidencija i osposobljavanju zaposlenih</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22.10. </w:t>
            </w:r>
          </w:p>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29.10.</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31.10.</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6.11.</w:t>
            </w:r>
          </w:p>
        </w:tc>
      </w:tr>
      <w:tr w:rsidR="00544201" w:rsidRPr="00846759" w:rsidTr="00544201">
        <w:trPr>
          <w:trHeight w:val="148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58</w:t>
            </w:r>
            <w:r w:rsidRPr="00CA7D67">
              <w:rPr>
                <w:rFonts w:ascii="Times New Roman" w:hAnsi="Times New Roman"/>
                <w:b/>
                <w:color w:val="000000"/>
                <w:sz w:val="24"/>
                <w:szCs w:val="24"/>
              </w:rPr>
              <w:t>. </w:t>
            </w:r>
          </w:p>
        </w:tc>
        <w:tc>
          <w:tcPr>
            <w:tcW w:w="3304" w:type="dxa"/>
            <w:tcBorders>
              <w:top w:val="nil"/>
              <w:left w:val="nil"/>
              <w:bottom w:val="single" w:sz="4" w:space="0" w:color="auto"/>
              <w:right w:val="single" w:sz="4" w:space="0" w:color="auto"/>
            </w:tcBorders>
            <w:shd w:val="clear" w:color="auto" w:fill="auto"/>
            <w:vAlign w:val="center"/>
            <w:hideMark/>
          </w:tcPr>
          <w:p w:rsidR="00544201" w:rsidRPr="00E934F2" w:rsidRDefault="00544201" w:rsidP="00544201">
            <w:pPr>
              <w:spacing w:after="0" w:line="240" w:lineRule="auto"/>
              <w:jc w:val="center"/>
              <w:rPr>
                <w:rFonts w:ascii="Times New Roman" w:hAnsi="Times New Roman"/>
                <w:sz w:val="24"/>
                <w:szCs w:val="24"/>
              </w:rPr>
            </w:pPr>
            <w:r w:rsidRPr="00E934F2">
              <w:rPr>
                <w:rFonts w:ascii="Times New Roman" w:hAnsi="Times New Roman"/>
                <w:sz w:val="24"/>
                <w:szCs w:val="24"/>
              </w:rPr>
              <w:t xml:space="preserve">Pravilnik o </w:t>
            </w:r>
            <w:r>
              <w:rPr>
                <w:rFonts w:ascii="Times New Roman" w:hAnsi="Times New Roman"/>
                <w:sz w:val="24"/>
                <w:szCs w:val="24"/>
              </w:rPr>
              <w:t>uslovim</w:t>
            </w:r>
            <w:r w:rsidRPr="00E934F2">
              <w:rPr>
                <w:rFonts w:ascii="Times New Roman" w:hAnsi="Times New Roman"/>
                <w:sz w:val="24"/>
                <w:szCs w:val="24"/>
              </w:rPr>
              <w:t>a i načinu dostavljanja podataka o gotovinskim transakcijam</w:t>
            </w:r>
            <w:r>
              <w:rPr>
                <w:rFonts w:ascii="Times New Roman" w:hAnsi="Times New Roman"/>
                <w:sz w:val="24"/>
                <w:szCs w:val="24"/>
              </w:rPr>
              <w:t>a</w:t>
            </w:r>
            <w:r w:rsidRPr="00E934F2">
              <w:rPr>
                <w:rFonts w:ascii="Times New Roman" w:hAnsi="Times New Roman"/>
                <w:sz w:val="24"/>
                <w:szCs w:val="24"/>
              </w:rPr>
              <w:t xml:space="preserve"> u iznosu od najmanje 15.000 eura i sumnjivim transakcijama </w:t>
            </w:r>
          </w:p>
        </w:tc>
        <w:tc>
          <w:tcPr>
            <w:tcW w:w="180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4.11.</w:t>
            </w:r>
          </w:p>
        </w:tc>
        <w:tc>
          <w:tcPr>
            <w:tcW w:w="109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10.11.</w:t>
            </w:r>
          </w:p>
        </w:tc>
        <w:tc>
          <w:tcPr>
            <w:tcW w:w="232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14.11.</w:t>
            </w:r>
          </w:p>
        </w:tc>
      </w:tr>
      <w:tr w:rsidR="00544201" w:rsidRPr="00846759" w:rsidTr="00544201">
        <w:trPr>
          <w:trHeight w:val="945"/>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59</w:t>
            </w:r>
            <w:r w:rsidRPr="00CA7D67">
              <w:rPr>
                <w:rFonts w:ascii="Times New Roman" w:hAnsi="Times New Roman"/>
                <w:b/>
                <w:color w:val="000000"/>
                <w:sz w:val="24"/>
                <w:szCs w:val="24"/>
              </w:rPr>
              <w:t>. </w:t>
            </w:r>
          </w:p>
        </w:tc>
        <w:tc>
          <w:tcPr>
            <w:tcW w:w="330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sadržaju i vrsti podataka o uplatiocu koji prate elektronski prenos novčanih sredstava</w:t>
            </w:r>
          </w:p>
        </w:tc>
        <w:tc>
          <w:tcPr>
            <w:tcW w:w="180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6.11.</w:t>
            </w:r>
          </w:p>
        </w:tc>
        <w:tc>
          <w:tcPr>
            <w:tcW w:w="109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10.11.</w:t>
            </w:r>
          </w:p>
        </w:tc>
        <w:tc>
          <w:tcPr>
            <w:tcW w:w="232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13.11.</w:t>
            </w:r>
          </w:p>
        </w:tc>
      </w:tr>
      <w:tr w:rsidR="00544201" w:rsidRPr="00846759" w:rsidTr="00544201">
        <w:trPr>
          <w:trHeight w:val="265"/>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60</w:t>
            </w:r>
            <w:r w:rsidRPr="00CA7D67">
              <w:rPr>
                <w:rFonts w:ascii="Times New Roman" w:hAnsi="Times New Roman"/>
                <w:b/>
                <w:color w:val="000000"/>
                <w:sz w:val="24"/>
                <w:szCs w:val="24"/>
              </w:rPr>
              <w:t>. </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indikatorima za prepoznavanje sumnjivih klijenata i transakcija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6.11.</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7.11.</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13.11.</w:t>
            </w:r>
          </w:p>
        </w:tc>
      </w:tr>
      <w:tr w:rsidR="00544201" w:rsidRPr="00846759" w:rsidTr="00544201">
        <w:trPr>
          <w:trHeight w:val="63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61</w:t>
            </w:r>
            <w:r w:rsidRPr="00CA7D67">
              <w:rPr>
                <w:rFonts w:ascii="Times New Roman" w:hAnsi="Times New Roman"/>
                <w:b/>
                <w:color w:val="000000"/>
                <w:sz w:val="24"/>
                <w:szCs w:val="24"/>
              </w:rPr>
              <w:t>. </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aerosolnim raspršivačima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7.11. </w:t>
            </w:r>
          </w:p>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20.11. </w:t>
            </w:r>
          </w:p>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9.12.</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22.12.</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r>
      <w:tr w:rsidR="00544201" w:rsidRPr="00846759" w:rsidTr="00544201">
        <w:trPr>
          <w:trHeight w:val="265"/>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62</w:t>
            </w:r>
            <w:r w:rsidRPr="00CA7D67">
              <w:rPr>
                <w:rFonts w:ascii="Times New Roman" w:hAnsi="Times New Roman"/>
                <w:b/>
                <w:color w:val="000000"/>
                <w:sz w:val="24"/>
                <w:szCs w:val="24"/>
              </w:rPr>
              <w:t>. </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gasnim uređajima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7.11. </w:t>
            </w:r>
          </w:p>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20.11. </w:t>
            </w:r>
          </w:p>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9.12.</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22.12.</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r>
      <w:tr w:rsidR="00544201" w:rsidRPr="00846759" w:rsidTr="00544201">
        <w:trPr>
          <w:trHeight w:val="63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63</w:t>
            </w:r>
            <w:r w:rsidRPr="00CA7D67">
              <w:rPr>
                <w:rFonts w:ascii="Times New Roman" w:hAnsi="Times New Roman"/>
                <w:b/>
                <w:color w:val="000000"/>
                <w:sz w:val="24"/>
                <w:szCs w:val="24"/>
              </w:rPr>
              <w:t>.</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sadržaju i načinu vođenja evidencije davalaca finansijskog lizinga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12.11.</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14.11.</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2.12.</w:t>
            </w:r>
          </w:p>
        </w:tc>
      </w:tr>
      <w:tr w:rsidR="00544201" w:rsidRPr="00846759" w:rsidTr="00544201">
        <w:trPr>
          <w:trHeight w:val="189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64</w:t>
            </w:r>
            <w:r w:rsidRPr="00CA7D67">
              <w:rPr>
                <w:rFonts w:ascii="Times New Roman" w:hAnsi="Times New Roman"/>
                <w:b/>
                <w:color w:val="000000"/>
                <w:sz w:val="24"/>
                <w:szCs w:val="24"/>
              </w:rPr>
              <w:t>.</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dopuni Pravilnika o obliku, sadržini i načinu popunjavanja i dostavlj</w:t>
            </w:r>
            <w:r>
              <w:rPr>
                <w:rFonts w:ascii="Times New Roman" w:hAnsi="Times New Roman"/>
                <w:color w:val="000000"/>
                <w:sz w:val="24"/>
                <w:szCs w:val="24"/>
              </w:rPr>
              <w:t>anja jedinstvenog obrasca izvješ</w:t>
            </w:r>
            <w:r w:rsidRPr="00FF01A6">
              <w:rPr>
                <w:rFonts w:ascii="Times New Roman" w:hAnsi="Times New Roman"/>
                <w:color w:val="000000"/>
                <w:sz w:val="24"/>
                <w:szCs w:val="24"/>
              </w:rPr>
              <w:t>taja o obračunatom i plaćenom porezu na dohodak fizičkih lica i doprinosima za obavezno socijalno osiguranje</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14.11.</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14.11.</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17.11.</w:t>
            </w:r>
          </w:p>
        </w:tc>
      </w:tr>
      <w:tr w:rsidR="00544201" w:rsidRPr="00846759" w:rsidTr="00544201">
        <w:trPr>
          <w:trHeight w:val="945"/>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65</w:t>
            </w:r>
            <w:r w:rsidRPr="00CA7D67">
              <w:rPr>
                <w:rFonts w:ascii="Times New Roman" w:hAnsi="Times New Roman"/>
                <w:b/>
                <w:color w:val="000000"/>
                <w:sz w:val="24"/>
                <w:szCs w:val="24"/>
              </w:rPr>
              <w:t>. </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izradi smjernica za analizu rizika radi sprječavanja pranja novca i finansiranja terorizma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26.11. </w:t>
            </w:r>
          </w:p>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28.11.</w:t>
            </w:r>
          </w:p>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 3.12.</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9.12.</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15.12.</w:t>
            </w:r>
          </w:p>
        </w:tc>
      </w:tr>
      <w:tr w:rsidR="00544201" w:rsidRPr="00846759" w:rsidTr="00544201">
        <w:trPr>
          <w:trHeight w:val="63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66</w:t>
            </w:r>
            <w:r w:rsidRPr="00CA7D67">
              <w:rPr>
                <w:rFonts w:ascii="Times New Roman" w:hAnsi="Times New Roman"/>
                <w:b/>
                <w:color w:val="000000"/>
                <w:sz w:val="24"/>
                <w:szCs w:val="24"/>
              </w:rPr>
              <w:t>. </w:t>
            </w:r>
          </w:p>
        </w:tc>
        <w:tc>
          <w:tcPr>
            <w:tcW w:w="330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iznosu najviše godišnje osnovice za plaćanje doprinosa za 2014. godinu</w:t>
            </w:r>
          </w:p>
        </w:tc>
        <w:tc>
          <w:tcPr>
            <w:tcW w:w="180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c>
          <w:tcPr>
            <w:tcW w:w="109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c>
          <w:tcPr>
            <w:tcW w:w="232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28.11.</w:t>
            </w:r>
          </w:p>
        </w:tc>
      </w:tr>
      <w:tr w:rsidR="00544201" w:rsidRPr="00846759" w:rsidTr="00544201">
        <w:trPr>
          <w:trHeight w:val="63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67</w:t>
            </w:r>
            <w:r w:rsidRPr="00CA7D67">
              <w:rPr>
                <w:rFonts w:ascii="Times New Roman" w:hAnsi="Times New Roman"/>
                <w:b/>
                <w:color w:val="000000"/>
                <w:sz w:val="24"/>
                <w:szCs w:val="24"/>
              </w:rPr>
              <w:t>. </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izmjeni Pravilnika o bližem postupku izvoza duvanskih proizvoda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27.11.</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28.11.</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28.11.</w:t>
            </w:r>
          </w:p>
        </w:tc>
      </w:tr>
      <w:tr w:rsidR="00544201" w:rsidRPr="00846759" w:rsidTr="00544201">
        <w:trPr>
          <w:trHeight w:val="1575"/>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sidRPr="00CA7D67">
              <w:rPr>
                <w:rFonts w:ascii="Times New Roman" w:hAnsi="Times New Roman"/>
                <w:b/>
                <w:color w:val="000000"/>
                <w:sz w:val="24"/>
                <w:szCs w:val="24"/>
              </w:rPr>
              <w:t> </w:t>
            </w:r>
            <w:r>
              <w:rPr>
                <w:rFonts w:ascii="Times New Roman" w:hAnsi="Times New Roman"/>
                <w:b/>
                <w:color w:val="000000"/>
                <w:sz w:val="24"/>
                <w:szCs w:val="24"/>
              </w:rPr>
              <w:t>68</w:t>
            </w:r>
            <w:r w:rsidRPr="00CA7D67">
              <w:rPr>
                <w:rFonts w:ascii="Times New Roman" w:hAnsi="Times New Roman"/>
                <w:b/>
                <w:color w:val="000000"/>
                <w:sz w:val="24"/>
                <w:szCs w:val="24"/>
              </w:rPr>
              <w:t>.</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izmjenama i dopunama Pravilnika o posebnim mjerama carinskog nadzora i carinskom postupku za robe koje se koriste za snabdijevanje prevoznih sredstav</w:t>
            </w:r>
            <w:r>
              <w:rPr>
                <w:rFonts w:ascii="Times New Roman" w:hAnsi="Times New Roman"/>
                <w:color w:val="000000"/>
                <w:sz w:val="24"/>
                <w:szCs w:val="24"/>
              </w:rPr>
              <w:t>a</w:t>
            </w:r>
            <w:r w:rsidRPr="00FF01A6">
              <w:rPr>
                <w:rFonts w:ascii="Times New Roman" w:hAnsi="Times New Roman"/>
                <w:color w:val="000000"/>
                <w:sz w:val="24"/>
                <w:szCs w:val="24"/>
              </w:rPr>
              <w:t xml:space="preserve"> u međunarodnom saobraćaju</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1.12.</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2.12.</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12.12.</w:t>
            </w:r>
          </w:p>
        </w:tc>
      </w:tr>
      <w:tr w:rsidR="00544201" w:rsidRPr="00846759" w:rsidTr="00544201">
        <w:trPr>
          <w:trHeight w:val="945"/>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sidRPr="00CA7D67">
              <w:rPr>
                <w:rFonts w:ascii="Times New Roman" w:hAnsi="Times New Roman"/>
                <w:b/>
                <w:color w:val="000000"/>
                <w:sz w:val="24"/>
                <w:szCs w:val="24"/>
              </w:rPr>
              <w:t> </w:t>
            </w:r>
            <w:r>
              <w:rPr>
                <w:rFonts w:ascii="Times New Roman" w:hAnsi="Times New Roman"/>
                <w:b/>
                <w:color w:val="000000"/>
                <w:sz w:val="24"/>
                <w:szCs w:val="24"/>
              </w:rPr>
              <w:t>69.</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izmjenama i dopunama Pravilnika o proizvodima za koje se ne ističe cijena po jedinici mjere</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10.12.</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25.12.</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p>
        </w:tc>
      </w:tr>
      <w:tr w:rsidR="00544201" w:rsidRPr="00846759" w:rsidTr="00544201">
        <w:trPr>
          <w:trHeight w:val="63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sidRPr="00CA7D67">
              <w:rPr>
                <w:rFonts w:ascii="Times New Roman" w:hAnsi="Times New Roman"/>
                <w:b/>
                <w:color w:val="000000"/>
                <w:sz w:val="24"/>
                <w:szCs w:val="24"/>
              </w:rPr>
              <w:t> </w:t>
            </w:r>
            <w:r>
              <w:rPr>
                <w:rFonts w:ascii="Times New Roman" w:hAnsi="Times New Roman"/>
                <w:b/>
                <w:color w:val="000000"/>
                <w:sz w:val="24"/>
                <w:szCs w:val="24"/>
              </w:rPr>
              <w:t>70</w:t>
            </w:r>
            <w:r w:rsidRPr="00CA7D67">
              <w:rPr>
                <w:rFonts w:ascii="Times New Roman" w:hAnsi="Times New Roman"/>
                <w:b/>
                <w:color w:val="000000"/>
                <w:sz w:val="24"/>
                <w:szCs w:val="24"/>
              </w:rPr>
              <w:t>.</w:t>
            </w:r>
          </w:p>
        </w:tc>
        <w:tc>
          <w:tcPr>
            <w:tcW w:w="330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načinu i uslovima povraćaja akcize na mineralna ulja</w:t>
            </w:r>
          </w:p>
        </w:tc>
        <w:tc>
          <w:tcPr>
            <w:tcW w:w="180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11.12.</w:t>
            </w:r>
          </w:p>
        </w:tc>
        <w:tc>
          <w:tcPr>
            <w:tcW w:w="1096"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12.12.</w:t>
            </w:r>
          </w:p>
        </w:tc>
        <w:tc>
          <w:tcPr>
            <w:tcW w:w="2324"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24.12.</w:t>
            </w:r>
          </w:p>
        </w:tc>
      </w:tr>
      <w:tr w:rsidR="00544201" w:rsidRPr="00846759" w:rsidTr="00544201">
        <w:trPr>
          <w:trHeight w:val="945"/>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sidRPr="00CA7D67">
              <w:rPr>
                <w:rFonts w:ascii="Times New Roman" w:hAnsi="Times New Roman"/>
                <w:b/>
                <w:color w:val="000000"/>
                <w:sz w:val="24"/>
                <w:szCs w:val="24"/>
              </w:rPr>
              <w:t> </w:t>
            </w:r>
            <w:r>
              <w:rPr>
                <w:rFonts w:ascii="Times New Roman" w:hAnsi="Times New Roman"/>
                <w:b/>
                <w:color w:val="000000"/>
                <w:sz w:val="24"/>
                <w:szCs w:val="24"/>
              </w:rPr>
              <w:t>71</w:t>
            </w:r>
            <w:r w:rsidRPr="00CA7D67">
              <w:rPr>
                <w:rFonts w:ascii="Times New Roman" w:hAnsi="Times New Roman"/>
                <w:b/>
                <w:color w:val="000000"/>
                <w:sz w:val="24"/>
                <w:szCs w:val="24"/>
              </w:rPr>
              <w:t>.</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bližem sadržaju i načinu vođenja registara tehničke dokumentacije i izvještaja o reviziji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18.12.</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18.12.</w:t>
            </w: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p>
        </w:tc>
      </w:tr>
      <w:tr w:rsidR="00544201" w:rsidRPr="00846759" w:rsidTr="00544201">
        <w:trPr>
          <w:trHeight w:val="315"/>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sidRPr="00CA7D67">
              <w:rPr>
                <w:rFonts w:ascii="Times New Roman" w:hAnsi="Times New Roman"/>
                <w:b/>
                <w:color w:val="000000"/>
                <w:sz w:val="24"/>
                <w:szCs w:val="24"/>
              </w:rPr>
              <w:t> </w:t>
            </w:r>
            <w:r>
              <w:rPr>
                <w:rFonts w:ascii="Times New Roman" w:hAnsi="Times New Roman"/>
                <w:b/>
                <w:color w:val="000000"/>
                <w:sz w:val="24"/>
                <w:szCs w:val="24"/>
              </w:rPr>
              <w:t>72</w:t>
            </w:r>
            <w:r w:rsidRPr="00CA7D67">
              <w:rPr>
                <w:rFonts w:ascii="Times New Roman" w:hAnsi="Times New Roman"/>
                <w:b/>
                <w:color w:val="000000"/>
                <w:sz w:val="24"/>
                <w:szCs w:val="24"/>
              </w:rPr>
              <w:t>.</w:t>
            </w:r>
          </w:p>
        </w:tc>
        <w:tc>
          <w:tcPr>
            <w:tcW w:w="330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Pravilnik o opremi lične zaštite</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w:t>
            </w:r>
            <w:r w:rsidRPr="00FF01A6">
              <w:rPr>
                <w:rFonts w:ascii="Times New Roman" w:hAnsi="Times New Roman"/>
                <w:color w:val="000000"/>
                <w:sz w:val="24"/>
                <w:szCs w:val="24"/>
              </w:rPr>
              <w:t>.12.</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p>
        </w:tc>
        <w:tc>
          <w:tcPr>
            <w:tcW w:w="2324"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r>
      <w:tr w:rsidR="00544201" w:rsidRPr="00846759" w:rsidTr="00544201">
        <w:trPr>
          <w:trHeight w:val="265"/>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 73</w:t>
            </w:r>
            <w:r w:rsidRPr="00CA7D67">
              <w:rPr>
                <w:rFonts w:ascii="Times New Roman" w:hAnsi="Times New Roman"/>
                <w:b/>
                <w:color w:val="000000"/>
                <w:sz w:val="24"/>
                <w:szCs w:val="24"/>
              </w:rPr>
              <w:t>. </w:t>
            </w:r>
          </w:p>
        </w:tc>
        <w:tc>
          <w:tcPr>
            <w:tcW w:w="3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xml:space="preserve">Pravilnik o dopunama Pravilnika o listi pravila </w:t>
            </w:r>
            <w:r w:rsidRPr="00FF01A6">
              <w:rPr>
                <w:rFonts w:ascii="Times New Roman" w:hAnsi="Times New Roman"/>
                <w:color w:val="000000"/>
                <w:sz w:val="24"/>
                <w:szCs w:val="24"/>
              </w:rPr>
              <w:lastRenderedPageBreak/>
              <w:t>državne pomoći</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26.12.</w:t>
            </w:r>
          </w:p>
          <w:p w:rsidR="00544201" w:rsidRPr="00FF01A6"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29.12.</w:t>
            </w:r>
            <w:r w:rsidRPr="00FF01A6">
              <w:rPr>
                <w:rFonts w:ascii="Times New Roman" w:hAnsi="Times New Roman"/>
                <w:color w:val="000000"/>
                <w:sz w:val="24"/>
                <w:szCs w:val="24"/>
              </w:rPr>
              <w:t> </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30.12.</w:t>
            </w:r>
            <w:r w:rsidRPr="00FF01A6">
              <w:rPr>
                <w:rFonts w:ascii="Times New Roman" w:hAnsi="Times New Roman"/>
                <w:color w:val="000000"/>
                <w:sz w:val="24"/>
                <w:szCs w:val="24"/>
              </w:rPr>
              <w:t> </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30.12.</w:t>
            </w:r>
            <w:r w:rsidRPr="00FF01A6">
              <w:rPr>
                <w:rFonts w:ascii="Times New Roman" w:hAnsi="Times New Roman"/>
                <w:color w:val="000000"/>
                <w:sz w:val="24"/>
                <w:szCs w:val="24"/>
              </w:rPr>
              <w:t> </w:t>
            </w:r>
          </w:p>
        </w:tc>
      </w:tr>
      <w:tr w:rsidR="00544201" w:rsidRPr="00846759" w:rsidTr="00544201">
        <w:trPr>
          <w:trHeight w:val="895"/>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CA7D67" w:rsidRDefault="00544201" w:rsidP="00544201">
            <w:pPr>
              <w:spacing w:after="0" w:line="240" w:lineRule="auto"/>
              <w:jc w:val="center"/>
              <w:rPr>
                <w:rFonts w:ascii="Times New Roman" w:hAnsi="Times New Roman"/>
                <w:b/>
                <w:color w:val="000000"/>
                <w:sz w:val="24"/>
                <w:szCs w:val="24"/>
              </w:rPr>
            </w:pPr>
            <w:r w:rsidRPr="00CA7D67">
              <w:rPr>
                <w:rFonts w:ascii="Times New Roman" w:hAnsi="Times New Roman"/>
                <w:b/>
                <w:color w:val="000000"/>
                <w:sz w:val="24"/>
                <w:szCs w:val="24"/>
              </w:rPr>
              <w:lastRenderedPageBreak/>
              <w:t> </w:t>
            </w:r>
            <w:r>
              <w:rPr>
                <w:rFonts w:ascii="Times New Roman" w:hAnsi="Times New Roman"/>
                <w:b/>
                <w:color w:val="000000"/>
                <w:sz w:val="24"/>
                <w:szCs w:val="24"/>
              </w:rPr>
              <w:t>74</w:t>
            </w:r>
            <w:r w:rsidRPr="00CA7D67">
              <w:rPr>
                <w:rFonts w:ascii="Times New Roman" w:hAnsi="Times New Roman"/>
                <w:b/>
                <w:color w:val="000000"/>
                <w:sz w:val="24"/>
                <w:szCs w:val="24"/>
              </w:rPr>
              <w:t>.</w:t>
            </w:r>
          </w:p>
        </w:tc>
        <w:tc>
          <w:tcPr>
            <w:tcW w:w="3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Pra</w:t>
            </w:r>
            <w:r>
              <w:rPr>
                <w:rFonts w:ascii="Times New Roman" w:hAnsi="Times New Roman"/>
                <w:color w:val="000000"/>
                <w:sz w:val="24"/>
                <w:szCs w:val="24"/>
              </w:rPr>
              <w:t>v</w:t>
            </w:r>
            <w:r w:rsidRPr="00FF01A6">
              <w:rPr>
                <w:rFonts w:ascii="Times New Roman" w:hAnsi="Times New Roman"/>
                <w:color w:val="000000"/>
                <w:sz w:val="24"/>
                <w:szCs w:val="24"/>
              </w:rPr>
              <w:t>ilnik o izmjenama i dopunama Pravilnika o primjeni Zakona o akcizama</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25.12.</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29.12.</w:t>
            </w:r>
            <w:r w:rsidRPr="00FF01A6">
              <w:rPr>
                <w:rFonts w:ascii="Times New Roman" w:hAnsi="Times New Roman"/>
                <w:color w:val="000000"/>
                <w:sz w:val="24"/>
                <w:szCs w:val="24"/>
              </w:rPr>
              <w:t> </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30.12.</w:t>
            </w:r>
            <w:r w:rsidRPr="00FF01A6">
              <w:rPr>
                <w:rFonts w:ascii="Times New Roman" w:hAnsi="Times New Roman"/>
                <w:color w:val="000000"/>
                <w:sz w:val="24"/>
                <w:szCs w:val="24"/>
              </w:rPr>
              <w:t> </w:t>
            </w:r>
          </w:p>
        </w:tc>
      </w:tr>
    </w:tbl>
    <w:p w:rsidR="00544201" w:rsidRDefault="00544201" w:rsidP="0047390E">
      <w:pPr>
        <w:jc w:val="center"/>
      </w:pPr>
    </w:p>
    <w:p w:rsidR="00544201" w:rsidRPr="00F02A4A" w:rsidRDefault="00544201" w:rsidP="00544201">
      <w:pPr>
        <w:pStyle w:val="msolistparagraph0"/>
        <w:rPr>
          <w:rFonts w:ascii="Times New Roman" w:hAnsi="Times New Roman" w:cs="Times New Roman"/>
          <w:b/>
          <w:bCs/>
          <w:sz w:val="24"/>
          <w:szCs w:val="24"/>
          <w:u w:val="single"/>
        </w:rPr>
      </w:pPr>
      <w:r w:rsidRPr="00544201">
        <w:rPr>
          <w:rFonts w:ascii="Times New Roman" w:hAnsi="Times New Roman" w:cs="Times New Roman"/>
          <w:b/>
          <w:bCs/>
          <w:sz w:val="24"/>
          <w:szCs w:val="24"/>
        </w:rPr>
        <w:t xml:space="preserve">                                                  </w:t>
      </w:r>
      <w:r w:rsidR="00D636FC">
        <w:rPr>
          <w:rFonts w:ascii="Times New Roman" w:hAnsi="Times New Roman" w:cs="Times New Roman"/>
          <w:b/>
          <w:bCs/>
          <w:sz w:val="24"/>
          <w:szCs w:val="24"/>
        </w:rPr>
        <w:t>4.</w:t>
      </w:r>
      <w:r w:rsidRPr="00544201">
        <w:rPr>
          <w:rFonts w:ascii="Times New Roman" w:hAnsi="Times New Roman" w:cs="Times New Roman"/>
          <w:b/>
          <w:bCs/>
          <w:sz w:val="24"/>
          <w:szCs w:val="24"/>
        </w:rPr>
        <w:t xml:space="preserve">   </w:t>
      </w:r>
      <w:r>
        <w:rPr>
          <w:rFonts w:ascii="Times New Roman" w:hAnsi="Times New Roman" w:cs="Times New Roman"/>
          <w:b/>
          <w:bCs/>
          <w:sz w:val="24"/>
          <w:szCs w:val="24"/>
          <w:u w:val="single"/>
        </w:rPr>
        <w:t>UPUTSTVA I NAREDBE</w:t>
      </w:r>
    </w:p>
    <w:tbl>
      <w:tblPr>
        <w:tblW w:w="9285" w:type="dxa"/>
        <w:tblInd w:w="93" w:type="dxa"/>
        <w:tblLook w:val="04A0"/>
      </w:tblPr>
      <w:tblGrid>
        <w:gridCol w:w="820"/>
        <w:gridCol w:w="3245"/>
        <w:gridCol w:w="1800"/>
        <w:gridCol w:w="1080"/>
        <w:gridCol w:w="2340"/>
      </w:tblGrid>
      <w:tr w:rsidR="00544201" w:rsidRPr="0045625E" w:rsidTr="00544201">
        <w:trPr>
          <w:trHeight w:val="6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201" w:rsidRPr="0045625E" w:rsidRDefault="00544201" w:rsidP="00544201">
            <w:pPr>
              <w:spacing w:after="0" w:line="240" w:lineRule="auto"/>
              <w:jc w:val="center"/>
              <w:rPr>
                <w:rFonts w:ascii="Times New Roman" w:hAnsi="Times New Roman"/>
                <w:b/>
                <w:color w:val="000000"/>
                <w:sz w:val="20"/>
                <w:szCs w:val="20"/>
              </w:rPr>
            </w:pPr>
            <w:r w:rsidRPr="0045625E">
              <w:rPr>
                <w:rFonts w:ascii="Times New Roman" w:hAnsi="Times New Roman"/>
                <w:b/>
                <w:color w:val="000000"/>
                <w:sz w:val="20"/>
                <w:szCs w:val="20"/>
              </w:rPr>
              <w:t>Rb.</w:t>
            </w:r>
          </w:p>
        </w:tc>
        <w:tc>
          <w:tcPr>
            <w:tcW w:w="3245" w:type="dxa"/>
            <w:tcBorders>
              <w:top w:val="single" w:sz="4" w:space="0" w:color="auto"/>
              <w:left w:val="nil"/>
              <w:bottom w:val="single" w:sz="4" w:space="0" w:color="auto"/>
              <w:right w:val="single" w:sz="4" w:space="0" w:color="auto"/>
            </w:tcBorders>
            <w:shd w:val="clear" w:color="auto" w:fill="auto"/>
            <w:vAlign w:val="center"/>
            <w:hideMark/>
          </w:tcPr>
          <w:p w:rsidR="00544201" w:rsidRPr="0045625E" w:rsidRDefault="00544201" w:rsidP="00544201">
            <w:pPr>
              <w:spacing w:after="0" w:line="240" w:lineRule="auto"/>
              <w:jc w:val="center"/>
              <w:rPr>
                <w:rFonts w:ascii="Times New Roman" w:hAnsi="Times New Roman"/>
                <w:b/>
                <w:color w:val="000000"/>
                <w:sz w:val="20"/>
                <w:szCs w:val="20"/>
              </w:rPr>
            </w:pPr>
            <w:r w:rsidRPr="0045625E">
              <w:rPr>
                <w:rFonts w:ascii="Times New Roman" w:hAnsi="Times New Roman"/>
                <w:b/>
                <w:color w:val="000000"/>
                <w:sz w:val="20"/>
                <w:szCs w:val="20"/>
              </w:rPr>
              <w:t>Naziv</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Pr="0045625E" w:rsidRDefault="00544201" w:rsidP="00544201">
            <w:pPr>
              <w:spacing w:after="0" w:line="240" w:lineRule="auto"/>
              <w:jc w:val="center"/>
              <w:rPr>
                <w:rFonts w:ascii="Times New Roman" w:hAnsi="Times New Roman"/>
                <w:b/>
                <w:color w:val="000000"/>
                <w:sz w:val="20"/>
                <w:szCs w:val="20"/>
              </w:rPr>
            </w:pPr>
            <w:r w:rsidRPr="0045625E">
              <w:rPr>
                <w:rFonts w:ascii="Times New Roman" w:hAnsi="Times New Roman"/>
                <w:b/>
                <w:color w:val="000000"/>
                <w:sz w:val="20"/>
                <w:szCs w:val="20"/>
              </w:rPr>
              <w:t>Primjedbe i sugestije</w:t>
            </w:r>
            <w:r w:rsidRPr="0045625E">
              <w:rPr>
                <w:rFonts w:ascii="Times New Roman" w:hAnsi="Times New Roman"/>
                <w:b/>
                <w:color w:val="000000"/>
                <w:sz w:val="20"/>
                <w:szCs w:val="20"/>
              </w:rPr>
              <w:br/>
              <w:t xml:space="preserve">date u neposrednoj saradnji i </w:t>
            </w:r>
            <w:r w:rsidRPr="0045625E">
              <w:rPr>
                <w:rFonts w:ascii="Times New Roman" w:hAnsi="Times New Roman"/>
                <w:b/>
                <w:color w:val="000000"/>
                <w:sz w:val="20"/>
                <w:szCs w:val="20"/>
              </w:rPr>
              <w:br/>
              <w:t>pisanim putem</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44201" w:rsidRPr="0045625E" w:rsidRDefault="00544201" w:rsidP="00544201">
            <w:pPr>
              <w:spacing w:after="0" w:line="240" w:lineRule="auto"/>
              <w:jc w:val="center"/>
              <w:rPr>
                <w:rFonts w:ascii="Times New Roman" w:hAnsi="Times New Roman"/>
                <w:b/>
                <w:color w:val="000000"/>
                <w:sz w:val="20"/>
                <w:szCs w:val="20"/>
              </w:rPr>
            </w:pPr>
            <w:r w:rsidRPr="0045625E">
              <w:rPr>
                <w:rFonts w:ascii="Times New Roman" w:hAnsi="Times New Roman"/>
                <w:b/>
                <w:color w:val="000000"/>
                <w:sz w:val="20"/>
                <w:szCs w:val="20"/>
              </w:rPr>
              <w:t>Konačno mišljenje</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544201" w:rsidRPr="0045625E" w:rsidRDefault="00544201" w:rsidP="00544201">
            <w:pPr>
              <w:spacing w:after="0" w:line="240" w:lineRule="auto"/>
              <w:jc w:val="center"/>
              <w:rPr>
                <w:rFonts w:ascii="Times New Roman" w:hAnsi="Times New Roman"/>
                <w:b/>
                <w:color w:val="000000"/>
                <w:sz w:val="20"/>
                <w:szCs w:val="20"/>
              </w:rPr>
            </w:pPr>
            <w:r w:rsidRPr="0045625E">
              <w:rPr>
                <w:rFonts w:ascii="Times New Roman" w:hAnsi="Times New Roman"/>
                <w:b/>
                <w:color w:val="000000"/>
                <w:sz w:val="20"/>
                <w:szCs w:val="20"/>
              </w:rPr>
              <w:t>Dat nalog za objavljivanje</w:t>
            </w:r>
          </w:p>
        </w:tc>
      </w:tr>
      <w:tr w:rsidR="00544201" w:rsidRPr="00AD274D" w:rsidTr="00544201">
        <w:trPr>
          <w:trHeight w:val="6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201" w:rsidRPr="00107243" w:rsidRDefault="00544201" w:rsidP="00544201">
            <w:pPr>
              <w:spacing w:after="0" w:line="240" w:lineRule="auto"/>
              <w:rPr>
                <w:rFonts w:ascii="Times New Roman" w:hAnsi="Times New Roman"/>
                <w:b/>
                <w:color w:val="000000"/>
                <w:sz w:val="24"/>
                <w:szCs w:val="24"/>
              </w:rPr>
            </w:pPr>
            <w:r w:rsidRPr="00107243">
              <w:rPr>
                <w:rFonts w:ascii="Times New Roman" w:hAnsi="Times New Roman"/>
                <w:b/>
                <w:color w:val="000000"/>
                <w:sz w:val="24"/>
                <w:szCs w:val="24"/>
              </w:rPr>
              <w:t xml:space="preserve">    1.  </w:t>
            </w:r>
          </w:p>
        </w:tc>
        <w:tc>
          <w:tcPr>
            <w:tcW w:w="3245"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Uputstvo o postupku emisije i načinu prodaje državnih zapisa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17.7.</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5.9.</w:t>
            </w:r>
          </w:p>
        </w:tc>
      </w:tr>
      <w:tr w:rsidR="00544201" w:rsidRPr="00AD274D" w:rsidTr="00544201">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544201" w:rsidRPr="00107243" w:rsidRDefault="00544201" w:rsidP="00544201">
            <w:pPr>
              <w:spacing w:after="0" w:line="240" w:lineRule="auto"/>
              <w:jc w:val="center"/>
              <w:rPr>
                <w:rFonts w:ascii="Times New Roman" w:hAnsi="Times New Roman"/>
                <w:b/>
                <w:color w:val="000000"/>
                <w:sz w:val="24"/>
                <w:szCs w:val="24"/>
              </w:rPr>
            </w:pPr>
            <w:r w:rsidRPr="00107243">
              <w:rPr>
                <w:rFonts w:ascii="Times New Roman" w:hAnsi="Times New Roman"/>
                <w:b/>
                <w:color w:val="000000"/>
                <w:sz w:val="24"/>
                <w:szCs w:val="24"/>
              </w:rPr>
              <w:t xml:space="preserve"> 2. </w:t>
            </w:r>
          </w:p>
        </w:tc>
        <w:tc>
          <w:tcPr>
            <w:tcW w:w="3245"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Uputstvo o radu državnog trezora</w:t>
            </w:r>
          </w:p>
        </w:tc>
        <w:tc>
          <w:tcPr>
            <w:tcW w:w="180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5.12.</w:t>
            </w:r>
          </w:p>
        </w:tc>
        <w:tc>
          <w:tcPr>
            <w:tcW w:w="108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12.12.</w:t>
            </w:r>
          </w:p>
        </w:tc>
        <w:tc>
          <w:tcPr>
            <w:tcW w:w="2340" w:type="dxa"/>
            <w:tcBorders>
              <w:top w:val="nil"/>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18.12.</w:t>
            </w:r>
          </w:p>
        </w:tc>
      </w:tr>
      <w:tr w:rsidR="00544201" w:rsidRPr="00AD274D" w:rsidTr="00544201">
        <w:trPr>
          <w:trHeight w:val="9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201" w:rsidRPr="00107243" w:rsidRDefault="00544201" w:rsidP="00544201">
            <w:pPr>
              <w:spacing w:after="0" w:line="240" w:lineRule="auto"/>
              <w:rPr>
                <w:rFonts w:ascii="Times New Roman" w:hAnsi="Times New Roman"/>
                <w:b/>
                <w:color w:val="000000"/>
                <w:sz w:val="24"/>
                <w:szCs w:val="24"/>
              </w:rPr>
            </w:pPr>
            <w:r w:rsidRPr="00107243">
              <w:rPr>
                <w:rFonts w:ascii="Times New Roman" w:hAnsi="Times New Roman"/>
                <w:b/>
                <w:color w:val="000000"/>
                <w:sz w:val="24"/>
                <w:szCs w:val="24"/>
              </w:rPr>
              <w:t xml:space="preserve">    3.</w:t>
            </w:r>
          </w:p>
        </w:tc>
        <w:tc>
          <w:tcPr>
            <w:tcW w:w="3245"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Uputstvo o oslobođenju od plaćanja poreskih i carinskih obaveza za</w:t>
            </w:r>
            <w:r>
              <w:rPr>
                <w:rFonts w:ascii="Times New Roman" w:hAnsi="Times New Roman"/>
                <w:color w:val="000000"/>
                <w:sz w:val="24"/>
                <w:szCs w:val="24"/>
              </w:rPr>
              <w:t xml:space="preserve"> izvođenje radova na izgradnji a</w:t>
            </w:r>
            <w:r w:rsidRPr="00FF01A6">
              <w:rPr>
                <w:rFonts w:ascii="Times New Roman" w:hAnsi="Times New Roman"/>
                <w:color w:val="000000"/>
                <w:sz w:val="24"/>
                <w:szCs w:val="24"/>
              </w:rPr>
              <w:t>utoputa Bar-Boljare</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24.12.</w:t>
            </w:r>
          </w:p>
          <w:p w:rsidR="00544201" w:rsidRPr="00FF01A6" w:rsidRDefault="00544201" w:rsidP="0054420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29.12.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 </w:t>
            </w:r>
          </w:p>
        </w:tc>
      </w:tr>
      <w:tr w:rsidR="00544201" w:rsidRPr="00AD274D" w:rsidTr="00544201">
        <w:trPr>
          <w:trHeight w:val="6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201" w:rsidRPr="00107243" w:rsidRDefault="00544201" w:rsidP="00544201">
            <w:pPr>
              <w:spacing w:after="0" w:line="240" w:lineRule="auto"/>
              <w:jc w:val="center"/>
              <w:rPr>
                <w:rFonts w:ascii="Times New Roman" w:hAnsi="Times New Roman"/>
                <w:b/>
                <w:color w:val="000000"/>
                <w:sz w:val="24"/>
                <w:szCs w:val="24"/>
              </w:rPr>
            </w:pPr>
            <w:r w:rsidRPr="00107243">
              <w:rPr>
                <w:rFonts w:ascii="Times New Roman" w:hAnsi="Times New Roman"/>
                <w:b/>
                <w:color w:val="000000"/>
                <w:sz w:val="24"/>
                <w:szCs w:val="24"/>
              </w:rPr>
              <w:t>4. </w:t>
            </w:r>
          </w:p>
        </w:tc>
        <w:tc>
          <w:tcPr>
            <w:tcW w:w="3245"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Naredba o izmjenama i dopunama Naredbe o načinu uplate javnih prihoda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20.3.</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21.3.</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18.4.</w:t>
            </w:r>
          </w:p>
        </w:tc>
      </w:tr>
      <w:tr w:rsidR="00544201" w:rsidRPr="00AD274D" w:rsidTr="00544201">
        <w:trPr>
          <w:trHeight w:val="6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201" w:rsidRPr="00107243" w:rsidRDefault="00544201" w:rsidP="00544201">
            <w:pPr>
              <w:spacing w:after="0" w:line="240" w:lineRule="auto"/>
              <w:jc w:val="center"/>
              <w:rPr>
                <w:rFonts w:ascii="Times New Roman" w:hAnsi="Times New Roman"/>
                <w:b/>
                <w:color w:val="000000"/>
                <w:sz w:val="24"/>
                <w:szCs w:val="24"/>
              </w:rPr>
            </w:pPr>
            <w:r w:rsidRPr="00107243">
              <w:rPr>
                <w:rFonts w:ascii="Times New Roman" w:hAnsi="Times New Roman"/>
                <w:b/>
                <w:color w:val="000000"/>
                <w:sz w:val="24"/>
                <w:szCs w:val="24"/>
              </w:rPr>
              <w:t>5. </w:t>
            </w:r>
          </w:p>
        </w:tc>
        <w:tc>
          <w:tcPr>
            <w:tcW w:w="3245"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Naredba o dopuni Narebe o načinu uplate javnih prihoda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12.5.</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13.5.</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16.5.</w:t>
            </w:r>
          </w:p>
        </w:tc>
      </w:tr>
      <w:tr w:rsidR="00544201" w:rsidRPr="00AD274D" w:rsidTr="00544201">
        <w:trPr>
          <w:trHeight w:val="6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201" w:rsidRPr="00107243" w:rsidRDefault="00544201" w:rsidP="00544201">
            <w:pPr>
              <w:spacing w:after="0" w:line="240" w:lineRule="auto"/>
              <w:jc w:val="center"/>
              <w:rPr>
                <w:rFonts w:ascii="Times New Roman" w:hAnsi="Times New Roman"/>
                <w:b/>
                <w:color w:val="000000"/>
                <w:sz w:val="24"/>
                <w:szCs w:val="24"/>
              </w:rPr>
            </w:pPr>
            <w:r w:rsidRPr="00107243">
              <w:rPr>
                <w:rFonts w:ascii="Times New Roman" w:hAnsi="Times New Roman"/>
                <w:b/>
                <w:color w:val="000000"/>
                <w:sz w:val="24"/>
                <w:szCs w:val="24"/>
              </w:rPr>
              <w:t>6. </w:t>
            </w:r>
          </w:p>
        </w:tc>
        <w:tc>
          <w:tcPr>
            <w:tcW w:w="3245"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Naredba o dopunama Naredbe o načinu uplate javnih prihoda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23.10.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24.11.</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544201" w:rsidRPr="00FF01A6" w:rsidRDefault="00544201" w:rsidP="00544201">
            <w:pPr>
              <w:spacing w:after="0" w:line="240" w:lineRule="auto"/>
              <w:jc w:val="center"/>
              <w:rPr>
                <w:rFonts w:ascii="Times New Roman" w:hAnsi="Times New Roman"/>
                <w:color w:val="000000"/>
                <w:sz w:val="24"/>
                <w:szCs w:val="24"/>
              </w:rPr>
            </w:pPr>
            <w:r w:rsidRPr="00FF01A6">
              <w:rPr>
                <w:rFonts w:ascii="Times New Roman" w:hAnsi="Times New Roman"/>
                <w:color w:val="000000"/>
                <w:sz w:val="24"/>
                <w:szCs w:val="24"/>
              </w:rPr>
              <w:t>5.12.</w:t>
            </w:r>
          </w:p>
        </w:tc>
      </w:tr>
    </w:tbl>
    <w:p w:rsidR="00544201" w:rsidRDefault="00544201" w:rsidP="00544201">
      <w:pPr>
        <w:rPr>
          <w:rFonts w:ascii="Times New Roman" w:hAnsi="Times New Roman"/>
          <w:b/>
          <w:bCs/>
          <w:sz w:val="24"/>
          <w:szCs w:val="24"/>
          <w:u w:val="single"/>
        </w:rPr>
      </w:pPr>
    </w:p>
    <w:p w:rsidR="00544201" w:rsidRDefault="00544201" w:rsidP="00544201">
      <w:pPr>
        <w:jc w:val="center"/>
        <w:rPr>
          <w:rFonts w:ascii="Times New Roman" w:hAnsi="Times New Roman"/>
          <w:b/>
          <w:bCs/>
          <w:sz w:val="24"/>
          <w:szCs w:val="24"/>
          <w:u w:val="single"/>
        </w:rPr>
      </w:pPr>
      <w:r>
        <w:rPr>
          <w:rFonts w:ascii="Times New Roman" w:hAnsi="Times New Roman"/>
          <w:b/>
          <w:bCs/>
          <w:sz w:val="24"/>
          <w:szCs w:val="24"/>
          <w:u w:val="single"/>
        </w:rPr>
        <w:t>III. DRUGI AKTI</w:t>
      </w:r>
    </w:p>
    <w:tbl>
      <w:tblPr>
        <w:tblW w:w="9285" w:type="dxa"/>
        <w:tblInd w:w="93" w:type="dxa"/>
        <w:tblLayout w:type="fixed"/>
        <w:tblLook w:val="04A0"/>
      </w:tblPr>
      <w:tblGrid>
        <w:gridCol w:w="820"/>
        <w:gridCol w:w="3245"/>
        <w:gridCol w:w="1800"/>
        <w:gridCol w:w="1080"/>
        <w:gridCol w:w="1170"/>
        <w:gridCol w:w="1170"/>
      </w:tblGrid>
      <w:tr w:rsidR="00544201" w:rsidRPr="00537485" w:rsidTr="00544201">
        <w:trPr>
          <w:trHeight w:val="151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201" w:rsidRPr="00537485" w:rsidRDefault="00544201" w:rsidP="00544201">
            <w:pPr>
              <w:spacing w:after="0" w:line="240" w:lineRule="auto"/>
              <w:jc w:val="center"/>
              <w:rPr>
                <w:rFonts w:ascii="Times New Roman" w:hAnsi="Times New Roman"/>
                <w:b/>
                <w:bCs/>
                <w:color w:val="000000"/>
                <w:sz w:val="20"/>
                <w:szCs w:val="20"/>
              </w:rPr>
            </w:pPr>
            <w:r w:rsidRPr="00537485">
              <w:rPr>
                <w:rFonts w:ascii="Times New Roman" w:hAnsi="Times New Roman"/>
                <w:b/>
                <w:bCs/>
                <w:color w:val="000000"/>
                <w:sz w:val="20"/>
                <w:szCs w:val="20"/>
              </w:rPr>
              <w:t>Rb.</w:t>
            </w:r>
          </w:p>
        </w:tc>
        <w:tc>
          <w:tcPr>
            <w:tcW w:w="3245" w:type="dxa"/>
            <w:tcBorders>
              <w:top w:val="single" w:sz="4" w:space="0" w:color="auto"/>
              <w:left w:val="nil"/>
              <w:bottom w:val="single" w:sz="4" w:space="0" w:color="auto"/>
              <w:right w:val="single" w:sz="4" w:space="0" w:color="auto"/>
            </w:tcBorders>
            <w:shd w:val="clear" w:color="auto" w:fill="auto"/>
            <w:vAlign w:val="center"/>
            <w:hideMark/>
          </w:tcPr>
          <w:p w:rsidR="00544201" w:rsidRPr="00537485" w:rsidRDefault="00544201" w:rsidP="00544201">
            <w:pPr>
              <w:spacing w:after="0" w:line="240" w:lineRule="auto"/>
              <w:jc w:val="center"/>
              <w:rPr>
                <w:rFonts w:ascii="Times New Roman" w:hAnsi="Times New Roman"/>
                <w:b/>
                <w:bCs/>
                <w:color w:val="000000"/>
                <w:sz w:val="20"/>
                <w:szCs w:val="20"/>
              </w:rPr>
            </w:pPr>
            <w:r w:rsidRPr="00537485">
              <w:rPr>
                <w:rFonts w:ascii="Times New Roman" w:hAnsi="Times New Roman"/>
                <w:b/>
                <w:bCs/>
                <w:color w:val="000000"/>
                <w:sz w:val="20"/>
                <w:szCs w:val="20"/>
              </w:rPr>
              <w:t>Naziv</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Pr="00537485" w:rsidRDefault="00544201" w:rsidP="00544201">
            <w:pPr>
              <w:spacing w:after="0" w:line="240" w:lineRule="auto"/>
              <w:jc w:val="center"/>
              <w:rPr>
                <w:rFonts w:ascii="Times New Roman" w:hAnsi="Times New Roman"/>
                <w:b/>
                <w:bCs/>
                <w:color w:val="000000"/>
                <w:sz w:val="20"/>
                <w:szCs w:val="20"/>
              </w:rPr>
            </w:pPr>
            <w:r w:rsidRPr="00537485">
              <w:rPr>
                <w:rFonts w:ascii="Times New Roman" w:hAnsi="Times New Roman"/>
                <w:b/>
                <w:bCs/>
                <w:color w:val="000000"/>
                <w:sz w:val="20"/>
                <w:szCs w:val="20"/>
              </w:rPr>
              <w:t>Primjedbe i sugestije</w:t>
            </w:r>
            <w:r w:rsidRPr="00537485">
              <w:rPr>
                <w:rFonts w:ascii="Times New Roman" w:hAnsi="Times New Roman"/>
                <w:b/>
                <w:bCs/>
                <w:color w:val="000000"/>
                <w:sz w:val="20"/>
                <w:szCs w:val="20"/>
              </w:rPr>
              <w:br/>
              <w:t xml:space="preserve">date u neposrednoj saradnji i </w:t>
            </w:r>
            <w:r w:rsidRPr="00537485">
              <w:rPr>
                <w:rFonts w:ascii="Times New Roman" w:hAnsi="Times New Roman"/>
                <w:b/>
                <w:bCs/>
                <w:color w:val="000000"/>
                <w:sz w:val="20"/>
                <w:szCs w:val="20"/>
              </w:rPr>
              <w:br/>
              <w:t>pisanim putem</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44201" w:rsidRPr="00537485" w:rsidRDefault="00544201" w:rsidP="00544201">
            <w:pPr>
              <w:spacing w:after="0" w:line="240" w:lineRule="auto"/>
              <w:jc w:val="center"/>
              <w:rPr>
                <w:rFonts w:ascii="Times New Roman" w:hAnsi="Times New Roman"/>
                <w:b/>
                <w:bCs/>
                <w:color w:val="000000"/>
                <w:sz w:val="20"/>
                <w:szCs w:val="20"/>
              </w:rPr>
            </w:pPr>
            <w:r w:rsidRPr="00537485">
              <w:rPr>
                <w:rFonts w:ascii="Times New Roman" w:hAnsi="Times New Roman"/>
                <w:b/>
                <w:bCs/>
                <w:color w:val="000000"/>
                <w:sz w:val="20"/>
                <w:szCs w:val="20"/>
              </w:rPr>
              <w:t>Konačno mišljenje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44201" w:rsidRPr="00537485" w:rsidRDefault="00544201" w:rsidP="00544201">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Mišljenje u smislu člana 65 P</w:t>
            </w:r>
            <w:r w:rsidRPr="00537485">
              <w:rPr>
                <w:rFonts w:ascii="Times New Roman" w:hAnsi="Times New Roman"/>
                <w:b/>
                <w:bCs/>
                <w:color w:val="000000"/>
                <w:sz w:val="20"/>
                <w:szCs w:val="20"/>
              </w:rPr>
              <w:t>oslovnika Vlade Crne Gore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44201" w:rsidRPr="00537485" w:rsidRDefault="00544201" w:rsidP="00544201">
            <w:pPr>
              <w:spacing w:after="0" w:line="240" w:lineRule="auto"/>
              <w:jc w:val="center"/>
              <w:rPr>
                <w:rFonts w:ascii="Times New Roman" w:hAnsi="Times New Roman"/>
                <w:b/>
                <w:bCs/>
                <w:color w:val="000000"/>
                <w:sz w:val="20"/>
                <w:szCs w:val="20"/>
              </w:rPr>
            </w:pPr>
            <w:r w:rsidRPr="00537485">
              <w:rPr>
                <w:rFonts w:ascii="Times New Roman" w:hAnsi="Times New Roman"/>
                <w:b/>
                <w:bCs/>
                <w:color w:val="000000"/>
                <w:sz w:val="20"/>
                <w:szCs w:val="20"/>
              </w:rPr>
              <w:t>Dat nalog za objavljivanje</w:t>
            </w:r>
          </w:p>
        </w:tc>
      </w:tr>
      <w:tr w:rsidR="00544201" w:rsidRPr="00537485" w:rsidTr="00544201">
        <w:trPr>
          <w:trHeight w:val="31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544201" w:rsidRPr="00107243" w:rsidRDefault="00544201" w:rsidP="00544201">
            <w:pPr>
              <w:spacing w:after="0" w:line="240" w:lineRule="auto"/>
              <w:jc w:val="center"/>
              <w:rPr>
                <w:rFonts w:ascii="Times New Roman" w:hAnsi="Times New Roman"/>
                <w:b/>
                <w:color w:val="000000"/>
                <w:sz w:val="24"/>
                <w:szCs w:val="24"/>
              </w:rPr>
            </w:pPr>
            <w:r w:rsidRPr="00107243">
              <w:rPr>
                <w:rFonts w:ascii="Times New Roman" w:hAnsi="Times New Roman"/>
                <w:b/>
                <w:color w:val="000000"/>
                <w:sz w:val="24"/>
                <w:szCs w:val="24"/>
              </w:rPr>
              <w:t> 1.</w:t>
            </w:r>
          </w:p>
        </w:tc>
        <w:tc>
          <w:tcPr>
            <w:tcW w:w="3245" w:type="dxa"/>
            <w:tcBorders>
              <w:top w:val="nil"/>
              <w:left w:val="nil"/>
              <w:bottom w:val="single" w:sz="4" w:space="0" w:color="auto"/>
              <w:right w:val="single" w:sz="4" w:space="0" w:color="auto"/>
            </w:tcBorders>
            <w:shd w:val="clear" w:color="auto" w:fill="auto"/>
            <w:vAlign w:val="center"/>
            <w:hideMark/>
          </w:tcPr>
          <w:p w:rsidR="00544201" w:rsidRPr="00537485" w:rsidRDefault="00544201" w:rsidP="00544201">
            <w:pPr>
              <w:spacing w:after="0" w:line="240" w:lineRule="auto"/>
              <w:jc w:val="center"/>
              <w:rPr>
                <w:rFonts w:ascii="Times New Roman" w:hAnsi="Times New Roman"/>
                <w:color w:val="000000"/>
                <w:sz w:val="24"/>
                <w:szCs w:val="24"/>
              </w:rPr>
            </w:pPr>
            <w:r w:rsidRPr="00537485">
              <w:rPr>
                <w:rFonts w:ascii="Times New Roman" w:hAnsi="Times New Roman"/>
                <w:color w:val="000000"/>
                <w:sz w:val="24"/>
                <w:szCs w:val="24"/>
              </w:rPr>
              <w:t>Plan namjene radio frekvencijskog spektra</w:t>
            </w:r>
          </w:p>
        </w:tc>
        <w:tc>
          <w:tcPr>
            <w:tcW w:w="1800" w:type="dxa"/>
            <w:tcBorders>
              <w:top w:val="nil"/>
              <w:left w:val="nil"/>
              <w:bottom w:val="single" w:sz="4" w:space="0" w:color="auto"/>
              <w:right w:val="single" w:sz="4" w:space="0" w:color="auto"/>
            </w:tcBorders>
            <w:shd w:val="clear" w:color="auto" w:fill="auto"/>
            <w:vAlign w:val="center"/>
            <w:hideMark/>
          </w:tcPr>
          <w:p w:rsidR="00544201" w:rsidRPr="00537485" w:rsidRDefault="00544201" w:rsidP="00544201">
            <w:pPr>
              <w:spacing w:after="0" w:line="240" w:lineRule="auto"/>
              <w:jc w:val="center"/>
              <w:rPr>
                <w:rFonts w:ascii="Times New Roman" w:hAnsi="Times New Roman"/>
                <w:color w:val="000000"/>
                <w:sz w:val="24"/>
                <w:szCs w:val="24"/>
              </w:rPr>
            </w:pPr>
            <w:r w:rsidRPr="00537485">
              <w:rPr>
                <w:rFonts w:ascii="Times New Roman" w:hAnsi="Times New Roman"/>
                <w:color w:val="000000"/>
                <w:sz w:val="24"/>
                <w:szCs w:val="24"/>
              </w:rPr>
              <w:t>13.2.</w:t>
            </w:r>
          </w:p>
        </w:tc>
        <w:tc>
          <w:tcPr>
            <w:tcW w:w="1080" w:type="dxa"/>
            <w:tcBorders>
              <w:top w:val="nil"/>
              <w:left w:val="nil"/>
              <w:bottom w:val="single" w:sz="4" w:space="0" w:color="auto"/>
              <w:right w:val="single" w:sz="4" w:space="0" w:color="auto"/>
            </w:tcBorders>
            <w:shd w:val="clear" w:color="auto" w:fill="auto"/>
            <w:vAlign w:val="center"/>
            <w:hideMark/>
          </w:tcPr>
          <w:p w:rsidR="00544201" w:rsidRPr="00537485" w:rsidRDefault="00544201" w:rsidP="00544201">
            <w:pPr>
              <w:spacing w:after="0" w:line="240" w:lineRule="auto"/>
              <w:jc w:val="center"/>
              <w:rPr>
                <w:rFonts w:ascii="Times New Roman" w:hAnsi="Times New Roman"/>
                <w:color w:val="000000"/>
                <w:sz w:val="24"/>
                <w:szCs w:val="24"/>
              </w:rPr>
            </w:pPr>
            <w:r w:rsidRPr="00537485">
              <w:rPr>
                <w:rFonts w:ascii="Times New Roman" w:hAnsi="Times New Roman"/>
                <w:color w:val="000000"/>
                <w:sz w:val="24"/>
                <w:szCs w:val="24"/>
              </w:rPr>
              <w:t>14.2.</w:t>
            </w:r>
          </w:p>
        </w:tc>
        <w:tc>
          <w:tcPr>
            <w:tcW w:w="1170" w:type="dxa"/>
            <w:tcBorders>
              <w:top w:val="nil"/>
              <w:left w:val="nil"/>
              <w:bottom w:val="single" w:sz="4" w:space="0" w:color="auto"/>
              <w:right w:val="single" w:sz="4" w:space="0" w:color="auto"/>
            </w:tcBorders>
            <w:shd w:val="clear" w:color="auto" w:fill="auto"/>
            <w:vAlign w:val="center"/>
            <w:hideMark/>
          </w:tcPr>
          <w:p w:rsidR="00544201" w:rsidRPr="00537485" w:rsidRDefault="00544201" w:rsidP="00544201">
            <w:pPr>
              <w:spacing w:after="0" w:line="240" w:lineRule="auto"/>
              <w:jc w:val="center"/>
              <w:rPr>
                <w:rFonts w:ascii="Times New Roman" w:hAnsi="Times New Roman"/>
                <w:color w:val="000000"/>
                <w:sz w:val="24"/>
                <w:szCs w:val="24"/>
              </w:rPr>
            </w:pPr>
          </w:p>
        </w:tc>
        <w:tc>
          <w:tcPr>
            <w:tcW w:w="1170" w:type="dxa"/>
            <w:tcBorders>
              <w:top w:val="nil"/>
              <w:left w:val="nil"/>
              <w:bottom w:val="single" w:sz="4" w:space="0" w:color="auto"/>
              <w:right w:val="single" w:sz="4" w:space="0" w:color="auto"/>
            </w:tcBorders>
            <w:shd w:val="clear" w:color="auto" w:fill="auto"/>
            <w:vAlign w:val="center"/>
            <w:hideMark/>
          </w:tcPr>
          <w:p w:rsidR="00544201" w:rsidRPr="00537485" w:rsidRDefault="00544201" w:rsidP="00544201">
            <w:pPr>
              <w:spacing w:after="0" w:line="240" w:lineRule="auto"/>
              <w:jc w:val="center"/>
              <w:rPr>
                <w:rFonts w:ascii="Times New Roman" w:hAnsi="Times New Roman"/>
                <w:color w:val="000000"/>
                <w:sz w:val="24"/>
                <w:szCs w:val="24"/>
              </w:rPr>
            </w:pPr>
            <w:r w:rsidRPr="00537485">
              <w:rPr>
                <w:rFonts w:ascii="Times New Roman" w:hAnsi="Times New Roman"/>
                <w:color w:val="000000"/>
                <w:sz w:val="24"/>
                <w:szCs w:val="24"/>
              </w:rPr>
              <w:t> </w:t>
            </w:r>
          </w:p>
        </w:tc>
      </w:tr>
      <w:tr w:rsidR="00544201" w:rsidRPr="00537485" w:rsidTr="00544201">
        <w:trPr>
          <w:trHeight w:val="35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107243" w:rsidRDefault="00544201" w:rsidP="00544201">
            <w:pPr>
              <w:spacing w:after="0" w:line="240" w:lineRule="auto"/>
              <w:jc w:val="center"/>
              <w:rPr>
                <w:rFonts w:ascii="Times New Roman" w:hAnsi="Times New Roman"/>
                <w:b/>
                <w:color w:val="000000"/>
                <w:sz w:val="24"/>
                <w:szCs w:val="24"/>
              </w:rPr>
            </w:pPr>
            <w:r w:rsidRPr="00107243">
              <w:rPr>
                <w:rFonts w:ascii="Times New Roman" w:hAnsi="Times New Roman"/>
                <w:b/>
                <w:color w:val="000000"/>
                <w:sz w:val="24"/>
                <w:szCs w:val="24"/>
              </w:rPr>
              <w:t> 2.</w:t>
            </w:r>
          </w:p>
        </w:tc>
        <w:tc>
          <w:tcPr>
            <w:tcW w:w="3245" w:type="dxa"/>
            <w:tcBorders>
              <w:top w:val="single" w:sz="4" w:space="0" w:color="auto"/>
              <w:left w:val="nil"/>
              <w:bottom w:val="single" w:sz="4" w:space="0" w:color="auto"/>
              <w:right w:val="single" w:sz="4" w:space="0" w:color="auto"/>
            </w:tcBorders>
            <w:shd w:val="clear" w:color="auto" w:fill="auto"/>
            <w:vAlign w:val="center"/>
            <w:hideMark/>
          </w:tcPr>
          <w:p w:rsidR="00544201" w:rsidRPr="00537485" w:rsidRDefault="00544201" w:rsidP="00544201">
            <w:pPr>
              <w:spacing w:after="0" w:line="240" w:lineRule="auto"/>
              <w:jc w:val="center"/>
              <w:rPr>
                <w:rFonts w:ascii="Times New Roman" w:hAnsi="Times New Roman"/>
                <w:color w:val="000000"/>
                <w:sz w:val="24"/>
                <w:szCs w:val="24"/>
              </w:rPr>
            </w:pPr>
            <w:r w:rsidRPr="00537485">
              <w:rPr>
                <w:rFonts w:ascii="Times New Roman" w:hAnsi="Times New Roman"/>
                <w:color w:val="000000"/>
                <w:sz w:val="24"/>
                <w:szCs w:val="24"/>
              </w:rPr>
              <w:t>Rješenje o izradi procjene uticaja na životnu sredinu za Program istraživanja i proizvodnje ugljovodonika u podmorju Crne Gore</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Pr="00537485" w:rsidRDefault="00544201" w:rsidP="00544201">
            <w:pPr>
              <w:spacing w:after="0" w:line="240" w:lineRule="auto"/>
              <w:jc w:val="center"/>
              <w:rPr>
                <w:rFonts w:ascii="Times New Roman" w:hAnsi="Times New Roman"/>
                <w:color w:val="000000"/>
                <w:sz w:val="24"/>
                <w:szCs w:val="24"/>
              </w:rPr>
            </w:pPr>
            <w:r w:rsidRPr="00537485">
              <w:rPr>
                <w:rFonts w:ascii="Times New Roman" w:hAnsi="Times New Roman"/>
                <w:color w:val="000000"/>
                <w:sz w:val="24"/>
                <w:szCs w:val="24"/>
              </w:rPr>
              <w:t>11.3.</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44201" w:rsidRPr="00537485" w:rsidRDefault="00544201" w:rsidP="00544201">
            <w:pPr>
              <w:spacing w:after="0" w:line="240" w:lineRule="auto"/>
              <w:jc w:val="center"/>
              <w:rPr>
                <w:rFonts w:ascii="Times New Roman" w:hAnsi="Times New Roman"/>
                <w:color w:val="000000"/>
                <w:sz w:val="24"/>
                <w:szCs w:val="24"/>
              </w:rPr>
            </w:pPr>
            <w:r w:rsidRPr="00537485">
              <w:rPr>
                <w:rFonts w:ascii="Times New Roman" w:hAnsi="Times New Roman"/>
                <w:color w:val="000000"/>
                <w:sz w:val="24"/>
                <w:szCs w:val="24"/>
              </w:rPr>
              <w:t>27.3.</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44201" w:rsidRPr="00537485" w:rsidRDefault="00544201" w:rsidP="00544201">
            <w:pPr>
              <w:spacing w:after="0" w:line="240" w:lineRule="auto"/>
              <w:jc w:val="center"/>
              <w:rPr>
                <w:rFonts w:ascii="Times New Roman" w:hAnsi="Times New Roman"/>
                <w:color w:val="000000"/>
                <w:sz w:val="24"/>
                <w:szCs w:val="24"/>
              </w:rPr>
            </w:pPr>
            <w:r w:rsidRPr="00537485">
              <w:rPr>
                <w:rFonts w:ascii="Times New Roman" w:hAnsi="Times New Roman"/>
                <w:color w:val="000000"/>
                <w:sz w:val="24"/>
                <w:szCs w:val="24"/>
              </w:rPr>
              <w:t> </w:t>
            </w:r>
            <w:r>
              <w:rPr>
                <w:rFonts w:ascii="Times New Roman" w:hAnsi="Times New Roman"/>
                <w:color w:val="000000"/>
                <w:sz w:val="24"/>
                <w:szCs w:val="24"/>
              </w:rPr>
              <w:t>1.4.</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44201" w:rsidRPr="00537485" w:rsidRDefault="00544201" w:rsidP="00544201">
            <w:pPr>
              <w:spacing w:after="0" w:line="240" w:lineRule="auto"/>
              <w:jc w:val="center"/>
              <w:rPr>
                <w:rFonts w:ascii="Times New Roman" w:hAnsi="Times New Roman"/>
                <w:color w:val="000000"/>
                <w:sz w:val="24"/>
                <w:szCs w:val="24"/>
              </w:rPr>
            </w:pPr>
            <w:r w:rsidRPr="00537485">
              <w:rPr>
                <w:rFonts w:ascii="Times New Roman" w:hAnsi="Times New Roman"/>
                <w:color w:val="000000"/>
                <w:sz w:val="24"/>
                <w:szCs w:val="24"/>
              </w:rPr>
              <w:t>3.4.</w:t>
            </w:r>
          </w:p>
        </w:tc>
      </w:tr>
      <w:tr w:rsidR="00544201" w:rsidRPr="00537485" w:rsidTr="00544201">
        <w:trPr>
          <w:trHeight w:val="63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107243"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 xml:space="preserve"> </w:t>
            </w:r>
            <w:r w:rsidRPr="00107243">
              <w:rPr>
                <w:rFonts w:ascii="Times New Roman" w:hAnsi="Times New Roman"/>
                <w:b/>
                <w:color w:val="000000"/>
                <w:sz w:val="24"/>
                <w:szCs w:val="24"/>
              </w:rPr>
              <w:t>3. </w:t>
            </w:r>
          </w:p>
        </w:tc>
        <w:tc>
          <w:tcPr>
            <w:tcW w:w="3245" w:type="dxa"/>
            <w:tcBorders>
              <w:top w:val="single" w:sz="4" w:space="0" w:color="auto"/>
              <w:left w:val="nil"/>
              <w:bottom w:val="single" w:sz="4" w:space="0" w:color="auto"/>
              <w:right w:val="single" w:sz="4" w:space="0" w:color="auto"/>
            </w:tcBorders>
            <w:shd w:val="clear" w:color="auto" w:fill="auto"/>
            <w:vAlign w:val="center"/>
            <w:hideMark/>
          </w:tcPr>
          <w:p w:rsidR="00544201" w:rsidRPr="00537485" w:rsidRDefault="00544201" w:rsidP="00544201">
            <w:pPr>
              <w:spacing w:after="0" w:line="240" w:lineRule="auto"/>
              <w:jc w:val="center"/>
              <w:rPr>
                <w:rFonts w:ascii="Times New Roman" w:hAnsi="Times New Roman"/>
                <w:color w:val="000000"/>
                <w:sz w:val="24"/>
                <w:szCs w:val="24"/>
              </w:rPr>
            </w:pPr>
            <w:r w:rsidRPr="00537485">
              <w:rPr>
                <w:rFonts w:ascii="Times New Roman" w:hAnsi="Times New Roman"/>
                <w:color w:val="000000"/>
                <w:sz w:val="24"/>
                <w:szCs w:val="24"/>
              </w:rPr>
              <w:t>Izvještaj o stanju uređenja prostora za 2013. godinu</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Pr="00537485" w:rsidRDefault="00544201" w:rsidP="00544201">
            <w:pPr>
              <w:spacing w:after="0" w:line="240" w:lineRule="auto"/>
              <w:jc w:val="center"/>
              <w:rPr>
                <w:rFonts w:ascii="Times New Roman" w:hAnsi="Times New Roman"/>
                <w:color w:val="000000"/>
                <w:sz w:val="24"/>
                <w:szCs w:val="24"/>
              </w:rPr>
            </w:pPr>
            <w:r w:rsidRPr="00537485">
              <w:rPr>
                <w:rFonts w:ascii="Times New Roman" w:hAnsi="Times New Roman"/>
                <w:color w:val="000000"/>
                <w:sz w:val="24"/>
                <w:szCs w:val="24"/>
              </w:rPr>
              <w:t>27.6.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44201" w:rsidRPr="00537485" w:rsidRDefault="00544201" w:rsidP="00544201">
            <w:pPr>
              <w:spacing w:after="0" w:line="240" w:lineRule="auto"/>
              <w:jc w:val="center"/>
              <w:rPr>
                <w:rFonts w:ascii="Times New Roman" w:hAnsi="Times New Roman"/>
                <w:color w:val="000000"/>
                <w:sz w:val="24"/>
                <w:szCs w:val="24"/>
              </w:rPr>
            </w:pPr>
            <w:r w:rsidRPr="00537485">
              <w:rPr>
                <w:rFonts w:ascii="Times New Roman" w:hAnsi="Times New Roman"/>
                <w:color w:val="000000"/>
                <w:sz w:val="24"/>
                <w:szCs w:val="24"/>
              </w:rPr>
              <w:t>10.7.</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44201" w:rsidRPr="00537485" w:rsidRDefault="00544201" w:rsidP="00544201">
            <w:pPr>
              <w:spacing w:after="0" w:line="240" w:lineRule="auto"/>
              <w:jc w:val="center"/>
              <w:rPr>
                <w:rFonts w:ascii="Times New Roman" w:hAnsi="Times New Roman"/>
                <w:color w:val="000000"/>
                <w:sz w:val="24"/>
                <w:szCs w:val="24"/>
              </w:rPr>
            </w:pPr>
            <w:r w:rsidRPr="00537485">
              <w:rPr>
                <w:rFonts w:ascii="Times New Roman" w:hAnsi="Times New Roman"/>
                <w:color w:val="000000"/>
                <w:sz w:val="24"/>
                <w:szCs w:val="24"/>
              </w:rPr>
              <w:t>22.7.</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44201" w:rsidRPr="00537485" w:rsidRDefault="00544201" w:rsidP="00544201">
            <w:pPr>
              <w:spacing w:after="0" w:line="240" w:lineRule="auto"/>
              <w:jc w:val="center"/>
              <w:rPr>
                <w:rFonts w:ascii="Times New Roman" w:hAnsi="Times New Roman"/>
                <w:color w:val="000000"/>
                <w:sz w:val="24"/>
                <w:szCs w:val="24"/>
              </w:rPr>
            </w:pPr>
            <w:r w:rsidRPr="00537485">
              <w:rPr>
                <w:rFonts w:ascii="Times New Roman" w:hAnsi="Times New Roman"/>
                <w:color w:val="000000"/>
                <w:sz w:val="24"/>
                <w:szCs w:val="24"/>
              </w:rPr>
              <w:t>1.8.</w:t>
            </w:r>
          </w:p>
        </w:tc>
      </w:tr>
      <w:tr w:rsidR="00544201" w:rsidRPr="00537485" w:rsidTr="00544201">
        <w:trPr>
          <w:trHeight w:val="63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201" w:rsidRPr="00107243" w:rsidRDefault="00544201" w:rsidP="005442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 </w:t>
            </w:r>
            <w:r w:rsidRPr="00107243">
              <w:rPr>
                <w:rFonts w:ascii="Times New Roman" w:hAnsi="Times New Roman"/>
                <w:b/>
                <w:color w:val="000000"/>
                <w:sz w:val="24"/>
                <w:szCs w:val="24"/>
              </w:rPr>
              <w:t>4. </w:t>
            </w:r>
          </w:p>
        </w:tc>
        <w:tc>
          <w:tcPr>
            <w:tcW w:w="3245" w:type="dxa"/>
            <w:tcBorders>
              <w:top w:val="single" w:sz="4" w:space="0" w:color="auto"/>
              <w:left w:val="nil"/>
              <w:bottom w:val="single" w:sz="4" w:space="0" w:color="auto"/>
              <w:right w:val="single" w:sz="4" w:space="0" w:color="auto"/>
            </w:tcBorders>
            <w:shd w:val="clear" w:color="auto" w:fill="auto"/>
            <w:vAlign w:val="center"/>
            <w:hideMark/>
          </w:tcPr>
          <w:p w:rsidR="00544201" w:rsidRPr="00537485" w:rsidRDefault="00544201" w:rsidP="00544201">
            <w:pPr>
              <w:spacing w:after="0" w:line="240" w:lineRule="auto"/>
              <w:jc w:val="center"/>
              <w:rPr>
                <w:rFonts w:ascii="Times New Roman" w:hAnsi="Times New Roman"/>
                <w:color w:val="000000"/>
                <w:sz w:val="24"/>
                <w:szCs w:val="24"/>
              </w:rPr>
            </w:pPr>
            <w:r w:rsidRPr="00537485">
              <w:rPr>
                <w:rFonts w:ascii="Times New Roman" w:hAnsi="Times New Roman"/>
                <w:color w:val="000000"/>
                <w:sz w:val="24"/>
                <w:szCs w:val="24"/>
              </w:rPr>
              <w:t>Program uređenja prostora za 2014. godinu</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544201" w:rsidRPr="00537485" w:rsidRDefault="00544201" w:rsidP="00544201">
            <w:pPr>
              <w:spacing w:after="0" w:line="240" w:lineRule="auto"/>
              <w:jc w:val="center"/>
              <w:rPr>
                <w:rFonts w:ascii="Times New Roman" w:hAnsi="Times New Roman"/>
                <w:color w:val="000000"/>
                <w:sz w:val="24"/>
                <w:szCs w:val="24"/>
              </w:rPr>
            </w:pPr>
            <w:r w:rsidRPr="00537485">
              <w:rPr>
                <w:rFonts w:ascii="Times New Roman" w:hAnsi="Times New Roman"/>
                <w:color w:val="000000"/>
                <w:sz w:val="24"/>
                <w:szCs w:val="24"/>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44201" w:rsidRPr="00537485" w:rsidRDefault="00544201" w:rsidP="00544201">
            <w:pPr>
              <w:spacing w:after="0" w:line="240" w:lineRule="auto"/>
              <w:jc w:val="center"/>
              <w:rPr>
                <w:rFonts w:ascii="Times New Roman" w:hAnsi="Times New Roman"/>
                <w:color w:val="000000"/>
                <w:sz w:val="24"/>
                <w:szCs w:val="24"/>
              </w:rPr>
            </w:pPr>
            <w:r w:rsidRPr="00537485">
              <w:rPr>
                <w:rFonts w:ascii="Times New Roman" w:hAnsi="Times New Roman"/>
                <w:color w:val="000000"/>
                <w:sz w:val="24"/>
                <w:szCs w:val="24"/>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44201" w:rsidRPr="00537485" w:rsidRDefault="00544201" w:rsidP="00544201">
            <w:pPr>
              <w:spacing w:after="0" w:line="240" w:lineRule="auto"/>
              <w:jc w:val="center"/>
              <w:rPr>
                <w:rFonts w:ascii="Times New Roman" w:hAnsi="Times New Roman"/>
                <w:color w:val="000000"/>
                <w:sz w:val="24"/>
                <w:szCs w:val="24"/>
              </w:rPr>
            </w:pPr>
            <w:r w:rsidRPr="00537485">
              <w:rPr>
                <w:rFonts w:ascii="Times New Roman" w:hAnsi="Times New Roman"/>
                <w:color w:val="000000"/>
                <w:sz w:val="24"/>
                <w:szCs w:val="24"/>
              </w:rPr>
              <w:t>14.8.</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44201" w:rsidRPr="00537485" w:rsidRDefault="00544201" w:rsidP="00544201">
            <w:pPr>
              <w:spacing w:after="0" w:line="240" w:lineRule="auto"/>
              <w:jc w:val="center"/>
              <w:rPr>
                <w:rFonts w:ascii="Times New Roman" w:hAnsi="Times New Roman"/>
                <w:color w:val="000000"/>
                <w:sz w:val="24"/>
                <w:szCs w:val="24"/>
              </w:rPr>
            </w:pPr>
            <w:r w:rsidRPr="00537485">
              <w:rPr>
                <w:rFonts w:ascii="Times New Roman" w:hAnsi="Times New Roman"/>
                <w:color w:val="000000"/>
                <w:sz w:val="24"/>
                <w:szCs w:val="24"/>
              </w:rPr>
              <w:t>10.9.</w:t>
            </w:r>
          </w:p>
        </w:tc>
      </w:tr>
    </w:tbl>
    <w:p w:rsidR="00544201" w:rsidRDefault="00544201" w:rsidP="00544201"/>
    <w:p w:rsidR="00D636FC" w:rsidRPr="00D636FC" w:rsidRDefault="00D636FC" w:rsidP="00D636FC">
      <w:pPr>
        <w:jc w:val="center"/>
        <w:rPr>
          <w:rFonts w:ascii="Times New Roman" w:hAnsi="Times New Roman"/>
          <w:b/>
          <w:bCs/>
          <w:sz w:val="24"/>
          <w:szCs w:val="24"/>
          <w:u w:val="single"/>
        </w:rPr>
      </w:pPr>
      <w:r>
        <w:rPr>
          <w:rFonts w:ascii="Times New Roman" w:hAnsi="Times New Roman"/>
          <w:b/>
          <w:bCs/>
          <w:sz w:val="24"/>
          <w:szCs w:val="24"/>
          <w:u w:val="single"/>
        </w:rPr>
        <w:t>IV. MIŠLJENJA NA INICIJATIVE/PREDLOGE USTAVNOM SUDU</w:t>
      </w:r>
    </w:p>
    <w:tbl>
      <w:tblPr>
        <w:tblW w:w="9285" w:type="dxa"/>
        <w:tblInd w:w="93" w:type="dxa"/>
        <w:tblLook w:val="04A0"/>
      </w:tblPr>
      <w:tblGrid>
        <w:gridCol w:w="840"/>
        <w:gridCol w:w="4800"/>
        <w:gridCol w:w="1060"/>
        <w:gridCol w:w="2585"/>
      </w:tblGrid>
      <w:tr w:rsidR="00D636FC" w:rsidRPr="001B67FD" w:rsidTr="00372EF2">
        <w:trPr>
          <w:trHeight w:val="765"/>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6FC" w:rsidRPr="001B67FD" w:rsidRDefault="00D636FC" w:rsidP="00372EF2">
            <w:pPr>
              <w:spacing w:after="0" w:line="240" w:lineRule="auto"/>
              <w:jc w:val="center"/>
              <w:rPr>
                <w:rFonts w:ascii="Times New Roman" w:hAnsi="Times New Roman"/>
                <w:b/>
                <w:bCs/>
                <w:color w:val="000000"/>
                <w:sz w:val="20"/>
                <w:szCs w:val="20"/>
              </w:rPr>
            </w:pPr>
            <w:r w:rsidRPr="001B67FD">
              <w:rPr>
                <w:rFonts w:ascii="Times New Roman" w:hAnsi="Times New Roman"/>
                <w:b/>
                <w:bCs/>
                <w:color w:val="000000"/>
                <w:sz w:val="20"/>
                <w:szCs w:val="20"/>
              </w:rPr>
              <w:t>Rb.</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rsidR="00D636FC" w:rsidRPr="001B67FD" w:rsidRDefault="00D636FC" w:rsidP="00372EF2">
            <w:pPr>
              <w:spacing w:after="0" w:line="240" w:lineRule="auto"/>
              <w:jc w:val="center"/>
              <w:rPr>
                <w:rFonts w:ascii="Times New Roman" w:hAnsi="Times New Roman"/>
                <w:b/>
                <w:bCs/>
                <w:color w:val="000000"/>
                <w:sz w:val="20"/>
                <w:szCs w:val="20"/>
              </w:rPr>
            </w:pPr>
            <w:r w:rsidRPr="001B67FD">
              <w:rPr>
                <w:rFonts w:ascii="Times New Roman" w:hAnsi="Times New Roman"/>
                <w:b/>
                <w:bCs/>
                <w:color w:val="000000"/>
                <w:sz w:val="20"/>
                <w:szCs w:val="20"/>
              </w:rPr>
              <w:t>Naziv</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D636FC" w:rsidRPr="001B67FD" w:rsidRDefault="00D636FC" w:rsidP="00372EF2">
            <w:pPr>
              <w:spacing w:after="0" w:line="240" w:lineRule="auto"/>
              <w:jc w:val="center"/>
              <w:rPr>
                <w:rFonts w:ascii="Times New Roman" w:hAnsi="Times New Roman"/>
                <w:b/>
                <w:bCs/>
                <w:color w:val="000000"/>
                <w:sz w:val="20"/>
                <w:szCs w:val="20"/>
              </w:rPr>
            </w:pPr>
            <w:r w:rsidRPr="001B67FD">
              <w:rPr>
                <w:rFonts w:ascii="Times New Roman" w:hAnsi="Times New Roman"/>
                <w:b/>
                <w:bCs/>
                <w:color w:val="000000"/>
                <w:sz w:val="20"/>
                <w:szCs w:val="20"/>
              </w:rPr>
              <w:t>Mišljenje</w:t>
            </w:r>
          </w:p>
        </w:tc>
        <w:tc>
          <w:tcPr>
            <w:tcW w:w="2585" w:type="dxa"/>
            <w:tcBorders>
              <w:top w:val="single" w:sz="4" w:space="0" w:color="auto"/>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b/>
                <w:bCs/>
                <w:color w:val="000000"/>
                <w:sz w:val="20"/>
                <w:szCs w:val="20"/>
              </w:rPr>
            </w:pPr>
            <w:r w:rsidRPr="001B67FD">
              <w:rPr>
                <w:rFonts w:ascii="Times New Roman" w:hAnsi="Times New Roman"/>
                <w:b/>
                <w:bCs/>
                <w:color w:val="000000"/>
                <w:sz w:val="20"/>
                <w:szCs w:val="20"/>
              </w:rPr>
              <w:t>Mišlj</w:t>
            </w:r>
            <w:r>
              <w:rPr>
                <w:rFonts w:ascii="Times New Roman" w:hAnsi="Times New Roman"/>
                <w:b/>
                <w:bCs/>
                <w:color w:val="000000"/>
                <w:sz w:val="20"/>
                <w:szCs w:val="20"/>
              </w:rPr>
              <w:t xml:space="preserve">enje u saradnji sa resornim  </w:t>
            </w:r>
            <w:r w:rsidRPr="001B67FD">
              <w:rPr>
                <w:rFonts w:ascii="Times New Roman" w:hAnsi="Times New Roman"/>
                <w:b/>
                <w:bCs/>
                <w:color w:val="000000"/>
                <w:sz w:val="20"/>
                <w:szCs w:val="20"/>
              </w:rPr>
              <w:t>ministarstvom</w:t>
            </w:r>
          </w:p>
        </w:tc>
      </w:tr>
      <w:tr w:rsidR="00D636FC" w:rsidRPr="001B67FD" w:rsidTr="00372EF2">
        <w:trPr>
          <w:trHeight w:val="94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D636FC" w:rsidRPr="00107243" w:rsidRDefault="00D636FC" w:rsidP="00372EF2">
            <w:pPr>
              <w:spacing w:after="0" w:line="240" w:lineRule="auto"/>
              <w:jc w:val="center"/>
              <w:rPr>
                <w:rFonts w:ascii="Times New Roman" w:hAnsi="Times New Roman"/>
                <w:b/>
                <w:color w:val="000000"/>
                <w:sz w:val="24"/>
                <w:szCs w:val="24"/>
              </w:rPr>
            </w:pPr>
            <w:r w:rsidRPr="00107243">
              <w:rPr>
                <w:rFonts w:ascii="Times New Roman" w:hAnsi="Times New Roman"/>
                <w:b/>
                <w:color w:val="000000"/>
                <w:sz w:val="24"/>
                <w:szCs w:val="24"/>
              </w:rPr>
              <w:t>1.</w:t>
            </w:r>
          </w:p>
        </w:tc>
        <w:tc>
          <w:tcPr>
            <w:tcW w:w="4800" w:type="dxa"/>
            <w:tcBorders>
              <w:top w:val="nil"/>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Inicijativa za pokretanje postupka za ocjenu ustavnosti čl. 48 i 60d Zakona o porezu na dohodak fizičkih lica</w:t>
            </w:r>
          </w:p>
        </w:tc>
        <w:tc>
          <w:tcPr>
            <w:tcW w:w="1060" w:type="dxa"/>
            <w:tcBorders>
              <w:top w:val="nil"/>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 </w:t>
            </w:r>
          </w:p>
        </w:tc>
        <w:tc>
          <w:tcPr>
            <w:tcW w:w="2585" w:type="dxa"/>
            <w:tcBorders>
              <w:top w:val="nil"/>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28.1.</w:t>
            </w:r>
          </w:p>
        </w:tc>
      </w:tr>
      <w:tr w:rsidR="00D636FC" w:rsidRPr="001B67FD" w:rsidTr="00372EF2">
        <w:trPr>
          <w:trHeight w:val="94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6FC" w:rsidRPr="00107243" w:rsidRDefault="00D636FC" w:rsidP="00372EF2">
            <w:pPr>
              <w:spacing w:after="0" w:line="240" w:lineRule="auto"/>
              <w:jc w:val="center"/>
              <w:rPr>
                <w:rFonts w:ascii="Times New Roman" w:hAnsi="Times New Roman"/>
                <w:b/>
                <w:color w:val="000000"/>
                <w:sz w:val="24"/>
                <w:szCs w:val="24"/>
              </w:rPr>
            </w:pPr>
            <w:r w:rsidRPr="00107243">
              <w:rPr>
                <w:rFonts w:ascii="Times New Roman" w:hAnsi="Times New Roman"/>
                <w:b/>
                <w:color w:val="000000"/>
                <w:sz w:val="24"/>
                <w:szCs w:val="24"/>
              </w:rPr>
              <w:t>2.</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Inicijativa za pokretanje postupka za ocjenu ustavnosti Zakona o otpisu kamate na poreske i carinske obaveze</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 </w:t>
            </w:r>
          </w:p>
        </w:tc>
        <w:tc>
          <w:tcPr>
            <w:tcW w:w="2585" w:type="dxa"/>
            <w:tcBorders>
              <w:top w:val="single" w:sz="4" w:space="0" w:color="auto"/>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7.2.</w:t>
            </w:r>
          </w:p>
        </w:tc>
      </w:tr>
      <w:tr w:rsidR="00D636FC" w:rsidRPr="001B67FD" w:rsidTr="00372EF2">
        <w:trPr>
          <w:trHeight w:val="94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6FC" w:rsidRPr="00107243" w:rsidRDefault="00D636FC" w:rsidP="00372EF2">
            <w:pPr>
              <w:spacing w:after="0" w:line="240" w:lineRule="auto"/>
              <w:jc w:val="center"/>
              <w:rPr>
                <w:rFonts w:ascii="Times New Roman" w:hAnsi="Times New Roman"/>
                <w:b/>
                <w:color w:val="000000"/>
                <w:sz w:val="24"/>
                <w:szCs w:val="24"/>
              </w:rPr>
            </w:pPr>
            <w:r w:rsidRPr="00107243">
              <w:rPr>
                <w:rFonts w:ascii="Times New Roman" w:hAnsi="Times New Roman"/>
                <w:b/>
                <w:color w:val="000000"/>
                <w:sz w:val="24"/>
                <w:szCs w:val="24"/>
              </w:rPr>
              <w:t>3.</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Inicijativa za pokretanje postupka za ocjenu ustavnosti člana 3 stav 4 Zakona o zaštiti državnih interesa u rudarsko-metal</w:t>
            </w:r>
            <w:r>
              <w:rPr>
                <w:rFonts w:ascii="Times New Roman" w:hAnsi="Times New Roman"/>
                <w:color w:val="000000"/>
                <w:sz w:val="24"/>
                <w:szCs w:val="24"/>
              </w:rPr>
              <w:t>ur</w:t>
            </w:r>
            <w:r w:rsidRPr="001B67FD">
              <w:rPr>
                <w:rFonts w:ascii="Times New Roman" w:hAnsi="Times New Roman"/>
                <w:color w:val="000000"/>
                <w:sz w:val="24"/>
                <w:szCs w:val="24"/>
              </w:rPr>
              <w:t>škom sektoru</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 </w:t>
            </w:r>
          </w:p>
        </w:tc>
        <w:tc>
          <w:tcPr>
            <w:tcW w:w="2585" w:type="dxa"/>
            <w:tcBorders>
              <w:top w:val="single" w:sz="4" w:space="0" w:color="auto"/>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28.1.</w:t>
            </w:r>
          </w:p>
        </w:tc>
      </w:tr>
      <w:tr w:rsidR="00D636FC" w:rsidRPr="001B67FD" w:rsidTr="00372EF2">
        <w:trPr>
          <w:trHeight w:val="94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D636FC" w:rsidRPr="00107243" w:rsidRDefault="00D636FC" w:rsidP="00372EF2">
            <w:pPr>
              <w:spacing w:after="0" w:line="240" w:lineRule="auto"/>
              <w:jc w:val="center"/>
              <w:rPr>
                <w:rFonts w:ascii="Times New Roman" w:hAnsi="Times New Roman"/>
                <w:b/>
                <w:color w:val="000000"/>
                <w:sz w:val="24"/>
                <w:szCs w:val="24"/>
              </w:rPr>
            </w:pPr>
            <w:r w:rsidRPr="00107243">
              <w:rPr>
                <w:rFonts w:ascii="Times New Roman" w:hAnsi="Times New Roman"/>
                <w:b/>
                <w:color w:val="000000"/>
                <w:sz w:val="24"/>
                <w:szCs w:val="24"/>
              </w:rPr>
              <w:t>4.</w:t>
            </w:r>
          </w:p>
        </w:tc>
        <w:tc>
          <w:tcPr>
            <w:tcW w:w="4800" w:type="dxa"/>
            <w:tcBorders>
              <w:top w:val="nil"/>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Inicijativa za pokretanje postupka za ocjenu ustavnosti člana 3 Zakona o izmjenama i dopunama Zakona o porezu na dodatu vrijednost</w:t>
            </w:r>
          </w:p>
        </w:tc>
        <w:tc>
          <w:tcPr>
            <w:tcW w:w="1060" w:type="dxa"/>
            <w:tcBorders>
              <w:top w:val="nil"/>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 </w:t>
            </w:r>
          </w:p>
        </w:tc>
        <w:tc>
          <w:tcPr>
            <w:tcW w:w="2585" w:type="dxa"/>
            <w:tcBorders>
              <w:top w:val="nil"/>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21.2.</w:t>
            </w:r>
          </w:p>
        </w:tc>
      </w:tr>
      <w:tr w:rsidR="00D636FC" w:rsidRPr="001B67FD" w:rsidTr="00372EF2">
        <w:trPr>
          <w:trHeight w:val="94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6FC" w:rsidRPr="00107243" w:rsidRDefault="00D636FC" w:rsidP="00372EF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w:t>
            </w:r>
            <w:r w:rsidRPr="00107243">
              <w:rPr>
                <w:rFonts w:ascii="Times New Roman" w:hAnsi="Times New Roman"/>
                <w:b/>
                <w:color w:val="000000"/>
                <w:sz w:val="24"/>
                <w:szCs w:val="24"/>
              </w:rPr>
              <w:t>.</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Inicijativa za pokretanje postupka za ocjenu ustavnosti člana 27 Zakona o elektronskim komunikacijama</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 </w:t>
            </w:r>
          </w:p>
        </w:tc>
        <w:tc>
          <w:tcPr>
            <w:tcW w:w="2585" w:type="dxa"/>
            <w:tcBorders>
              <w:top w:val="single" w:sz="4" w:space="0" w:color="auto"/>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21.3.</w:t>
            </w:r>
          </w:p>
        </w:tc>
      </w:tr>
      <w:tr w:rsidR="00D636FC" w:rsidRPr="001B67FD" w:rsidTr="00372EF2">
        <w:trPr>
          <w:trHeight w:val="94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D636FC" w:rsidRPr="00107243" w:rsidRDefault="00D636FC" w:rsidP="00372EF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w:t>
            </w:r>
            <w:r w:rsidRPr="00107243">
              <w:rPr>
                <w:rFonts w:ascii="Times New Roman" w:hAnsi="Times New Roman"/>
                <w:b/>
                <w:color w:val="000000"/>
                <w:sz w:val="24"/>
                <w:szCs w:val="24"/>
              </w:rPr>
              <w:t>.</w:t>
            </w:r>
          </w:p>
        </w:tc>
        <w:tc>
          <w:tcPr>
            <w:tcW w:w="4800" w:type="dxa"/>
            <w:tcBorders>
              <w:top w:val="nil"/>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Inicijativa za pokretanje postupka za ocjenu ustavnosti člana 9a stav 1 Zakona o porezu na nepokretnosti</w:t>
            </w:r>
          </w:p>
        </w:tc>
        <w:tc>
          <w:tcPr>
            <w:tcW w:w="1060" w:type="dxa"/>
            <w:tcBorders>
              <w:top w:val="nil"/>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 </w:t>
            </w:r>
          </w:p>
        </w:tc>
        <w:tc>
          <w:tcPr>
            <w:tcW w:w="2585" w:type="dxa"/>
            <w:tcBorders>
              <w:top w:val="nil"/>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29.4.</w:t>
            </w:r>
          </w:p>
        </w:tc>
      </w:tr>
      <w:tr w:rsidR="00D636FC" w:rsidRPr="001B67FD" w:rsidTr="00372EF2">
        <w:trPr>
          <w:trHeight w:val="94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6FC" w:rsidRPr="00107243" w:rsidRDefault="00D636FC" w:rsidP="00372EF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w:t>
            </w:r>
            <w:r w:rsidRPr="00107243">
              <w:rPr>
                <w:rFonts w:ascii="Times New Roman" w:hAnsi="Times New Roman"/>
                <w:b/>
                <w:color w:val="000000"/>
                <w:sz w:val="24"/>
                <w:szCs w:val="24"/>
              </w:rPr>
              <w:t>.</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 xml:space="preserve">Inicijativa za pokretanje postupka za ocjenu ustavnosti člana 19 stav 4 Zakona o elektronskim komunikacijama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 </w:t>
            </w:r>
          </w:p>
        </w:tc>
        <w:tc>
          <w:tcPr>
            <w:tcW w:w="2585" w:type="dxa"/>
            <w:tcBorders>
              <w:top w:val="single" w:sz="4" w:space="0" w:color="auto"/>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29.5.</w:t>
            </w:r>
          </w:p>
        </w:tc>
      </w:tr>
      <w:tr w:rsidR="00D636FC" w:rsidRPr="001B67FD" w:rsidTr="00372EF2">
        <w:trPr>
          <w:trHeight w:val="94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6FC" w:rsidRPr="00107243" w:rsidRDefault="00D636FC" w:rsidP="00372EF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107243">
              <w:rPr>
                <w:rFonts w:ascii="Times New Roman" w:hAnsi="Times New Roman"/>
                <w:b/>
                <w:color w:val="000000"/>
                <w:sz w:val="24"/>
                <w:szCs w:val="24"/>
              </w:rPr>
              <w:t>.</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Inicijativa za pokretanje postupka za ocjenu ustavnosti člana 34 b st. 1 i 3 Zakona o porezu na dobit pravnih lica</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 </w:t>
            </w:r>
          </w:p>
        </w:tc>
        <w:tc>
          <w:tcPr>
            <w:tcW w:w="2585" w:type="dxa"/>
            <w:tcBorders>
              <w:top w:val="single" w:sz="4" w:space="0" w:color="auto"/>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12.6.</w:t>
            </w:r>
          </w:p>
        </w:tc>
      </w:tr>
      <w:tr w:rsidR="00D636FC" w:rsidRPr="001B67FD" w:rsidTr="00372EF2">
        <w:trPr>
          <w:trHeight w:val="94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6FC" w:rsidRPr="00107243" w:rsidRDefault="00D636FC" w:rsidP="00372EF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w:t>
            </w:r>
            <w:r w:rsidRPr="00107243">
              <w:rPr>
                <w:rFonts w:ascii="Times New Roman" w:hAnsi="Times New Roman"/>
                <w:b/>
                <w:color w:val="000000"/>
                <w:sz w:val="24"/>
                <w:szCs w:val="24"/>
              </w:rPr>
              <w:t>.</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Inicijativa za pokretanje postupka za ocjenu ustavnosti člana 50 stav 3 Zakona o porezu na dohodak fizičkih lica</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 </w:t>
            </w:r>
          </w:p>
        </w:tc>
        <w:tc>
          <w:tcPr>
            <w:tcW w:w="2585" w:type="dxa"/>
            <w:tcBorders>
              <w:top w:val="single" w:sz="4" w:space="0" w:color="auto"/>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12.6.</w:t>
            </w:r>
          </w:p>
        </w:tc>
      </w:tr>
      <w:tr w:rsidR="00D636FC" w:rsidRPr="001B67FD" w:rsidTr="00372EF2">
        <w:trPr>
          <w:trHeight w:val="63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6FC" w:rsidRPr="00107243" w:rsidRDefault="00D636FC" w:rsidP="00372EF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w:t>
            </w:r>
            <w:r w:rsidRPr="00107243">
              <w:rPr>
                <w:rFonts w:ascii="Times New Roman" w:hAnsi="Times New Roman"/>
                <w:b/>
                <w:color w:val="000000"/>
                <w:sz w:val="24"/>
                <w:szCs w:val="24"/>
              </w:rPr>
              <w:t>.</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Inicijativa za pokretanje postupka za ocjenu ustavnosti člana 102 stav 2 Zakona o poštanskim uslugama</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 </w:t>
            </w:r>
          </w:p>
        </w:tc>
        <w:tc>
          <w:tcPr>
            <w:tcW w:w="2585" w:type="dxa"/>
            <w:tcBorders>
              <w:top w:val="single" w:sz="4" w:space="0" w:color="auto"/>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r w:rsidRPr="001B67FD">
              <w:rPr>
                <w:rFonts w:ascii="Times New Roman" w:hAnsi="Times New Roman"/>
                <w:color w:val="000000"/>
                <w:sz w:val="24"/>
                <w:szCs w:val="24"/>
              </w:rPr>
              <w:t>.6.</w:t>
            </w:r>
          </w:p>
        </w:tc>
      </w:tr>
      <w:tr w:rsidR="00D636FC" w:rsidRPr="001B67FD" w:rsidTr="00372EF2">
        <w:trPr>
          <w:trHeight w:val="688"/>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6FC" w:rsidRPr="00107243" w:rsidRDefault="00D636FC" w:rsidP="00372EF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11</w:t>
            </w:r>
            <w:r w:rsidRPr="00107243">
              <w:rPr>
                <w:rFonts w:ascii="Times New Roman" w:hAnsi="Times New Roman"/>
                <w:b/>
                <w:color w:val="000000"/>
                <w:sz w:val="24"/>
                <w:szCs w:val="24"/>
              </w:rPr>
              <w:t>.</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Inicijativa za pokretanje postupka za ocjenu ustavnosti člana 76 stav 1 Zakona o stečaju</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 </w:t>
            </w:r>
          </w:p>
        </w:tc>
        <w:tc>
          <w:tcPr>
            <w:tcW w:w="2585" w:type="dxa"/>
            <w:tcBorders>
              <w:top w:val="single" w:sz="4" w:space="0" w:color="auto"/>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w:t>
            </w:r>
            <w:r w:rsidRPr="001B67FD">
              <w:rPr>
                <w:rFonts w:ascii="Times New Roman" w:hAnsi="Times New Roman"/>
                <w:color w:val="000000"/>
                <w:sz w:val="24"/>
                <w:szCs w:val="24"/>
              </w:rPr>
              <w:t>.6.</w:t>
            </w:r>
          </w:p>
        </w:tc>
      </w:tr>
      <w:tr w:rsidR="00D636FC" w:rsidRPr="001B67FD" w:rsidTr="00372EF2">
        <w:trPr>
          <w:trHeight w:val="945"/>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6FC" w:rsidRPr="00107243" w:rsidRDefault="00D636FC" w:rsidP="00372EF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12</w:t>
            </w:r>
            <w:r w:rsidRPr="00107243">
              <w:rPr>
                <w:rFonts w:ascii="Times New Roman" w:hAnsi="Times New Roman"/>
                <w:b/>
                <w:color w:val="000000"/>
                <w:sz w:val="24"/>
                <w:szCs w:val="24"/>
              </w:rPr>
              <w:t>.</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Inicijativa za pokretanje postupka za ocjenu ustavnosti člana 3 Zakona o izmjenama i dopunama Zakona o porezu na dodatu vrijednost</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 </w:t>
            </w:r>
          </w:p>
        </w:tc>
        <w:tc>
          <w:tcPr>
            <w:tcW w:w="2585" w:type="dxa"/>
            <w:tcBorders>
              <w:top w:val="single" w:sz="4" w:space="0" w:color="auto"/>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7.7.</w:t>
            </w:r>
          </w:p>
        </w:tc>
      </w:tr>
      <w:tr w:rsidR="00D636FC" w:rsidRPr="001B67FD" w:rsidTr="00372EF2">
        <w:trPr>
          <w:trHeight w:val="945"/>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D636FC" w:rsidRPr="00107243" w:rsidRDefault="00D636FC" w:rsidP="00372EF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13</w:t>
            </w:r>
            <w:r w:rsidRPr="00107243">
              <w:rPr>
                <w:rFonts w:ascii="Times New Roman" w:hAnsi="Times New Roman"/>
                <w:b/>
                <w:color w:val="000000"/>
                <w:sz w:val="24"/>
                <w:szCs w:val="24"/>
              </w:rPr>
              <w:t>.</w:t>
            </w:r>
          </w:p>
        </w:tc>
        <w:tc>
          <w:tcPr>
            <w:tcW w:w="4800" w:type="dxa"/>
            <w:tcBorders>
              <w:top w:val="nil"/>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sz w:val="24"/>
                <w:szCs w:val="24"/>
              </w:rPr>
            </w:pPr>
            <w:r w:rsidRPr="001B67FD">
              <w:rPr>
                <w:rFonts w:ascii="Times New Roman" w:hAnsi="Times New Roman"/>
                <w:sz w:val="24"/>
                <w:szCs w:val="24"/>
              </w:rPr>
              <w:t>Inicijativa za pokretanje postupka za ocjenu ustavnosti člana 39 st</w:t>
            </w:r>
            <w:r>
              <w:rPr>
                <w:rFonts w:ascii="Times New Roman" w:hAnsi="Times New Roman"/>
                <w:sz w:val="24"/>
                <w:szCs w:val="24"/>
              </w:rPr>
              <w:t>.</w:t>
            </w:r>
            <w:r w:rsidRPr="001B67FD">
              <w:rPr>
                <w:rFonts w:ascii="Times New Roman" w:hAnsi="Times New Roman"/>
                <w:sz w:val="24"/>
                <w:szCs w:val="24"/>
              </w:rPr>
              <w:t xml:space="preserve"> 1 i 2 Zakona o preuzimanju akcionarskih društava</w:t>
            </w:r>
          </w:p>
        </w:tc>
        <w:tc>
          <w:tcPr>
            <w:tcW w:w="1060" w:type="dxa"/>
            <w:tcBorders>
              <w:top w:val="nil"/>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 </w:t>
            </w:r>
          </w:p>
        </w:tc>
        <w:tc>
          <w:tcPr>
            <w:tcW w:w="2585" w:type="dxa"/>
            <w:tcBorders>
              <w:top w:val="nil"/>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1.8.</w:t>
            </w:r>
          </w:p>
        </w:tc>
      </w:tr>
      <w:tr w:rsidR="00D636FC" w:rsidRPr="001B67FD" w:rsidTr="00372EF2">
        <w:trPr>
          <w:trHeight w:val="886"/>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6FC" w:rsidRPr="00107243" w:rsidRDefault="00D636FC" w:rsidP="00372EF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14</w:t>
            </w:r>
            <w:r w:rsidRPr="00107243">
              <w:rPr>
                <w:rFonts w:ascii="Times New Roman" w:hAnsi="Times New Roman"/>
                <w:b/>
                <w:color w:val="000000"/>
                <w:sz w:val="24"/>
                <w:szCs w:val="24"/>
              </w:rPr>
              <w:t>.</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Inicijativa za pokretanje postupka za ocjenu ustavnosti člana 7 stav 2, člana 8 stav 3 i člana 19 stav 1 Zakona o zaštiti potrošača</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 </w:t>
            </w:r>
          </w:p>
        </w:tc>
        <w:tc>
          <w:tcPr>
            <w:tcW w:w="2585" w:type="dxa"/>
            <w:tcBorders>
              <w:top w:val="single" w:sz="4" w:space="0" w:color="auto"/>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12.11.</w:t>
            </w:r>
          </w:p>
        </w:tc>
      </w:tr>
      <w:tr w:rsidR="00D636FC" w:rsidRPr="001B67FD" w:rsidTr="00372EF2">
        <w:trPr>
          <w:trHeight w:val="63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6FC" w:rsidRPr="00107243" w:rsidRDefault="00D636FC" w:rsidP="00372EF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15</w:t>
            </w:r>
            <w:r w:rsidRPr="00107243">
              <w:rPr>
                <w:rFonts w:ascii="Times New Roman" w:hAnsi="Times New Roman"/>
                <w:b/>
                <w:color w:val="000000"/>
                <w:sz w:val="24"/>
                <w:szCs w:val="24"/>
              </w:rPr>
              <w:t>.</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Inicijativa za pokretanje postupka za ocjenu ustavnosti člana 10 Zakona o stanovanju</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 </w:t>
            </w:r>
          </w:p>
        </w:tc>
        <w:tc>
          <w:tcPr>
            <w:tcW w:w="2585" w:type="dxa"/>
            <w:tcBorders>
              <w:top w:val="single" w:sz="4" w:space="0" w:color="auto"/>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29.12.</w:t>
            </w:r>
          </w:p>
        </w:tc>
      </w:tr>
      <w:tr w:rsidR="00D636FC" w:rsidRPr="001B67FD" w:rsidTr="00372EF2">
        <w:trPr>
          <w:trHeight w:val="1156"/>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D636FC" w:rsidRPr="00107243" w:rsidRDefault="00D636FC" w:rsidP="00372EF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16</w:t>
            </w:r>
            <w:r w:rsidRPr="00107243">
              <w:rPr>
                <w:rFonts w:ascii="Times New Roman" w:hAnsi="Times New Roman"/>
                <w:b/>
                <w:color w:val="000000"/>
                <w:sz w:val="24"/>
                <w:szCs w:val="24"/>
              </w:rPr>
              <w:t>.</w:t>
            </w:r>
          </w:p>
        </w:tc>
        <w:tc>
          <w:tcPr>
            <w:tcW w:w="4800" w:type="dxa"/>
            <w:tcBorders>
              <w:top w:val="nil"/>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Inicijativa za pokretanje postupka za ocjenu ustavnosti i zakonitosti Uredbe o uslovima za odlaganje naplate poreskih i neporeskih potraživanja</w:t>
            </w:r>
          </w:p>
        </w:tc>
        <w:tc>
          <w:tcPr>
            <w:tcW w:w="1060" w:type="dxa"/>
            <w:tcBorders>
              <w:top w:val="nil"/>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 </w:t>
            </w:r>
          </w:p>
        </w:tc>
        <w:tc>
          <w:tcPr>
            <w:tcW w:w="2585" w:type="dxa"/>
            <w:tcBorders>
              <w:top w:val="nil"/>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4.11.</w:t>
            </w:r>
          </w:p>
        </w:tc>
      </w:tr>
      <w:tr w:rsidR="00D636FC" w:rsidRPr="001B67FD" w:rsidTr="00372EF2">
        <w:trPr>
          <w:trHeight w:val="1156"/>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D636FC" w:rsidRDefault="00D636FC" w:rsidP="00372EF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17.</w:t>
            </w:r>
          </w:p>
        </w:tc>
        <w:tc>
          <w:tcPr>
            <w:tcW w:w="4800" w:type="dxa"/>
            <w:tcBorders>
              <w:top w:val="nil"/>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Inicijativa za pokretanje postupka za ocjenu ustavnosti čl. 2 i 42 Zakona o porezu na dohodak fizičkih lica, člana 4 stav 1 al. 3 i 4 Zakona o doprinosima za obavezno socijalno osiguranje i člana 21 Zakona o radu</w:t>
            </w:r>
          </w:p>
        </w:tc>
        <w:tc>
          <w:tcPr>
            <w:tcW w:w="1060" w:type="dxa"/>
            <w:tcBorders>
              <w:top w:val="nil"/>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p>
        </w:tc>
        <w:tc>
          <w:tcPr>
            <w:tcW w:w="2585" w:type="dxa"/>
            <w:tcBorders>
              <w:top w:val="nil"/>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11.11.</w:t>
            </w:r>
          </w:p>
        </w:tc>
      </w:tr>
      <w:tr w:rsidR="00D636FC" w:rsidRPr="001B67FD" w:rsidTr="00372EF2">
        <w:trPr>
          <w:trHeight w:val="1786"/>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6FC" w:rsidRPr="00107243" w:rsidRDefault="00D636FC" w:rsidP="00372EF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18.</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Inicijativa za pokretanje postupka za ocjenu ustavnosti člana 6 stav 3 Zakona o isplati deviznih sredstava građana položenih kod Dafiment banke AD Beograd i banke Privatne privrede DD Podgorica, položenih preko preduzeća Jugoskandik DD Beograd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 </w:t>
            </w:r>
          </w:p>
        </w:tc>
        <w:tc>
          <w:tcPr>
            <w:tcW w:w="2585" w:type="dxa"/>
            <w:tcBorders>
              <w:top w:val="single" w:sz="4" w:space="0" w:color="auto"/>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12.11.</w:t>
            </w:r>
          </w:p>
        </w:tc>
      </w:tr>
      <w:tr w:rsidR="00D636FC" w:rsidRPr="001B67FD" w:rsidTr="00372EF2">
        <w:trPr>
          <w:trHeight w:val="63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6FC" w:rsidRPr="00107243" w:rsidRDefault="00D636FC" w:rsidP="00372EF2">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19</w:t>
            </w:r>
            <w:r w:rsidRPr="00107243">
              <w:rPr>
                <w:rFonts w:ascii="Times New Roman" w:hAnsi="Times New Roman"/>
                <w:b/>
                <w:color w:val="000000"/>
                <w:sz w:val="24"/>
                <w:szCs w:val="24"/>
              </w:rPr>
              <w:t>.</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Inicijativa za pokretanje postupka za ocjenu ustavnosti člana 53 stav 5 Zakona o stečaju</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 </w:t>
            </w:r>
          </w:p>
        </w:tc>
        <w:tc>
          <w:tcPr>
            <w:tcW w:w="2585" w:type="dxa"/>
            <w:tcBorders>
              <w:top w:val="single" w:sz="4" w:space="0" w:color="auto"/>
              <w:left w:val="nil"/>
              <w:bottom w:val="single" w:sz="4" w:space="0" w:color="auto"/>
              <w:right w:val="single" w:sz="4" w:space="0" w:color="auto"/>
            </w:tcBorders>
            <w:shd w:val="clear" w:color="auto" w:fill="auto"/>
            <w:vAlign w:val="center"/>
            <w:hideMark/>
          </w:tcPr>
          <w:p w:rsidR="00D636FC" w:rsidRPr="001B67FD" w:rsidRDefault="00D636FC" w:rsidP="00372EF2">
            <w:pPr>
              <w:spacing w:after="0" w:line="240" w:lineRule="auto"/>
              <w:jc w:val="center"/>
              <w:rPr>
                <w:rFonts w:ascii="Times New Roman" w:hAnsi="Times New Roman"/>
                <w:color w:val="000000"/>
                <w:sz w:val="24"/>
                <w:szCs w:val="24"/>
              </w:rPr>
            </w:pPr>
            <w:r w:rsidRPr="001B67FD">
              <w:rPr>
                <w:rFonts w:ascii="Times New Roman" w:hAnsi="Times New Roman"/>
                <w:color w:val="000000"/>
                <w:sz w:val="24"/>
                <w:szCs w:val="24"/>
              </w:rPr>
              <w:t>17.12.</w:t>
            </w:r>
          </w:p>
        </w:tc>
      </w:tr>
    </w:tbl>
    <w:p w:rsidR="00D636FC" w:rsidRPr="00A50BAE" w:rsidRDefault="00D636FC" w:rsidP="00D636FC">
      <w:pPr>
        <w:jc w:val="center"/>
      </w:pPr>
    </w:p>
    <w:p w:rsidR="00544201" w:rsidRDefault="00544201" w:rsidP="0047390E">
      <w:pPr>
        <w:jc w:val="center"/>
      </w:pPr>
    </w:p>
    <w:p w:rsidR="00D636FC" w:rsidRDefault="00D636FC" w:rsidP="0047390E">
      <w:pPr>
        <w:jc w:val="center"/>
      </w:pPr>
    </w:p>
    <w:p w:rsidR="00D636FC" w:rsidRDefault="00D636FC" w:rsidP="0047390E">
      <w:pPr>
        <w:jc w:val="center"/>
      </w:pPr>
    </w:p>
    <w:p w:rsidR="00D636FC" w:rsidRDefault="00D636FC" w:rsidP="0047390E">
      <w:pPr>
        <w:jc w:val="center"/>
      </w:pPr>
    </w:p>
    <w:p w:rsidR="00D636FC" w:rsidRDefault="00D636FC" w:rsidP="0047390E">
      <w:pPr>
        <w:jc w:val="center"/>
      </w:pPr>
    </w:p>
    <w:p w:rsidR="00D636FC" w:rsidRDefault="00D636FC" w:rsidP="0047390E">
      <w:pPr>
        <w:jc w:val="center"/>
      </w:pPr>
    </w:p>
    <w:p w:rsidR="00D636FC" w:rsidRDefault="00D636FC" w:rsidP="00D636FC">
      <w:pPr>
        <w:jc w:val="center"/>
        <w:rPr>
          <w:rFonts w:ascii="Times New Roman" w:hAnsi="Times New Roman"/>
          <w:b/>
          <w:sz w:val="24"/>
          <w:szCs w:val="24"/>
        </w:rPr>
      </w:pPr>
      <w:r w:rsidRPr="00833307">
        <w:rPr>
          <w:rFonts w:ascii="Times New Roman" w:hAnsi="Times New Roman"/>
          <w:b/>
          <w:sz w:val="24"/>
          <w:szCs w:val="24"/>
        </w:rPr>
        <w:lastRenderedPageBreak/>
        <w:t xml:space="preserve">SEKTOR ZA PROPISE IZ OBLASTI </w:t>
      </w:r>
      <w:r w:rsidRPr="005474E0">
        <w:rPr>
          <w:rFonts w:ascii="Times New Roman" w:hAnsi="Times New Roman"/>
          <w:b/>
          <w:sz w:val="24"/>
          <w:szCs w:val="24"/>
        </w:rPr>
        <w:t>SAOBRAĆAJA, TURIZMA, EKOLOGIJE I POLJOPRIVREDE</w:t>
      </w:r>
    </w:p>
    <w:p w:rsidR="00D636FC" w:rsidRDefault="00D636FC" w:rsidP="00D636FC">
      <w:pPr>
        <w:jc w:val="center"/>
        <w:rPr>
          <w:rFonts w:ascii="Times New Roman" w:hAnsi="Times New Roman"/>
          <w:b/>
          <w:sz w:val="24"/>
          <w:szCs w:val="24"/>
        </w:rPr>
      </w:pPr>
    </w:p>
    <w:p w:rsidR="00D636FC" w:rsidRPr="00833307" w:rsidRDefault="00D636FC" w:rsidP="00D636FC">
      <w:pPr>
        <w:jc w:val="center"/>
        <w:rPr>
          <w:rFonts w:ascii="Times New Roman" w:hAnsi="Times New Roman"/>
          <w:b/>
          <w:sz w:val="24"/>
          <w:szCs w:val="24"/>
          <w:u w:val="single"/>
        </w:rPr>
      </w:pPr>
      <w:r w:rsidRPr="00833307">
        <w:rPr>
          <w:rFonts w:ascii="Times New Roman" w:hAnsi="Times New Roman"/>
          <w:b/>
          <w:sz w:val="24"/>
          <w:szCs w:val="24"/>
        </w:rPr>
        <w:t xml:space="preserve"> </w:t>
      </w:r>
      <w:r w:rsidRPr="00833307">
        <w:rPr>
          <w:rFonts w:ascii="Times New Roman" w:hAnsi="Times New Roman"/>
          <w:b/>
          <w:sz w:val="24"/>
          <w:szCs w:val="24"/>
          <w:u w:val="single"/>
        </w:rPr>
        <w:t xml:space="preserve"> I. PREGLED ZAKONA</w:t>
      </w:r>
    </w:p>
    <w:p w:rsidR="00D636FC" w:rsidRPr="00833307" w:rsidRDefault="00D636FC" w:rsidP="00D636FC">
      <w:pPr>
        <w:jc w:val="center"/>
        <w:rPr>
          <w:rFonts w:ascii="Times New Roman" w:hAnsi="Times New Roman"/>
          <w:b/>
          <w:sz w:val="24"/>
          <w:szCs w:val="24"/>
          <w:u w:val="single"/>
        </w:rPr>
      </w:pPr>
      <w:r w:rsidRPr="00833307">
        <w:rPr>
          <w:rFonts w:ascii="Times New Roman" w:hAnsi="Times New Roman"/>
          <w:b/>
          <w:sz w:val="24"/>
          <w:szCs w:val="24"/>
        </w:rPr>
        <w:t>1.</w:t>
      </w:r>
      <w:r w:rsidRPr="00833307">
        <w:rPr>
          <w:rFonts w:ascii="Times New Roman" w:hAnsi="Times New Roman"/>
          <w:b/>
          <w:sz w:val="24"/>
          <w:szCs w:val="24"/>
          <w:u w:val="single"/>
        </w:rPr>
        <w:t xml:space="preserve"> NACRTI ZAKONA</w:t>
      </w:r>
    </w:p>
    <w:tbl>
      <w:tblPr>
        <w:tblW w:w="9080" w:type="dxa"/>
        <w:tblInd w:w="93" w:type="dxa"/>
        <w:tblLook w:val="04A0"/>
      </w:tblPr>
      <w:tblGrid>
        <w:gridCol w:w="840"/>
        <w:gridCol w:w="3720"/>
        <w:gridCol w:w="2740"/>
        <w:gridCol w:w="1780"/>
      </w:tblGrid>
      <w:tr w:rsidR="00D636FC" w:rsidRPr="00C4213E" w:rsidTr="00372EF2">
        <w:trPr>
          <w:trHeight w:val="1003"/>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6FC" w:rsidRPr="00C4213E" w:rsidRDefault="00D636FC" w:rsidP="00372EF2">
            <w:pPr>
              <w:spacing w:after="0" w:line="240" w:lineRule="auto"/>
              <w:jc w:val="center"/>
              <w:rPr>
                <w:rFonts w:ascii="Times New Roman" w:hAnsi="Times New Roman"/>
                <w:b/>
                <w:bCs/>
                <w:color w:val="000000"/>
                <w:sz w:val="20"/>
                <w:szCs w:val="20"/>
              </w:rPr>
            </w:pPr>
            <w:r w:rsidRPr="00C4213E">
              <w:rPr>
                <w:rFonts w:ascii="Times New Roman" w:hAnsi="Times New Roman"/>
                <w:b/>
                <w:bCs/>
                <w:color w:val="000000"/>
                <w:sz w:val="20"/>
                <w:szCs w:val="20"/>
              </w:rPr>
              <w:t>Rb.</w:t>
            </w:r>
          </w:p>
        </w:tc>
        <w:tc>
          <w:tcPr>
            <w:tcW w:w="3720" w:type="dxa"/>
            <w:tcBorders>
              <w:top w:val="single" w:sz="4" w:space="0" w:color="auto"/>
              <w:left w:val="nil"/>
              <w:bottom w:val="single" w:sz="4" w:space="0" w:color="auto"/>
              <w:right w:val="single" w:sz="4" w:space="0" w:color="auto"/>
            </w:tcBorders>
            <w:shd w:val="clear" w:color="auto" w:fill="auto"/>
            <w:noWrap/>
            <w:vAlign w:val="center"/>
            <w:hideMark/>
          </w:tcPr>
          <w:p w:rsidR="00D636FC" w:rsidRPr="00C4213E" w:rsidRDefault="00D636FC" w:rsidP="00372EF2">
            <w:pPr>
              <w:spacing w:after="0" w:line="240" w:lineRule="auto"/>
              <w:jc w:val="center"/>
              <w:rPr>
                <w:rFonts w:ascii="Times New Roman" w:hAnsi="Times New Roman"/>
                <w:b/>
                <w:bCs/>
                <w:color w:val="000000"/>
                <w:sz w:val="20"/>
                <w:szCs w:val="20"/>
              </w:rPr>
            </w:pPr>
            <w:r w:rsidRPr="00C4213E">
              <w:rPr>
                <w:rFonts w:ascii="Times New Roman" w:hAnsi="Times New Roman"/>
                <w:b/>
                <w:bCs/>
                <w:color w:val="000000"/>
                <w:sz w:val="20"/>
                <w:szCs w:val="20"/>
              </w:rPr>
              <w:t>Naziv</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D636FC" w:rsidRPr="00C4213E" w:rsidRDefault="00D636FC" w:rsidP="00372EF2">
            <w:pPr>
              <w:spacing w:after="0" w:line="240" w:lineRule="auto"/>
              <w:jc w:val="center"/>
              <w:rPr>
                <w:rFonts w:ascii="Times New Roman" w:hAnsi="Times New Roman"/>
                <w:b/>
                <w:bCs/>
                <w:color w:val="000000"/>
                <w:sz w:val="20"/>
                <w:szCs w:val="20"/>
              </w:rPr>
            </w:pPr>
            <w:r w:rsidRPr="00C4213E">
              <w:rPr>
                <w:rFonts w:ascii="Times New Roman" w:hAnsi="Times New Roman"/>
                <w:b/>
                <w:bCs/>
                <w:color w:val="000000"/>
                <w:sz w:val="20"/>
                <w:szCs w:val="20"/>
              </w:rPr>
              <w:t>Primjedbe i sugestije</w:t>
            </w:r>
            <w:r w:rsidRPr="00C4213E">
              <w:rPr>
                <w:rFonts w:ascii="Times New Roman" w:hAnsi="Times New Roman"/>
                <w:b/>
                <w:bCs/>
                <w:color w:val="000000"/>
                <w:sz w:val="20"/>
                <w:szCs w:val="20"/>
              </w:rPr>
              <w:br/>
              <w:t xml:space="preserve">date u neposrednoj saradnji i </w:t>
            </w:r>
            <w:r w:rsidRPr="00C4213E">
              <w:rPr>
                <w:rFonts w:ascii="Times New Roman" w:hAnsi="Times New Roman"/>
                <w:b/>
                <w:bCs/>
                <w:color w:val="000000"/>
                <w:sz w:val="20"/>
                <w:szCs w:val="20"/>
              </w:rPr>
              <w:br/>
              <w:t>pisanim putem</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D636FC" w:rsidRPr="00C4213E" w:rsidRDefault="00D636FC" w:rsidP="00372EF2">
            <w:pPr>
              <w:spacing w:after="0" w:line="240" w:lineRule="auto"/>
              <w:jc w:val="center"/>
              <w:rPr>
                <w:rFonts w:ascii="Times New Roman" w:hAnsi="Times New Roman"/>
                <w:b/>
                <w:bCs/>
                <w:color w:val="000000"/>
                <w:sz w:val="20"/>
                <w:szCs w:val="20"/>
              </w:rPr>
            </w:pPr>
            <w:r w:rsidRPr="00C4213E">
              <w:rPr>
                <w:rFonts w:ascii="Times New Roman" w:hAnsi="Times New Roman"/>
                <w:b/>
                <w:bCs/>
                <w:color w:val="000000"/>
                <w:sz w:val="20"/>
                <w:szCs w:val="20"/>
              </w:rPr>
              <w:t>Konačno mišljenje</w:t>
            </w:r>
          </w:p>
        </w:tc>
      </w:tr>
      <w:tr w:rsidR="00D636FC" w:rsidRPr="00F64C09" w:rsidTr="00372EF2">
        <w:trPr>
          <w:trHeight w:val="121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sidRPr="00F64C09">
              <w:rPr>
                <w:rFonts w:ascii="Times New Roman" w:hAnsi="Times New Roman"/>
                <w:b/>
                <w:color w:val="000000"/>
                <w:sz w:val="24"/>
                <w:szCs w:val="24"/>
              </w:rPr>
              <w:t>1.</w:t>
            </w:r>
          </w:p>
        </w:tc>
        <w:tc>
          <w:tcPr>
            <w:tcW w:w="3720" w:type="dxa"/>
            <w:tcBorders>
              <w:top w:val="nil"/>
              <w:left w:val="nil"/>
              <w:bottom w:val="single" w:sz="4" w:space="0" w:color="auto"/>
              <w:right w:val="single" w:sz="4" w:space="0" w:color="auto"/>
            </w:tcBorders>
            <w:shd w:val="clear" w:color="auto" w:fill="auto"/>
            <w:vAlign w:val="center"/>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Zakon o izmjenama i dopunama Zakona o obligacionim odnosima i osnovama svojinsko-pravnih odnosa u vazdušnom saobraćaju</w:t>
            </w:r>
          </w:p>
        </w:tc>
        <w:tc>
          <w:tcPr>
            <w:tcW w:w="2740" w:type="dxa"/>
            <w:tcBorders>
              <w:top w:val="nil"/>
              <w:left w:val="nil"/>
              <w:bottom w:val="single" w:sz="4" w:space="0" w:color="auto"/>
              <w:right w:val="single" w:sz="4" w:space="0" w:color="auto"/>
            </w:tcBorders>
            <w:shd w:val="clear" w:color="auto" w:fill="auto"/>
            <w:vAlign w:val="center"/>
            <w:hideMark/>
          </w:tcPr>
          <w:p w:rsidR="00D636FC" w:rsidRPr="00F64C09" w:rsidRDefault="00D636FC" w:rsidP="00372EF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w:t>
            </w:r>
            <w:r w:rsidRPr="00F64C09">
              <w:rPr>
                <w:rFonts w:ascii="Times New Roman" w:hAnsi="Times New Roman"/>
                <w:color w:val="000000"/>
                <w:sz w:val="24"/>
                <w:szCs w:val="24"/>
              </w:rPr>
              <w:t xml:space="preserve">25.4.  </w:t>
            </w:r>
            <w:r>
              <w:rPr>
                <w:rFonts w:ascii="Times New Roman" w:hAnsi="Times New Roman"/>
                <w:color w:val="000000"/>
                <w:sz w:val="24"/>
                <w:szCs w:val="24"/>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9.5.</w:t>
            </w:r>
          </w:p>
        </w:tc>
      </w:tr>
      <w:tr w:rsidR="00D636FC" w:rsidRPr="00F64C09" w:rsidTr="00372EF2">
        <w:trPr>
          <w:trHeight w:val="66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sidRPr="00F64C09">
              <w:rPr>
                <w:rFonts w:ascii="Times New Roman" w:hAnsi="Times New Roman"/>
                <w:b/>
                <w:color w:val="000000"/>
                <w:sz w:val="24"/>
                <w:szCs w:val="24"/>
              </w:rPr>
              <w:t>2.</w:t>
            </w:r>
          </w:p>
        </w:tc>
        <w:tc>
          <w:tcPr>
            <w:tcW w:w="3720" w:type="dxa"/>
            <w:tcBorders>
              <w:top w:val="nil"/>
              <w:left w:val="nil"/>
              <w:bottom w:val="single" w:sz="4" w:space="0" w:color="auto"/>
              <w:right w:val="single" w:sz="4" w:space="0" w:color="auto"/>
            </w:tcBorders>
            <w:shd w:val="clear" w:color="auto" w:fill="auto"/>
            <w:vAlign w:val="center"/>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Zakon o izmjenama i dopunama Zakona o jahtama</w:t>
            </w:r>
          </w:p>
        </w:tc>
        <w:tc>
          <w:tcPr>
            <w:tcW w:w="2740" w:type="dxa"/>
            <w:tcBorders>
              <w:top w:val="nil"/>
              <w:left w:val="nil"/>
              <w:bottom w:val="single" w:sz="4" w:space="0" w:color="auto"/>
              <w:right w:val="single" w:sz="4" w:space="0" w:color="auto"/>
            </w:tcBorders>
            <w:shd w:val="clear" w:color="auto" w:fill="auto"/>
            <w:vAlign w:val="center"/>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 xml:space="preserve">27.5.                                10.6.                                   </w:t>
            </w:r>
          </w:p>
        </w:tc>
        <w:tc>
          <w:tcPr>
            <w:tcW w:w="1780" w:type="dxa"/>
            <w:tcBorders>
              <w:top w:val="nil"/>
              <w:left w:val="nil"/>
              <w:bottom w:val="single" w:sz="4" w:space="0" w:color="auto"/>
              <w:right w:val="single" w:sz="4" w:space="0" w:color="auto"/>
            </w:tcBorders>
            <w:shd w:val="clear" w:color="auto" w:fill="auto"/>
            <w:vAlign w:val="center"/>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11.6.</w:t>
            </w:r>
          </w:p>
        </w:tc>
      </w:tr>
      <w:tr w:rsidR="00D636FC" w:rsidRPr="00F64C09" w:rsidTr="00372EF2">
        <w:trPr>
          <w:trHeight w:val="91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sidRPr="00F64C09">
              <w:rPr>
                <w:rFonts w:ascii="Times New Roman" w:hAnsi="Times New Roman"/>
                <w:b/>
                <w:color w:val="000000"/>
                <w:sz w:val="24"/>
                <w:szCs w:val="24"/>
              </w:rPr>
              <w:t>3.</w:t>
            </w:r>
          </w:p>
        </w:tc>
        <w:tc>
          <w:tcPr>
            <w:tcW w:w="3720" w:type="dxa"/>
            <w:tcBorders>
              <w:top w:val="nil"/>
              <w:left w:val="nil"/>
              <w:bottom w:val="single" w:sz="4" w:space="0" w:color="auto"/>
              <w:right w:val="single" w:sz="4" w:space="0" w:color="auto"/>
            </w:tcBorders>
            <w:shd w:val="clear" w:color="auto" w:fill="auto"/>
            <w:vAlign w:val="center"/>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Zakon o izmjenama i dopunama Zakona o zaštiti vazduha</w:t>
            </w:r>
          </w:p>
        </w:tc>
        <w:tc>
          <w:tcPr>
            <w:tcW w:w="2740" w:type="dxa"/>
            <w:tcBorders>
              <w:top w:val="nil"/>
              <w:left w:val="nil"/>
              <w:bottom w:val="single" w:sz="4" w:space="0" w:color="auto"/>
              <w:right w:val="single" w:sz="4" w:space="0" w:color="auto"/>
            </w:tcBorders>
            <w:shd w:val="clear" w:color="auto" w:fill="auto"/>
            <w:vAlign w:val="center"/>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 xml:space="preserve">9.7.                                        28.7.                                    29.7.               </w:t>
            </w:r>
          </w:p>
        </w:tc>
        <w:tc>
          <w:tcPr>
            <w:tcW w:w="1780" w:type="dxa"/>
            <w:tcBorders>
              <w:top w:val="nil"/>
              <w:left w:val="nil"/>
              <w:bottom w:val="single" w:sz="4" w:space="0" w:color="auto"/>
              <w:right w:val="single" w:sz="4" w:space="0" w:color="auto"/>
            </w:tcBorders>
            <w:shd w:val="clear" w:color="auto" w:fill="auto"/>
            <w:vAlign w:val="center"/>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 xml:space="preserve">29.7.                 </w:t>
            </w:r>
          </w:p>
        </w:tc>
      </w:tr>
      <w:tr w:rsidR="00D636FC" w:rsidRPr="00F64C09" w:rsidTr="00372EF2">
        <w:trPr>
          <w:trHeight w:val="6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sidRPr="00F64C09">
              <w:rPr>
                <w:rFonts w:ascii="Times New Roman" w:hAnsi="Times New Roman"/>
                <w:b/>
                <w:color w:val="000000"/>
                <w:sz w:val="24"/>
                <w:szCs w:val="24"/>
              </w:rPr>
              <w:t>4.</w:t>
            </w:r>
          </w:p>
        </w:tc>
        <w:tc>
          <w:tcPr>
            <w:tcW w:w="3720" w:type="dxa"/>
            <w:tcBorders>
              <w:top w:val="nil"/>
              <w:left w:val="nil"/>
              <w:bottom w:val="single" w:sz="4" w:space="0" w:color="auto"/>
              <w:right w:val="single" w:sz="4" w:space="0" w:color="auto"/>
            </w:tcBorders>
            <w:shd w:val="clear" w:color="auto" w:fill="auto"/>
            <w:vAlign w:val="center"/>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Zakon o izmjenama i dopunama Zakona o morskom ribarstvu i marikulturi</w:t>
            </w:r>
          </w:p>
        </w:tc>
        <w:tc>
          <w:tcPr>
            <w:tcW w:w="2740" w:type="dxa"/>
            <w:tcBorders>
              <w:top w:val="nil"/>
              <w:left w:val="nil"/>
              <w:bottom w:val="single" w:sz="4" w:space="0" w:color="auto"/>
              <w:right w:val="single" w:sz="4" w:space="0" w:color="auto"/>
            </w:tcBorders>
            <w:shd w:val="clear" w:color="auto" w:fill="auto"/>
            <w:vAlign w:val="center"/>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15.9.                                       16.9.</w:t>
            </w:r>
          </w:p>
        </w:tc>
        <w:tc>
          <w:tcPr>
            <w:tcW w:w="1780" w:type="dxa"/>
            <w:tcBorders>
              <w:top w:val="nil"/>
              <w:left w:val="nil"/>
              <w:bottom w:val="single" w:sz="4" w:space="0" w:color="auto"/>
              <w:right w:val="single" w:sz="4" w:space="0" w:color="auto"/>
            </w:tcBorders>
            <w:shd w:val="clear" w:color="auto" w:fill="auto"/>
            <w:vAlign w:val="center"/>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17.9.</w:t>
            </w:r>
          </w:p>
        </w:tc>
      </w:tr>
      <w:tr w:rsidR="00D636FC" w:rsidRPr="00F64C09" w:rsidTr="00372EF2">
        <w:trPr>
          <w:trHeight w:val="75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sidRPr="00F64C09">
              <w:rPr>
                <w:rFonts w:ascii="Times New Roman" w:hAnsi="Times New Roman"/>
                <w:b/>
                <w:color w:val="000000"/>
                <w:sz w:val="24"/>
                <w:szCs w:val="24"/>
              </w:rPr>
              <w:t>5.</w:t>
            </w:r>
          </w:p>
        </w:tc>
        <w:tc>
          <w:tcPr>
            <w:tcW w:w="3720" w:type="dxa"/>
            <w:tcBorders>
              <w:top w:val="nil"/>
              <w:left w:val="nil"/>
              <w:bottom w:val="single" w:sz="4" w:space="0" w:color="auto"/>
              <w:right w:val="single" w:sz="4" w:space="0" w:color="auto"/>
            </w:tcBorders>
            <w:shd w:val="clear" w:color="auto" w:fill="auto"/>
            <w:vAlign w:val="center"/>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Zakon o izmjenama i dopunama Zakona o identifikaciji i registraciji životinja</w:t>
            </w:r>
          </w:p>
        </w:tc>
        <w:tc>
          <w:tcPr>
            <w:tcW w:w="2740" w:type="dxa"/>
            <w:tcBorders>
              <w:top w:val="nil"/>
              <w:left w:val="nil"/>
              <w:bottom w:val="single" w:sz="4" w:space="0" w:color="auto"/>
              <w:right w:val="single" w:sz="4" w:space="0" w:color="auto"/>
            </w:tcBorders>
            <w:shd w:val="clear" w:color="auto" w:fill="auto"/>
            <w:noWrap/>
            <w:vAlign w:val="center"/>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17.9.</w:t>
            </w:r>
          </w:p>
        </w:tc>
        <w:tc>
          <w:tcPr>
            <w:tcW w:w="1780" w:type="dxa"/>
            <w:tcBorders>
              <w:top w:val="nil"/>
              <w:left w:val="nil"/>
              <w:bottom w:val="single" w:sz="4" w:space="0" w:color="auto"/>
              <w:right w:val="single" w:sz="4" w:space="0" w:color="auto"/>
            </w:tcBorders>
            <w:shd w:val="clear" w:color="auto" w:fill="auto"/>
            <w:noWrap/>
            <w:vAlign w:val="center"/>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17.9.</w:t>
            </w:r>
          </w:p>
        </w:tc>
      </w:tr>
      <w:tr w:rsidR="00D636FC" w:rsidRPr="00F64C09" w:rsidTr="00372EF2">
        <w:trPr>
          <w:trHeight w:val="66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sidRPr="00F64C09">
              <w:rPr>
                <w:rFonts w:ascii="Times New Roman" w:hAnsi="Times New Roman"/>
                <w:b/>
                <w:color w:val="000000"/>
                <w:sz w:val="24"/>
                <w:szCs w:val="24"/>
              </w:rPr>
              <w:t>6.</w:t>
            </w:r>
          </w:p>
        </w:tc>
        <w:tc>
          <w:tcPr>
            <w:tcW w:w="3720" w:type="dxa"/>
            <w:tcBorders>
              <w:top w:val="nil"/>
              <w:left w:val="nil"/>
              <w:bottom w:val="single" w:sz="4" w:space="0" w:color="auto"/>
              <w:right w:val="single" w:sz="4" w:space="0" w:color="auto"/>
            </w:tcBorders>
            <w:shd w:val="clear" w:color="auto" w:fill="auto"/>
            <w:vAlign w:val="center"/>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Zakon o  izmjenama i dopunama Zakona o  duvan</w:t>
            </w:r>
            <w:r>
              <w:rPr>
                <w:rFonts w:ascii="Times New Roman" w:hAnsi="Times New Roman"/>
                <w:color w:val="000000"/>
                <w:sz w:val="24"/>
                <w:szCs w:val="24"/>
                <w:lang w:val="it-IT"/>
              </w:rPr>
              <w:t>u</w:t>
            </w:r>
          </w:p>
        </w:tc>
        <w:tc>
          <w:tcPr>
            <w:tcW w:w="2740" w:type="dxa"/>
            <w:tcBorders>
              <w:top w:val="nil"/>
              <w:left w:val="nil"/>
              <w:bottom w:val="single" w:sz="4" w:space="0" w:color="auto"/>
              <w:right w:val="single" w:sz="4" w:space="0" w:color="auto"/>
            </w:tcBorders>
            <w:shd w:val="clear" w:color="auto" w:fill="auto"/>
            <w:noWrap/>
            <w:vAlign w:val="center"/>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30.10.</w:t>
            </w:r>
          </w:p>
        </w:tc>
        <w:tc>
          <w:tcPr>
            <w:tcW w:w="1780" w:type="dxa"/>
            <w:tcBorders>
              <w:top w:val="nil"/>
              <w:left w:val="nil"/>
              <w:bottom w:val="single" w:sz="4" w:space="0" w:color="auto"/>
              <w:right w:val="single" w:sz="4" w:space="0" w:color="auto"/>
            </w:tcBorders>
            <w:shd w:val="clear" w:color="auto" w:fill="auto"/>
            <w:noWrap/>
            <w:vAlign w:val="center"/>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30.10.</w:t>
            </w:r>
          </w:p>
        </w:tc>
      </w:tr>
      <w:tr w:rsidR="00D636FC" w:rsidRPr="00F64C09" w:rsidTr="00372EF2">
        <w:trPr>
          <w:trHeight w:val="94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sidRPr="00F64C09">
              <w:rPr>
                <w:rFonts w:ascii="Times New Roman" w:hAnsi="Times New Roman"/>
                <w:b/>
                <w:color w:val="000000"/>
                <w:sz w:val="24"/>
                <w:szCs w:val="24"/>
              </w:rPr>
              <w:t>7.</w:t>
            </w:r>
          </w:p>
        </w:tc>
        <w:tc>
          <w:tcPr>
            <w:tcW w:w="3720" w:type="dxa"/>
            <w:tcBorders>
              <w:top w:val="nil"/>
              <w:left w:val="nil"/>
              <w:bottom w:val="single" w:sz="4" w:space="0" w:color="auto"/>
              <w:right w:val="single" w:sz="4" w:space="0" w:color="auto"/>
            </w:tcBorders>
            <w:shd w:val="clear" w:color="auto" w:fill="auto"/>
            <w:vAlign w:val="center"/>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Zakon o izmjenama i dopunama Zakona o sjemenskom materijalu poljoprivrednog bilja</w:t>
            </w:r>
          </w:p>
        </w:tc>
        <w:tc>
          <w:tcPr>
            <w:tcW w:w="2740" w:type="dxa"/>
            <w:tcBorders>
              <w:top w:val="nil"/>
              <w:left w:val="nil"/>
              <w:bottom w:val="single" w:sz="4" w:space="0" w:color="auto"/>
              <w:right w:val="single" w:sz="4" w:space="0" w:color="auto"/>
            </w:tcBorders>
            <w:shd w:val="clear" w:color="auto" w:fill="auto"/>
            <w:vAlign w:val="center"/>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28.11.                                                                 1.12</w:t>
            </w:r>
          </w:p>
        </w:tc>
        <w:tc>
          <w:tcPr>
            <w:tcW w:w="1780" w:type="dxa"/>
            <w:tcBorders>
              <w:top w:val="nil"/>
              <w:left w:val="nil"/>
              <w:bottom w:val="single" w:sz="4" w:space="0" w:color="auto"/>
              <w:right w:val="single" w:sz="4" w:space="0" w:color="auto"/>
            </w:tcBorders>
            <w:shd w:val="clear" w:color="auto" w:fill="auto"/>
            <w:noWrap/>
            <w:vAlign w:val="center"/>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3.12.</w:t>
            </w:r>
          </w:p>
        </w:tc>
      </w:tr>
      <w:tr w:rsidR="00D636FC" w:rsidRPr="00F64C09" w:rsidTr="00372EF2">
        <w:trPr>
          <w:trHeight w:val="73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sidRPr="00F64C09">
              <w:rPr>
                <w:rFonts w:ascii="Times New Roman" w:hAnsi="Times New Roman"/>
                <w:b/>
                <w:color w:val="000000"/>
                <w:sz w:val="24"/>
                <w:szCs w:val="24"/>
              </w:rPr>
              <w:t>8.</w:t>
            </w:r>
          </w:p>
        </w:tc>
        <w:tc>
          <w:tcPr>
            <w:tcW w:w="3720" w:type="dxa"/>
            <w:tcBorders>
              <w:top w:val="nil"/>
              <w:left w:val="nil"/>
              <w:bottom w:val="single" w:sz="4" w:space="0" w:color="auto"/>
              <w:right w:val="single" w:sz="4" w:space="0" w:color="auto"/>
            </w:tcBorders>
            <w:shd w:val="clear" w:color="auto" w:fill="auto"/>
            <w:vAlign w:val="center"/>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Zakon o izmjenama i dopunama Zakona o sadnom materijalu</w:t>
            </w:r>
          </w:p>
        </w:tc>
        <w:tc>
          <w:tcPr>
            <w:tcW w:w="2740" w:type="dxa"/>
            <w:tcBorders>
              <w:top w:val="nil"/>
              <w:left w:val="nil"/>
              <w:bottom w:val="single" w:sz="4" w:space="0" w:color="auto"/>
              <w:right w:val="single" w:sz="4" w:space="0" w:color="auto"/>
            </w:tcBorders>
            <w:shd w:val="clear" w:color="auto" w:fill="auto"/>
            <w:vAlign w:val="center"/>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28.11.                                                        1.12</w:t>
            </w:r>
          </w:p>
        </w:tc>
        <w:tc>
          <w:tcPr>
            <w:tcW w:w="1780" w:type="dxa"/>
            <w:tcBorders>
              <w:top w:val="nil"/>
              <w:left w:val="nil"/>
              <w:bottom w:val="single" w:sz="4" w:space="0" w:color="auto"/>
              <w:right w:val="single" w:sz="4" w:space="0" w:color="auto"/>
            </w:tcBorders>
            <w:shd w:val="clear" w:color="auto" w:fill="auto"/>
            <w:noWrap/>
            <w:vAlign w:val="center"/>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3.12.</w:t>
            </w:r>
          </w:p>
        </w:tc>
      </w:tr>
      <w:tr w:rsidR="00D636FC" w:rsidRPr="00F64C09" w:rsidTr="00372EF2">
        <w:trPr>
          <w:trHeight w:val="93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sidRPr="00F64C09">
              <w:rPr>
                <w:rFonts w:ascii="Times New Roman" w:hAnsi="Times New Roman"/>
                <w:b/>
                <w:color w:val="000000"/>
                <w:sz w:val="24"/>
                <w:szCs w:val="24"/>
              </w:rPr>
              <w:t>9.</w:t>
            </w:r>
          </w:p>
        </w:tc>
        <w:tc>
          <w:tcPr>
            <w:tcW w:w="3720" w:type="dxa"/>
            <w:tcBorders>
              <w:top w:val="nil"/>
              <w:left w:val="nil"/>
              <w:bottom w:val="single" w:sz="4" w:space="0" w:color="auto"/>
              <w:right w:val="single" w:sz="4" w:space="0" w:color="auto"/>
            </w:tcBorders>
            <w:shd w:val="clear" w:color="auto" w:fill="auto"/>
            <w:vAlign w:val="center"/>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Zakon o vinu</w:t>
            </w:r>
          </w:p>
        </w:tc>
        <w:tc>
          <w:tcPr>
            <w:tcW w:w="2740" w:type="dxa"/>
            <w:tcBorders>
              <w:top w:val="nil"/>
              <w:left w:val="nil"/>
              <w:bottom w:val="single" w:sz="4" w:space="0" w:color="auto"/>
              <w:right w:val="single" w:sz="4" w:space="0" w:color="auto"/>
            </w:tcBorders>
            <w:shd w:val="clear" w:color="auto" w:fill="auto"/>
            <w:vAlign w:val="center"/>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18.11.                                          19.11.                                                  20.11</w:t>
            </w:r>
          </w:p>
        </w:tc>
        <w:tc>
          <w:tcPr>
            <w:tcW w:w="1780" w:type="dxa"/>
            <w:tcBorders>
              <w:top w:val="nil"/>
              <w:left w:val="nil"/>
              <w:bottom w:val="single" w:sz="4" w:space="0" w:color="auto"/>
              <w:right w:val="single" w:sz="4" w:space="0" w:color="auto"/>
            </w:tcBorders>
            <w:shd w:val="clear" w:color="auto" w:fill="auto"/>
            <w:noWrap/>
            <w:vAlign w:val="center"/>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24.11.</w:t>
            </w:r>
          </w:p>
        </w:tc>
      </w:tr>
    </w:tbl>
    <w:p w:rsidR="00D636FC" w:rsidRDefault="00D636FC" w:rsidP="0047390E">
      <w:pPr>
        <w:jc w:val="center"/>
      </w:pPr>
    </w:p>
    <w:p w:rsidR="00D636FC" w:rsidRDefault="00D636FC" w:rsidP="0047390E">
      <w:pPr>
        <w:jc w:val="center"/>
      </w:pPr>
    </w:p>
    <w:p w:rsidR="00D636FC" w:rsidRDefault="00D636FC" w:rsidP="0047390E">
      <w:pPr>
        <w:jc w:val="center"/>
      </w:pPr>
    </w:p>
    <w:p w:rsidR="00D636FC" w:rsidRDefault="00D636FC" w:rsidP="00D636FC">
      <w:pPr>
        <w:spacing w:after="0" w:line="240" w:lineRule="auto"/>
        <w:jc w:val="center"/>
        <w:rPr>
          <w:rFonts w:ascii="Times New Roman" w:hAnsi="Times New Roman"/>
          <w:b/>
          <w:sz w:val="24"/>
          <w:szCs w:val="24"/>
          <w:u w:val="single"/>
        </w:rPr>
      </w:pPr>
      <w:r>
        <w:rPr>
          <w:rFonts w:ascii="Times New Roman" w:hAnsi="Times New Roman"/>
          <w:b/>
          <w:sz w:val="24"/>
          <w:szCs w:val="24"/>
          <w:u w:val="single"/>
        </w:rPr>
        <w:lastRenderedPageBreak/>
        <w:t>2.</w:t>
      </w:r>
      <w:r w:rsidRPr="00A43D78">
        <w:rPr>
          <w:rFonts w:ascii="Times New Roman" w:hAnsi="Times New Roman"/>
          <w:b/>
          <w:sz w:val="24"/>
          <w:szCs w:val="24"/>
          <w:u w:val="single"/>
        </w:rPr>
        <w:t>PREDLOZI ZAKONA</w:t>
      </w:r>
    </w:p>
    <w:p w:rsidR="00D636FC" w:rsidRPr="00F64C09" w:rsidRDefault="00D636FC" w:rsidP="00D636FC">
      <w:pPr>
        <w:spacing w:after="0" w:line="240" w:lineRule="auto"/>
        <w:jc w:val="center"/>
        <w:rPr>
          <w:rFonts w:ascii="Times New Roman" w:hAnsi="Times New Roman"/>
          <w:b/>
          <w:sz w:val="24"/>
          <w:szCs w:val="24"/>
          <w:u w:val="single"/>
        </w:rPr>
      </w:pPr>
    </w:p>
    <w:tbl>
      <w:tblPr>
        <w:tblW w:w="9087" w:type="dxa"/>
        <w:tblInd w:w="93" w:type="dxa"/>
        <w:tblLook w:val="04A0"/>
      </w:tblPr>
      <w:tblGrid>
        <w:gridCol w:w="840"/>
        <w:gridCol w:w="3711"/>
        <w:gridCol w:w="2835"/>
        <w:gridCol w:w="1701"/>
      </w:tblGrid>
      <w:tr w:rsidR="00D636FC" w:rsidRPr="00F64C09" w:rsidTr="00372EF2">
        <w:trPr>
          <w:trHeight w:val="10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6FC" w:rsidRPr="00C4213E" w:rsidRDefault="00D636FC" w:rsidP="00372EF2">
            <w:pPr>
              <w:spacing w:after="0" w:line="240" w:lineRule="auto"/>
              <w:jc w:val="center"/>
              <w:rPr>
                <w:rFonts w:ascii="Times New Roman" w:hAnsi="Times New Roman"/>
                <w:b/>
                <w:bCs/>
                <w:color w:val="000000"/>
                <w:sz w:val="20"/>
                <w:szCs w:val="20"/>
              </w:rPr>
            </w:pPr>
            <w:r w:rsidRPr="00C4213E">
              <w:rPr>
                <w:rFonts w:ascii="Times New Roman" w:hAnsi="Times New Roman"/>
                <w:b/>
                <w:bCs/>
                <w:color w:val="000000"/>
                <w:sz w:val="20"/>
                <w:szCs w:val="20"/>
              </w:rPr>
              <w:t>Rb.</w:t>
            </w:r>
          </w:p>
        </w:tc>
        <w:tc>
          <w:tcPr>
            <w:tcW w:w="3711" w:type="dxa"/>
            <w:tcBorders>
              <w:top w:val="single" w:sz="4" w:space="0" w:color="auto"/>
              <w:left w:val="nil"/>
              <w:bottom w:val="single" w:sz="4" w:space="0" w:color="auto"/>
              <w:right w:val="single" w:sz="4" w:space="0" w:color="auto"/>
            </w:tcBorders>
            <w:shd w:val="clear" w:color="auto" w:fill="auto"/>
            <w:noWrap/>
            <w:vAlign w:val="center"/>
            <w:hideMark/>
          </w:tcPr>
          <w:p w:rsidR="00D636FC" w:rsidRPr="00C4213E" w:rsidRDefault="00D636FC" w:rsidP="00372EF2">
            <w:pPr>
              <w:spacing w:after="0" w:line="240" w:lineRule="auto"/>
              <w:jc w:val="center"/>
              <w:rPr>
                <w:rFonts w:ascii="Times New Roman" w:hAnsi="Times New Roman"/>
                <w:b/>
                <w:bCs/>
                <w:color w:val="000000"/>
                <w:sz w:val="20"/>
                <w:szCs w:val="20"/>
              </w:rPr>
            </w:pPr>
            <w:r w:rsidRPr="00C4213E">
              <w:rPr>
                <w:rFonts w:ascii="Times New Roman" w:hAnsi="Times New Roman"/>
                <w:b/>
                <w:bCs/>
                <w:color w:val="000000"/>
                <w:sz w:val="20"/>
                <w:szCs w:val="20"/>
              </w:rPr>
              <w:t>Naziv</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636FC" w:rsidRPr="00C4213E" w:rsidRDefault="00D636FC" w:rsidP="00372EF2">
            <w:pPr>
              <w:spacing w:after="0" w:line="240" w:lineRule="auto"/>
              <w:jc w:val="center"/>
              <w:rPr>
                <w:rFonts w:ascii="Times New Roman" w:hAnsi="Times New Roman"/>
                <w:b/>
                <w:bCs/>
                <w:color w:val="000000"/>
                <w:sz w:val="20"/>
                <w:szCs w:val="20"/>
              </w:rPr>
            </w:pPr>
            <w:r w:rsidRPr="00C4213E">
              <w:rPr>
                <w:rFonts w:ascii="Times New Roman" w:hAnsi="Times New Roman"/>
                <w:b/>
                <w:bCs/>
                <w:color w:val="000000"/>
                <w:sz w:val="20"/>
                <w:szCs w:val="20"/>
              </w:rPr>
              <w:t>Primjedbe i sugestije</w:t>
            </w:r>
            <w:r w:rsidRPr="00C4213E">
              <w:rPr>
                <w:rFonts w:ascii="Times New Roman" w:hAnsi="Times New Roman"/>
                <w:b/>
                <w:bCs/>
                <w:color w:val="000000"/>
                <w:sz w:val="20"/>
                <w:szCs w:val="20"/>
              </w:rPr>
              <w:br/>
              <w:t xml:space="preserve">date u neposrednoj saradnji i </w:t>
            </w:r>
            <w:r w:rsidRPr="00C4213E">
              <w:rPr>
                <w:rFonts w:ascii="Times New Roman" w:hAnsi="Times New Roman"/>
                <w:b/>
                <w:bCs/>
                <w:color w:val="000000"/>
                <w:sz w:val="20"/>
                <w:szCs w:val="20"/>
              </w:rPr>
              <w:br/>
              <w:t>pisanim putem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636FC" w:rsidRPr="00C4213E" w:rsidRDefault="00D636FC" w:rsidP="00372EF2">
            <w:pPr>
              <w:spacing w:after="0" w:line="240" w:lineRule="auto"/>
              <w:jc w:val="center"/>
              <w:rPr>
                <w:rFonts w:ascii="Times New Roman" w:hAnsi="Times New Roman"/>
                <w:b/>
                <w:bCs/>
                <w:color w:val="000000"/>
                <w:sz w:val="20"/>
                <w:szCs w:val="20"/>
              </w:rPr>
            </w:pPr>
            <w:r w:rsidRPr="00C4213E">
              <w:rPr>
                <w:rFonts w:ascii="Times New Roman" w:hAnsi="Times New Roman"/>
                <w:b/>
                <w:bCs/>
                <w:color w:val="000000"/>
                <w:sz w:val="20"/>
                <w:szCs w:val="20"/>
              </w:rPr>
              <w:t>Konačno mišljenje</w:t>
            </w:r>
          </w:p>
        </w:tc>
      </w:tr>
      <w:tr w:rsidR="00D636FC" w:rsidRPr="00F64C09" w:rsidTr="00372EF2">
        <w:trPr>
          <w:trHeight w:val="114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sidRPr="00F64C09">
              <w:rPr>
                <w:rFonts w:ascii="Times New Roman" w:hAnsi="Times New Roman"/>
                <w:b/>
                <w:color w:val="000000"/>
                <w:sz w:val="24"/>
                <w:szCs w:val="24"/>
              </w:rPr>
              <w:t>1.</w:t>
            </w:r>
          </w:p>
        </w:tc>
        <w:tc>
          <w:tcPr>
            <w:tcW w:w="3711" w:type="dxa"/>
            <w:tcBorders>
              <w:top w:val="nil"/>
              <w:left w:val="nil"/>
              <w:bottom w:val="single" w:sz="4" w:space="0" w:color="auto"/>
              <w:right w:val="single" w:sz="4" w:space="0" w:color="auto"/>
            </w:tcBorders>
            <w:shd w:val="clear" w:color="auto" w:fill="auto"/>
            <w:vAlign w:val="center"/>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Zakon o izmjenama i dopunama Zakona o obligacionim odnosima i osnovama svojinsko-pravnih odnosa u vazdušnom saobraćaju</w:t>
            </w:r>
          </w:p>
        </w:tc>
        <w:tc>
          <w:tcPr>
            <w:tcW w:w="2835"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10.6.</w:t>
            </w:r>
          </w:p>
        </w:tc>
        <w:tc>
          <w:tcPr>
            <w:tcW w:w="1701"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10.6.</w:t>
            </w:r>
          </w:p>
        </w:tc>
      </w:tr>
      <w:tr w:rsidR="00D636FC" w:rsidRPr="00F64C09" w:rsidTr="00372EF2">
        <w:trPr>
          <w:trHeight w:val="96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sidRPr="00F64C09">
              <w:rPr>
                <w:rFonts w:ascii="Times New Roman" w:hAnsi="Times New Roman"/>
                <w:b/>
                <w:color w:val="000000"/>
                <w:sz w:val="24"/>
                <w:szCs w:val="24"/>
              </w:rPr>
              <w:t>2.</w:t>
            </w:r>
          </w:p>
        </w:tc>
        <w:tc>
          <w:tcPr>
            <w:tcW w:w="3711" w:type="dxa"/>
            <w:tcBorders>
              <w:top w:val="nil"/>
              <w:left w:val="nil"/>
              <w:bottom w:val="single" w:sz="4" w:space="0" w:color="auto"/>
              <w:right w:val="single" w:sz="4" w:space="0" w:color="auto"/>
            </w:tcBorders>
            <w:shd w:val="clear" w:color="auto" w:fill="auto"/>
            <w:vAlign w:val="center"/>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Zakon o izmjenama i dopunama Zakona o turističkim organizacijama</w:t>
            </w:r>
          </w:p>
        </w:tc>
        <w:tc>
          <w:tcPr>
            <w:tcW w:w="2835"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 xml:space="preserve">16.5.             </w:t>
            </w:r>
            <w:r>
              <w:rPr>
                <w:rFonts w:ascii="Times New Roman" w:hAnsi="Times New Roman"/>
                <w:color w:val="000000"/>
                <w:sz w:val="24"/>
                <w:szCs w:val="24"/>
              </w:rPr>
              <w:t xml:space="preserve">                   </w:t>
            </w:r>
            <w:r w:rsidRPr="00F64C09">
              <w:rPr>
                <w:rFonts w:ascii="Times New Roman" w:hAnsi="Times New Roman"/>
                <w:color w:val="000000"/>
                <w:sz w:val="24"/>
                <w:szCs w:val="24"/>
              </w:rPr>
              <w:t xml:space="preserve">    19.5.                </w:t>
            </w:r>
            <w:r>
              <w:rPr>
                <w:rFonts w:ascii="Times New Roman" w:hAnsi="Times New Roman"/>
                <w:color w:val="000000"/>
                <w:sz w:val="24"/>
                <w:szCs w:val="24"/>
              </w:rPr>
              <w:t xml:space="preserve">                </w:t>
            </w:r>
            <w:r w:rsidRPr="00F64C09">
              <w:rPr>
                <w:rFonts w:ascii="Times New Roman" w:hAnsi="Times New Roman"/>
                <w:color w:val="000000"/>
                <w:sz w:val="24"/>
                <w:szCs w:val="24"/>
              </w:rPr>
              <w:t xml:space="preserve">  20.5.</w:t>
            </w:r>
          </w:p>
        </w:tc>
        <w:tc>
          <w:tcPr>
            <w:tcW w:w="1701"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20.5.</w:t>
            </w:r>
          </w:p>
        </w:tc>
      </w:tr>
      <w:tr w:rsidR="00D636FC" w:rsidRPr="00F64C09" w:rsidTr="00372EF2">
        <w:trPr>
          <w:trHeight w:val="103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sidRPr="00F64C09">
              <w:rPr>
                <w:rFonts w:ascii="Times New Roman" w:hAnsi="Times New Roman"/>
                <w:b/>
                <w:color w:val="000000"/>
                <w:sz w:val="24"/>
                <w:szCs w:val="24"/>
              </w:rPr>
              <w:t>3.</w:t>
            </w:r>
          </w:p>
        </w:tc>
        <w:tc>
          <w:tcPr>
            <w:tcW w:w="3711" w:type="dxa"/>
            <w:tcBorders>
              <w:top w:val="nil"/>
              <w:left w:val="nil"/>
              <w:bottom w:val="single" w:sz="4" w:space="0" w:color="auto"/>
              <w:right w:val="single" w:sz="4" w:space="0" w:color="auto"/>
            </w:tcBorders>
            <w:shd w:val="clear" w:color="auto" w:fill="auto"/>
            <w:vAlign w:val="center"/>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Zakon o autoputu Bar-Boljare</w:t>
            </w:r>
          </w:p>
        </w:tc>
        <w:tc>
          <w:tcPr>
            <w:tcW w:w="2835"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19.5                                      20.5.</w:t>
            </w:r>
          </w:p>
        </w:tc>
        <w:tc>
          <w:tcPr>
            <w:tcW w:w="1701"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20.5.</w:t>
            </w:r>
          </w:p>
        </w:tc>
      </w:tr>
      <w:tr w:rsidR="00D636FC" w:rsidRPr="00F64C09" w:rsidTr="00372EF2">
        <w:trPr>
          <w:trHeight w:val="6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sidRPr="00F64C09">
              <w:rPr>
                <w:rFonts w:ascii="Times New Roman" w:hAnsi="Times New Roman"/>
                <w:b/>
                <w:color w:val="000000"/>
                <w:sz w:val="24"/>
                <w:szCs w:val="24"/>
              </w:rPr>
              <w:t>4.</w:t>
            </w:r>
          </w:p>
        </w:tc>
        <w:tc>
          <w:tcPr>
            <w:tcW w:w="3711" w:type="dxa"/>
            <w:tcBorders>
              <w:top w:val="nil"/>
              <w:left w:val="nil"/>
              <w:bottom w:val="single" w:sz="4" w:space="0" w:color="auto"/>
              <w:right w:val="single" w:sz="4" w:space="0" w:color="auto"/>
            </w:tcBorders>
            <w:shd w:val="clear" w:color="auto" w:fill="auto"/>
            <w:vAlign w:val="center"/>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Zakon o izmjenama i dopunama Zakona o zaštiti vazduha</w:t>
            </w:r>
          </w:p>
        </w:tc>
        <w:tc>
          <w:tcPr>
            <w:tcW w:w="2835"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30.9.</w:t>
            </w:r>
          </w:p>
        </w:tc>
        <w:tc>
          <w:tcPr>
            <w:tcW w:w="1701"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2.10</w:t>
            </w:r>
          </w:p>
        </w:tc>
      </w:tr>
      <w:tr w:rsidR="00D636FC" w:rsidRPr="00F64C09" w:rsidTr="00372EF2">
        <w:trPr>
          <w:trHeight w:val="73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sidRPr="00F64C09">
              <w:rPr>
                <w:rFonts w:ascii="Times New Roman" w:hAnsi="Times New Roman"/>
                <w:b/>
                <w:color w:val="000000"/>
                <w:sz w:val="24"/>
                <w:szCs w:val="24"/>
              </w:rPr>
              <w:t>5.</w:t>
            </w:r>
          </w:p>
        </w:tc>
        <w:tc>
          <w:tcPr>
            <w:tcW w:w="3711" w:type="dxa"/>
            <w:tcBorders>
              <w:top w:val="nil"/>
              <w:left w:val="nil"/>
              <w:bottom w:val="single" w:sz="4" w:space="0" w:color="auto"/>
              <w:right w:val="single" w:sz="4" w:space="0" w:color="auto"/>
            </w:tcBorders>
            <w:shd w:val="clear" w:color="auto" w:fill="auto"/>
            <w:vAlign w:val="center"/>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Zakon o izmjenama i dopunama Zakona o  raftingu</w:t>
            </w:r>
          </w:p>
        </w:tc>
        <w:tc>
          <w:tcPr>
            <w:tcW w:w="2835"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 xml:space="preserve">24.9.                  </w:t>
            </w:r>
            <w:r>
              <w:rPr>
                <w:rFonts w:ascii="Times New Roman" w:hAnsi="Times New Roman"/>
                <w:color w:val="000000"/>
                <w:sz w:val="24"/>
                <w:szCs w:val="24"/>
              </w:rPr>
              <w:t xml:space="preserve">               </w:t>
            </w:r>
            <w:r w:rsidRPr="00F64C09">
              <w:rPr>
                <w:rFonts w:ascii="Times New Roman" w:hAnsi="Times New Roman"/>
                <w:color w:val="000000"/>
                <w:sz w:val="24"/>
                <w:szCs w:val="24"/>
              </w:rPr>
              <w:t xml:space="preserve">  7.10.</w:t>
            </w:r>
          </w:p>
        </w:tc>
        <w:tc>
          <w:tcPr>
            <w:tcW w:w="1701" w:type="dxa"/>
            <w:tcBorders>
              <w:top w:val="nil"/>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p>
        </w:tc>
      </w:tr>
      <w:tr w:rsidR="00D636FC" w:rsidRPr="00F64C09" w:rsidTr="00372EF2">
        <w:trPr>
          <w:trHeight w:val="63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sidRPr="00F64C09">
              <w:rPr>
                <w:rFonts w:ascii="Times New Roman" w:hAnsi="Times New Roman"/>
                <w:b/>
                <w:color w:val="000000"/>
                <w:sz w:val="24"/>
                <w:szCs w:val="24"/>
              </w:rPr>
              <w:t>6.</w:t>
            </w:r>
          </w:p>
        </w:tc>
        <w:tc>
          <w:tcPr>
            <w:tcW w:w="3711" w:type="dxa"/>
            <w:tcBorders>
              <w:top w:val="nil"/>
              <w:left w:val="nil"/>
              <w:bottom w:val="single" w:sz="4" w:space="0" w:color="auto"/>
              <w:right w:val="single" w:sz="4" w:space="0" w:color="auto"/>
            </w:tcBorders>
            <w:shd w:val="clear" w:color="auto" w:fill="auto"/>
            <w:vAlign w:val="center"/>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Zakon o izmjenama i dopunama Zakona o jahtama</w:t>
            </w:r>
          </w:p>
        </w:tc>
        <w:tc>
          <w:tcPr>
            <w:tcW w:w="2835"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13.10.</w:t>
            </w:r>
          </w:p>
        </w:tc>
        <w:tc>
          <w:tcPr>
            <w:tcW w:w="1701"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23.10.</w:t>
            </w:r>
          </w:p>
        </w:tc>
      </w:tr>
      <w:tr w:rsidR="00D636FC" w:rsidRPr="00F64C09" w:rsidTr="00372EF2">
        <w:trPr>
          <w:trHeight w:val="72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Pr>
                <w:rFonts w:ascii="Times New Roman" w:hAnsi="Times New Roman"/>
                <w:b/>
                <w:color w:val="000000"/>
                <w:sz w:val="24"/>
                <w:szCs w:val="24"/>
              </w:rPr>
              <w:t>7</w:t>
            </w:r>
            <w:r w:rsidRPr="00F64C09">
              <w:rPr>
                <w:rFonts w:ascii="Times New Roman" w:hAnsi="Times New Roman"/>
                <w:b/>
                <w:color w:val="000000"/>
                <w:sz w:val="24"/>
                <w:szCs w:val="24"/>
              </w:rPr>
              <w:t>.</w:t>
            </w:r>
          </w:p>
        </w:tc>
        <w:tc>
          <w:tcPr>
            <w:tcW w:w="3711" w:type="dxa"/>
            <w:tcBorders>
              <w:top w:val="nil"/>
              <w:left w:val="nil"/>
              <w:bottom w:val="single" w:sz="4" w:space="0" w:color="auto"/>
              <w:right w:val="single" w:sz="4" w:space="0" w:color="auto"/>
            </w:tcBorders>
            <w:shd w:val="clear" w:color="auto" w:fill="auto"/>
            <w:vAlign w:val="center"/>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Zakon o izmjenama i dopunama Zakona o morskom ribarstvu i marikulturi</w:t>
            </w:r>
          </w:p>
        </w:tc>
        <w:tc>
          <w:tcPr>
            <w:tcW w:w="2835"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3.11.</w:t>
            </w:r>
          </w:p>
        </w:tc>
        <w:tc>
          <w:tcPr>
            <w:tcW w:w="1701"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4.11.</w:t>
            </w:r>
          </w:p>
        </w:tc>
      </w:tr>
      <w:tr w:rsidR="00D636FC" w:rsidRPr="00F64C09" w:rsidTr="00372EF2">
        <w:trPr>
          <w:trHeight w:val="79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Pr>
                <w:rFonts w:ascii="Times New Roman" w:hAnsi="Times New Roman"/>
                <w:b/>
                <w:color w:val="000000"/>
                <w:sz w:val="24"/>
                <w:szCs w:val="24"/>
              </w:rPr>
              <w:t>8</w:t>
            </w:r>
            <w:r w:rsidRPr="00F64C09">
              <w:rPr>
                <w:rFonts w:ascii="Times New Roman" w:hAnsi="Times New Roman"/>
                <w:b/>
                <w:color w:val="000000"/>
                <w:sz w:val="24"/>
                <w:szCs w:val="24"/>
              </w:rPr>
              <w:t>.</w:t>
            </w:r>
          </w:p>
        </w:tc>
        <w:tc>
          <w:tcPr>
            <w:tcW w:w="3711" w:type="dxa"/>
            <w:tcBorders>
              <w:top w:val="nil"/>
              <w:left w:val="nil"/>
              <w:bottom w:val="single" w:sz="4" w:space="0" w:color="auto"/>
              <w:right w:val="single" w:sz="4" w:space="0" w:color="auto"/>
            </w:tcBorders>
            <w:shd w:val="clear" w:color="auto" w:fill="auto"/>
            <w:vAlign w:val="center"/>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Zakon o izmjenama i dopunama Zakona o divljači i lovstvu</w:t>
            </w:r>
          </w:p>
        </w:tc>
        <w:tc>
          <w:tcPr>
            <w:tcW w:w="2835" w:type="dxa"/>
            <w:tcBorders>
              <w:top w:val="nil"/>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7.11.</w:t>
            </w:r>
          </w:p>
        </w:tc>
        <w:tc>
          <w:tcPr>
            <w:tcW w:w="1701" w:type="dxa"/>
            <w:tcBorders>
              <w:top w:val="nil"/>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10.11.</w:t>
            </w:r>
          </w:p>
        </w:tc>
      </w:tr>
      <w:tr w:rsidR="00D636FC" w:rsidRPr="00F64C09" w:rsidTr="00372EF2">
        <w:trPr>
          <w:trHeight w:val="63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Pr>
                <w:rFonts w:ascii="Times New Roman" w:hAnsi="Times New Roman"/>
                <w:b/>
                <w:color w:val="000000"/>
                <w:sz w:val="24"/>
                <w:szCs w:val="24"/>
              </w:rPr>
              <w:t>9</w:t>
            </w:r>
            <w:r w:rsidRPr="00F64C09">
              <w:rPr>
                <w:rFonts w:ascii="Times New Roman" w:hAnsi="Times New Roman"/>
                <w:b/>
                <w:color w:val="000000"/>
                <w:sz w:val="24"/>
                <w:szCs w:val="24"/>
              </w:rPr>
              <w:t>.</w:t>
            </w:r>
          </w:p>
        </w:tc>
        <w:tc>
          <w:tcPr>
            <w:tcW w:w="3711" w:type="dxa"/>
            <w:tcBorders>
              <w:top w:val="nil"/>
              <w:left w:val="nil"/>
              <w:bottom w:val="single" w:sz="4" w:space="0" w:color="auto"/>
              <w:right w:val="single" w:sz="4" w:space="0" w:color="auto"/>
            </w:tcBorders>
            <w:shd w:val="clear" w:color="auto" w:fill="auto"/>
            <w:vAlign w:val="center"/>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Zakon o izmjenama i dopunama Zakona o šumama</w:t>
            </w:r>
          </w:p>
        </w:tc>
        <w:tc>
          <w:tcPr>
            <w:tcW w:w="2835"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 xml:space="preserve">28.11.                 </w:t>
            </w:r>
            <w:r>
              <w:rPr>
                <w:rFonts w:ascii="Times New Roman" w:hAnsi="Times New Roman"/>
                <w:color w:val="000000"/>
                <w:sz w:val="24"/>
                <w:szCs w:val="24"/>
              </w:rPr>
              <w:t xml:space="preserve">             </w:t>
            </w:r>
            <w:r w:rsidRPr="00F64C09">
              <w:rPr>
                <w:rFonts w:ascii="Times New Roman" w:hAnsi="Times New Roman"/>
                <w:color w:val="000000"/>
                <w:sz w:val="24"/>
                <w:szCs w:val="24"/>
              </w:rPr>
              <w:t xml:space="preserve">    1.12.</w:t>
            </w:r>
          </w:p>
        </w:tc>
        <w:tc>
          <w:tcPr>
            <w:tcW w:w="1701" w:type="dxa"/>
            <w:tcBorders>
              <w:top w:val="nil"/>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3.12.</w:t>
            </w:r>
          </w:p>
        </w:tc>
      </w:tr>
      <w:tr w:rsidR="00D636FC" w:rsidRPr="00F64C09" w:rsidTr="00372EF2">
        <w:trPr>
          <w:trHeight w:val="76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Pr>
                <w:rFonts w:ascii="Times New Roman" w:hAnsi="Times New Roman"/>
                <w:b/>
                <w:color w:val="000000"/>
                <w:sz w:val="24"/>
                <w:szCs w:val="24"/>
              </w:rPr>
              <w:t>10</w:t>
            </w:r>
            <w:r w:rsidRPr="00F64C09">
              <w:rPr>
                <w:rFonts w:ascii="Times New Roman" w:hAnsi="Times New Roman"/>
                <w:b/>
                <w:color w:val="000000"/>
                <w:sz w:val="24"/>
                <w:szCs w:val="24"/>
              </w:rPr>
              <w:t>.</w:t>
            </w:r>
          </w:p>
        </w:tc>
        <w:tc>
          <w:tcPr>
            <w:tcW w:w="3711" w:type="dxa"/>
            <w:tcBorders>
              <w:top w:val="nil"/>
              <w:left w:val="nil"/>
              <w:bottom w:val="single" w:sz="4" w:space="0" w:color="auto"/>
              <w:right w:val="single" w:sz="4" w:space="0" w:color="auto"/>
            </w:tcBorders>
            <w:shd w:val="clear" w:color="auto" w:fill="auto"/>
            <w:vAlign w:val="center"/>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Zakon o izmjenama i dopunama Zakona o identifikaciji i registraciji životinja</w:t>
            </w:r>
          </w:p>
        </w:tc>
        <w:tc>
          <w:tcPr>
            <w:tcW w:w="2835" w:type="dxa"/>
            <w:tcBorders>
              <w:top w:val="nil"/>
              <w:left w:val="nil"/>
              <w:bottom w:val="single" w:sz="4" w:space="0" w:color="auto"/>
              <w:right w:val="single" w:sz="4" w:space="0" w:color="auto"/>
            </w:tcBorders>
            <w:shd w:val="clear" w:color="auto" w:fill="auto"/>
            <w:vAlign w:val="bottom"/>
            <w:hideMark/>
          </w:tcPr>
          <w:p w:rsidR="00D636FC" w:rsidRDefault="00D636FC" w:rsidP="00372EF2">
            <w:pPr>
              <w:spacing w:after="0" w:line="240" w:lineRule="auto"/>
              <w:jc w:val="center"/>
              <w:rPr>
                <w:rFonts w:ascii="Times New Roman" w:hAnsi="Times New Roman"/>
                <w:color w:val="000000"/>
                <w:sz w:val="24"/>
                <w:szCs w:val="24"/>
              </w:rPr>
            </w:pPr>
          </w:p>
          <w:p w:rsidR="00D636FC" w:rsidRPr="00F64C09" w:rsidRDefault="00D636FC" w:rsidP="00372EF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22.10.                           </w:t>
            </w:r>
            <w:r w:rsidRPr="00F64C09">
              <w:rPr>
                <w:rFonts w:ascii="Times New Roman" w:hAnsi="Times New Roman"/>
                <w:color w:val="000000"/>
                <w:sz w:val="24"/>
                <w:szCs w:val="24"/>
              </w:rPr>
              <w:t>28.11.</w:t>
            </w:r>
          </w:p>
        </w:tc>
        <w:tc>
          <w:tcPr>
            <w:tcW w:w="1701"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28.11.</w:t>
            </w:r>
          </w:p>
        </w:tc>
      </w:tr>
      <w:tr w:rsidR="00D636FC" w:rsidRPr="00F64C09" w:rsidTr="00372EF2">
        <w:trPr>
          <w:trHeight w:val="750"/>
        </w:trPr>
        <w:tc>
          <w:tcPr>
            <w:tcW w:w="840" w:type="dxa"/>
            <w:tcBorders>
              <w:top w:val="nil"/>
              <w:left w:val="single" w:sz="4" w:space="0" w:color="auto"/>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Pr>
                <w:rFonts w:ascii="Times New Roman" w:hAnsi="Times New Roman"/>
                <w:b/>
                <w:color w:val="000000"/>
                <w:sz w:val="24"/>
                <w:szCs w:val="24"/>
              </w:rPr>
              <w:t>11</w:t>
            </w:r>
            <w:r w:rsidRPr="00F64C09">
              <w:rPr>
                <w:rFonts w:ascii="Times New Roman" w:hAnsi="Times New Roman"/>
                <w:b/>
                <w:color w:val="000000"/>
                <w:sz w:val="24"/>
                <w:szCs w:val="24"/>
              </w:rPr>
              <w:t>.</w:t>
            </w:r>
          </w:p>
        </w:tc>
        <w:tc>
          <w:tcPr>
            <w:tcW w:w="3711" w:type="dxa"/>
            <w:tcBorders>
              <w:top w:val="nil"/>
              <w:left w:val="nil"/>
              <w:bottom w:val="single" w:sz="4" w:space="0" w:color="auto"/>
              <w:right w:val="single" w:sz="4" w:space="0" w:color="auto"/>
            </w:tcBorders>
            <w:shd w:val="clear" w:color="auto" w:fill="auto"/>
            <w:vAlign w:val="center"/>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Zakon o izmjenama i dopunama Zakona o vodama</w:t>
            </w:r>
          </w:p>
        </w:tc>
        <w:tc>
          <w:tcPr>
            <w:tcW w:w="2835"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 xml:space="preserve">4.12.                   </w:t>
            </w:r>
            <w:r>
              <w:rPr>
                <w:rFonts w:ascii="Times New Roman" w:hAnsi="Times New Roman"/>
                <w:color w:val="000000"/>
                <w:sz w:val="24"/>
                <w:szCs w:val="24"/>
              </w:rPr>
              <w:t xml:space="preserve">             </w:t>
            </w:r>
            <w:r w:rsidRPr="00F64C09">
              <w:rPr>
                <w:rFonts w:ascii="Times New Roman" w:hAnsi="Times New Roman"/>
                <w:color w:val="000000"/>
                <w:sz w:val="24"/>
                <w:szCs w:val="24"/>
              </w:rPr>
              <w:t xml:space="preserve">   5.12.</w:t>
            </w:r>
          </w:p>
        </w:tc>
        <w:tc>
          <w:tcPr>
            <w:tcW w:w="1701"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9.12.</w:t>
            </w:r>
          </w:p>
        </w:tc>
      </w:tr>
      <w:tr w:rsidR="00D636FC" w:rsidRPr="00F64C09" w:rsidTr="00372EF2">
        <w:trPr>
          <w:trHeight w:val="975"/>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Pr>
                <w:rFonts w:ascii="Times New Roman" w:hAnsi="Times New Roman"/>
                <w:b/>
                <w:color w:val="000000"/>
                <w:sz w:val="24"/>
                <w:szCs w:val="24"/>
              </w:rPr>
              <w:t>12</w:t>
            </w:r>
            <w:r w:rsidRPr="00F64C09">
              <w:rPr>
                <w:rFonts w:ascii="Times New Roman" w:hAnsi="Times New Roman"/>
                <w:b/>
                <w:color w:val="000000"/>
                <w:sz w:val="24"/>
                <w:szCs w:val="24"/>
              </w:rPr>
              <w:t>.</w:t>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Zakon o izmjeni Zakona o integrisanom sprječavanju i kontroli zagađivanja životne sredine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10.12.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10.12.</w:t>
            </w:r>
          </w:p>
        </w:tc>
      </w:tr>
      <w:tr w:rsidR="00D636FC" w:rsidRPr="00F64C09" w:rsidTr="00372EF2">
        <w:trPr>
          <w:trHeight w:val="450"/>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Pr>
                <w:rFonts w:ascii="Times New Roman" w:hAnsi="Times New Roman"/>
                <w:b/>
                <w:color w:val="000000"/>
                <w:sz w:val="24"/>
                <w:szCs w:val="24"/>
              </w:rPr>
              <w:t>13</w:t>
            </w:r>
            <w:r w:rsidRPr="00F64C09">
              <w:rPr>
                <w:rFonts w:ascii="Times New Roman" w:hAnsi="Times New Roman"/>
                <w:b/>
                <w:color w:val="000000"/>
                <w:sz w:val="24"/>
                <w:szCs w:val="24"/>
              </w:rPr>
              <w:t>.</w:t>
            </w:r>
          </w:p>
        </w:tc>
        <w:tc>
          <w:tcPr>
            <w:tcW w:w="3711" w:type="dxa"/>
            <w:tcBorders>
              <w:top w:val="single" w:sz="4" w:space="0" w:color="auto"/>
              <w:left w:val="nil"/>
              <w:bottom w:val="single" w:sz="4" w:space="0" w:color="auto"/>
              <w:right w:val="single" w:sz="4" w:space="0" w:color="auto"/>
            </w:tcBorders>
            <w:shd w:val="clear" w:color="auto" w:fill="auto"/>
            <w:vAlign w:val="center"/>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Zakon o vinu</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19.12.</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22.12.</w:t>
            </w:r>
          </w:p>
        </w:tc>
      </w:tr>
      <w:tr w:rsidR="00D636FC" w:rsidRPr="00F64C09" w:rsidTr="00372EF2">
        <w:trPr>
          <w:trHeight w:val="825"/>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Pr>
                <w:rFonts w:ascii="Times New Roman" w:hAnsi="Times New Roman"/>
                <w:b/>
                <w:color w:val="000000"/>
                <w:sz w:val="24"/>
                <w:szCs w:val="24"/>
              </w:rPr>
              <w:t>14</w:t>
            </w:r>
            <w:r w:rsidRPr="00F64C09">
              <w:rPr>
                <w:rFonts w:ascii="Times New Roman" w:hAnsi="Times New Roman"/>
                <w:b/>
                <w:color w:val="000000"/>
                <w:sz w:val="24"/>
                <w:szCs w:val="24"/>
              </w:rPr>
              <w:t>.</w:t>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Zakon o izmjenama i dopunama Zakona o zaštiti dobrobiti životinja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22.12.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22.12.</w:t>
            </w:r>
          </w:p>
        </w:tc>
      </w:tr>
      <w:tr w:rsidR="00D636FC" w:rsidRPr="00F64C09" w:rsidTr="00372EF2">
        <w:trPr>
          <w:trHeight w:val="780"/>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Pr>
                <w:rFonts w:ascii="Times New Roman" w:hAnsi="Times New Roman"/>
                <w:b/>
                <w:color w:val="000000"/>
                <w:sz w:val="24"/>
                <w:szCs w:val="24"/>
              </w:rPr>
              <w:lastRenderedPageBreak/>
              <w:t>15</w:t>
            </w:r>
            <w:r w:rsidRPr="00F64C09">
              <w:rPr>
                <w:rFonts w:ascii="Times New Roman" w:hAnsi="Times New Roman"/>
                <w:b/>
                <w:color w:val="000000"/>
                <w:sz w:val="24"/>
                <w:szCs w:val="24"/>
              </w:rPr>
              <w:t>.</w:t>
            </w:r>
          </w:p>
        </w:tc>
        <w:tc>
          <w:tcPr>
            <w:tcW w:w="3711" w:type="dxa"/>
            <w:tcBorders>
              <w:top w:val="single" w:sz="4" w:space="0" w:color="auto"/>
              <w:left w:val="nil"/>
              <w:bottom w:val="single" w:sz="4" w:space="0" w:color="auto"/>
              <w:right w:val="single" w:sz="4" w:space="0" w:color="auto"/>
            </w:tcBorders>
            <w:shd w:val="clear" w:color="auto" w:fill="auto"/>
            <w:vAlign w:val="center"/>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Zakon o izmjenama i dopunama Zakona o sjemenskom materijalu poljoprivrednog bilja</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22.12.</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22.12.</w:t>
            </w:r>
          </w:p>
        </w:tc>
      </w:tr>
      <w:tr w:rsidR="00D636FC" w:rsidRPr="00F64C09" w:rsidTr="00372EF2">
        <w:trPr>
          <w:trHeight w:val="6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Pr>
                <w:rFonts w:ascii="Times New Roman" w:hAnsi="Times New Roman"/>
                <w:b/>
                <w:color w:val="000000"/>
                <w:sz w:val="24"/>
                <w:szCs w:val="24"/>
              </w:rPr>
              <w:t>16</w:t>
            </w:r>
            <w:r w:rsidRPr="00F64C09">
              <w:rPr>
                <w:rFonts w:ascii="Times New Roman" w:hAnsi="Times New Roman"/>
                <w:b/>
                <w:color w:val="000000"/>
                <w:sz w:val="24"/>
                <w:szCs w:val="24"/>
              </w:rPr>
              <w:t>.</w:t>
            </w:r>
          </w:p>
        </w:tc>
        <w:tc>
          <w:tcPr>
            <w:tcW w:w="3711" w:type="dxa"/>
            <w:tcBorders>
              <w:top w:val="nil"/>
              <w:left w:val="nil"/>
              <w:bottom w:val="single" w:sz="4" w:space="0" w:color="auto"/>
              <w:right w:val="single" w:sz="4" w:space="0" w:color="auto"/>
            </w:tcBorders>
            <w:shd w:val="clear" w:color="auto" w:fill="auto"/>
            <w:vAlign w:val="center"/>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Zakon o izmjenama i dopunama Zakona o sadnom materijalu</w:t>
            </w:r>
          </w:p>
        </w:tc>
        <w:tc>
          <w:tcPr>
            <w:tcW w:w="2835" w:type="dxa"/>
            <w:tcBorders>
              <w:top w:val="nil"/>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22.12.</w:t>
            </w:r>
          </w:p>
        </w:tc>
        <w:tc>
          <w:tcPr>
            <w:tcW w:w="1701" w:type="dxa"/>
            <w:tcBorders>
              <w:top w:val="nil"/>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22.12.</w:t>
            </w:r>
          </w:p>
        </w:tc>
      </w:tr>
      <w:tr w:rsidR="00D636FC" w:rsidRPr="00F64C09" w:rsidTr="00372EF2">
        <w:trPr>
          <w:trHeight w:val="69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Pr>
                <w:rFonts w:ascii="Times New Roman" w:hAnsi="Times New Roman"/>
                <w:b/>
                <w:color w:val="000000"/>
                <w:sz w:val="24"/>
                <w:szCs w:val="24"/>
              </w:rPr>
              <w:t>17</w:t>
            </w:r>
            <w:r w:rsidRPr="00F64C09">
              <w:rPr>
                <w:rFonts w:ascii="Times New Roman" w:hAnsi="Times New Roman"/>
                <w:b/>
                <w:color w:val="000000"/>
                <w:sz w:val="24"/>
                <w:szCs w:val="24"/>
              </w:rPr>
              <w:t>.</w:t>
            </w:r>
          </w:p>
        </w:tc>
        <w:tc>
          <w:tcPr>
            <w:tcW w:w="3711" w:type="dxa"/>
            <w:tcBorders>
              <w:top w:val="nil"/>
              <w:left w:val="nil"/>
              <w:bottom w:val="single" w:sz="4" w:space="0" w:color="auto"/>
              <w:right w:val="single" w:sz="4" w:space="0" w:color="auto"/>
            </w:tcBorders>
            <w:shd w:val="clear" w:color="auto" w:fill="auto"/>
            <w:vAlign w:val="center"/>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Zakon o izmjenama i dopunama Zakona o stočarstvu</w:t>
            </w:r>
          </w:p>
        </w:tc>
        <w:tc>
          <w:tcPr>
            <w:tcW w:w="2835" w:type="dxa"/>
            <w:tcBorders>
              <w:top w:val="nil"/>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25.12.</w:t>
            </w:r>
          </w:p>
        </w:tc>
        <w:tc>
          <w:tcPr>
            <w:tcW w:w="1701" w:type="dxa"/>
            <w:tcBorders>
              <w:top w:val="nil"/>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25.12.</w:t>
            </w:r>
          </w:p>
        </w:tc>
      </w:tr>
      <w:tr w:rsidR="00D636FC" w:rsidRPr="00F64C09" w:rsidTr="00372EF2">
        <w:trPr>
          <w:trHeight w:val="70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Pr>
                <w:rFonts w:ascii="Times New Roman" w:hAnsi="Times New Roman"/>
                <w:b/>
                <w:color w:val="000000"/>
                <w:sz w:val="24"/>
                <w:szCs w:val="24"/>
              </w:rPr>
              <w:t>18</w:t>
            </w:r>
            <w:r w:rsidRPr="00F64C09">
              <w:rPr>
                <w:rFonts w:ascii="Times New Roman" w:hAnsi="Times New Roman"/>
                <w:b/>
                <w:color w:val="000000"/>
                <w:sz w:val="24"/>
                <w:szCs w:val="24"/>
              </w:rPr>
              <w:t>.</w:t>
            </w:r>
          </w:p>
        </w:tc>
        <w:tc>
          <w:tcPr>
            <w:tcW w:w="3711" w:type="dxa"/>
            <w:tcBorders>
              <w:top w:val="nil"/>
              <w:left w:val="nil"/>
              <w:bottom w:val="single" w:sz="4" w:space="0" w:color="auto"/>
              <w:right w:val="single" w:sz="4" w:space="0" w:color="auto"/>
            </w:tcBorders>
            <w:shd w:val="clear" w:color="auto" w:fill="auto"/>
            <w:vAlign w:val="center"/>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Zakon o izmjenama i dopunama Zakona o  veterinarstvu</w:t>
            </w:r>
          </w:p>
        </w:tc>
        <w:tc>
          <w:tcPr>
            <w:tcW w:w="2835" w:type="dxa"/>
            <w:tcBorders>
              <w:top w:val="nil"/>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29.12.</w:t>
            </w:r>
          </w:p>
        </w:tc>
        <w:tc>
          <w:tcPr>
            <w:tcW w:w="1701" w:type="dxa"/>
            <w:tcBorders>
              <w:top w:val="nil"/>
              <w:left w:val="nil"/>
              <w:bottom w:val="single" w:sz="4" w:space="0" w:color="auto"/>
              <w:right w:val="single" w:sz="4" w:space="0" w:color="auto"/>
            </w:tcBorders>
            <w:shd w:val="clear" w:color="auto" w:fill="auto"/>
            <w:noWrap/>
            <w:vAlign w:val="bottom"/>
            <w:hideMark/>
          </w:tcPr>
          <w:p w:rsidR="00D636FC" w:rsidRPr="00F369F8" w:rsidRDefault="00D636FC" w:rsidP="00372EF2">
            <w:pPr>
              <w:spacing w:after="0" w:line="240" w:lineRule="auto"/>
              <w:jc w:val="center"/>
              <w:rPr>
                <w:rFonts w:ascii="Times New Roman" w:hAnsi="Times New Roman"/>
                <w:color w:val="000000"/>
                <w:sz w:val="24"/>
                <w:szCs w:val="24"/>
              </w:rPr>
            </w:pPr>
            <w:r w:rsidRPr="00F369F8">
              <w:rPr>
                <w:rFonts w:ascii="Times New Roman" w:hAnsi="Times New Roman"/>
                <w:color w:val="000000"/>
                <w:sz w:val="24"/>
                <w:szCs w:val="24"/>
              </w:rPr>
              <w:t>30.12.</w:t>
            </w:r>
          </w:p>
        </w:tc>
      </w:tr>
      <w:tr w:rsidR="00D636FC" w:rsidRPr="00F64C09" w:rsidTr="00372EF2">
        <w:trPr>
          <w:trHeight w:val="133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Pr>
                <w:rFonts w:ascii="Times New Roman" w:hAnsi="Times New Roman"/>
                <w:b/>
                <w:color w:val="000000"/>
                <w:sz w:val="24"/>
                <w:szCs w:val="24"/>
              </w:rPr>
              <w:t xml:space="preserve">    19</w:t>
            </w:r>
            <w:r w:rsidRPr="00F64C09">
              <w:rPr>
                <w:rFonts w:ascii="Times New Roman" w:hAnsi="Times New Roman"/>
                <w:b/>
                <w:color w:val="000000"/>
                <w:sz w:val="24"/>
                <w:szCs w:val="24"/>
              </w:rPr>
              <w:t>.</w:t>
            </w:r>
          </w:p>
        </w:tc>
        <w:tc>
          <w:tcPr>
            <w:tcW w:w="3711" w:type="dxa"/>
            <w:tcBorders>
              <w:top w:val="nil"/>
              <w:left w:val="nil"/>
              <w:bottom w:val="single" w:sz="4" w:space="0" w:color="auto"/>
              <w:right w:val="single" w:sz="4" w:space="0" w:color="auto"/>
            </w:tcBorders>
            <w:shd w:val="clear" w:color="auto" w:fill="auto"/>
            <w:vAlign w:val="center"/>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Zakon o potvrđivanju izmjena i dopuna Sporazuma između Vlade Crne Gore i Vlade Narodne Republike Kine o unapređenju saradnje u izgradnji infrastrukture</w:t>
            </w:r>
          </w:p>
        </w:tc>
        <w:tc>
          <w:tcPr>
            <w:tcW w:w="2835"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19.2.</w:t>
            </w:r>
          </w:p>
        </w:tc>
      </w:tr>
      <w:tr w:rsidR="00D636FC" w:rsidRPr="00F64C09" w:rsidTr="00372EF2">
        <w:trPr>
          <w:trHeight w:val="72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Pr>
                <w:rFonts w:ascii="Times New Roman" w:hAnsi="Times New Roman"/>
                <w:b/>
                <w:color w:val="000000"/>
                <w:sz w:val="24"/>
                <w:szCs w:val="24"/>
              </w:rPr>
              <w:t>20</w:t>
            </w:r>
            <w:r w:rsidRPr="00F64C09">
              <w:rPr>
                <w:rFonts w:ascii="Times New Roman" w:hAnsi="Times New Roman"/>
                <w:b/>
                <w:color w:val="000000"/>
                <w:sz w:val="24"/>
                <w:szCs w:val="24"/>
              </w:rPr>
              <w:t>.</w:t>
            </w:r>
          </w:p>
        </w:tc>
        <w:tc>
          <w:tcPr>
            <w:tcW w:w="3711" w:type="dxa"/>
            <w:tcBorders>
              <w:top w:val="nil"/>
              <w:left w:val="nil"/>
              <w:bottom w:val="single" w:sz="4" w:space="0" w:color="auto"/>
              <w:right w:val="single" w:sz="4" w:space="0" w:color="auto"/>
            </w:tcBorders>
            <w:shd w:val="clear" w:color="auto" w:fill="auto"/>
            <w:vAlign w:val="center"/>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Zakon o potvrđivanju Sporazuma između Vlade  Crne Gore i Vlade Gruzije o saradnji u oblasti turizma</w:t>
            </w:r>
          </w:p>
        </w:tc>
        <w:tc>
          <w:tcPr>
            <w:tcW w:w="2835" w:type="dxa"/>
            <w:tcBorders>
              <w:top w:val="nil"/>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p>
        </w:tc>
        <w:tc>
          <w:tcPr>
            <w:tcW w:w="1701"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19.6.</w:t>
            </w:r>
          </w:p>
        </w:tc>
      </w:tr>
      <w:tr w:rsidR="00D636FC" w:rsidRPr="00F64C09" w:rsidTr="00372EF2">
        <w:trPr>
          <w:trHeight w:val="6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Pr>
                <w:rFonts w:ascii="Times New Roman" w:hAnsi="Times New Roman"/>
                <w:b/>
                <w:color w:val="000000"/>
                <w:sz w:val="24"/>
                <w:szCs w:val="24"/>
              </w:rPr>
              <w:t>21</w:t>
            </w:r>
            <w:r w:rsidRPr="00F64C09">
              <w:rPr>
                <w:rFonts w:ascii="Times New Roman" w:hAnsi="Times New Roman"/>
                <w:b/>
                <w:color w:val="000000"/>
                <w:sz w:val="24"/>
                <w:szCs w:val="24"/>
              </w:rPr>
              <w:t>.</w:t>
            </w:r>
          </w:p>
        </w:tc>
        <w:tc>
          <w:tcPr>
            <w:tcW w:w="3711" w:type="dxa"/>
            <w:tcBorders>
              <w:top w:val="nil"/>
              <w:left w:val="nil"/>
              <w:bottom w:val="single" w:sz="4" w:space="0" w:color="auto"/>
              <w:right w:val="single" w:sz="4" w:space="0" w:color="auto"/>
            </w:tcBorders>
            <w:shd w:val="clear" w:color="auto" w:fill="auto"/>
            <w:vAlign w:val="center"/>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Zakon o potvrđivanju Konvencije o nuklearnoj sigurnosti</w:t>
            </w:r>
          </w:p>
        </w:tc>
        <w:tc>
          <w:tcPr>
            <w:tcW w:w="2835" w:type="dxa"/>
            <w:tcBorders>
              <w:top w:val="nil"/>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p>
        </w:tc>
        <w:tc>
          <w:tcPr>
            <w:tcW w:w="1701"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21.7.</w:t>
            </w:r>
          </w:p>
        </w:tc>
      </w:tr>
      <w:tr w:rsidR="00D636FC" w:rsidRPr="00F64C09" w:rsidTr="00372EF2">
        <w:trPr>
          <w:trHeight w:val="63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Pr>
                <w:rFonts w:ascii="Times New Roman" w:hAnsi="Times New Roman"/>
                <w:b/>
                <w:color w:val="000000"/>
                <w:sz w:val="24"/>
                <w:szCs w:val="24"/>
              </w:rPr>
              <w:t>22</w:t>
            </w:r>
            <w:r w:rsidRPr="00F64C09">
              <w:rPr>
                <w:rFonts w:ascii="Times New Roman" w:hAnsi="Times New Roman"/>
                <w:b/>
                <w:color w:val="000000"/>
                <w:sz w:val="24"/>
                <w:szCs w:val="24"/>
              </w:rPr>
              <w:t>.</w:t>
            </w:r>
          </w:p>
        </w:tc>
        <w:tc>
          <w:tcPr>
            <w:tcW w:w="3711" w:type="dxa"/>
            <w:tcBorders>
              <w:top w:val="nil"/>
              <w:left w:val="nil"/>
              <w:bottom w:val="single" w:sz="4" w:space="0" w:color="auto"/>
              <w:right w:val="single" w:sz="4" w:space="0" w:color="auto"/>
            </w:tcBorders>
            <w:shd w:val="clear" w:color="auto" w:fill="auto"/>
            <w:vAlign w:val="center"/>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Zakon o potvrđivanju Atinske konvencije o prevozu putnika i njihovog prtljaga morem, usvojene 1974. godine i  Protokola iz 2002. godine uz Atinsku konvenciju o prevozu putnika i njihovog prtljaga morem, usvojene 1974. godine</w:t>
            </w:r>
          </w:p>
        </w:tc>
        <w:tc>
          <w:tcPr>
            <w:tcW w:w="2835"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18.9.</w:t>
            </w:r>
          </w:p>
        </w:tc>
      </w:tr>
      <w:tr w:rsidR="00D636FC" w:rsidRPr="00F64C09" w:rsidTr="00372EF2">
        <w:trPr>
          <w:trHeight w:val="63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Pr>
                <w:rFonts w:ascii="Times New Roman" w:hAnsi="Times New Roman"/>
                <w:b/>
                <w:color w:val="000000"/>
                <w:sz w:val="24"/>
                <w:szCs w:val="24"/>
              </w:rPr>
              <w:t>23</w:t>
            </w:r>
            <w:r w:rsidRPr="00F64C09">
              <w:rPr>
                <w:rFonts w:ascii="Times New Roman" w:hAnsi="Times New Roman"/>
                <w:b/>
                <w:color w:val="000000"/>
                <w:sz w:val="24"/>
                <w:szCs w:val="24"/>
              </w:rPr>
              <w:t>.</w:t>
            </w:r>
          </w:p>
        </w:tc>
        <w:tc>
          <w:tcPr>
            <w:tcW w:w="3711" w:type="dxa"/>
            <w:tcBorders>
              <w:top w:val="nil"/>
              <w:left w:val="nil"/>
              <w:bottom w:val="single" w:sz="4" w:space="0" w:color="auto"/>
              <w:right w:val="single" w:sz="4" w:space="0" w:color="auto"/>
            </w:tcBorders>
            <w:shd w:val="clear" w:color="auto" w:fill="auto"/>
            <w:vAlign w:val="center"/>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Zakon o potvrđivanju Konvencije o radu pomoraca iz 2006. godine</w:t>
            </w:r>
          </w:p>
        </w:tc>
        <w:tc>
          <w:tcPr>
            <w:tcW w:w="2835" w:type="dxa"/>
            <w:tcBorders>
              <w:top w:val="nil"/>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p>
        </w:tc>
        <w:tc>
          <w:tcPr>
            <w:tcW w:w="1701"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7.11.</w:t>
            </w:r>
          </w:p>
        </w:tc>
      </w:tr>
      <w:tr w:rsidR="00D636FC" w:rsidRPr="00F64C09" w:rsidTr="00372EF2">
        <w:trPr>
          <w:trHeight w:val="945"/>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Pr>
                <w:rFonts w:ascii="Times New Roman" w:hAnsi="Times New Roman"/>
                <w:b/>
                <w:color w:val="000000"/>
                <w:sz w:val="24"/>
                <w:szCs w:val="24"/>
              </w:rPr>
              <w:t>24</w:t>
            </w:r>
            <w:r w:rsidRPr="00F64C09">
              <w:rPr>
                <w:rFonts w:ascii="Times New Roman" w:hAnsi="Times New Roman"/>
                <w:b/>
                <w:color w:val="000000"/>
                <w:sz w:val="24"/>
                <w:szCs w:val="24"/>
              </w:rPr>
              <w:t>.</w:t>
            </w:r>
          </w:p>
        </w:tc>
        <w:tc>
          <w:tcPr>
            <w:tcW w:w="3711"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Zakon o potvrđivanju Sporazuma o osnivanju Međunarodnog fonda za poljoprivredni razvoj (IFAD)</w:t>
            </w:r>
          </w:p>
        </w:tc>
        <w:tc>
          <w:tcPr>
            <w:tcW w:w="2835" w:type="dxa"/>
            <w:tcBorders>
              <w:top w:val="nil"/>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25.12.</w:t>
            </w:r>
          </w:p>
        </w:tc>
      </w:tr>
    </w:tbl>
    <w:p w:rsidR="00D636FC" w:rsidRDefault="00D636FC" w:rsidP="0047390E">
      <w:pPr>
        <w:jc w:val="center"/>
      </w:pPr>
    </w:p>
    <w:p w:rsidR="00D636FC" w:rsidRPr="00833307" w:rsidRDefault="00D636FC" w:rsidP="00D636FC">
      <w:pPr>
        <w:jc w:val="center"/>
        <w:rPr>
          <w:rFonts w:ascii="Times New Roman" w:hAnsi="Times New Roman"/>
          <w:b/>
          <w:sz w:val="24"/>
          <w:szCs w:val="24"/>
          <w:u w:val="single"/>
        </w:rPr>
      </w:pPr>
      <w:r w:rsidRPr="00833307">
        <w:rPr>
          <w:rFonts w:ascii="Times New Roman" w:hAnsi="Times New Roman"/>
          <w:b/>
          <w:sz w:val="24"/>
          <w:szCs w:val="24"/>
          <w:u w:val="single"/>
        </w:rPr>
        <w:t>II. PREGLED PREDLOGA PODZAKONSKIH AKATA</w:t>
      </w:r>
    </w:p>
    <w:p w:rsidR="00D636FC" w:rsidRPr="00833307" w:rsidRDefault="00D636FC" w:rsidP="00D636FC">
      <w:pPr>
        <w:ind w:left="3840"/>
        <w:rPr>
          <w:rFonts w:ascii="Times New Roman" w:hAnsi="Times New Roman"/>
          <w:b/>
          <w:sz w:val="24"/>
          <w:szCs w:val="24"/>
          <w:u w:val="single"/>
        </w:rPr>
      </w:pPr>
      <w:r>
        <w:rPr>
          <w:rFonts w:ascii="Times New Roman" w:hAnsi="Times New Roman"/>
          <w:b/>
          <w:sz w:val="24"/>
          <w:szCs w:val="24"/>
          <w:u w:val="single"/>
        </w:rPr>
        <w:t>1.</w:t>
      </w:r>
      <w:r w:rsidRPr="00833307">
        <w:rPr>
          <w:rFonts w:ascii="Times New Roman" w:hAnsi="Times New Roman"/>
          <w:b/>
          <w:sz w:val="24"/>
          <w:szCs w:val="24"/>
          <w:u w:val="single"/>
        </w:rPr>
        <w:t>UREDBE</w:t>
      </w:r>
    </w:p>
    <w:tbl>
      <w:tblPr>
        <w:tblW w:w="9087" w:type="dxa"/>
        <w:tblInd w:w="93" w:type="dxa"/>
        <w:tblLayout w:type="fixed"/>
        <w:tblLook w:val="04A0"/>
      </w:tblPr>
      <w:tblGrid>
        <w:gridCol w:w="819"/>
        <w:gridCol w:w="3740"/>
        <w:gridCol w:w="1498"/>
        <w:gridCol w:w="1046"/>
        <w:gridCol w:w="1134"/>
        <w:gridCol w:w="850"/>
      </w:tblGrid>
      <w:tr w:rsidR="00D636FC" w:rsidRPr="00F64C09" w:rsidTr="00D636FC">
        <w:trPr>
          <w:trHeight w:val="159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6FC" w:rsidRPr="00C4213E" w:rsidRDefault="00D636FC" w:rsidP="00372EF2">
            <w:pPr>
              <w:spacing w:after="0" w:line="240" w:lineRule="auto"/>
              <w:jc w:val="center"/>
              <w:rPr>
                <w:rFonts w:ascii="Times New Roman" w:hAnsi="Times New Roman"/>
                <w:b/>
                <w:bCs/>
                <w:color w:val="000000"/>
                <w:sz w:val="20"/>
                <w:szCs w:val="20"/>
              </w:rPr>
            </w:pPr>
            <w:r w:rsidRPr="00C4213E">
              <w:rPr>
                <w:rFonts w:ascii="Times New Roman" w:hAnsi="Times New Roman"/>
                <w:b/>
                <w:bCs/>
                <w:color w:val="000000"/>
                <w:sz w:val="20"/>
                <w:szCs w:val="20"/>
              </w:rPr>
              <w:t>Rb.</w:t>
            </w:r>
          </w:p>
        </w:tc>
        <w:tc>
          <w:tcPr>
            <w:tcW w:w="3740" w:type="dxa"/>
            <w:tcBorders>
              <w:top w:val="single" w:sz="4" w:space="0" w:color="auto"/>
              <w:left w:val="nil"/>
              <w:bottom w:val="single" w:sz="4" w:space="0" w:color="auto"/>
              <w:right w:val="single" w:sz="4" w:space="0" w:color="auto"/>
            </w:tcBorders>
            <w:shd w:val="clear" w:color="auto" w:fill="auto"/>
            <w:noWrap/>
            <w:vAlign w:val="center"/>
            <w:hideMark/>
          </w:tcPr>
          <w:p w:rsidR="00D636FC" w:rsidRPr="00C4213E" w:rsidRDefault="00D636FC" w:rsidP="00372EF2">
            <w:pPr>
              <w:spacing w:after="0" w:line="240" w:lineRule="auto"/>
              <w:jc w:val="center"/>
              <w:rPr>
                <w:rFonts w:ascii="Times New Roman" w:hAnsi="Times New Roman"/>
                <w:b/>
                <w:bCs/>
                <w:color w:val="000000"/>
                <w:sz w:val="20"/>
                <w:szCs w:val="20"/>
              </w:rPr>
            </w:pPr>
            <w:r w:rsidRPr="00C4213E">
              <w:rPr>
                <w:rFonts w:ascii="Times New Roman" w:hAnsi="Times New Roman"/>
                <w:b/>
                <w:bCs/>
                <w:color w:val="000000"/>
                <w:sz w:val="20"/>
                <w:szCs w:val="20"/>
              </w:rPr>
              <w:t>Naziv</w:t>
            </w:r>
          </w:p>
        </w:tc>
        <w:tc>
          <w:tcPr>
            <w:tcW w:w="1498" w:type="dxa"/>
            <w:tcBorders>
              <w:top w:val="single" w:sz="4" w:space="0" w:color="auto"/>
              <w:left w:val="nil"/>
              <w:bottom w:val="single" w:sz="4" w:space="0" w:color="auto"/>
              <w:right w:val="single" w:sz="4" w:space="0" w:color="auto"/>
            </w:tcBorders>
            <w:shd w:val="clear" w:color="auto" w:fill="auto"/>
            <w:vAlign w:val="bottom"/>
            <w:hideMark/>
          </w:tcPr>
          <w:p w:rsidR="00D636FC" w:rsidRPr="00C4213E" w:rsidRDefault="00D636FC" w:rsidP="00372EF2">
            <w:pPr>
              <w:spacing w:after="0" w:line="240" w:lineRule="auto"/>
              <w:jc w:val="center"/>
              <w:rPr>
                <w:rFonts w:ascii="Times New Roman" w:hAnsi="Times New Roman"/>
                <w:b/>
                <w:bCs/>
                <w:color w:val="000000"/>
                <w:sz w:val="20"/>
                <w:szCs w:val="20"/>
              </w:rPr>
            </w:pPr>
            <w:r w:rsidRPr="00C4213E">
              <w:rPr>
                <w:rFonts w:ascii="Times New Roman" w:hAnsi="Times New Roman"/>
                <w:b/>
                <w:bCs/>
                <w:color w:val="000000"/>
                <w:sz w:val="20"/>
                <w:szCs w:val="20"/>
              </w:rPr>
              <w:t>Primjedbe i sugestije</w:t>
            </w:r>
            <w:r w:rsidRPr="00C4213E">
              <w:rPr>
                <w:rFonts w:ascii="Times New Roman" w:hAnsi="Times New Roman"/>
                <w:b/>
                <w:bCs/>
                <w:color w:val="000000"/>
                <w:sz w:val="20"/>
                <w:szCs w:val="20"/>
              </w:rPr>
              <w:br/>
              <w:t xml:space="preserve">date u neposrednoj saradnji i </w:t>
            </w:r>
            <w:r w:rsidRPr="00C4213E">
              <w:rPr>
                <w:rFonts w:ascii="Times New Roman" w:hAnsi="Times New Roman"/>
                <w:b/>
                <w:bCs/>
                <w:color w:val="000000"/>
                <w:sz w:val="20"/>
                <w:szCs w:val="20"/>
              </w:rPr>
              <w:br/>
              <w:t>pisanim putem</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D636FC" w:rsidRPr="00C4213E" w:rsidRDefault="00D636FC" w:rsidP="00372EF2">
            <w:pPr>
              <w:spacing w:after="0" w:line="240" w:lineRule="auto"/>
              <w:jc w:val="center"/>
              <w:rPr>
                <w:rFonts w:ascii="Times New Roman" w:hAnsi="Times New Roman"/>
                <w:b/>
                <w:bCs/>
                <w:color w:val="000000"/>
                <w:sz w:val="20"/>
                <w:szCs w:val="20"/>
              </w:rPr>
            </w:pPr>
            <w:r w:rsidRPr="00C4213E">
              <w:rPr>
                <w:rFonts w:ascii="Times New Roman" w:hAnsi="Times New Roman"/>
                <w:b/>
                <w:bCs/>
                <w:color w:val="000000"/>
                <w:sz w:val="20"/>
                <w:szCs w:val="20"/>
              </w:rPr>
              <w:t>Konačno mišljenje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36FC" w:rsidRPr="00C4213E" w:rsidRDefault="00D636FC" w:rsidP="00372EF2">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Mišljenje u smislu člana 65 P</w:t>
            </w:r>
            <w:r w:rsidRPr="00C4213E">
              <w:rPr>
                <w:rFonts w:ascii="Times New Roman" w:hAnsi="Times New Roman"/>
                <w:b/>
                <w:bCs/>
                <w:color w:val="000000"/>
                <w:sz w:val="20"/>
                <w:szCs w:val="20"/>
              </w:rPr>
              <w:t>oslovnika Vlade Crne Gore</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636FC" w:rsidRPr="00C4213E" w:rsidRDefault="00D636FC" w:rsidP="00372EF2">
            <w:pPr>
              <w:spacing w:after="0" w:line="240" w:lineRule="auto"/>
              <w:jc w:val="center"/>
              <w:rPr>
                <w:rFonts w:ascii="Times New Roman" w:hAnsi="Times New Roman"/>
                <w:b/>
                <w:bCs/>
                <w:color w:val="000000"/>
                <w:sz w:val="20"/>
                <w:szCs w:val="20"/>
              </w:rPr>
            </w:pPr>
            <w:r w:rsidRPr="00C4213E">
              <w:rPr>
                <w:rFonts w:ascii="Times New Roman" w:hAnsi="Times New Roman"/>
                <w:b/>
                <w:bCs/>
                <w:color w:val="000000"/>
                <w:sz w:val="20"/>
                <w:szCs w:val="20"/>
              </w:rPr>
              <w:t>Dat nalog za objavljivanje</w:t>
            </w:r>
          </w:p>
        </w:tc>
      </w:tr>
      <w:tr w:rsidR="00D636FC" w:rsidRPr="00F64C09" w:rsidTr="00D636FC">
        <w:trPr>
          <w:trHeight w:val="153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sidRPr="00F64C09">
              <w:rPr>
                <w:rFonts w:ascii="Times New Roman" w:hAnsi="Times New Roman"/>
                <w:b/>
                <w:color w:val="000000"/>
                <w:sz w:val="24"/>
                <w:szCs w:val="24"/>
              </w:rPr>
              <w:lastRenderedPageBreak/>
              <w:t>1.</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Uredba o povjeravanju dijela poslova iz nadležnosti Agencije za zaštitu životne sredine Društvu sa ograničenom odgovornosću "Centar za ekotoksikološka ispitivanja"-Podgorica</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16.1.</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17.1.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 </w:t>
            </w:r>
          </w:p>
        </w:tc>
      </w:tr>
      <w:tr w:rsidR="00D636FC" w:rsidRPr="00F64C09" w:rsidTr="00D636FC">
        <w:trPr>
          <w:trHeight w:val="102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sidRPr="00F64C09">
              <w:rPr>
                <w:rFonts w:ascii="Times New Roman" w:hAnsi="Times New Roman"/>
                <w:b/>
                <w:color w:val="000000"/>
                <w:sz w:val="24"/>
                <w:szCs w:val="24"/>
              </w:rPr>
              <w:t>2.</w:t>
            </w:r>
          </w:p>
        </w:tc>
        <w:tc>
          <w:tcPr>
            <w:tcW w:w="3740" w:type="dxa"/>
            <w:tcBorders>
              <w:top w:val="single" w:sz="4" w:space="0" w:color="auto"/>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Uredba o istraživanju pomorskih nezgoda i nesreća</w:t>
            </w:r>
          </w:p>
        </w:tc>
        <w:tc>
          <w:tcPr>
            <w:tcW w:w="1498" w:type="dxa"/>
            <w:tcBorders>
              <w:top w:val="single" w:sz="4" w:space="0" w:color="auto"/>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3.2.                                                                                                  4.2.                      5.2.</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9.5.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 </w:t>
            </w:r>
          </w:p>
        </w:tc>
      </w:tr>
      <w:tr w:rsidR="00D636FC" w:rsidRPr="00F64C09" w:rsidTr="00372EF2">
        <w:trPr>
          <w:trHeight w:val="900"/>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sidRPr="00F64C09">
              <w:rPr>
                <w:rFonts w:ascii="Times New Roman" w:hAnsi="Times New Roman"/>
                <w:b/>
                <w:color w:val="000000"/>
                <w:sz w:val="24"/>
                <w:szCs w:val="24"/>
              </w:rPr>
              <w:t>3.</w:t>
            </w:r>
          </w:p>
        </w:tc>
        <w:tc>
          <w:tcPr>
            <w:tcW w:w="3740" w:type="dxa"/>
            <w:tcBorders>
              <w:top w:val="nil"/>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Uredba o uslovima, načinu i dinamici sprovođenja mjera agrarne politike za 2014. godinu -Agrobudžet</w:t>
            </w:r>
          </w:p>
        </w:tc>
        <w:tc>
          <w:tcPr>
            <w:tcW w:w="1498" w:type="dxa"/>
            <w:tcBorders>
              <w:top w:val="nil"/>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23.1.</w:t>
            </w:r>
          </w:p>
        </w:tc>
        <w:tc>
          <w:tcPr>
            <w:tcW w:w="1046"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23.1.</w:t>
            </w:r>
          </w:p>
        </w:tc>
        <w:tc>
          <w:tcPr>
            <w:tcW w:w="1134" w:type="dxa"/>
            <w:tcBorders>
              <w:top w:val="nil"/>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18.2.</w:t>
            </w:r>
          </w:p>
        </w:tc>
        <w:tc>
          <w:tcPr>
            <w:tcW w:w="850" w:type="dxa"/>
            <w:tcBorders>
              <w:top w:val="nil"/>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3.3.</w:t>
            </w:r>
          </w:p>
        </w:tc>
      </w:tr>
      <w:tr w:rsidR="00D636FC" w:rsidRPr="00F64C09" w:rsidTr="00372EF2">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sidRPr="00F64C09">
              <w:rPr>
                <w:rFonts w:ascii="Times New Roman" w:hAnsi="Times New Roman"/>
                <w:b/>
                <w:color w:val="000000"/>
                <w:sz w:val="24"/>
                <w:szCs w:val="24"/>
              </w:rPr>
              <w:t>4.</w:t>
            </w:r>
          </w:p>
        </w:tc>
        <w:tc>
          <w:tcPr>
            <w:tcW w:w="3740" w:type="dxa"/>
            <w:tcBorders>
              <w:top w:val="nil"/>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Uredba o održavanju reda u lukama</w:t>
            </w:r>
          </w:p>
        </w:tc>
        <w:tc>
          <w:tcPr>
            <w:tcW w:w="1498"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11.4.</w:t>
            </w:r>
          </w:p>
        </w:tc>
        <w:tc>
          <w:tcPr>
            <w:tcW w:w="1046" w:type="dxa"/>
            <w:tcBorders>
              <w:top w:val="nil"/>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7.5.</w:t>
            </w:r>
          </w:p>
        </w:tc>
        <w:tc>
          <w:tcPr>
            <w:tcW w:w="1134" w:type="dxa"/>
            <w:tcBorders>
              <w:top w:val="nil"/>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 </w:t>
            </w:r>
          </w:p>
        </w:tc>
      </w:tr>
      <w:tr w:rsidR="00D636FC" w:rsidRPr="00F64C09" w:rsidTr="00372EF2">
        <w:trPr>
          <w:trHeight w:val="1260"/>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sidRPr="00F64C09">
              <w:rPr>
                <w:rFonts w:ascii="Times New Roman" w:hAnsi="Times New Roman"/>
                <w:b/>
                <w:color w:val="000000"/>
                <w:sz w:val="24"/>
                <w:szCs w:val="24"/>
              </w:rPr>
              <w:t>5.</w:t>
            </w:r>
          </w:p>
        </w:tc>
        <w:tc>
          <w:tcPr>
            <w:tcW w:w="3740"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Uredba o izmjeni Uredbe o bližim kriterijumima, visini i načinu plaćanja posebne naknade za upravljanje otpadom</w:t>
            </w:r>
          </w:p>
        </w:tc>
        <w:tc>
          <w:tcPr>
            <w:tcW w:w="1498" w:type="dxa"/>
            <w:tcBorders>
              <w:top w:val="nil"/>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2.4.</w:t>
            </w:r>
          </w:p>
        </w:tc>
        <w:tc>
          <w:tcPr>
            <w:tcW w:w="1046" w:type="dxa"/>
            <w:tcBorders>
              <w:top w:val="nil"/>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2.4.</w:t>
            </w:r>
          </w:p>
        </w:tc>
        <w:tc>
          <w:tcPr>
            <w:tcW w:w="1134" w:type="dxa"/>
            <w:tcBorders>
              <w:top w:val="nil"/>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 </w:t>
            </w:r>
          </w:p>
        </w:tc>
      </w:tr>
      <w:tr w:rsidR="00D636FC" w:rsidRPr="00F64C09" w:rsidTr="00372EF2">
        <w:trPr>
          <w:trHeight w:val="1260"/>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sidRPr="00F64C09">
              <w:rPr>
                <w:rFonts w:ascii="Times New Roman" w:hAnsi="Times New Roman"/>
                <w:b/>
                <w:color w:val="000000"/>
                <w:sz w:val="24"/>
                <w:szCs w:val="24"/>
              </w:rPr>
              <w:t>6.</w:t>
            </w:r>
          </w:p>
        </w:tc>
        <w:tc>
          <w:tcPr>
            <w:tcW w:w="3740"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Uredba o izmjeni Uredbe o obliku, sadržaju, načinu vođenja i upotrebe Jedinstvene evidencije turističkog prometa</w:t>
            </w:r>
          </w:p>
        </w:tc>
        <w:tc>
          <w:tcPr>
            <w:tcW w:w="1498" w:type="dxa"/>
            <w:tcBorders>
              <w:top w:val="nil"/>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8.4.</w:t>
            </w:r>
          </w:p>
        </w:tc>
        <w:tc>
          <w:tcPr>
            <w:tcW w:w="1046" w:type="dxa"/>
            <w:tcBorders>
              <w:top w:val="nil"/>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9.4.</w:t>
            </w:r>
          </w:p>
        </w:tc>
        <w:tc>
          <w:tcPr>
            <w:tcW w:w="1134" w:type="dxa"/>
            <w:tcBorders>
              <w:top w:val="nil"/>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2.9.</w:t>
            </w:r>
          </w:p>
        </w:tc>
        <w:tc>
          <w:tcPr>
            <w:tcW w:w="850" w:type="dxa"/>
            <w:tcBorders>
              <w:top w:val="nil"/>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9.9.</w:t>
            </w:r>
          </w:p>
        </w:tc>
      </w:tr>
      <w:tr w:rsidR="00D636FC" w:rsidRPr="00F64C09" w:rsidTr="00372EF2">
        <w:trPr>
          <w:trHeight w:val="94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sidRPr="00F64C09">
              <w:rPr>
                <w:rFonts w:ascii="Times New Roman" w:hAnsi="Times New Roman"/>
                <w:b/>
                <w:color w:val="000000"/>
                <w:sz w:val="24"/>
                <w:szCs w:val="24"/>
              </w:rPr>
              <w:t>7.</w:t>
            </w:r>
          </w:p>
        </w:tc>
        <w:tc>
          <w:tcPr>
            <w:tcW w:w="3740" w:type="dxa"/>
            <w:tcBorders>
              <w:top w:val="nil"/>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Uredba o visini naknade za korišćenje objekata sigurnosti plovidbe na plovnim putevima</w:t>
            </w:r>
          </w:p>
        </w:tc>
        <w:tc>
          <w:tcPr>
            <w:tcW w:w="1498"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26.5.                             30.5</w:t>
            </w:r>
          </w:p>
        </w:tc>
        <w:tc>
          <w:tcPr>
            <w:tcW w:w="1046" w:type="dxa"/>
            <w:tcBorders>
              <w:top w:val="nil"/>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9.6.</w:t>
            </w:r>
          </w:p>
        </w:tc>
        <w:tc>
          <w:tcPr>
            <w:tcW w:w="1134" w:type="dxa"/>
            <w:tcBorders>
              <w:top w:val="nil"/>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25.11.</w:t>
            </w:r>
          </w:p>
        </w:tc>
        <w:tc>
          <w:tcPr>
            <w:tcW w:w="850" w:type="dxa"/>
            <w:tcBorders>
              <w:top w:val="nil"/>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12.12.</w:t>
            </w:r>
          </w:p>
        </w:tc>
      </w:tr>
      <w:tr w:rsidR="00D636FC" w:rsidRPr="00F64C09" w:rsidTr="00372EF2">
        <w:trPr>
          <w:trHeight w:val="1260"/>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sidRPr="00F64C09">
              <w:rPr>
                <w:rFonts w:ascii="Times New Roman" w:hAnsi="Times New Roman"/>
                <w:b/>
                <w:color w:val="000000"/>
                <w:sz w:val="24"/>
                <w:szCs w:val="24"/>
              </w:rPr>
              <w:t>8.</w:t>
            </w:r>
          </w:p>
        </w:tc>
        <w:tc>
          <w:tcPr>
            <w:tcW w:w="3740"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Uredba o bližim kriterijumima, postupku i načinu raspodjele i korišćenja dozvola za slobodni prevoz putnika</w:t>
            </w:r>
          </w:p>
        </w:tc>
        <w:tc>
          <w:tcPr>
            <w:tcW w:w="1498"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9.7.                                21.7.</w:t>
            </w:r>
          </w:p>
        </w:tc>
        <w:tc>
          <w:tcPr>
            <w:tcW w:w="1046" w:type="dxa"/>
            <w:tcBorders>
              <w:top w:val="nil"/>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29.7.</w:t>
            </w:r>
          </w:p>
        </w:tc>
        <w:tc>
          <w:tcPr>
            <w:tcW w:w="1134" w:type="dxa"/>
            <w:tcBorders>
              <w:top w:val="nil"/>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22.9.</w:t>
            </w:r>
          </w:p>
        </w:tc>
        <w:tc>
          <w:tcPr>
            <w:tcW w:w="850" w:type="dxa"/>
            <w:tcBorders>
              <w:top w:val="nil"/>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3.10.</w:t>
            </w:r>
          </w:p>
        </w:tc>
      </w:tr>
      <w:tr w:rsidR="00D636FC" w:rsidRPr="00F64C09" w:rsidTr="00372EF2">
        <w:trPr>
          <w:trHeight w:val="157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sidRPr="00F64C09">
              <w:rPr>
                <w:rFonts w:ascii="Times New Roman" w:hAnsi="Times New Roman"/>
                <w:b/>
                <w:color w:val="000000"/>
                <w:sz w:val="24"/>
                <w:szCs w:val="24"/>
              </w:rPr>
              <w:t>9.</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Uredba o  načinu i bližim kriterijumima za utvrđivanje naknade za uspostavljeno pravo službenosti na nepokretnostima na skijaškom području</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24.7.                            11.9.</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15.9.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29.10.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6.11.</w:t>
            </w:r>
          </w:p>
        </w:tc>
      </w:tr>
      <w:tr w:rsidR="00D636FC" w:rsidRPr="00F64C09" w:rsidTr="00D636FC">
        <w:trPr>
          <w:trHeight w:val="132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sidRPr="00F64C09">
              <w:rPr>
                <w:rFonts w:ascii="Times New Roman" w:hAnsi="Times New Roman"/>
                <w:b/>
                <w:color w:val="000000"/>
                <w:sz w:val="24"/>
                <w:szCs w:val="24"/>
              </w:rPr>
              <w:t>10.</w:t>
            </w:r>
          </w:p>
        </w:tc>
        <w:tc>
          <w:tcPr>
            <w:tcW w:w="3740" w:type="dxa"/>
            <w:tcBorders>
              <w:top w:val="single" w:sz="4" w:space="0" w:color="auto"/>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Uredba o izmjenama i dopunama Uredbe o projektima za koje se vrši procjena uticaja na životnu sredinu</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29.9.</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13.10.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25.11.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12.12.</w:t>
            </w:r>
          </w:p>
        </w:tc>
      </w:tr>
      <w:tr w:rsidR="00D636FC" w:rsidRPr="00F64C09" w:rsidTr="00D636FC">
        <w:trPr>
          <w:trHeight w:val="189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sidRPr="00F64C09">
              <w:rPr>
                <w:rFonts w:ascii="Times New Roman" w:hAnsi="Times New Roman"/>
                <w:b/>
                <w:color w:val="000000"/>
                <w:sz w:val="24"/>
                <w:szCs w:val="24"/>
              </w:rPr>
              <w:lastRenderedPageBreak/>
              <w:t>11.</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Uredba o izmjenama i dopunama Uredbe o bližim kriterijumima, postupku, načinu raspodjele i korišćenja stranih dozvola domaćim prevoznicima za međunarodni prevoz tereta</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1.12.</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5.12.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 </w:t>
            </w:r>
          </w:p>
        </w:tc>
      </w:tr>
      <w:tr w:rsidR="00D636FC" w:rsidRPr="00F64C09" w:rsidTr="00D636FC">
        <w:trPr>
          <w:trHeight w:val="94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sidRPr="00F64C09">
              <w:rPr>
                <w:rFonts w:ascii="Times New Roman" w:hAnsi="Times New Roman"/>
                <w:b/>
                <w:color w:val="000000"/>
                <w:sz w:val="24"/>
                <w:szCs w:val="24"/>
              </w:rPr>
              <w:t>12.</w:t>
            </w:r>
          </w:p>
        </w:tc>
        <w:tc>
          <w:tcPr>
            <w:tcW w:w="3740" w:type="dxa"/>
            <w:tcBorders>
              <w:top w:val="single" w:sz="4" w:space="0" w:color="auto"/>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Uredba o kriterijumu i načinu određivanja otkupne cijene sirovog mlijeka</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30.12.</w:t>
            </w:r>
            <w:r w:rsidRPr="00F64C09">
              <w:rPr>
                <w:rFonts w:ascii="Times New Roman" w:hAnsi="Times New Roman"/>
                <w:color w:val="000000"/>
                <w:sz w:val="24"/>
                <w:szCs w:val="24"/>
              </w:rPr>
              <w:t> </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 </w:t>
            </w:r>
            <w:r>
              <w:rPr>
                <w:rFonts w:ascii="Times New Roman" w:hAnsi="Times New Roman"/>
                <w:color w:val="000000"/>
                <w:sz w:val="24"/>
                <w:szCs w:val="24"/>
              </w:rPr>
              <w:t>31.12.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 </w:t>
            </w:r>
          </w:p>
        </w:tc>
      </w:tr>
    </w:tbl>
    <w:p w:rsidR="00D636FC" w:rsidRDefault="00D636FC" w:rsidP="0047390E">
      <w:pPr>
        <w:jc w:val="center"/>
      </w:pPr>
    </w:p>
    <w:p w:rsidR="00D636FC" w:rsidRDefault="00D636FC" w:rsidP="00D636FC">
      <w:pPr>
        <w:spacing w:after="0" w:line="240" w:lineRule="auto"/>
        <w:ind w:left="3840"/>
        <w:rPr>
          <w:rFonts w:ascii="Times New Roman" w:hAnsi="Times New Roman"/>
          <w:b/>
          <w:sz w:val="24"/>
          <w:szCs w:val="24"/>
          <w:u w:val="single"/>
        </w:rPr>
      </w:pPr>
      <w:r>
        <w:rPr>
          <w:rFonts w:ascii="Times New Roman" w:hAnsi="Times New Roman"/>
          <w:b/>
          <w:sz w:val="24"/>
          <w:szCs w:val="24"/>
          <w:u w:val="single"/>
        </w:rPr>
        <w:t>2.</w:t>
      </w:r>
      <w:r w:rsidRPr="00833307">
        <w:rPr>
          <w:rFonts w:ascii="Times New Roman" w:hAnsi="Times New Roman"/>
          <w:b/>
          <w:sz w:val="24"/>
          <w:szCs w:val="24"/>
          <w:u w:val="single"/>
        </w:rPr>
        <w:t>ODLUKE</w:t>
      </w:r>
    </w:p>
    <w:p w:rsidR="00D636FC" w:rsidRDefault="00D636FC" w:rsidP="00D636FC">
      <w:pPr>
        <w:spacing w:after="0" w:line="240" w:lineRule="auto"/>
        <w:ind w:left="3840"/>
        <w:rPr>
          <w:rFonts w:ascii="Times New Roman" w:hAnsi="Times New Roman"/>
          <w:b/>
          <w:sz w:val="24"/>
          <w:szCs w:val="24"/>
          <w:u w:val="single"/>
        </w:rPr>
      </w:pPr>
    </w:p>
    <w:tbl>
      <w:tblPr>
        <w:tblW w:w="9087" w:type="dxa"/>
        <w:tblInd w:w="93" w:type="dxa"/>
        <w:tblLayout w:type="fixed"/>
        <w:tblLook w:val="04A0"/>
      </w:tblPr>
      <w:tblGrid>
        <w:gridCol w:w="820"/>
        <w:gridCol w:w="3731"/>
        <w:gridCol w:w="1539"/>
        <w:gridCol w:w="1013"/>
        <w:gridCol w:w="1134"/>
        <w:gridCol w:w="850"/>
      </w:tblGrid>
      <w:tr w:rsidR="00D636FC" w:rsidRPr="00F64C09" w:rsidTr="00372EF2">
        <w:trPr>
          <w:trHeight w:val="1604"/>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6FC" w:rsidRPr="00F64C09" w:rsidRDefault="00D636FC" w:rsidP="00372EF2">
            <w:pPr>
              <w:spacing w:after="0" w:line="240" w:lineRule="auto"/>
              <w:jc w:val="center"/>
              <w:rPr>
                <w:rFonts w:ascii="Times New Roman" w:hAnsi="Times New Roman"/>
                <w:b/>
                <w:bCs/>
                <w:color w:val="000000"/>
                <w:sz w:val="20"/>
                <w:szCs w:val="20"/>
              </w:rPr>
            </w:pPr>
            <w:r w:rsidRPr="00F64C09">
              <w:rPr>
                <w:rFonts w:ascii="Times New Roman" w:hAnsi="Times New Roman"/>
                <w:b/>
                <w:bCs/>
                <w:color w:val="000000"/>
                <w:sz w:val="20"/>
                <w:szCs w:val="20"/>
              </w:rPr>
              <w:t>Rb.</w:t>
            </w:r>
          </w:p>
        </w:tc>
        <w:tc>
          <w:tcPr>
            <w:tcW w:w="3731" w:type="dxa"/>
            <w:tcBorders>
              <w:top w:val="single" w:sz="4" w:space="0" w:color="auto"/>
              <w:left w:val="nil"/>
              <w:bottom w:val="single" w:sz="4" w:space="0" w:color="auto"/>
              <w:right w:val="single" w:sz="4" w:space="0" w:color="auto"/>
            </w:tcBorders>
            <w:shd w:val="clear" w:color="auto" w:fill="auto"/>
            <w:noWrap/>
            <w:vAlign w:val="center"/>
            <w:hideMark/>
          </w:tcPr>
          <w:p w:rsidR="00D636FC" w:rsidRPr="00F64C09" w:rsidRDefault="00D636FC" w:rsidP="00372EF2">
            <w:pPr>
              <w:spacing w:after="0" w:line="240" w:lineRule="auto"/>
              <w:jc w:val="center"/>
              <w:rPr>
                <w:rFonts w:ascii="Times New Roman" w:hAnsi="Times New Roman"/>
                <w:b/>
                <w:bCs/>
                <w:color w:val="000000"/>
                <w:sz w:val="20"/>
                <w:szCs w:val="20"/>
              </w:rPr>
            </w:pPr>
            <w:r w:rsidRPr="00F64C09">
              <w:rPr>
                <w:rFonts w:ascii="Times New Roman" w:hAnsi="Times New Roman"/>
                <w:b/>
                <w:bCs/>
                <w:color w:val="000000"/>
                <w:sz w:val="20"/>
                <w:szCs w:val="20"/>
              </w:rPr>
              <w:t>Naziv</w:t>
            </w:r>
          </w:p>
        </w:tc>
        <w:tc>
          <w:tcPr>
            <w:tcW w:w="1539" w:type="dxa"/>
            <w:tcBorders>
              <w:top w:val="single" w:sz="4" w:space="0" w:color="auto"/>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b/>
                <w:bCs/>
                <w:color w:val="000000"/>
                <w:sz w:val="20"/>
                <w:szCs w:val="20"/>
              </w:rPr>
            </w:pPr>
            <w:r w:rsidRPr="00F64C09">
              <w:rPr>
                <w:rFonts w:ascii="Times New Roman" w:hAnsi="Times New Roman"/>
                <w:b/>
                <w:bCs/>
                <w:color w:val="000000"/>
                <w:sz w:val="20"/>
                <w:szCs w:val="20"/>
              </w:rPr>
              <w:t>Primjedbe i sugestije</w:t>
            </w:r>
            <w:r w:rsidRPr="00F64C09">
              <w:rPr>
                <w:rFonts w:ascii="Times New Roman" w:hAnsi="Times New Roman"/>
                <w:b/>
                <w:bCs/>
                <w:color w:val="000000"/>
                <w:sz w:val="20"/>
                <w:szCs w:val="20"/>
              </w:rPr>
              <w:br/>
              <w:t xml:space="preserve">date u neposrednoj saradnji i </w:t>
            </w:r>
            <w:r w:rsidRPr="00F64C09">
              <w:rPr>
                <w:rFonts w:ascii="Times New Roman" w:hAnsi="Times New Roman"/>
                <w:b/>
                <w:bCs/>
                <w:color w:val="000000"/>
                <w:sz w:val="20"/>
                <w:szCs w:val="20"/>
              </w:rPr>
              <w:br/>
              <w:t>pisanim putem</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rsidR="00D636FC" w:rsidRPr="00F64C09" w:rsidRDefault="00D636FC" w:rsidP="00372EF2">
            <w:pPr>
              <w:spacing w:after="0" w:line="240" w:lineRule="auto"/>
              <w:jc w:val="center"/>
              <w:rPr>
                <w:rFonts w:ascii="Times New Roman" w:hAnsi="Times New Roman"/>
                <w:b/>
                <w:bCs/>
                <w:color w:val="000000"/>
                <w:sz w:val="20"/>
                <w:szCs w:val="20"/>
              </w:rPr>
            </w:pPr>
            <w:r w:rsidRPr="00F64C09">
              <w:rPr>
                <w:rFonts w:ascii="Times New Roman" w:hAnsi="Times New Roman"/>
                <w:b/>
                <w:bCs/>
                <w:color w:val="000000"/>
                <w:sz w:val="20"/>
                <w:szCs w:val="20"/>
              </w:rPr>
              <w:t>Konačno mišljenje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36FC" w:rsidRPr="00F64C09" w:rsidRDefault="00D636FC" w:rsidP="00372EF2">
            <w:pPr>
              <w:spacing w:after="0" w:line="240" w:lineRule="auto"/>
              <w:jc w:val="center"/>
              <w:rPr>
                <w:rFonts w:ascii="Times New Roman" w:hAnsi="Times New Roman"/>
                <w:b/>
                <w:bCs/>
                <w:color w:val="000000"/>
                <w:sz w:val="20"/>
                <w:szCs w:val="20"/>
              </w:rPr>
            </w:pPr>
            <w:r w:rsidRPr="00F64C09">
              <w:rPr>
                <w:rFonts w:ascii="Times New Roman" w:hAnsi="Times New Roman"/>
                <w:b/>
                <w:bCs/>
                <w:color w:val="000000"/>
                <w:sz w:val="20"/>
                <w:szCs w:val="20"/>
              </w:rPr>
              <w:t xml:space="preserve">Mišljenje u smislu </w:t>
            </w:r>
            <w:r>
              <w:rPr>
                <w:rFonts w:ascii="Times New Roman" w:hAnsi="Times New Roman"/>
                <w:b/>
                <w:bCs/>
                <w:color w:val="000000"/>
                <w:sz w:val="20"/>
                <w:szCs w:val="20"/>
              </w:rPr>
              <w:t>člana 65 P</w:t>
            </w:r>
            <w:r w:rsidRPr="00F64C09">
              <w:rPr>
                <w:rFonts w:ascii="Times New Roman" w:hAnsi="Times New Roman"/>
                <w:b/>
                <w:bCs/>
                <w:color w:val="000000"/>
                <w:sz w:val="20"/>
                <w:szCs w:val="20"/>
              </w:rPr>
              <w:t>oslovnika Vlade Crne Gore</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636FC" w:rsidRPr="00F64C09" w:rsidRDefault="00D636FC" w:rsidP="00372EF2">
            <w:pPr>
              <w:spacing w:after="0" w:line="240" w:lineRule="auto"/>
              <w:jc w:val="center"/>
              <w:rPr>
                <w:rFonts w:ascii="Times New Roman" w:hAnsi="Times New Roman"/>
                <w:b/>
                <w:bCs/>
                <w:color w:val="000000"/>
                <w:sz w:val="20"/>
                <w:szCs w:val="20"/>
              </w:rPr>
            </w:pPr>
            <w:r w:rsidRPr="00F64C09">
              <w:rPr>
                <w:rFonts w:ascii="Times New Roman" w:hAnsi="Times New Roman"/>
                <w:b/>
                <w:bCs/>
                <w:color w:val="000000"/>
                <w:sz w:val="20"/>
                <w:szCs w:val="20"/>
              </w:rPr>
              <w:t>Dat nalog za objavljivanje</w:t>
            </w:r>
          </w:p>
        </w:tc>
      </w:tr>
      <w:tr w:rsidR="00D636FC" w:rsidRPr="00F64C09" w:rsidTr="00372EF2">
        <w:trPr>
          <w:trHeight w:val="6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sidRPr="00F64C09">
              <w:rPr>
                <w:rFonts w:ascii="Times New Roman" w:hAnsi="Times New Roman"/>
                <w:b/>
                <w:color w:val="000000"/>
                <w:sz w:val="24"/>
                <w:szCs w:val="24"/>
              </w:rPr>
              <w:t>1.</w:t>
            </w:r>
          </w:p>
        </w:tc>
        <w:tc>
          <w:tcPr>
            <w:tcW w:w="3731"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Odluka o izmjeni Odluke o određivanju luka prema značaju</w:t>
            </w:r>
          </w:p>
        </w:tc>
        <w:tc>
          <w:tcPr>
            <w:tcW w:w="1539"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20.1.</w:t>
            </w:r>
          </w:p>
        </w:tc>
        <w:tc>
          <w:tcPr>
            <w:tcW w:w="1013"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20.1.</w:t>
            </w:r>
          </w:p>
        </w:tc>
        <w:tc>
          <w:tcPr>
            <w:tcW w:w="1134"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4.3.</w:t>
            </w:r>
          </w:p>
        </w:tc>
        <w:tc>
          <w:tcPr>
            <w:tcW w:w="850"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20.3.</w:t>
            </w:r>
          </w:p>
        </w:tc>
      </w:tr>
      <w:tr w:rsidR="00D636FC" w:rsidRPr="00F64C09" w:rsidTr="00372EF2">
        <w:trPr>
          <w:trHeight w:val="63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sidRPr="00F64C09">
              <w:rPr>
                <w:rFonts w:ascii="Times New Roman" w:hAnsi="Times New Roman"/>
                <w:b/>
                <w:color w:val="000000"/>
                <w:sz w:val="24"/>
                <w:szCs w:val="24"/>
              </w:rPr>
              <w:t xml:space="preserve">       2.</w:t>
            </w:r>
          </w:p>
        </w:tc>
        <w:tc>
          <w:tcPr>
            <w:tcW w:w="3731"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Odluka o određivanju luka za međunarodni pomorski saobraćaj</w:t>
            </w:r>
          </w:p>
        </w:tc>
        <w:tc>
          <w:tcPr>
            <w:tcW w:w="1539"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 </w:t>
            </w:r>
          </w:p>
        </w:tc>
        <w:tc>
          <w:tcPr>
            <w:tcW w:w="1013"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29.1.</w:t>
            </w:r>
          </w:p>
        </w:tc>
        <w:tc>
          <w:tcPr>
            <w:tcW w:w="850"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11.2.</w:t>
            </w:r>
          </w:p>
        </w:tc>
      </w:tr>
      <w:tr w:rsidR="00D636FC" w:rsidRPr="00F64C09" w:rsidTr="00372EF2">
        <w:trPr>
          <w:trHeight w:val="123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sidRPr="00F64C09">
              <w:rPr>
                <w:rFonts w:ascii="Times New Roman" w:hAnsi="Times New Roman"/>
                <w:b/>
                <w:color w:val="000000"/>
                <w:sz w:val="24"/>
                <w:szCs w:val="24"/>
              </w:rPr>
              <w:t xml:space="preserve">       3.</w:t>
            </w:r>
          </w:p>
        </w:tc>
        <w:tc>
          <w:tcPr>
            <w:tcW w:w="3731"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Odluka o visini i načinu plaćanja naknade za korišćenje podataka iz navigacijskih karata, publikacija i hidrografske baze</w:t>
            </w:r>
          </w:p>
        </w:tc>
        <w:tc>
          <w:tcPr>
            <w:tcW w:w="1539" w:type="dxa"/>
            <w:tcBorders>
              <w:top w:val="nil"/>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 </w:t>
            </w:r>
          </w:p>
        </w:tc>
        <w:tc>
          <w:tcPr>
            <w:tcW w:w="1013" w:type="dxa"/>
            <w:tcBorders>
              <w:top w:val="nil"/>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3.2.</w:t>
            </w:r>
          </w:p>
        </w:tc>
        <w:tc>
          <w:tcPr>
            <w:tcW w:w="850" w:type="dxa"/>
            <w:tcBorders>
              <w:top w:val="nil"/>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11.2.</w:t>
            </w:r>
          </w:p>
        </w:tc>
      </w:tr>
      <w:tr w:rsidR="00D636FC" w:rsidRPr="00F64C09" w:rsidTr="00372EF2">
        <w:trPr>
          <w:trHeight w:val="945"/>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sidRPr="00F64C09">
              <w:rPr>
                <w:rFonts w:ascii="Times New Roman" w:hAnsi="Times New Roman"/>
                <w:b/>
                <w:color w:val="000000"/>
                <w:sz w:val="24"/>
                <w:szCs w:val="24"/>
              </w:rPr>
              <w:t xml:space="preserve">       5.</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Odluka o izmjeni statuta Društva sa ograničenom odgovornošću „Project-consulting“- Podgorica</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5.3.</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 </w:t>
            </w:r>
          </w:p>
        </w:tc>
      </w:tr>
      <w:tr w:rsidR="00D636FC" w:rsidRPr="00F64C09" w:rsidTr="00372EF2">
        <w:trPr>
          <w:trHeight w:val="1230"/>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sidRPr="00F64C09">
              <w:rPr>
                <w:rFonts w:ascii="Times New Roman" w:hAnsi="Times New Roman"/>
                <w:b/>
                <w:color w:val="000000"/>
                <w:sz w:val="24"/>
                <w:szCs w:val="24"/>
              </w:rPr>
              <w:t xml:space="preserve">       6.</w:t>
            </w:r>
          </w:p>
        </w:tc>
        <w:tc>
          <w:tcPr>
            <w:tcW w:w="3731" w:type="dxa"/>
            <w:tcBorders>
              <w:top w:val="single" w:sz="4" w:space="0" w:color="auto"/>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Odluka o visini pojedinačne naknade za obavljanje privrednog ribolova i marikulture</w:t>
            </w:r>
          </w:p>
        </w:tc>
        <w:tc>
          <w:tcPr>
            <w:tcW w:w="1539" w:type="dxa"/>
            <w:tcBorders>
              <w:top w:val="single" w:sz="4" w:space="0" w:color="auto"/>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11. 3.</w:t>
            </w:r>
          </w:p>
        </w:tc>
        <w:tc>
          <w:tcPr>
            <w:tcW w:w="1013" w:type="dxa"/>
            <w:tcBorders>
              <w:top w:val="single" w:sz="4" w:space="0" w:color="auto"/>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11. 3.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 </w:t>
            </w:r>
          </w:p>
        </w:tc>
      </w:tr>
      <w:tr w:rsidR="00D636FC" w:rsidRPr="00F64C09" w:rsidTr="00372EF2">
        <w:trPr>
          <w:trHeight w:val="63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sidRPr="00F64C09">
              <w:rPr>
                <w:rFonts w:ascii="Times New Roman" w:hAnsi="Times New Roman"/>
                <w:b/>
                <w:color w:val="000000"/>
                <w:sz w:val="24"/>
                <w:szCs w:val="24"/>
              </w:rPr>
              <w:t xml:space="preserve">       7.</w:t>
            </w:r>
          </w:p>
        </w:tc>
        <w:tc>
          <w:tcPr>
            <w:tcW w:w="3731"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Odluka o određivanju šumskih područja</w:t>
            </w:r>
          </w:p>
        </w:tc>
        <w:tc>
          <w:tcPr>
            <w:tcW w:w="1539"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2.6.</w:t>
            </w:r>
          </w:p>
        </w:tc>
        <w:tc>
          <w:tcPr>
            <w:tcW w:w="1013"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2.6.</w:t>
            </w:r>
          </w:p>
        </w:tc>
        <w:tc>
          <w:tcPr>
            <w:tcW w:w="1134"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21.7.</w:t>
            </w:r>
          </w:p>
        </w:tc>
        <w:tc>
          <w:tcPr>
            <w:tcW w:w="850"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18.9.</w:t>
            </w:r>
          </w:p>
        </w:tc>
      </w:tr>
      <w:tr w:rsidR="00D636FC" w:rsidRPr="00F64C09" w:rsidTr="00D636FC">
        <w:trPr>
          <w:trHeight w:val="94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sidRPr="00F64C09">
              <w:rPr>
                <w:rFonts w:ascii="Times New Roman" w:hAnsi="Times New Roman"/>
                <w:b/>
                <w:color w:val="000000"/>
                <w:sz w:val="24"/>
                <w:szCs w:val="24"/>
              </w:rPr>
              <w:t xml:space="preserve">       8.</w:t>
            </w:r>
          </w:p>
        </w:tc>
        <w:tc>
          <w:tcPr>
            <w:tcW w:w="3731" w:type="dxa"/>
            <w:tcBorders>
              <w:top w:val="nil"/>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Odluka o visini naknade-putarine za upotrebu tunela Sozina i prilaznih saobraćajnica</w:t>
            </w:r>
          </w:p>
        </w:tc>
        <w:tc>
          <w:tcPr>
            <w:tcW w:w="1539"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6.6.</w:t>
            </w:r>
          </w:p>
        </w:tc>
        <w:tc>
          <w:tcPr>
            <w:tcW w:w="1013"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6.6.</w:t>
            </w:r>
          </w:p>
        </w:tc>
        <w:tc>
          <w:tcPr>
            <w:tcW w:w="1134"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3.7.</w:t>
            </w:r>
          </w:p>
        </w:tc>
        <w:tc>
          <w:tcPr>
            <w:tcW w:w="850"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9.7.</w:t>
            </w:r>
          </w:p>
        </w:tc>
      </w:tr>
      <w:tr w:rsidR="00D636FC" w:rsidRPr="00F64C09" w:rsidTr="00D636FC">
        <w:trPr>
          <w:trHeight w:val="1260"/>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sidRPr="00F64C09">
              <w:rPr>
                <w:rFonts w:ascii="Times New Roman" w:hAnsi="Times New Roman"/>
                <w:b/>
                <w:color w:val="000000"/>
                <w:sz w:val="24"/>
                <w:szCs w:val="24"/>
              </w:rPr>
              <w:lastRenderedPageBreak/>
              <w:t xml:space="preserve">       9.</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Odluka o davanju šuma u državnoj svojini na korišćenje prodajom drveta u dubećem stanju (sanitarna sječa)</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 </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16.6.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16.9.</w:t>
            </w:r>
          </w:p>
        </w:tc>
      </w:tr>
      <w:tr w:rsidR="00D636FC" w:rsidRPr="00F64C09" w:rsidTr="00D636FC">
        <w:trPr>
          <w:trHeight w:val="1260"/>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sidRPr="00F64C09">
              <w:rPr>
                <w:rFonts w:ascii="Times New Roman" w:hAnsi="Times New Roman"/>
                <w:b/>
                <w:color w:val="000000"/>
                <w:sz w:val="24"/>
                <w:szCs w:val="24"/>
              </w:rPr>
              <w:t xml:space="preserve">       10.</w:t>
            </w:r>
          </w:p>
        </w:tc>
        <w:tc>
          <w:tcPr>
            <w:tcW w:w="3731" w:type="dxa"/>
            <w:tcBorders>
              <w:top w:val="single" w:sz="4" w:space="0" w:color="auto"/>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Odluka o davanju šuma u državnoj svojini na korišćenje prodajom drveta u dubećem stanju za 2014. godinu</w:t>
            </w:r>
          </w:p>
        </w:tc>
        <w:tc>
          <w:tcPr>
            <w:tcW w:w="1539" w:type="dxa"/>
            <w:tcBorders>
              <w:top w:val="single" w:sz="4" w:space="0" w:color="auto"/>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 </w:t>
            </w:r>
          </w:p>
        </w:tc>
        <w:tc>
          <w:tcPr>
            <w:tcW w:w="1013" w:type="dxa"/>
            <w:tcBorders>
              <w:top w:val="single" w:sz="4" w:space="0" w:color="auto"/>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16.6.</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6.10.</w:t>
            </w:r>
          </w:p>
        </w:tc>
      </w:tr>
      <w:tr w:rsidR="00D636FC" w:rsidRPr="00F64C09" w:rsidTr="00372EF2">
        <w:trPr>
          <w:trHeight w:val="126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sidRPr="00F64C09">
              <w:rPr>
                <w:rFonts w:ascii="Times New Roman" w:hAnsi="Times New Roman"/>
                <w:b/>
                <w:color w:val="000000"/>
                <w:sz w:val="24"/>
                <w:szCs w:val="24"/>
              </w:rPr>
              <w:t xml:space="preserve">       11.</w:t>
            </w:r>
          </w:p>
        </w:tc>
        <w:tc>
          <w:tcPr>
            <w:tcW w:w="3731" w:type="dxa"/>
            <w:tcBorders>
              <w:top w:val="nil"/>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Odluka o visini naknade za upis u Registar sorti i podloga sadnog materijala i Registar sorti poljoprivrednog bilja</w:t>
            </w:r>
          </w:p>
        </w:tc>
        <w:tc>
          <w:tcPr>
            <w:tcW w:w="1539"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7.7.</w:t>
            </w:r>
          </w:p>
        </w:tc>
        <w:tc>
          <w:tcPr>
            <w:tcW w:w="1013"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7.7.</w:t>
            </w:r>
          </w:p>
        </w:tc>
        <w:tc>
          <w:tcPr>
            <w:tcW w:w="1134" w:type="dxa"/>
            <w:tcBorders>
              <w:top w:val="nil"/>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26.9.</w:t>
            </w:r>
          </w:p>
        </w:tc>
        <w:tc>
          <w:tcPr>
            <w:tcW w:w="850"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13.10.</w:t>
            </w:r>
          </w:p>
        </w:tc>
      </w:tr>
      <w:tr w:rsidR="00D636FC" w:rsidRPr="00F64C09" w:rsidTr="00372EF2">
        <w:trPr>
          <w:trHeight w:val="157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sidRPr="00F64C09">
              <w:rPr>
                <w:rFonts w:ascii="Times New Roman" w:hAnsi="Times New Roman"/>
                <w:b/>
                <w:color w:val="000000"/>
                <w:sz w:val="24"/>
                <w:szCs w:val="24"/>
              </w:rPr>
              <w:t xml:space="preserve">       12.</w:t>
            </w:r>
          </w:p>
        </w:tc>
        <w:tc>
          <w:tcPr>
            <w:tcW w:w="3731"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Odluka o dopuni Opšteg plana zaštite od štetnog dejstva voda, za vode od značaja za Crnu Goru, za period od 2010. do 2016. godine</w:t>
            </w:r>
          </w:p>
        </w:tc>
        <w:tc>
          <w:tcPr>
            <w:tcW w:w="1539"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 </w:t>
            </w:r>
          </w:p>
        </w:tc>
        <w:tc>
          <w:tcPr>
            <w:tcW w:w="1013"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23.7.</w:t>
            </w:r>
          </w:p>
        </w:tc>
        <w:tc>
          <w:tcPr>
            <w:tcW w:w="850"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1.8.</w:t>
            </w:r>
          </w:p>
        </w:tc>
      </w:tr>
      <w:tr w:rsidR="00D636FC" w:rsidRPr="00F64C09" w:rsidTr="00372EF2">
        <w:trPr>
          <w:trHeight w:val="126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sidRPr="00F64C09">
              <w:rPr>
                <w:rFonts w:ascii="Times New Roman" w:hAnsi="Times New Roman"/>
                <w:b/>
                <w:color w:val="000000"/>
                <w:sz w:val="24"/>
                <w:szCs w:val="24"/>
              </w:rPr>
              <w:t xml:space="preserve">       13.</w:t>
            </w:r>
          </w:p>
        </w:tc>
        <w:tc>
          <w:tcPr>
            <w:tcW w:w="3731" w:type="dxa"/>
            <w:tcBorders>
              <w:top w:val="nil"/>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Odluka o izmjenama i dopunama Odluke o osnivanju društva sa ograničenom odgovornošću  "Monte-put" Podgorica</w:t>
            </w:r>
          </w:p>
        </w:tc>
        <w:tc>
          <w:tcPr>
            <w:tcW w:w="1539"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24.7.</w:t>
            </w:r>
          </w:p>
        </w:tc>
        <w:tc>
          <w:tcPr>
            <w:tcW w:w="1013"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25.7.</w:t>
            </w:r>
          </w:p>
        </w:tc>
        <w:tc>
          <w:tcPr>
            <w:tcW w:w="1134" w:type="dxa"/>
            <w:tcBorders>
              <w:top w:val="nil"/>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1.8.</w:t>
            </w:r>
          </w:p>
        </w:tc>
        <w:tc>
          <w:tcPr>
            <w:tcW w:w="850" w:type="dxa"/>
            <w:tcBorders>
              <w:top w:val="nil"/>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1.8.</w:t>
            </w:r>
          </w:p>
        </w:tc>
      </w:tr>
      <w:tr w:rsidR="00D636FC" w:rsidRPr="00F64C09" w:rsidTr="00372EF2">
        <w:trPr>
          <w:trHeight w:val="94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sidRPr="00F64C09">
              <w:rPr>
                <w:rFonts w:ascii="Times New Roman" w:hAnsi="Times New Roman"/>
                <w:b/>
                <w:color w:val="000000"/>
                <w:sz w:val="24"/>
                <w:szCs w:val="24"/>
              </w:rPr>
              <w:t xml:space="preserve">       14.</w:t>
            </w:r>
          </w:p>
        </w:tc>
        <w:tc>
          <w:tcPr>
            <w:tcW w:w="3731"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Odluka o osnivanju Poslovne jedinice za upravljanje projektom izgradnje autoputa Bar-Boljare</w:t>
            </w:r>
          </w:p>
        </w:tc>
        <w:tc>
          <w:tcPr>
            <w:tcW w:w="1539"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24.7.</w:t>
            </w:r>
          </w:p>
        </w:tc>
        <w:tc>
          <w:tcPr>
            <w:tcW w:w="1013"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25.7.</w:t>
            </w:r>
          </w:p>
        </w:tc>
        <w:tc>
          <w:tcPr>
            <w:tcW w:w="1134"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8.8.</w:t>
            </w:r>
          </w:p>
        </w:tc>
        <w:tc>
          <w:tcPr>
            <w:tcW w:w="850" w:type="dxa"/>
            <w:tcBorders>
              <w:top w:val="nil"/>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13.8.</w:t>
            </w:r>
          </w:p>
        </w:tc>
      </w:tr>
      <w:tr w:rsidR="00D636FC" w:rsidRPr="00F64C09" w:rsidTr="00372EF2">
        <w:trPr>
          <w:trHeight w:val="1575"/>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sidRPr="00F64C09">
              <w:rPr>
                <w:rFonts w:ascii="Times New Roman" w:hAnsi="Times New Roman"/>
                <w:b/>
                <w:color w:val="000000"/>
                <w:sz w:val="24"/>
                <w:szCs w:val="24"/>
              </w:rPr>
              <w:t xml:space="preserve">       15.</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Odluka o visini mjesečne naknade za korišćenje pružnog pojasa i zemljišta koje pripada infarstrukturi  i poslovnog prostora</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2.10.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3.10.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sz w:val="24"/>
                <w:szCs w:val="24"/>
              </w:rPr>
            </w:pPr>
            <w:r w:rsidRPr="00F64C09">
              <w:rPr>
                <w:rFonts w:ascii="Times New Roman" w:hAnsi="Times New Roman"/>
                <w:sz w:val="24"/>
                <w:szCs w:val="24"/>
              </w:rPr>
              <w:t>29.10.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6.11.</w:t>
            </w:r>
          </w:p>
        </w:tc>
      </w:tr>
      <w:tr w:rsidR="00D636FC" w:rsidRPr="00F64C09" w:rsidTr="00372EF2">
        <w:trPr>
          <w:trHeight w:val="1921"/>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right"/>
              <w:rPr>
                <w:rFonts w:ascii="Times New Roman" w:hAnsi="Times New Roman"/>
                <w:b/>
                <w:color w:val="000000"/>
                <w:sz w:val="24"/>
                <w:szCs w:val="24"/>
              </w:rPr>
            </w:pPr>
            <w:r w:rsidRPr="00F64C09">
              <w:rPr>
                <w:rFonts w:ascii="Times New Roman" w:hAnsi="Times New Roman"/>
                <w:b/>
                <w:color w:val="000000"/>
                <w:sz w:val="24"/>
                <w:szCs w:val="24"/>
              </w:rPr>
              <w:t xml:space="preserve">       16.</w:t>
            </w:r>
          </w:p>
        </w:tc>
        <w:tc>
          <w:tcPr>
            <w:tcW w:w="3731" w:type="dxa"/>
            <w:tcBorders>
              <w:top w:val="single" w:sz="4" w:space="0" w:color="auto"/>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Odluka o osnivanju</w:t>
            </w:r>
            <w:r>
              <w:rPr>
                <w:rFonts w:ascii="Times New Roman" w:hAnsi="Times New Roman"/>
                <w:color w:val="000000"/>
                <w:sz w:val="24"/>
                <w:szCs w:val="24"/>
              </w:rPr>
              <w:t xml:space="preserve"> Nacionalne k</w:t>
            </w:r>
            <w:r w:rsidRPr="00F64C09">
              <w:rPr>
                <w:rFonts w:ascii="Times New Roman" w:hAnsi="Times New Roman"/>
                <w:color w:val="000000"/>
                <w:sz w:val="24"/>
                <w:szCs w:val="24"/>
              </w:rPr>
              <w:t>omisije za istraživanje nesreća i ozbiljnih nezgoda vazduhoplova, vanrednih događaja koji ugrožavaju bezbjednost željezničkog saobraćaja i pomorskih nezgoda i nesreća</w:t>
            </w:r>
          </w:p>
        </w:tc>
        <w:tc>
          <w:tcPr>
            <w:tcW w:w="1539" w:type="dxa"/>
            <w:tcBorders>
              <w:top w:val="single" w:sz="4" w:space="0" w:color="auto"/>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19.11.</w:t>
            </w:r>
          </w:p>
        </w:tc>
        <w:tc>
          <w:tcPr>
            <w:tcW w:w="1013" w:type="dxa"/>
            <w:tcBorders>
              <w:top w:val="single" w:sz="4" w:space="0" w:color="auto"/>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20.11.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sidRPr="00F64C09">
              <w:rPr>
                <w:rFonts w:ascii="Times New Roman" w:hAnsi="Times New Roman"/>
                <w:color w:val="000000"/>
                <w:sz w:val="24"/>
                <w:szCs w:val="24"/>
              </w:rPr>
              <w:t>25.12.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636FC" w:rsidRPr="00F64C09" w:rsidRDefault="00D636FC" w:rsidP="00372EF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29.12</w:t>
            </w:r>
            <w:r w:rsidRPr="00F64C09">
              <w:rPr>
                <w:rFonts w:ascii="Times New Roman" w:hAnsi="Times New Roman"/>
                <w:color w:val="000000"/>
                <w:sz w:val="24"/>
                <w:szCs w:val="24"/>
              </w:rPr>
              <w:t> </w:t>
            </w:r>
          </w:p>
        </w:tc>
      </w:tr>
    </w:tbl>
    <w:p w:rsidR="00D636FC" w:rsidRDefault="00D636FC" w:rsidP="0047390E">
      <w:pPr>
        <w:jc w:val="center"/>
      </w:pPr>
    </w:p>
    <w:p w:rsidR="00D636FC" w:rsidRDefault="00D636FC" w:rsidP="0047390E">
      <w:pPr>
        <w:jc w:val="center"/>
      </w:pPr>
    </w:p>
    <w:p w:rsidR="00D636FC" w:rsidRDefault="00D636FC" w:rsidP="0047390E">
      <w:pPr>
        <w:jc w:val="center"/>
      </w:pPr>
    </w:p>
    <w:p w:rsidR="00D636FC" w:rsidRDefault="00D636FC" w:rsidP="0047390E">
      <w:pPr>
        <w:jc w:val="center"/>
      </w:pPr>
    </w:p>
    <w:p w:rsidR="00D636FC" w:rsidRDefault="00D636FC" w:rsidP="00D636FC">
      <w:pPr>
        <w:spacing w:after="0" w:line="240" w:lineRule="auto"/>
        <w:ind w:left="3840"/>
        <w:rPr>
          <w:rFonts w:ascii="Times New Roman" w:hAnsi="Times New Roman"/>
          <w:b/>
          <w:sz w:val="24"/>
          <w:szCs w:val="24"/>
          <w:u w:val="single"/>
        </w:rPr>
      </w:pPr>
      <w:r>
        <w:rPr>
          <w:rFonts w:ascii="Times New Roman" w:hAnsi="Times New Roman"/>
          <w:b/>
          <w:sz w:val="24"/>
          <w:szCs w:val="24"/>
          <w:u w:val="single"/>
        </w:rPr>
        <w:lastRenderedPageBreak/>
        <w:t>3.</w:t>
      </w:r>
      <w:r w:rsidRPr="00833307">
        <w:rPr>
          <w:rFonts w:ascii="Times New Roman" w:hAnsi="Times New Roman"/>
          <w:b/>
          <w:sz w:val="24"/>
          <w:szCs w:val="24"/>
          <w:u w:val="single"/>
        </w:rPr>
        <w:t>PRAVILNICI</w:t>
      </w:r>
    </w:p>
    <w:p w:rsidR="00D636FC" w:rsidRPr="00833307" w:rsidRDefault="00D636FC" w:rsidP="00D636FC">
      <w:pPr>
        <w:spacing w:after="0" w:line="240" w:lineRule="auto"/>
        <w:ind w:left="3840"/>
        <w:rPr>
          <w:rFonts w:ascii="Times New Roman" w:hAnsi="Times New Roman"/>
          <w:b/>
          <w:sz w:val="24"/>
          <w:szCs w:val="24"/>
          <w:u w:val="single"/>
        </w:rPr>
      </w:pPr>
    </w:p>
    <w:tbl>
      <w:tblPr>
        <w:tblW w:w="9087" w:type="dxa"/>
        <w:tblInd w:w="93" w:type="dxa"/>
        <w:tblLook w:val="04A0"/>
      </w:tblPr>
      <w:tblGrid>
        <w:gridCol w:w="820"/>
        <w:gridCol w:w="3731"/>
        <w:gridCol w:w="1615"/>
        <w:gridCol w:w="1582"/>
        <w:gridCol w:w="1339"/>
      </w:tblGrid>
      <w:tr w:rsidR="00D636FC" w:rsidRPr="00F9150E" w:rsidTr="00372EF2">
        <w:trPr>
          <w:trHeight w:val="153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6FC" w:rsidRPr="00F9150E" w:rsidRDefault="00D636FC" w:rsidP="00372EF2">
            <w:pPr>
              <w:spacing w:after="0" w:line="240" w:lineRule="auto"/>
              <w:jc w:val="center"/>
              <w:rPr>
                <w:rFonts w:ascii="Times New Roman" w:hAnsi="Times New Roman"/>
                <w:b/>
                <w:bCs/>
                <w:color w:val="000000"/>
                <w:sz w:val="20"/>
                <w:szCs w:val="20"/>
              </w:rPr>
            </w:pPr>
            <w:r w:rsidRPr="00F9150E">
              <w:rPr>
                <w:rFonts w:ascii="Times New Roman" w:hAnsi="Times New Roman"/>
                <w:b/>
                <w:bCs/>
                <w:color w:val="000000"/>
                <w:sz w:val="20"/>
                <w:szCs w:val="20"/>
              </w:rPr>
              <w:t>Rb.</w:t>
            </w:r>
          </w:p>
        </w:tc>
        <w:tc>
          <w:tcPr>
            <w:tcW w:w="3731" w:type="dxa"/>
            <w:tcBorders>
              <w:top w:val="single" w:sz="4" w:space="0" w:color="auto"/>
              <w:left w:val="nil"/>
              <w:bottom w:val="single" w:sz="4" w:space="0" w:color="auto"/>
              <w:right w:val="single" w:sz="4" w:space="0" w:color="auto"/>
            </w:tcBorders>
            <w:shd w:val="clear" w:color="auto" w:fill="auto"/>
            <w:vAlign w:val="center"/>
            <w:hideMark/>
          </w:tcPr>
          <w:p w:rsidR="00D636FC" w:rsidRPr="00F9150E" w:rsidRDefault="00D636FC" w:rsidP="00372EF2">
            <w:pPr>
              <w:spacing w:after="0" w:line="240" w:lineRule="auto"/>
              <w:jc w:val="center"/>
              <w:rPr>
                <w:rFonts w:ascii="Times New Roman" w:hAnsi="Times New Roman"/>
                <w:b/>
                <w:bCs/>
                <w:color w:val="000000"/>
                <w:sz w:val="20"/>
                <w:szCs w:val="20"/>
              </w:rPr>
            </w:pPr>
            <w:r w:rsidRPr="00F9150E">
              <w:rPr>
                <w:rFonts w:ascii="Times New Roman" w:hAnsi="Times New Roman"/>
                <w:b/>
                <w:bCs/>
                <w:color w:val="000000"/>
                <w:sz w:val="20"/>
                <w:szCs w:val="20"/>
              </w:rPr>
              <w:t>Naziv</w:t>
            </w:r>
          </w:p>
        </w:tc>
        <w:tc>
          <w:tcPr>
            <w:tcW w:w="1615" w:type="dxa"/>
            <w:tcBorders>
              <w:top w:val="single" w:sz="4" w:space="0" w:color="auto"/>
              <w:left w:val="nil"/>
              <w:bottom w:val="single" w:sz="4" w:space="0" w:color="auto"/>
              <w:right w:val="single" w:sz="4" w:space="0" w:color="auto"/>
            </w:tcBorders>
            <w:shd w:val="clear" w:color="auto" w:fill="auto"/>
            <w:vAlign w:val="center"/>
            <w:hideMark/>
          </w:tcPr>
          <w:p w:rsidR="00D636FC" w:rsidRPr="00F9150E" w:rsidRDefault="00D636FC" w:rsidP="00372EF2">
            <w:pPr>
              <w:spacing w:after="0" w:line="240" w:lineRule="auto"/>
              <w:jc w:val="center"/>
              <w:rPr>
                <w:rFonts w:ascii="Times New Roman" w:hAnsi="Times New Roman"/>
                <w:b/>
                <w:bCs/>
                <w:color w:val="000000"/>
                <w:sz w:val="20"/>
                <w:szCs w:val="20"/>
              </w:rPr>
            </w:pPr>
            <w:r w:rsidRPr="00F9150E">
              <w:rPr>
                <w:rFonts w:ascii="Times New Roman" w:hAnsi="Times New Roman"/>
                <w:b/>
                <w:bCs/>
                <w:color w:val="000000"/>
                <w:sz w:val="20"/>
                <w:szCs w:val="20"/>
              </w:rPr>
              <w:t>Primjedbe i sugestije</w:t>
            </w:r>
            <w:r w:rsidRPr="00F9150E">
              <w:rPr>
                <w:rFonts w:ascii="Times New Roman" w:hAnsi="Times New Roman"/>
                <w:b/>
                <w:bCs/>
                <w:color w:val="000000"/>
                <w:sz w:val="20"/>
                <w:szCs w:val="20"/>
              </w:rPr>
              <w:br/>
              <w:t xml:space="preserve">date u neposrednoj saradnji i </w:t>
            </w:r>
            <w:r w:rsidRPr="00F9150E">
              <w:rPr>
                <w:rFonts w:ascii="Times New Roman" w:hAnsi="Times New Roman"/>
                <w:b/>
                <w:bCs/>
                <w:color w:val="000000"/>
                <w:sz w:val="20"/>
                <w:szCs w:val="20"/>
              </w:rPr>
              <w:br/>
              <w:t>pisanim putem</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D636FC" w:rsidRPr="00F9150E" w:rsidRDefault="00D636FC" w:rsidP="00372EF2">
            <w:pPr>
              <w:spacing w:after="0" w:line="240" w:lineRule="auto"/>
              <w:jc w:val="center"/>
              <w:rPr>
                <w:rFonts w:ascii="Times New Roman" w:hAnsi="Times New Roman"/>
                <w:b/>
                <w:bCs/>
                <w:color w:val="000000"/>
                <w:sz w:val="20"/>
                <w:szCs w:val="20"/>
              </w:rPr>
            </w:pPr>
            <w:r w:rsidRPr="00F9150E">
              <w:rPr>
                <w:rFonts w:ascii="Times New Roman" w:hAnsi="Times New Roman"/>
                <w:b/>
                <w:bCs/>
                <w:color w:val="000000"/>
                <w:sz w:val="20"/>
                <w:szCs w:val="20"/>
              </w:rPr>
              <w:t>Konačno mišljenje</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rsidR="00D636FC" w:rsidRPr="00F9150E" w:rsidRDefault="00D636FC" w:rsidP="00372EF2">
            <w:pPr>
              <w:spacing w:after="0" w:line="240" w:lineRule="auto"/>
              <w:jc w:val="center"/>
              <w:rPr>
                <w:rFonts w:ascii="Times New Roman" w:hAnsi="Times New Roman"/>
                <w:b/>
                <w:bCs/>
                <w:color w:val="000000"/>
                <w:sz w:val="20"/>
                <w:szCs w:val="20"/>
              </w:rPr>
            </w:pPr>
            <w:r w:rsidRPr="00F9150E">
              <w:rPr>
                <w:rFonts w:ascii="Times New Roman" w:hAnsi="Times New Roman"/>
                <w:b/>
                <w:bCs/>
                <w:color w:val="000000"/>
                <w:sz w:val="20"/>
                <w:szCs w:val="20"/>
              </w:rPr>
              <w:t>Dat nalog za objavljivanje</w:t>
            </w:r>
          </w:p>
        </w:tc>
      </w:tr>
      <w:tr w:rsidR="00D636FC" w:rsidRPr="00F9150E" w:rsidTr="00372EF2">
        <w:trPr>
          <w:trHeight w:val="157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1.</w:t>
            </w:r>
          </w:p>
        </w:tc>
        <w:tc>
          <w:tcPr>
            <w:tcW w:w="3731" w:type="dxa"/>
            <w:tcBorders>
              <w:top w:val="nil"/>
              <w:left w:val="nil"/>
              <w:bottom w:val="single" w:sz="4" w:space="0" w:color="auto"/>
              <w:right w:val="single" w:sz="4" w:space="0" w:color="auto"/>
            </w:tcBorders>
            <w:shd w:val="clear" w:color="auto" w:fill="auto"/>
            <w:vAlign w:val="center"/>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Pravilnik o metodama ispitivanja opasnih svojstava otpada i bližim uslovima koje treba da ispunjava akreditovana laboratorija za ispitivanje opasnih svojstava otpada</w:t>
            </w:r>
          </w:p>
        </w:tc>
        <w:tc>
          <w:tcPr>
            <w:tcW w:w="1615"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22.1.</w:t>
            </w:r>
          </w:p>
        </w:tc>
        <w:tc>
          <w:tcPr>
            <w:tcW w:w="1582"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23.1.</w:t>
            </w:r>
          </w:p>
        </w:tc>
        <w:tc>
          <w:tcPr>
            <w:tcW w:w="1339"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29.4.</w:t>
            </w:r>
          </w:p>
        </w:tc>
      </w:tr>
      <w:tr w:rsidR="00D636FC" w:rsidRPr="00F9150E" w:rsidTr="00372EF2">
        <w:trPr>
          <w:trHeight w:val="6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2.</w:t>
            </w:r>
          </w:p>
        </w:tc>
        <w:tc>
          <w:tcPr>
            <w:tcW w:w="3731" w:type="dxa"/>
            <w:tcBorders>
              <w:top w:val="nil"/>
              <w:left w:val="nil"/>
              <w:bottom w:val="single" w:sz="4" w:space="0" w:color="auto"/>
              <w:right w:val="single" w:sz="4" w:space="0" w:color="auto"/>
            </w:tcBorders>
            <w:shd w:val="clear" w:color="auto" w:fill="auto"/>
            <w:vAlign w:val="center"/>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Pravilnik o smjernicama i uslovima dobre laboratorijske prakse</w:t>
            </w:r>
          </w:p>
        </w:tc>
        <w:tc>
          <w:tcPr>
            <w:tcW w:w="1615"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20.1.</w:t>
            </w:r>
          </w:p>
        </w:tc>
        <w:tc>
          <w:tcPr>
            <w:tcW w:w="1582"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22.1.</w:t>
            </w:r>
          </w:p>
        </w:tc>
        <w:tc>
          <w:tcPr>
            <w:tcW w:w="1339"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5.6.</w:t>
            </w:r>
          </w:p>
        </w:tc>
      </w:tr>
      <w:tr w:rsidR="00D636FC" w:rsidRPr="00F9150E" w:rsidTr="00372EF2">
        <w:trPr>
          <w:trHeight w:val="6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3.</w:t>
            </w:r>
          </w:p>
        </w:tc>
        <w:tc>
          <w:tcPr>
            <w:tcW w:w="3731" w:type="dxa"/>
            <w:tcBorders>
              <w:top w:val="nil"/>
              <w:left w:val="nil"/>
              <w:bottom w:val="single" w:sz="4" w:space="0" w:color="auto"/>
              <w:right w:val="single" w:sz="4" w:space="0" w:color="auto"/>
            </w:tcBorders>
            <w:shd w:val="clear" w:color="auto" w:fill="auto"/>
            <w:vAlign w:val="center"/>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Pravilnik o uslovima za pružanje usluga iz vazduha</w:t>
            </w:r>
          </w:p>
        </w:tc>
        <w:tc>
          <w:tcPr>
            <w:tcW w:w="1615"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17.1.</w:t>
            </w:r>
          </w:p>
        </w:tc>
        <w:tc>
          <w:tcPr>
            <w:tcW w:w="1582"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17.1.</w:t>
            </w:r>
          </w:p>
        </w:tc>
        <w:tc>
          <w:tcPr>
            <w:tcW w:w="1339"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22.1.</w:t>
            </w:r>
          </w:p>
        </w:tc>
      </w:tr>
      <w:tr w:rsidR="00D636FC" w:rsidRPr="00F9150E" w:rsidTr="00372EF2">
        <w:trPr>
          <w:trHeight w:val="6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4.</w:t>
            </w:r>
          </w:p>
        </w:tc>
        <w:tc>
          <w:tcPr>
            <w:tcW w:w="3731" w:type="dxa"/>
            <w:tcBorders>
              <w:top w:val="nil"/>
              <w:left w:val="nil"/>
              <w:bottom w:val="single" w:sz="4" w:space="0" w:color="auto"/>
              <w:right w:val="single" w:sz="4" w:space="0" w:color="auto"/>
            </w:tcBorders>
            <w:shd w:val="clear" w:color="auto" w:fill="auto"/>
            <w:vAlign w:val="center"/>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Pravilnik o kočnicama željezničkih vozila</w:t>
            </w:r>
          </w:p>
        </w:tc>
        <w:tc>
          <w:tcPr>
            <w:tcW w:w="1615"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w:t>
            </w:r>
          </w:p>
        </w:tc>
        <w:tc>
          <w:tcPr>
            <w:tcW w:w="1582"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w:t>
            </w:r>
          </w:p>
        </w:tc>
        <w:tc>
          <w:tcPr>
            <w:tcW w:w="1339"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22.1.</w:t>
            </w:r>
          </w:p>
        </w:tc>
      </w:tr>
      <w:tr w:rsidR="00D636FC" w:rsidRPr="00F9150E" w:rsidTr="00372EF2">
        <w:trPr>
          <w:trHeight w:val="6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5.</w:t>
            </w:r>
          </w:p>
        </w:tc>
        <w:tc>
          <w:tcPr>
            <w:tcW w:w="3731" w:type="dxa"/>
            <w:tcBorders>
              <w:top w:val="nil"/>
              <w:left w:val="nil"/>
              <w:bottom w:val="nil"/>
              <w:right w:val="nil"/>
            </w:tcBorders>
            <w:shd w:val="clear" w:color="auto" w:fill="auto"/>
            <w:vAlign w:val="bottom"/>
            <w:hideMark/>
          </w:tcPr>
          <w:p w:rsidR="00D636FC" w:rsidRPr="0077055B" w:rsidRDefault="00D636FC" w:rsidP="00372EF2">
            <w:pPr>
              <w:spacing w:after="0" w:line="240" w:lineRule="auto"/>
              <w:jc w:val="center"/>
              <w:rPr>
                <w:rFonts w:ascii="Times New Roman" w:hAnsi="Times New Roman"/>
                <w:sz w:val="24"/>
                <w:szCs w:val="24"/>
                <w:lang w:val="it-IT"/>
              </w:rPr>
            </w:pPr>
            <w:r w:rsidRPr="0077055B">
              <w:rPr>
                <w:rFonts w:ascii="Times New Roman" w:hAnsi="Times New Roman"/>
                <w:sz w:val="24"/>
                <w:szCs w:val="24"/>
                <w:lang w:val="it-IT"/>
              </w:rPr>
              <w:t>Pravilnik o minimalno-tehničkim uslovima za pokretne objekte</w:t>
            </w:r>
          </w:p>
        </w:tc>
        <w:tc>
          <w:tcPr>
            <w:tcW w:w="1615" w:type="dxa"/>
            <w:tcBorders>
              <w:top w:val="nil"/>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21.1.</w:t>
            </w:r>
          </w:p>
        </w:tc>
        <w:tc>
          <w:tcPr>
            <w:tcW w:w="1582"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27.2.</w:t>
            </w:r>
          </w:p>
        </w:tc>
        <w:tc>
          <w:tcPr>
            <w:tcW w:w="1339"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13.3.</w:t>
            </w:r>
          </w:p>
        </w:tc>
      </w:tr>
      <w:tr w:rsidR="00D636FC" w:rsidRPr="00F9150E" w:rsidTr="00372EF2">
        <w:trPr>
          <w:trHeight w:val="63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6.</w:t>
            </w:r>
          </w:p>
        </w:tc>
        <w:tc>
          <w:tcPr>
            <w:tcW w:w="3731" w:type="dxa"/>
            <w:tcBorders>
              <w:top w:val="single" w:sz="4" w:space="0" w:color="auto"/>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 xml:space="preserve">Pravilnik o načinu i postupku uzimanja  uzoraka zelene salate ili spanaća na nitrate </w:t>
            </w:r>
          </w:p>
        </w:tc>
        <w:tc>
          <w:tcPr>
            <w:tcW w:w="1615"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15.1.</w:t>
            </w:r>
          </w:p>
        </w:tc>
        <w:tc>
          <w:tcPr>
            <w:tcW w:w="1582"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17.1.</w:t>
            </w:r>
          </w:p>
        </w:tc>
        <w:tc>
          <w:tcPr>
            <w:tcW w:w="1339"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24.1.</w:t>
            </w:r>
          </w:p>
        </w:tc>
      </w:tr>
      <w:tr w:rsidR="00D636FC" w:rsidRPr="00F9150E" w:rsidTr="00372EF2">
        <w:trPr>
          <w:trHeight w:val="1260"/>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7.</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Pravilnik o fitosanit</w:t>
            </w:r>
            <w:r>
              <w:rPr>
                <w:rFonts w:ascii="Times New Roman" w:hAnsi="Times New Roman"/>
                <w:color w:val="000000"/>
                <w:sz w:val="24"/>
                <w:szCs w:val="24"/>
              </w:rPr>
              <w:t>arnim mjerama za iskorjenjivanje i suzbijanje</w:t>
            </w:r>
            <w:r w:rsidRPr="00F9150E">
              <w:rPr>
                <w:rFonts w:ascii="Times New Roman" w:hAnsi="Times New Roman"/>
                <w:color w:val="000000"/>
                <w:sz w:val="24"/>
                <w:szCs w:val="24"/>
              </w:rPr>
              <w:t xml:space="preserve"> borove nematode- Bursaphelenchus xylophilus (Steiner et Buhrer) Nickle et al.</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25.2.         26.2.</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27.2.</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3.3.</w:t>
            </w:r>
          </w:p>
        </w:tc>
      </w:tr>
      <w:tr w:rsidR="00D636FC" w:rsidRPr="00F9150E" w:rsidTr="00372EF2">
        <w:trPr>
          <w:trHeight w:val="728"/>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8.</w:t>
            </w:r>
          </w:p>
        </w:tc>
        <w:tc>
          <w:tcPr>
            <w:tcW w:w="3731"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xml:space="preserve">Pravilnik o uslovima koje mora ispunjavati pravno lice za obavljanje hidrografske djelatnosti </w:t>
            </w:r>
          </w:p>
        </w:tc>
        <w:tc>
          <w:tcPr>
            <w:tcW w:w="1615"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xml:space="preserve">13.1.        20.2.        </w:t>
            </w:r>
          </w:p>
        </w:tc>
        <w:tc>
          <w:tcPr>
            <w:tcW w:w="1582" w:type="dxa"/>
            <w:tcBorders>
              <w:top w:val="single" w:sz="4" w:space="0" w:color="auto"/>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21.2.</w:t>
            </w:r>
          </w:p>
        </w:tc>
        <w:tc>
          <w:tcPr>
            <w:tcW w:w="1339"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3.3.</w:t>
            </w:r>
          </w:p>
        </w:tc>
      </w:tr>
      <w:tr w:rsidR="00D636FC" w:rsidRPr="00F9150E" w:rsidTr="00372EF2">
        <w:trPr>
          <w:trHeight w:val="63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9.</w:t>
            </w:r>
          </w:p>
        </w:tc>
        <w:tc>
          <w:tcPr>
            <w:tcW w:w="3731"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xml:space="preserve">Pravilnik o načinu izdavanja i upotrebe službenih navigacijskih karata </w:t>
            </w:r>
          </w:p>
        </w:tc>
        <w:tc>
          <w:tcPr>
            <w:tcW w:w="1615"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13.1.</w:t>
            </w:r>
          </w:p>
        </w:tc>
        <w:tc>
          <w:tcPr>
            <w:tcW w:w="1582"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20.1.</w:t>
            </w:r>
          </w:p>
        </w:tc>
        <w:tc>
          <w:tcPr>
            <w:tcW w:w="1339"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3.2.</w:t>
            </w:r>
          </w:p>
        </w:tc>
      </w:tr>
      <w:tr w:rsidR="00D636FC" w:rsidRPr="00F9150E" w:rsidTr="00372EF2">
        <w:trPr>
          <w:trHeight w:val="1222"/>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10.</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Pravilnik o bližim uslovima u pogledu opreme za obavljanje poslova meteorološke i hidrološke djelatnosti i načinu rada</w:t>
            </w:r>
            <w:r>
              <w:rPr>
                <w:rFonts w:ascii="Times New Roman" w:hAnsi="Times New Roman"/>
                <w:color w:val="000000"/>
                <w:sz w:val="24"/>
                <w:szCs w:val="24"/>
              </w:rPr>
              <w:t xml:space="preserve"> </w:t>
            </w:r>
            <w:r w:rsidRPr="00F9150E">
              <w:rPr>
                <w:rFonts w:ascii="Times New Roman" w:hAnsi="Times New Roman"/>
                <w:color w:val="000000"/>
                <w:sz w:val="24"/>
                <w:szCs w:val="24"/>
              </w:rPr>
              <w:t xml:space="preserve">meteoroloških i hidroloških stanica  </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13.1.</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22.1.</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3.2.</w:t>
            </w:r>
          </w:p>
        </w:tc>
      </w:tr>
      <w:tr w:rsidR="00D636FC" w:rsidRPr="00F9150E" w:rsidTr="00D636FC">
        <w:trPr>
          <w:trHeight w:val="900"/>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11.</w:t>
            </w:r>
          </w:p>
        </w:tc>
        <w:tc>
          <w:tcPr>
            <w:tcW w:w="3731"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sz w:val="24"/>
                <w:szCs w:val="24"/>
              </w:rPr>
              <w:t xml:space="preserve">Pravilnik o bližim uslovima koje moraju da ispunjavaju vozila u saobraćaju na putevima </w:t>
            </w:r>
            <w:r w:rsidRPr="00F9150E">
              <w:rPr>
                <w:rFonts w:ascii="Times New Roman" w:hAnsi="Times New Roman"/>
                <w:color w:val="FF0000"/>
                <w:sz w:val="24"/>
                <w:szCs w:val="24"/>
              </w:rPr>
              <w:t xml:space="preserve">   </w:t>
            </w:r>
          </w:p>
        </w:tc>
        <w:tc>
          <w:tcPr>
            <w:tcW w:w="1615"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24.1.           4.4.                6.5.</w:t>
            </w:r>
          </w:p>
        </w:tc>
        <w:tc>
          <w:tcPr>
            <w:tcW w:w="1582"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11.7.</w:t>
            </w:r>
          </w:p>
        </w:tc>
        <w:tc>
          <w:tcPr>
            <w:tcW w:w="1339"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w:t>
            </w:r>
          </w:p>
        </w:tc>
      </w:tr>
      <w:tr w:rsidR="00D636FC" w:rsidRPr="00F9150E" w:rsidTr="00D636FC">
        <w:trPr>
          <w:trHeight w:val="719"/>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lastRenderedPageBreak/>
              <w:t>12.</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 xml:space="preserve">Pravilnik o kvalitetu meda i drugih pčelinjih proizvoda </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xml:space="preserve">25.2.                5.3.                  3.4.             </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7.4.</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23.6.</w:t>
            </w:r>
          </w:p>
        </w:tc>
      </w:tr>
      <w:tr w:rsidR="00D636FC" w:rsidRPr="00F9150E" w:rsidTr="00D636FC">
        <w:trPr>
          <w:trHeight w:val="1314"/>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13.</w:t>
            </w:r>
          </w:p>
        </w:tc>
        <w:tc>
          <w:tcPr>
            <w:tcW w:w="3731"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Pravilnik o tehničkim standardima zaštite vazduha od emisija isparljivih organskih jedinjenja koje nastaju skladištenjem,pretakanjem i distribucijom motornih benzina</w:t>
            </w:r>
          </w:p>
        </w:tc>
        <w:tc>
          <w:tcPr>
            <w:tcW w:w="1615"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w:t>
            </w:r>
          </w:p>
        </w:tc>
        <w:tc>
          <w:tcPr>
            <w:tcW w:w="1582"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w:t>
            </w:r>
          </w:p>
        </w:tc>
        <w:tc>
          <w:tcPr>
            <w:tcW w:w="1339"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3.2.</w:t>
            </w:r>
          </w:p>
        </w:tc>
      </w:tr>
      <w:tr w:rsidR="00D636FC" w:rsidRPr="00F9150E" w:rsidTr="00372EF2">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14.</w:t>
            </w:r>
          </w:p>
        </w:tc>
        <w:tc>
          <w:tcPr>
            <w:tcW w:w="3731" w:type="dxa"/>
            <w:tcBorders>
              <w:top w:val="nil"/>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 xml:space="preserve">Pravilnik o bližem sadržaju procjene rizika      </w:t>
            </w:r>
          </w:p>
        </w:tc>
        <w:tc>
          <w:tcPr>
            <w:tcW w:w="1615"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19.2.</w:t>
            </w:r>
          </w:p>
        </w:tc>
        <w:tc>
          <w:tcPr>
            <w:tcW w:w="1582"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25.2.</w:t>
            </w:r>
          </w:p>
        </w:tc>
        <w:tc>
          <w:tcPr>
            <w:tcW w:w="1339"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10.3.</w:t>
            </w:r>
          </w:p>
        </w:tc>
      </w:tr>
      <w:tr w:rsidR="00D636FC" w:rsidRPr="00F9150E" w:rsidTr="00372EF2">
        <w:trPr>
          <w:trHeight w:val="767"/>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15.</w:t>
            </w:r>
          </w:p>
        </w:tc>
        <w:tc>
          <w:tcPr>
            <w:tcW w:w="3731" w:type="dxa"/>
            <w:tcBorders>
              <w:top w:val="nil"/>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 xml:space="preserve">Pravilnik o izmjeni Pravilnika o bližim uslovima za upis u Registar posrednika i trgovaca otpadom </w:t>
            </w:r>
          </w:p>
        </w:tc>
        <w:tc>
          <w:tcPr>
            <w:tcW w:w="1615"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7.2.</w:t>
            </w:r>
          </w:p>
        </w:tc>
        <w:tc>
          <w:tcPr>
            <w:tcW w:w="1582"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7.2.</w:t>
            </w:r>
          </w:p>
        </w:tc>
        <w:tc>
          <w:tcPr>
            <w:tcW w:w="1339"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24.4.</w:t>
            </w:r>
          </w:p>
        </w:tc>
      </w:tr>
      <w:tr w:rsidR="00D636FC" w:rsidRPr="00F9150E" w:rsidTr="00372EF2">
        <w:trPr>
          <w:trHeight w:val="1063"/>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16.</w:t>
            </w:r>
          </w:p>
        </w:tc>
        <w:tc>
          <w:tcPr>
            <w:tcW w:w="3731"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Pravilnik o  načinu klasifikacije, pakovanja i označavanja hemikalija i određenog proizvoda u skladu sa globalno harmonizovanim sistemom za klasifikaciju i obilježavanje UN</w:t>
            </w:r>
          </w:p>
        </w:tc>
        <w:tc>
          <w:tcPr>
            <w:tcW w:w="1615"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xml:space="preserve">27.1.          5.2.                 </w:t>
            </w:r>
          </w:p>
        </w:tc>
        <w:tc>
          <w:tcPr>
            <w:tcW w:w="1582"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10.2.</w:t>
            </w:r>
          </w:p>
        </w:tc>
        <w:tc>
          <w:tcPr>
            <w:tcW w:w="1339"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24.2.</w:t>
            </w:r>
          </w:p>
        </w:tc>
      </w:tr>
      <w:tr w:rsidR="00D636FC" w:rsidRPr="00F9150E" w:rsidTr="00372EF2">
        <w:trPr>
          <w:trHeight w:val="88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17.</w:t>
            </w:r>
          </w:p>
        </w:tc>
        <w:tc>
          <w:tcPr>
            <w:tcW w:w="3731" w:type="dxa"/>
            <w:tcBorders>
              <w:top w:val="nil"/>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sz w:val="24"/>
                <w:szCs w:val="24"/>
                <w:lang w:val="it-IT"/>
              </w:rPr>
            </w:pPr>
            <w:r w:rsidRPr="0077055B">
              <w:rPr>
                <w:rFonts w:ascii="Times New Roman" w:hAnsi="Times New Roman"/>
                <w:sz w:val="24"/>
                <w:szCs w:val="24"/>
                <w:lang w:val="it-IT"/>
              </w:rPr>
              <w:t xml:space="preserve">Pravilnik o bližim uslovima za  izdavanje certifikata operatoru aerodroma </w:t>
            </w:r>
          </w:p>
        </w:tc>
        <w:tc>
          <w:tcPr>
            <w:tcW w:w="1615"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xml:space="preserve">25.2.        26.2.           </w:t>
            </w:r>
          </w:p>
        </w:tc>
        <w:tc>
          <w:tcPr>
            <w:tcW w:w="1582"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27.2.</w:t>
            </w:r>
          </w:p>
        </w:tc>
        <w:tc>
          <w:tcPr>
            <w:tcW w:w="1339"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5.3.</w:t>
            </w:r>
          </w:p>
        </w:tc>
      </w:tr>
      <w:tr w:rsidR="00D636FC" w:rsidRPr="00F9150E" w:rsidTr="00372EF2">
        <w:trPr>
          <w:trHeight w:val="628"/>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18.</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xml:space="preserve">Pravilnik o održavanju donjeg stroja željezničkih pruga  </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14.3.             26.5          30.5.</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2.6.</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30.6.</w:t>
            </w:r>
          </w:p>
        </w:tc>
      </w:tr>
      <w:tr w:rsidR="00D636FC" w:rsidRPr="00F9150E" w:rsidTr="00372EF2">
        <w:trPr>
          <w:trHeight w:val="870"/>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19.</w:t>
            </w:r>
          </w:p>
        </w:tc>
        <w:tc>
          <w:tcPr>
            <w:tcW w:w="3731" w:type="dxa"/>
            <w:tcBorders>
              <w:top w:val="single" w:sz="4" w:space="0" w:color="auto"/>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Pravilnik o oznakama usaglašenosti za izvore buke koji se stavljaju u promet i upotrebu</w:t>
            </w:r>
          </w:p>
        </w:tc>
        <w:tc>
          <w:tcPr>
            <w:tcW w:w="1615"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xml:space="preserve">3.2.                  4.2.               5.2 </w:t>
            </w:r>
          </w:p>
        </w:tc>
        <w:tc>
          <w:tcPr>
            <w:tcW w:w="1582"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12.2.</w:t>
            </w:r>
          </w:p>
        </w:tc>
        <w:tc>
          <w:tcPr>
            <w:tcW w:w="1339"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6.3.</w:t>
            </w:r>
          </w:p>
        </w:tc>
      </w:tr>
      <w:tr w:rsidR="00D636FC" w:rsidRPr="00F9150E" w:rsidTr="00372EF2">
        <w:trPr>
          <w:trHeight w:val="88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20.</w:t>
            </w:r>
          </w:p>
        </w:tc>
        <w:tc>
          <w:tcPr>
            <w:tcW w:w="3731" w:type="dxa"/>
            <w:tcBorders>
              <w:top w:val="nil"/>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 xml:space="preserve">Pravilnik o obliku i načinu vođenja registra subjekata i registra poljoprivrednih gazdinstava  </w:t>
            </w:r>
          </w:p>
        </w:tc>
        <w:tc>
          <w:tcPr>
            <w:tcW w:w="1615"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17.3.</w:t>
            </w:r>
          </w:p>
        </w:tc>
        <w:tc>
          <w:tcPr>
            <w:tcW w:w="1582"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18.3.</w:t>
            </w:r>
          </w:p>
        </w:tc>
        <w:tc>
          <w:tcPr>
            <w:tcW w:w="1339"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24.3.</w:t>
            </w:r>
          </w:p>
        </w:tc>
      </w:tr>
      <w:tr w:rsidR="00D636FC" w:rsidRPr="00F9150E" w:rsidTr="00372EF2">
        <w:trPr>
          <w:trHeight w:val="63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21.</w:t>
            </w:r>
          </w:p>
        </w:tc>
        <w:tc>
          <w:tcPr>
            <w:tcW w:w="3731" w:type="dxa"/>
            <w:tcBorders>
              <w:top w:val="nil"/>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Pravilnik o metodama ispitivanja opasnih svojstava hemikalije</w:t>
            </w:r>
          </w:p>
        </w:tc>
        <w:tc>
          <w:tcPr>
            <w:tcW w:w="1615"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20.2.                         21.2.</w:t>
            </w:r>
          </w:p>
        </w:tc>
        <w:tc>
          <w:tcPr>
            <w:tcW w:w="1582"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21.2.</w:t>
            </w:r>
          </w:p>
        </w:tc>
        <w:tc>
          <w:tcPr>
            <w:tcW w:w="1339"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26.3.</w:t>
            </w:r>
          </w:p>
        </w:tc>
      </w:tr>
      <w:tr w:rsidR="00D636FC" w:rsidRPr="00F9150E" w:rsidTr="00372EF2">
        <w:trPr>
          <w:trHeight w:val="63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22.</w:t>
            </w:r>
          </w:p>
        </w:tc>
        <w:tc>
          <w:tcPr>
            <w:tcW w:w="3731" w:type="dxa"/>
            <w:tcBorders>
              <w:top w:val="nil"/>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 xml:space="preserve">Pravilnik o bližim uslovima za produžavanje licence </w:t>
            </w:r>
          </w:p>
        </w:tc>
        <w:tc>
          <w:tcPr>
            <w:tcW w:w="1615"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27.3.</w:t>
            </w:r>
          </w:p>
        </w:tc>
        <w:tc>
          <w:tcPr>
            <w:tcW w:w="1582"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6.6.</w:t>
            </w:r>
          </w:p>
        </w:tc>
        <w:tc>
          <w:tcPr>
            <w:tcW w:w="1339"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w:t>
            </w:r>
          </w:p>
        </w:tc>
      </w:tr>
      <w:tr w:rsidR="00D636FC" w:rsidRPr="00F9150E" w:rsidTr="00372EF2">
        <w:trPr>
          <w:trHeight w:val="630"/>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23.</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Pravilnik o proizvodnji i stavljanju u promet sjemenskog materijala žita</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27.2.               3.3.</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3.3.</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10.3.</w:t>
            </w:r>
          </w:p>
        </w:tc>
      </w:tr>
      <w:tr w:rsidR="00D636FC" w:rsidRPr="00F9150E" w:rsidTr="00372EF2">
        <w:trPr>
          <w:trHeight w:val="945"/>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24.</w:t>
            </w:r>
          </w:p>
        </w:tc>
        <w:tc>
          <w:tcPr>
            <w:tcW w:w="3731" w:type="dxa"/>
            <w:tcBorders>
              <w:top w:val="single" w:sz="4" w:space="0" w:color="auto"/>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 xml:space="preserve">Pravilnik o oznakama garantovano tradicionalnog specijaliteta poljoprivrednih i prehrambenih proizvoda  </w:t>
            </w:r>
          </w:p>
        </w:tc>
        <w:tc>
          <w:tcPr>
            <w:tcW w:w="1615"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18.3.           8.4.               11.4.</w:t>
            </w:r>
          </w:p>
        </w:tc>
        <w:tc>
          <w:tcPr>
            <w:tcW w:w="1582"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16.4.</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8.5.</w:t>
            </w:r>
          </w:p>
        </w:tc>
      </w:tr>
      <w:tr w:rsidR="00D636FC" w:rsidRPr="00F9150E" w:rsidTr="00D636FC">
        <w:trPr>
          <w:trHeight w:val="70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25.</w:t>
            </w:r>
          </w:p>
        </w:tc>
        <w:tc>
          <w:tcPr>
            <w:tcW w:w="3731"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Pravilnik o visini naknade za fitosanitarni pregled bilja, biljnih proizvoda i objekata pod nadzorom</w:t>
            </w:r>
          </w:p>
        </w:tc>
        <w:tc>
          <w:tcPr>
            <w:tcW w:w="1615"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14.3.</w:t>
            </w:r>
          </w:p>
        </w:tc>
        <w:tc>
          <w:tcPr>
            <w:tcW w:w="1582"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17.3.</w:t>
            </w:r>
          </w:p>
        </w:tc>
        <w:tc>
          <w:tcPr>
            <w:tcW w:w="1339"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20.3.</w:t>
            </w:r>
          </w:p>
        </w:tc>
      </w:tr>
      <w:tr w:rsidR="00D636FC" w:rsidRPr="00F9150E" w:rsidTr="00D636FC">
        <w:trPr>
          <w:trHeight w:val="945"/>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lastRenderedPageBreak/>
              <w:t>26.</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xml:space="preserve">Pravilnik o bližim uslovima, načinu i postupku izdavanja odobrenja za posredovanje pri zapošljavanju pomoraca  </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13.5.                 30.5.</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xml:space="preserve">16.6. </w:t>
            </w:r>
            <w:r>
              <w:rPr>
                <w:rFonts w:ascii="Times New Roman" w:hAnsi="Times New Roman"/>
                <w:color w:val="000000"/>
                <w:sz w:val="24"/>
                <w:szCs w:val="24"/>
              </w:rPr>
              <w:t xml:space="preserve">     </w:t>
            </w:r>
            <w:r w:rsidRPr="00F9150E">
              <w:rPr>
                <w:rFonts w:ascii="Times New Roman" w:hAnsi="Times New Roman"/>
                <w:color w:val="000000"/>
                <w:sz w:val="24"/>
                <w:szCs w:val="24"/>
              </w:rPr>
              <w:t xml:space="preserve"> 8.12.</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25.12.</w:t>
            </w:r>
          </w:p>
        </w:tc>
      </w:tr>
      <w:tr w:rsidR="00D636FC" w:rsidRPr="00F9150E" w:rsidTr="00D636FC">
        <w:trPr>
          <w:trHeight w:val="990"/>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27.</w:t>
            </w:r>
          </w:p>
        </w:tc>
        <w:tc>
          <w:tcPr>
            <w:tcW w:w="3731" w:type="dxa"/>
            <w:tcBorders>
              <w:top w:val="single" w:sz="4" w:space="0" w:color="auto"/>
              <w:left w:val="nil"/>
              <w:bottom w:val="single" w:sz="4" w:space="0" w:color="auto"/>
              <w:right w:val="single" w:sz="4" w:space="0" w:color="auto"/>
            </w:tcBorders>
            <w:shd w:val="clear" w:color="auto" w:fill="auto"/>
            <w:vAlign w:val="center"/>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Pravilnik o fitosanitarnim mjerama za sprječavanje unošenja i širenja štetnih organizama Xanthomonas  campestris, Cercospora angolensis Carv.et Mendes i Guignardia citricarpa Kiely</w:t>
            </w:r>
          </w:p>
        </w:tc>
        <w:tc>
          <w:tcPr>
            <w:tcW w:w="1615"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11.4.</w:t>
            </w:r>
          </w:p>
        </w:tc>
        <w:tc>
          <w:tcPr>
            <w:tcW w:w="1582"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11.4.</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15.4.</w:t>
            </w:r>
          </w:p>
        </w:tc>
      </w:tr>
      <w:tr w:rsidR="00D636FC" w:rsidRPr="00F9150E" w:rsidTr="00372EF2">
        <w:trPr>
          <w:trHeight w:val="483"/>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28.</w:t>
            </w:r>
          </w:p>
        </w:tc>
        <w:tc>
          <w:tcPr>
            <w:tcW w:w="3731" w:type="dxa"/>
            <w:tcBorders>
              <w:top w:val="nil"/>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 xml:space="preserve">Pravilnik o Listi vina proizvedenih u 2013. godini </w:t>
            </w:r>
          </w:p>
        </w:tc>
        <w:tc>
          <w:tcPr>
            <w:tcW w:w="1615"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19.3.</w:t>
            </w:r>
          </w:p>
        </w:tc>
        <w:tc>
          <w:tcPr>
            <w:tcW w:w="1582"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19.3.</w:t>
            </w:r>
          </w:p>
        </w:tc>
        <w:tc>
          <w:tcPr>
            <w:tcW w:w="1339"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25.3.</w:t>
            </w:r>
          </w:p>
        </w:tc>
      </w:tr>
      <w:tr w:rsidR="00D636FC" w:rsidRPr="00F9150E" w:rsidTr="00372EF2">
        <w:trPr>
          <w:trHeight w:val="63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29.</w:t>
            </w:r>
          </w:p>
        </w:tc>
        <w:tc>
          <w:tcPr>
            <w:tcW w:w="3731" w:type="dxa"/>
            <w:tcBorders>
              <w:top w:val="nil"/>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Pravilnik o načinu vođenja i sadržaju registra i  sredstava za zaštitu bilja</w:t>
            </w:r>
          </w:p>
        </w:tc>
        <w:tc>
          <w:tcPr>
            <w:tcW w:w="1615"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27.3.</w:t>
            </w:r>
          </w:p>
        </w:tc>
        <w:tc>
          <w:tcPr>
            <w:tcW w:w="1582"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28.3.</w:t>
            </w:r>
          </w:p>
        </w:tc>
        <w:tc>
          <w:tcPr>
            <w:tcW w:w="1339"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1.4.</w:t>
            </w:r>
          </w:p>
        </w:tc>
      </w:tr>
      <w:tr w:rsidR="00D636FC" w:rsidRPr="00F9150E" w:rsidTr="00372EF2">
        <w:trPr>
          <w:trHeight w:val="57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30.</w:t>
            </w:r>
          </w:p>
        </w:tc>
        <w:tc>
          <w:tcPr>
            <w:tcW w:w="3731"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xml:space="preserve">Pravilnik o izmjeni Pravilnika o utvrđivanju daljinara i određivanju minimalnog vremena trajanja vožnje </w:t>
            </w:r>
          </w:p>
        </w:tc>
        <w:tc>
          <w:tcPr>
            <w:tcW w:w="1615"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26.3.</w:t>
            </w:r>
          </w:p>
        </w:tc>
        <w:tc>
          <w:tcPr>
            <w:tcW w:w="1582"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27.3.</w:t>
            </w:r>
          </w:p>
        </w:tc>
        <w:tc>
          <w:tcPr>
            <w:tcW w:w="1339"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28.3.</w:t>
            </w:r>
          </w:p>
        </w:tc>
      </w:tr>
      <w:tr w:rsidR="00D636FC" w:rsidRPr="00F9150E" w:rsidTr="00372EF2">
        <w:trPr>
          <w:trHeight w:val="1136"/>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31.</w:t>
            </w:r>
          </w:p>
        </w:tc>
        <w:tc>
          <w:tcPr>
            <w:tcW w:w="3731"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xml:space="preserve">Pravilnik o mjerama za sprječavanje, otkrivanje, suzbijanje i iskorjenjivanje klasične kuge svinja </w:t>
            </w:r>
          </w:p>
        </w:tc>
        <w:tc>
          <w:tcPr>
            <w:tcW w:w="1615"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20.3.                25.3.           1.4.                  2.4.</w:t>
            </w:r>
          </w:p>
        </w:tc>
        <w:tc>
          <w:tcPr>
            <w:tcW w:w="1582"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3.4.</w:t>
            </w:r>
          </w:p>
        </w:tc>
        <w:tc>
          <w:tcPr>
            <w:tcW w:w="1339"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4.4.</w:t>
            </w:r>
          </w:p>
        </w:tc>
      </w:tr>
      <w:tr w:rsidR="00D636FC" w:rsidRPr="00F9150E" w:rsidTr="00372EF2">
        <w:trPr>
          <w:trHeight w:val="1890"/>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32.</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xml:space="preserve">Pravilnik o izmjenama Pravilnika o osnovnim konstruktivno-tehničkim karakteristikama, načinu upotrebe, vremenu, namjeni, količini i vrsti ribolovnih alata i opreme koja se smije upotrebljavati u velikom i malom privrednom ribolovu              </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15.4.</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16.4.</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19.6.</w:t>
            </w:r>
          </w:p>
        </w:tc>
      </w:tr>
      <w:tr w:rsidR="00D636FC" w:rsidRPr="00F9150E" w:rsidTr="00372EF2">
        <w:trPr>
          <w:trHeight w:val="877"/>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33.</w:t>
            </w:r>
          </w:p>
        </w:tc>
        <w:tc>
          <w:tcPr>
            <w:tcW w:w="3731"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xml:space="preserve">Pravilnik o bližem sadržaju, načinu uspostavljanja i vođenju katastra speleoloških objekata  </w:t>
            </w:r>
            <w:r w:rsidRPr="00F9150E">
              <w:rPr>
                <w:rFonts w:ascii="Times New Roman" w:hAnsi="Times New Roman"/>
                <w:b/>
                <w:bCs/>
                <w:color w:val="FF0000"/>
                <w:sz w:val="24"/>
                <w:szCs w:val="24"/>
              </w:rPr>
              <w:t xml:space="preserve"> </w:t>
            </w:r>
          </w:p>
        </w:tc>
        <w:tc>
          <w:tcPr>
            <w:tcW w:w="1615"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30.4.</w:t>
            </w:r>
          </w:p>
        </w:tc>
        <w:tc>
          <w:tcPr>
            <w:tcW w:w="1582"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7.5.</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12.5.</w:t>
            </w:r>
          </w:p>
        </w:tc>
      </w:tr>
      <w:tr w:rsidR="00D636FC" w:rsidRPr="00F9150E" w:rsidTr="00372EF2">
        <w:trPr>
          <w:trHeight w:val="63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34.</w:t>
            </w:r>
          </w:p>
        </w:tc>
        <w:tc>
          <w:tcPr>
            <w:tcW w:w="3731"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xml:space="preserve">Pravilnik o bližem načinu vođenja evidencije stanišnih tipova </w:t>
            </w:r>
          </w:p>
        </w:tc>
        <w:tc>
          <w:tcPr>
            <w:tcW w:w="1615"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30.4.</w:t>
            </w:r>
          </w:p>
        </w:tc>
        <w:tc>
          <w:tcPr>
            <w:tcW w:w="1582"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7.5.</w:t>
            </w:r>
          </w:p>
        </w:tc>
        <w:tc>
          <w:tcPr>
            <w:tcW w:w="1339"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12.5.</w:t>
            </w:r>
          </w:p>
        </w:tc>
      </w:tr>
      <w:tr w:rsidR="00D636FC" w:rsidRPr="00F9150E" w:rsidTr="00372EF2">
        <w:trPr>
          <w:trHeight w:val="945"/>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35.</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xml:space="preserve">Pravilnik o načinu obilježavanja strogo zaštićenih i zaštićenih divljih vrsta životinja koje se drže u zatočeništvu  </w:t>
            </w: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12.5.</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19.6.</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3.7.</w:t>
            </w:r>
          </w:p>
        </w:tc>
      </w:tr>
      <w:tr w:rsidR="00D636FC" w:rsidRPr="00F9150E" w:rsidTr="00D636FC">
        <w:trPr>
          <w:trHeight w:val="1260"/>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36.</w:t>
            </w:r>
          </w:p>
        </w:tc>
        <w:tc>
          <w:tcPr>
            <w:tcW w:w="3731"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xml:space="preserve">Pravilnik o načinu izrade procjene rizika za unošenje stranih divljih vrsta biljaka, životinja i gljiva i njihovih uzgojnih primjeraka </w:t>
            </w:r>
          </w:p>
        </w:tc>
        <w:tc>
          <w:tcPr>
            <w:tcW w:w="1615"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12.5.              20.6.</w:t>
            </w:r>
          </w:p>
        </w:tc>
        <w:tc>
          <w:tcPr>
            <w:tcW w:w="1582" w:type="dxa"/>
            <w:tcBorders>
              <w:top w:val="single" w:sz="4" w:space="0" w:color="auto"/>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20.6.</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3.7.</w:t>
            </w:r>
          </w:p>
        </w:tc>
      </w:tr>
      <w:tr w:rsidR="00D636FC" w:rsidRPr="00F9150E" w:rsidTr="00D636FC">
        <w:trPr>
          <w:trHeight w:val="900"/>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lastRenderedPageBreak/>
              <w:t>37.</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 xml:space="preserve">Pravilnik o izmjenama Pravilnika o sportsko-rekreativnom ribolovu na moru  </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17.4.</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23.4.</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5.5.</w:t>
            </w:r>
          </w:p>
        </w:tc>
      </w:tr>
      <w:tr w:rsidR="00D636FC" w:rsidRPr="00F9150E" w:rsidTr="00D636FC">
        <w:trPr>
          <w:trHeight w:val="1048"/>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38.</w:t>
            </w:r>
          </w:p>
        </w:tc>
        <w:tc>
          <w:tcPr>
            <w:tcW w:w="3731"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Pravilnik o izmjenama Pravilnika o zvanji</w:t>
            </w:r>
            <w:r>
              <w:rPr>
                <w:rFonts w:ascii="Times New Roman" w:hAnsi="Times New Roman"/>
                <w:color w:val="000000"/>
                <w:sz w:val="24"/>
                <w:szCs w:val="24"/>
              </w:rPr>
              <w:t>ma i uslovima za sticanje zvanja</w:t>
            </w:r>
            <w:r w:rsidRPr="00F9150E">
              <w:rPr>
                <w:rFonts w:ascii="Times New Roman" w:hAnsi="Times New Roman"/>
                <w:color w:val="000000"/>
                <w:sz w:val="24"/>
                <w:szCs w:val="24"/>
              </w:rPr>
              <w:t xml:space="preserve"> i izdavanje ovlašćenja za članove posade pomorskih brodova  </w:t>
            </w:r>
          </w:p>
        </w:tc>
        <w:tc>
          <w:tcPr>
            <w:tcW w:w="1615"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6.5.</w:t>
            </w:r>
          </w:p>
        </w:tc>
        <w:tc>
          <w:tcPr>
            <w:tcW w:w="1582"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7.5.</w:t>
            </w:r>
          </w:p>
        </w:tc>
        <w:tc>
          <w:tcPr>
            <w:tcW w:w="1339"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26.5.</w:t>
            </w:r>
          </w:p>
        </w:tc>
      </w:tr>
      <w:tr w:rsidR="00D636FC" w:rsidRPr="00F9150E" w:rsidTr="00372EF2">
        <w:trPr>
          <w:trHeight w:val="63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39.</w:t>
            </w:r>
          </w:p>
        </w:tc>
        <w:tc>
          <w:tcPr>
            <w:tcW w:w="3731"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xml:space="preserve">Pravilnik o metodama izračunavanja i mjerenja nivoa buke u životnoj sredini  </w:t>
            </w:r>
          </w:p>
        </w:tc>
        <w:tc>
          <w:tcPr>
            <w:tcW w:w="1615"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6.5.</w:t>
            </w:r>
          </w:p>
        </w:tc>
        <w:tc>
          <w:tcPr>
            <w:tcW w:w="1582"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7.5.</w:t>
            </w:r>
          </w:p>
        </w:tc>
        <w:tc>
          <w:tcPr>
            <w:tcW w:w="1339"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26.6.</w:t>
            </w:r>
          </w:p>
        </w:tc>
      </w:tr>
      <w:tr w:rsidR="00D636FC" w:rsidRPr="00F9150E" w:rsidTr="00372EF2">
        <w:trPr>
          <w:trHeight w:val="94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40.</w:t>
            </w:r>
          </w:p>
        </w:tc>
        <w:tc>
          <w:tcPr>
            <w:tcW w:w="3731"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xml:space="preserve">Pravilnik o bližem sadržaju akcionog programa o sprovođenju mjera zaštite od nejonizujućih zračenja </w:t>
            </w:r>
          </w:p>
        </w:tc>
        <w:tc>
          <w:tcPr>
            <w:tcW w:w="1615"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19.5.</w:t>
            </w:r>
          </w:p>
        </w:tc>
        <w:tc>
          <w:tcPr>
            <w:tcW w:w="1582"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20.5.</w:t>
            </w:r>
          </w:p>
        </w:tc>
        <w:tc>
          <w:tcPr>
            <w:tcW w:w="1339"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26.5.</w:t>
            </w:r>
          </w:p>
        </w:tc>
      </w:tr>
      <w:tr w:rsidR="00D636FC" w:rsidRPr="00F9150E" w:rsidTr="00372EF2">
        <w:trPr>
          <w:trHeight w:val="94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41.</w:t>
            </w:r>
          </w:p>
        </w:tc>
        <w:tc>
          <w:tcPr>
            <w:tcW w:w="3731" w:type="dxa"/>
            <w:tcBorders>
              <w:top w:val="nil"/>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 xml:space="preserve">Pravilnik o popisu gasova i načinu izrade inventara emisije gasova sa efektom staklene bašte i razmjeni informacija </w:t>
            </w:r>
          </w:p>
        </w:tc>
        <w:tc>
          <w:tcPr>
            <w:tcW w:w="1615"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30.5.</w:t>
            </w:r>
          </w:p>
        </w:tc>
        <w:tc>
          <w:tcPr>
            <w:tcW w:w="1582"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2.6.</w:t>
            </w:r>
          </w:p>
        </w:tc>
        <w:tc>
          <w:tcPr>
            <w:tcW w:w="1339"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16.9.</w:t>
            </w:r>
          </w:p>
        </w:tc>
      </w:tr>
      <w:tr w:rsidR="00D636FC" w:rsidRPr="00F9150E" w:rsidTr="00372EF2">
        <w:trPr>
          <w:trHeight w:val="126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42.</w:t>
            </w:r>
          </w:p>
        </w:tc>
        <w:tc>
          <w:tcPr>
            <w:tcW w:w="3731"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xml:space="preserve">Pravilnik o  fitosanitarnim mjerama za sprječavanje unošenja i širenja bakterije Ralstonia solanacearum (Smith) Yabuuchi et al.iz Egipta </w:t>
            </w:r>
          </w:p>
        </w:tc>
        <w:tc>
          <w:tcPr>
            <w:tcW w:w="1615"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29.5.                 3.6.</w:t>
            </w:r>
          </w:p>
        </w:tc>
        <w:tc>
          <w:tcPr>
            <w:tcW w:w="1582"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11.7.</w:t>
            </w:r>
          </w:p>
        </w:tc>
        <w:tc>
          <w:tcPr>
            <w:tcW w:w="1339"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21.7.</w:t>
            </w:r>
          </w:p>
        </w:tc>
      </w:tr>
      <w:tr w:rsidR="00D636FC" w:rsidRPr="00F9150E" w:rsidTr="00372EF2">
        <w:trPr>
          <w:trHeight w:val="945"/>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43.</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xml:space="preserve">Pravilnik o tehničkim zahtjevima za vozila koja se uvoze ili prvi put stavljaju na tržište u Crnoj Gori </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2.6.                  3.6.</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20.6.</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w:t>
            </w:r>
          </w:p>
        </w:tc>
      </w:tr>
      <w:tr w:rsidR="00D636FC" w:rsidRPr="00F9150E" w:rsidTr="00372EF2">
        <w:trPr>
          <w:trHeight w:val="630"/>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44.</w:t>
            </w:r>
          </w:p>
        </w:tc>
        <w:tc>
          <w:tcPr>
            <w:tcW w:w="3731" w:type="dxa"/>
            <w:tcBorders>
              <w:top w:val="single" w:sz="4" w:space="0" w:color="auto"/>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 xml:space="preserve">Pravilnik o uslovima  za prodajne objekte i skladišta sadnog materijala  </w:t>
            </w:r>
          </w:p>
        </w:tc>
        <w:tc>
          <w:tcPr>
            <w:tcW w:w="1615"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29.5.</w:t>
            </w:r>
          </w:p>
        </w:tc>
        <w:tc>
          <w:tcPr>
            <w:tcW w:w="1582"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2.6.</w:t>
            </w:r>
          </w:p>
        </w:tc>
        <w:tc>
          <w:tcPr>
            <w:tcW w:w="1339"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4.6.</w:t>
            </w:r>
          </w:p>
        </w:tc>
      </w:tr>
      <w:tr w:rsidR="00D636FC" w:rsidRPr="00F9150E" w:rsidTr="00372EF2">
        <w:trPr>
          <w:trHeight w:val="63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45.</w:t>
            </w:r>
          </w:p>
        </w:tc>
        <w:tc>
          <w:tcPr>
            <w:tcW w:w="3731"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Pravilnik o bližim uslovima  za skladišta sredstava za ishranu bilja</w:t>
            </w:r>
            <w:r w:rsidRPr="00F9150E">
              <w:rPr>
                <w:rFonts w:ascii="Times New Roman" w:hAnsi="Times New Roman"/>
                <w:b/>
                <w:bCs/>
                <w:color w:val="FF0000"/>
                <w:sz w:val="24"/>
                <w:szCs w:val="24"/>
              </w:rPr>
              <w:t xml:space="preserve"> </w:t>
            </w:r>
          </w:p>
        </w:tc>
        <w:tc>
          <w:tcPr>
            <w:tcW w:w="1615"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18.6.               19.6.</w:t>
            </w:r>
          </w:p>
        </w:tc>
        <w:tc>
          <w:tcPr>
            <w:tcW w:w="1582"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19.6.</w:t>
            </w:r>
          </w:p>
        </w:tc>
        <w:tc>
          <w:tcPr>
            <w:tcW w:w="1339"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24.6.</w:t>
            </w:r>
          </w:p>
        </w:tc>
      </w:tr>
      <w:tr w:rsidR="00D636FC" w:rsidRPr="00F9150E" w:rsidTr="00372EF2">
        <w:trPr>
          <w:trHeight w:val="63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46.</w:t>
            </w:r>
          </w:p>
        </w:tc>
        <w:tc>
          <w:tcPr>
            <w:tcW w:w="3731"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xml:space="preserve">Pravilnik o  listi opasnih hemikalija i proizvoda čiji je izvoz zabranjen                  </w:t>
            </w:r>
          </w:p>
        </w:tc>
        <w:tc>
          <w:tcPr>
            <w:tcW w:w="1615"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9.6.</w:t>
            </w:r>
          </w:p>
        </w:tc>
        <w:tc>
          <w:tcPr>
            <w:tcW w:w="1582"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9.6.</w:t>
            </w:r>
          </w:p>
        </w:tc>
        <w:tc>
          <w:tcPr>
            <w:tcW w:w="1339"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21.7.</w:t>
            </w:r>
          </w:p>
        </w:tc>
      </w:tr>
      <w:tr w:rsidR="00D636FC" w:rsidRPr="00F9150E" w:rsidTr="00372EF2">
        <w:trPr>
          <w:trHeight w:val="63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47.</w:t>
            </w:r>
          </w:p>
        </w:tc>
        <w:tc>
          <w:tcPr>
            <w:tcW w:w="3731"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Pravilnik o sadržaju zahtjeva i dozvole za gajenje maka i konoplje</w:t>
            </w:r>
            <w:r w:rsidRPr="00F9150E">
              <w:rPr>
                <w:rFonts w:ascii="Times New Roman" w:hAnsi="Times New Roman"/>
                <w:b/>
                <w:bCs/>
                <w:color w:val="FF0000"/>
                <w:sz w:val="24"/>
                <w:szCs w:val="24"/>
              </w:rPr>
              <w:t xml:space="preserve"> </w:t>
            </w:r>
            <w:r w:rsidRPr="00F9150E">
              <w:rPr>
                <w:rFonts w:ascii="Times New Roman" w:hAnsi="Times New Roman"/>
                <w:color w:val="000000"/>
                <w:sz w:val="24"/>
                <w:szCs w:val="24"/>
              </w:rPr>
              <w:t xml:space="preserve"> </w:t>
            </w:r>
          </w:p>
        </w:tc>
        <w:tc>
          <w:tcPr>
            <w:tcW w:w="1615"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18.6.                  19.6.</w:t>
            </w:r>
          </w:p>
        </w:tc>
        <w:tc>
          <w:tcPr>
            <w:tcW w:w="1582"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20.6.</w:t>
            </w:r>
          </w:p>
        </w:tc>
        <w:tc>
          <w:tcPr>
            <w:tcW w:w="1339"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26.6.</w:t>
            </w:r>
          </w:p>
        </w:tc>
      </w:tr>
      <w:tr w:rsidR="00D636FC" w:rsidRPr="00F9150E" w:rsidTr="00372EF2">
        <w:trPr>
          <w:trHeight w:val="630"/>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48.</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xml:space="preserve">Pravilnik o saobraćajnoj signalizaciji </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16.7.                 17.7.</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18.7.</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23.7.</w:t>
            </w:r>
          </w:p>
        </w:tc>
      </w:tr>
      <w:tr w:rsidR="00D636FC" w:rsidRPr="00F9150E" w:rsidTr="00372EF2">
        <w:trPr>
          <w:trHeight w:val="945"/>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49.</w:t>
            </w:r>
          </w:p>
        </w:tc>
        <w:tc>
          <w:tcPr>
            <w:tcW w:w="3731"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xml:space="preserve">Pravilnik o načinu označavanja oznaka porijekla i geografskih oznaka poljoprivrednih i prehrambenih proizvoda   </w:t>
            </w:r>
          </w:p>
        </w:tc>
        <w:tc>
          <w:tcPr>
            <w:tcW w:w="1615"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19.6.                 20.6.</w:t>
            </w:r>
          </w:p>
        </w:tc>
        <w:tc>
          <w:tcPr>
            <w:tcW w:w="1582"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23.6.</w:t>
            </w:r>
          </w:p>
        </w:tc>
        <w:tc>
          <w:tcPr>
            <w:tcW w:w="1339"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26.6.</w:t>
            </w:r>
          </w:p>
        </w:tc>
      </w:tr>
      <w:tr w:rsidR="00D636FC" w:rsidRPr="00F9150E" w:rsidTr="00372EF2">
        <w:trPr>
          <w:trHeight w:val="945"/>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50.</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 xml:space="preserve">Pravilnik o načelima dobre poljoprivredne prakse za primjenu sredstava za ishranu bilja </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24.6.</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27.6.</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4.7.</w:t>
            </w:r>
          </w:p>
        </w:tc>
      </w:tr>
      <w:tr w:rsidR="00D636FC" w:rsidRPr="00F9150E" w:rsidTr="00372EF2">
        <w:trPr>
          <w:trHeight w:val="1575"/>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lastRenderedPageBreak/>
              <w:t>51.</w:t>
            </w:r>
          </w:p>
        </w:tc>
        <w:tc>
          <w:tcPr>
            <w:tcW w:w="3731"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Pravilnik o izmj</w:t>
            </w:r>
            <w:r>
              <w:rPr>
                <w:rFonts w:ascii="Times New Roman" w:hAnsi="Times New Roman"/>
                <w:color w:val="000000"/>
                <w:sz w:val="24"/>
                <w:szCs w:val="24"/>
              </w:rPr>
              <w:t>enama Pravilnika o postupku pret</w:t>
            </w:r>
            <w:r w:rsidRPr="00F9150E">
              <w:rPr>
                <w:rFonts w:ascii="Times New Roman" w:hAnsi="Times New Roman"/>
                <w:color w:val="000000"/>
                <w:sz w:val="24"/>
                <w:szCs w:val="24"/>
              </w:rPr>
              <w:t>hodnog obavještavanja i postupku da</w:t>
            </w:r>
            <w:r>
              <w:rPr>
                <w:rFonts w:ascii="Times New Roman" w:hAnsi="Times New Roman"/>
                <w:color w:val="000000"/>
                <w:sz w:val="24"/>
                <w:szCs w:val="24"/>
              </w:rPr>
              <w:t>vanja saglasnosti na osnovu pret</w:t>
            </w:r>
            <w:r w:rsidRPr="00F9150E">
              <w:rPr>
                <w:rFonts w:ascii="Times New Roman" w:hAnsi="Times New Roman"/>
                <w:color w:val="000000"/>
                <w:sz w:val="24"/>
                <w:szCs w:val="24"/>
              </w:rPr>
              <w:t xml:space="preserve">hodnog obavještenja za izvoz hemikalija </w:t>
            </w:r>
          </w:p>
        </w:tc>
        <w:tc>
          <w:tcPr>
            <w:tcW w:w="1615"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16.6.</w:t>
            </w:r>
          </w:p>
        </w:tc>
        <w:tc>
          <w:tcPr>
            <w:tcW w:w="1582"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16.6.</w:t>
            </w:r>
          </w:p>
        </w:tc>
        <w:tc>
          <w:tcPr>
            <w:tcW w:w="1339"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26.6.</w:t>
            </w:r>
          </w:p>
        </w:tc>
      </w:tr>
      <w:tr w:rsidR="00D636FC" w:rsidRPr="00F9150E" w:rsidTr="00372EF2">
        <w:trPr>
          <w:trHeight w:val="70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52.</w:t>
            </w:r>
          </w:p>
        </w:tc>
        <w:tc>
          <w:tcPr>
            <w:tcW w:w="3731"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xml:space="preserve">Pravilnik o sadržini godišnjeg plana  </w:t>
            </w:r>
            <w:r w:rsidRPr="00F9150E">
              <w:rPr>
                <w:rFonts w:ascii="Times New Roman" w:hAnsi="Times New Roman"/>
                <w:b/>
                <w:bCs/>
                <w:color w:val="FF0000"/>
                <w:sz w:val="24"/>
                <w:szCs w:val="24"/>
              </w:rPr>
              <w:t xml:space="preserve"> </w:t>
            </w:r>
            <w:r w:rsidRPr="00F9150E">
              <w:rPr>
                <w:rFonts w:ascii="Times New Roman" w:hAnsi="Times New Roman"/>
                <w:sz w:val="24"/>
                <w:szCs w:val="24"/>
              </w:rPr>
              <w:t xml:space="preserve">korišćenja i unapređenja ribljeg fonda </w:t>
            </w:r>
          </w:p>
        </w:tc>
        <w:tc>
          <w:tcPr>
            <w:tcW w:w="1615"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23.6.</w:t>
            </w:r>
          </w:p>
        </w:tc>
        <w:tc>
          <w:tcPr>
            <w:tcW w:w="1582"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24.6.</w:t>
            </w:r>
          </w:p>
        </w:tc>
        <w:tc>
          <w:tcPr>
            <w:tcW w:w="1339"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27.6.</w:t>
            </w:r>
          </w:p>
        </w:tc>
      </w:tr>
      <w:tr w:rsidR="00D636FC" w:rsidRPr="00F9150E" w:rsidTr="00372EF2">
        <w:trPr>
          <w:trHeight w:val="94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53.</w:t>
            </w:r>
          </w:p>
        </w:tc>
        <w:tc>
          <w:tcPr>
            <w:tcW w:w="3731" w:type="dxa"/>
            <w:tcBorders>
              <w:top w:val="nil"/>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 xml:space="preserve">Pravilnik o službenom odijelu, legitimaciji, programu i načinu polaganja ispita za ribočuvara  </w:t>
            </w:r>
          </w:p>
        </w:tc>
        <w:tc>
          <w:tcPr>
            <w:tcW w:w="1615"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23.6.</w:t>
            </w:r>
          </w:p>
        </w:tc>
        <w:tc>
          <w:tcPr>
            <w:tcW w:w="1582"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24.6.</w:t>
            </w:r>
          </w:p>
        </w:tc>
        <w:tc>
          <w:tcPr>
            <w:tcW w:w="1339"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27.6.</w:t>
            </w:r>
          </w:p>
        </w:tc>
      </w:tr>
      <w:tr w:rsidR="00D636FC" w:rsidRPr="00F9150E" w:rsidTr="00372EF2">
        <w:trPr>
          <w:trHeight w:val="63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54.</w:t>
            </w:r>
          </w:p>
        </w:tc>
        <w:tc>
          <w:tcPr>
            <w:tcW w:w="3731" w:type="dxa"/>
            <w:tcBorders>
              <w:top w:val="nil"/>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 xml:space="preserve">Pravilnik o obrascu dozvole za sportsko-rekreativni ribolov   </w:t>
            </w:r>
          </w:p>
        </w:tc>
        <w:tc>
          <w:tcPr>
            <w:tcW w:w="1615"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23.6.</w:t>
            </w:r>
          </w:p>
        </w:tc>
        <w:tc>
          <w:tcPr>
            <w:tcW w:w="1582"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24.6.</w:t>
            </w:r>
          </w:p>
        </w:tc>
        <w:tc>
          <w:tcPr>
            <w:tcW w:w="1339"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27.6.</w:t>
            </w:r>
          </w:p>
        </w:tc>
      </w:tr>
      <w:tr w:rsidR="00D636FC" w:rsidRPr="00F9150E" w:rsidTr="00372EF2">
        <w:trPr>
          <w:trHeight w:val="132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55.</w:t>
            </w:r>
          </w:p>
        </w:tc>
        <w:tc>
          <w:tcPr>
            <w:tcW w:w="3731"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Pravilnik o fitosanitarnim mjerama za sprječavanje unošenja i širenja štetnog organizma Clavibacter michiganensis ssp. Sepedonicus (Spieckerman et Kotthoff) Davis et al.</w:t>
            </w:r>
          </w:p>
        </w:tc>
        <w:tc>
          <w:tcPr>
            <w:tcW w:w="1615"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27.6.</w:t>
            </w:r>
          </w:p>
        </w:tc>
        <w:tc>
          <w:tcPr>
            <w:tcW w:w="1582"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16.9.</w:t>
            </w:r>
          </w:p>
        </w:tc>
        <w:tc>
          <w:tcPr>
            <w:tcW w:w="1339"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23.9.</w:t>
            </w:r>
          </w:p>
        </w:tc>
      </w:tr>
      <w:tr w:rsidR="00D636FC" w:rsidRPr="00F9150E" w:rsidTr="00372EF2">
        <w:trPr>
          <w:trHeight w:val="63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56.</w:t>
            </w:r>
          </w:p>
        </w:tc>
        <w:tc>
          <w:tcPr>
            <w:tcW w:w="3731" w:type="dxa"/>
            <w:tcBorders>
              <w:top w:val="nil"/>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 xml:space="preserve">Pravilnik o sadržini i načinu vođenja Registra sorti poljoprivrednog bilja  </w:t>
            </w:r>
          </w:p>
        </w:tc>
        <w:tc>
          <w:tcPr>
            <w:tcW w:w="1615"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26.6.</w:t>
            </w:r>
          </w:p>
        </w:tc>
        <w:tc>
          <w:tcPr>
            <w:tcW w:w="1582"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26.6.</w:t>
            </w:r>
          </w:p>
        </w:tc>
        <w:tc>
          <w:tcPr>
            <w:tcW w:w="1339"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27.6.</w:t>
            </w:r>
          </w:p>
        </w:tc>
      </w:tr>
      <w:tr w:rsidR="00D636FC" w:rsidRPr="00F9150E" w:rsidTr="00372EF2">
        <w:trPr>
          <w:trHeight w:val="1260"/>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57.</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xml:space="preserve">Pravilnik o fitosanitarnim mjerama za sprječavanje unošenja i širenja štetnog organizma Guignardia citricarpa Kiely  iz Brazila  </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27.6.</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30.6.</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4.7.</w:t>
            </w:r>
          </w:p>
        </w:tc>
      </w:tr>
      <w:tr w:rsidR="00D636FC" w:rsidRPr="00F9150E" w:rsidTr="00372EF2">
        <w:trPr>
          <w:trHeight w:val="63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58.</w:t>
            </w:r>
          </w:p>
        </w:tc>
        <w:tc>
          <w:tcPr>
            <w:tcW w:w="3731" w:type="dxa"/>
            <w:tcBorders>
              <w:top w:val="single" w:sz="4" w:space="0" w:color="auto"/>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 xml:space="preserve">Pravilnik o sadržini i načinu vođenja Registra sorti i podloga </w:t>
            </w:r>
          </w:p>
        </w:tc>
        <w:tc>
          <w:tcPr>
            <w:tcW w:w="1615"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3.7.</w:t>
            </w:r>
          </w:p>
        </w:tc>
        <w:tc>
          <w:tcPr>
            <w:tcW w:w="1582"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3.7.</w:t>
            </w:r>
          </w:p>
        </w:tc>
        <w:tc>
          <w:tcPr>
            <w:tcW w:w="1339"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26.9.</w:t>
            </w:r>
          </w:p>
        </w:tc>
      </w:tr>
      <w:tr w:rsidR="00D636FC" w:rsidRPr="00F9150E" w:rsidTr="00372EF2">
        <w:trPr>
          <w:trHeight w:val="63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59.</w:t>
            </w:r>
          </w:p>
        </w:tc>
        <w:tc>
          <w:tcPr>
            <w:tcW w:w="3731" w:type="dxa"/>
            <w:tcBorders>
              <w:top w:val="nil"/>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 xml:space="preserve">Pravilnik o obliku i sadržaju zahtjeva za upis strane sorte u Registar sorti i podloga </w:t>
            </w:r>
          </w:p>
        </w:tc>
        <w:tc>
          <w:tcPr>
            <w:tcW w:w="1615"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4.7.</w:t>
            </w:r>
          </w:p>
        </w:tc>
        <w:tc>
          <w:tcPr>
            <w:tcW w:w="1582"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4.7.</w:t>
            </w:r>
          </w:p>
        </w:tc>
        <w:tc>
          <w:tcPr>
            <w:tcW w:w="1339"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9.7.</w:t>
            </w:r>
          </w:p>
        </w:tc>
      </w:tr>
      <w:tr w:rsidR="00D636FC" w:rsidRPr="00F9150E" w:rsidTr="00372EF2">
        <w:trPr>
          <w:trHeight w:val="1230"/>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60.</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xml:space="preserve">Pravilnik o uslovima za veterinarske organizacije za sakupljanje i skladištenje sjemena za vještačko osjemenjavanje goveda i stavljanje u promet  </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29.7.</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17.9.</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22.9.</w:t>
            </w:r>
          </w:p>
        </w:tc>
      </w:tr>
      <w:tr w:rsidR="00D636FC" w:rsidRPr="00F9150E" w:rsidTr="00372EF2">
        <w:trPr>
          <w:trHeight w:val="945"/>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61.</w:t>
            </w:r>
          </w:p>
        </w:tc>
        <w:tc>
          <w:tcPr>
            <w:tcW w:w="3731" w:type="dxa"/>
            <w:tcBorders>
              <w:top w:val="single" w:sz="4" w:space="0" w:color="auto"/>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 xml:space="preserve">Pravilnik o identifikaciji i načinu vođenja registra gazdinstva ovaca i koza i elektronske baze podataka    </w:t>
            </w:r>
          </w:p>
        </w:tc>
        <w:tc>
          <w:tcPr>
            <w:tcW w:w="1615"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28.7.</w:t>
            </w:r>
          </w:p>
        </w:tc>
        <w:tc>
          <w:tcPr>
            <w:tcW w:w="1582" w:type="dxa"/>
            <w:tcBorders>
              <w:top w:val="single" w:sz="4" w:space="0" w:color="auto"/>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28.7.</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31.7.</w:t>
            </w:r>
          </w:p>
        </w:tc>
      </w:tr>
      <w:tr w:rsidR="00D636FC" w:rsidRPr="00F9150E" w:rsidTr="00372EF2">
        <w:trPr>
          <w:trHeight w:val="945"/>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62.</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xml:space="preserve">Pravilnik o mjerama za sprječavanje pojave, otkrivanje, suzbijanje i iskorjenjivanje bruceloze ovaca i koza (B. melitensis)              </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28.7.                       29.7.</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29.7.</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31.7.</w:t>
            </w:r>
          </w:p>
        </w:tc>
      </w:tr>
      <w:tr w:rsidR="00D636FC" w:rsidRPr="00F9150E" w:rsidTr="00372EF2">
        <w:trPr>
          <w:trHeight w:val="945"/>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lastRenderedPageBreak/>
              <w:t>63.</w:t>
            </w:r>
          </w:p>
        </w:tc>
        <w:tc>
          <w:tcPr>
            <w:tcW w:w="3731"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xml:space="preserve">Pravilnik o metodama kontrole rezidua u životinjama i proizvodima životinjskog porijekla  </w:t>
            </w:r>
          </w:p>
        </w:tc>
        <w:tc>
          <w:tcPr>
            <w:tcW w:w="1615"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25.9.                26.9.</w:t>
            </w:r>
          </w:p>
        </w:tc>
        <w:tc>
          <w:tcPr>
            <w:tcW w:w="1582" w:type="dxa"/>
            <w:tcBorders>
              <w:top w:val="single" w:sz="4" w:space="0" w:color="auto"/>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10.10.</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20.10.</w:t>
            </w:r>
          </w:p>
        </w:tc>
      </w:tr>
      <w:tr w:rsidR="00D636FC" w:rsidRPr="00F9150E" w:rsidTr="00372EF2">
        <w:trPr>
          <w:trHeight w:val="94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64.</w:t>
            </w:r>
          </w:p>
        </w:tc>
        <w:tc>
          <w:tcPr>
            <w:tcW w:w="3731"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xml:space="preserve">Pravilnik o visini naknade za vršenje doznake stabala, premjer i žigosanje drvnih sortimenata i izradu izvođačkog projekta         </w:t>
            </w:r>
          </w:p>
        </w:tc>
        <w:tc>
          <w:tcPr>
            <w:tcW w:w="1615"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8.9.</w:t>
            </w:r>
          </w:p>
        </w:tc>
        <w:tc>
          <w:tcPr>
            <w:tcW w:w="1582"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9.9.</w:t>
            </w:r>
          </w:p>
        </w:tc>
        <w:tc>
          <w:tcPr>
            <w:tcW w:w="1339"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10.9.</w:t>
            </w:r>
          </w:p>
        </w:tc>
      </w:tr>
      <w:tr w:rsidR="00D636FC" w:rsidRPr="00F9150E" w:rsidTr="00372EF2">
        <w:trPr>
          <w:trHeight w:val="63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65.</w:t>
            </w:r>
          </w:p>
        </w:tc>
        <w:tc>
          <w:tcPr>
            <w:tcW w:w="3731" w:type="dxa"/>
            <w:tcBorders>
              <w:top w:val="nil"/>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 xml:space="preserve">Pravilnik o granicama izlaganja elektromagnetnim poljima </w:t>
            </w:r>
          </w:p>
        </w:tc>
        <w:tc>
          <w:tcPr>
            <w:tcW w:w="1615"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16.10.</w:t>
            </w:r>
          </w:p>
        </w:tc>
        <w:tc>
          <w:tcPr>
            <w:tcW w:w="1582"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17.10.</w:t>
            </w:r>
          </w:p>
        </w:tc>
        <w:tc>
          <w:tcPr>
            <w:tcW w:w="1339"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w:t>
            </w:r>
          </w:p>
        </w:tc>
      </w:tr>
      <w:tr w:rsidR="00D636FC" w:rsidRPr="00F9150E" w:rsidTr="00372EF2">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66.</w:t>
            </w:r>
          </w:p>
        </w:tc>
        <w:tc>
          <w:tcPr>
            <w:tcW w:w="3731" w:type="dxa"/>
            <w:tcBorders>
              <w:top w:val="nil"/>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 xml:space="preserve">Pravilnik o uslovima za žičare za prevoz lica      </w:t>
            </w:r>
          </w:p>
        </w:tc>
        <w:tc>
          <w:tcPr>
            <w:tcW w:w="1615"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9.9.</w:t>
            </w:r>
          </w:p>
        </w:tc>
        <w:tc>
          <w:tcPr>
            <w:tcW w:w="1582"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11.9.</w:t>
            </w:r>
          </w:p>
        </w:tc>
        <w:tc>
          <w:tcPr>
            <w:tcW w:w="1339"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6.10.</w:t>
            </w:r>
          </w:p>
        </w:tc>
      </w:tr>
      <w:tr w:rsidR="00D636FC" w:rsidRPr="00F9150E" w:rsidTr="00372EF2">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67.</w:t>
            </w:r>
          </w:p>
        </w:tc>
        <w:tc>
          <w:tcPr>
            <w:tcW w:w="3731"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xml:space="preserve">Pravilnik o pomorskoj pilotaži  </w:t>
            </w:r>
            <w:r w:rsidRPr="00F9150E">
              <w:rPr>
                <w:rFonts w:ascii="Times New Roman" w:hAnsi="Times New Roman"/>
                <w:b/>
                <w:bCs/>
                <w:color w:val="FF0000"/>
                <w:sz w:val="24"/>
                <w:szCs w:val="24"/>
              </w:rPr>
              <w:t xml:space="preserve"> </w:t>
            </w:r>
          </w:p>
        </w:tc>
        <w:tc>
          <w:tcPr>
            <w:tcW w:w="1615"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29.9.</w:t>
            </w:r>
          </w:p>
        </w:tc>
        <w:tc>
          <w:tcPr>
            <w:tcW w:w="1582"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16.10.</w:t>
            </w:r>
          </w:p>
        </w:tc>
        <w:tc>
          <w:tcPr>
            <w:tcW w:w="1339"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26.11.</w:t>
            </w:r>
          </w:p>
        </w:tc>
      </w:tr>
      <w:tr w:rsidR="00D636FC" w:rsidRPr="00F9150E" w:rsidTr="00372EF2">
        <w:trPr>
          <w:trHeight w:val="63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68.</w:t>
            </w:r>
          </w:p>
        </w:tc>
        <w:tc>
          <w:tcPr>
            <w:tcW w:w="3731"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xml:space="preserve">Pravilnik o ustanovljavanju nagrade za ulov pojednih vrsta divljači </w:t>
            </w:r>
          </w:p>
        </w:tc>
        <w:tc>
          <w:tcPr>
            <w:tcW w:w="1615"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19.9.</w:t>
            </w:r>
          </w:p>
        </w:tc>
        <w:tc>
          <w:tcPr>
            <w:tcW w:w="1582"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20.9.</w:t>
            </w:r>
          </w:p>
        </w:tc>
        <w:tc>
          <w:tcPr>
            <w:tcW w:w="1339"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26.9.</w:t>
            </w:r>
          </w:p>
        </w:tc>
      </w:tr>
      <w:tr w:rsidR="00D636FC" w:rsidRPr="00F9150E" w:rsidTr="00372EF2">
        <w:trPr>
          <w:trHeight w:val="126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69.</w:t>
            </w:r>
          </w:p>
        </w:tc>
        <w:tc>
          <w:tcPr>
            <w:tcW w:w="3731"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xml:space="preserve">Pravilnik o maksimalno dozvoljenim količinama rezidua farmakološki aktivnih supstanci veterinarskih ljekova u proizvodima   životinjskog porijekla </w:t>
            </w:r>
          </w:p>
        </w:tc>
        <w:tc>
          <w:tcPr>
            <w:tcW w:w="1615"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25.9.</w:t>
            </w:r>
          </w:p>
        </w:tc>
        <w:tc>
          <w:tcPr>
            <w:tcW w:w="1582"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26.9.</w:t>
            </w:r>
          </w:p>
        </w:tc>
        <w:tc>
          <w:tcPr>
            <w:tcW w:w="1339"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30.9.</w:t>
            </w:r>
          </w:p>
        </w:tc>
      </w:tr>
      <w:tr w:rsidR="00D636FC" w:rsidRPr="00F9150E" w:rsidTr="00372EF2">
        <w:trPr>
          <w:trHeight w:val="94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70.</w:t>
            </w:r>
          </w:p>
        </w:tc>
        <w:tc>
          <w:tcPr>
            <w:tcW w:w="3731"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Pravilnik o bližim uslovima i načinu upravljanja,funkcioni</w:t>
            </w:r>
            <w:r>
              <w:rPr>
                <w:rFonts w:ascii="Times New Roman" w:hAnsi="Times New Roman"/>
                <w:color w:val="000000"/>
                <w:sz w:val="24"/>
                <w:szCs w:val="24"/>
              </w:rPr>
              <w:t xml:space="preserve">sanja i održavanja </w:t>
            </w:r>
            <w:r w:rsidRPr="00F9150E">
              <w:rPr>
                <w:rFonts w:ascii="Times New Roman" w:hAnsi="Times New Roman"/>
                <w:color w:val="000000"/>
                <w:sz w:val="24"/>
                <w:szCs w:val="24"/>
              </w:rPr>
              <w:t xml:space="preserve"> condo hotela i mješovitog rizorta  </w:t>
            </w:r>
          </w:p>
        </w:tc>
        <w:tc>
          <w:tcPr>
            <w:tcW w:w="1615"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7.10.</w:t>
            </w:r>
          </w:p>
        </w:tc>
        <w:tc>
          <w:tcPr>
            <w:tcW w:w="1582"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9.10.</w:t>
            </w:r>
          </w:p>
        </w:tc>
        <w:tc>
          <w:tcPr>
            <w:tcW w:w="1339"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w:t>
            </w:r>
          </w:p>
        </w:tc>
      </w:tr>
      <w:tr w:rsidR="00D636FC" w:rsidRPr="00F9150E" w:rsidTr="00372EF2">
        <w:trPr>
          <w:trHeight w:val="945"/>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71.</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 xml:space="preserve">Pravilnik o minimalnom kvalitetu voća i povrća </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14.10.           13.11.      5.12.</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16.12.</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24.12.</w:t>
            </w:r>
          </w:p>
        </w:tc>
      </w:tr>
      <w:tr w:rsidR="00D636FC" w:rsidRPr="00F9150E" w:rsidTr="00372EF2">
        <w:trPr>
          <w:trHeight w:val="69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72.</w:t>
            </w:r>
          </w:p>
        </w:tc>
        <w:tc>
          <w:tcPr>
            <w:tcW w:w="3731" w:type="dxa"/>
            <w:tcBorders>
              <w:top w:val="single" w:sz="4" w:space="0" w:color="auto"/>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Pravilnik o pravilima dobre poljoprivredne prakse  za zaštitu bilja</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14.10.</w:t>
            </w:r>
          </w:p>
        </w:tc>
        <w:tc>
          <w:tcPr>
            <w:tcW w:w="1582" w:type="dxa"/>
            <w:tcBorders>
              <w:top w:val="single" w:sz="4" w:space="0" w:color="auto"/>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15.10.</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20.10.</w:t>
            </w:r>
          </w:p>
        </w:tc>
      </w:tr>
      <w:tr w:rsidR="00D636FC" w:rsidRPr="00F9150E" w:rsidTr="00372EF2">
        <w:trPr>
          <w:trHeight w:val="6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73.</w:t>
            </w:r>
          </w:p>
        </w:tc>
        <w:tc>
          <w:tcPr>
            <w:tcW w:w="3731"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sz w:val="24"/>
                <w:szCs w:val="24"/>
              </w:rPr>
            </w:pPr>
            <w:r w:rsidRPr="00F9150E">
              <w:rPr>
                <w:rFonts w:ascii="Times New Roman" w:hAnsi="Times New Roman"/>
                <w:sz w:val="24"/>
                <w:szCs w:val="24"/>
              </w:rPr>
              <w:t>Pravilnik o označavanju sredstava za zaštitu bilja</w:t>
            </w:r>
          </w:p>
        </w:tc>
        <w:tc>
          <w:tcPr>
            <w:tcW w:w="1615"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17.10.</w:t>
            </w:r>
          </w:p>
        </w:tc>
        <w:tc>
          <w:tcPr>
            <w:tcW w:w="1582"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23.10.</w:t>
            </w:r>
          </w:p>
        </w:tc>
        <w:tc>
          <w:tcPr>
            <w:tcW w:w="1339"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29.10.</w:t>
            </w:r>
          </w:p>
        </w:tc>
      </w:tr>
      <w:tr w:rsidR="00D636FC" w:rsidRPr="00F9150E" w:rsidTr="00372EF2">
        <w:trPr>
          <w:trHeight w:val="63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74.</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Pravilnik o metodama uzorkovanja za utvrđivanje rezidua sredstava za zaštitu bilja</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17.10.                        4.11.</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5.11.</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7.11.</w:t>
            </w:r>
          </w:p>
        </w:tc>
      </w:tr>
      <w:tr w:rsidR="00D636FC" w:rsidRPr="00F9150E" w:rsidTr="00372EF2">
        <w:trPr>
          <w:trHeight w:val="67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75.</w:t>
            </w:r>
          </w:p>
        </w:tc>
        <w:tc>
          <w:tcPr>
            <w:tcW w:w="3731"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xml:space="preserve">Pravilnik o naknadama za korišćenje lučke infrastrukture </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13.11.</w:t>
            </w:r>
          </w:p>
        </w:tc>
        <w:tc>
          <w:tcPr>
            <w:tcW w:w="1582" w:type="dxa"/>
            <w:tcBorders>
              <w:top w:val="single" w:sz="4" w:space="0" w:color="auto"/>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24.11.</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w:t>
            </w:r>
          </w:p>
        </w:tc>
      </w:tr>
      <w:tr w:rsidR="00D636FC" w:rsidRPr="00F9150E" w:rsidTr="00372EF2">
        <w:trPr>
          <w:trHeight w:val="94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76.</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xml:space="preserve">Pravilnik o obrascu i bližem načinu izdavanja licence i sertifikata za upravljanje vučnim vozilom   </w:t>
            </w: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21.10.</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22.10.</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20.11.</w:t>
            </w:r>
          </w:p>
        </w:tc>
      </w:tr>
      <w:tr w:rsidR="00D636FC" w:rsidRPr="0077055B" w:rsidTr="00372EF2">
        <w:trPr>
          <w:trHeight w:val="94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77.</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xml:space="preserve">Pravilnik o obavljanju inspekcijskog nadzora sigurnosti pomorske plovidbe nad stranim brodovima </w:t>
            </w: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18.12. </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 </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 </w:t>
            </w:r>
          </w:p>
        </w:tc>
      </w:tr>
      <w:tr w:rsidR="00D636FC" w:rsidRPr="00F9150E" w:rsidTr="00372EF2">
        <w:trPr>
          <w:trHeight w:val="63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77055B" w:rsidRDefault="00D636FC" w:rsidP="00372EF2">
            <w:pPr>
              <w:spacing w:after="0" w:line="240" w:lineRule="auto"/>
              <w:jc w:val="right"/>
              <w:rPr>
                <w:rFonts w:ascii="Times New Roman" w:hAnsi="Times New Roman"/>
                <w:b/>
                <w:bCs/>
                <w:color w:val="000000"/>
                <w:sz w:val="24"/>
                <w:szCs w:val="24"/>
                <w:lang w:val="it-IT"/>
              </w:rPr>
            </w:pPr>
            <w:r w:rsidRPr="0077055B">
              <w:rPr>
                <w:rFonts w:ascii="Times New Roman" w:hAnsi="Times New Roman"/>
                <w:b/>
                <w:bCs/>
                <w:color w:val="000000"/>
                <w:sz w:val="24"/>
                <w:szCs w:val="24"/>
                <w:lang w:val="it-IT"/>
              </w:rPr>
              <w:lastRenderedPageBreak/>
              <w:t>78.</w:t>
            </w:r>
          </w:p>
        </w:tc>
        <w:tc>
          <w:tcPr>
            <w:tcW w:w="3731" w:type="dxa"/>
            <w:tcBorders>
              <w:top w:val="single" w:sz="4" w:space="0" w:color="auto"/>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 xml:space="preserve">Pravilnik o bližim pravilima i uslovima za biljnu i stočarsku organsku proizvodnju    </w:t>
            </w:r>
          </w:p>
        </w:tc>
        <w:tc>
          <w:tcPr>
            <w:tcW w:w="1615"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77055B">
              <w:rPr>
                <w:rFonts w:ascii="Times New Roman" w:hAnsi="Times New Roman"/>
                <w:color w:val="000000"/>
                <w:sz w:val="24"/>
                <w:szCs w:val="24"/>
                <w:lang w:val="it-IT"/>
              </w:rPr>
              <w:t xml:space="preserve">1.12.                         </w:t>
            </w:r>
            <w:r w:rsidRPr="00F9150E">
              <w:rPr>
                <w:rFonts w:ascii="Times New Roman" w:hAnsi="Times New Roman"/>
                <w:color w:val="000000"/>
                <w:sz w:val="24"/>
                <w:szCs w:val="24"/>
              </w:rPr>
              <w:t>5.12</w:t>
            </w:r>
          </w:p>
        </w:tc>
        <w:tc>
          <w:tcPr>
            <w:tcW w:w="1582" w:type="dxa"/>
            <w:tcBorders>
              <w:top w:val="single" w:sz="4" w:space="0" w:color="auto"/>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12.12.</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16.12.</w:t>
            </w:r>
          </w:p>
        </w:tc>
      </w:tr>
      <w:tr w:rsidR="00D636FC" w:rsidRPr="00F9150E" w:rsidTr="00372EF2">
        <w:trPr>
          <w:trHeight w:val="126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79.</w:t>
            </w:r>
          </w:p>
        </w:tc>
        <w:tc>
          <w:tcPr>
            <w:tcW w:w="3731"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Pravilnik o fitosanitarnim mjerama za sprječavanje širenja i suzbijanje kalifornijske štitaste vaši Quadraspidotus perniciosus comst.</w:t>
            </w:r>
          </w:p>
        </w:tc>
        <w:tc>
          <w:tcPr>
            <w:tcW w:w="1615"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4.11.</w:t>
            </w:r>
          </w:p>
        </w:tc>
        <w:tc>
          <w:tcPr>
            <w:tcW w:w="1582"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5.11.</w:t>
            </w:r>
          </w:p>
        </w:tc>
        <w:tc>
          <w:tcPr>
            <w:tcW w:w="1339"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7.11.</w:t>
            </w:r>
          </w:p>
        </w:tc>
      </w:tr>
      <w:tr w:rsidR="00D636FC" w:rsidRPr="00F9150E" w:rsidTr="00372EF2">
        <w:trPr>
          <w:trHeight w:val="57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80.</w:t>
            </w:r>
          </w:p>
        </w:tc>
        <w:tc>
          <w:tcPr>
            <w:tcW w:w="3731" w:type="dxa"/>
            <w:tcBorders>
              <w:top w:val="nil"/>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Pravilnik</w:t>
            </w:r>
            <w:r w:rsidRPr="0077055B">
              <w:rPr>
                <w:rFonts w:ascii="Times New Roman" w:hAnsi="Times New Roman"/>
                <w:color w:val="000000"/>
                <w:sz w:val="24"/>
                <w:szCs w:val="24"/>
                <w:lang w:val="it-IT"/>
              </w:rPr>
              <w:br/>
              <w:t xml:space="preserve">o identifikaciji i registraciji svinja </w:t>
            </w:r>
          </w:p>
        </w:tc>
        <w:tc>
          <w:tcPr>
            <w:tcW w:w="1615"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5.11.</w:t>
            </w:r>
          </w:p>
        </w:tc>
        <w:tc>
          <w:tcPr>
            <w:tcW w:w="1582"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5.11.</w:t>
            </w:r>
          </w:p>
        </w:tc>
        <w:tc>
          <w:tcPr>
            <w:tcW w:w="1339"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7.11.</w:t>
            </w:r>
          </w:p>
        </w:tc>
      </w:tr>
      <w:tr w:rsidR="00D636FC" w:rsidRPr="00F9150E" w:rsidTr="00372EF2">
        <w:trPr>
          <w:trHeight w:val="6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81.</w:t>
            </w:r>
          </w:p>
        </w:tc>
        <w:tc>
          <w:tcPr>
            <w:tcW w:w="3731" w:type="dxa"/>
            <w:tcBorders>
              <w:top w:val="nil"/>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Pravilnik o priznavanju registracije sredstava za zaštitu bilja</w:t>
            </w:r>
          </w:p>
        </w:tc>
        <w:tc>
          <w:tcPr>
            <w:tcW w:w="1615"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19.11.</w:t>
            </w:r>
          </w:p>
        </w:tc>
        <w:tc>
          <w:tcPr>
            <w:tcW w:w="1582"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20.11.</w:t>
            </w:r>
          </w:p>
        </w:tc>
        <w:tc>
          <w:tcPr>
            <w:tcW w:w="1339"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24.11.</w:t>
            </w:r>
          </w:p>
        </w:tc>
      </w:tr>
      <w:tr w:rsidR="00D636FC" w:rsidRPr="00F9150E" w:rsidTr="00372EF2">
        <w:trPr>
          <w:trHeight w:val="6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82.</w:t>
            </w:r>
          </w:p>
        </w:tc>
        <w:tc>
          <w:tcPr>
            <w:tcW w:w="3731"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xml:space="preserve">Pravilnik o operativnoj licenci za obavljanje komercijalnog vazdušnog prevoza </w:t>
            </w:r>
            <w:r w:rsidRPr="00F9150E">
              <w:rPr>
                <w:rFonts w:ascii="Times New Roman" w:hAnsi="Times New Roman"/>
                <w:b/>
                <w:bCs/>
                <w:color w:val="FF0000"/>
                <w:sz w:val="24"/>
                <w:szCs w:val="24"/>
              </w:rPr>
              <w:t xml:space="preserve"> </w:t>
            </w:r>
          </w:p>
        </w:tc>
        <w:tc>
          <w:tcPr>
            <w:tcW w:w="1615"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8.12.</w:t>
            </w:r>
          </w:p>
        </w:tc>
        <w:tc>
          <w:tcPr>
            <w:tcW w:w="1582"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w:t>
            </w:r>
          </w:p>
        </w:tc>
        <w:tc>
          <w:tcPr>
            <w:tcW w:w="1339"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w:t>
            </w:r>
          </w:p>
        </w:tc>
      </w:tr>
      <w:tr w:rsidR="00D636FC" w:rsidRPr="00F9150E" w:rsidTr="00372EF2">
        <w:trPr>
          <w:trHeight w:val="94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83.</w:t>
            </w:r>
          </w:p>
        </w:tc>
        <w:tc>
          <w:tcPr>
            <w:tcW w:w="3731" w:type="dxa"/>
            <w:tcBorders>
              <w:top w:val="nil"/>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Pr>
                <w:rFonts w:ascii="Times New Roman" w:hAnsi="Times New Roman"/>
                <w:color w:val="000000"/>
                <w:sz w:val="24"/>
                <w:szCs w:val="24"/>
                <w:lang w:val="it-IT"/>
              </w:rPr>
              <w:t>Pravilnik o izmjeni P</w:t>
            </w:r>
            <w:r w:rsidRPr="0077055B">
              <w:rPr>
                <w:rFonts w:ascii="Times New Roman" w:hAnsi="Times New Roman"/>
                <w:color w:val="000000"/>
                <w:sz w:val="24"/>
                <w:szCs w:val="24"/>
                <w:lang w:val="it-IT"/>
              </w:rPr>
              <w:t xml:space="preserve">ravilnika o načinu identifikacije i registracije goveda i vođenju registara i elektronske baze podataka  </w:t>
            </w:r>
          </w:p>
        </w:tc>
        <w:tc>
          <w:tcPr>
            <w:tcW w:w="1615" w:type="dxa"/>
            <w:tcBorders>
              <w:top w:val="nil"/>
              <w:left w:val="nil"/>
              <w:bottom w:val="single" w:sz="4" w:space="0" w:color="auto"/>
              <w:right w:val="single" w:sz="4" w:space="0" w:color="auto"/>
            </w:tcBorders>
            <w:shd w:val="clear" w:color="auto" w:fill="auto"/>
            <w:noWrap/>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 </w:t>
            </w:r>
          </w:p>
        </w:tc>
        <w:tc>
          <w:tcPr>
            <w:tcW w:w="1582"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13.11.</w:t>
            </w:r>
          </w:p>
        </w:tc>
        <w:tc>
          <w:tcPr>
            <w:tcW w:w="1339"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21.11.</w:t>
            </w:r>
          </w:p>
        </w:tc>
      </w:tr>
      <w:tr w:rsidR="00D636FC" w:rsidRPr="00F9150E" w:rsidTr="00372EF2">
        <w:trPr>
          <w:trHeight w:val="94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84.</w:t>
            </w:r>
          </w:p>
        </w:tc>
        <w:tc>
          <w:tcPr>
            <w:tcW w:w="3731"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xml:space="preserve">Pravilnik o mjerama za sprječavanje pojave, otkrivanje, suzbijanje i iskorjenjivanje zarazne bolesti plavog jezika    </w:t>
            </w:r>
            <w:r w:rsidRPr="00F9150E">
              <w:rPr>
                <w:rFonts w:ascii="Times New Roman" w:hAnsi="Times New Roman"/>
                <w:b/>
                <w:bCs/>
                <w:color w:val="FF0000"/>
                <w:sz w:val="24"/>
                <w:szCs w:val="24"/>
              </w:rPr>
              <w:t xml:space="preserve"> </w:t>
            </w:r>
          </w:p>
        </w:tc>
        <w:tc>
          <w:tcPr>
            <w:tcW w:w="1615"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5.12.                8.12.</w:t>
            </w:r>
          </w:p>
        </w:tc>
        <w:tc>
          <w:tcPr>
            <w:tcW w:w="1582"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w:t>
            </w:r>
          </w:p>
        </w:tc>
        <w:tc>
          <w:tcPr>
            <w:tcW w:w="1339"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w:t>
            </w:r>
          </w:p>
        </w:tc>
      </w:tr>
      <w:tr w:rsidR="00D636FC" w:rsidRPr="00F9150E" w:rsidTr="00372EF2">
        <w:trPr>
          <w:trHeight w:val="157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85.</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xml:space="preserve">Pravilnik o ocjenjivanju usaglašenosti i pogodnosti za upotrebu sastavnih djelova interoperabilnosti, izdavanju dozvole za tip vozila, izdavanju dozvole za korišćenje vozila i tehničkom pregledu vozila  </w:t>
            </w:r>
            <w:r w:rsidRPr="00F9150E">
              <w:rPr>
                <w:rFonts w:ascii="Times New Roman" w:hAnsi="Times New Roman"/>
                <w:b/>
                <w:bCs/>
                <w:color w:val="FF0000"/>
                <w:sz w:val="24"/>
                <w:szCs w:val="24"/>
              </w:rPr>
              <w:t xml:space="preserve"> </w:t>
            </w: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19.12.</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w:t>
            </w:r>
          </w:p>
        </w:tc>
      </w:tr>
      <w:tr w:rsidR="00D636FC" w:rsidRPr="00F9150E" w:rsidTr="00372EF2">
        <w:trPr>
          <w:trHeight w:val="63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sidRPr="00F9150E">
              <w:rPr>
                <w:rFonts w:ascii="Times New Roman" w:hAnsi="Times New Roman"/>
                <w:b/>
                <w:bCs/>
                <w:color w:val="000000"/>
                <w:sz w:val="24"/>
                <w:szCs w:val="24"/>
              </w:rPr>
              <w:t>86.</w:t>
            </w:r>
          </w:p>
        </w:tc>
        <w:tc>
          <w:tcPr>
            <w:tcW w:w="3731" w:type="dxa"/>
            <w:tcBorders>
              <w:top w:val="single" w:sz="4" w:space="0" w:color="auto"/>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 xml:space="preserve">Pravilnik o sadržaju zahtjeva za priznavanje sorti </w:t>
            </w:r>
            <w:r w:rsidRPr="0077055B">
              <w:rPr>
                <w:rFonts w:ascii="Times New Roman" w:hAnsi="Times New Roman"/>
                <w:color w:val="FF0000"/>
                <w:sz w:val="24"/>
                <w:szCs w:val="24"/>
                <w:lang w:val="it-IT"/>
              </w:rPr>
              <w:t xml:space="preserve">  </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11.12.</w:t>
            </w:r>
          </w:p>
        </w:tc>
        <w:tc>
          <w:tcPr>
            <w:tcW w:w="1582" w:type="dxa"/>
            <w:tcBorders>
              <w:top w:val="single" w:sz="4" w:space="0" w:color="auto"/>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12.12.</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w:t>
            </w:r>
          </w:p>
        </w:tc>
      </w:tr>
      <w:tr w:rsidR="00D636FC" w:rsidRPr="00F9150E" w:rsidTr="00372EF2">
        <w:trPr>
          <w:trHeight w:val="100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87</w:t>
            </w:r>
            <w:r w:rsidRPr="00F9150E">
              <w:rPr>
                <w:rFonts w:ascii="Times New Roman" w:hAnsi="Times New Roman"/>
                <w:b/>
                <w:bCs/>
                <w:color w:val="000000"/>
                <w:sz w:val="24"/>
                <w:szCs w:val="24"/>
              </w:rPr>
              <w:t>.</w:t>
            </w:r>
          </w:p>
        </w:tc>
        <w:tc>
          <w:tcPr>
            <w:tcW w:w="3731"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xml:space="preserve">Pravilnik o zvanjima i uslovima za sticanje zvanja i izdavanje ovlašćenja za članove posade pomorskih brodova   </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30.12.</w:t>
            </w:r>
          </w:p>
        </w:tc>
        <w:tc>
          <w:tcPr>
            <w:tcW w:w="1582" w:type="dxa"/>
            <w:tcBorders>
              <w:top w:val="single" w:sz="4" w:space="0" w:color="auto"/>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w:t>
            </w:r>
          </w:p>
        </w:tc>
      </w:tr>
      <w:tr w:rsidR="00D636FC" w:rsidRPr="00F9150E" w:rsidTr="00372EF2">
        <w:trPr>
          <w:trHeight w:val="170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88</w:t>
            </w:r>
            <w:r w:rsidRPr="00F9150E">
              <w:rPr>
                <w:rFonts w:ascii="Times New Roman" w:hAnsi="Times New Roman"/>
                <w:b/>
                <w:bCs/>
                <w:color w:val="000000"/>
                <w:sz w:val="24"/>
                <w:szCs w:val="24"/>
              </w:rPr>
              <w:t>.</w:t>
            </w:r>
          </w:p>
        </w:tc>
        <w:tc>
          <w:tcPr>
            <w:tcW w:w="3731" w:type="dxa"/>
            <w:tcBorders>
              <w:top w:val="single" w:sz="4" w:space="0" w:color="auto"/>
              <w:left w:val="single" w:sz="4" w:space="0" w:color="auto"/>
              <w:bottom w:val="single" w:sz="4" w:space="0" w:color="auto"/>
              <w:right w:val="single" w:sz="4" w:space="0" w:color="auto"/>
            </w:tcBorders>
            <w:shd w:val="clear" w:color="auto" w:fill="auto"/>
            <w:hideMark/>
          </w:tcPr>
          <w:p w:rsidR="00D636FC" w:rsidRPr="00F9150E" w:rsidRDefault="00D636FC" w:rsidP="00372EF2">
            <w:pPr>
              <w:spacing w:after="240" w:line="240" w:lineRule="auto"/>
              <w:jc w:val="center"/>
              <w:rPr>
                <w:rFonts w:ascii="Times New Roman" w:hAnsi="Times New Roman"/>
                <w:color w:val="000000"/>
                <w:sz w:val="24"/>
                <w:szCs w:val="24"/>
              </w:rPr>
            </w:pPr>
            <w:r w:rsidRPr="00F9150E">
              <w:rPr>
                <w:rFonts w:ascii="Times New Roman" w:hAnsi="Times New Roman"/>
                <w:color w:val="000000"/>
                <w:sz w:val="24"/>
                <w:szCs w:val="24"/>
              </w:rPr>
              <w:t>Pravilnik o izmjenama Pravilnika o minimalno-tehničkim uslovima u pogledu opreme i uređenja poslovnica turističkih agencija i načinu utvrđi</w:t>
            </w:r>
            <w:r>
              <w:rPr>
                <w:rFonts w:ascii="Times New Roman" w:hAnsi="Times New Roman"/>
                <w:color w:val="000000"/>
                <w:sz w:val="24"/>
                <w:szCs w:val="24"/>
              </w:rPr>
              <w:t>vanja ispunjenosti tih uslova</w:t>
            </w: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F9150E">
              <w:rPr>
                <w:rFonts w:ascii="Times New Roman" w:hAnsi="Times New Roman"/>
                <w:color w:val="000000"/>
                <w:sz w:val="24"/>
                <w:szCs w:val="24"/>
              </w:rPr>
              <w:t>17.12.</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18.12.</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26.12.</w:t>
            </w:r>
          </w:p>
        </w:tc>
      </w:tr>
      <w:tr w:rsidR="00D636FC" w:rsidRPr="00F9150E" w:rsidTr="00372EF2">
        <w:trPr>
          <w:trHeight w:val="126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lastRenderedPageBreak/>
              <w:t>89</w:t>
            </w:r>
            <w:r w:rsidRPr="00F9150E">
              <w:rPr>
                <w:rFonts w:ascii="Times New Roman" w:hAnsi="Times New Roman"/>
                <w:b/>
                <w:bCs/>
                <w:color w:val="000000"/>
                <w:sz w:val="24"/>
                <w:szCs w:val="24"/>
              </w:rPr>
              <w:t>.</w:t>
            </w:r>
          </w:p>
        </w:tc>
        <w:tc>
          <w:tcPr>
            <w:tcW w:w="3731" w:type="dxa"/>
            <w:tcBorders>
              <w:top w:val="single" w:sz="4" w:space="0" w:color="auto"/>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xml:space="preserve">Pravilnik o izmjenama i dopunama Pravilnika  o načinu korišćenja, održavanja, zaštite, označavanja, kao i dužini obale, nazivu i mjestu ribarske poste   </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24.12.</w:t>
            </w:r>
          </w:p>
        </w:tc>
        <w:tc>
          <w:tcPr>
            <w:tcW w:w="1582" w:type="dxa"/>
            <w:tcBorders>
              <w:top w:val="single" w:sz="4" w:space="0" w:color="auto"/>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24.12.</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w:t>
            </w:r>
          </w:p>
        </w:tc>
      </w:tr>
      <w:tr w:rsidR="00D636FC" w:rsidRPr="00F9150E" w:rsidTr="00372EF2">
        <w:trPr>
          <w:trHeight w:val="6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90</w:t>
            </w:r>
            <w:r w:rsidRPr="00F9150E">
              <w:rPr>
                <w:rFonts w:ascii="Times New Roman" w:hAnsi="Times New Roman"/>
                <w:b/>
                <w:bCs/>
                <w:color w:val="000000"/>
                <w:sz w:val="24"/>
                <w:szCs w:val="24"/>
              </w:rPr>
              <w:t>.</w:t>
            </w:r>
          </w:p>
        </w:tc>
        <w:tc>
          <w:tcPr>
            <w:tcW w:w="3731" w:type="dxa"/>
            <w:tcBorders>
              <w:top w:val="nil"/>
              <w:left w:val="nil"/>
              <w:bottom w:val="single" w:sz="4" w:space="0" w:color="auto"/>
              <w:right w:val="single" w:sz="4" w:space="0" w:color="auto"/>
            </w:tcBorders>
            <w:shd w:val="clear" w:color="auto" w:fill="auto"/>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 xml:space="preserve">Pravilnik o načinu lova sokolarenjem i načinu vođenja evidencije ptica grabljivica   </w:t>
            </w:r>
          </w:p>
        </w:tc>
        <w:tc>
          <w:tcPr>
            <w:tcW w:w="1615"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24.12.</w:t>
            </w:r>
          </w:p>
        </w:tc>
        <w:tc>
          <w:tcPr>
            <w:tcW w:w="1582"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24.12.</w:t>
            </w:r>
          </w:p>
        </w:tc>
        <w:tc>
          <w:tcPr>
            <w:tcW w:w="1339" w:type="dxa"/>
            <w:tcBorders>
              <w:top w:val="nil"/>
              <w:left w:val="nil"/>
              <w:bottom w:val="single" w:sz="4" w:space="0" w:color="auto"/>
              <w:right w:val="single" w:sz="4" w:space="0" w:color="auto"/>
            </w:tcBorders>
            <w:shd w:val="clear" w:color="auto" w:fill="auto"/>
            <w:noWrap/>
            <w:vAlign w:val="bottom"/>
            <w:hideMark/>
          </w:tcPr>
          <w:p w:rsidR="00D636FC" w:rsidRPr="00F9150E" w:rsidRDefault="00D636FC" w:rsidP="00372EF2">
            <w:pPr>
              <w:spacing w:after="0" w:line="240" w:lineRule="auto"/>
              <w:jc w:val="center"/>
              <w:rPr>
                <w:rFonts w:ascii="Times New Roman" w:hAnsi="Times New Roman"/>
                <w:color w:val="000000"/>
                <w:sz w:val="24"/>
                <w:szCs w:val="24"/>
              </w:rPr>
            </w:pPr>
            <w:r w:rsidRPr="00F9150E">
              <w:rPr>
                <w:rFonts w:ascii="Times New Roman" w:hAnsi="Times New Roman"/>
                <w:color w:val="000000"/>
                <w:sz w:val="24"/>
                <w:szCs w:val="24"/>
              </w:rPr>
              <w:t>26.12.</w:t>
            </w:r>
          </w:p>
        </w:tc>
      </w:tr>
    </w:tbl>
    <w:p w:rsidR="00D636FC" w:rsidRDefault="00D636FC" w:rsidP="0047390E">
      <w:pPr>
        <w:jc w:val="center"/>
      </w:pPr>
    </w:p>
    <w:p w:rsidR="00D636FC" w:rsidRDefault="00D636FC" w:rsidP="00D636FC">
      <w:pPr>
        <w:jc w:val="center"/>
        <w:rPr>
          <w:rFonts w:ascii="Times New Roman" w:hAnsi="Times New Roman"/>
          <w:b/>
          <w:sz w:val="24"/>
          <w:szCs w:val="24"/>
          <w:u w:val="single"/>
        </w:rPr>
      </w:pPr>
      <w:r>
        <w:rPr>
          <w:rFonts w:ascii="Times New Roman" w:eastAsia="Calibri" w:hAnsi="Times New Roman"/>
          <w:b/>
          <w:sz w:val="24"/>
          <w:szCs w:val="24"/>
          <w:u w:val="single"/>
        </w:rPr>
        <w:t xml:space="preserve">4. UPUTSTVA I </w:t>
      </w:r>
      <w:r w:rsidRPr="00833307">
        <w:rPr>
          <w:rFonts w:ascii="Times New Roman" w:eastAsia="Calibri" w:hAnsi="Times New Roman"/>
          <w:b/>
          <w:sz w:val="24"/>
          <w:szCs w:val="24"/>
          <w:u w:val="single"/>
        </w:rPr>
        <w:t>NAREDBE</w:t>
      </w:r>
    </w:p>
    <w:tbl>
      <w:tblPr>
        <w:tblW w:w="9087" w:type="dxa"/>
        <w:tblInd w:w="93" w:type="dxa"/>
        <w:tblLayout w:type="fixed"/>
        <w:tblLook w:val="04A0"/>
      </w:tblPr>
      <w:tblGrid>
        <w:gridCol w:w="820"/>
        <w:gridCol w:w="3731"/>
        <w:gridCol w:w="1560"/>
        <w:gridCol w:w="1701"/>
        <w:gridCol w:w="1275"/>
      </w:tblGrid>
      <w:tr w:rsidR="00D636FC" w:rsidRPr="00864B86" w:rsidTr="00372EF2">
        <w:trPr>
          <w:trHeight w:val="1686"/>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6FC" w:rsidRPr="00864B86" w:rsidRDefault="00D636FC" w:rsidP="00372EF2">
            <w:pPr>
              <w:spacing w:after="0" w:line="240" w:lineRule="auto"/>
              <w:jc w:val="center"/>
              <w:rPr>
                <w:rFonts w:ascii="Times New Roman" w:hAnsi="Times New Roman"/>
                <w:b/>
                <w:bCs/>
                <w:color w:val="000000"/>
                <w:sz w:val="20"/>
                <w:szCs w:val="20"/>
              </w:rPr>
            </w:pPr>
            <w:r w:rsidRPr="00864B86">
              <w:rPr>
                <w:rFonts w:ascii="Times New Roman" w:hAnsi="Times New Roman"/>
                <w:b/>
                <w:bCs/>
                <w:color w:val="000000"/>
                <w:sz w:val="20"/>
                <w:szCs w:val="20"/>
              </w:rPr>
              <w:t>Rb.</w:t>
            </w:r>
          </w:p>
        </w:tc>
        <w:tc>
          <w:tcPr>
            <w:tcW w:w="3731" w:type="dxa"/>
            <w:tcBorders>
              <w:top w:val="single" w:sz="4" w:space="0" w:color="auto"/>
              <w:left w:val="nil"/>
              <w:bottom w:val="single" w:sz="4" w:space="0" w:color="auto"/>
              <w:right w:val="single" w:sz="4" w:space="0" w:color="auto"/>
            </w:tcBorders>
            <w:shd w:val="clear" w:color="auto" w:fill="auto"/>
            <w:vAlign w:val="center"/>
            <w:hideMark/>
          </w:tcPr>
          <w:p w:rsidR="00D636FC" w:rsidRPr="00864B86" w:rsidRDefault="00D636FC" w:rsidP="00372EF2">
            <w:pPr>
              <w:spacing w:after="0" w:line="240" w:lineRule="auto"/>
              <w:jc w:val="center"/>
              <w:rPr>
                <w:rFonts w:ascii="Times New Roman" w:hAnsi="Times New Roman"/>
                <w:b/>
                <w:bCs/>
                <w:color w:val="000000"/>
                <w:sz w:val="20"/>
                <w:szCs w:val="20"/>
              </w:rPr>
            </w:pPr>
            <w:r w:rsidRPr="00864B86">
              <w:rPr>
                <w:rFonts w:ascii="Times New Roman" w:hAnsi="Times New Roman"/>
                <w:b/>
                <w:bCs/>
                <w:color w:val="000000"/>
                <w:sz w:val="20"/>
                <w:szCs w:val="20"/>
              </w:rPr>
              <w:t>Naziv</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636FC" w:rsidRPr="00864B86" w:rsidRDefault="00D636FC" w:rsidP="00372EF2">
            <w:pPr>
              <w:spacing w:after="0" w:line="240" w:lineRule="auto"/>
              <w:jc w:val="center"/>
              <w:rPr>
                <w:rFonts w:ascii="Times New Roman" w:hAnsi="Times New Roman"/>
                <w:b/>
                <w:bCs/>
                <w:color w:val="000000"/>
                <w:sz w:val="20"/>
                <w:szCs w:val="20"/>
              </w:rPr>
            </w:pPr>
            <w:r w:rsidRPr="00864B86">
              <w:rPr>
                <w:rFonts w:ascii="Times New Roman" w:hAnsi="Times New Roman"/>
                <w:b/>
                <w:bCs/>
                <w:color w:val="000000"/>
                <w:sz w:val="20"/>
                <w:szCs w:val="20"/>
              </w:rPr>
              <w:t>Primjedbe i sugestije</w:t>
            </w:r>
            <w:r w:rsidRPr="00864B86">
              <w:rPr>
                <w:rFonts w:ascii="Times New Roman" w:hAnsi="Times New Roman"/>
                <w:b/>
                <w:bCs/>
                <w:color w:val="000000"/>
                <w:sz w:val="20"/>
                <w:szCs w:val="20"/>
              </w:rPr>
              <w:br/>
              <w:t xml:space="preserve">date u neposrednoj saradnji i </w:t>
            </w:r>
            <w:r w:rsidRPr="00864B86">
              <w:rPr>
                <w:rFonts w:ascii="Times New Roman" w:hAnsi="Times New Roman"/>
                <w:b/>
                <w:bCs/>
                <w:color w:val="000000"/>
                <w:sz w:val="20"/>
                <w:szCs w:val="20"/>
              </w:rPr>
              <w:br/>
              <w:t>pisanim putem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636FC" w:rsidRPr="00864B86" w:rsidRDefault="00D636FC" w:rsidP="00372EF2">
            <w:pPr>
              <w:spacing w:after="0" w:line="240" w:lineRule="auto"/>
              <w:jc w:val="center"/>
              <w:rPr>
                <w:rFonts w:ascii="Times New Roman" w:hAnsi="Times New Roman"/>
                <w:b/>
                <w:bCs/>
                <w:color w:val="000000"/>
                <w:sz w:val="20"/>
                <w:szCs w:val="20"/>
              </w:rPr>
            </w:pPr>
            <w:r w:rsidRPr="00864B86">
              <w:rPr>
                <w:rFonts w:ascii="Times New Roman" w:hAnsi="Times New Roman"/>
                <w:b/>
                <w:bCs/>
                <w:color w:val="000000"/>
                <w:sz w:val="20"/>
                <w:szCs w:val="20"/>
              </w:rPr>
              <w:t>Konačno mišljenje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636FC" w:rsidRPr="00864B86" w:rsidRDefault="00D636FC" w:rsidP="00372EF2">
            <w:pPr>
              <w:spacing w:after="0" w:line="240" w:lineRule="auto"/>
              <w:jc w:val="center"/>
              <w:rPr>
                <w:rFonts w:ascii="Times New Roman" w:hAnsi="Times New Roman"/>
                <w:b/>
                <w:bCs/>
                <w:color w:val="000000"/>
                <w:sz w:val="20"/>
                <w:szCs w:val="20"/>
              </w:rPr>
            </w:pPr>
            <w:r w:rsidRPr="00864B86">
              <w:rPr>
                <w:rFonts w:ascii="Times New Roman" w:hAnsi="Times New Roman"/>
                <w:b/>
                <w:bCs/>
                <w:color w:val="000000"/>
                <w:sz w:val="20"/>
                <w:szCs w:val="20"/>
              </w:rPr>
              <w:t>Dat nalog za objavljivanje</w:t>
            </w:r>
          </w:p>
        </w:tc>
      </w:tr>
      <w:tr w:rsidR="00D636FC" w:rsidRPr="00864B86" w:rsidTr="00372EF2">
        <w:trPr>
          <w:trHeight w:val="6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636FC" w:rsidRPr="00864B86" w:rsidRDefault="00D636FC" w:rsidP="00372EF2">
            <w:pPr>
              <w:spacing w:after="0" w:line="240" w:lineRule="auto"/>
              <w:jc w:val="right"/>
              <w:rPr>
                <w:rFonts w:ascii="Times New Roman" w:hAnsi="Times New Roman"/>
                <w:b/>
                <w:color w:val="000000"/>
                <w:sz w:val="24"/>
                <w:szCs w:val="24"/>
              </w:rPr>
            </w:pPr>
            <w:r w:rsidRPr="00864B86">
              <w:rPr>
                <w:rFonts w:ascii="Times New Roman" w:hAnsi="Times New Roman"/>
                <w:b/>
                <w:color w:val="000000"/>
                <w:sz w:val="24"/>
                <w:szCs w:val="24"/>
              </w:rPr>
              <w:t>1.</w:t>
            </w:r>
          </w:p>
        </w:tc>
        <w:tc>
          <w:tcPr>
            <w:tcW w:w="3731" w:type="dxa"/>
            <w:tcBorders>
              <w:top w:val="nil"/>
              <w:left w:val="nil"/>
              <w:bottom w:val="single" w:sz="4" w:space="0" w:color="auto"/>
              <w:right w:val="single" w:sz="4" w:space="0" w:color="auto"/>
            </w:tcBorders>
            <w:shd w:val="clear" w:color="auto" w:fill="auto"/>
            <w:vAlign w:val="bottom"/>
            <w:hideMark/>
          </w:tcPr>
          <w:p w:rsidR="00D636FC" w:rsidRPr="00864B86" w:rsidRDefault="00D636FC" w:rsidP="00372EF2">
            <w:pPr>
              <w:spacing w:after="0" w:line="240" w:lineRule="auto"/>
              <w:jc w:val="center"/>
              <w:rPr>
                <w:rFonts w:ascii="Times New Roman" w:hAnsi="Times New Roman"/>
                <w:color w:val="000000"/>
                <w:sz w:val="24"/>
                <w:szCs w:val="24"/>
              </w:rPr>
            </w:pPr>
            <w:r w:rsidRPr="00864B86">
              <w:rPr>
                <w:rFonts w:ascii="Times New Roman" w:hAnsi="Times New Roman"/>
                <w:color w:val="000000"/>
                <w:sz w:val="24"/>
                <w:szCs w:val="24"/>
              </w:rPr>
              <w:t>Uputstvo o načinu rada i vršenju poslova za obračun i naplatu boravišne takse na plovnim objektima nautičkog turizma</w:t>
            </w:r>
          </w:p>
        </w:tc>
        <w:tc>
          <w:tcPr>
            <w:tcW w:w="1560" w:type="dxa"/>
            <w:tcBorders>
              <w:top w:val="nil"/>
              <w:left w:val="nil"/>
              <w:bottom w:val="single" w:sz="4" w:space="0" w:color="auto"/>
              <w:right w:val="single" w:sz="4" w:space="0" w:color="auto"/>
            </w:tcBorders>
            <w:shd w:val="clear" w:color="auto" w:fill="auto"/>
            <w:noWrap/>
            <w:vAlign w:val="bottom"/>
            <w:hideMark/>
          </w:tcPr>
          <w:p w:rsidR="00D636FC" w:rsidRPr="00864B86" w:rsidRDefault="00D636FC" w:rsidP="00372EF2">
            <w:pPr>
              <w:spacing w:after="0" w:line="240" w:lineRule="auto"/>
              <w:jc w:val="center"/>
              <w:rPr>
                <w:rFonts w:ascii="Times New Roman" w:hAnsi="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D636FC" w:rsidRPr="00864B86" w:rsidRDefault="00D636FC" w:rsidP="00372EF2">
            <w:pPr>
              <w:spacing w:after="0" w:line="240" w:lineRule="auto"/>
              <w:jc w:val="center"/>
              <w:rPr>
                <w:rFonts w:ascii="Times New Roman" w:hAnsi="Times New Roman"/>
                <w:color w:val="000000"/>
                <w:sz w:val="24"/>
                <w:szCs w:val="24"/>
              </w:rPr>
            </w:pPr>
            <w:r w:rsidRPr="00864B86">
              <w:rPr>
                <w:rFonts w:ascii="Times New Roman" w:hAnsi="Times New Roman"/>
                <w:color w:val="000000"/>
                <w:sz w:val="24"/>
                <w:szCs w:val="24"/>
              </w:rPr>
              <w:t>18.7.</w:t>
            </w:r>
          </w:p>
        </w:tc>
        <w:tc>
          <w:tcPr>
            <w:tcW w:w="1275" w:type="dxa"/>
            <w:tcBorders>
              <w:top w:val="nil"/>
              <w:left w:val="nil"/>
              <w:bottom w:val="single" w:sz="4" w:space="0" w:color="auto"/>
              <w:right w:val="single" w:sz="4" w:space="0" w:color="auto"/>
            </w:tcBorders>
            <w:shd w:val="clear" w:color="auto" w:fill="auto"/>
            <w:noWrap/>
            <w:vAlign w:val="bottom"/>
            <w:hideMark/>
          </w:tcPr>
          <w:p w:rsidR="00D636FC" w:rsidRPr="00864B86" w:rsidRDefault="00D636FC" w:rsidP="00372EF2">
            <w:pPr>
              <w:spacing w:after="0" w:line="240" w:lineRule="auto"/>
              <w:jc w:val="center"/>
              <w:rPr>
                <w:rFonts w:ascii="Times New Roman" w:hAnsi="Times New Roman"/>
                <w:color w:val="000000"/>
                <w:sz w:val="24"/>
                <w:szCs w:val="24"/>
              </w:rPr>
            </w:pPr>
          </w:p>
        </w:tc>
      </w:tr>
      <w:tr w:rsidR="00D636FC" w:rsidRPr="00864B86" w:rsidTr="00372EF2">
        <w:trPr>
          <w:trHeight w:val="6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636FC" w:rsidRPr="00864B86" w:rsidRDefault="00D636FC" w:rsidP="00372EF2">
            <w:pPr>
              <w:spacing w:after="0" w:line="240" w:lineRule="auto"/>
              <w:jc w:val="right"/>
              <w:rPr>
                <w:rFonts w:ascii="Times New Roman" w:hAnsi="Times New Roman"/>
                <w:b/>
                <w:color w:val="000000"/>
                <w:sz w:val="24"/>
                <w:szCs w:val="24"/>
              </w:rPr>
            </w:pPr>
            <w:r w:rsidRPr="00864B86">
              <w:rPr>
                <w:rFonts w:ascii="Times New Roman" w:hAnsi="Times New Roman"/>
                <w:b/>
                <w:color w:val="000000"/>
                <w:sz w:val="24"/>
                <w:szCs w:val="24"/>
              </w:rPr>
              <w:t>2.</w:t>
            </w:r>
          </w:p>
        </w:tc>
        <w:tc>
          <w:tcPr>
            <w:tcW w:w="3731" w:type="dxa"/>
            <w:tcBorders>
              <w:top w:val="nil"/>
              <w:left w:val="nil"/>
              <w:bottom w:val="single" w:sz="4" w:space="0" w:color="auto"/>
              <w:right w:val="single" w:sz="4" w:space="0" w:color="auto"/>
            </w:tcBorders>
            <w:shd w:val="clear" w:color="auto" w:fill="auto"/>
            <w:vAlign w:val="bottom"/>
            <w:hideMark/>
          </w:tcPr>
          <w:p w:rsidR="00D636FC" w:rsidRPr="00864B86" w:rsidRDefault="00D636FC" w:rsidP="00372EF2">
            <w:pPr>
              <w:spacing w:after="0" w:line="240" w:lineRule="auto"/>
              <w:jc w:val="center"/>
              <w:rPr>
                <w:rFonts w:ascii="Times New Roman" w:hAnsi="Times New Roman"/>
                <w:color w:val="000000"/>
                <w:sz w:val="24"/>
                <w:szCs w:val="24"/>
              </w:rPr>
            </w:pPr>
            <w:r w:rsidRPr="00864B86">
              <w:rPr>
                <w:rFonts w:ascii="Times New Roman" w:hAnsi="Times New Roman"/>
                <w:color w:val="000000"/>
                <w:sz w:val="24"/>
                <w:szCs w:val="24"/>
              </w:rPr>
              <w:t>Uputstvo za suzbijanje štetnog organizma Diabrotica virgifera virgifera  Le Conte u područjima gdje je njeno prisustvo potvrđeno</w:t>
            </w:r>
          </w:p>
        </w:tc>
        <w:tc>
          <w:tcPr>
            <w:tcW w:w="1560" w:type="dxa"/>
            <w:tcBorders>
              <w:top w:val="nil"/>
              <w:left w:val="nil"/>
              <w:bottom w:val="single" w:sz="4" w:space="0" w:color="auto"/>
              <w:right w:val="single" w:sz="4" w:space="0" w:color="auto"/>
            </w:tcBorders>
            <w:shd w:val="clear" w:color="auto" w:fill="auto"/>
            <w:noWrap/>
            <w:vAlign w:val="bottom"/>
            <w:hideMark/>
          </w:tcPr>
          <w:p w:rsidR="00D636FC" w:rsidRPr="00864B86" w:rsidRDefault="00D636FC" w:rsidP="00372EF2">
            <w:pPr>
              <w:spacing w:after="0" w:line="240" w:lineRule="auto"/>
              <w:jc w:val="center"/>
              <w:rPr>
                <w:rFonts w:ascii="Times New Roman" w:hAnsi="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D636FC" w:rsidRPr="00864B86" w:rsidRDefault="00D636FC" w:rsidP="00372EF2">
            <w:pPr>
              <w:spacing w:after="0" w:line="240" w:lineRule="auto"/>
              <w:jc w:val="center"/>
              <w:rPr>
                <w:rFonts w:ascii="Times New Roman" w:hAnsi="Times New Roman"/>
                <w:color w:val="000000"/>
                <w:sz w:val="24"/>
                <w:szCs w:val="24"/>
              </w:rPr>
            </w:pPr>
          </w:p>
        </w:tc>
        <w:tc>
          <w:tcPr>
            <w:tcW w:w="1275" w:type="dxa"/>
            <w:tcBorders>
              <w:top w:val="nil"/>
              <w:left w:val="nil"/>
              <w:bottom w:val="single" w:sz="4" w:space="0" w:color="auto"/>
              <w:right w:val="single" w:sz="4" w:space="0" w:color="auto"/>
            </w:tcBorders>
            <w:shd w:val="clear" w:color="auto" w:fill="auto"/>
            <w:noWrap/>
            <w:vAlign w:val="bottom"/>
            <w:hideMark/>
          </w:tcPr>
          <w:p w:rsidR="00D636FC" w:rsidRPr="00864B86" w:rsidRDefault="00D636FC" w:rsidP="00372EF2">
            <w:pPr>
              <w:spacing w:after="0" w:line="240" w:lineRule="auto"/>
              <w:jc w:val="center"/>
              <w:rPr>
                <w:rFonts w:ascii="Times New Roman" w:hAnsi="Times New Roman"/>
                <w:color w:val="000000"/>
                <w:sz w:val="24"/>
                <w:szCs w:val="24"/>
              </w:rPr>
            </w:pPr>
            <w:r w:rsidRPr="00864B86">
              <w:rPr>
                <w:rFonts w:ascii="Times New Roman" w:hAnsi="Times New Roman"/>
                <w:color w:val="000000"/>
                <w:sz w:val="24"/>
                <w:szCs w:val="24"/>
              </w:rPr>
              <w:t>3.11.</w:t>
            </w:r>
          </w:p>
        </w:tc>
      </w:tr>
      <w:tr w:rsidR="00D636FC" w:rsidRPr="00864B86" w:rsidTr="00372EF2">
        <w:trPr>
          <w:trHeight w:val="6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636FC" w:rsidRPr="00864B86" w:rsidRDefault="00D636FC" w:rsidP="00372EF2">
            <w:pPr>
              <w:spacing w:after="0" w:line="240" w:lineRule="auto"/>
              <w:jc w:val="right"/>
              <w:rPr>
                <w:rFonts w:ascii="Times New Roman" w:hAnsi="Times New Roman"/>
                <w:b/>
                <w:color w:val="000000"/>
                <w:sz w:val="24"/>
                <w:szCs w:val="24"/>
              </w:rPr>
            </w:pPr>
            <w:r w:rsidRPr="00864B86">
              <w:rPr>
                <w:rFonts w:ascii="Times New Roman" w:hAnsi="Times New Roman"/>
                <w:b/>
                <w:color w:val="000000"/>
                <w:sz w:val="24"/>
                <w:szCs w:val="24"/>
              </w:rPr>
              <w:t>3.</w:t>
            </w:r>
          </w:p>
        </w:tc>
        <w:tc>
          <w:tcPr>
            <w:tcW w:w="3731" w:type="dxa"/>
            <w:tcBorders>
              <w:top w:val="nil"/>
              <w:left w:val="nil"/>
              <w:bottom w:val="single" w:sz="4" w:space="0" w:color="auto"/>
              <w:right w:val="single" w:sz="4" w:space="0" w:color="auto"/>
            </w:tcBorders>
            <w:shd w:val="clear" w:color="auto" w:fill="auto"/>
            <w:vAlign w:val="bottom"/>
            <w:hideMark/>
          </w:tcPr>
          <w:p w:rsidR="00D636FC" w:rsidRPr="00864B86" w:rsidRDefault="00D636FC" w:rsidP="00372EF2">
            <w:pPr>
              <w:spacing w:after="0" w:line="240" w:lineRule="auto"/>
              <w:jc w:val="center"/>
              <w:rPr>
                <w:rFonts w:ascii="Times New Roman" w:hAnsi="Times New Roman"/>
                <w:color w:val="000000"/>
                <w:sz w:val="24"/>
                <w:szCs w:val="24"/>
              </w:rPr>
            </w:pPr>
            <w:r w:rsidRPr="00864B86">
              <w:rPr>
                <w:rFonts w:ascii="Times New Roman" w:hAnsi="Times New Roman"/>
                <w:color w:val="000000"/>
                <w:sz w:val="24"/>
                <w:szCs w:val="24"/>
              </w:rPr>
              <w:t>Naredba o vremenu u kojem aerodromi moraju biti otvoreni za vazdušni saobraćaj</w:t>
            </w:r>
          </w:p>
        </w:tc>
        <w:tc>
          <w:tcPr>
            <w:tcW w:w="1560" w:type="dxa"/>
            <w:tcBorders>
              <w:top w:val="nil"/>
              <w:left w:val="nil"/>
              <w:bottom w:val="single" w:sz="4" w:space="0" w:color="auto"/>
              <w:right w:val="single" w:sz="4" w:space="0" w:color="auto"/>
            </w:tcBorders>
            <w:shd w:val="clear" w:color="auto" w:fill="auto"/>
            <w:noWrap/>
            <w:vAlign w:val="bottom"/>
            <w:hideMark/>
          </w:tcPr>
          <w:p w:rsidR="00D636FC" w:rsidRPr="00864B86" w:rsidRDefault="00D636FC" w:rsidP="00372EF2">
            <w:pPr>
              <w:spacing w:after="0" w:line="240" w:lineRule="auto"/>
              <w:jc w:val="center"/>
              <w:rPr>
                <w:rFonts w:ascii="Times New Roman" w:hAnsi="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D636FC" w:rsidRPr="00864B86" w:rsidRDefault="00D636FC" w:rsidP="00372EF2">
            <w:pPr>
              <w:spacing w:after="0" w:line="240" w:lineRule="auto"/>
              <w:jc w:val="center"/>
              <w:rPr>
                <w:rFonts w:ascii="Times New Roman" w:hAnsi="Times New Roman"/>
                <w:color w:val="000000"/>
                <w:sz w:val="24"/>
                <w:szCs w:val="24"/>
              </w:rPr>
            </w:pPr>
            <w:r w:rsidRPr="00864B86">
              <w:rPr>
                <w:rFonts w:ascii="Times New Roman" w:hAnsi="Times New Roman"/>
                <w:color w:val="000000"/>
                <w:sz w:val="24"/>
                <w:szCs w:val="24"/>
              </w:rPr>
              <w:t>4.3.</w:t>
            </w:r>
          </w:p>
        </w:tc>
        <w:tc>
          <w:tcPr>
            <w:tcW w:w="1275" w:type="dxa"/>
            <w:tcBorders>
              <w:top w:val="nil"/>
              <w:left w:val="nil"/>
              <w:bottom w:val="single" w:sz="4" w:space="0" w:color="auto"/>
              <w:right w:val="single" w:sz="4" w:space="0" w:color="auto"/>
            </w:tcBorders>
            <w:shd w:val="clear" w:color="auto" w:fill="auto"/>
            <w:noWrap/>
            <w:vAlign w:val="bottom"/>
            <w:hideMark/>
          </w:tcPr>
          <w:p w:rsidR="00D636FC" w:rsidRPr="00864B86" w:rsidRDefault="00D636FC" w:rsidP="00372EF2">
            <w:pPr>
              <w:spacing w:after="0" w:line="240" w:lineRule="auto"/>
              <w:jc w:val="center"/>
              <w:rPr>
                <w:rFonts w:ascii="Times New Roman" w:hAnsi="Times New Roman"/>
                <w:color w:val="000000"/>
                <w:sz w:val="24"/>
                <w:szCs w:val="24"/>
              </w:rPr>
            </w:pPr>
            <w:r w:rsidRPr="00864B86">
              <w:rPr>
                <w:rFonts w:ascii="Times New Roman" w:hAnsi="Times New Roman"/>
                <w:color w:val="000000"/>
                <w:sz w:val="24"/>
                <w:szCs w:val="24"/>
              </w:rPr>
              <w:t>10.3.</w:t>
            </w:r>
          </w:p>
        </w:tc>
      </w:tr>
      <w:tr w:rsidR="00D636FC" w:rsidRPr="00864B86" w:rsidTr="00372EF2">
        <w:trPr>
          <w:trHeight w:val="945"/>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864B86" w:rsidRDefault="00D636FC" w:rsidP="00372EF2">
            <w:pPr>
              <w:spacing w:after="0" w:line="240" w:lineRule="auto"/>
              <w:jc w:val="right"/>
              <w:rPr>
                <w:rFonts w:ascii="Times New Roman" w:hAnsi="Times New Roman"/>
                <w:b/>
                <w:color w:val="000000"/>
                <w:sz w:val="24"/>
                <w:szCs w:val="24"/>
              </w:rPr>
            </w:pPr>
            <w:r>
              <w:rPr>
                <w:rFonts w:ascii="Times New Roman" w:hAnsi="Times New Roman"/>
                <w:b/>
                <w:color w:val="000000"/>
                <w:sz w:val="24"/>
                <w:szCs w:val="24"/>
              </w:rPr>
              <w:t>4.</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Naredba o ribolovnim zabranama, ograničenjima i mjerama za zaštitu ribljeg fonda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864B86" w:rsidRDefault="00D636FC" w:rsidP="00372EF2">
            <w:pPr>
              <w:spacing w:after="0" w:line="240" w:lineRule="auto"/>
              <w:jc w:val="center"/>
              <w:rPr>
                <w:rFonts w:ascii="Times New Roman" w:hAnsi="Times New Roman"/>
                <w:color w:val="000000"/>
                <w:sz w:val="24"/>
                <w:szCs w:val="24"/>
              </w:rPr>
            </w:pPr>
            <w:r w:rsidRPr="00864B86">
              <w:rPr>
                <w:rFonts w:ascii="Times New Roman" w:hAnsi="Times New Roman"/>
                <w:color w:val="000000"/>
                <w:sz w:val="24"/>
                <w:szCs w:val="24"/>
              </w:rPr>
              <w:t>26.3.</w:t>
            </w:r>
          </w:p>
        </w:tc>
      </w:tr>
      <w:tr w:rsidR="00D636FC" w:rsidRPr="00864B86" w:rsidTr="00372EF2">
        <w:trPr>
          <w:trHeight w:val="736"/>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864B86" w:rsidRDefault="00D636FC" w:rsidP="00372EF2">
            <w:pPr>
              <w:spacing w:after="0" w:line="240" w:lineRule="auto"/>
              <w:jc w:val="right"/>
              <w:rPr>
                <w:rFonts w:ascii="Times New Roman" w:hAnsi="Times New Roman"/>
                <w:b/>
                <w:color w:val="000000"/>
                <w:sz w:val="24"/>
                <w:szCs w:val="24"/>
              </w:rPr>
            </w:pPr>
            <w:r>
              <w:rPr>
                <w:rFonts w:ascii="Times New Roman" w:hAnsi="Times New Roman"/>
                <w:b/>
                <w:color w:val="000000"/>
                <w:sz w:val="24"/>
                <w:szCs w:val="24"/>
              </w:rPr>
              <w:t>5.</w:t>
            </w:r>
          </w:p>
        </w:tc>
        <w:tc>
          <w:tcPr>
            <w:tcW w:w="3731" w:type="dxa"/>
            <w:tcBorders>
              <w:top w:val="single" w:sz="4" w:space="0" w:color="auto"/>
              <w:left w:val="nil"/>
              <w:bottom w:val="single" w:sz="4" w:space="0" w:color="auto"/>
              <w:right w:val="single" w:sz="4" w:space="0" w:color="auto"/>
            </w:tcBorders>
            <w:shd w:val="clear" w:color="auto" w:fill="auto"/>
            <w:vAlign w:val="bottom"/>
            <w:hideMark/>
          </w:tcPr>
          <w:p w:rsidR="00D636FC" w:rsidRPr="00864B86" w:rsidRDefault="00D636FC" w:rsidP="00372EF2">
            <w:pPr>
              <w:spacing w:after="0" w:line="240" w:lineRule="auto"/>
              <w:jc w:val="center"/>
              <w:rPr>
                <w:rFonts w:ascii="Times New Roman" w:hAnsi="Times New Roman"/>
                <w:color w:val="000000"/>
                <w:sz w:val="24"/>
                <w:szCs w:val="24"/>
              </w:rPr>
            </w:pPr>
            <w:r w:rsidRPr="00864B86">
              <w:rPr>
                <w:rFonts w:ascii="Times New Roman" w:hAnsi="Times New Roman"/>
                <w:color w:val="000000"/>
                <w:sz w:val="24"/>
                <w:szCs w:val="24"/>
              </w:rPr>
              <w:t>Naredba o zabrani unošenja krtola merkantilnog krompira porijeklom iz Egipta</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D636FC" w:rsidRPr="00864B86" w:rsidRDefault="00D636FC" w:rsidP="00372EF2">
            <w:pPr>
              <w:spacing w:after="0" w:line="240" w:lineRule="auto"/>
              <w:jc w:val="center"/>
              <w:rPr>
                <w:rFonts w:ascii="Times New Roman" w:hAnsi="Times New Roman"/>
                <w:color w:val="000000"/>
                <w:sz w:val="24"/>
                <w:szCs w:val="24"/>
              </w:rPr>
            </w:pPr>
            <w:r w:rsidRPr="00864B86">
              <w:rPr>
                <w:rFonts w:ascii="Times New Roman" w:hAnsi="Times New Roman"/>
                <w:color w:val="000000"/>
                <w:sz w:val="24"/>
                <w:szCs w:val="24"/>
              </w:rPr>
              <w:t>17.6.</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636FC" w:rsidRPr="00864B86" w:rsidRDefault="00D636FC" w:rsidP="00372EF2">
            <w:pPr>
              <w:spacing w:after="0" w:line="240" w:lineRule="auto"/>
              <w:jc w:val="center"/>
              <w:rPr>
                <w:rFonts w:ascii="Times New Roman" w:hAnsi="Times New Roman"/>
                <w:color w:val="000000"/>
                <w:sz w:val="24"/>
                <w:szCs w:val="24"/>
              </w:rPr>
            </w:pPr>
            <w:r w:rsidRPr="00864B86">
              <w:rPr>
                <w:rFonts w:ascii="Times New Roman" w:hAnsi="Times New Roman"/>
                <w:color w:val="000000"/>
                <w:sz w:val="24"/>
                <w:szCs w:val="24"/>
              </w:rPr>
              <w:t>17.6.</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D636FC" w:rsidRPr="00864B86" w:rsidRDefault="00D636FC" w:rsidP="00372EF2">
            <w:pPr>
              <w:spacing w:after="0" w:line="240" w:lineRule="auto"/>
              <w:jc w:val="center"/>
              <w:rPr>
                <w:rFonts w:ascii="Times New Roman" w:hAnsi="Times New Roman"/>
                <w:color w:val="000000"/>
                <w:sz w:val="24"/>
                <w:szCs w:val="24"/>
              </w:rPr>
            </w:pPr>
            <w:r w:rsidRPr="00864B86">
              <w:rPr>
                <w:rFonts w:ascii="Times New Roman" w:hAnsi="Times New Roman"/>
                <w:color w:val="000000"/>
                <w:sz w:val="24"/>
                <w:szCs w:val="24"/>
              </w:rPr>
              <w:t>26.6.</w:t>
            </w:r>
          </w:p>
        </w:tc>
      </w:tr>
      <w:tr w:rsidR="00D636FC" w:rsidRPr="00864B86" w:rsidTr="00372EF2">
        <w:trPr>
          <w:trHeight w:val="94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864B86" w:rsidRDefault="00D636FC" w:rsidP="00372EF2">
            <w:pPr>
              <w:spacing w:after="0" w:line="240" w:lineRule="auto"/>
              <w:jc w:val="right"/>
              <w:rPr>
                <w:rFonts w:ascii="Times New Roman" w:hAnsi="Times New Roman"/>
                <w:b/>
                <w:color w:val="000000"/>
                <w:sz w:val="24"/>
                <w:szCs w:val="24"/>
              </w:rPr>
            </w:pPr>
            <w:r>
              <w:rPr>
                <w:rFonts w:ascii="Times New Roman" w:hAnsi="Times New Roman"/>
                <w:b/>
                <w:color w:val="000000"/>
                <w:sz w:val="24"/>
                <w:szCs w:val="24"/>
              </w:rPr>
              <w:t>6</w:t>
            </w:r>
            <w:r w:rsidRPr="00864B86">
              <w:rPr>
                <w:rFonts w:ascii="Times New Roman" w:hAnsi="Times New Roman"/>
                <w:b/>
                <w:color w:val="000000"/>
                <w:sz w:val="24"/>
                <w:szCs w:val="24"/>
              </w:rPr>
              <w:t>.</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864B86" w:rsidRDefault="00D636FC" w:rsidP="00372EF2">
            <w:pPr>
              <w:spacing w:after="0" w:line="240" w:lineRule="auto"/>
              <w:jc w:val="center"/>
              <w:rPr>
                <w:rFonts w:ascii="Times New Roman" w:hAnsi="Times New Roman"/>
                <w:color w:val="000000"/>
                <w:sz w:val="24"/>
                <w:szCs w:val="24"/>
              </w:rPr>
            </w:pPr>
            <w:r w:rsidRPr="00864B86">
              <w:rPr>
                <w:rFonts w:ascii="Times New Roman" w:hAnsi="Times New Roman"/>
                <w:color w:val="000000"/>
                <w:sz w:val="24"/>
                <w:szCs w:val="24"/>
              </w:rPr>
              <w:t>Naredba o vremenu u kojem aerodromi moraju biti otvoreni za vazdušni saobraćaj</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864B86" w:rsidRDefault="00D636FC" w:rsidP="00372EF2">
            <w:pPr>
              <w:spacing w:after="0" w:line="240" w:lineRule="auto"/>
              <w:jc w:val="center"/>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864B86" w:rsidRDefault="00D636FC" w:rsidP="00372EF2">
            <w:pPr>
              <w:spacing w:after="0" w:line="240" w:lineRule="auto"/>
              <w:jc w:val="center"/>
              <w:rPr>
                <w:rFonts w:ascii="Times New Roman" w:hAnsi="Times New Roman"/>
                <w:color w:val="000000"/>
                <w:sz w:val="24"/>
                <w:szCs w:val="24"/>
              </w:rPr>
            </w:pPr>
            <w:r w:rsidRPr="00864B86">
              <w:rPr>
                <w:rFonts w:ascii="Times New Roman" w:hAnsi="Times New Roman"/>
                <w:color w:val="000000"/>
                <w:sz w:val="24"/>
                <w:szCs w:val="24"/>
              </w:rPr>
              <w:t>19.9.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864B86" w:rsidRDefault="00D636FC" w:rsidP="00372EF2">
            <w:pPr>
              <w:spacing w:after="0" w:line="240" w:lineRule="auto"/>
              <w:jc w:val="center"/>
              <w:rPr>
                <w:rFonts w:ascii="Times New Roman" w:hAnsi="Times New Roman"/>
                <w:color w:val="000000"/>
                <w:sz w:val="24"/>
                <w:szCs w:val="24"/>
              </w:rPr>
            </w:pPr>
            <w:r w:rsidRPr="00864B86">
              <w:rPr>
                <w:rFonts w:ascii="Times New Roman" w:hAnsi="Times New Roman"/>
                <w:color w:val="000000"/>
                <w:sz w:val="24"/>
                <w:szCs w:val="24"/>
              </w:rPr>
              <w:t>23.9.</w:t>
            </w:r>
          </w:p>
        </w:tc>
      </w:tr>
    </w:tbl>
    <w:p w:rsidR="00D636FC" w:rsidRDefault="00D636FC" w:rsidP="0047390E">
      <w:pPr>
        <w:jc w:val="center"/>
      </w:pPr>
    </w:p>
    <w:p w:rsidR="00D636FC" w:rsidRDefault="00D636FC" w:rsidP="00D636FC">
      <w:pPr>
        <w:jc w:val="center"/>
        <w:rPr>
          <w:rFonts w:ascii="Times New Roman" w:eastAsia="Calibri" w:hAnsi="Times New Roman"/>
          <w:b/>
          <w:sz w:val="24"/>
          <w:szCs w:val="24"/>
          <w:u w:val="single"/>
        </w:rPr>
      </w:pPr>
    </w:p>
    <w:p w:rsidR="00D636FC" w:rsidRDefault="00D636FC" w:rsidP="00D636FC">
      <w:pPr>
        <w:jc w:val="center"/>
        <w:rPr>
          <w:rFonts w:ascii="Times New Roman" w:eastAsia="Calibri" w:hAnsi="Times New Roman"/>
          <w:b/>
          <w:sz w:val="24"/>
          <w:szCs w:val="24"/>
          <w:u w:val="single"/>
        </w:rPr>
      </w:pPr>
    </w:p>
    <w:p w:rsidR="00D636FC" w:rsidRDefault="00D636FC" w:rsidP="00D636FC">
      <w:pPr>
        <w:jc w:val="center"/>
        <w:rPr>
          <w:rFonts w:ascii="Times New Roman" w:eastAsia="Calibri" w:hAnsi="Times New Roman"/>
          <w:b/>
          <w:sz w:val="24"/>
          <w:szCs w:val="24"/>
          <w:u w:val="single"/>
        </w:rPr>
      </w:pPr>
    </w:p>
    <w:p w:rsidR="00D636FC" w:rsidRDefault="00D636FC" w:rsidP="00D636FC">
      <w:pPr>
        <w:jc w:val="center"/>
        <w:rPr>
          <w:rFonts w:ascii="Times New Roman" w:hAnsi="Times New Roman"/>
          <w:b/>
          <w:sz w:val="24"/>
          <w:szCs w:val="24"/>
          <w:u w:val="single"/>
        </w:rPr>
      </w:pPr>
      <w:r w:rsidRPr="00833307">
        <w:rPr>
          <w:rFonts w:ascii="Times New Roman" w:eastAsia="Calibri" w:hAnsi="Times New Roman"/>
          <w:b/>
          <w:sz w:val="24"/>
          <w:szCs w:val="24"/>
          <w:u w:val="single"/>
        </w:rPr>
        <w:lastRenderedPageBreak/>
        <w:t>III. DRUGI AKTI</w:t>
      </w:r>
    </w:p>
    <w:tbl>
      <w:tblPr>
        <w:tblW w:w="9087" w:type="dxa"/>
        <w:tblInd w:w="93" w:type="dxa"/>
        <w:tblLook w:val="04A0"/>
      </w:tblPr>
      <w:tblGrid>
        <w:gridCol w:w="820"/>
        <w:gridCol w:w="3731"/>
        <w:gridCol w:w="1560"/>
        <w:gridCol w:w="1637"/>
        <w:gridCol w:w="1339"/>
      </w:tblGrid>
      <w:tr w:rsidR="00D636FC" w:rsidRPr="006204D6" w:rsidTr="00372EF2">
        <w:trPr>
          <w:trHeight w:val="151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6FC" w:rsidRPr="006204D6" w:rsidRDefault="00D636FC" w:rsidP="00372EF2">
            <w:pPr>
              <w:spacing w:after="0" w:line="240" w:lineRule="auto"/>
              <w:jc w:val="center"/>
              <w:rPr>
                <w:rFonts w:ascii="Times New Roman" w:hAnsi="Times New Roman"/>
                <w:b/>
                <w:bCs/>
                <w:color w:val="000000"/>
                <w:sz w:val="20"/>
                <w:szCs w:val="20"/>
              </w:rPr>
            </w:pPr>
            <w:r w:rsidRPr="006204D6">
              <w:rPr>
                <w:rFonts w:ascii="Times New Roman" w:hAnsi="Times New Roman"/>
                <w:b/>
                <w:bCs/>
                <w:color w:val="000000"/>
                <w:sz w:val="20"/>
                <w:szCs w:val="20"/>
              </w:rPr>
              <w:t>Rb.</w:t>
            </w:r>
          </w:p>
        </w:tc>
        <w:tc>
          <w:tcPr>
            <w:tcW w:w="3731" w:type="dxa"/>
            <w:tcBorders>
              <w:top w:val="single" w:sz="4" w:space="0" w:color="auto"/>
              <w:left w:val="nil"/>
              <w:bottom w:val="single" w:sz="4" w:space="0" w:color="auto"/>
              <w:right w:val="single" w:sz="4" w:space="0" w:color="auto"/>
            </w:tcBorders>
            <w:shd w:val="clear" w:color="auto" w:fill="auto"/>
            <w:vAlign w:val="center"/>
            <w:hideMark/>
          </w:tcPr>
          <w:p w:rsidR="00D636FC" w:rsidRPr="006204D6" w:rsidRDefault="00D636FC" w:rsidP="00372EF2">
            <w:pPr>
              <w:spacing w:after="0" w:line="240" w:lineRule="auto"/>
              <w:jc w:val="center"/>
              <w:rPr>
                <w:rFonts w:ascii="Times New Roman" w:hAnsi="Times New Roman"/>
                <w:b/>
                <w:bCs/>
                <w:color w:val="000000"/>
                <w:sz w:val="20"/>
                <w:szCs w:val="20"/>
              </w:rPr>
            </w:pPr>
            <w:r w:rsidRPr="006204D6">
              <w:rPr>
                <w:rFonts w:ascii="Times New Roman" w:hAnsi="Times New Roman"/>
                <w:b/>
                <w:bCs/>
                <w:color w:val="000000"/>
                <w:sz w:val="20"/>
                <w:szCs w:val="20"/>
              </w:rPr>
              <w:t>Naziv</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636FC" w:rsidRPr="006204D6" w:rsidRDefault="00D636FC" w:rsidP="00372EF2">
            <w:pPr>
              <w:spacing w:after="0" w:line="240" w:lineRule="auto"/>
              <w:jc w:val="center"/>
              <w:rPr>
                <w:rFonts w:ascii="Times New Roman" w:hAnsi="Times New Roman"/>
                <w:b/>
                <w:bCs/>
                <w:color w:val="000000"/>
                <w:sz w:val="20"/>
                <w:szCs w:val="20"/>
              </w:rPr>
            </w:pPr>
            <w:r w:rsidRPr="006204D6">
              <w:rPr>
                <w:rFonts w:ascii="Times New Roman" w:hAnsi="Times New Roman"/>
                <w:b/>
                <w:bCs/>
                <w:color w:val="000000"/>
                <w:sz w:val="20"/>
                <w:szCs w:val="20"/>
              </w:rPr>
              <w:t>Primjedbe i sugestije</w:t>
            </w:r>
            <w:r w:rsidRPr="006204D6">
              <w:rPr>
                <w:rFonts w:ascii="Times New Roman" w:hAnsi="Times New Roman"/>
                <w:b/>
                <w:bCs/>
                <w:color w:val="000000"/>
                <w:sz w:val="20"/>
                <w:szCs w:val="20"/>
              </w:rPr>
              <w:br/>
              <w:t xml:space="preserve">date u neposrednoj saradnji i </w:t>
            </w:r>
            <w:r w:rsidRPr="006204D6">
              <w:rPr>
                <w:rFonts w:ascii="Times New Roman" w:hAnsi="Times New Roman"/>
                <w:b/>
                <w:bCs/>
                <w:color w:val="000000"/>
                <w:sz w:val="20"/>
                <w:szCs w:val="20"/>
              </w:rPr>
              <w:br/>
              <w:t>pisanim putem</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D636FC" w:rsidRPr="006204D6" w:rsidRDefault="00D636FC" w:rsidP="00372EF2">
            <w:pPr>
              <w:spacing w:after="0" w:line="240" w:lineRule="auto"/>
              <w:jc w:val="center"/>
              <w:rPr>
                <w:rFonts w:ascii="Times New Roman" w:hAnsi="Times New Roman"/>
                <w:b/>
                <w:bCs/>
                <w:color w:val="000000"/>
                <w:sz w:val="20"/>
                <w:szCs w:val="20"/>
              </w:rPr>
            </w:pPr>
            <w:r w:rsidRPr="006204D6">
              <w:rPr>
                <w:rFonts w:ascii="Times New Roman" w:hAnsi="Times New Roman"/>
                <w:b/>
                <w:bCs/>
                <w:color w:val="000000"/>
                <w:sz w:val="20"/>
                <w:szCs w:val="20"/>
              </w:rPr>
              <w:t>Konačno mišljenje</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rsidR="00D636FC" w:rsidRPr="006204D6" w:rsidRDefault="00D636FC" w:rsidP="00372EF2">
            <w:pPr>
              <w:spacing w:after="0" w:line="240" w:lineRule="auto"/>
              <w:jc w:val="center"/>
              <w:rPr>
                <w:rFonts w:ascii="Times New Roman" w:hAnsi="Times New Roman"/>
                <w:b/>
                <w:bCs/>
                <w:color w:val="000000"/>
                <w:sz w:val="20"/>
                <w:szCs w:val="20"/>
              </w:rPr>
            </w:pPr>
            <w:r w:rsidRPr="006204D6">
              <w:rPr>
                <w:rFonts w:ascii="Times New Roman" w:hAnsi="Times New Roman"/>
                <w:b/>
                <w:bCs/>
                <w:color w:val="000000"/>
                <w:sz w:val="20"/>
                <w:szCs w:val="20"/>
              </w:rPr>
              <w:t>Dat nalog za objavljivanje</w:t>
            </w:r>
          </w:p>
        </w:tc>
      </w:tr>
      <w:tr w:rsidR="00D636FC" w:rsidRPr="006204D6" w:rsidTr="00372EF2">
        <w:trPr>
          <w:trHeight w:val="94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636FC" w:rsidRPr="006204D6" w:rsidRDefault="00D636FC" w:rsidP="00372EF2">
            <w:pPr>
              <w:spacing w:after="0" w:line="240" w:lineRule="auto"/>
              <w:jc w:val="right"/>
              <w:rPr>
                <w:rFonts w:ascii="Times New Roman" w:hAnsi="Times New Roman"/>
                <w:b/>
                <w:color w:val="000000"/>
                <w:sz w:val="24"/>
                <w:szCs w:val="24"/>
              </w:rPr>
            </w:pPr>
            <w:r w:rsidRPr="006204D6">
              <w:rPr>
                <w:rFonts w:ascii="Times New Roman" w:hAnsi="Times New Roman"/>
                <w:b/>
                <w:color w:val="000000"/>
                <w:sz w:val="24"/>
                <w:szCs w:val="24"/>
              </w:rPr>
              <w:t>1.</w:t>
            </w:r>
          </w:p>
        </w:tc>
        <w:tc>
          <w:tcPr>
            <w:tcW w:w="3731" w:type="dxa"/>
            <w:tcBorders>
              <w:top w:val="nil"/>
              <w:left w:val="nil"/>
              <w:bottom w:val="single" w:sz="4" w:space="0" w:color="auto"/>
              <w:right w:val="single" w:sz="4" w:space="0" w:color="auto"/>
            </w:tcBorders>
            <w:shd w:val="clear" w:color="auto" w:fill="auto"/>
            <w:vAlign w:val="bottom"/>
            <w:hideMark/>
          </w:tcPr>
          <w:p w:rsidR="00D636FC" w:rsidRPr="006204D6" w:rsidRDefault="00D636FC" w:rsidP="00372EF2">
            <w:pPr>
              <w:spacing w:after="0" w:line="240" w:lineRule="auto"/>
              <w:jc w:val="center"/>
              <w:rPr>
                <w:rFonts w:ascii="Times New Roman" w:hAnsi="Times New Roman"/>
                <w:color w:val="000000"/>
                <w:sz w:val="24"/>
                <w:szCs w:val="24"/>
              </w:rPr>
            </w:pPr>
            <w:r w:rsidRPr="006204D6">
              <w:rPr>
                <w:rFonts w:ascii="Times New Roman" w:hAnsi="Times New Roman"/>
                <w:color w:val="000000"/>
                <w:sz w:val="24"/>
                <w:szCs w:val="24"/>
              </w:rPr>
              <w:t>Rješenje o izradi strateške procjene uticaja na životnu sredinu za državni plan upravljanja otpadom za period 2014-2020. godina</w:t>
            </w:r>
          </w:p>
        </w:tc>
        <w:tc>
          <w:tcPr>
            <w:tcW w:w="1560" w:type="dxa"/>
            <w:tcBorders>
              <w:top w:val="nil"/>
              <w:left w:val="nil"/>
              <w:bottom w:val="single" w:sz="4" w:space="0" w:color="auto"/>
              <w:right w:val="single" w:sz="4" w:space="0" w:color="auto"/>
            </w:tcBorders>
            <w:shd w:val="clear" w:color="auto" w:fill="auto"/>
            <w:vAlign w:val="bottom"/>
            <w:hideMark/>
          </w:tcPr>
          <w:p w:rsidR="00D636FC" w:rsidRPr="006204D6" w:rsidRDefault="00D636FC" w:rsidP="00372EF2">
            <w:pPr>
              <w:spacing w:after="0" w:line="240" w:lineRule="auto"/>
              <w:jc w:val="center"/>
              <w:rPr>
                <w:rFonts w:ascii="Times New Roman" w:hAnsi="Times New Roman"/>
                <w:color w:val="000000"/>
                <w:sz w:val="24"/>
                <w:szCs w:val="24"/>
              </w:rPr>
            </w:pPr>
            <w:r w:rsidRPr="006204D6">
              <w:rPr>
                <w:rFonts w:ascii="Times New Roman" w:hAnsi="Times New Roman"/>
                <w:color w:val="000000"/>
                <w:sz w:val="24"/>
                <w:szCs w:val="24"/>
              </w:rPr>
              <w:t>1.10.                 1.15.</w:t>
            </w:r>
          </w:p>
        </w:tc>
        <w:tc>
          <w:tcPr>
            <w:tcW w:w="1637" w:type="dxa"/>
            <w:tcBorders>
              <w:top w:val="nil"/>
              <w:left w:val="nil"/>
              <w:bottom w:val="single" w:sz="4" w:space="0" w:color="auto"/>
              <w:right w:val="single" w:sz="4" w:space="0" w:color="auto"/>
            </w:tcBorders>
            <w:shd w:val="clear" w:color="auto" w:fill="auto"/>
            <w:vAlign w:val="bottom"/>
            <w:hideMark/>
          </w:tcPr>
          <w:p w:rsidR="00D636FC" w:rsidRPr="006204D6" w:rsidRDefault="00D636FC" w:rsidP="00372EF2">
            <w:pPr>
              <w:spacing w:after="0" w:line="240" w:lineRule="auto"/>
              <w:jc w:val="center"/>
              <w:rPr>
                <w:rFonts w:ascii="Times New Roman" w:hAnsi="Times New Roman"/>
                <w:color w:val="000000"/>
                <w:sz w:val="24"/>
                <w:szCs w:val="24"/>
              </w:rPr>
            </w:pPr>
            <w:r w:rsidRPr="006204D6">
              <w:rPr>
                <w:rFonts w:ascii="Times New Roman" w:hAnsi="Times New Roman"/>
                <w:color w:val="000000"/>
                <w:sz w:val="24"/>
                <w:szCs w:val="24"/>
              </w:rPr>
              <w:t>17.1.</w:t>
            </w:r>
          </w:p>
        </w:tc>
        <w:tc>
          <w:tcPr>
            <w:tcW w:w="1339" w:type="dxa"/>
            <w:tcBorders>
              <w:top w:val="nil"/>
              <w:left w:val="nil"/>
              <w:bottom w:val="single" w:sz="4" w:space="0" w:color="auto"/>
              <w:right w:val="single" w:sz="4" w:space="0" w:color="auto"/>
            </w:tcBorders>
            <w:shd w:val="clear" w:color="auto" w:fill="auto"/>
            <w:noWrap/>
            <w:vAlign w:val="bottom"/>
            <w:hideMark/>
          </w:tcPr>
          <w:p w:rsidR="00D636FC" w:rsidRPr="006204D6" w:rsidRDefault="00D636FC" w:rsidP="00372EF2">
            <w:pPr>
              <w:spacing w:after="0" w:line="240" w:lineRule="auto"/>
              <w:jc w:val="center"/>
              <w:rPr>
                <w:rFonts w:ascii="Times New Roman" w:hAnsi="Times New Roman"/>
                <w:color w:val="000000"/>
                <w:sz w:val="24"/>
                <w:szCs w:val="24"/>
              </w:rPr>
            </w:pPr>
            <w:r w:rsidRPr="006204D6">
              <w:rPr>
                <w:rFonts w:ascii="Times New Roman" w:hAnsi="Times New Roman"/>
                <w:color w:val="000000"/>
                <w:sz w:val="24"/>
                <w:szCs w:val="24"/>
              </w:rPr>
              <w:t>13.2.</w:t>
            </w:r>
          </w:p>
        </w:tc>
      </w:tr>
      <w:tr w:rsidR="00D636FC" w:rsidRPr="006204D6" w:rsidTr="00372EF2">
        <w:trPr>
          <w:trHeight w:val="63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636FC" w:rsidRPr="006204D6" w:rsidRDefault="00D636FC" w:rsidP="00372EF2">
            <w:pPr>
              <w:spacing w:after="0" w:line="240" w:lineRule="auto"/>
              <w:jc w:val="right"/>
              <w:rPr>
                <w:rFonts w:ascii="Times New Roman" w:hAnsi="Times New Roman"/>
                <w:b/>
                <w:color w:val="000000"/>
                <w:sz w:val="24"/>
                <w:szCs w:val="24"/>
              </w:rPr>
            </w:pPr>
            <w:r w:rsidRPr="006204D6">
              <w:rPr>
                <w:rFonts w:ascii="Times New Roman" w:hAnsi="Times New Roman"/>
                <w:b/>
                <w:color w:val="000000"/>
                <w:sz w:val="24"/>
                <w:szCs w:val="24"/>
              </w:rPr>
              <w:t>2.</w:t>
            </w:r>
          </w:p>
        </w:tc>
        <w:tc>
          <w:tcPr>
            <w:tcW w:w="3731" w:type="dxa"/>
            <w:tcBorders>
              <w:top w:val="nil"/>
              <w:left w:val="nil"/>
              <w:bottom w:val="single" w:sz="4" w:space="0" w:color="auto"/>
              <w:right w:val="single" w:sz="4" w:space="0" w:color="auto"/>
            </w:tcBorders>
            <w:shd w:val="clear" w:color="auto" w:fill="auto"/>
            <w:vAlign w:val="bottom"/>
            <w:hideMark/>
          </w:tcPr>
          <w:p w:rsidR="00D636FC" w:rsidRPr="006204D6" w:rsidRDefault="00D636FC" w:rsidP="00372EF2">
            <w:pPr>
              <w:spacing w:after="0" w:line="240" w:lineRule="auto"/>
              <w:jc w:val="center"/>
              <w:rPr>
                <w:rFonts w:ascii="Times New Roman" w:hAnsi="Times New Roman"/>
                <w:color w:val="000000"/>
                <w:sz w:val="24"/>
                <w:szCs w:val="24"/>
              </w:rPr>
            </w:pPr>
            <w:r w:rsidRPr="006204D6">
              <w:rPr>
                <w:rFonts w:ascii="Times New Roman" w:hAnsi="Times New Roman"/>
                <w:color w:val="000000"/>
                <w:sz w:val="24"/>
                <w:szCs w:val="24"/>
              </w:rPr>
              <w:t>Lista aktivnih materija dozvoljenih za upotrebu u sredstvima za zaštitu bilja</w:t>
            </w:r>
          </w:p>
        </w:tc>
        <w:tc>
          <w:tcPr>
            <w:tcW w:w="1560" w:type="dxa"/>
            <w:tcBorders>
              <w:top w:val="nil"/>
              <w:left w:val="nil"/>
              <w:bottom w:val="single" w:sz="4" w:space="0" w:color="auto"/>
              <w:right w:val="single" w:sz="4" w:space="0" w:color="auto"/>
            </w:tcBorders>
            <w:shd w:val="clear" w:color="auto" w:fill="auto"/>
            <w:vAlign w:val="bottom"/>
            <w:hideMark/>
          </w:tcPr>
          <w:p w:rsidR="00D636FC" w:rsidRPr="006204D6" w:rsidRDefault="00D636FC" w:rsidP="00372EF2">
            <w:pPr>
              <w:spacing w:after="0" w:line="240" w:lineRule="auto"/>
              <w:jc w:val="center"/>
              <w:rPr>
                <w:rFonts w:ascii="Times New Roman" w:hAnsi="Times New Roman"/>
                <w:color w:val="000000"/>
                <w:sz w:val="24"/>
                <w:szCs w:val="24"/>
              </w:rPr>
            </w:pPr>
          </w:p>
        </w:tc>
        <w:tc>
          <w:tcPr>
            <w:tcW w:w="1637" w:type="dxa"/>
            <w:tcBorders>
              <w:top w:val="nil"/>
              <w:left w:val="nil"/>
              <w:bottom w:val="single" w:sz="4" w:space="0" w:color="auto"/>
              <w:right w:val="single" w:sz="4" w:space="0" w:color="auto"/>
            </w:tcBorders>
            <w:shd w:val="clear" w:color="auto" w:fill="auto"/>
            <w:vAlign w:val="bottom"/>
            <w:hideMark/>
          </w:tcPr>
          <w:p w:rsidR="00D636FC" w:rsidRPr="006204D6" w:rsidRDefault="00D636FC" w:rsidP="00372EF2">
            <w:pPr>
              <w:spacing w:after="0" w:line="240" w:lineRule="auto"/>
              <w:jc w:val="center"/>
              <w:rPr>
                <w:rFonts w:ascii="Times New Roman" w:hAnsi="Times New Roman"/>
                <w:color w:val="000000"/>
                <w:sz w:val="24"/>
                <w:szCs w:val="24"/>
              </w:rPr>
            </w:pPr>
          </w:p>
        </w:tc>
        <w:tc>
          <w:tcPr>
            <w:tcW w:w="1339" w:type="dxa"/>
            <w:tcBorders>
              <w:top w:val="nil"/>
              <w:left w:val="nil"/>
              <w:bottom w:val="single" w:sz="4" w:space="0" w:color="auto"/>
              <w:right w:val="single" w:sz="4" w:space="0" w:color="auto"/>
            </w:tcBorders>
            <w:shd w:val="clear" w:color="auto" w:fill="auto"/>
            <w:noWrap/>
            <w:vAlign w:val="bottom"/>
            <w:hideMark/>
          </w:tcPr>
          <w:p w:rsidR="00D636FC" w:rsidRPr="006204D6" w:rsidRDefault="00D636FC" w:rsidP="00372EF2">
            <w:pPr>
              <w:spacing w:after="0" w:line="240" w:lineRule="auto"/>
              <w:jc w:val="center"/>
              <w:rPr>
                <w:rFonts w:ascii="Times New Roman" w:hAnsi="Times New Roman"/>
                <w:color w:val="000000"/>
                <w:sz w:val="24"/>
                <w:szCs w:val="24"/>
              </w:rPr>
            </w:pPr>
            <w:r w:rsidRPr="006204D6">
              <w:rPr>
                <w:rFonts w:ascii="Times New Roman" w:hAnsi="Times New Roman"/>
                <w:color w:val="000000"/>
                <w:sz w:val="24"/>
                <w:szCs w:val="24"/>
              </w:rPr>
              <w:t>4.2.</w:t>
            </w:r>
          </w:p>
        </w:tc>
      </w:tr>
      <w:tr w:rsidR="00D636FC" w:rsidRPr="006204D6" w:rsidTr="00372EF2">
        <w:trPr>
          <w:trHeight w:val="63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6204D6" w:rsidRDefault="00D636FC" w:rsidP="00372EF2">
            <w:pPr>
              <w:spacing w:after="0" w:line="240" w:lineRule="auto"/>
              <w:jc w:val="right"/>
              <w:rPr>
                <w:rFonts w:ascii="Times New Roman" w:hAnsi="Times New Roman"/>
                <w:b/>
                <w:color w:val="000000"/>
                <w:sz w:val="24"/>
                <w:szCs w:val="24"/>
              </w:rPr>
            </w:pPr>
            <w:r w:rsidRPr="006204D6">
              <w:rPr>
                <w:rFonts w:ascii="Times New Roman" w:hAnsi="Times New Roman"/>
                <w:b/>
                <w:color w:val="000000"/>
                <w:sz w:val="24"/>
                <w:szCs w:val="24"/>
              </w:rPr>
              <w:t>3.</w:t>
            </w:r>
          </w:p>
        </w:tc>
        <w:tc>
          <w:tcPr>
            <w:tcW w:w="3731" w:type="dxa"/>
            <w:tcBorders>
              <w:top w:val="nil"/>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Program fitosantiranih mjera za 2014. godinu</w:t>
            </w:r>
          </w:p>
        </w:tc>
        <w:tc>
          <w:tcPr>
            <w:tcW w:w="1560" w:type="dxa"/>
            <w:tcBorders>
              <w:top w:val="nil"/>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p>
        </w:tc>
        <w:tc>
          <w:tcPr>
            <w:tcW w:w="1637" w:type="dxa"/>
            <w:tcBorders>
              <w:top w:val="nil"/>
              <w:left w:val="nil"/>
              <w:bottom w:val="single" w:sz="4" w:space="0" w:color="auto"/>
              <w:right w:val="single" w:sz="4" w:space="0" w:color="auto"/>
            </w:tcBorders>
            <w:shd w:val="clear" w:color="auto" w:fill="auto"/>
            <w:vAlign w:val="bottom"/>
            <w:hideMark/>
          </w:tcPr>
          <w:p w:rsidR="00D636FC" w:rsidRPr="006204D6" w:rsidRDefault="00D636FC" w:rsidP="00372EF2">
            <w:pPr>
              <w:spacing w:after="0" w:line="240" w:lineRule="auto"/>
              <w:jc w:val="center"/>
              <w:rPr>
                <w:rFonts w:ascii="Times New Roman" w:hAnsi="Times New Roman"/>
                <w:color w:val="000000"/>
                <w:sz w:val="24"/>
                <w:szCs w:val="24"/>
              </w:rPr>
            </w:pPr>
            <w:r w:rsidRPr="006204D6">
              <w:rPr>
                <w:rFonts w:ascii="Times New Roman" w:hAnsi="Times New Roman"/>
                <w:color w:val="000000"/>
                <w:sz w:val="24"/>
                <w:szCs w:val="24"/>
              </w:rPr>
              <w:t>7.2.</w:t>
            </w:r>
          </w:p>
        </w:tc>
        <w:tc>
          <w:tcPr>
            <w:tcW w:w="1339" w:type="dxa"/>
            <w:tcBorders>
              <w:top w:val="nil"/>
              <w:left w:val="nil"/>
              <w:bottom w:val="single" w:sz="4" w:space="0" w:color="auto"/>
              <w:right w:val="single" w:sz="4" w:space="0" w:color="auto"/>
            </w:tcBorders>
            <w:shd w:val="clear" w:color="auto" w:fill="auto"/>
            <w:noWrap/>
            <w:vAlign w:val="bottom"/>
            <w:hideMark/>
          </w:tcPr>
          <w:p w:rsidR="00D636FC" w:rsidRPr="006204D6" w:rsidRDefault="00D636FC" w:rsidP="00372EF2">
            <w:pPr>
              <w:spacing w:after="0" w:line="240" w:lineRule="auto"/>
              <w:jc w:val="center"/>
              <w:rPr>
                <w:rFonts w:ascii="Times New Roman" w:hAnsi="Times New Roman"/>
                <w:color w:val="000000"/>
                <w:sz w:val="24"/>
                <w:szCs w:val="24"/>
              </w:rPr>
            </w:pPr>
            <w:r w:rsidRPr="006204D6">
              <w:rPr>
                <w:rFonts w:ascii="Times New Roman" w:hAnsi="Times New Roman"/>
                <w:color w:val="000000"/>
                <w:sz w:val="24"/>
                <w:szCs w:val="24"/>
              </w:rPr>
              <w:t>13.2.</w:t>
            </w:r>
          </w:p>
        </w:tc>
      </w:tr>
      <w:tr w:rsidR="00D636FC" w:rsidRPr="006204D6" w:rsidTr="00372EF2">
        <w:trPr>
          <w:trHeight w:val="63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6204D6" w:rsidRDefault="00D636FC" w:rsidP="00372EF2">
            <w:pPr>
              <w:spacing w:after="0" w:line="240" w:lineRule="auto"/>
              <w:jc w:val="right"/>
              <w:rPr>
                <w:rFonts w:ascii="Times New Roman" w:hAnsi="Times New Roman"/>
                <w:b/>
                <w:color w:val="000000"/>
                <w:sz w:val="24"/>
                <w:szCs w:val="24"/>
              </w:rPr>
            </w:pPr>
            <w:r w:rsidRPr="006204D6">
              <w:rPr>
                <w:rFonts w:ascii="Times New Roman" w:hAnsi="Times New Roman"/>
                <w:b/>
                <w:color w:val="000000"/>
                <w:sz w:val="24"/>
                <w:szCs w:val="24"/>
              </w:rPr>
              <w:t>4.</w:t>
            </w:r>
          </w:p>
        </w:tc>
        <w:tc>
          <w:tcPr>
            <w:tcW w:w="3731" w:type="dxa"/>
            <w:tcBorders>
              <w:top w:val="nil"/>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Program monitoringa rezidua pesticida u i na hrani biljnog i životinjskog porijekla za 2014. godinu</w:t>
            </w:r>
          </w:p>
        </w:tc>
        <w:tc>
          <w:tcPr>
            <w:tcW w:w="1560" w:type="dxa"/>
            <w:tcBorders>
              <w:top w:val="nil"/>
              <w:left w:val="nil"/>
              <w:bottom w:val="single" w:sz="4" w:space="0" w:color="auto"/>
              <w:right w:val="single" w:sz="4" w:space="0" w:color="auto"/>
            </w:tcBorders>
            <w:shd w:val="clear" w:color="auto" w:fill="auto"/>
            <w:noWrap/>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p>
        </w:tc>
        <w:tc>
          <w:tcPr>
            <w:tcW w:w="1637" w:type="dxa"/>
            <w:tcBorders>
              <w:top w:val="nil"/>
              <w:left w:val="nil"/>
              <w:bottom w:val="single" w:sz="4" w:space="0" w:color="auto"/>
              <w:right w:val="single" w:sz="4" w:space="0" w:color="auto"/>
            </w:tcBorders>
            <w:shd w:val="clear" w:color="auto" w:fill="auto"/>
            <w:vAlign w:val="bottom"/>
            <w:hideMark/>
          </w:tcPr>
          <w:p w:rsidR="00D636FC" w:rsidRPr="006204D6" w:rsidRDefault="00D636FC" w:rsidP="00372EF2">
            <w:pPr>
              <w:spacing w:after="0" w:line="240" w:lineRule="auto"/>
              <w:jc w:val="center"/>
              <w:rPr>
                <w:rFonts w:ascii="Times New Roman" w:hAnsi="Times New Roman"/>
                <w:color w:val="000000"/>
                <w:sz w:val="24"/>
                <w:szCs w:val="24"/>
              </w:rPr>
            </w:pPr>
            <w:r w:rsidRPr="006204D6">
              <w:rPr>
                <w:rFonts w:ascii="Times New Roman" w:hAnsi="Times New Roman"/>
                <w:color w:val="000000"/>
                <w:sz w:val="24"/>
                <w:szCs w:val="24"/>
              </w:rPr>
              <w:t>13.2.</w:t>
            </w:r>
          </w:p>
        </w:tc>
        <w:tc>
          <w:tcPr>
            <w:tcW w:w="1339" w:type="dxa"/>
            <w:tcBorders>
              <w:top w:val="nil"/>
              <w:left w:val="nil"/>
              <w:bottom w:val="single" w:sz="4" w:space="0" w:color="auto"/>
              <w:right w:val="single" w:sz="4" w:space="0" w:color="auto"/>
            </w:tcBorders>
            <w:shd w:val="clear" w:color="auto" w:fill="auto"/>
            <w:noWrap/>
            <w:vAlign w:val="bottom"/>
            <w:hideMark/>
          </w:tcPr>
          <w:p w:rsidR="00D636FC" w:rsidRPr="006204D6" w:rsidRDefault="00D636FC" w:rsidP="00372EF2">
            <w:pPr>
              <w:spacing w:after="0" w:line="240" w:lineRule="auto"/>
              <w:jc w:val="center"/>
              <w:rPr>
                <w:rFonts w:ascii="Times New Roman" w:hAnsi="Times New Roman"/>
                <w:color w:val="000000"/>
                <w:sz w:val="24"/>
                <w:szCs w:val="24"/>
              </w:rPr>
            </w:pPr>
            <w:r w:rsidRPr="006204D6">
              <w:rPr>
                <w:rFonts w:ascii="Times New Roman" w:hAnsi="Times New Roman"/>
                <w:color w:val="000000"/>
                <w:sz w:val="24"/>
                <w:szCs w:val="24"/>
              </w:rPr>
              <w:t>11.3.</w:t>
            </w:r>
          </w:p>
        </w:tc>
      </w:tr>
      <w:tr w:rsidR="00D636FC" w:rsidRPr="006204D6" w:rsidTr="00372EF2">
        <w:trPr>
          <w:trHeight w:val="63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6204D6" w:rsidRDefault="00D636FC" w:rsidP="00372EF2">
            <w:pPr>
              <w:spacing w:after="0" w:line="240" w:lineRule="auto"/>
              <w:jc w:val="right"/>
              <w:rPr>
                <w:rFonts w:ascii="Times New Roman" w:hAnsi="Times New Roman"/>
                <w:b/>
                <w:color w:val="000000"/>
                <w:sz w:val="24"/>
                <w:szCs w:val="24"/>
              </w:rPr>
            </w:pPr>
            <w:r w:rsidRPr="006204D6">
              <w:rPr>
                <w:rFonts w:ascii="Times New Roman" w:hAnsi="Times New Roman"/>
                <w:b/>
                <w:color w:val="000000"/>
                <w:sz w:val="24"/>
                <w:szCs w:val="24"/>
              </w:rPr>
              <w:t>5.</w:t>
            </w:r>
          </w:p>
        </w:tc>
        <w:tc>
          <w:tcPr>
            <w:tcW w:w="3731" w:type="dxa"/>
            <w:tcBorders>
              <w:top w:val="nil"/>
              <w:left w:val="nil"/>
              <w:bottom w:val="single" w:sz="4" w:space="0" w:color="auto"/>
              <w:right w:val="single" w:sz="4" w:space="0" w:color="auto"/>
            </w:tcBorders>
            <w:shd w:val="clear" w:color="auto" w:fill="auto"/>
            <w:vAlign w:val="bottom"/>
            <w:hideMark/>
          </w:tcPr>
          <w:p w:rsidR="00D636FC" w:rsidRPr="006204D6" w:rsidRDefault="00D636FC" w:rsidP="00372EF2">
            <w:pPr>
              <w:spacing w:after="0" w:line="240" w:lineRule="auto"/>
              <w:jc w:val="center"/>
              <w:rPr>
                <w:rFonts w:ascii="Times New Roman" w:hAnsi="Times New Roman"/>
                <w:color w:val="000000"/>
                <w:sz w:val="24"/>
                <w:szCs w:val="24"/>
              </w:rPr>
            </w:pPr>
            <w:r w:rsidRPr="006204D6">
              <w:rPr>
                <w:rFonts w:ascii="Times New Roman" w:hAnsi="Times New Roman"/>
                <w:color w:val="000000"/>
                <w:sz w:val="24"/>
                <w:szCs w:val="24"/>
              </w:rPr>
              <w:t>Program obaveznih mjera zdravstvene zaštite životinja u 2014. godini</w:t>
            </w:r>
          </w:p>
        </w:tc>
        <w:tc>
          <w:tcPr>
            <w:tcW w:w="1560" w:type="dxa"/>
            <w:tcBorders>
              <w:top w:val="nil"/>
              <w:left w:val="nil"/>
              <w:bottom w:val="single" w:sz="4" w:space="0" w:color="auto"/>
              <w:right w:val="single" w:sz="4" w:space="0" w:color="auto"/>
            </w:tcBorders>
            <w:shd w:val="clear" w:color="auto" w:fill="auto"/>
            <w:noWrap/>
            <w:vAlign w:val="bottom"/>
            <w:hideMark/>
          </w:tcPr>
          <w:p w:rsidR="00D636FC" w:rsidRPr="006204D6" w:rsidRDefault="00D636FC" w:rsidP="00372EF2">
            <w:pPr>
              <w:spacing w:after="0" w:line="240" w:lineRule="auto"/>
              <w:jc w:val="center"/>
              <w:rPr>
                <w:rFonts w:ascii="Times New Roman" w:hAnsi="Times New Roman"/>
                <w:color w:val="000000"/>
                <w:sz w:val="24"/>
                <w:szCs w:val="24"/>
              </w:rPr>
            </w:pPr>
          </w:p>
        </w:tc>
        <w:tc>
          <w:tcPr>
            <w:tcW w:w="1637" w:type="dxa"/>
            <w:tcBorders>
              <w:top w:val="nil"/>
              <w:left w:val="nil"/>
              <w:bottom w:val="single" w:sz="4" w:space="0" w:color="auto"/>
              <w:right w:val="single" w:sz="4" w:space="0" w:color="auto"/>
            </w:tcBorders>
            <w:shd w:val="clear" w:color="auto" w:fill="auto"/>
            <w:noWrap/>
            <w:vAlign w:val="bottom"/>
            <w:hideMark/>
          </w:tcPr>
          <w:p w:rsidR="00D636FC" w:rsidRPr="006204D6" w:rsidRDefault="00D636FC" w:rsidP="00372EF2">
            <w:pPr>
              <w:spacing w:after="0" w:line="240" w:lineRule="auto"/>
              <w:jc w:val="center"/>
              <w:rPr>
                <w:rFonts w:ascii="Times New Roman" w:hAnsi="Times New Roman"/>
                <w:color w:val="000000"/>
                <w:sz w:val="24"/>
                <w:szCs w:val="24"/>
              </w:rPr>
            </w:pPr>
            <w:r w:rsidRPr="006204D6">
              <w:rPr>
                <w:rFonts w:ascii="Times New Roman" w:hAnsi="Times New Roman"/>
                <w:color w:val="000000"/>
                <w:sz w:val="24"/>
                <w:szCs w:val="24"/>
              </w:rPr>
              <w:t>18.2.</w:t>
            </w:r>
          </w:p>
        </w:tc>
        <w:tc>
          <w:tcPr>
            <w:tcW w:w="1339" w:type="dxa"/>
            <w:tcBorders>
              <w:top w:val="nil"/>
              <w:left w:val="nil"/>
              <w:bottom w:val="single" w:sz="4" w:space="0" w:color="auto"/>
              <w:right w:val="single" w:sz="4" w:space="0" w:color="auto"/>
            </w:tcBorders>
            <w:shd w:val="clear" w:color="auto" w:fill="auto"/>
            <w:noWrap/>
            <w:vAlign w:val="bottom"/>
            <w:hideMark/>
          </w:tcPr>
          <w:p w:rsidR="00D636FC" w:rsidRPr="006204D6" w:rsidRDefault="00D636FC" w:rsidP="00372EF2">
            <w:pPr>
              <w:spacing w:after="0" w:line="240" w:lineRule="auto"/>
              <w:jc w:val="center"/>
              <w:rPr>
                <w:rFonts w:ascii="Times New Roman" w:hAnsi="Times New Roman"/>
                <w:color w:val="000000"/>
                <w:sz w:val="24"/>
                <w:szCs w:val="24"/>
              </w:rPr>
            </w:pPr>
            <w:r w:rsidRPr="006204D6">
              <w:rPr>
                <w:rFonts w:ascii="Times New Roman" w:hAnsi="Times New Roman"/>
                <w:color w:val="000000"/>
                <w:sz w:val="24"/>
                <w:szCs w:val="24"/>
              </w:rPr>
              <w:t>20.2.</w:t>
            </w:r>
          </w:p>
        </w:tc>
      </w:tr>
      <w:tr w:rsidR="00D636FC" w:rsidRPr="006204D6" w:rsidTr="00372EF2">
        <w:trPr>
          <w:trHeight w:val="63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6204D6" w:rsidRDefault="00D636FC" w:rsidP="00372EF2">
            <w:pPr>
              <w:spacing w:after="0" w:line="240" w:lineRule="auto"/>
              <w:jc w:val="right"/>
              <w:rPr>
                <w:rFonts w:ascii="Times New Roman" w:hAnsi="Times New Roman"/>
                <w:b/>
                <w:color w:val="000000"/>
                <w:sz w:val="24"/>
                <w:szCs w:val="24"/>
              </w:rPr>
            </w:pPr>
            <w:r w:rsidRPr="006204D6">
              <w:rPr>
                <w:rFonts w:ascii="Times New Roman" w:hAnsi="Times New Roman"/>
                <w:b/>
                <w:color w:val="000000"/>
                <w:sz w:val="24"/>
                <w:szCs w:val="24"/>
              </w:rPr>
              <w:t>6.</w:t>
            </w:r>
          </w:p>
        </w:tc>
        <w:tc>
          <w:tcPr>
            <w:tcW w:w="3731" w:type="dxa"/>
            <w:tcBorders>
              <w:top w:val="nil"/>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r w:rsidRPr="0077055B">
              <w:rPr>
                <w:rFonts w:ascii="Times New Roman" w:hAnsi="Times New Roman"/>
                <w:color w:val="000000"/>
                <w:sz w:val="24"/>
                <w:szCs w:val="24"/>
                <w:lang w:val="it-IT"/>
              </w:rPr>
              <w:t>Program monitoringa nitrata u hrani biljnog porijekla-lisnatom povrću za 2014.godinu</w:t>
            </w:r>
          </w:p>
        </w:tc>
        <w:tc>
          <w:tcPr>
            <w:tcW w:w="1560" w:type="dxa"/>
            <w:tcBorders>
              <w:top w:val="nil"/>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lang w:val="it-IT"/>
              </w:rPr>
            </w:pPr>
          </w:p>
        </w:tc>
        <w:tc>
          <w:tcPr>
            <w:tcW w:w="1637" w:type="dxa"/>
            <w:tcBorders>
              <w:top w:val="nil"/>
              <w:left w:val="nil"/>
              <w:bottom w:val="single" w:sz="4" w:space="0" w:color="auto"/>
              <w:right w:val="single" w:sz="4" w:space="0" w:color="auto"/>
            </w:tcBorders>
            <w:shd w:val="clear" w:color="auto" w:fill="auto"/>
            <w:noWrap/>
            <w:vAlign w:val="bottom"/>
            <w:hideMark/>
          </w:tcPr>
          <w:p w:rsidR="00D636FC" w:rsidRPr="006204D6" w:rsidRDefault="00D636FC" w:rsidP="00372EF2">
            <w:pPr>
              <w:spacing w:after="0" w:line="240" w:lineRule="auto"/>
              <w:jc w:val="center"/>
              <w:rPr>
                <w:rFonts w:ascii="Times New Roman" w:hAnsi="Times New Roman"/>
                <w:color w:val="000000"/>
                <w:sz w:val="24"/>
                <w:szCs w:val="24"/>
              </w:rPr>
            </w:pPr>
            <w:r w:rsidRPr="006204D6">
              <w:rPr>
                <w:rFonts w:ascii="Times New Roman" w:hAnsi="Times New Roman"/>
                <w:color w:val="000000"/>
                <w:sz w:val="24"/>
                <w:szCs w:val="24"/>
              </w:rPr>
              <w:t>19.3.</w:t>
            </w:r>
          </w:p>
        </w:tc>
        <w:tc>
          <w:tcPr>
            <w:tcW w:w="1339" w:type="dxa"/>
            <w:tcBorders>
              <w:top w:val="nil"/>
              <w:left w:val="nil"/>
              <w:bottom w:val="single" w:sz="4" w:space="0" w:color="auto"/>
              <w:right w:val="single" w:sz="4" w:space="0" w:color="auto"/>
            </w:tcBorders>
            <w:shd w:val="clear" w:color="auto" w:fill="auto"/>
            <w:vAlign w:val="bottom"/>
            <w:hideMark/>
          </w:tcPr>
          <w:p w:rsidR="00D636FC" w:rsidRPr="006204D6" w:rsidRDefault="00D636FC" w:rsidP="00372EF2">
            <w:pPr>
              <w:spacing w:after="0" w:line="240" w:lineRule="auto"/>
              <w:jc w:val="center"/>
              <w:rPr>
                <w:rFonts w:ascii="Times New Roman" w:hAnsi="Times New Roman"/>
                <w:color w:val="000000"/>
                <w:sz w:val="24"/>
                <w:szCs w:val="24"/>
              </w:rPr>
            </w:pPr>
            <w:r w:rsidRPr="006204D6">
              <w:rPr>
                <w:rFonts w:ascii="Times New Roman" w:hAnsi="Times New Roman"/>
                <w:color w:val="000000"/>
                <w:sz w:val="24"/>
                <w:szCs w:val="24"/>
              </w:rPr>
              <w:t>25.3.</w:t>
            </w:r>
          </w:p>
        </w:tc>
      </w:tr>
      <w:tr w:rsidR="00D636FC" w:rsidRPr="006204D6" w:rsidTr="00372EF2">
        <w:trPr>
          <w:trHeight w:val="630"/>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6204D6" w:rsidRDefault="00D636FC" w:rsidP="00372EF2">
            <w:pPr>
              <w:spacing w:after="0" w:line="240" w:lineRule="auto"/>
              <w:jc w:val="right"/>
              <w:rPr>
                <w:rFonts w:ascii="Times New Roman" w:hAnsi="Times New Roman"/>
                <w:b/>
                <w:color w:val="000000"/>
                <w:sz w:val="24"/>
                <w:szCs w:val="24"/>
              </w:rPr>
            </w:pPr>
            <w:r w:rsidRPr="006204D6">
              <w:rPr>
                <w:rFonts w:ascii="Times New Roman" w:hAnsi="Times New Roman"/>
                <w:b/>
                <w:color w:val="000000"/>
                <w:sz w:val="24"/>
                <w:szCs w:val="24"/>
              </w:rPr>
              <w:t>7.</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6204D6" w:rsidRDefault="00D636FC" w:rsidP="00372EF2">
            <w:pPr>
              <w:spacing w:after="0" w:line="240" w:lineRule="auto"/>
              <w:jc w:val="center"/>
              <w:rPr>
                <w:rFonts w:ascii="Times New Roman" w:hAnsi="Times New Roman"/>
                <w:color w:val="000000"/>
                <w:sz w:val="24"/>
                <w:szCs w:val="24"/>
              </w:rPr>
            </w:pPr>
            <w:r w:rsidRPr="006204D6">
              <w:rPr>
                <w:rFonts w:ascii="Times New Roman" w:hAnsi="Times New Roman"/>
                <w:color w:val="000000"/>
                <w:sz w:val="24"/>
                <w:szCs w:val="24"/>
              </w:rPr>
              <w:t>Program praćenja kvaliteta tečnih goriva naftnog porijekla za 2014. godinu</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6204D6" w:rsidRDefault="00D636FC" w:rsidP="00372EF2">
            <w:pPr>
              <w:spacing w:after="0" w:line="240" w:lineRule="auto"/>
              <w:jc w:val="center"/>
              <w:rPr>
                <w:rFonts w:ascii="Times New Roman" w:hAnsi="Times New Roman"/>
                <w:color w:val="000000"/>
                <w:sz w:val="24"/>
                <w:szCs w:val="24"/>
              </w:rPr>
            </w:pP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6204D6" w:rsidRDefault="00D636FC" w:rsidP="00372EF2">
            <w:pPr>
              <w:spacing w:after="0" w:line="240" w:lineRule="auto"/>
              <w:jc w:val="center"/>
              <w:rPr>
                <w:rFonts w:ascii="Times New Roman" w:hAnsi="Times New Roman"/>
                <w:color w:val="000000"/>
                <w:sz w:val="24"/>
                <w:szCs w:val="24"/>
              </w:rPr>
            </w:pPr>
            <w:r w:rsidRPr="006204D6">
              <w:rPr>
                <w:rFonts w:ascii="Times New Roman" w:hAnsi="Times New Roman"/>
                <w:color w:val="000000"/>
                <w:sz w:val="24"/>
                <w:szCs w:val="24"/>
              </w:rPr>
              <w:t>4.4.</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6204D6" w:rsidRDefault="00D636FC" w:rsidP="00372EF2">
            <w:pPr>
              <w:spacing w:after="0" w:line="240" w:lineRule="auto"/>
              <w:jc w:val="center"/>
              <w:rPr>
                <w:rFonts w:ascii="Times New Roman" w:hAnsi="Times New Roman"/>
                <w:color w:val="000000"/>
                <w:sz w:val="24"/>
                <w:szCs w:val="24"/>
              </w:rPr>
            </w:pPr>
            <w:r w:rsidRPr="006204D6">
              <w:rPr>
                <w:rFonts w:ascii="Times New Roman" w:hAnsi="Times New Roman"/>
                <w:color w:val="000000"/>
                <w:sz w:val="24"/>
                <w:szCs w:val="24"/>
              </w:rPr>
              <w:t>11.4.</w:t>
            </w:r>
          </w:p>
        </w:tc>
      </w:tr>
      <w:tr w:rsidR="00D636FC" w:rsidRPr="006204D6" w:rsidTr="00372EF2">
        <w:trPr>
          <w:trHeight w:val="945"/>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6204D6" w:rsidRDefault="00D636FC" w:rsidP="00372EF2">
            <w:pPr>
              <w:spacing w:after="0" w:line="240" w:lineRule="auto"/>
              <w:jc w:val="right"/>
              <w:rPr>
                <w:rFonts w:ascii="Times New Roman" w:hAnsi="Times New Roman"/>
                <w:b/>
                <w:color w:val="000000"/>
                <w:sz w:val="24"/>
                <w:szCs w:val="24"/>
              </w:rPr>
            </w:pPr>
            <w:r w:rsidRPr="006204D6">
              <w:rPr>
                <w:rFonts w:ascii="Times New Roman" w:hAnsi="Times New Roman"/>
                <w:b/>
                <w:color w:val="000000"/>
                <w:sz w:val="24"/>
                <w:szCs w:val="24"/>
              </w:rPr>
              <w:t>8.</w:t>
            </w:r>
          </w:p>
        </w:tc>
        <w:tc>
          <w:tcPr>
            <w:tcW w:w="3731" w:type="dxa"/>
            <w:tcBorders>
              <w:top w:val="single" w:sz="4" w:space="0" w:color="auto"/>
              <w:left w:val="nil"/>
              <w:bottom w:val="single" w:sz="4" w:space="0" w:color="auto"/>
              <w:right w:val="single" w:sz="4" w:space="0" w:color="auto"/>
            </w:tcBorders>
            <w:shd w:val="clear" w:color="auto" w:fill="auto"/>
            <w:vAlign w:val="bottom"/>
            <w:hideMark/>
          </w:tcPr>
          <w:p w:rsidR="00D636FC" w:rsidRPr="006204D6" w:rsidRDefault="00D636FC" w:rsidP="00372EF2">
            <w:pPr>
              <w:spacing w:after="0" w:line="240" w:lineRule="auto"/>
              <w:jc w:val="center"/>
              <w:rPr>
                <w:rFonts w:ascii="Times New Roman" w:hAnsi="Times New Roman"/>
                <w:color w:val="000000"/>
                <w:sz w:val="24"/>
                <w:szCs w:val="24"/>
              </w:rPr>
            </w:pPr>
            <w:r w:rsidRPr="006204D6">
              <w:rPr>
                <w:rFonts w:ascii="Times New Roman" w:hAnsi="Times New Roman"/>
                <w:color w:val="000000"/>
                <w:sz w:val="24"/>
                <w:szCs w:val="24"/>
              </w:rPr>
              <w:t>Rješenje o izradi strateške procjene</w:t>
            </w:r>
            <w:r>
              <w:rPr>
                <w:rFonts w:ascii="Times New Roman" w:hAnsi="Times New Roman"/>
                <w:color w:val="000000"/>
                <w:sz w:val="24"/>
                <w:szCs w:val="24"/>
              </w:rPr>
              <w:t xml:space="preserve"> uticaja na životnu sredinu za P</w:t>
            </w:r>
            <w:r w:rsidRPr="006204D6">
              <w:rPr>
                <w:rFonts w:ascii="Times New Roman" w:hAnsi="Times New Roman"/>
                <w:color w:val="000000"/>
                <w:sz w:val="24"/>
                <w:szCs w:val="24"/>
              </w:rPr>
              <w:t>rogram razvoja lovstva Crne Gore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636FC" w:rsidRPr="006204D6" w:rsidRDefault="00D636FC" w:rsidP="00372EF2">
            <w:pPr>
              <w:spacing w:after="0" w:line="240" w:lineRule="auto"/>
              <w:jc w:val="center"/>
              <w:rPr>
                <w:rFonts w:ascii="Times New Roman" w:hAnsi="Times New Roman"/>
                <w:color w:val="000000"/>
                <w:sz w:val="24"/>
                <w:szCs w:val="24"/>
              </w:rPr>
            </w:pPr>
            <w:r w:rsidRPr="006204D6">
              <w:rPr>
                <w:rFonts w:ascii="Times New Roman" w:hAnsi="Times New Roman"/>
                <w:color w:val="000000"/>
                <w:sz w:val="24"/>
                <w:szCs w:val="24"/>
              </w:rPr>
              <w:t>17.4.</w:t>
            </w:r>
          </w:p>
        </w:tc>
        <w:tc>
          <w:tcPr>
            <w:tcW w:w="1637" w:type="dxa"/>
            <w:tcBorders>
              <w:top w:val="single" w:sz="4" w:space="0" w:color="auto"/>
              <w:left w:val="nil"/>
              <w:bottom w:val="single" w:sz="4" w:space="0" w:color="auto"/>
              <w:right w:val="single" w:sz="4" w:space="0" w:color="auto"/>
            </w:tcBorders>
            <w:shd w:val="clear" w:color="auto" w:fill="auto"/>
            <w:noWrap/>
            <w:vAlign w:val="bottom"/>
            <w:hideMark/>
          </w:tcPr>
          <w:p w:rsidR="00D636FC" w:rsidRPr="006204D6" w:rsidRDefault="00D636FC" w:rsidP="00372EF2">
            <w:pPr>
              <w:spacing w:after="0" w:line="240" w:lineRule="auto"/>
              <w:jc w:val="center"/>
              <w:rPr>
                <w:rFonts w:ascii="Times New Roman" w:hAnsi="Times New Roman"/>
                <w:color w:val="000000"/>
                <w:sz w:val="24"/>
                <w:szCs w:val="24"/>
              </w:rPr>
            </w:pPr>
            <w:r w:rsidRPr="006204D6">
              <w:rPr>
                <w:rFonts w:ascii="Times New Roman" w:hAnsi="Times New Roman"/>
                <w:color w:val="000000"/>
                <w:sz w:val="24"/>
                <w:szCs w:val="24"/>
              </w:rPr>
              <w:t>17.4.</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rsidR="00D636FC" w:rsidRPr="006204D6" w:rsidRDefault="00D636FC" w:rsidP="00372EF2">
            <w:pPr>
              <w:spacing w:after="0" w:line="240" w:lineRule="auto"/>
              <w:jc w:val="center"/>
              <w:rPr>
                <w:rFonts w:ascii="Times New Roman" w:hAnsi="Times New Roman"/>
                <w:color w:val="000000"/>
                <w:sz w:val="24"/>
                <w:szCs w:val="24"/>
              </w:rPr>
            </w:pPr>
            <w:r w:rsidRPr="006204D6">
              <w:rPr>
                <w:rFonts w:ascii="Times New Roman" w:hAnsi="Times New Roman"/>
                <w:color w:val="000000"/>
                <w:sz w:val="24"/>
                <w:szCs w:val="24"/>
              </w:rPr>
              <w:t>22.4.</w:t>
            </w:r>
          </w:p>
        </w:tc>
      </w:tr>
      <w:tr w:rsidR="00D636FC" w:rsidRPr="006204D6" w:rsidTr="00372EF2">
        <w:trPr>
          <w:trHeight w:val="1020"/>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6204D6" w:rsidRDefault="00D636FC" w:rsidP="00372EF2">
            <w:pPr>
              <w:spacing w:after="0" w:line="240" w:lineRule="auto"/>
              <w:jc w:val="right"/>
              <w:rPr>
                <w:rFonts w:ascii="Times New Roman" w:hAnsi="Times New Roman"/>
                <w:b/>
                <w:color w:val="000000"/>
                <w:sz w:val="24"/>
                <w:szCs w:val="24"/>
              </w:rPr>
            </w:pPr>
            <w:r w:rsidRPr="006204D6">
              <w:rPr>
                <w:rFonts w:ascii="Times New Roman" w:hAnsi="Times New Roman"/>
                <w:b/>
                <w:color w:val="000000"/>
                <w:sz w:val="24"/>
                <w:szCs w:val="24"/>
              </w:rPr>
              <w:t>9.</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6204D6" w:rsidRDefault="00D636FC" w:rsidP="00372EF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Rješenje o izmjeni Rješenja</w:t>
            </w:r>
            <w:r w:rsidRPr="006204D6">
              <w:rPr>
                <w:rFonts w:ascii="Times New Roman" w:hAnsi="Times New Roman"/>
                <w:color w:val="000000"/>
                <w:sz w:val="24"/>
                <w:szCs w:val="24"/>
              </w:rPr>
              <w:t xml:space="preserve"> o izradi strateške procjene uticaja na ži</w:t>
            </w:r>
            <w:r>
              <w:rPr>
                <w:rFonts w:ascii="Times New Roman" w:hAnsi="Times New Roman"/>
                <w:color w:val="000000"/>
                <w:sz w:val="24"/>
                <w:szCs w:val="24"/>
              </w:rPr>
              <w:t>votnu sredinu za P</w:t>
            </w:r>
            <w:r w:rsidRPr="006204D6">
              <w:rPr>
                <w:rFonts w:ascii="Times New Roman" w:hAnsi="Times New Roman"/>
                <w:color w:val="000000"/>
                <w:sz w:val="24"/>
                <w:szCs w:val="24"/>
              </w:rPr>
              <w:t>rogram razvoja lovstva Crne Gore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6204D6" w:rsidRDefault="00D636FC" w:rsidP="00372EF2">
            <w:pPr>
              <w:spacing w:after="0" w:line="240" w:lineRule="auto"/>
              <w:jc w:val="center"/>
              <w:rPr>
                <w:rFonts w:ascii="Times New Roman" w:hAnsi="Times New Roman"/>
                <w:color w:val="000000"/>
                <w:sz w:val="24"/>
                <w:szCs w:val="24"/>
              </w:rPr>
            </w:pPr>
          </w:p>
        </w:tc>
        <w:tc>
          <w:tcPr>
            <w:tcW w:w="16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6204D6" w:rsidRDefault="00D636FC" w:rsidP="00372EF2">
            <w:pPr>
              <w:spacing w:after="0" w:line="240" w:lineRule="auto"/>
              <w:jc w:val="center"/>
              <w:rPr>
                <w:rFonts w:ascii="Times New Roman" w:hAnsi="Times New Roman"/>
                <w:color w:val="000000"/>
                <w:sz w:val="24"/>
                <w:szCs w:val="24"/>
              </w:rPr>
            </w:pPr>
            <w:r w:rsidRPr="006204D6">
              <w:rPr>
                <w:rFonts w:ascii="Times New Roman" w:hAnsi="Times New Roman"/>
                <w:color w:val="000000"/>
                <w:sz w:val="24"/>
                <w:szCs w:val="24"/>
              </w:rPr>
              <w:t>12.5.</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FC" w:rsidRPr="006204D6" w:rsidRDefault="00D636FC" w:rsidP="00372EF2">
            <w:pPr>
              <w:spacing w:after="0" w:line="240" w:lineRule="auto"/>
              <w:jc w:val="center"/>
              <w:rPr>
                <w:rFonts w:ascii="Times New Roman" w:hAnsi="Times New Roman"/>
                <w:color w:val="000000"/>
                <w:sz w:val="24"/>
                <w:szCs w:val="24"/>
              </w:rPr>
            </w:pPr>
            <w:r w:rsidRPr="006204D6">
              <w:rPr>
                <w:rFonts w:ascii="Times New Roman" w:hAnsi="Times New Roman"/>
                <w:color w:val="000000"/>
                <w:sz w:val="24"/>
                <w:szCs w:val="24"/>
              </w:rPr>
              <w:t>14.5.</w:t>
            </w:r>
          </w:p>
        </w:tc>
      </w:tr>
      <w:tr w:rsidR="00D636FC" w:rsidRPr="006204D6" w:rsidTr="00372EF2">
        <w:trPr>
          <w:trHeight w:val="630"/>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36FC" w:rsidRPr="006204D6" w:rsidRDefault="00D636FC" w:rsidP="00372EF2">
            <w:pPr>
              <w:spacing w:after="0" w:line="240" w:lineRule="auto"/>
              <w:jc w:val="right"/>
              <w:rPr>
                <w:rFonts w:ascii="Times New Roman" w:hAnsi="Times New Roman"/>
                <w:b/>
                <w:color w:val="000000"/>
                <w:sz w:val="24"/>
                <w:szCs w:val="24"/>
              </w:rPr>
            </w:pPr>
            <w:r w:rsidRPr="006204D6">
              <w:rPr>
                <w:rFonts w:ascii="Times New Roman" w:hAnsi="Times New Roman"/>
                <w:b/>
                <w:color w:val="000000"/>
                <w:sz w:val="24"/>
                <w:szCs w:val="24"/>
              </w:rPr>
              <w:t>10.</w:t>
            </w:r>
          </w:p>
        </w:tc>
        <w:tc>
          <w:tcPr>
            <w:tcW w:w="3731" w:type="dxa"/>
            <w:tcBorders>
              <w:top w:val="single" w:sz="4" w:space="0" w:color="auto"/>
              <w:left w:val="nil"/>
              <w:bottom w:val="single" w:sz="4" w:space="0" w:color="auto"/>
              <w:right w:val="single" w:sz="4" w:space="0" w:color="auto"/>
            </w:tcBorders>
            <w:shd w:val="clear" w:color="auto" w:fill="auto"/>
            <w:vAlign w:val="bottom"/>
            <w:hideMark/>
          </w:tcPr>
          <w:p w:rsidR="00D636FC" w:rsidRPr="006204D6" w:rsidRDefault="00D636FC" w:rsidP="00372EF2">
            <w:pPr>
              <w:spacing w:after="0" w:line="240" w:lineRule="auto"/>
              <w:jc w:val="center"/>
              <w:rPr>
                <w:rFonts w:ascii="Times New Roman" w:hAnsi="Times New Roman"/>
                <w:color w:val="000000"/>
                <w:sz w:val="24"/>
                <w:szCs w:val="24"/>
              </w:rPr>
            </w:pPr>
            <w:r w:rsidRPr="006204D6">
              <w:rPr>
                <w:rFonts w:ascii="Times New Roman" w:hAnsi="Times New Roman"/>
                <w:color w:val="000000"/>
                <w:sz w:val="24"/>
                <w:szCs w:val="24"/>
              </w:rPr>
              <w:t>Rješenje o određivanju kategorije turističkog mjesta</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D636FC" w:rsidRPr="006204D6" w:rsidRDefault="00D636FC" w:rsidP="00372EF2">
            <w:pPr>
              <w:spacing w:after="0" w:line="240" w:lineRule="auto"/>
              <w:jc w:val="center"/>
              <w:rPr>
                <w:rFonts w:ascii="Times New Roman" w:hAnsi="Times New Roman"/>
                <w:color w:val="000000"/>
                <w:sz w:val="24"/>
                <w:szCs w:val="24"/>
              </w:rPr>
            </w:pPr>
          </w:p>
        </w:tc>
        <w:tc>
          <w:tcPr>
            <w:tcW w:w="1637" w:type="dxa"/>
            <w:tcBorders>
              <w:top w:val="single" w:sz="4" w:space="0" w:color="auto"/>
              <w:left w:val="nil"/>
              <w:bottom w:val="single" w:sz="4" w:space="0" w:color="auto"/>
              <w:right w:val="single" w:sz="4" w:space="0" w:color="auto"/>
            </w:tcBorders>
            <w:shd w:val="clear" w:color="auto" w:fill="auto"/>
            <w:vAlign w:val="bottom"/>
            <w:hideMark/>
          </w:tcPr>
          <w:p w:rsidR="00D636FC" w:rsidRPr="006204D6" w:rsidRDefault="00D636FC" w:rsidP="00372EF2">
            <w:pPr>
              <w:spacing w:after="0" w:line="240" w:lineRule="auto"/>
              <w:jc w:val="center"/>
              <w:rPr>
                <w:rFonts w:ascii="Times New Roman" w:hAnsi="Times New Roman"/>
                <w:color w:val="000000"/>
                <w:sz w:val="24"/>
                <w:szCs w:val="24"/>
              </w:rPr>
            </w:pPr>
            <w:r w:rsidRPr="006204D6">
              <w:rPr>
                <w:rFonts w:ascii="Times New Roman" w:hAnsi="Times New Roman"/>
                <w:color w:val="000000"/>
                <w:sz w:val="24"/>
                <w:szCs w:val="24"/>
              </w:rPr>
              <w:t>13.5.</w:t>
            </w:r>
          </w:p>
        </w:tc>
        <w:tc>
          <w:tcPr>
            <w:tcW w:w="1339" w:type="dxa"/>
            <w:tcBorders>
              <w:top w:val="single" w:sz="4" w:space="0" w:color="auto"/>
              <w:left w:val="nil"/>
              <w:bottom w:val="single" w:sz="4" w:space="0" w:color="auto"/>
              <w:right w:val="single" w:sz="4" w:space="0" w:color="auto"/>
            </w:tcBorders>
            <w:shd w:val="clear" w:color="auto" w:fill="auto"/>
            <w:vAlign w:val="bottom"/>
            <w:hideMark/>
          </w:tcPr>
          <w:p w:rsidR="00D636FC" w:rsidRPr="006204D6" w:rsidRDefault="00D636FC" w:rsidP="00372EF2">
            <w:pPr>
              <w:spacing w:after="0" w:line="240" w:lineRule="auto"/>
              <w:jc w:val="center"/>
              <w:rPr>
                <w:rFonts w:ascii="Times New Roman" w:hAnsi="Times New Roman"/>
                <w:color w:val="000000"/>
                <w:sz w:val="24"/>
                <w:szCs w:val="24"/>
              </w:rPr>
            </w:pPr>
            <w:r w:rsidRPr="006204D6">
              <w:rPr>
                <w:rFonts w:ascii="Times New Roman" w:hAnsi="Times New Roman"/>
                <w:color w:val="000000"/>
                <w:sz w:val="24"/>
                <w:szCs w:val="24"/>
              </w:rPr>
              <w:t>16.5.</w:t>
            </w:r>
          </w:p>
        </w:tc>
      </w:tr>
      <w:tr w:rsidR="00D636FC" w:rsidRPr="006204D6" w:rsidTr="00372EF2">
        <w:trPr>
          <w:trHeight w:val="63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D636FC" w:rsidRPr="006204D6" w:rsidRDefault="00D636FC" w:rsidP="00372EF2">
            <w:pPr>
              <w:spacing w:after="0" w:line="240" w:lineRule="auto"/>
              <w:jc w:val="right"/>
              <w:rPr>
                <w:rFonts w:ascii="Times New Roman" w:hAnsi="Times New Roman"/>
                <w:b/>
                <w:color w:val="000000"/>
                <w:sz w:val="24"/>
                <w:szCs w:val="24"/>
              </w:rPr>
            </w:pPr>
            <w:r>
              <w:rPr>
                <w:rFonts w:ascii="Times New Roman" w:hAnsi="Times New Roman"/>
                <w:b/>
                <w:color w:val="000000"/>
                <w:sz w:val="24"/>
                <w:szCs w:val="24"/>
              </w:rPr>
              <w:t>11</w:t>
            </w:r>
            <w:r w:rsidRPr="006204D6">
              <w:rPr>
                <w:rFonts w:ascii="Times New Roman" w:hAnsi="Times New Roman"/>
                <w:b/>
                <w:color w:val="000000"/>
                <w:sz w:val="24"/>
                <w:szCs w:val="24"/>
              </w:rPr>
              <w:t>.</w:t>
            </w:r>
          </w:p>
        </w:tc>
        <w:tc>
          <w:tcPr>
            <w:tcW w:w="3731" w:type="dxa"/>
            <w:tcBorders>
              <w:top w:val="nil"/>
              <w:left w:val="nil"/>
              <w:bottom w:val="single" w:sz="4" w:space="0" w:color="auto"/>
              <w:right w:val="single" w:sz="4" w:space="0" w:color="auto"/>
            </w:tcBorders>
            <w:shd w:val="clear" w:color="auto" w:fill="auto"/>
            <w:vAlign w:val="bottom"/>
            <w:hideMark/>
          </w:tcPr>
          <w:p w:rsidR="00D636FC" w:rsidRPr="0077055B" w:rsidRDefault="00D636FC" w:rsidP="00372EF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Operativni plan zaštite od štetnog dejstva voda, za vode od značaja za Crnu Goru, za 2015. godinu</w:t>
            </w:r>
          </w:p>
        </w:tc>
        <w:tc>
          <w:tcPr>
            <w:tcW w:w="1560" w:type="dxa"/>
            <w:tcBorders>
              <w:top w:val="nil"/>
              <w:left w:val="nil"/>
              <w:bottom w:val="single" w:sz="4" w:space="0" w:color="auto"/>
              <w:right w:val="single" w:sz="4" w:space="0" w:color="auto"/>
            </w:tcBorders>
            <w:shd w:val="clear" w:color="auto" w:fill="auto"/>
            <w:vAlign w:val="bottom"/>
            <w:hideMark/>
          </w:tcPr>
          <w:p w:rsidR="00D636FC" w:rsidRPr="006204D6" w:rsidRDefault="00D636FC" w:rsidP="00372EF2">
            <w:pPr>
              <w:spacing w:after="0" w:line="240" w:lineRule="auto"/>
              <w:jc w:val="center"/>
              <w:rPr>
                <w:rFonts w:ascii="Times New Roman" w:hAnsi="Times New Roman"/>
                <w:color w:val="000000"/>
                <w:sz w:val="24"/>
                <w:szCs w:val="24"/>
              </w:rPr>
            </w:pPr>
          </w:p>
        </w:tc>
        <w:tc>
          <w:tcPr>
            <w:tcW w:w="1637" w:type="dxa"/>
            <w:tcBorders>
              <w:top w:val="nil"/>
              <w:left w:val="nil"/>
              <w:bottom w:val="single" w:sz="4" w:space="0" w:color="auto"/>
              <w:right w:val="single" w:sz="4" w:space="0" w:color="auto"/>
            </w:tcBorders>
            <w:shd w:val="clear" w:color="auto" w:fill="auto"/>
            <w:vAlign w:val="bottom"/>
            <w:hideMark/>
          </w:tcPr>
          <w:p w:rsidR="00D636FC" w:rsidRPr="006204D6" w:rsidRDefault="00D636FC" w:rsidP="00372EF2">
            <w:pPr>
              <w:spacing w:after="0" w:line="240" w:lineRule="auto"/>
              <w:jc w:val="center"/>
              <w:rPr>
                <w:rFonts w:ascii="Times New Roman" w:hAnsi="Times New Roman"/>
                <w:color w:val="000000"/>
                <w:sz w:val="24"/>
                <w:szCs w:val="24"/>
              </w:rPr>
            </w:pPr>
          </w:p>
        </w:tc>
        <w:tc>
          <w:tcPr>
            <w:tcW w:w="1339" w:type="dxa"/>
            <w:tcBorders>
              <w:top w:val="nil"/>
              <w:left w:val="nil"/>
              <w:bottom w:val="single" w:sz="4" w:space="0" w:color="auto"/>
              <w:right w:val="single" w:sz="4" w:space="0" w:color="auto"/>
            </w:tcBorders>
            <w:shd w:val="clear" w:color="auto" w:fill="auto"/>
            <w:vAlign w:val="bottom"/>
            <w:hideMark/>
          </w:tcPr>
          <w:p w:rsidR="00D636FC" w:rsidRPr="006204D6" w:rsidRDefault="00D636FC" w:rsidP="00372EF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29.12.</w:t>
            </w:r>
          </w:p>
        </w:tc>
      </w:tr>
    </w:tbl>
    <w:p w:rsidR="00D636FC" w:rsidRDefault="00D636FC" w:rsidP="0047390E">
      <w:pPr>
        <w:jc w:val="center"/>
      </w:pPr>
    </w:p>
    <w:sectPr w:rsidR="00D636FC" w:rsidSect="000A104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D52"/>
    <w:multiLevelType w:val="hybridMultilevel"/>
    <w:tmpl w:val="A31CE2E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C48062B"/>
    <w:multiLevelType w:val="hybridMultilevel"/>
    <w:tmpl w:val="56487F36"/>
    <w:lvl w:ilvl="0" w:tplc="7CD68DEE">
      <w:start w:val="2"/>
      <w:numFmt w:val="decimal"/>
      <w:lvlText w:val="%1."/>
      <w:lvlJc w:val="left"/>
      <w:pPr>
        <w:ind w:left="4560" w:hanging="360"/>
      </w:pPr>
      <w:rPr>
        <w:rFonts w:hint="default"/>
      </w:rPr>
    </w:lvl>
    <w:lvl w:ilvl="1" w:tplc="04090019" w:tentative="1">
      <w:start w:val="1"/>
      <w:numFmt w:val="lowerLetter"/>
      <w:lvlText w:val="%2."/>
      <w:lvlJc w:val="left"/>
      <w:pPr>
        <w:ind w:left="5280" w:hanging="360"/>
      </w:pPr>
    </w:lvl>
    <w:lvl w:ilvl="2" w:tplc="0409001B" w:tentative="1">
      <w:start w:val="1"/>
      <w:numFmt w:val="lowerRoman"/>
      <w:lvlText w:val="%3."/>
      <w:lvlJc w:val="right"/>
      <w:pPr>
        <w:ind w:left="6000" w:hanging="180"/>
      </w:pPr>
    </w:lvl>
    <w:lvl w:ilvl="3" w:tplc="0409000F" w:tentative="1">
      <w:start w:val="1"/>
      <w:numFmt w:val="decimal"/>
      <w:lvlText w:val="%4."/>
      <w:lvlJc w:val="left"/>
      <w:pPr>
        <w:ind w:left="6720" w:hanging="360"/>
      </w:pPr>
    </w:lvl>
    <w:lvl w:ilvl="4" w:tplc="04090019" w:tentative="1">
      <w:start w:val="1"/>
      <w:numFmt w:val="lowerLetter"/>
      <w:lvlText w:val="%5."/>
      <w:lvlJc w:val="left"/>
      <w:pPr>
        <w:ind w:left="7440" w:hanging="360"/>
      </w:pPr>
    </w:lvl>
    <w:lvl w:ilvl="5" w:tplc="0409001B" w:tentative="1">
      <w:start w:val="1"/>
      <w:numFmt w:val="lowerRoman"/>
      <w:lvlText w:val="%6."/>
      <w:lvlJc w:val="right"/>
      <w:pPr>
        <w:ind w:left="8160" w:hanging="180"/>
      </w:pPr>
    </w:lvl>
    <w:lvl w:ilvl="6" w:tplc="0409000F" w:tentative="1">
      <w:start w:val="1"/>
      <w:numFmt w:val="decimal"/>
      <w:lvlText w:val="%7."/>
      <w:lvlJc w:val="left"/>
      <w:pPr>
        <w:ind w:left="8880" w:hanging="360"/>
      </w:pPr>
    </w:lvl>
    <w:lvl w:ilvl="7" w:tplc="04090019" w:tentative="1">
      <w:start w:val="1"/>
      <w:numFmt w:val="lowerLetter"/>
      <w:lvlText w:val="%8."/>
      <w:lvlJc w:val="left"/>
      <w:pPr>
        <w:ind w:left="9600" w:hanging="360"/>
      </w:pPr>
    </w:lvl>
    <w:lvl w:ilvl="8" w:tplc="0409001B" w:tentative="1">
      <w:start w:val="1"/>
      <w:numFmt w:val="lowerRoman"/>
      <w:lvlText w:val="%9."/>
      <w:lvlJc w:val="right"/>
      <w:pPr>
        <w:ind w:left="10320" w:hanging="180"/>
      </w:pPr>
    </w:lvl>
  </w:abstractNum>
  <w:abstractNum w:abstractNumId="2">
    <w:nsid w:val="2D276964"/>
    <w:multiLevelType w:val="hybridMultilevel"/>
    <w:tmpl w:val="E328180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E94697"/>
    <w:multiLevelType w:val="hybridMultilevel"/>
    <w:tmpl w:val="2B5010B6"/>
    <w:lvl w:ilvl="0" w:tplc="54722DD2">
      <w:start w:val="1"/>
      <w:numFmt w:val="decimal"/>
      <w:lvlText w:val="%1."/>
      <w:lvlJc w:val="left"/>
      <w:pPr>
        <w:tabs>
          <w:tab w:val="num" w:pos="4200"/>
        </w:tabs>
        <w:ind w:left="4200" w:hanging="360"/>
      </w:pPr>
      <w:rPr>
        <w:rFonts w:hint="default"/>
        <w:u w:val="none"/>
      </w:rPr>
    </w:lvl>
    <w:lvl w:ilvl="1" w:tplc="04090019" w:tentative="1">
      <w:start w:val="1"/>
      <w:numFmt w:val="lowerLetter"/>
      <w:lvlText w:val="%2."/>
      <w:lvlJc w:val="left"/>
      <w:pPr>
        <w:tabs>
          <w:tab w:val="num" w:pos="4920"/>
        </w:tabs>
        <w:ind w:left="4920" w:hanging="360"/>
      </w:pPr>
    </w:lvl>
    <w:lvl w:ilvl="2" w:tplc="0409001B" w:tentative="1">
      <w:start w:val="1"/>
      <w:numFmt w:val="lowerRoman"/>
      <w:lvlText w:val="%3."/>
      <w:lvlJc w:val="right"/>
      <w:pPr>
        <w:tabs>
          <w:tab w:val="num" w:pos="5640"/>
        </w:tabs>
        <w:ind w:left="5640" w:hanging="180"/>
      </w:pPr>
    </w:lvl>
    <w:lvl w:ilvl="3" w:tplc="0409000F" w:tentative="1">
      <w:start w:val="1"/>
      <w:numFmt w:val="decimal"/>
      <w:lvlText w:val="%4."/>
      <w:lvlJc w:val="left"/>
      <w:pPr>
        <w:tabs>
          <w:tab w:val="num" w:pos="6360"/>
        </w:tabs>
        <w:ind w:left="6360" w:hanging="360"/>
      </w:pPr>
    </w:lvl>
    <w:lvl w:ilvl="4" w:tplc="04090019" w:tentative="1">
      <w:start w:val="1"/>
      <w:numFmt w:val="lowerLetter"/>
      <w:lvlText w:val="%5."/>
      <w:lvlJc w:val="left"/>
      <w:pPr>
        <w:tabs>
          <w:tab w:val="num" w:pos="7080"/>
        </w:tabs>
        <w:ind w:left="7080" w:hanging="360"/>
      </w:pPr>
    </w:lvl>
    <w:lvl w:ilvl="5" w:tplc="0409001B" w:tentative="1">
      <w:start w:val="1"/>
      <w:numFmt w:val="lowerRoman"/>
      <w:lvlText w:val="%6."/>
      <w:lvlJc w:val="right"/>
      <w:pPr>
        <w:tabs>
          <w:tab w:val="num" w:pos="7800"/>
        </w:tabs>
        <w:ind w:left="7800" w:hanging="180"/>
      </w:pPr>
    </w:lvl>
    <w:lvl w:ilvl="6" w:tplc="0409000F" w:tentative="1">
      <w:start w:val="1"/>
      <w:numFmt w:val="decimal"/>
      <w:lvlText w:val="%7."/>
      <w:lvlJc w:val="left"/>
      <w:pPr>
        <w:tabs>
          <w:tab w:val="num" w:pos="8520"/>
        </w:tabs>
        <w:ind w:left="8520" w:hanging="360"/>
      </w:pPr>
    </w:lvl>
    <w:lvl w:ilvl="7" w:tplc="04090019" w:tentative="1">
      <w:start w:val="1"/>
      <w:numFmt w:val="lowerLetter"/>
      <w:lvlText w:val="%8."/>
      <w:lvlJc w:val="left"/>
      <w:pPr>
        <w:tabs>
          <w:tab w:val="num" w:pos="9240"/>
        </w:tabs>
        <w:ind w:left="9240" w:hanging="360"/>
      </w:pPr>
    </w:lvl>
    <w:lvl w:ilvl="8" w:tplc="0409001B" w:tentative="1">
      <w:start w:val="1"/>
      <w:numFmt w:val="lowerRoman"/>
      <w:lvlText w:val="%9."/>
      <w:lvlJc w:val="right"/>
      <w:pPr>
        <w:tabs>
          <w:tab w:val="num" w:pos="9960"/>
        </w:tabs>
        <w:ind w:left="9960" w:hanging="180"/>
      </w:pPr>
    </w:lvl>
  </w:abstractNum>
  <w:abstractNum w:abstractNumId="4">
    <w:nsid w:val="41D67C63"/>
    <w:multiLevelType w:val="hybridMultilevel"/>
    <w:tmpl w:val="56487F36"/>
    <w:lvl w:ilvl="0" w:tplc="7CD68DEE">
      <w:start w:val="2"/>
      <w:numFmt w:val="decimal"/>
      <w:lvlText w:val="%1."/>
      <w:lvlJc w:val="left"/>
      <w:pPr>
        <w:ind w:left="4560" w:hanging="360"/>
      </w:pPr>
      <w:rPr>
        <w:rFonts w:hint="default"/>
      </w:rPr>
    </w:lvl>
    <w:lvl w:ilvl="1" w:tplc="04090019" w:tentative="1">
      <w:start w:val="1"/>
      <w:numFmt w:val="lowerLetter"/>
      <w:lvlText w:val="%2."/>
      <w:lvlJc w:val="left"/>
      <w:pPr>
        <w:ind w:left="5280" w:hanging="360"/>
      </w:pPr>
    </w:lvl>
    <w:lvl w:ilvl="2" w:tplc="0409001B" w:tentative="1">
      <w:start w:val="1"/>
      <w:numFmt w:val="lowerRoman"/>
      <w:lvlText w:val="%3."/>
      <w:lvlJc w:val="right"/>
      <w:pPr>
        <w:ind w:left="6000" w:hanging="180"/>
      </w:pPr>
    </w:lvl>
    <w:lvl w:ilvl="3" w:tplc="0409000F" w:tentative="1">
      <w:start w:val="1"/>
      <w:numFmt w:val="decimal"/>
      <w:lvlText w:val="%4."/>
      <w:lvlJc w:val="left"/>
      <w:pPr>
        <w:ind w:left="6720" w:hanging="360"/>
      </w:pPr>
    </w:lvl>
    <w:lvl w:ilvl="4" w:tplc="04090019" w:tentative="1">
      <w:start w:val="1"/>
      <w:numFmt w:val="lowerLetter"/>
      <w:lvlText w:val="%5."/>
      <w:lvlJc w:val="left"/>
      <w:pPr>
        <w:ind w:left="7440" w:hanging="360"/>
      </w:pPr>
    </w:lvl>
    <w:lvl w:ilvl="5" w:tplc="0409001B" w:tentative="1">
      <w:start w:val="1"/>
      <w:numFmt w:val="lowerRoman"/>
      <w:lvlText w:val="%6."/>
      <w:lvlJc w:val="right"/>
      <w:pPr>
        <w:ind w:left="8160" w:hanging="180"/>
      </w:pPr>
    </w:lvl>
    <w:lvl w:ilvl="6" w:tplc="0409000F" w:tentative="1">
      <w:start w:val="1"/>
      <w:numFmt w:val="decimal"/>
      <w:lvlText w:val="%7."/>
      <w:lvlJc w:val="left"/>
      <w:pPr>
        <w:ind w:left="8880" w:hanging="360"/>
      </w:pPr>
    </w:lvl>
    <w:lvl w:ilvl="7" w:tplc="04090019" w:tentative="1">
      <w:start w:val="1"/>
      <w:numFmt w:val="lowerLetter"/>
      <w:lvlText w:val="%8."/>
      <w:lvlJc w:val="left"/>
      <w:pPr>
        <w:ind w:left="9600" w:hanging="360"/>
      </w:pPr>
    </w:lvl>
    <w:lvl w:ilvl="8" w:tplc="0409001B" w:tentative="1">
      <w:start w:val="1"/>
      <w:numFmt w:val="lowerRoman"/>
      <w:lvlText w:val="%9."/>
      <w:lvlJc w:val="right"/>
      <w:pPr>
        <w:ind w:left="10320" w:hanging="180"/>
      </w:pPr>
    </w:lvl>
  </w:abstractNum>
  <w:abstractNum w:abstractNumId="5">
    <w:nsid w:val="4C506EEC"/>
    <w:multiLevelType w:val="hybridMultilevel"/>
    <w:tmpl w:val="827C6C5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E428AF"/>
    <w:multiLevelType w:val="hybridMultilevel"/>
    <w:tmpl w:val="56487F36"/>
    <w:lvl w:ilvl="0" w:tplc="7CD68DEE">
      <w:start w:val="2"/>
      <w:numFmt w:val="decimal"/>
      <w:lvlText w:val="%1."/>
      <w:lvlJc w:val="left"/>
      <w:pPr>
        <w:ind w:left="4560" w:hanging="360"/>
      </w:pPr>
      <w:rPr>
        <w:rFonts w:hint="default"/>
      </w:rPr>
    </w:lvl>
    <w:lvl w:ilvl="1" w:tplc="04090019" w:tentative="1">
      <w:start w:val="1"/>
      <w:numFmt w:val="lowerLetter"/>
      <w:lvlText w:val="%2."/>
      <w:lvlJc w:val="left"/>
      <w:pPr>
        <w:ind w:left="5280" w:hanging="360"/>
      </w:pPr>
    </w:lvl>
    <w:lvl w:ilvl="2" w:tplc="0409001B" w:tentative="1">
      <w:start w:val="1"/>
      <w:numFmt w:val="lowerRoman"/>
      <w:lvlText w:val="%3."/>
      <w:lvlJc w:val="right"/>
      <w:pPr>
        <w:ind w:left="6000" w:hanging="180"/>
      </w:pPr>
    </w:lvl>
    <w:lvl w:ilvl="3" w:tplc="0409000F" w:tentative="1">
      <w:start w:val="1"/>
      <w:numFmt w:val="decimal"/>
      <w:lvlText w:val="%4."/>
      <w:lvlJc w:val="left"/>
      <w:pPr>
        <w:ind w:left="6720" w:hanging="360"/>
      </w:pPr>
    </w:lvl>
    <w:lvl w:ilvl="4" w:tplc="04090019" w:tentative="1">
      <w:start w:val="1"/>
      <w:numFmt w:val="lowerLetter"/>
      <w:lvlText w:val="%5."/>
      <w:lvlJc w:val="left"/>
      <w:pPr>
        <w:ind w:left="7440" w:hanging="360"/>
      </w:pPr>
    </w:lvl>
    <w:lvl w:ilvl="5" w:tplc="0409001B" w:tentative="1">
      <w:start w:val="1"/>
      <w:numFmt w:val="lowerRoman"/>
      <w:lvlText w:val="%6."/>
      <w:lvlJc w:val="right"/>
      <w:pPr>
        <w:ind w:left="8160" w:hanging="180"/>
      </w:pPr>
    </w:lvl>
    <w:lvl w:ilvl="6" w:tplc="0409000F" w:tentative="1">
      <w:start w:val="1"/>
      <w:numFmt w:val="decimal"/>
      <w:lvlText w:val="%7."/>
      <w:lvlJc w:val="left"/>
      <w:pPr>
        <w:ind w:left="8880" w:hanging="360"/>
      </w:pPr>
    </w:lvl>
    <w:lvl w:ilvl="7" w:tplc="04090019" w:tentative="1">
      <w:start w:val="1"/>
      <w:numFmt w:val="lowerLetter"/>
      <w:lvlText w:val="%8."/>
      <w:lvlJc w:val="left"/>
      <w:pPr>
        <w:ind w:left="9600" w:hanging="360"/>
      </w:pPr>
    </w:lvl>
    <w:lvl w:ilvl="8" w:tplc="0409001B" w:tentative="1">
      <w:start w:val="1"/>
      <w:numFmt w:val="lowerRoman"/>
      <w:lvlText w:val="%9."/>
      <w:lvlJc w:val="right"/>
      <w:pPr>
        <w:ind w:left="10320" w:hanging="180"/>
      </w:pPr>
    </w:lvl>
  </w:abstractNum>
  <w:abstractNum w:abstractNumId="7">
    <w:nsid w:val="70A65B67"/>
    <w:multiLevelType w:val="hybridMultilevel"/>
    <w:tmpl w:val="A31CE2E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7"/>
  </w:num>
  <w:num w:numId="4">
    <w:abstractNumId w:val="0"/>
  </w:num>
  <w:num w:numId="5">
    <w:abstractNumId w:val="5"/>
  </w:num>
  <w:num w:numId="6">
    <w:abstractNumId w:val="6"/>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7390E"/>
    <w:rsid w:val="000A1040"/>
    <w:rsid w:val="0047390E"/>
    <w:rsid w:val="00544201"/>
    <w:rsid w:val="007E314C"/>
    <w:rsid w:val="00AF0B1D"/>
    <w:rsid w:val="00D636FC"/>
    <w:rsid w:val="00F422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90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7390E"/>
    <w:pPr>
      <w:ind w:left="720"/>
    </w:pPr>
  </w:style>
  <w:style w:type="character" w:styleId="Emphasis">
    <w:name w:val="Emphasis"/>
    <w:basedOn w:val="DefaultParagraphFont"/>
    <w:qFormat/>
    <w:rsid w:val="00544201"/>
    <w:rPr>
      <w:i/>
      <w:iCs/>
    </w:rPr>
  </w:style>
  <w:style w:type="paragraph" w:customStyle="1" w:styleId="msolistparagraph0">
    <w:name w:val="msolistparagraph"/>
    <w:basedOn w:val="Normal"/>
    <w:uiPriority w:val="99"/>
    <w:rsid w:val="00544201"/>
    <w:pPr>
      <w:ind w:left="720"/>
    </w:pPr>
    <w:rPr>
      <w:rFonts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67</Pages>
  <Words>15348</Words>
  <Characters>87489</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natasa.zivaljevic</dc:creator>
  <cp:lastModifiedBy>natasa.zivaljevic</cp:lastModifiedBy>
  <cp:revision>3</cp:revision>
  <dcterms:created xsi:type="dcterms:W3CDTF">2015-02-02T12:49:00Z</dcterms:created>
  <dcterms:modified xsi:type="dcterms:W3CDTF">2015-02-02T13:21:00Z</dcterms:modified>
</cp:coreProperties>
</file>