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3B97B3" w14:textId="77777777" w:rsidR="005516E3" w:rsidRPr="00CC69CC" w:rsidRDefault="005516E3" w:rsidP="0026794B">
      <w:pPr>
        <w:spacing w:after="0" w:line="240" w:lineRule="auto"/>
        <w:rPr>
          <w:rFonts w:ascii="Arial" w:hAnsi="Arial" w:cs="Arial"/>
          <w:bCs/>
          <w:sz w:val="24"/>
          <w:szCs w:val="24"/>
          <w:lang w:val="sr-Latn-CS"/>
        </w:rPr>
      </w:pPr>
    </w:p>
    <w:p w14:paraId="53354F4F" w14:textId="31DA35E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Broj: 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38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/2                                                      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01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 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jun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2026. godine</w:t>
      </w:r>
    </w:p>
    <w:p w14:paraId="3F306856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F1F6E8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33E00F3B" w14:textId="04685532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Za: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Uprava za vode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35B50A46" w14:textId="267F8043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</w:t>
      </w:r>
    </w:p>
    <w:p w14:paraId="7D57EFF9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319E2DC7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Veza:      Zahtjev za slobodan pristup informacijama NVO „MANS“ iz Podgorice </w:t>
      </w:r>
    </w:p>
    <w:p w14:paraId="6B65C87A" w14:textId="77777777" w:rsidR="00860DAB" w:rsidRDefault="00860DAB" w:rsidP="003021CF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sr-Latn-ME"/>
        </w:rPr>
      </w:pPr>
    </w:p>
    <w:p w14:paraId="1C4EEAC2" w14:textId="7A8214D2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bookmarkStart w:id="0" w:name="_GoBack"/>
      <w:bookmarkEnd w:id="0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Predmet: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Dostavljanje zahtjeva nadležnom organu </w:t>
      </w:r>
    </w:p>
    <w:p w14:paraId="3162B264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A90E88C" w14:textId="32628124" w:rsid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Poštovani,</w:t>
      </w:r>
    </w:p>
    <w:p w14:paraId="0801219E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6CDE9092" w14:textId="5CDE79D6" w:rsidR="00536416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U vezi sa Zahtjevom za slobodan pristup informacijama NVO „MANS“ iz Podgorice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173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koji je podnijet Ministarstvu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energetike i rudarstva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dana </w:t>
      </w:r>
      <w:r w:rsidR="001F7B43">
        <w:rPr>
          <w:rFonts w:ascii="Arial" w:eastAsia="Times New Roman" w:hAnsi="Arial" w:cs="Arial"/>
          <w:bCs/>
          <w:sz w:val="24"/>
          <w:szCs w:val="24"/>
          <w:lang w:val="sr-Latn-ME"/>
        </w:rPr>
        <w:t>2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4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.2026. godine,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a proslijeđen na nadležnost ovom ministarstvu 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zaveden kod organa pod brojem: 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UP-I-15-037/26-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32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8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/1 od dana 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20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.0</w:t>
      </w:r>
      <w:r w:rsidR="00F50713">
        <w:rPr>
          <w:rFonts w:ascii="Arial" w:eastAsia="Times New Roman" w:hAnsi="Arial" w:cs="Arial"/>
          <w:bCs/>
          <w:sz w:val="24"/>
          <w:szCs w:val="24"/>
          <w:lang w:val="sr-Latn-ME"/>
        </w:rPr>
        <w:t>5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.2026. godine,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kojim se traži pristup informacijama: </w:t>
      </w:r>
      <w:bookmarkStart w:id="1" w:name="_Hlk221528730"/>
      <w:bookmarkStart w:id="2" w:name="_Hlk226106637"/>
      <w:bookmarkStart w:id="3" w:name="_Hlk228174059"/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kopiji </w:t>
      </w:r>
      <w:bookmarkStart w:id="4" w:name="_Hlk228174317"/>
      <w:bookmarkStart w:id="5" w:name="_Hlk228174543"/>
      <w:bookmarkEnd w:id="1"/>
      <w:bookmarkEnd w:id="2"/>
      <w:r w:rsidR="00B5268B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U</w:t>
      </w:r>
      <w:r w:rsidR="00441A9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govora </w:t>
      </w:r>
      <w:r w:rsidR="001F7B4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o </w:t>
      </w:r>
      <w:bookmarkEnd w:id="3"/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eksploataciji šljunka i pijeska na lokaciji „Talum“ na rijeci Lim (Berane), </w:t>
      </w:r>
      <w:r w:rsidR="002A064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zaključenog</w:t>
      </w:r>
      <w:bookmarkEnd w:id="4"/>
      <w:r w:rsidR="00C63620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</w:t>
      </w:r>
      <w:bookmarkEnd w:id="5"/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sa 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„Tehnostar – izgradnja“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d.o.o.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, </w:t>
      </w:r>
      <w:r w:rsidR="00092B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broj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: 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1354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 xml:space="preserve"> od </w:t>
      </w:r>
      <w:r w:rsidR="00F5071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.20</w:t>
      </w:r>
      <w:r w:rsidR="0077670C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11</w:t>
      </w:r>
      <w:r w:rsidR="00C408C3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. godine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na osnovu člana 20 stav 4 ZSPI-a upućujemo vam predmetni zahtjev na dalje postupanje i nadležnost</w:t>
      </w:r>
      <w:bookmarkStart w:id="6" w:name="_Hlk205207216"/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u smislu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član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44 Uredbe o organizaciji i načinu rada organa državne uprave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, jer Ministarstvo nije u posjedu traženih informacija i pretpostavlja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da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s obzirom na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propisane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  <w:bookmarkEnd w:id="6"/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nadležnosti utvrđene uredbom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se 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tražene informacije 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>mo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gu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nalaziti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kod ovog </w:t>
      </w:r>
      <w:r w:rsidR="00441A93">
        <w:rPr>
          <w:rFonts w:ascii="Arial" w:eastAsia="Times New Roman" w:hAnsi="Arial" w:cs="Arial"/>
          <w:bCs/>
          <w:sz w:val="24"/>
          <w:szCs w:val="24"/>
          <w:lang w:val="sr-Latn-ME"/>
        </w:rPr>
        <w:t>or</w:t>
      </w:r>
      <w:r w:rsidR="00B5268B">
        <w:rPr>
          <w:rFonts w:ascii="Arial" w:eastAsia="Times New Roman" w:hAnsi="Arial" w:cs="Arial"/>
          <w:bCs/>
          <w:sz w:val="24"/>
          <w:szCs w:val="24"/>
          <w:lang w:val="sr-Latn-ME"/>
        </w:rPr>
        <w:t>gana.</w:t>
      </w:r>
      <w:r w:rsidR="00536416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</w:t>
      </w:r>
    </w:p>
    <w:p w14:paraId="50000B92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2CC8AE6A" w14:textId="3EA1A724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/>
          <w:bCs/>
          <w:sz w:val="24"/>
          <w:szCs w:val="24"/>
          <w:lang w:val="sr-Latn-ME"/>
        </w:rPr>
        <w:t>Prilog:</w:t>
      </w: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Zahtjev za SPI NVO „MANS“ iz Podgorice br. 15</w:t>
      </w:r>
      <w:r w:rsidR="002A0640">
        <w:rPr>
          <w:rFonts w:ascii="Arial" w:eastAsia="Times New Roman" w:hAnsi="Arial" w:cs="Arial"/>
          <w:bCs/>
          <w:sz w:val="24"/>
          <w:szCs w:val="24"/>
          <w:lang w:val="sr-Latn-ME"/>
        </w:rPr>
        <w:t>9</w:t>
      </w:r>
      <w:r w:rsidR="0077670C">
        <w:rPr>
          <w:rFonts w:ascii="Arial" w:eastAsia="Times New Roman" w:hAnsi="Arial" w:cs="Arial"/>
          <w:bCs/>
          <w:sz w:val="24"/>
          <w:szCs w:val="24"/>
          <w:lang w:val="sr-Latn-ME"/>
        </w:rPr>
        <w:t>173</w:t>
      </w:r>
    </w:p>
    <w:p w14:paraId="29D7F233" w14:textId="77777777" w:rsidR="003021CF" w:rsidRPr="003021CF" w:rsidRDefault="003021CF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C735243" w14:textId="782A1B8F" w:rsidR="003021CF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Obradio:</w:t>
      </w:r>
    </w:p>
    <w:p w14:paraId="7011B322" w14:textId="77777777" w:rsidR="00B5268B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5175F400" w14:textId="5FF5F6C0" w:rsidR="00B5268B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Nikola Labović, dipl. pravnik; </w:t>
      </w:r>
    </w:p>
    <w:p w14:paraId="5D462810" w14:textId="677BD25D" w:rsidR="00B5268B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144230D9" w14:textId="33D726BD" w:rsidR="00B5268B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>Samostalni savjetnik za opšte poslove I;</w:t>
      </w:r>
    </w:p>
    <w:p w14:paraId="38212CA6" w14:textId="7506A1A1" w:rsidR="00B5268B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  <w:r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Služba za oipšte poslove, kadrovska pitanja i slobodan pristup informacijama; </w:t>
      </w:r>
    </w:p>
    <w:p w14:paraId="2EC7F3D7" w14:textId="77777777" w:rsidR="00B5268B" w:rsidRPr="003021CF" w:rsidRDefault="00B5268B" w:rsidP="003021CF">
      <w:pPr>
        <w:spacing w:after="0" w:line="240" w:lineRule="auto"/>
        <w:jc w:val="both"/>
        <w:rPr>
          <w:rFonts w:ascii="Arial" w:eastAsia="Times New Roman" w:hAnsi="Arial" w:cs="Arial"/>
          <w:bCs/>
          <w:sz w:val="24"/>
          <w:szCs w:val="24"/>
          <w:lang w:val="sr-Latn-ME"/>
        </w:rPr>
      </w:pPr>
    </w:p>
    <w:p w14:paraId="4F27B5F9" w14:textId="7A0818A3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</w:t>
      </w:r>
    </w:p>
    <w:p w14:paraId="417CDEEF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Vladimir Joković, </w:t>
      </w:r>
    </w:p>
    <w:p w14:paraId="6E81499E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F22795" w14:textId="77777777" w:rsidR="003021CF" w:rsidRPr="003021CF" w:rsidRDefault="003021CF" w:rsidP="003021CF">
      <w:pPr>
        <w:spacing w:after="0" w:line="240" w:lineRule="auto"/>
        <w:jc w:val="right"/>
        <w:rPr>
          <w:rFonts w:ascii="Arial" w:eastAsia="Times New Roman" w:hAnsi="Arial" w:cs="Arial"/>
          <w:bCs/>
          <w:sz w:val="24"/>
          <w:szCs w:val="24"/>
          <w:lang w:val="sr-Latn-ME"/>
        </w:rPr>
      </w:pPr>
      <w:r w:rsidRPr="003021CF">
        <w:rPr>
          <w:rFonts w:ascii="Arial" w:eastAsia="Times New Roman" w:hAnsi="Arial" w:cs="Arial"/>
          <w:bCs/>
          <w:sz w:val="24"/>
          <w:szCs w:val="24"/>
          <w:lang w:val="sr-Latn-ME"/>
        </w:rPr>
        <w:tab/>
        <w:t xml:space="preserve">       ministar</w:t>
      </w:r>
    </w:p>
    <w:p w14:paraId="6D7FEF5F" w14:textId="77777777" w:rsidR="0001602A" w:rsidRPr="003021CF" w:rsidRDefault="0001602A" w:rsidP="005D5C3C">
      <w:pPr>
        <w:spacing w:after="0" w:line="240" w:lineRule="auto"/>
        <w:jc w:val="both"/>
        <w:rPr>
          <w:rFonts w:ascii="Arial" w:hAnsi="Arial" w:cs="Arial"/>
          <w:b/>
          <w:sz w:val="24"/>
          <w:lang w:val="sr-Latn-CS"/>
        </w:rPr>
      </w:pPr>
    </w:p>
    <w:sectPr w:rsidR="0001602A" w:rsidRPr="003021CF" w:rsidSect="00722040">
      <w:headerReference w:type="default" r:id="rId8"/>
      <w:headerReference w:type="first" r:id="rId9"/>
      <w:footerReference w:type="first" r:id="rId10"/>
      <w:pgSz w:w="11906" w:h="16838" w:code="9"/>
      <w:pgMar w:top="1276" w:right="1418" w:bottom="567" w:left="1418" w:header="1134" w:footer="3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8A83CE" w14:textId="77777777" w:rsidR="0072635D" w:rsidRDefault="0072635D">
      <w:pPr>
        <w:spacing w:after="0" w:line="240" w:lineRule="auto"/>
      </w:pPr>
      <w:r>
        <w:separator/>
      </w:r>
    </w:p>
  </w:endnote>
  <w:endnote w:type="continuationSeparator" w:id="0">
    <w:p w14:paraId="6CE71976" w14:textId="77777777" w:rsidR="0072635D" w:rsidRDefault="00726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B69A1C" w14:textId="041997C5" w:rsidR="006D7439" w:rsidRPr="006D7439" w:rsidRDefault="006D7439" w:rsidP="006D7439">
    <w:pPr>
      <w:pStyle w:val="Footer"/>
      <w:jc w:val="center"/>
    </w:pPr>
    <w:proofErr w:type="spellStart"/>
    <w:r w:rsidRPr="006D7439">
      <w:t>Adresa</w:t>
    </w:r>
    <w:proofErr w:type="spellEnd"/>
    <w:r w:rsidRPr="006D7439">
      <w:t xml:space="preserve">: </w:t>
    </w:r>
    <w:proofErr w:type="spellStart"/>
    <w:r w:rsidRPr="006D7439">
      <w:t>Rimski</w:t>
    </w:r>
    <w:proofErr w:type="spellEnd"/>
    <w:r w:rsidRPr="006D7439">
      <w:t xml:space="preserve"> </w:t>
    </w:r>
    <w:proofErr w:type="spellStart"/>
    <w:r w:rsidRPr="006D7439">
      <w:t>trg</w:t>
    </w:r>
    <w:proofErr w:type="spellEnd"/>
    <w:r w:rsidRPr="006D7439">
      <w:t xml:space="preserve"> 46</w:t>
    </w:r>
    <w:r>
      <w:t xml:space="preserve">; </w:t>
    </w:r>
    <w:r w:rsidRPr="006D7439">
      <w:t xml:space="preserve">81000 Podgorica, </w:t>
    </w:r>
    <w:proofErr w:type="spellStart"/>
    <w:r w:rsidRPr="006D7439">
      <w:t>Crna</w:t>
    </w:r>
    <w:proofErr w:type="spellEnd"/>
    <w:r w:rsidRPr="006D7439">
      <w:t xml:space="preserve"> Gora</w:t>
    </w:r>
    <w:r>
      <w:t xml:space="preserve">; </w:t>
    </w:r>
    <w:proofErr w:type="spellStart"/>
    <w:r w:rsidRPr="006D7439">
      <w:t>tel</w:t>
    </w:r>
    <w:proofErr w:type="spellEnd"/>
    <w:r w:rsidRPr="006D7439">
      <w:t xml:space="preserve">: +382 20 482 </w:t>
    </w:r>
    <w:r w:rsidR="007E66C5">
      <w:t>276</w:t>
    </w:r>
    <w:r>
      <w:t xml:space="preserve">; </w:t>
    </w:r>
    <w:r w:rsidRPr="006D7439">
      <w:t>+382 20 482 109</w:t>
    </w:r>
  </w:p>
  <w:p w14:paraId="6C42E129" w14:textId="77777777" w:rsidR="006D7439" w:rsidRPr="006D7439" w:rsidRDefault="006D7439" w:rsidP="006D7439">
    <w:pPr>
      <w:pStyle w:val="Footer"/>
      <w:jc w:val="center"/>
    </w:pPr>
    <w:r w:rsidRPr="006D7439">
      <w:t>www.mpsv.gov.me</w:t>
    </w:r>
  </w:p>
  <w:p w14:paraId="61E72107" w14:textId="77777777" w:rsidR="002B5F8C" w:rsidRDefault="002B5F8C" w:rsidP="006D74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BA9C80" w14:textId="77777777" w:rsidR="0072635D" w:rsidRDefault="0072635D">
      <w:pPr>
        <w:spacing w:after="0" w:line="240" w:lineRule="auto"/>
      </w:pPr>
      <w:r>
        <w:separator/>
      </w:r>
    </w:p>
  </w:footnote>
  <w:footnote w:type="continuationSeparator" w:id="0">
    <w:p w14:paraId="596C8CFC" w14:textId="77777777" w:rsidR="0072635D" w:rsidRDefault="00726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795B59" w14:textId="77777777" w:rsidR="00A6505B" w:rsidRDefault="0072635D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CA5DC" w14:textId="77777777" w:rsidR="00F323F6" w:rsidRPr="00451F6C" w:rsidRDefault="0081773D" w:rsidP="00451F6C">
    <w:pPr>
      <w:pStyle w:val="Title"/>
      <w:rPr>
        <w:rFonts w:eastAsiaTheme="majorEastAsia" w:cstheme="majorBidi"/>
      </w:rPr>
    </w:pPr>
    <w: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14B2FED7" wp14:editId="53922E96">
              <wp:simplePos x="0" y="0"/>
              <wp:positionH relativeFrom="column">
                <wp:posOffset>3555086</wp:posOffset>
              </wp:positionH>
              <wp:positionV relativeFrom="paragraph">
                <wp:posOffset>60354</wp:posOffset>
              </wp:positionV>
              <wp:extent cx="2299335" cy="896928"/>
              <wp:effectExtent l="0" t="0" r="1270" b="0"/>
              <wp:wrapNone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9335" cy="8969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E7D8EF" w14:textId="0169B625" w:rsidR="00B003EE" w:rsidRPr="00AF27FF" w:rsidRDefault="003A48BF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  <w:r w:rsidRPr="003A48BF">
                            <w:rPr>
                              <w:noProof/>
                            </w:rPr>
                            <w:drawing>
                              <wp:inline distT="0" distB="0" distL="0" distR="0" wp14:anchorId="618F5577" wp14:editId="675A12F3">
                                <wp:extent cx="1876425" cy="754981"/>
                                <wp:effectExtent l="0" t="0" r="0" b="762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912353" cy="76943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4B2FED7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left:0;text-align:left;margin-left:279.95pt;margin-top:4.75pt;width:181.05pt;height:70.6pt;z-index:25165670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" stroked="f">
              <v:textbox>
                <w:txbxContent>
                  <w:p w14:paraId="49E7D8EF" w14:textId="0169B625" w:rsidR="00B003EE" w:rsidRPr="00AF27FF" w:rsidRDefault="003A48BF" w:rsidP="00B003EE">
                    <w:pPr>
                      <w:spacing w:line="240" w:lineRule="auto"/>
                      <w:rPr>
                        <w:sz w:val="20"/>
                      </w:rPr>
                    </w:pPr>
                    <w:r w:rsidRPr="003A48BF">
                      <w:rPr>
                        <w:noProof/>
                      </w:rPr>
                      <w:drawing>
                        <wp:inline distT="0" distB="0" distL="0" distR="0" wp14:anchorId="618F5577" wp14:editId="675A12F3">
                          <wp:extent cx="1876425" cy="754981"/>
                          <wp:effectExtent l="0" t="0" r="0" b="762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912353" cy="76943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9" distR="114299" simplePos="0" relativeHeight="251657728" behindDoc="0" locked="0" layoutInCell="1" allowOverlap="1" wp14:anchorId="0EC1C328" wp14:editId="3A6888A2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3175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line w14:anchorId="579E077E" id="Straight Connector 27" o:spid="_x0000_s1026" style="position:absolute;z-index:2516577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451F6C">
      <w:drawing>
        <wp:anchor distT="0" distB="0" distL="114300" distR="114300" simplePos="0" relativeHeight="251658752" behindDoc="0" locked="0" layoutInCell="1" allowOverlap="1" wp14:anchorId="574E840B" wp14:editId="7A2C87FD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C</w:t>
    </w:r>
    <w:r w:rsidRPr="00451F6C">
      <w:t xml:space="preserve">rna </w:t>
    </w:r>
    <w:r>
      <w:t>Gora</w:t>
    </w:r>
  </w:p>
  <w:p w14:paraId="66C3B99E" w14:textId="77777777" w:rsidR="005C6F24" w:rsidRDefault="00993F92" w:rsidP="00C176EB">
    <w:pPr>
      <w:pStyle w:val="Title"/>
      <w:spacing w:after="0"/>
    </w:pPr>
    <w:r>
      <w:t>Ministarstvo poljoprivrede,</w:t>
    </w:r>
  </w:p>
  <w:p w14:paraId="7DB4D449" w14:textId="77777777" w:rsidR="007904A7" w:rsidRDefault="00993F92" w:rsidP="00C176EB">
    <w:pPr>
      <w:pStyle w:val="Title"/>
      <w:spacing w:before="40"/>
    </w:pPr>
    <w:r>
      <w:t>šumarstva i vodoprivrede</w:t>
    </w:r>
    <w:r w:rsidR="0081773D">
      <w:t xml:space="preserve"> </w:t>
    </w:r>
  </w:p>
  <w:p w14:paraId="1D40F852" w14:textId="77777777" w:rsidR="00E74F68" w:rsidRPr="00F323F6" w:rsidRDefault="0072635D" w:rsidP="00F12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E11E95"/>
    <w:multiLevelType w:val="hybridMultilevel"/>
    <w:tmpl w:val="A822AE7C"/>
    <w:lvl w:ilvl="0" w:tplc="7424EAC8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D54"/>
    <w:rsid w:val="000001BD"/>
    <w:rsid w:val="00015E03"/>
    <w:rsid w:val="0001602A"/>
    <w:rsid w:val="0002705D"/>
    <w:rsid w:val="00032021"/>
    <w:rsid w:val="000354D6"/>
    <w:rsid w:val="000370CC"/>
    <w:rsid w:val="00053BD6"/>
    <w:rsid w:val="0006662A"/>
    <w:rsid w:val="000727B1"/>
    <w:rsid w:val="00092B0C"/>
    <w:rsid w:val="00094FAD"/>
    <w:rsid w:val="0009767C"/>
    <w:rsid w:val="000A4982"/>
    <w:rsid w:val="000B093D"/>
    <w:rsid w:val="000B113F"/>
    <w:rsid w:val="000B2889"/>
    <w:rsid w:val="000B653D"/>
    <w:rsid w:val="000C2124"/>
    <w:rsid w:val="000C6D86"/>
    <w:rsid w:val="000E48C7"/>
    <w:rsid w:val="000E7ADC"/>
    <w:rsid w:val="001370E7"/>
    <w:rsid w:val="00141E5C"/>
    <w:rsid w:val="00142BCC"/>
    <w:rsid w:val="0015570C"/>
    <w:rsid w:val="00162593"/>
    <w:rsid w:val="00164E43"/>
    <w:rsid w:val="001753B0"/>
    <w:rsid w:val="00186497"/>
    <w:rsid w:val="00195D7E"/>
    <w:rsid w:val="0019664A"/>
    <w:rsid w:val="00196DE5"/>
    <w:rsid w:val="001A1F3E"/>
    <w:rsid w:val="001B4FBC"/>
    <w:rsid w:val="001C6E7C"/>
    <w:rsid w:val="001D0B6F"/>
    <w:rsid w:val="001D1565"/>
    <w:rsid w:val="001D2B86"/>
    <w:rsid w:val="001D62AF"/>
    <w:rsid w:val="001E3AAA"/>
    <w:rsid w:val="001F7B43"/>
    <w:rsid w:val="00205CD8"/>
    <w:rsid w:val="00215FA0"/>
    <w:rsid w:val="002225B9"/>
    <w:rsid w:val="0022619C"/>
    <w:rsid w:val="002269D0"/>
    <w:rsid w:val="002514F0"/>
    <w:rsid w:val="002669CD"/>
    <w:rsid w:val="0026794B"/>
    <w:rsid w:val="00275FAE"/>
    <w:rsid w:val="002A0640"/>
    <w:rsid w:val="002B5F8C"/>
    <w:rsid w:val="002F07BF"/>
    <w:rsid w:val="002F6976"/>
    <w:rsid w:val="003021CF"/>
    <w:rsid w:val="003134A8"/>
    <w:rsid w:val="0031461B"/>
    <w:rsid w:val="0032689E"/>
    <w:rsid w:val="00332498"/>
    <w:rsid w:val="0033530E"/>
    <w:rsid w:val="003624D8"/>
    <w:rsid w:val="00385B31"/>
    <w:rsid w:val="0039648E"/>
    <w:rsid w:val="003A48BF"/>
    <w:rsid w:val="003B00BB"/>
    <w:rsid w:val="003C6621"/>
    <w:rsid w:val="003D781D"/>
    <w:rsid w:val="003E3B6F"/>
    <w:rsid w:val="004020A6"/>
    <w:rsid w:val="004048A8"/>
    <w:rsid w:val="00405B1B"/>
    <w:rsid w:val="004272A7"/>
    <w:rsid w:val="00441A93"/>
    <w:rsid w:val="0044545F"/>
    <w:rsid w:val="0045515C"/>
    <w:rsid w:val="0046424A"/>
    <w:rsid w:val="004803B2"/>
    <w:rsid w:val="00491300"/>
    <w:rsid w:val="004A1D54"/>
    <w:rsid w:val="004A2E9D"/>
    <w:rsid w:val="004B07C9"/>
    <w:rsid w:val="004C361F"/>
    <w:rsid w:val="004D1C09"/>
    <w:rsid w:val="004E15FC"/>
    <w:rsid w:val="004E580F"/>
    <w:rsid w:val="005051CC"/>
    <w:rsid w:val="00514C82"/>
    <w:rsid w:val="00524937"/>
    <w:rsid w:val="0053009D"/>
    <w:rsid w:val="0053336A"/>
    <w:rsid w:val="00536416"/>
    <w:rsid w:val="00537592"/>
    <w:rsid w:val="005433D5"/>
    <w:rsid w:val="00543ABF"/>
    <w:rsid w:val="005516E3"/>
    <w:rsid w:val="00571B2A"/>
    <w:rsid w:val="005773EC"/>
    <w:rsid w:val="005802E7"/>
    <w:rsid w:val="00580685"/>
    <w:rsid w:val="00590F59"/>
    <w:rsid w:val="00593C02"/>
    <w:rsid w:val="005B4CF4"/>
    <w:rsid w:val="005C1E64"/>
    <w:rsid w:val="005C356C"/>
    <w:rsid w:val="005D10E9"/>
    <w:rsid w:val="005D5C3C"/>
    <w:rsid w:val="005E1AF1"/>
    <w:rsid w:val="005E6853"/>
    <w:rsid w:val="005F48BF"/>
    <w:rsid w:val="005F5294"/>
    <w:rsid w:val="00600CEF"/>
    <w:rsid w:val="00603ABB"/>
    <w:rsid w:val="00606FA1"/>
    <w:rsid w:val="0061695F"/>
    <w:rsid w:val="0062112A"/>
    <w:rsid w:val="00632820"/>
    <w:rsid w:val="00641FB9"/>
    <w:rsid w:val="0064509C"/>
    <w:rsid w:val="00653ADD"/>
    <w:rsid w:val="0065557B"/>
    <w:rsid w:val="00656BC2"/>
    <w:rsid w:val="00663259"/>
    <w:rsid w:val="0066641C"/>
    <w:rsid w:val="00666675"/>
    <w:rsid w:val="0067432C"/>
    <w:rsid w:val="00685392"/>
    <w:rsid w:val="006A5FCF"/>
    <w:rsid w:val="006B05CD"/>
    <w:rsid w:val="006B6A1A"/>
    <w:rsid w:val="006C0139"/>
    <w:rsid w:val="006C175D"/>
    <w:rsid w:val="006C2490"/>
    <w:rsid w:val="006D7439"/>
    <w:rsid w:val="006E1186"/>
    <w:rsid w:val="006E68BE"/>
    <w:rsid w:val="00702877"/>
    <w:rsid w:val="007109DD"/>
    <w:rsid w:val="0071313E"/>
    <w:rsid w:val="0072354B"/>
    <w:rsid w:val="0072635D"/>
    <w:rsid w:val="007266AE"/>
    <w:rsid w:val="00734B33"/>
    <w:rsid w:val="0074261F"/>
    <w:rsid w:val="00746F91"/>
    <w:rsid w:val="00755490"/>
    <w:rsid w:val="00761740"/>
    <w:rsid w:val="0076597D"/>
    <w:rsid w:val="0077670C"/>
    <w:rsid w:val="00780F7A"/>
    <w:rsid w:val="0078723D"/>
    <w:rsid w:val="007930E5"/>
    <w:rsid w:val="007A5D05"/>
    <w:rsid w:val="007B15AD"/>
    <w:rsid w:val="007B5489"/>
    <w:rsid w:val="007C52C8"/>
    <w:rsid w:val="007D1FCF"/>
    <w:rsid w:val="007D315E"/>
    <w:rsid w:val="007E66C5"/>
    <w:rsid w:val="007E73C6"/>
    <w:rsid w:val="007F3AAF"/>
    <w:rsid w:val="007F4CC7"/>
    <w:rsid w:val="00800BF8"/>
    <w:rsid w:val="008113DB"/>
    <w:rsid w:val="0081149F"/>
    <w:rsid w:val="00812814"/>
    <w:rsid w:val="0081773D"/>
    <w:rsid w:val="00830186"/>
    <w:rsid w:val="0083145C"/>
    <w:rsid w:val="00831A36"/>
    <w:rsid w:val="00833CF4"/>
    <w:rsid w:val="00836949"/>
    <w:rsid w:val="008524AE"/>
    <w:rsid w:val="00853522"/>
    <w:rsid w:val="00860DAB"/>
    <w:rsid w:val="00863110"/>
    <w:rsid w:val="00867E0F"/>
    <w:rsid w:val="0088186A"/>
    <w:rsid w:val="00882B5B"/>
    <w:rsid w:val="00886D5C"/>
    <w:rsid w:val="00887536"/>
    <w:rsid w:val="0089575E"/>
    <w:rsid w:val="008B1B4E"/>
    <w:rsid w:val="008B562E"/>
    <w:rsid w:val="008D1DF5"/>
    <w:rsid w:val="008D1E5D"/>
    <w:rsid w:val="008D248D"/>
    <w:rsid w:val="008E4940"/>
    <w:rsid w:val="008F6F88"/>
    <w:rsid w:val="0091444D"/>
    <w:rsid w:val="00915730"/>
    <w:rsid w:val="00934619"/>
    <w:rsid w:val="00945AB5"/>
    <w:rsid w:val="009517C8"/>
    <w:rsid w:val="00956E7D"/>
    <w:rsid w:val="00964018"/>
    <w:rsid w:val="0096550E"/>
    <w:rsid w:val="00993F92"/>
    <w:rsid w:val="009B3C72"/>
    <w:rsid w:val="009C7D32"/>
    <w:rsid w:val="009D3333"/>
    <w:rsid w:val="009E344F"/>
    <w:rsid w:val="009F1AAD"/>
    <w:rsid w:val="009F1F09"/>
    <w:rsid w:val="009F2701"/>
    <w:rsid w:val="00A014F1"/>
    <w:rsid w:val="00A13483"/>
    <w:rsid w:val="00A146D8"/>
    <w:rsid w:val="00A21D0E"/>
    <w:rsid w:val="00A2515B"/>
    <w:rsid w:val="00A323D3"/>
    <w:rsid w:val="00A50E84"/>
    <w:rsid w:val="00A540FF"/>
    <w:rsid w:val="00A54F7D"/>
    <w:rsid w:val="00A57D3F"/>
    <w:rsid w:val="00A60FC8"/>
    <w:rsid w:val="00A62404"/>
    <w:rsid w:val="00A63D7A"/>
    <w:rsid w:val="00A65821"/>
    <w:rsid w:val="00A67405"/>
    <w:rsid w:val="00A75D0A"/>
    <w:rsid w:val="00AA1D2A"/>
    <w:rsid w:val="00AB240D"/>
    <w:rsid w:val="00AC24F1"/>
    <w:rsid w:val="00AC371D"/>
    <w:rsid w:val="00AD2FC3"/>
    <w:rsid w:val="00AD35CB"/>
    <w:rsid w:val="00AE1661"/>
    <w:rsid w:val="00AE31E1"/>
    <w:rsid w:val="00AE5A9C"/>
    <w:rsid w:val="00AF5743"/>
    <w:rsid w:val="00B0532E"/>
    <w:rsid w:val="00B12036"/>
    <w:rsid w:val="00B12CCA"/>
    <w:rsid w:val="00B21A86"/>
    <w:rsid w:val="00B261A3"/>
    <w:rsid w:val="00B5268B"/>
    <w:rsid w:val="00B757A6"/>
    <w:rsid w:val="00B75C0E"/>
    <w:rsid w:val="00B868A6"/>
    <w:rsid w:val="00B97EBE"/>
    <w:rsid w:val="00BC559C"/>
    <w:rsid w:val="00BD3802"/>
    <w:rsid w:val="00BE373C"/>
    <w:rsid w:val="00BF5895"/>
    <w:rsid w:val="00BF5FA2"/>
    <w:rsid w:val="00BF60EE"/>
    <w:rsid w:val="00C05C62"/>
    <w:rsid w:val="00C15C1C"/>
    <w:rsid w:val="00C20F80"/>
    <w:rsid w:val="00C234EA"/>
    <w:rsid w:val="00C37823"/>
    <w:rsid w:val="00C40321"/>
    <w:rsid w:val="00C408C3"/>
    <w:rsid w:val="00C55808"/>
    <w:rsid w:val="00C6146A"/>
    <w:rsid w:val="00C63620"/>
    <w:rsid w:val="00C84E00"/>
    <w:rsid w:val="00C9488F"/>
    <w:rsid w:val="00CA3114"/>
    <w:rsid w:val="00CA37FE"/>
    <w:rsid w:val="00CB3D98"/>
    <w:rsid w:val="00CB4B92"/>
    <w:rsid w:val="00CC2129"/>
    <w:rsid w:val="00CC27E6"/>
    <w:rsid w:val="00CC69CC"/>
    <w:rsid w:val="00CC797C"/>
    <w:rsid w:val="00CF1172"/>
    <w:rsid w:val="00CF202E"/>
    <w:rsid w:val="00CF49F3"/>
    <w:rsid w:val="00D265E6"/>
    <w:rsid w:val="00D36871"/>
    <w:rsid w:val="00D40F9D"/>
    <w:rsid w:val="00D70378"/>
    <w:rsid w:val="00D93CFB"/>
    <w:rsid w:val="00D944EE"/>
    <w:rsid w:val="00DB5231"/>
    <w:rsid w:val="00DC64BA"/>
    <w:rsid w:val="00DD47D5"/>
    <w:rsid w:val="00DD585C"/>
    <w:rsid w:val="00E152A1"/>
    <w:rsid w:val="00E229F0"/>
    <w:rsid w:val="00E32463"/>
    <w:rsid w:val="00E443C0"/>
    <w:rsid w:val="00E5674E"/>
    <w:rsid w:val="00E61EF7"/>
    <w:rsid w:val="00E62621"/>
    <w:rsid w:val="00E64883"/>
    <w:rsid w:val="00E65D6F"/>
    <w:rsid w:val="00E842E0"/>
    <w:rsid w:val="00EC73EB"/>
    <w:rsid w:val="00EF2E0E"/>
    <w:rsid w:val="00F3391A"/>
    <w:rsid w:val="00F34F81"/>
    <w:rsid w:val="00F50713"/>
    <w:rsid w:val="00F53926"/>
    <w:rsid w:val="00F62B1F"/>
    <w:rsid w:val="00F659DB"/>
    <w:rsid w:val="00F90792"/>
    <w:rsid w:val="00FA7D12"/>
    <w:rsid w:val="00FB058E"/>
    <w:rsid w:val="00FB30DB"/>
    <w:rsid w:val="00FB605E"/>
    <w:rsid w:val="00FB661A"/>
    <w:rsid w:val="00FB7C7A"/>
    <w:rsid w:val="00FC4AFF"/>
    <w:rsid w:val="00FD0171"/>
    <w:rsid w:val="00FD237F"/>
    <w:rsid w:val="00FE2A2A"/>
    <w:rsid w:val="00FE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9A9EF7"/>
  <w15:docId w15:val="{F9F9C723-9691-43F6-AFA0-65B13FCC9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361F"/>
    <w:pPr>
      <w:spacing w:after="200" w:line="276" w:lineRule="auto"/>
    </w:pPr>
    <w:rPr>
      <w:rFonts w:eastAsiaTheme="minorEastAsi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5C3C"/>
    <w:pPr>
      <w:tabs>
        <w:tab w:val="left" w:pos="1134"/>
      </w:tabs>
      <w:spacing w:before="120" w:after="120" w:line="264" w:lineRule="auto"/>
      <w:jc w:val="both"/>
      <w:outlineLvl w:val="1"/>
    </w:pPr>
    <w:rPr>
      <w:rFonts w:ascii="Arial" w:eastAsiaTheme="minorHAnsi" w:hAnsi="Arial" w:cs="Arial"/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61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C36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1E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E64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1773D"/>
    <w:pPr>
      <w:tabs>
        <w:tab w:val="center" w:pos="4536"/>
        <w:tab w:val="right" w:pos="9072"/>
      </w:tabs>
      <w:spacing w:after="0" w:line="240" w:lineRule="auto"/>
      <w:jc w:val="both"/>
    </w:pPr>
    <w:rPr>
      <w:rFonts w:eastAsiaTheme="minorHAnsi"/>
      <w:sz w:val="24"/>
      <w:lang w:val="sr-Latn-ME"/>
    </w:rPr>
  </w:style>
  <w:style w:type="character" w:customStyle="1" w:styleId="HeaderChar">
    <w:name w:val="Header Char"/>
    <w:basedOn w:val="DefaultParagraphFont"/>
    <w:link w:val="Header"/>
    <w:uiPriority w:val="99"/>
    <w:rsid w:val="0081773D"/>
    <w:rPr>
      <w:sz w:val="24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81773D"/>
    <w:pPr>
      <w:spacing w:before="120" w:after="80" w:line="192" w:lineRule="auto"/>
      <w:ind w:left="1134"/>
    </w:pPr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81773D"/>
    <w:rPr>
      <w:rFonts w:ascii="Calibri" w:eastAsia="Times New Roman" w:hAnsi="Calibri" w:cs="Times New Roman"/>
      <w:noProof/>
      <w:spacing w:val="-10"/>
      <w:kern w:val="28"/>
      <w:sz w:val="28"/>
      <w:szCs w:val="40"/>
    </w:rPr>
  </w:style>
  <w:style w:type="paragraph" w:styleId="Footer">
    <w:name w:val="footer"/>
    <w:basedOn w:val="Normal"/>
    <w:link w:val="FooterChar"/>
    <w:uiPriority w:val="99"/>
    <w:unhideWhenUsed/>
    <w:rsid w:val="00993F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3F92"/>
    <w:rPr>
      <w:rFonts w:eastAsiaTheme="minorEastAsia"/>
    </w:rPr>
  </w:style>
  <w:style w:type="character" w:styleId="CommentReference">
    <w:name w:val="annotation reference"/>
    <w:basedOn w:val="DefaultParagraphFont"/>
    <w:uiPriority w:val="99"/>
    <w:semiHidden/>
    <w:unhideWhenUsed/>
    <w:rsid w:val="00BD38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8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802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8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802"/>
    <w:rPr>
      <w:rFonts w:eastAsiaTheme="minorEastAsia"/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5D5C3C"/>
    <w:rPr>
      <w:rFonts w:ascii="Arial" w:hAnsi="Arial" w:cs="Arial"/>
      <w:lang w:val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93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42082-0B84-4F29-9070-964EC0F3D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Rackovic</dc:creator>
  <cp:keywords/>
  <dc:description/>
  <cp:lastModifiedBy>Nikola Labovic</cp:lastModifiedBy>
  <cp:revision>2</cp:revision>
  <cp:lastPrinted>2025-11-28T08:48:00Z</cp:lastPrinted>
  <dcterms:created xsi:type="dcterms:W3CDTF">2026-06-01T07:29:00Z</dcterms:created>
  <dcterms:modified xsi:type="dcterms:W3CDTF">2026-06-01T07:29:00Z</dcterms:modified>
</cp:coreProperties>
</file>