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9D5" w:rsidRPr="00F4297F" w:rsidRDefault="00A949D5" w:rsidP="00A949D5">
      <w:pPr>
        <w:jc w:val="center"/>
        <w:rPr>
          <w:rFonts w:ascii="Garamond" w:hAnsi="Garamond"/>
          <w:b/>
          <w:sz w:val="24"/>
          <w:szCs w:val="24"/>
        </w:rPr>
      </w:pPr>
      <w:r w:rsidRPr="00F4297F">
        <w:rPr>
          <w:rFonts w:ascii="Garamond" w:hAnsi="Garamond"/>
          <w:b/>
          <w:sz w:val="24"/>
          <w:szCs w:val="24"/>
        </w:rPr>
        <w:t xml:space="preserve">Na osnovu člana 8 Uredbe o postupku i načinu sprovođenja javne rasprave u pripremi zakona </w:t>
      </w:r>
      <w:proofErr w:type="gramStart"/>
      <w:r w:rsidRPr="00F4297F">
        <w:rPr>
          <w:rFonts w:ascii="Garamond" w:hAnsi="Garamond"/>
          <w:b/>
          <w:sz w:val="24"/>
          <w:szCs w:val="24"/>
        </w:rPr>
        <w:t>(,,</w:t>
      </w:r>
      <w:proofErr w:type="gramEnd"/>
      <w:r w:rsidRPr="00F4297F">
        <w:rPr>
          <w:rFonts w:ascii="Garamond" w:hAnsi="Garamond"/>
          <w:b/>
          <w:sz w:val="24"/>
          <w:szCs w:val="24"/>
        </w:rPr>
        <w:t>Službeni list CG'', broj 12/12) Ministarstvo sporta objavljuje</w:t>
      </w:r>
    </w:p>
    <w:p w:rsidR="00A949D5" w:rsidRPr="00A949D5" w:rsidRDefault="00A949D5" w:rsidP="00A949D5">
      <w:pPr>
        <w:rPr>
          <w:rFonts w:ascii="Garamond" w:hAnsi="Garamond"/>
          <w:sz w:val="24"/>
          <w:szCs w:val="24"/>
        </w:rPr>
      </w:pPr>
    </w:p>
    <w:p w:rsidR="00A949D5" w:rsidRPr="00A949D5" w:rsidRDefault="00A949D5" w:rsidP="00A949D5">
      <w:pPr>
        <w:jc w:val="center"/>
        <w:rPr>
          <w:rFonts w:ascii="Garamond" w:hAnsi="Garamond"/>
          <w:b/>
          <w:sz w:val="28"/>
          <w:szCs w:val="28"/>
        </w:rPr>
      </w:pPr>
      <w:bookmarkStart w:id="0" w:name="_GoBack"/>
      <w:r w:rsidRPr="00A949D5">
        <w:rPr>
          <w:rFonts w:ascii="Garamond" w:hAnsi="Garamond"/>
          <w:b/>
          <w:sz w:val="28"/>
          <w:szCs w:val="28"/>
        </w:rPr>
        <w:t>Izvještaj o konsultovanju zainteresov</w:t>
      </w:r>
      <w:r>
        <w:rPr>
          <w:rFonts w:ascii="Garamond" w:hAnsi="Garamond"/>
          <w:b/>
          <w:sz w:val="28"/>
          <w:szCs w:val="28"/>
        </w:rPr>
        <w:t>ane javnosti u postupku izrade</w:t>
      </w:r>
    </w:p>
    <w:p w:rsidR="00A949D5" w:rsidRPr="00F4297F" w:rsidRDefault="00A949D5" w:rsidP="00A949D5">
      <w:pPr>
        <w:jc w:val="center"/>
        <w:rPr>
          <w:rFonts w:ascii="Garamond" w:hAnsi="Garamond"/>
          <w:b/>
          <w:sz w:val="28"/>
          <w:szCs w:val="28"/>
        </w:rPr>
      </w:pPr>
      <w:r w:rsidRPr="00F4297F">
        <w:rPr>
          <w:rFonts w:ascii="Garamond" w:hAnsi="Garamond"/>
          <w:b/>
          <w:sz w:val="28"/>
          <w:szCs w:val="28"/>
        </w:rPr>
        <w:t>Nacrta Zakona o mladima</w:t>
      </w:r>
    </w:p>
    <w:p w:rsidR="00A949D5" w:rsidRPr="00A949D5" w:rsidRDefault="00A949D5" w:rsidP="00A949D5">
      <w:pPr>
        <w:rPr>
          <w:rFonts w:ascii="Garamond" w:hAnsi="Garamond"/>
          <w:sz w:val="24"/>
          <w:szCs w:val="24"/>
        </w:rPr>
      </w:pPr>
    </w:p>
    <w:bookmarkEnd w:id="0"/>
    <w:p w:rsidR="00A949D5" w:rsidRPr="00F4297F" w:rsidRDefault="00A949D5" w:rsidP="00F4297F">
      <w:pPr>
        <w:jc w:val="both"/>
        <w:rPr>
          <w:rFonts w:ascii="Garamond" w:hAnsi="Garamond"/>
          <w:b/>
          <w:sz w:val="26"/>
          <w:szCs w:val="26"/>
        </w:rPr>
      </w:pPr>
      <w:r w:rsidRPr="00F4297F">
        <w:rPr>
          <w:rFonts w:ascii="Garamond" w:hAnsi="Garamond"/>
          <w:b/>
          <w:sz w:val="26"/>
          <w:szCs w:val="26"/>
        </w:rPr>
        <w:t>Na osnovu člana 7 Uredbe o postupku i načinu sprovođenja javne rasprave u pri</w:t>
      </w:r>
      <w:r w:rsidR="0018229D">
        <w:rPr>
          <w:rFonts w:ascii="Garamond" w:hAnsi="Garamond"/>
          <w:b/>
          <w:sz w:val="26"/>
          <w:szCs w:val="26"/>
        </w:rPr>
        <w:t>premi zakona („Službeni list CG</w:t>
      </w:r>
      <w:r w:rsidRPr="00F4297F">
        <w:rPr>
          <w:rFonts w:ascii="Garamond" w:hAnsi="Garamond"/>
          <w:b/>
          <w:sz w:val="26"/>
          <w:szCs w:val="26"/>
        </w:rPr>
        <w:t>, broj 12/12) Ministarst</w:t>
      </w:r>
      <w:r w:rsidR="0018229D">
        <w:rPr>
          <w:rFonts w:ascii="Garamond" w:hAnsi="Garamond"/>
          <w:b/>
          <w:sz w:val="26"/>
          <w:szCs w:val="26"/>
        </w:rPr>
        <w:t>vo sporta je, dana 27. septembra</w:t>
      </w:r>
      <w:r w:rsidRPr="00F4297F">
        <w:rPr>
          <w:rFonts w:ascii="Garamond" w:hAnsi="Garamond"/>
          <w:b/>
          <w:sz w:val="26"/>
          <w:szCs w:val="26"/>
        </w:rPr>
        <w:t xml:space="preserve"> 2017. godine, uputilo javni poziv za konsultacije stručnim i naučnim institucijama, državnim organima i organima lokalne samouprave, strukovnim udruženjima, nevladinim organizacijama, medijima i drugim zainteresovanim organima, organizacijama, udruženjima i pojedincima (zainteresovana javnost) da se uključe u postupak pripreme Nacrta zakona o m</w:t>
      </w:r>
      <w:r w:rsidR="00B16353">
        <w:rPr>
          <w:rFonts w:ascii="Garamond" w:hAnsi="Garamond"/>
          <w:b/>
          <w:sz w:val="26"/>
          <w:szCs w:val="26"/>
        </w:rPr>
        <w:t xml:space="preserve">ladima </w:t>
      </w:r>
      <w:r w:rsidRPr="00F4297F">
        <w:rPr>
          <w:rFonts w:ascii="Garamond" w:hAnsi="Garamond"/>
          <w:b/>
          <w:sz w:val="26"/>
          <w:szCs w:val="26"/>
        </w:rPr>
        <w:t xml:space="preserve">i dostave svoje inicijative, predloge, sugestije i komentare </w:t>
      </w:r>
      <w:r w:rsidR="00F4297F" w:rsidRPr="00F4297F">
        <w:rPr>
          <w:rFonts w:ascii="Garamond" w:hAnsi="Garamond"/>
          <w:b/>
          <w:sz w:val="26"/>
          <w:szCs w:val="26"/>
        </w:rPr>
        <w:t>u pisanom i elektronskom obliku.</w:t>
      </w:r>
    </w:p>
    <w:p w:rsidR="00A949D5" w:rsidRPr="00F4297F" w:rsidRDefault="00A949D5" w:rsidP="00F4297F">
      <w:pPr>
        <w:jc w:val="both"/>
        <w:rPr>
          <w:rFonts w:ascii="Garamond" w:hAnsi="Garamond"/>
          <w:b/>
          <w:sz w:val="26"/>
          <w:szCs w:val="26"/>
        </w:rPr>
      </w:pPr>
      <w:r w:rsidRPr="00F4297F">
        <w:rPr>
          <w:rFonts w:ascii="Garamond" w:hAnsi="Garamond"/>
          <w:b/>
          <w:sz w:val="26"/>
          <w:szCs w:val="26"/>
        </w:rPr>
        <w:t>Pos</w:t>
      </w:r>
      <w:r w:rsidR="00F4297F" w:rsidRPr="00F4297F">
        <w:rPr>
          <w:rFonts w:ascii="Garamond" w:hAnsi="Garamond"/>
          <w:b/>
          <w:sz w:val="26"/>
          <w:szCs w:val="26"/>
        </w:rPr>
        <w:t>tupak konsultovanja je trajao 20</w:t>
      </w:r>
      <w:r w:rsidRPr="00F4297F">
        <w:rPr>
          <w:rFonts w:ascii="Garamond" w:hAnsi="Garamond"/>
          <w:b/>
          <w:sz w:val="26"/>
          <w:szCs w:val="26"/>
        </w:rPr>
        <w:t xml:space="preserve"> dan</w:t>
      </w:r>
      <w:r w:rsidR="00F4297F" w:rsidRPr="00F4297F">
        <w:rPr>
          <w:rFonts w:ascii="Garamond" w:hAnsi="Garamond"/>
          <w:b/>
          <w:sz w:val="26"/>
          <w:szCs w:val="26"/>
        </w:rPr>
        <w:t>a</w:t>
      </w:r>
      <w:r w:rsidRPr="00F4297F">
        <w:rPr>
          <w:rFonts w:ascii="Garamond" w:hAnsi="Garamond"/>
          <w:b/>
          <w:sz w:val="26"/>
          <w:szCs w:val="26"/>
        </w:rPr>
        <w:t xml:space="preserve"> od dana objavljivanja javno</w:t>
      </w:r>
      <w:r w:rsidR="00B16353">
        <w:rPr>
          <w:rFonts w:ascii="Garamond" w:hAnsi="Garamond"/>
          <w:b/>
          <w:sz w:val="26"/>
          <w:szCs w:val="26"/>
        </w:rPr>
        <w:t>g poziva, zaključno sa</w:t>
      </w:r>
      <w:r w:rsidR="00F4297F" w:rsidRPr="00F4297F">
        <w:rPr>
          <w:rFonts w:ascii="Garamond" w:hAnsi="Garamond"/>
          <w:b/>
          <w:sz w:val="26"/>
          <w:szCs w:val="26"/>
        </w:rPr>
        <w:t xml:space="preserve"> 17</w:t>
      </w:r>
      <w:r w:rsidR="00B16353">
        <w:rPr>
          <w:rFonts w:ascii="Garamond" w:hAnsi="Garamond"/>
          <w:b/>
          <w:sz w:val="26"/>
          <w:szCs w:val="26"/>
        </w:rPr>
        <w:t>. oktobrom</w:t>
      </w:r>
      <w:r w:rsidRPr="00F4297F">
        <w:rPr>
          <w:rFonts w:ascii="Garamond" w:hAnsi="Garamond"/>
          <w:b/>
          <w:sz w:val="26"/>
          <w:szCs w:val="26"/>
        </w:rPr>
        <w:t xml:space="preserve"> 2017. godine. U toku trajanja javnih konsultacija, inicijative, predloge, sugestije i komentare, blagovremeno su dostavili:</w:t>
      </w:r>
    </w:p>
    <w:p w:rsidR="00A949D5" w:rsidRPr="00F4297F" w:rsidRDefault="00A949D5" w:rsidP="00A949D5">
      <w:pPr>
        <w:rPr>
          <w:rFonts w:ascii="Garamond" w:hAnsi="Garamond"/>
          <w:b/>
          <w:sz w:val="26"/>
          <w:szCs w:val="26"/>
        </w:rPr>
      </w:pPr>
      <w:r w:rsidRPr="00F4297F">
        <w:rPr>
          <w:rFonts w:ascii="Garamond" w:hAnsi="Garamond"/>
          <w:b/>
          <w:sz w:val="26"/>
          <w:szCs w:val="26"/>
        </w:rPr>
        <w:t>1.</w:t>
      </w:r>
      <w:r w:rsidRPr="00F4297F">
        <w:rPr>
          <w:rFonts w:ascii="Garamond" w:hAnsi="Garamond"/>
          <w:b/>
          <w:sz w:val="26"/>
          <w:szCs w:val="26"/>
        </w:rPr>
        <w:tab/>
      </w:r>
      <w:r w:rsidR="0018229D">
        <w:rPr>
          <w:rFonts w:ascii="Garamond" w:hAnsi="Garamond"/>
          <w:b/>
          <w:sz w:val="26"/>
          <w:szCs w:val="26"/>
        </w:rPr>
        <w:t xml:space="preserve">NVO </w:t>
      </w:r>
      <w:r w:rsidRPr="00F4297F">
        <w:rPr>
          <w:rFonts w:ascii="Garamond" w:hAnsi="Garamond"/>
          <w:b/>
          <w:sz w:val="26"/>
          <w:szCs w:val="26"/>
        </w:rPr>
        <w:t>Građans</w:t>
      </w:r>
      <w:r w:rsidR="00B00617" w:rsidRPr="00F4297F">
        <w:rPr>
          <w:rFonts w:ascii="Garamond" w:hAnsi="Garamond"/>
          <w:b/>
          <w:sz w:val="26"/>
          <w:szCs w:val="26"/>
        </w:rPr>
        <w:t>ki kreativni centar</w:t>
      </w:r>
    </w:p>
    <w:p w:rsidR="00A949D5" w:rsidRPr="00F4297F" w:rsidRDefault="00A949D5" w:rsidP="00A949D5">
      <w:pPr>
        <w:rPr>
          <w:rFonts w:ascii="Garamond" w:hAnsi="Garamond"/>
          <w:b/>
          <w:sz w:val="26"/>
          <w:szCs w:val="26"/>
        </w:rPr>
      </w:pPr>
      <w:r w:rsidRPr="00F4297F">
        <w:rPr>
          <w:rFonts w:ascii="Garamond" w:hAnsi="Garamond"/>
          <w:b/>
          <w:sz w:val="26"/>
          <w:szCs w:val="26"/>
        </w:rPr>
        <w:t>2.</w:t>
      </w:r>
      <w:r w:rsidRPr="00F4297F">
        <w:rPr>
          <w:rFonts w:ascii="Garamond" w:hAnsi="Garamond"/>
          <w:b/>
          <w:sz w:val="26"/>
          <w:szCs w:val="26"/>
        </w:rPr>
        <w:tab/>
      </w:r>
      <w:r w:rsidR="0018229D">
        <w:rPr>
          <w:rFonts w:ascii="Garamond" w:hAnsi="Garamond"/>
          <w:b/>
          <w:sz w:val="26"/>
          <w:szCs w:val="26"/>
        </w:rPr>
        <w:t xml:space="preserve">NVO </w:t>
      </w:r>
      <w:r w:rsidR="00B00617" w:rsidRPr="00F4297F">
        <w:rPr>
          <w:rFonts w:ascii="Garamond" w:hAnsi="Garamond"/>
          <w:b/>
          <w:sz w:val="26"/>
          <w:szCs w:val="26"/>
        </w:rPr>
        <w:t>Centar za javne politike</w:t>
      </w:r>
    </w:p>
    <w:p w:rsidR="00A949D5" w:rsidRPr="00F4297F" w:rsidRDefault="00A949D5" w:rsidP="00A949D5">
      <w:pPr>
        <w:rPr>
          <w:rFonts w:ascii="Garamond" w:hAnsi="Garamond"/>
          <w:b/>
          <w:sz w:val="26"/>
          <w:szCs w:val="26"/>
        </w:rPr>
      </w:pPr>
      <w:r w:rsidRPr="00F4297F">
        <w:rPr>
          <w:rFonts w:ascii="Garamond" w:hAnsi="Garamond"/>
          <w:b/>
          <w:sz w:val="26"/>
          <w:szCs w:val="26"/>
        </w:rPr>
        <w:t>3.</w:t>
      </w:r>
      <w:r w:rsidRPr="00F4297F">
        <w:rPr>
          <w:rFonts w:ascii="Garamond" w:hAnsi="Garamond"/>
          <w:b/>
          <w:sz w:val="26"/>
          <w:szCs w:val="26"/>
        </w:rPr>
        <w:tab/>
      </w:r>
      <w:r w:rsidR="0018229D">
        <w:rPr>
          <w:rFonts w:ascii="Garamond" w:hAnsi="Garamond"/>
          <w:b/>
          <w:sz w:val="26"/>
          <w:szCs w:val="26"/>
        </w:rPr>
        <w:t xml:space="preserve">NVO </w:t>
      </w:r>
      <w:r w:rsidR="00B00617" w:rsidRPr="00F4297F">
        <w:rPr>
          <w:rFonts w:ascii="Garamond" w:hAnsi="Garamond"/>
          <w:b/>
          <w:sz w:val="26"/>
          <w:szCs w:val="26"/>
        </w:rPr>
        <w:t>Udruženje mladih sa hendikepom Crne Gore</w:t>
      </w:r>
    </w:p>
    <w:p w:rsidR="00B00617" w:rsidRPr="00F4297F" w:rsidRDefault="00B00617" w:rsidP="00A949D5">
      <w:pPr>
        <w:rPr>
          <w:rFonts w:ascii="Garamond" w:hAnsi="Garamond"/>
          <w:sz w:val="26"/>
          <w:szCs w:val="26"/>
        </w:rPr>
      </w:pPr>
    </w:p>
    <w:p w:rsidR="00A949D5" w:rsidRPr="00F4297F" w:rsidRDefault="00A949D5" w:rsidP="00B00617">
      <w:pPr>
        <w:jc w:val="center"/>
        <w:rPr>
          <w:rFonts w:ascii="Garamond" w:hAnsi="Garamond"/>
          <w:b/>
          <w:sz w:val="26"/>
          <w:szCs w:val="26"/>
        </w:rPr>
      </w:pPr>
      <w:r w:rsidRPr="00F4297F">
        <w:rPr>
          <w:rFonts w:ascii="Garamond" w:hAnsi="Garamond"/>
          <w:b/>
          <w:sz w:val="26"/>
          <w:szCs w:val="26"/>
        </w:rPr>
        <w:t>Pregled dobijenih inicijativa, predloga, sugestija i komentara</w:t>
      </w:r>
    </w:p>
    <w:p w:rsidR="00EC62B8" w:rsidRPr="00F4297F" w:rsidRDefault="00EC62B8" w:rsidP="00EC62B8">
      <w:pPr>
        <w:rPr>
          <w:rFonts w:ascii="Garamond" w:hAnsi="Garamond"/>
          <w:b/>
          <w:sz w:val="26"/>
          <w:szCs w:val="26"/>
        </w:rPr>
      </w:pPr>
    </w:p>
    <w:p w:rsidR="00EC62B8" w:rsidRPr="00F4297F" w:rsidRDefault="0018229D" w:rsidP="00EC62B8">
      <w:pPr>
        <w:rPr>
          <w:rFonts w:ascii="Garamond" w:hAnsi="Garamond"/>
          <w:b/>
          <w:sz w:val="26"/>
          <w:szCs w:val="26"/>
          <w:u w:val="single"/>
        </w:rPr>
      </w:pPr>
      <w:r>
        <w:rPr>
          <w:rFonts w:ascii="Garamond" w:hAnsi="Garamond"/>
          <w:b/>
          <w:sz w:val="26"/>
          <w:szCs w:val="26"/>
          <w:u w:val="single"/>
        </w:rPr>
        <w:t xml:space="preserve">NVO </w:t>
      </w:r>
      <w:r w:rsidR="00EC62B8" w:rsidRPr="00F4297F">
        <w:rPr>
          <w:rFonts w:ascii="Garamond" w:hAnsi="Garamond"/>
          <w:b/>
          <w:sz w:val="26"/>
          <w:szCs w:val="26"/>
          <w:u w:val="single"/>
        </w:rPr>
        <w:t>Građanski kreativni centar</w:t>
      </w:r>
    </w:p>
    <w:p w:rsidR="00B00617" w:rsidRPr="00F4297F" w:rsidRDefault="00B00617" w:rsidP="00B00617">
      <w:pPr>
        <w:jc w:val="both"/>
        <w:rPr>
          <w:rFonts w:ascii="Garamond" w:hAnsi="Garamond"/>
          <w:sz w:val="26"/>
          <w:szCs w:val="26"/>
        </w:rPr>
      </w:pPr>
      <w:proofErr w:type="gramStart"/>
      <w:r w:rsidRPr="00F4297F">
        <w:rPr>
          <w:rFonts w:ascii="Garamond" w:hAnsi="Garamond"/>
          <w:sz w:val="26"/>
          <w:szCs w:val="26"/>
        </w:rPr>
        <w:t>1</w:t>
      </w:r>
      <w:r w:rsidR="00EC62B8" w:rsidRPr="00F4297F">
        <w:rPr>
          <w:rFonts w:ascii="Garamond" w:hAnsi="Garamond"/>
          <w:sz w:val="26"/>
          <w:szCs w:val="26"/>
        </w:rPr>
        <w:t xml:space="preserve"> </w:t>
      </w:r>
      <w:r w:rsidRPr="00F4297F">
        <w:rPr>
          <w:rFonts w:ascii="Garamond" w:hAnsi="Garamond"/>
          <w:sz w:val="26"/>
          <w:szCs w:val="26"/>
        </w:rPr>
        <w:t>.Član</w:t>
      </w:r>
      <w:proofErr w:type="gramEnd"/>
      <w:r w:rsidRPr="00F4297F">
        <w:rPr>
          <w:rFonts w:ascii="Garamond" w:hAnsi="Garamond"/>
          <w:sz w:val="26"/>
          <w:szCs w:val="26"/>
        </w:rPr>
        <w:t xml:space="preserve"> 12 mijenja </w:t>
      </w:r>
      <w:r w:rsidR="00415292">
        <w:rPr>
          <w:rFonts w:ascii="Garamond" w:hAnsi="Garamond"/>
          <w:sz w:val="26"/>
          <w:szCs w:val="26"/>
        </w:rPr>
        <w:t>se dio na sljedeći način: “…</w:t>
      </w:r>
      <w:r w:rsidRPr="00F4297F">
        <w:rPr>
          <w:rFonts w:ascii="Garamond" w:hAnsi="Garamond"/>
          <w:sz w:val="26"/>
          <w:szCs w:val="26"/>
        </w:rPr>
        <w:t>organ državne uprave nadležan za mlade (u daljem tekstu: Ministarstvo sporta) obrazuje Savjet za mlade, kao stručno i savjetodavno tijelo.</w:t>
      </w:r>
      <w:r w:rsidR="00BF2559">
        <w:rPr>
          <w:rFonts w:ascii="Garamond" w:hAnsi="Garamond"/>
          <w:sz w:val="26"/>
          <w:szCs w:val="26"/>
        </w:rPr>
        <w:t>”</w:t>
      </w:r>
    </w:p>
    <w:p w:rsidR="00B00617" w:rsidRPr="00F4297F" w:rsidRDefault="00B00617" w:rsidP="00B00617">
      <w:pPr>
        <w:jc w:val="both"/>
        <w:rPr>
          <w:rFonts w:ascii="Garamond" w:hAnsi="Garamond"/>
          <w:sz w:val="26"/>
          <w:szCs w:val="26"/>
        </w:rPr>
      </w:pPr>
      <w:r w:rsidRPr="00F4297F">
        <w:rPr>
          <w:rFonts w:ascii="Garamond" w:hAnsi="Garamond"/>
          <w:sz w:val="26"/>
          <w:szCs w:val="26"/>
        </w:rPr>
        <w:t>2.</w:t>
      </w:r>
      <w:r w:rsidR="00EC62B8" w:rsidRPr="00F4297F">
        <w:rPr>
          <w:rFonts w:ascii="Garamond" w:hAnsi="Garamond"/>
          <w:sz w:val="26"/>
          <w:szCs w:val="26"/>
        </w:rPr>
        <w:t xml:space="preserve"> </w:t>
      </w:r>
      <w:r w:rsidR="00BF2559">
        <w:rPr>
          <w:rFonts w:ascii="Garamond" w:hAnsi="Garamond"/>
          <w:sz w:val="26"/>
          <w:szCs w:val="26"/>
        </w:rPr>
        <w:t>“</w:t>
      </w:r>
      <w:r w:rsidRPr="00F4297F">
        <w:rPr>
          <w:rFonts w:ascii="Garamond" w:hAnsi="Garamond"/>
          <w:sz w:val="26"/>
          <w:szCs w:val="26"/>
        </w:rPr>
        <w:t>Savjet za mlade čine predstavnici Ministarstva, Uprave, opština, centralnog saveza, omladinskih organizacija, organizacija za mlade, drugih oblika organizovanja mladih i stručnjaci</w:t>
      </w:r>
      <w:r w:rsidR="00BF2559">
        <w:rPr>
          <w:rFonts w:ascii="Garamond" w:hAnsi="Garamond"/>
          <w:sz w:val="26"/>
          <w:szCs w:val="26"/>
        </w:rPr>
        <w:t xml:space="preserve"> za oblast omladinske politike</w:t>
      </w:r>
      <w:proofErr w:type="gramStart"/>
      <w:r w:rsidR="00BF2559">
        <w:rPr>
          <w:rFonts w:ascii="Garamond" w:hAnsi="Garamond"/>
          <w:sz w:val="26"/>
          <w:szCs w:val="26"/>
        </w:rPr>
        <w:t>.”</w:t>
      </w:r>
      <w:r w:rsidRPr="00F4297F">
        <w:rPr>
          <w:rFonts w:ascii="Garamond" w:hAnsi="Garamond"/>
          <w:sz w:val="26"/>
          <w:szCs w:val="26"/>
        </w:rPr>
        <w:t>(</w:t>
      </w:r>
      <w:proofErr w:type="gramEnd"/>
      <w:r w:rsidRPr="00F4297F">
        <w:rPr>
          <w:rFonts w:ascii="Garamond" w:hAnsi="Garamond"/>
          <w:sz w:val="26"/>
          <w:szCs w:val="26"/>
        </w:rPr>
        <w:t>Što se tiče ove stavke još na seminaru u Budvi koleginica iz Hrvatske je naglasila da je ovo bila stavka koja u njihovom zakonu nije bila dobra i koju su i sami izmjenili. Po nama, ovakav Savjet za mlade bi imao previše članova i negdje optimalan broj članova bi trebao biti oko 10 – 15</w:t>
      </w:r>
      <w:r w:rsidR="00BF2559">
        <w:rPr>
          <w:rFonts w:ascii="Garamond" w:hAnsi="Garamond"/>
          <w:sz w:val="26"/>
          <w:szCs w:val="26"/>
        </w:rPr>
        <w:t>,</w:t>
      </w:r>
      <w:r w:rsidRPr="00F4297F">
        <w:rPr>
          <w:rFonts w:ascii="Garamond" w:hAnsi="Garamond"/>
          <w:sz w:val="26"/>
          <w:szCs w:val="26"/>
        </w:rPr>
        <w:t xml:space="preserve"> od čega 60 posto članova koji su usko vezani </w:t>
      </w:r>
      <w:r w:rsidRPr="00F4297F">
        <w:rPr>
          <w:rFonts w:ascii="Garamond" w:hAnsi="Garamond"/>
          <w:sz w:val="26"/>
          <w:szCs w:val="26"/>
        </w:rPr>
        <w:lastRenderedPageBreak/>
        <w:t>za omladinsku politiku, a rade u organizacijama za mlade, omladinskim organizacijama, stručnjaci za oblast omladinske pol</w:t>
      </w:r>
      <w:r w:rsidR="00BF2559">
        <w:rPr>
          <w:rFonts w:ascii="Garamond" w:hAnsi="Garamond"/>
          <w:sz w:val="26"/>
          <w:szCs w:val="26"/>
        </w:rPr>
        <w:t xml:space="preserve">itike, a 40 posto predstavnici </w:t>
      </w:r>
      <w:r w:rsidRPr="00F4297F">
        <w:rPr>
          <w:rFonts w:ascii="Garamond" w:hAnsi="Garamond"/>
          <w:sz w:val="26"/>
          <w:szCs w:val="26"/>
        </w:rPr>
        <w:t>ministarstva i opština.)</w:t>
      </w:r>
    </w:p>
    <w:p w:rsidR="00B00617" w:rsidRPr="00F4297F" w:rsidRDefault="00EC62B8" w:rsidP="00B00617">
      <w:pPr>
        <w:jc w:val="both"/>
        <w:rPr>
          <w:rFonts w:ascii="Garamond" w:hAnsi="Garamond"/>
          <w:sz w:val="26"/>
          <w:szCs w:val="26"/>
        </w:rPr>
      </w:pPr>
      <w:r w:rsidRPr="00F4297F">
        <w:rPr>
          <w:rFonts w:ascii="Garamond" w:hAnsi="Garamond"/>
          <w:sz w:val="26"/>
          <w:szCs w:val="26"/>
        </w:rPr>
        <w:t xml:space="preserve">3. </w:t>
      </w:r>
      <w:r w:rsidR="00B00617" w:rsidRPr="00F4297F">
        <w:rPr>
          <w:rFonts w:ascii="Garamond" w:hAnsi="Garamond"/>
          <w:sz w:val="26"/>
          <w:szCs w:val="26"/>
        </w:rPr>
        <w:t>Kod člana 19 bi bliže</w:t>
      </w:r>
      <w:r w:rsidR="00BF2559">
        <w:rPr>
          <w:rFonts w:ascii="Garamond" w:hAnsi="Garamond"/>
          <w:sz w:val="26"/>
          <w:szCs w:val="26"/>
        </w:rPr>
        <w:t xml:space="preserve"> definisali funkcionisanje, jer </w:t>
      </w:r>
      <w:r w:rsidR="00B00617" w:rsidRPr="00F4297F">
        <w:rPr>
          <w:rFonts w:ascii="Garamond" w:hAnsi="Garamond"/>
          <w:sz w:val="26"/>
          <w:szCs w:val="26"/>
        </w:rPr>
        <w:t>kod nacionalnih i lokalnih saveza je jako važno da budu aktivni i zastupaju interese organizacija, sprovode aktivnosti. Ako je savez čak i par mjeseci pasivan on ne ostvaruje interese ciljne grupe</w:t>
      </w:r>
      <w:r w:rsidR="00BF2559">
        <w:rPr>
          <w:rFonts w:ascii="Garamond" w:hAnsi="Garamond"/>
          <w:sz w:val="26"/>
          <w:szCs w:val="26"/>
        </w:rPr>
        <w:t>,</w:t>
      </w:r>
      <w:r w:rsidR="00B00617" w:rsidRPr="00F4297F">
        <w:rPr>
          <w:rFonts w:ascii="Garamond" w:hAnsi="Garamond"/>
          <w:sz w:val="26"/>
          <w:szCs w:val="26"/>
        </w:rPr>
        <w:t xml:space="preserve"> i po nama, mora biti ukinut. Nema svrhe od saveza koji postoji samo na papiru i pro forme radi. </w:t>
      </w:r>
    </w:p>
    <w:p w:rsidR="00B00617" w:rsidRPr="00F4297F" w:rsidRDefault="00EC62B8" w:rsidP="00B00617">
      <w:pPr>
        <w:jc w:val="both"/>
        <w:rPr>
          <w:rFonts w:ascii="Garamond" w:hAnsi="Garamond"/>
          <w:sz w:val="26"/>
          <w:szCs w:val="26"/>
        </w:rPr>
      </w:pPr>
      <w:r w:rsidRPr="00F4297F">
        <w:rPr>
          <w:rFonts w:ascii="Garamond" w:hAnsi="Garamond"/>
          <w:sz w:val="26"/>
          <w:szCs w:val="26"/>
        </w:rPr>
        <w:t xml:space="preserve">4. Dodaje se član: </w:t>
      </w:r>
      <w:r w:rsidR="00B00617" w:rsidRPr="00F4297F">
        <w:rPr>
          <w:rFonts w:ascii="Garamond" w:hAnsi="Garamond"/>
          <w:sz w:val="26"/>
          <w:szCs w:val="26"/>
        </w:rPr>
        <w:t>Opština iz svog budžeta finansira projekte od značaja za mlade.</w:t>
      </w:r>
    </w:p>
    <w:p w:rsidR="00B00617" w:rsidRPr="00F4297F" w:rsidRDefault="00B00617" w:rsidP="00B00617">
      <w:pPr>
        <w:jc w:val="both"/>
        <w:rPr>
          <w:rFonts w:ascii="Garamond" w:hAnsi="Garamond"/>
          <w:sz w:val="26"/>
          <w:szCs w:val="26"/>
        </w:rPr>
      </w:pPr>
      <w:r w:rsidRPr="00F4297F">
        <w:rPr>
          <w:rFonts w:ascii="Garamond" w:hAnsi="Garamond"/>
          <w:sz w:val="26"/>
          <w:szCs w:val="26"/>
        </w:rPr>
        <w:t>Može se dati prijed</w:t>
      </w:r>
      <w:r w:rsidR="0018229D">
        <w:rPr>
          <w:rFonts w:ascii="Garamond" w:hAnsi="Garamond"/>
          <w:sz w:val="26"/>
          <w:szCs w:val="26"/>
        </w:rPr>
        <w:t>l</w:t>
      </w:r>
      <w:r w:rsidRPr="00F4297F">
        <w:rPr>
          <w:rFonts w:ascii="Garamond" w:hAnsi="Garamond"/>
          <w:sz w:val="26"/>
          <w:szCs w:val="26"/>
        </w:rPr>
        <w:t xml:space="preserve">og da su opštine u </w:t>
      </w:r>
      <w:r w:rsidR="00EC62B8" w:rsidRPr="00F4297F">
        <w:rPr>
          <w:rFonts w:ascii="Garamond" w:hAnsi="Garamond"/>
          <w:sz w:val="26"/>
          <w:szCs w:val="26"/>
        </w:rPr>
        <w:t xml:space="preserve">obavezi da finansiraju bar dio </w:t>
      </w:r>
      <w:r w:rsidRPr="00F4297F">
        <w:rPr>
          <w:rFonts w:ascii="Garamond" w:hAnsi="Garamond"/>
          <w:sz w:val="26"/>
          <w:szCs w:val="26"/>
        </w:rPr>
        <w:t>godišnjeg budžeta Omladinskog kluba na osnovu godišnjeg plana Omladinskog kluba</w:t>
      </w:r>
      <w:r w:rsidR="00BF2559">
        <w:rPr>
          <w:rFonts w:ascii="Garamond" w:hAnsi="Garamond"/>
          <w:sz w:val="26"/>
          <w:szCs w:val="26"/>
        </w:rPr>
        <w:t>,</w:t>
      </w:r>
      <w:r w:rsidRPr="00F4297F">
        <w:rPr>
          <w:rFonts w:ascii="Garamond" w:hAnsi="Garamond"/>
          <w:sz w:val="26"/>
          <w:szCs w:val="26"/>
        </w:rPr>
        <w:t xml:space="preserve"> koji je Om</w:t>
      </w:r>
      <w:r w:rsidR="0018229D">
        <w:rPr>
          <w:rFonts w:ascii="Garamond" w:hAnsi="Garamond"/>
          <w:sz w:val="26"/>
          <w:szCs w:val="26"/>
        </w:rPr>
        <w:t>l</w:t>
      </w:r>
      <w:r w:rsidRPr="00F4297F">
        <w:rPr>
          <w:rFonts w:ascii="Garamond" w:hAnsi="Garamond"/>
          <w:sz w:val="26"/>
          <w:szCs w:val="26"/>
        </w:rPr>
        <w:t>adinski klub dužan da dostavi prije javne rasprave o budžetu za narednu godinu.  Takođe, ukoliko na teritoriji opštine postoji više omladinskih klubova opština je dužna da odredi kriterijume (ili da se vodi smjernicama za funkcionisanje Omladinskih klubova, koje bi zapravo služile da se procjeni koji je zaista kvalitetniji i odgovara normama koje su potrebne da se zadovolje) po kojima će ta sredstva oprijedjeliti.</w:t>
      </w:r>
    </w:p>
    <w:p w:rsidR="00F4297F" w:rsidRDefault="00F4297F" w:rsidP="00EC62B8">
      <w:pPr>
        <w:jc w:val="both"/>
        <w:rPr>
          <w:rFonts w:ascii="Garamond" w:hAnsi="Garamond"/>
          <w:b/>
          <w:sz w:val="26"/>
          <w:szCs w:val="26"/>
          <w:u w:val="single"/>
        </w:rPr>
      </w:pPr>
    </w:p>
    <w:p w:rsidR="00EC62B8" w:rsidRPr="00F4297F" w:rsidRDefault="0018229D" w:rsidP="00EC62B8">
      <w:pPr>
        <w:jc w:val="both"/>
        <w:rPr>
          <w:rFonts w:ascii="Garamond" w:hAnsi="Garamond"/>
          <w:b/>
          <w:sz w:val="26"/>
          <w:szCs w:val="26"/>
          <w:u w:val="single"/>
        </w:rPr>
      </w:pPr>
      <w:r>
        <w:rPr>
          <w:rFonts w:ascii="Garamond" w:hAnsi="Garamond"/>
          <w:b/>
          <w:sz w:val="26"/>
          <w:szCs w:val="26"/>
          <w:u w:val="single"/>
        </w:rPr>
        <w:t xml:space="preserve">NVO </w:t>
      </w:r>
      <w:r w:rsidR="00EC62B8" w:rsidRPr="00F4297F">
        <w:rPr>
          <w:rFonts w:ascii="Garamond" w:hAnsi="Garamond"/>
          <w:b/>
          <w:sz w:val="26"/>
          <w:szCs w:val="26"/>
          <w:u w:val="single"/>
        </w:rPr>
        <w:t>Centar za javne politike</w:t>
      </w:r>
    </w:p>
    <w:p w:rsidR="00EC62B8" w:rsidRPr="00F4297F" w:rsidRDefault="00F4297F" w:rsidP="00F4297F">
      <w:pPr>
        <w:jc w:val="both"/>
        <w:rPr>
          <w:rFonts w:ascii="Garamond" w:hAnsi="Garamond"/>
          <w:sz w:val="26"/>
          <w:szCs w:val="26"/>
        </w:rPr>
      </w:pPr>
      <w:r>
        <w:rPr>
          <w:rFonts w:ascii="Garamond" w:hAnsi="Garamond"/>
          <w:sz w:val="26"/>
          <w:szCs w:val="26"/>
        </w:rPr>
        <w:t>1.</w:t>
      </w:r>
      <w:r w:rsidR="00BF2559">
        <w:rPr>
          <w:rFonts w:ascii="Garamond" w:hAnsi="Garamond"/>
          <w:sz w:val="26"/>
          <w:szCs w:val="26"/>
        </w:rPr>
        <w:t xml:space="preserve">U članu 16 </w:t>
      </w:r>
      <w:r w:rsidR="00EC62B8" w:rsidRPr="00F4297F">
        <w:rPr>
          <w:rFonts w:ascii="Garamond" w:hAnsi="Garamond"/>
          <w:sz w:val="26"/>
          <w:szCs w:val="26"/>
        </w:rPr>
        <w:t>Z</w:t>
      </w:r>
      <w:r w:rsidR="0018229D">
        <w:rPr>
          <w:rFonts w:ascii="Garamond" w:hAnsi="Garamond"/>
          <w:sz w:val="26"/>
          <w:szCs w:val="26"/>
        </w:rPr>
        <w:t xml:space="preserve">akona o mladima u stavu </w:t>
      </w:r>
      <w:proofErr w:type="gramStart"/>
      <w:r w:rsidR="0018229D">
        <w:rPr>
          <w:rFonts w:ascii="Garamond" w:hAnsi="Garamond"/>
          <w:sz w:val="26"/>
          <w:szCs w:val="26"/>
        </w:rPr>
        <w:t>2  riječ</w:t>
      </w:r>
      <w:proofErr w:type="gramEnd"/>
      <w:r w:rsidR="00EC62B8" w:rsidRPr="00F4297F">
        <w:rPr>
          <w:rFonts w:ascii="Garamond" w:hAnsi="Garamond"/>
          <w:sz w:val="26"/>
          <w:szCs w:val="26"/>
        </w:rPr>
        <w:t xml:space="preserve"> ,,nevladina’’ briše se, stav 2 se mijenja i glasi: ,,Omladinska organizacija je svaka organizacija koju čine mladi ljudi i koja se osniva u cilju poboljšanja položaja mladih, ličnog i društvenog razvoja, kao i učešća u društvenim procesima i drugim oblastima od značaja za mlade. ‘’ U članu 16 poslije stava 2 d</w:t>
      </w:r>
      <w:r w:rsidR="00BF2559">
        <w:rPr>
          <w:rFonts w:ascii="Garamond" w:hAnsi="Garamond"/>
          <w:sz w:val="26"/>
          <w:szCs w:val="26"/>
        </w:rPr>
        <w:t>odaje se novi stav koji glasi</w:t>
      </w:r>
      <w:proofErr w:type="gramStart"/>
      <w:r w:rsidR="00BF2559">
        <w:rPr>
          <w:rFonts w:ascii="Garamond" w:hAnsi="Garamond"/>
          <w:sz w:val="26"/>
          <w:szCs w:val="26"/>
        </w:rPr>
        <w:t>:”</w:t>
      </w:r>
      <w:r w:rsidR="00EC62B8" w:rsidRPr="00F4297F">
        <w:rPr>
          <w:rFonts w:ascii="Garamond" w:hAnsi="Garamond"/>
          <w:sz w:val="26"/>
          <w:szCs w:val="26"/>
        </w:rPr>
        <w:t>Mladi</w:t>
      </w:r>
      <w:proofErr w:type="gramEnd"/>
      <w:r w:rsidR="00EC62B8" w:rsidRPr="00F4297F">
        <w:rPr>
          <w:rFonts w:ascii="Garamond" w:hAnsi="Garamond"/>
          <w:sz w:val="26"/>
          <w:szCs w:val="26"/>
        </w:rPr>
        <w:t xml:space="preserve"> se u cilju obezbjeđivanja i sprovođenja omladinske politike mogu organizovati kroz sledeće oblike: nevladina organizacija, studentska organizacija, omladinski klub, omladinski centar, savjet mladih, neformalna grupa, info centar, info tačka, učenički i studentski parlament i sl.’’ Stavovi 3,4 u članu 16 postaju stavovi 4,5.</w:t>
      </w:r>
    </w:p>
    <w:p w:rsidR="00EC62B8" w:rsidRPr="00F4297F" w:rsidRDefault="00EC62B8" w:rsidP="00EC62B8">
      <w:pPr>
        <w:jc w:val="both"/>
        <w:rPr>
          <w:rFonts w:ascii="Garamond" w:hAnsi="Garamond"/>
          <w:sz w:val="26"/>
          <w:szCs w:val="26"/>
        </w:rPr>
      </w:pPr>
      <w:r w:rsidRPr="00F4297F">
        <w:rPr>
          <w:rFonts w:ascii="Garamond" w:hAnsi="Garamond"/>
          <w:sz w:val="26"/>
          <w:szCs w:val="26"/>
        </w:rPr>
        <w:t>Obrazloženje:</w:t>
      </w:r>
    </w:p>
    <w:p w:rsidR="00EC62B8" w:rsidRPr="00F4297F" w:rsidRDefault="0018229D" w:rsidP="00EC62B8">
      <w:pPr>
        <w:jc w:val="both"/>
        <w:rPr>
          <w:rFonts w:ascii="Garamond" w:hAnsi="Garamond"/>
          <w:sz w:val="26"/>
          <w:szCs w:val="26"/>
        </w:rPr>
      </w:pPr>
      <w:r>
        <w:rPr>
          <w:rFonts w:ascii="Garamond" w:hAnsi="Garamond"/>
          <w:sz w:val="26"/>
          <w:szCs w:val="26"/>
        </w:rPr>
        <w:t>Imajuć</w:t>
      </w:r>
      <w:r w:rsidR="00EC62B8" w:rsidRPr="00F4297F">
        <w:rPr>
          <w:rFonts w:ascii="Garamond" w:hAnsi="Garamond"/>
          <w:sz w:val="26"/>
          <w:szCs w:val="26"/>
        </w:rPr>
        <w:t>i u vidu da se mladi ljudi mogu udružiti na različite načine, te shodno tome djelovati i sprovoditi omladi</w:t>
      </w:r>
      <w:r>
        <w:rPr>
          <w:rFonts w:ascii="Garamond" w:hAnsi="Garamond"/>
          <w:sz w:val="26"/>
          <w:szCs w:val="26"/>
        </w:rPr>
        <w:t>n</w:t>
      </w:r>
      <w:r w:rsidR="00EC62B8" w:rsidRPr="00F4297F">
        <w:rPr>
          <w:rFonts w:ascii="Garamond" w:hAnsi="Garamond"/>
          <w:sz w:val="26"/>
          <w:szCs w:val="26"/>
        </w:rPr>
        <w:t xml:space="preserve">sku politiku i aktivnosti iz Strategije za mlade, </w:t>
      </w:r>
      <w:r w:rsidR="00BF2559">
        <w:rPr>
          <w:rFonts w:ascii="Garamond" w:hAnsi="Garamond"/>
          <w:sz w:val="26"/>
          <w:szCs w:val="26"/>
        </w:rPr>
        <w:t xml:space="preserve">te smo </w:t>
      </w:r>
      <w:r w:rsidR="00EC62B8" w:rsidRPr="00F4297F">
        <w:rPr>
          <w:rFonts w:ascii="Garamond" w:hAnsi="Garamond"/>
          <w:sz w:val="26"/>
          <w:szCs w:val="26"/>
        </w:rPr>
        <w:t>mišljenja da oni mogu djelovati i mimo ok</w:t>
      </w:r>
      <w:r w:rsidR="00BF2559">
        <w:rPr>
          <w:rFonts w:ascii="Garamond" w:hAnsi="Garamond"/>
          <w:sz w:val="26"/>
          <w:szCs w:val="26"/>
        </w:rPr>
        <w:t>vira nevladine organizacije, tač</w:t>
      </w:r>
      <w:r w:rsidR="00EC62B8" w:rsidRPr="00F4297F">
        <w:rPr>
          <w:rFonts w:ascii="Garamond" w:hAnsi="Garamond"/>
          <w:sz w:val="26"/>
          <w:szCs w:val="26"/>
        </w:rPr>
        <w:t>nije da ne moraju biti registrovani kao omladinska nevladina orga</w:t>
      </w:r>
      <w:r w:rsidR="00BF2559">
        <w:rPr>
          <w:rFonts w:ascii="Garamond" w:hAnsi="Garamond"/>
          <w:sz w:val="26"/>
          <w:szCs w:val="26"/>
        </w:rPr>
        <w:t>nizacija. S tim u vezi, a imajuć</w:t>
      </w:r>
      <w:r w:rsidR="00EC62B8" w:rsidRPr="00F4297F">
        <w:rPr>
          <w:rFonts w:ascii="Garamond" w:hAnsi="Garamond"/>
          <w:sz w:val="26"/>
          <w:szCs w:val="26"/>
        </w:rPr>
        <w:t>i u vidu da važeći Zakon o mladima ne poznaje studen</w:t>
      </w:r>
      <w:r>
        <w:rPr>
          <w:rFonts w:ascii="Garamond" w:hAnsi="Garamond"/>
          <w:sz w:val="26"/>
          <w:szCs w:val="26"/>
        </w:rPr>
        <w:t>t</w:t>
      </w:r>
      <w:r w:rsidR="00EC62B8" w:rsidRPr="00F4297F">
        <w:rPr>
          <w:rFonts w:ascii="Garamond" w:hAnsi="Garamond"/>
          <w:sz w:val="26"/>
          <w:szCs w:val="26"/>
        </w:rPr>
        <w:t>sku organizaciju kao posebnu organizaciju mladih, dodajemo je u stavu 2 člana 16 važećeg zakona.</w:t>
      </w:r>
    </w:p>
    <w:p w:rsidR="00EC62B8" w:rsidRPr="00F4297F" w:rsidRDefault="00EC62B8" w:rsidP="00EC62B8">
      <w:pPr>
        <w:jc w:val="both"/>
        <w:rPr>
          <w:rFonts w:ascii="Garamond" w:hAnsi="Garamond"/>
          <w:sz w:val="26"/>
          <w:szCs w:val="26"/>
        </w:rPr>
      </w:pPr>
      <w:r w:rsidRPr="00F4297F">
        <w:rPr>
          <w:rFonts w:ascii="Garamond" w:hAnsi="Garamond"/>
          <w:sz w:val="26"/>
          <w:szCs w:val="26"/>
        </w:rPr>
        <w:t>2. Po</w:t>
      </w:r>
      <w:r w:rsidR="00BF2559">
        <w:rPr>
          <w:rFonts w:ascii="Garamond" w:hAnsi="Garamond"/>
          <w:sz w:val="26"/>
          <w:szCs w:val="26"/>
        </w:rPr>
        <w:t>slije člana 16 dodaje se novi č</w:t>
      </w:r>
      <w:r w:rsidR="0018229D">
        <w:rPr>
          <w:rFonts w:ascii="Garamond" w:hAnsi="Garamond"/>
          <w:sz w:val="26"/>
          <w:szCs w:val="26"/>
        </w:rPr>
        <w:t>lan 16a</w:t>
      </w:r>
      <w:r w:rsidRPr="00F4297F">
        <w:rPr>
          <w:rFonts w:ascii="Garamond" w:hAnsi="Garamond"/>
          <w:sz w:val="26"/>
          <w:szCs w:val="26"/>
        </w:rPr>
        <w:t>: “Omladinska NVO je svaka NVO koja je zavedena u registru NVO, a koju mogu osnovati isključivo mladi ljudi. Studentska organizacija je svaka organizacija koju čine isključivo studenti i koja je deponovala svoj Statut u upravi matičnog fakulteta/matičnog Univerziteta.’’</w:t>
      </w:r>
    </w:p>
    <w:p w:rsidR="00EC62B8" w:rsidRPr="00F4297F" w:rsidRDefault="00EC62B8" w:rsidP="00EC62B8">
      <w:pPr>
        <w:jc w:val="both"/>
        <w:rPr>
          <w:rFonts w:ascii="Garamond" w:hAnsi="Garamond"/>
          <w:sz w:val="26"/>
          <w:szCs w:val="26"/>
        </w:rPr>
      </w:pPr>
      <w:r w:rsidRPr="00F4297F">
        <w:rPr>
          <w:rFonts w:ascii="Garamond" w:hAnsi="Garamond"/>
          <w:sz w:val="26"/>
          <w:szCs w:val="26"/>
        </w:rPr>
        <w:t>Obrazloženje</w:t>
      </w:r>
      <w:r w:rsidR="00F4297F">
        <w:rPr>
          <w:rFonts w:ascii="Garamond" w:hAnsi="Garamond"/>
          <w:sz w:val="26"/>
          <w:szCs w:val="26"/>
        </w:rPr>
        <w:t>:</w:t>
      </w:r>
    </w:p>
    <w:p w:rsidR="00EC62B8" w:rsidRPr="00F4297F" w:rsidRDefault="00EC62B8" w:rsidP="00EC62B8">
      <w:pPr>
        <w:jc w:val="both"/>
        <w:rPr>
          <w:rFonts w:ascii="Garamond" w:hAnsi="Garamond"/>
          <w:sz w:val="26"/>
          <w:szCs w:val="26"/>
        </w:rPr>
      </w:pPr>
      <w:r w:rsidRPr="00F4297F">
        <w:rPr>
          <w:rFonts w:ascii="Garamond" w:hAnsi="Garamond"/>
          <w:sz w:val="26"/>
          <w:szCs w:val="26"/>
        </w:rPr>
        <w:lastRenderedPageBreak/>
        <w:t>Radi preciznijeg definisanja i pravljenja razlike u značenjima omladinske nevladine organizacije neophodno je postojanje ovog stava.</w:t>
      </w:r>
    </w:p>
    <w:p w:rsidR="00EC62B8" w:rsidRPr="00F4297F" w:rsidRDefault="00EC62B8" w:rsidP="00EC62B8">
      <w:pPr>
        <w:jc w:val="both"/>
        <w:rPr>
          <w:rFonts w:ascii="Garamond" w:hAnsi="Garamond"/>
          <w:sz w:val="26"/>
          <w:szCs w:val="26"/>
        </w:rPr>
      </w:pPr>
      <w:r w:rsidRPr="00F4297F">
        <w:rPr>
          <w:rFonts w:ascii="Garamond" w:hAnsi="Garamond"/>
          <w:sz w:val="26"/>
          <w:szCs w:val="26"/>
        </w:rPr>
        <w:t>3.</w:t>
      </w:r>
      <w:r w:rsidR="00F4297F">
        <w:rPr>
          <w:rFonts w:ascii="Garamond" w:hAnsi="Garamond"/>
          <w:sz w:val="26"/>
          <w:szCs w:val="26"/>
        </w:rPr>
        <w:t xml:space="preserve"> </w:t>
      </w:r>
      <w:r w:rsidRPr="00F4297F">
        <w:rPr>
          <w:rFonts w:ascii="Garamond" w:hAnsi="Garamond"/>
          <w:sz w:val="26"/>
          <w:szCs w:val="26"/>
        </w:rPr>
        <w:t>U čla</w:t>
      </w:r>
      <w:r w:rsidR="00BF2559">
        <w:rPr>
          <w:rFonts w:ascii="Garamond" w:hAnsi="Garamond"/>
          <w:sz w:val="26"/>
          <w:szCs w:val="26"/>
        </w:rPr>
        <w:t xml:space="preserve">nu 18 važećeg Zakona o mladima </w:t>
      </w:r>
      <w:r w:rsidRPr="00F4297F">
        <w:rPr>
          <w:rFonts w:ascii="Garamond" w:hAnsi="Garamond"/>
          <w:sz w:val="26"/>
          <w:szCs w:val="26"/>
        </w:rPr>
        <w:t>poslij</w:t>
      </w:r>
      <w:r w:rsidR="0018229D">
        <w:rPr>
          <w:rFonts w:ascii="Garamond" w:hAnsi="Garamond"/>
          <w:sz w:val="26"/>
          <w:szCs w:val="26"/>
        </w:rPr>
        <w:t xml:space="preserve">e </w:t>
      </w:r>
      <w:proofErr w:type="gramStart"/>
      <w:r w:rsidR="0018229D">
        <w:rPr>
          <w:rFonts w:ascii="Garamond" w:hAnsi="Garamond"/>
          <w:sz w:val="26"/>
          <w:szCs w:val="26"/>
        </w:rPr>
        <w:t xml:space="preserve">riječi </w:t>
      </w:r>
      <w:r w:rsidR="00BF2559">
        <w:rPr>
          <w:rFonts w:ascii="Garamond" w:hAnsi="Garamond"/>
          <w:sz w:val="26"/>
          <w:szCs w:val="26"/>
        </w:rPr>
        <w:t>,,info</w:t>
      </w:r>
      <w:proofErr w:type="gramEnd"/>
      <w:r w:rsidR="00BF2559">
        <w:rPr>
          <w:rFonts w:ascii="Garamond" w:hAnsi="Garamond"/>
          <w:sz w:val="26"/>
          <w:szCs w:val="26"/>
        </w:rPr>
        <w:t xml:space="preserve"> centar, info tač</w:t>
      </w:r>
      <w:r w:rsidRPr="00F4297F">
        <w:rPr>
          <w:rFonts w:ascii="Garamond" w:hAnsi="Garamond"/>
          <w:sz w:val="26"/>
          <w:szCs w:val="26"/>
        </w:rPr>
        <w:t>k</w:t>
      </w:r>
      <w:r w:rsidR="00B16353">
        <w:rPr>
          <w:rFonts w:ascii="Garamond" w:hAnsi="Garamond"/>
          <w:sz w:val="26"/>
          <w:szCs w:val="26"/>
        </w:rPr>
        <w:t>a’’ dodaju se i riječi ,,studen</w:t>
      </w:r>
      <w:r w:rsidRPr="00F4297F">
        <w:rPr>
          <w:rFonts w:ascii="Garamond" w:hAnsi="Garamond"/>
          <w:sz w:val="26"/>
          <w:szCs w:val="26"/>
        </w:rPr>
        <w:t>tska organizacija’’</w:t>
      </w:r>
    </w:p>
    <w:p w:rsidR="00EC62B8" w:rsidRPr="00F4297F" w:rsidRDefault="00EC62B8" w:rsidP="00EC62B8">
      <w:pPr>
        <w:jc w:val="both"/>
        <w:rPr>
          <w:rFonts w:ascii="Garamond" w:hAnsi="Garamond"/>
          <w:sz w:val="26"/>
          <w:szCs w:val="26"/>
        </w:rPr>
      </w:pPr>
      <w:r w:rsidRPr="00F4297F">
        <w:rPr>
          <w:rFonts w:ascii="Garamond" w:hAnsi="Garamond"/>
          <w:sz w:val="26"/>
          <w:szCs w:val="26"/>
        </w:rPr>
        <w:t>Obrazloženje:</w:t>
      </w:r>
    </w:p>
    <w:p w:rsidR="00EC62B8" w:rsidRPr="00F4297F" w:rsidRDefault="00EC62B8" w:rsidP="00EC62B8">
      <w:pPr>
        <w:jc w:val="both"/>
        <w:rPr>
          <w:rFonts w:ascii="Garamond" w:hAnsi="Garamond"/>
          <w:sz w:val="26"/>
          <w:szCs w:val="26"/>
        </w:rPr>
      </w:pPr>
      <w:r w:rsidRPr="00F4297F">
        <w:rPr>
          <w:rFonts w:ascii="Garamond" w:hAnsi="Garamond"/>
          <w:sz w:val="26"/>
          <w:szCs w:val="26"/>
        </w:rPr>
        <w:t>S tim u vezi, a imajući u vidu da važeći Zakon o mladima ne poznaje studentsku organizaciju kao posebnu organizaciju mladih, doda</w:t>
      </w:r>
      <w:r w:rsidR="00BF2559">
        <w:rPr>
          <w:rFonts w:ascii="Garamond" w:hAnsi="Garamond"/>
          <w:sz w:val="26"/>
          <w:szCs w:val="26"/>
        </w:rPr>
        <w:t xml:space="preserve">jemo je kao sto je to učinjeno </w:t>
      </w:r>
      <w:r w:rsidRPr="00F4297F">
        <w:rPr>
          <w:rFonts w:ascii="Garamond" w:hAnsi="Garamond"/>
          <w:sz w:val="26"/>
          <w:szCs w:val="26"/>
        </w:rPr>
        <w:t>u stavu 2 člana 16 važećeg zakona.</w:t>
      </w:r>
    </w:p>
    <w:p w:rsidR="00EC62B8" w:rsidRPr="00F4297F" w:rsidRDefault="00EC62B8" w:rsidP="00EC62B8">
      <w:pPr>
        <w:jc w:val="both"/>
        <w:rPr>
          <w:rFonts w:ascii="Garamond" w:hAnsi="Garamond"/>
          <w:sz w:val="26"/>
          <w:szCs w:val="26"/>
        </w:rPr>
      </w:pPr>
      <w:r w:rsidRPr="00F4297F">
        <w:rPr>
          <w:rFonts w:ascii="Garamond" w:hAnsi="Garamond"/>
          <w:sz w:val="26"/>
          <w:szCs w:val="26"/>
        </w:rPr>
        <w:t>4. U članu 23 poslije stava 1 dodaju se 2 nova stava koja glase:</w:t>
      </w:r>
    </w:p>
    <w:p w:rsidR="00EC62B8" w:rsidRPr="00F4297F" w:rsidRDefault="00BF2559" w:rsidP="00EC62B8">
      <w:pPr>
        <w:jc w:val="both"/>
        <w:rPr>
          <w:rFonts w:ascii="Garamond" w:hAnsi="Garamond"/>
          <w:sz w:val="26"/>
          <w:szCs w:val="26"/>
        </w:rPr>
      </w:pPr>
      <w:proofErr w:type="gramStart"/>
      <w:r>
        <w:rPr>
          <w:rFonts w:ascii="Garamond" w:hAnsi="Garamond"/>
          <w:sz w:val="26"/>
          <w:szCs w:val="26"/>
        </w:rPr>
        <w:t>,</w:t>
      </w:r>
      <w:r w:rsidR="00EC62B8" w:rsidRPr="00F4297F">
        <w:rPr>
          <w:rFonts w:ascii="Garamond" w:hAnsi="Garamond"/>
          <w:sz w:val="26"/>
          <w:szCs w:val="26"/>
        </w:rPr>
        <w:t>Osnivanje</w:t>
      </w:r>
      <w:proofErr w:type="gramEnd"/>
      <w:r w:rsidR="00EC62B8" w:rsidRPr="00F4297F">
        <w:rPr>
          <w:rFonts w:ascii="Garamond" w:hAnsi="Garamond"/>
          <w:sz w:val="26"/>
          <w:szCs w:val="26"/>
        </w:rPr>
        <w:t xml:space="preserve"> Nacionalnog registra za omladinske organizacije ne samo </w:t>
      </w:r>
      <w:r>
        <w:rPr>
          <w:rFonts w:ascii="Garamond" w:hAnsi="Garamond"/>
          <w:sz w:val="26"/>
          <w:szCs w:val="26"/>
        </w:rPr>
        <w:t xml:space="preserve">za </w:t>
      </w:r>
      <w:r w:rsidR="00EC62B8" w:rsidRPr="00F4297F">
        <w:rPr>
          <w:rFonts w:ascii="Garamond" w:hAnsi="Garamond"/>
          <w:sz w:val="26"/>
          <w:szCs w:val="26"/>
        </w:rPr>
        <w:t>organizacije registrovane kao nevladina udruzenja’’.Sve omladinske,</w:t>
      </w:r>
      <w:r w:rsidR="0018229D">
        <w:rPr>
          <w:rFonts w:ascii="Garamond" w:hAnsi="Garamond"/>
          <w:sz w:val="26"/>
          <w:szCs w:val="26"/>
        </w:rPr>
        <w:t xml:space="preserve"> studen</w:t>
      </w:r>
      <w:r>
        <w:rPr>
          <w:rFonts w:ascii="Garamond" w:hAnsi="Garamond"/>
          <w:sz w:val="26"/>
          <w:szCs w:val="26"/>
        </w:rPr>
        <w:t>tske organizacije, udruženja mladih uključujuć</w:t>
      </w:r>
      <w:r w:rsidR="00EC62B8" w:rsidRPr="00F4297F">
        <w:rPr>
          <w:rFonts w:ascii="Garamond" w:hAnsi="Garamond"/>
          <w:sz w:val="26"/>
          <w:szCs w:val="26"/>
        </w:rPr>
        <w:t>i i ona koja su registrovana kao nevladina udruzenja moraju biti upisane u Nacionalni registar omladinskih organizacija.’’</w:t>
      </w:r>
    </w:p>
    <w:p w:rsidR="00EC62B8" w:rsidRPr="00F4297F" w:rsidRDefault="00EC62B8" w:rsidP="00EC62B8">
      <w:pPr>
        <w:jc w:val="both"/>
        <w:rPr>
          <w:rFonts w:ascii="Garamond" w:hAnsi="Garamond"/>
          <w:sz w:val="26"/>
          <w:szCs w:val="26"/>
        </w:rPr>
      </w:pPr>
      <w:r w:rsidRPr="00F4297F">
        <w:rPr>
          <w:rFonts w:ascii="Garamond" w:hAnsi="Garamond"/>
          <w:sz w:val="26"/>
          <w:szCs w:val="26"/>
        </w:rPr>
        <w:t>Obrazloženje:</w:t>
      </w:r>
    </w:p>
    <w:p w:rsidR="00EC62B8" w:rsidRPr="00F4297F" w:rsidRDefault="00BF2559" w:rsidP="00EC62B8">
      <w:pPr>
        <w:jc w:val="both"/>
        <w:rPr>
          <w:rFonts w:ascii="Garamond" w:hAnsi="Garamond"/>
          <w:sz w:val="26"/>
          <w:szCs w:val="26"/>
        </w:rPr>
      </w:pPr>
      <w:r>
        <w:rPr>
          <w:rFonts w:ascii="Garamond" w:hAnsi="Garamond"/>
          <w:sz w:val="26"/>
          <w:szCs w:val="26"/>
        </w:rPr>
        <w:t>Imajuć</w:t>
      </w:r>
      <w:r w:rsidR="00EC62B8" w:rsidRPr="00F4297F">
        <w:rPr>
          <w:rFonts w:ascii="Garamond" w:hAnsi="Garamond"/>
          <w:sz w:val="26"/>
          <w:szCs w:val="26"/>
        </w:rPr>
        <w:t xml:space="preserve">i u vidu da ovaj zakon prepoznaje samo registar NVO, a da smo izmjenama važećeg Zakona predvidjeli drugačije definisanje </w:t>
      </w:r>
      <w:r>
        <w:rPr>
          <w:rFonts w:ascii="Garamond" w:hAnsi="Garamond"/>
          <w:sz w:val="26"/>
          <w:szCs w:val="26"/>
        </w:rPr>
        <w:t>omladinske organizacije, miš</w:t>
      </w:r>
      <w:r w:rsidR="00EC62B8" w:rsidRPr="00F4297F">
        <w:rPr>
          <w:rFonts w:ascii="Garamond" w:hAnsi="Garamond"/>
          <w:sz w:val="26"/>
          <w:szCs w:val="26"/>
        </w:rPr>
        <w:t xml:space="preserve">ljenja </w:t>
      </w:r>
      <w:r>
        <w:rPr>
          <w:rFonts w:ascii="Garamond" w:hAnsi="Garamond"/>
          <w:sz w:val="26"/>
          <w:szCs w:val="26"/>
        </w:rPr>
        <w:t xml:space="preserve">smo </w:t>
      </w:r>
      <w:r w:rsidR="00EC62B8" w:rsidRPr="00F4297F">
        <w:rPr>
          <w:rFonts w:ascii="Garamond" w:hAnsi="Garamond"/>
          <w:sz w:val="26"/>
          <w:szCs w:val="26"/>
        </w:rPr>
        <w:t>da je neophodno osnivanje Nacionalnog registra omladins</w:t>
      </w:r>
      <w:r>
        <w:rPr>
          <w:rFonts w:ascii="Garamond" w:hAnsi="Garamond"/>
          <w:sz w:val="26"/>
          <w:szCs w:val="26"/>
        </w:rPr>
        <w:t>kih organizacija koji ć</w:t>
      </w:r>
      <w:r w:rsidR="00EC62B8" w:rsidRPr="00F4297F">
        <w:rPr>
          <w:rFonts w:ascii="Garamond" w:hAnsi="Garamond"/>
          <w:sz w:val="26"/>
          <w:szCs w:val="26"/>
        </w:rPr>
        <w:t>e sadržati objedinjenje podatke o svim omladinskim organizacija</w:t>
      </w:r>
      <w:r w:rsidR="00B16353">
        <w:rPr>
          <w:rFonts w:ascii="Garamond" w:hAnsi="Garamond"/>
          <w:sz w:val="26"/>
          <w:szCs w:val="26"/>
        </w:rPr>
        <w:t>ma koje se bave mladima (studen</w:t>
      </w:r>
      <w:r>
        <w:rPr>
          <w:rFonts w:ascii="Garamond" w:hAnsi="Garamond"/>
          <w:sz w:val="26"/>
          <w:szCs w:val="26"/>
        </w:rPr>
        <w:t>tskim, udruž</w:t>
      </w:r>
      <w:r w:rsidR="00EC62B8" w:rsidRPr="00F4297F">
        <w:rPr>
          <w:rFonts w:ascii="Garamond" w:hAnsi="Garamond"/>
          <w:sz w:val="26"/>
          <w:szCs w:val="26"/>
        </w:rPr>
        <w:t>enjima studenata…)</w:t>
      </w:r>
    </w:p>
    <w:p w:rsidR="00EC62B8" w:rsidRPr="00F4297F" w:rsidRDefault="0018229D" w:rsidP="00EC62B8">
      <w:pPr>
        <w:jc w:val="both"/>
        <w:rPr>
          <w:rFonts w:ascii="Garamond" w:hAnsi="Garamond"/>
          <w:b/>
          <w:sz w:val="26"/>
          <w:szCs w:val="26"/>
          <w:u w:val="single"/>
        </w:rPr>
      </w:pPr>
      <w:r>
        <w:rPr>
          <w:rFonts w:ascii="Garamond" w:hAnsi="Garamond"/>
          <w:b/>
          <w:sz w:val="26"/>
          <w:szCs w:val="26"/>
          <w:u w:val="single"/>
        </w:rPr>
        <w:t xml:space="preserve">NVO </w:t>
      </w:r>
      <w:r w:rsidR="00EC62B8" w:rsidRPr="00F4297F">
        <w:rPr>
          <w:rFonts w:ascii="Garamond" w:hAnsi="Garamond"/>
          <w:b/>
          <w:sz w:val="26"/>
          <w:szCs w:val="26"/>
          <w:u w:val="single"/>
        </w:rPr>
        <w:t>Udruženje mladih sa hendikepom</w:t>
      </w:r>
    </w:p>
    <w:p w:rsidR="00EC62B8" w:rsidRPr="00F4297F" w:rsidRDefault="00EC62B8" w:rsidP="00EC62B8">
      <w:pPr>
        <w:jc w:val="both"/>
        <w:rPr>
          <w:rFonts w:ascii="Garamond" w:hAnsi="Garamond"/>
          <w:sz w:val="26"/>
          <w:szCs w:val="26"/>
        </w:rPr>
      </w:pPr>
      <w:r w:rsidRPr="00F4297F">
        <w:rPr>
          <w:rFonts w:ascii="Garamond" w:hAnsi="Garamond"/>
          <w:sz w:val="26"/>
          <w:szCs w:val="26"/>
        </w:rPr>
        <w:t>O</w:t>
      </w:r>
      <w:r w:rsidR="00415292">
        <w:rPr>
          <w:rFonts w:ascii="Garamond" w:hAnsi="Garamond"/>
          <w:sz w:val="26"/>
          <w:szCs w:val="26"/>
        </w:rPr>
        <w:t>pšti pogled na važeći Zakon</w:t>
      </w:r>
      <w:r w:rsidRPr="00F4297F">
        <w:rPr>
          <w:rFonts w:ascii="Garamond" w:hAnsi="Garamond"/>
          <w:sz w:val="26"/>
          <w:szCs w:val="26"/>
        </w:rPr>
        <w:t>:</w:t>
      </w:r>
    </w:p>
    <w:p w:rsidR="00F4297F" w:rsidRDefault="00EC62B8" w:rsidP="00F4297F">
      <w:pPr>
        <w:jc w:val="both"/>
        <w:rPr>
          <w:rFonts w:ascii="Garamond" w:hAnsi="Garamond"/>
          <w:sz w:val="26"/>
          <w:szCs w:val="26"/>
        </w:rPr>
      </w:pPr>
      <w:r w:rsidRPr="00F4297F">
        <w:rPr>
          <w:rFonts w:ascii="Garamond" w:hAnsi="Garamond"/>
          <w:sz w:val="26"/>
          <w:szCs w:val="26"/>
        </w:rPr>
        <w:t>Ovim Zakonom se ne propisuju dodatne garancije uživanja prava od strane mladih i mjere koje će dovesti do njihovog ravnopravnijeg položaja, što bi prije svega trebalo biti njegov predmet regulisanja. Nasuprot tome, ustanovljavaju se brojna tijela i definišu njihove nadležnosti, što nije dovoljno za poboljšanje položaj</w:t>
      </w:r>
      <w:r w:rsidR="00B16353">
        <w:rPr>
          <w:rFonts w:ascii="Garamond" w:hAnsi="Garamond"/>
          <w:sz w:val="26"/>
          <w:szCs w:val="26"/>
        </w:rPr>
        <w:t>a mladih, niti donošenje strate</w:t>
      </w:r>
      <w:r w:rsidRPr="00F4297F">
        <w:rPr>
          <w:rFonts w:ascii="Garamond" w:hAnsi="Garamond"/>
          <w:sz w:val="26"/>
          <w:szCs w:val="26"/>
        </w:rPr>
        <w:t>gija i akcionih planova na nacionalnom i lokalnom nivou. Smatramo da se moraju propisati sankcije za one koji ne postupaju u skladu sa Zakonom i ne sprovode mjere i aktivnosti omladinske politike jer bi u suprotnom Zakon o mladima imao samo deklarativan karakter. Pored toga izuzetno je važno na adekvatan način regulisati prava i obaveze mladih s invaliditetom i to u duhu je</w:t>
      </w:r>
      <w:r w:rsidR="00F4297F">
        <w:rPr>
          <w:rFonts w:ascii="Garamond" w:hAnsi="Garamond"/>
          <w:sz w:val="26"/>
          <w:szCs w:val="26"/>
        </w:rPr>
        <w:t>dnakosti i ljudskih prava.</w:t>
      </w:r>
    </w:p>
    <w:p w:rsidR="00EC62B8" w:rsidRPr="00F4297F" w:rsidRDefault="00F4297F" w:rsidP="00F4297F">
      <w:pPr>
        <w:jc w:val="both"/>
        <w:rPr>
          <w:rFonts w:ascii="Garamond" w:hAnsi="Garamond"/>
          <w:sz w:val="26"/>
          <w:szCs w:val="26"/>
        </w:rPr>
      </w:pPr>
      <w:r>
        <w:rPr>
          <w:rFonts w:ascii="Garamond" w:hAnsi="Garamond"/>
          <w:sz w:val="26"/>
          <w:szCs w:val="26"/>
        </w:rPr>
        <w:t>1.</w:t>
      </w:r>
      <w:r w:rsidR="00EC62B8" w:rsidRPr="00F4297F">
        <w:rPr>
          <w:rFonts w:ascii="Garamond" w:hAnsi="Garamond"/>
          <w:sz w:val="26"/>
          <w:szCs w:val="26"/>
        </w:rPr>
        <w:t>U Članu 1 Zakona o mladima poslije riječi: “ostvarivanje potreba” dodaju se riječi: “i prava”.</w:t>
      </w:r>
    </w:p>
    <w:p w:rsidR="00EC62B8" w:rsidRPr="00F4297F" w:rsidRDefault="00EC62B8" w:rsidP="00EC62B8">
      <w:pPr>
        <w:jc w:val="both"/>
        <w:rPr>
          <w:rFonts w:ascii="Garamond" w:hAnsi="Garamond"/>
          <w:sz w:val="26"/>
          <w:szCs w:val="26"/>
        </w:rPr>
      </w:pPr>
      <w:r w:rsidRPr="00F4297F">
        <w:rPr>
          <w:rFonts w:ascii="Garamond" w:hAnsi="Garamond"/>
          <w:sz w:val="26"/>
          <w:szCs w:val="26"/>
        </w:rPr>
        <w:t xml:space="preserve"> Obrazloženje:</w:t>
      </w:r>
    </w:p>
    <w:p w:rsidR="00EC62B8" w:rsidRPr="00F4297F" w:rsidRDefault="00EC62B8" w:rsidP="00EC62B8">
      <w:pPr>
        <w:jc w:val="both"/>
        <w:rPr>
          <w:rFonts w:ascii="Garamond" w:hAnsi="Garamond"/>
          <w:sz w:val="26"/>
          <w:szCs w:val="26"/>
        </w:rPr>
      </w:pPr>
      <w:r w:rsidRPr="00F4297F">
        <w:rPr>
          <w:rFonts w:ascii="Garamond" w:hAnsi="Garamond"/>
          <w:sz w:val="26"/>
          <w:szCs w:val="26"/>
        </w:rPr>
        <w:t xml:space="preserve">Zakon o mladima treba da definiše mjere i aktivnosti koje svi državni i lokalni subjekti su dužni da sprovedu kako bi mladima omogućili ostvarivanje njihovih prava, a ne samo potreba, čije </w:t>
      </w:r>
      <w:r w:rsidRPr="00F4297F">
        <w:rPr>
          <w:rFonts w:ascii="Garamond" w:hAnsi="Garamond"/>
          <w:sz w:val="26"/>
          <w:szCs w:val="26"/>
        </w:rPr>
        <w:lastRenderedPageBreak/>
        <w:t>ostvarivanje zavisi od dobre volje institucija sistema, a ne njihove obaveze da omoguće ostvarivanje prava.</w:t>
      </w:r>
    </w:p>
    <w:p w:rsidR="00EC62B8" w:rsidRPr="00F4297F" w:rsidRDefault="00EC62B8" w:rsidP="00EC62B8">
      <w:pPr>
        <w:jc w:val="both"/>
        <w:rPr>
          <w:rFonts w:ascii="Garamond" w:hAnsi="Garamond"/>
          <w:sz w:val="26"/>
          <w:szCs w:val="26"/>
        </w:rPr>
      </w:pPr>
      <w:r w:rsidRPr="00F4297F">
        <w:rPr>
          <w:rFonts w:ascii="Garamond" w:hAnsi="Garamond"/>
          <w:sz w:val="26"/>
          <w:szCs w:val="26"/>
        </w:rPr>
        <w:t>2.</w:t>
      </w:r>
      <w:r w:rsidR="00F4297F">
        <w:rPr>
          <w:rFonts w:ascii="Garamond" w:hAnsi="Garamond"/>
          <w:sz w:val="26"/>
          <w:szCs w:val="26"/>
        </w:rPr>
        <w:t xml:space="preserve"> </w:t>
      </w:r>
      <w:r w:rsidRPr="00F4297F">
        <w:rPr>
          <w:rFonts w:ascii="Garamond" w:hAnsi="Garamond"/>
          <w:sz w:val="26"/>
          <w:szCs w:val="26"/>
        </w:rPr>
        <w:t>U Članu 8 (sadašnjem) Stavu 1 riječi: “i rade na stvaranju uslova za jednako učešće u svim aspektima društvenog života mladih sa invaliditetom, pripadnika nacionalnih manjina i drugih lica i društvenih grupa koje mogu biti u riziku od diskriminatornog postupanja”, brišu se.</w:t>
      </w:r>
    </w:p>
    <w:p w:rsidR="00EC62B8" w:rsidRPr="00F4297F" w:rsidRDefault="00EC62B8" w:rsidP="00EC62B8">
      <w:pPr>
        <w:jc w:val="both"/>
        <w:rPr>
          <w:rFonts w:ascii="Garamond" w:hAnsi="Garamond"/>
          <w:sz w:val="26"/>
          <w:szCs w:val="26"/>
        </w:rPr>
      </w:pPr>
      <w:r w:rsidRPr="00F4297F">
        <w:rPr>
          <w:rFonts w:ascii="Garamond" w:hAnsi="Garamond"/>
          <w:sz w:val="26"/>
          <w:szCs w:val="26"/>
        </w:rPr>
        <w:t>Poslije Stava 1 dodaje se novi Stav koji glasi: “Mladima s invaliditetom, pripadnicima manjinskih naroda i drugih manjinskih nacionalnih zajednica i ostalim mladima koji su, ili mogu biti, izloženi diskriminaciji, odnosno diskriminatornom postupanju garantuje se jednako i puno učešće u svim aspektima društvenog života, planiranju i sprovođenju omladinskih politika, kao i sprovođenje posebnih mjera i pružanje podrške za uživanje ljudskih prava i sloboda na jednakim osnovama sa drugima.”</w:t>
      </w:r>
    </w:p>
    <w:p w:rsidR="00EC62B8" w:rsidRPr="00F4297F" w:rsidRDefault="00EC62B8" w:rsidP="00EC62B8">
      <w:pPr>
        <w:jc w:val="both"/>
        <w:rPr>
          <w:rFonts w:ascii="Garamond" w:hAnsi="Garamond"/>
          <w:sz w:val="26"/>
          <w:szCs w:val="26"/>
        </w:rPr>
      </w:pPr>
      <w:r w:rsidRPr="00F4297F">
        <w:rPr>
          <w:rFonts w:ascii="Garamond" w:hAnsi="Garamond"/>
          <w:sz w:val="26"/>
          <w:szCs w:val="26"/>
        </w:rPr>
        <w:t>Obrazloženje:</w:t>
      </w:r>
    </w:p>
    <w:p w:rsidR="00EC62B8" w:rsidRPr="00F4297F" w:rsidRDefault="00EC62B8" w:rsidP="00EC62B8">
      <w:pPr>
        <w:jc w:val="both"/>
        <w:rPr>
          <w:rFonts w:ascii="Garamond" w:hAnsi="Garamond"/>
          <w:sz w:val="26"/>
          <w:szCs w:val="26"/>
        </w:rPr>
      </w:pPr>
      <w:r w:rsidRPr="00F4297F">
        <w:rPr>
          <w:rFonts w:ascii="Garamond" w:hAnsi="Garamond"/>
          <w:sz w:val="26"/>
          <w:szCs w:val="26"/>
        </w:rPr>
        <w:t>Odredba Člana 8 Zakona o mladima je diskr</w:t>
      </w:r>
      <w:r w:rsidR="00BF2559">
        <w:rPr>
          <w:rFonts w:ascii="Garamond" w:hAnsi="Garamond"/>
          <w:sz w:val="26"/>
          <w:szCs w:val="26"/>
        </w:rPr>
        <w:t>iminatorna i zasnovana na modelu milosrđa</w:t>
      </w:r>
      <w:r w:rsidRPr="00F4297F">
        <w:rPr>
          <w:rFonts w:ascii="Garamond" w:hAnsi="Garamond"/>
          <w:sz w:val="26"/>
          <w:szCs w:val="26"/>
        </w:rPr>
        <w:t>, koji odražava omalovažavajući i ponižavajući stav prema licima iz marginalizovanih društvenih grupa. Ovo se odražava time što se “ostalim” mladima garantuje pravo da djeluju na poboljšanju položaja ovih lica, a ne mladima iz tih društvenih grupa. Predložene izmjene Člana 8 su u skladu sa konceptom ljudskih prava, koji podrazumijeva obavezu države da stvori uslove za jednako uživanje ljudskih prava od strane svih građana.</w:t>
      </w:r>
    </w:p>
    <w:p w:rsidR="00EC62B8" w:rsidRPr="00F4297F" w:rsidRDefault="00EC62B8" w:rsidP="00EC62B8">
      <w:pPr>
        <w:jc w:val="both"/>
        <w:rPr>
          <w:rFonts w:ascii="Garamond" w:hAnsi="Garamond"/>
          <w:sz w:val="26"/>
          <w:szCs w:val="26"/>
        </w:rPr>
      </w:pPr>
      <w:r w:rsidRPr="00F4297F">
        <w:rPr>
          <w:rFonts w:ascii="Garamond" w:hAnsi="Garamond"/>
          <w:sz w:val="26"/>
          <w:szCs w:val="26"/>
        </w:rPr>
        <w:t>3.</w:t>
      </w:r>
      <w:r w:rsidR="00F4297F">
        <w:rPr>
          <w:rFonts w:ascii="Garamond" w:hAnsi="Garamond"/>
          <w:sz w:val="26"/>
          <w:szCs w:val="26"/>
        </w:rPr>
        <w:t xml:space="preserve"> </w:t>
      </w:r>
      <w:r w:rsidRPr="00F4297F">
        <w:rPr>
          <w:rFonts w:ascii="Garamond" w:hAnsi="Garamond"/>
          <w:sz w:val="26"/>
          <w:szCs w:val="26"/>
        </w:rPr>
        <w:t xml:space="preserve">U Članu 12 Stavu 2 </w:t>
      </w:r>
      <w:proofErr w:type="gramStart"/>
      <w:r w:rsidRPr="00F4297F">
        <w:rPr>
          <w:rFonts w:ascii="Garamond" w:hAnsi="Garamond"/>
          <w:sz w:val="26"/>
          <w:szCs w:val="26"/>
        </w:rPr>
        <w:t>riječ ”četiri</w:t>
      </w:r>
      <w:proofErr w:type="gramEnd"/>
      <w:r w:rsidRPr="00F4297F">
        <w:rPr>
          <w:rFonts w:ascii="Garamond" w:hAnsi="Garamond"/>
          <w:sz w:val="26"/>
          <w:szCs w:val="26"/>
        </w:rPr>
        <w:t>” zamijenjuje se riječju “pet”.</w:t>
      </w:r>
    </w:p>
    <w:p w:rsidR="00EC62B8" w:rsidRPr="00F4297F" w:rsidRDefault="00EC62B8" w:rsidP="00EC62B8">
      <w:pPr>
        <w:jc w:val="both"/>
        <w:rPr>
          <w:rFonts w:ascii="Garamond" w:hAnsi="Garamond"/>
          <w:sz w:val="26"/>
          <w:szCs w:val="26"/>
        </w:rPr>
      </w:pPr>
      <w:r w:rsidRPr="00F4297F">
        <w:rPr>
          <w:rFonts w:ascii="Garamond" w:hAnsi="Garamond"/>
          <w:sz w:val="26"/>
          <w:szCs w:val="26"/>
        </w:rPr>
        <w:t xml:space="preserve"> Obrazloženje:</w:t>
      </w:r>
    </w:p>
    <w:p w:rsidR="00EC62B8" w:rsidRDefault="00EC62B8" w:rsidP="00EC62B8">
      <w:pPr>
        <w:jc w:val="both"/>
        <w:rPr>
          <w:rFonts w:ascii="Garamond" w:hAnsi="Garamond"/>
          <w:sz w:val="26"/>
          <w:szCs w:val="26"/>
        </w:rPr>
      </w:pPr>
      <w:r w:rsidRPr="00F4297F">
        <w:rPr>
          <w:rFonts w:ascii="Garamond" w:hAnsi="Garamond"/>
          <w:sz w:val="26"/>
          <w:szCs w:val="26"/>
        </w:rPr>
        <w:t>S obzirom na to da je jedna od nadležnosti Savjeta za mlade i praćenje implementacije Strategije za mlade (Član 13 Alineja 1 i 3), a da se taj dokument donosi na period od pet godina, bilo bi mnogo cjelishodnije da se Savjet za mlade bira na period od pet godina. Ovo bi omogućilo da jedan saziv isprati primjenu jedne Strategije za mlade, a takođe i spriječilo gubljenje vremena koje bi se moralo utrošiti na uspostavljanje i upoznavanje novog saziva Savjeta za mlade sa realizovanim i mjerama koje u posljednjoj godini važenja Strategije treba da se sprovedu.</w:t>
      </w:r>
    </w:p>
    <w:p w:rsidR="00EC62B8" w:rsidRPr="00F4297F" w:rsidRDefault="00EC62B8" w:rsidP="00EC62B8">
      <w:pPr>
        <w:jc w:val="both"/>
        <w:rPr>
          <w:rFonts w:ascii="Garamond" w:hAnsi="Garamond"/>
          <w:sz w:val="26"/>
          <w:szCs w:val="26"/>
        </w:rPr>
      </w:pPr>
      <w:r w:rsidRPr="00F4297F">
        <w:rPr>
          <w:rFonts w:ascii="Garamond" w:hAnsi="Garamond"/>
          <w:sz w:val="26"/>
          <w:szCs w:val="26"/>
        </w:rPr>
        <w:t>4.</w:t>
      </w:r>
      <w:r w:rsidR="00F4297F">
        <w:rPr>
          <w:rFonts w:ascii="Garamond" w:hAnsi="Garamond"/>
          <w:sz w:val="26"/>
          <w:szCs w:val="26"/>
        </w:rPr>
        <w:t xml:space="preserve"> </w:t>
      </w:r>
      <w:r w:rsidRPr="00F4297F">
        <w:rPr>
          <w:rFonts w:ascii="Garamond" w:hAnsi="Garamond"/>
          <w:sz w:val="26"/>
          <w:szCs w:val="26"/>
        </w:rPr>
        <w:t>Član 22 briše se.</w:t>
      </w:r>
    </w:p>
    <w:p w:rsidR="00EC62B8" w:rsidRPr="00F4297F" w:rsidRDefault="00EC62B8" w:rsidP="00EC62B8">
      <w:pPr>
        <w:jc w:val="both"/>
        <w:rPr>
          <w:rFonts w:ascii="Garamond" w:hAnsi="Garamond"/>
          <w:sz w:val="26"/>
          <w:szCs w:val="26"/>
        </w:rPr>
      </w:pPr>
      <w:r w:rsidRPr="00F4297F">
        <w:rPr>
          <w:rFonts w:ascii="Garamond" w:hAnsi="Garamond"/>
          <w:sz w:val="26"/>
          <w:szCs w:val="26"/>
        </w:rPr>
        <w:t xml:space="preserve"> Obrazloženje:</w:t>
      </w:r>
    </w:p>
    <w:p w:rsidR="00EC62B8" w:rsidRPr="00F4297F" w:rsidRDefault="00EC62B8" w:rsidP="00EC62B8">
      <w:pPr>
        <w:jc w:val="both"/>
        <w:rPr>
          <w:rFonts w:ascii="Garamond" w:hAnsi="Garamond"/>
          <w:sz w:val="26"/>
          <w:szCs w:val="26"/>
        </w:rPr>
      </w:pPr>
      <w:r w:rsidRPr="00F4297F">
        <w:rPr>
          <w:rFonts w:ascii="Garamond" w:hAnsi="Garamond"/>
          <w:sz w:val="26"/>
          <w:szCs w:val="26"/>
        </w:rPr>
        <w:t>Neopravdano je i diskriminatorno prema političkim strankama propisivati zabranu materijalnog i finansijskog pomaganja omladinskim organizacijama. Svaki subjekat, država, privredni subjekt, fizičko lice, međunarodna ili domaća organizacija, mora uživati pravo da slobodno raspolaže svojinom, pa i da materijalno ili finansijski pomogne omladinsku organizaciju, bez diskriminacije. Takođe se pravo omladinskih organizacija</w:t>
      </w:r>
      <w:r w:rsidR="005D6EEE">
        <w:rPr>
          <w:rFonts w:ascii="Garamond" w:hAnsi="Garamond"/>
          <w:sz w:val="26"/>
          <w:szCs w:val="26"/>
        </w:rPr>
        <w:t>,</w:t>
      </w:r>
      <w:r w:rsidRPr="00F4297F">
        <w:rPr>
          <w:rFonts w:ascii="Garamond" w:hAnsi="Garamond"/>
          <w:sz w:val="26"/>
          <w:szCs w:val="26"/>
        </w:rPr>
        <w:t xml:space="preserve"> da se finansiraju od donacija</w:t>
      </w:r>
      <w:r w:rsidR="005D6EEE">
        <w:rPr>
          <w:rFonts w:ascii="Garamond" w:hAnsi="Garamond"/>
          <w:sz w:val="26"/>
          <w:szCs w:val="26"/>
        </w:rPr>
        <w:t>,</w:t>
      </w:r>
      <w:r w:rsidRPr="00F4297F">
        <w:rPr>
          <w:rFonts w:ascii="Garamond" w:hAnsi="Garamond"/>
          <w:sz w:val="26"/>
          <w:szCs w:val="26"/>
        </w:rPr>
        <w:t xml:space="preserve"> ne smije ograničavati time od koga će se donacija primiti.</w:t>
      </w:r>
    </w:p>
    <w:p w:rsidR="00EC62B8" w:rsidRPr="00F4297F" w:rsidRDefault="00EC62B8" w:rsidP="00EC62B8">
      <w:pPr>
        <w:jc w:val="both"/>
        <w:rPr>
          <w:rFonts w:ascii="Garamond" w:hAnsi="Garamond"/>
          <w:sz w:val="26"/>
          <w:szCs w:val="26"/>
        </w:rPr>
      </w:pPr>
      <w:r w:rsidRPr="00F4297F">
        <w:rPr>
          <w:rFonts w:ascii="Garamond" w:hAnsi="Garamond"/>
          <w:sz w:val="26"/>
          <w:szCs w:val="26"/>
        </w:rPr>
        <w:lastRenderedPageBreak/>
        <w:t>5.</w:t>
      </w:r>
      <w:r w:rsidR="00F4297F">
        <w:rPr>
          <w:rFonts w:ascii="Garamond" w:hAnsi="Garamond"/>
          <w:sz w:val="26"/>
          <w:szCs w:val="26"/>
        </w:rPr>
        <w:t xml:space="preserve"> </w:t>
      </w:r>
      <w:r w:rsidRPr="00F4297F">
        <w:rPr>
          <w:rFonts w:ascii="Garamond" w:hAnsi="Garamond"/>
          <w:sz w:val="26"/>
          <w:szCs w:val="26"/>
        </w:rPr>
        <w:t>U Članu 27 riječ: “pristupačne” zamjenjuje se riječima: “lako razumljive”, a nakon riječi: informacije mladima” stavlja se zarez i dodaju riječi: “u pristupačnim formatima.”.</w:t>
      </w:r>
    </w:p>
    <w:p w:rsidR="00EC62B8" w:rsidRPr="00F4297F" w:rsidRDefault="00EC62B8" w:rsidP="00EC62B8">
      <w:pPr>
        <w:jc w:val="both"/>
        <w:rPr>
          <w:rFonts w:ascii="Garamond" w:hAnsi="Garamond"/>
          <w:sz w:val="26"/>
          <w:szCs w:val="26"/>
        </w:rPr>
      </w:pPr>
      <w:r w:rsidRPr="00F4297F">
        <w:rPr>
          <w:rFonts w:ascii="Garamond" w:hAnsi="Garamond"/>
          <w:sz w:val="26"/>
          <w:szCs w:val="26"/>
        </w:rPr>
        <w:t xml:space="preserve"> Obrazloženje:</w:t>
      </w:r>
    </w:p>
    <w:p w:rsidR="00EC62B8" w:rsidRPr="00F4297F" w:rsidRDefault="00EC62B8" w:rsidP="00EC62B8">
      <w:pPr>
        <w:jc w:val="both"/>
        <w:rPr>
          <w:rFonts w:ascii="Garamond" w:hAnsi="Garamond"/>
          <w:sz w:val="26"/>
          <w:szCs w:val="26"/>
        </w:rPr>
      </w:pPr>
      <w:r w:rsidRPr="00F4297F">
        <w:rPr>
          <w:rFonts w:ascii="Garamond" w:hAnsi="Garamond"/>
          <w:sz w:val="26"/>
          <w:szCs w:val="26"/>
        </w:rPr>
        <w:t>S obzirom na to da se pojam pristupačnih informacija i dalje u Crnoj Gori ne shvata na adekvatan i potpun način, ponekada i od strane samih osoba s invaliditetom, potrebno je preciziranje ovog termina u Članu 27 Zakona. Naime, ovaj pojam obuhvata laku razumljivost informacije, što podrazumijeva upotrebu jednostavnog jezika uz upotrebu ilustracija i drugih pojednostavljenja. Takođe, ove lako razumljive informacije moraju biti u pristupačnim formatima kako bi bile dostupne osobama s različitim vrstama invaliditeta.</w:t>
      </w:r>
    </w:p>
    <w:p w:rsidR="00EC62B8" w:rsidRPr="00F4297F" w:rsidRDefault="005D6EEE" w:rsidP="00EC62B8">
      <w:pPr>
        <w:jc w:val="both"/>
        <w:rPr>
          <w:rFonts w:ascii="Garamond" w:hAnsi="Garamond"/>
          <w:sz w:val="26"/>
          <w:szCs w:val="26"/>
        </w:rPr>
      </w:pPr>
      <w:r>
        <w:rPr>
          <w:rFonts w:ascii="Garamond" w:hAnsi="Garamond"/>
          <w:sz w:val="26"/>
          <w:szCs w:val="26"/>
        </w:rPr>
        <w:t>6. U Članu 30 Stavu 1 poslije t</w:t>
      </w:r>
      <w:r w:rsidR="00EC62B8" w:rsidRPr="00F4297F">
        <w:rPr>
          <w:rFonts w:ascii="Garamond" w:hAnsi="Garamond"/>
          <w:sz w:val="26"/>
          <w:szCs w:val="26"/>
        </w:rPr>
        <w:t>ačke 4 dodaje se nova tačka koja glasi: “5) stvaranje uslova i pružanje podrške mladima iz marginalizovanih grupa za puno i efektivno uključivanje u sve društvene tokove i razvoj njihovih ličnih, profesionalnih i društvenih potencijala.</w:t>
      </w:r>
      <w:proofErr w:type="gramStart"/>
      <w:r w:rsidR="00EC62B8" w:rsidRPr="00F4297F">
        <w:rPr>
          <w:rFonts w:ascii="Garamond" w:hAnsi="Garamond"/>
          <w:sz w:val="26"/>
          <w:szCs w:val="26"/>
        </w:rPr>
        <w:t>”.U</w:t>
      </w:r>
      <w:proofErr w:type="gramEnd"/>
      <w:r w:rsidR="00EC62B8" w:rsidRPr="00F4297F">
        <w:rPr>
          <w:rFonts w:ascii="Garamond" w:hAnsi="Garamond"/>
          <w:sz w:val="26"/>
          <w:szCs w:val="26"/>
        </w:rPr>
        <w:t xml:space="preserve"> Stavu 6 poslije riječi: “propisuje Ministarstvo” stavlja se zarez i dodaju riječi: “uz obavezno prethodno sprovođenje javne rasprave”.</w:t>
      </w:r>
    </w:p>
    <w:p w:rsidR="00EC62B8" w:rsidRPr="00F4297F" w:rsidRDefault="00EC62B8" w:rsidP="00EC62B8">
      <w:pPr>
        <w:jc w:val="both"/>
        <w:rPr>
          <w:rFonts w:ascii="Garamond" w:hAnsi="Garamond"/>
          <w:sz w:val="26"/>
          <w:szCs w:val="26"/>
        </w:rPr>
      </w:pPr>
      <w:r w:rsidRPr="00F4297F">
        <w:rPr>
          <w:rFonts w:ascii="Garamond" w:hAnsi="Garamond"/>
          <w:sz w:val="26"/>
          <w:szCs w:val="26"/>
        </w:rPr>
        <w:t xml:space="preserve"> Obrazloženje:</w:t>
      </w:r>
    </w:p>
    <w:p w:rsidR="00EC62B8" w:rsidRDefault="00EC62B8" w:rsidP="00EC62B8">
      <w:pPr>
        <w:jc w:val="both"/>
        <w:rPr>
          <w:rFonts w:ascii="Garamond" w:hAnsi="Garamond"/>
          <w:sz w:val="26"/>
          <w:szCs w:val="26"/>
        </w:rPr>
      </w:pPr>
      <w:r w:rsidRPr="00F4297F">
        <w:rPr>
          <w:rFonts w:ascii="Garamond" w:hAnsi="Garamond"/>
          <w:sz w:val="26"/>
          <w:szCs w:val="26"/>
        </w:rPr>
        <w:t>Kako smo predložili da se u načela ovog Zakona uvrsti stvaranje uslova i podrška mladim iz marginalizovanih grupa za izjednačavanje mogućnosti za uključivanje u sve društvene tokove i puni razvoj njihovih ličnih, profesionalnih i društvenih potencijala, smatramo da se ostvarivanje ovih načela svakako mora finansirati i iz sredstava Ministarstva. Takođe, da bi se predmet i načela ovog Zakona ostvarili, tj. da bi se mladi uključili u donošenje odluka koje se tiču ostvarivanja njihovih potreba i prava, neophodno im je pružiti mogućnost da kažu svoje mišljenje o načinu, postupku i kriterijumima za dodjelu finansijske podrške iz državnog budžeta za realizaciju programa i projekata čiji je cilj unaprijeđenje njihovog položaja. Ovo je najlakše omogućiti kroz sprovođenje javne rasprave o ovim pitanjima, u kojoj će biti osigurano učešće mladih.</w:t>
      </w:r>
    </w:p>
    <w:p w:rsidR="00415292" w:rsidRPr="00415292" w:rsidRDefault="00415292" w:rsidP="00EC62B8">
      <w:pPr>
        <w:jc w:val="both"/>
        <w:rPr>
          <w:rFonts w:ascii="Garamond" w:hAnsi="Garamond"/>
          <w:b/>
          <w:sz w:val="26"/>
          <w:szCs w:val="26"/>
        </w:rPr>
      </w:pPr>
      <w:r w:rsidRPr="00415292">
        <w:rPr>
          <w:rFonts w:ascii="Garamond" w:hAnsi="Garamond"/>
          <w:b/>
          <w:sz w:val="26"/>
          <w:szCs w:val="26"/>
        </w:rPr>
        <w:t>Radna grupa će razmotriti sve navedene inicijative, predloge i sugestije za izradu teksta Nacrta za</w:t>
      </w:r>
      <w:r w:rsidR="0018229D">
        <w:rPr>
          <w:rFonts w:ascii="Garamond" w:hAnsi="Garamond"/>
          <w:b/>
          <w:sz w:val="26"/>
          <w:szCs w:val="26"/>
        </w:rPr>
        <w:t>kona o mladima, tokom</w:t>
      </w:r>
      <w:r w:rsidRPr="00415292">
        <w:rPr>
          <w:rFonts w:ascii="Garamond" w:hAnsi="Garamond"/>
          <w:b/>
          <w:sz w:val="26"/>
          <w:szCs w:val="26"/>
        </w:rPr>
        <w:t xml:space="preserve"> rada na pripremi zakonskog teksta.</w:t>
      </w:r>
    </w:p>
    <w:p w:rsidR="00415292" w:rsidRPr="00415292" w:rsidRDefault="005D6EEE" w:rsidP="00415292">
      <w:pPr>
        <w:jc w:val="both"/>
        <w:rPr>
          <w:rFonts w:ascii="Garamond" w:hAnsi="Garamond"/>
          <w:sz w:val="26"/>
          <w:szCs w:val="26"/>
        </w:rPr>
      </w:pPr>
      <w:r>
        <w:rPr>
          <w:rFonts w:ascii="Garamond" w:hAnsi="Garamond"/>
          <w:sz w:val="26"/>
          <w:szCs w:val="26"/>
        </w:rPr>
        <w:t>Takođe, konstatovano je da je</w:t>
      </w:r>
      <w:r w:rsidR="00415292" w:rsidRPr="00415292">
        <w:rPr>
          <w:rFonts w:ascii="Garamond" w:hAnsi="Garamond"/>
          <w:sz w:val="26"/>
          <w:szCs w:val="26"/>
        </w:rPr>
        <w:t xml:space="preserve"> predloge i sugestije za izradu Nacrta zakona o</w:t>
      </w:r>
      <w:r>
        <w:rPr>
          <w:rFonts w:ascii="Garamond" w:hAnsi="Garamond"/>
          <w:sz w:val="26"/>
          <w:szCs w:val="26"/>
        </w:rPr>
        <w:t xml:space="preserve"> mladima</w:t>
      </w:r>
      <w:r w:rsidR="00415292" w:rsidRPr="00415292">
        <w:rPr>
          <w:rFonts w:ascii="Garamond" w:hAnsi="Garamond"/>
          <w:sz w:val="26"/>
          <w:szCs w:val="26"/>
        </w:rPr>
        <w:t>,</w:t>
      </w:r>
      <w:r>
        <w:rPr>
          <w:rFonts w:ascii="Garamond" w:hAnsi="Garamond"/>
          <w:sz w:val="26"/>
          <w:szCs w:val="26"/>
        </w:rPr>
        <w:t xml:space="preserve"> </w:t>
      </w:r>
      <w:r w:rsidR="00415292" w:rsidRPr="00415292">
        <w:rPr>
          <w:rFonts w:ascii="Garamond" w:hAnsi="Garamond"/>
          <w:sz w:val="26"/>
          <w:szCs w:val="26"/>
        </w:rPr>
        <w:t>nakon isteka roka za konsultacije koje su trajale 20 dana od dana objavl</w:t>
      </w:r>
      <w:r w:rsidR="00415292">
        <w:rPr>
          <w:rFonts w:ascii="Garamond" w:hAnsi="Garamond"/>
          <w:sz w:val="26"/>
          <w:szCs w:val="26"/>
        </w:rPr>
        <w:t>jivanja javnog poziva, tj. do 17. oktobra 2017. godine, dana 18</w:t>
      </w:r>
      <w:r>
        <w:rPr>
          <w:rFonts w:ascii="Garamond" w:hAnsi="Garamond"/>
          <w:sz w:val="26"/>
          <w:szCs w:val="26"/>
        </w:rPr>
        <w:t>.</w:t>
      </w:r>
      <w:r w:rsidR="0018229D">
        <w:rPr>
          <w:rFonts w:ascii="Garamond" w:hAnsi="Garamond"/>
          <w:sz w:val="26"/>
          <w:szCs w:val="26"/>
        </w:rPr>
        <w:t xml:space="preserve"> oktobra</w:t>
      </w:r>
      <w:r w:rsidR="00415292">
        <w:rPr>
          <w:rFonts w:ascii="Garamond" w:hAnsi="Garamond"/>
          <w:sz w:val="26"/>
          <w:szCs w:val="26"/>
        </w:rPr>
        <w:t xml:space="preserve"> 2017. </w:t>
      </w:r>
      <w:r>
        <w:rPr>
          <w:rFonts w:ascii="Garamond" w:hAnsi="Garamond"/>
          <w:sz w:val="26"/>
          <w:szCs w:val="26"/>
        </w:rPr>
        <w:t>g</w:t>
      </w:r>
      <w:r w:rsidR="00415292">
        <w:rPr>
          <w:rFonts w:ascii="Garamond" w:hAnsi="Garamond"/>
          <w:sz w:val="26"/>
          <w:szCs w:val="26"/>
        </w:rPr>
        <w:t>odine dostavio</w:t>
      </w:r>
      <w:r w:rsidR="00415292" w:rsidRPr="00415292">
        <w:rPr>
          <w:rFonts w:ascii="Garamond" w:hAnsi="Garamond"/>
          <w:sz w:val="26"/>
          <w:szCs w:val="26"/>
        </w:rPr>
        <w:t>:</w:t>
      </w:r>
    </w:p>
    <w:p w:rsidR="00415292" w:rsidRPr="00415292" w:rsidRDefault="00415292" w:rsidP="00415292">
      <w:pPr>
        <w:jc w:val="both"/>
        <w:rPr>
          <w:rFonts w:ascii="Garamond" w:hAnsi="Garamond"/>
          <w:sz w:val="26"/>
          <w:szCs w:val="26"/>
        </w:rPr>
      </w:pPr>
      <w:r w:rsidRPr="00415292">
        <w:rPr>
          <w:rFonts w:ascii="Garamond" w:hAnsi="Garamond"/>
          <w:sz w:val="26"/>
          <w:szCs w:val="26"/>
        </w:rPr>
        <w:t>1.</w:t>
      </w:r>
      <w:r w:rsidRPr="00415292">
        <w:rPr>
          <w:rFonts w:ascii="Garamond" w:hAnsi="Garamond"/>
          <w:sz w:val="26"/>
          <w:szCs w:val="26"/>
        </w:rPr>
        <w:tab/>
      </w:r>
      <w:r w:rsidRPr="00415292">
        <w:rPr>
          <w:rFonts w:ascii="Garamond" w:hAnsi="Garamond"/>
          <w:sz w:val="26"/>
          <w:szCs w:val="26"/>
        </w:rPr>
        <w:t>Sekretarijat za mlade, sport i socijalna pitanja</w:t>
      </w:r>
      <w:r w:rsidR="005D6EEE">
        <w:rPr>
          <w:rFonts w:ascii="Garamond" w:hAnsi="Garamond"/>
          <w:sz w:val="26"/>
          <w:szCs w:val="26"/>
        </w:rPr>
        <w:t xml:space="preserve"> Opštine</w:t>
      </w:r>
      <w:r>
        <w:rPr>
          <w:rFonts w:ascii="Garamond" w:hAnsi="Garamond"/>
          <w:sz w:val="26"/>
          <w:szCs w:val="26"/>
        </w:rPr>
        <w:t xml:space="preserve"> Tivat</w:t>
      </w:r>
      <w:r w:rsidRPr="00415292">
        <w:rPr>
          <w:rFonts w:ascii="Garamond" w:hAnsi="Garamond"/>
          <w:sz w:val="26"/>
          <w:szCs w:val="26"/>
        </w:rPr>
        <w:t xml:space="preserve"> </w:t>
      </w:r>
    </w:p>
    <w:p w:rsidR="00467569" w:rsidRDefault="00467569" w:rsidP="00415292">
      <w:pPr>
        <w:jc w:val="both"/>
        <w:rPr>
          <w:rFonts w:ascii="Garamond" w:hAnsi="Garamond"/>
          <w:sz w:val="26"/>
          <w:szCs w:val="26"/>
        </w:rPr>
      </w:pPr>
    </w:p>
    <w:p w:rsidR="00415292" w:rsidRPr="00F4297F" w:rsidRDefault="00415292" w:rsidP="00415292">
      <w:pPr>
        <w:jc w:val="both"/>
        <w:rPr>
          <w:rFonts w:ascii="Garamond" w:hAnsi="Garamond"/>
          <w:sz w:val="26"/>
          <w:szCs w:val="26"/>
        </w:rPr>
      </w:pPr>
      <w:r w:rsidRPr="00415292">
        <w:rPr>
          <w:rFonts w:ascii="Garamond" w:hAnsi="Garamond"/>
          <w:sz w:val="26"/>
          <w:szCs w:val="26"/>
        </w:rPr>
        <w:t>Imajući u vidu da navedene inicijative, predlozi i sugestije nisu dostavljene blagovremeno, tj. u toku trajanja javnih konsultacija,</w:t>
      </w:r>
      <w:r w:rsidR="0018229D">
        <w:rPr>
          <w:rFonts w:ascii="Garamond" w:hAnsi="Garamond"/>
          <w:sz w:val="26"/>
          <w:szCs w:val="26"/>
        </w:rPr>
        <w:t xml:space="preserve"> iste</w:t>
      </w:r>
      <w:r w:rsidRPr="00415292">
        <w:rPr>
          <w:rFonts w:ascii="Garamond" w:hAnsi="Garamond"/>
          <w:sz w:val="26"/>
          <w:szCs w:val="26"/>
        </w:rPr>
        <w:t xml:space="preserve"> nisu obuhvaćene ovim Izvještajem.</w:t>
      </w:r>
    </w:p>
    <w:p w:rsidR="00F4297F" w:rsidRPr="00F4297F" w:rsidRDefault="00F4297F" w:rsidP="00B00617">
      <w:pPr>
        <w:jc w:val="both"/>
        <w:rPr>
          <w:sz w:val="26"/>
          <w:szCs w:val="26"/>
        </w:rPr>
      </w:pPr>
    </w:p>
    <w:sectPr w:rsidR="00F4297F" w:rsidRPr="00F42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5C4"/>
    <w:multiLevelType w:val="hybridMultilevel"/>
    <w:tmpl w:val="5BECD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F016F"/>
    <w:multiLevelType w:val="hybridMultilevel"/>
    <w:tmpl w:val="8D42B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16AF1"/>
    <w:multiLevelType w:val="hybridMultilevel"/>
    <w:tmpl w:val="80026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03DB7"/>
    <w:multiLevelType w:val="hybridMultilevel"/>
    <w:tmpl w:val="ADBED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C15C7"/>
    <w:multiLevelType w:val="hybridMultilevel"/>
    <w:tmpl w:val="54D60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9D0086"/>
    <w:multiLevelType w:val="hybridMultilevel"/>
    <w:tmpl w:val="BDFAA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E171BF"/>
    <w:multiLevelType w:val="hybridMultilevel"/>
    <w:tmpl w:val="E1029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8C7227"/>
    <w:multiLevelType w:val="hybridMultilevel"/>
    <w:tmpl w:val="FF808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91104D"/>
    <w:multiLevelType w:val="hybridMultilevel"/>
    <w:tmpl w:val="2208F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B1407E"/>
    <w:multiLevelType w:val="hybridMultilevel"/>
    <w:tmpl w:val="5AE21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4B6FD4"/>
    <w:multiLevelType w:val="hybridMultilevel"/>
    <w:tmpl w:val="49523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314094"/>
    <w:multiLevelType w:val="hybridMultilevel"/>
    <w:tmpl w:val="F9E8F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2"/>
  </w:num>
  <w:num w:numId="4">
    <w:abstractNumId w:val="4"/>
  </w:num>
  <w:num w:numId="5">
    <w:abstractNumId w:val="1"/>
  </w:num>
  <w:num w:numId="6">
    <w:abstractNumId w:val="0"/>
  </w:num>
  <w:num w:numId="7">
    <w:abstractNumId w:val="5"/>
  </w:num>
  <w:num w:numId="8">
    <w:abstractNumId w:val="3"/>
  </w:num>
  <w:num w:numId="9">
    <w:abstractNumId w:val="8"/>
  </w:num>
  <w:num w:numId="10">
    <w:abstractNumId w:val="10"/>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D5"/>
    <w:rsid w:val="0018229D"/>
    <w:rsid w:val="00415292"/>
    <w:rsid w:val="00467569"/>
    <w:rsid w:val="005D6EEE"/>
    <w:rsid w:val="008E6910"/>
    <w:rsid w:val="00A949D5"/>
    <w:rsid w:val="00B00617"/>
    <w:rsid w:val="00B16353"/>
    <w:rsid w:val="00BF2559"/>
    <w:rsid w:val="00D4390B"/>
    <w:rsid w:val="00EC62B8"/>
    <w:rsid w:val="00F36479"/>
    <w:rsid w:val="00F42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E4C66"/>
  <w15:chartTrackingRefBased/>
  <w15:docId w15:val="{8E9BC5A2-17DB-430D-A1DB-CE7E29632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617"/>
    <w:pPr>
      <w:ind w:left="720"/>
      <w:contextualSpacing/>
    </w:pPr>
  </w:style>
  <w:style w:type="paragraph" w:styleId="BalloonText">
    <w:name w:val="Balloon Text"/>
    <w:basedOn w:val="Normal"/>
    <w:link w:val="BalloonTextChar"/>
    <w:uiPriority w:val="99"/>
    <w:semiHidden/>
    <w:unhideWhenUsed/>
    <w:rsid w:val="00B163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3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1848</Words>
  <Characters>10538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Popovic</dc:creator>
  <cp:keywords/>
  <dc:description/>
  <cp:lastModifiedBy>Andrea Popovic</cp:lastModifiedBy>
  <cp:revision>2</cp:revision>
  <cp:lastPrinted>2017-10-20T07:20:00Z</cp:lastPrinted>
  <dcterms:created xsi:type="dcterms:W3CDTF">2017-10-20T07:33:00Z</dcterms:created>
  <dcterms:modified xsi:type="dcterms:W3CDTF">2017-10-20T07:33:00Z</dcterms:modified>
</cp:coreProperties>
</file>