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DA0A1" w14:textId="77777777" w:rsidR="00B4678C" w:rsidRDefault="00B4678C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431804F9" w14:textId="77777777" w:rsidR="00375D08" w:rsidRPr="008C3D85" w:rsidRDefault="00D23B4D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124CBC">
        <w:rPr>
          <w:rFonts w:ascii="Arial" w:hAnsi="Arial" w:cs="Arial"/>
          <w:bCs/>
          <w:sz w:val="22"/>
          <w:lang w:val="hr-HR"/>
        </w:rPr>
        <w:t>Br</w:t>
      </w:r>
      <w:r w:rsidR="00124CBC">
        <w:rPr>
          <w:rFonts w:ascii="Arial" w:hAnsi="Arial" w:cs="Arial"/>
          <w:bCs/>
          <w:sz w:val="22"/>
          <w:lang w:val="hr-HR"/>
        </w:rPr>
        <w:t>oj</w:t>
      </w:r>
      <w:r w:rsidRPr="00124CBC">
        <w:rPr>
          <w:rFonts w:ascii="Arial" w:hAnsi="Arial" w:cs="Arial"/>
          <w:bCs/>
          <w:sz w:val="22"/>
          <w:lang w:val="hr-HR"/>
        </w:rPr>
        <w:t>:</w:t>
      </w:r>
      <w:r w:rsidR="006B25C5">
        <w:rPr>
          <w:rFonts w:ascii="Arial" w:hAnsi="Arial" w:cs="Arial"/>
          <w:bCs/>
          <w:sz w:val="22"/>
          <w:lang w:val="hr-HR"/>
        </w:rPr>
        <w:t xml:space="preserve"> </w:t>
      </w:r>
      <w:r w:rsidR="006B25C5" w:rsidRPr="00870C0A">
        <w:rPr>
          <w:rFonts w:ascii="Arial" w:hAnsi="Arial" w:cs="Arial"/>
          <w:bCs/>
          <w:sz w:val="22"/>
          <w:lang w:val="hr-HR"/>
        </w:rPr>
        <w:t>01-0</w:t>
      </w:r>
      <w:r w:rsidR="00393F88" w:rsidRPr="00870C0A">
        <w:rPr>
          <w:rFonts w:ascii="Arial" w:hAnsi="Arial" w:cs="Arial"/>
          <w:bCs/>
          <w:sz w:val="22"/>
          <w:lang w:val="hr-HR"/>
        </w:rPr>
        <w:t>56</w:t>
      </w:r>
      <w:r w:rsidR="006B25C5" w:rsidRPr="00870C0A">
        <w:rPr>
          <w:rFonts w:ascii="Arial" w:hAnsi="Arial" w:cs="Arial"/>
          <w:bCs/>
          <w:sz w:val="22"/>
          <w:lang w:val="hr-HR"/>
        </w:rPr>
        <w:t>/2</w:t>
      </w:r>
      <w:r w:rsidR="00C73415">
        <w:rPr>
          <w:rFonts w:ascii="Arial" w:hAnsi="Arial" w:cs="Arial"/>
          <w:bCs/>
          <w:sz w:val="22"/>
          <w:lang w:val="hr-HR"/>
        </w:rPr>
        <w:t>4-1157</w:t>
      </w:r>
      <w:r w:rsidR="00393F88">
        <w:rPr>
          <w:rFonts w:ascii="Arial" w:hAnsi="Arial" w:cs="Arial"/>
          <w:bCs/>
          <w:sz w:val="22"/>
          <w:lang w:val="hr-HR"/>
        </w:rPr>
        <w:t>/1</w:t>
      </w:r>
      <w:r w:rsidR="00126EDF">
        <w:rPr>
          <w:rFonts w:ascii="Arial" w:hAnsi="Arial" w:cs="Arial"/>
          <w:bCs/>
          <w:sz w:val="22"/>
          <w:lang w:val="hr-HR"/>
        </w:rPr>
        <w:t xml:space="preserve">                                                    </w:t>
      </w:r>
      <w:r w:rsidR="00CE0294">
        <w:rPr>
          <w:rFonts w:ascii="Arial" w:hAnsi="Arial" w:cs="Arial"/>
          <w:bCs/>
          <w:sz w:val="22"/>
          <w:lang w:val="hr-HR"/>
        </w:rPr>
        <w:t xml:space="preserve">Podgorica, </w:t>
      </w:r>
      <w:r w:rsidR="00B76853">
        <w:rPr>
          <w:rFonts w:ascii="Arial" w:hAnsi="Arial" w:cs="Arial"/>
          <w:bCs/>
          <w:sz w:val="22"/>
          <w:lang w:val="hr-HR"/>
        </w:rPr>
        <w:t>1</w:t>
      </w:r>
      <w:r w:rsidR="00C64CCC">
        <w:rPr>
          <w:rFonts w:ascii="Arial" w:hAnsi="Arial" w:cs="Arial"/>
          <w:bCs/>
          <w:sz w:val="22"/>
          <w:lang w:val="hr-HR"/>
        </w:rPr>
        <w:t>9</w:t>
      </w:r>
      <w:r w:rsidR="00CE0294">
        <w:rPr>
          <w:rFonts w:ascii="Arial" w:hAnsi="Arial" w:cs="Arial"/>
          <w:bCs/>
          <w:sz w:val="22"/>
          <w:lang w:val="hr-HR"/>
        </w:rPr>
        <w:t xml:space="preserve">. </w:t>
      </w:r>
      <w:r w:rsidR="00B76853">
        <w:rPr>
          <w:rFonts w:ascii="Arial" w:hAnsi="Arial" w:cs="Arial"/>
          <w:bCs/>
          <w:sz w:val="22"/>
          <w:lang w:val="hr-HR"/>
        </w:rPr>
        <w:t xml:space="preserve">septembar </w:t>
      </w:r>
      <w:r w:rsidR="00DF03BF">
        <w:rPr>
          <w:rFonts w:ascii="Arial" w:hAnsi="Arial" w:cs="Arial"/>
          <w:bCs/>
          <w:sz w:val="22"/>
          <w:lang w:val="hr-HR"/>
        </w:rPr>
        <w:t>202</w:t>
      </w:r>
      <w:r w:rsidR="00B76853">
        <w:rPr>
          <w:rFonts w:ascii="Arial" w:hAnsi="Arial" w:cs="Arial"/>
          <w:bCs/>
          <w:sz w:val="22"/>
          <w:lang w:val="hr-HR"/>
        </w:rPr>
        <w:t>4</w:t>
      </w:r>
      <w:r w:rsidR="00DF03BF">
        <w:rPr>
          <w:rFonts w:ascii="Arial" w:hAnsi="Arial" w:cs="Arial"/>
          <w:bCs/>
          <w:sz w:val="22"/>
          <w:lang w:val="hr-HR"/>
        </w:rPr>
        <w:t>. godin</w:t>
      </w:r>
      <w:r w:rsidR="00C73415">
        <w:rPr>
          <w:rFonts w:ascii="Arial" w:hAnsi="Arial" w:cs="Arial"/>
          <w:bCs/>
          <w:sz w:val="22"/>
          <w:lang w:val="hr-HR"/>
        </w:rPr>
        <w:t>e</w:t>
      </w:r>
    </w:p>
    <w:p w14:paraId="0B839F0D" w14:textId="77777777" w:rsidR="00905805" w:rsidRDefault="00D23B4D" w:rsidP="002C5AA1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0"/>
          <w:lang w:val="hr-HR"/>
        </w:rPr>
      </w:pPr>
      <w:r>
        <w:rPr>
          <w:rFonts w:ascii="Arial" w:hAnsi="Arial" w:cs="Arial"/>
          <w:bCs/>
          <w:sz w:val="20"/>
          <w:lang w:val="hr-HR"/>
        </w:rPr>
        <w:t xml:space="preserve"> </w:t>
      </w:r>
    </w:p>
    <w:p w14:paraId="537959FD" w14:textId="77777777" w:rsidR="002C5AA1" w:rsidRPr="00594DEA" w:rsidRDefault="002C5AA1" w:rsidP="002C5AA1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10"/>
          <w:szCs w:val="10"/>
          <w:lang w:val="hr-HR"/>
        </w:rPr>
      </w:pPr>
    </w:p>
    <w:p w14:paraId="717E1573" w14:textId="77777777" w:rsidR="00CE0294" w:rsidRDefault="00CE0294" w:rsidP="00CE0294">
      <w:pPr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Na osnovu člana 32v Zakona o nevladinim organizacijama (“Službeni list CG“, br. 39/11 i 37/17), a u vezi sa Odlukom o utvrđivanju prioritetnih oblasti od javnog interesa i visine sredstava za finansiranje projekata i programa nevladinih organizacija u 202</w:t>
      </w:r>
      <w:r w:rsidR="00B76853">
        <w:rPr>
          <w:rFonts w:ascii="Arial" w:hAnsi="Arial" w:cs="Arial"/>
          <w:sz w:val="22"/>
        </w:rPr>
        <w:t>4</w:t>
      </w:r>
      <w:r w:rsidRPr="00CE0294">
        <w:rPr>
          <w:rFonts w:ascii="Arial" w:hAnsi="Arial" w:cs="Arial"/>
          <w:sz w:val="22"/>
        </w:rPr>
        <w:t>. godini (“Službeni list CG“, br. 1</w:t>
      </w:r>
      <w:r w:rsidR="006126FF">
        <w:rPr>
          <w:rFonts w:ascii="Arial" w:hAnsi="Arial" w:cs="Arial"/>
          <w:sz w:val="22"/>
        </w:rPr>
        <w:t>19</w:t>
      </w:r>
      <w:r w:rsidRPr="00CE0294">
        <w:rPr>
          <w:rFonts w:ascii="Arial" w:hAnsi="Arial" w:cs="Arial"/>
          <w:sz w:val="22"/>
        </w:rPr>
        <w:t>/202</w:t>
      </w:r>
      <w:r w:rsidR="006126FF">
        <w:rPr>
          <w:rFonts w:ascii="Arial" w:hAnsi="Arial" w:cs="Arial"/>
          <w:sz w:val="22"/>
        </w:rPr>
        <w:t>3, 44/2024</w:t>
      </w:r>
      <w:r w:rsidRPr="00CE0294">
        <w:rPr>
          <w:rFonts w:ascii="Arial" w:hAnsi="Arial" w:cs="Arial"/>
          <w:sz w:val="22"/>
        </w:rPr>
        <w:t xml:space="preserve">) i Pravilnikom o sadržaju javnog konkursa za raspodjelu sredstava za finansiranje projekata i programa nevladinih organizacija, izgledu i sadržaju prijave na javni konkurs (“Službeni list CG“, br. 14/18), Komisija za raspodjelu sredstava nevladinim organizacijama u oblasti zaštite lica sa invaliditetom u saobraćaju, Ministarstvo </w:t>
      </w:r>
      <w:r w:rsidR="00B76853">
        <w:rPr>
          <w:rFonts w:ascii="Arial" w:hAnsi="Arial" w:cs="Arial"/>
          <w:sz w:val="22"/>
        </w:rPr>
        <w:t>saobraćaja</w:t>
      </w:r>
      <w:r w:rsidRPr="00CE0294">
        <w:rPr>
          <w:rFonts w:ascii="Arial" w:hAnsi="Arial" w:cs="Arial"/>
          <w:sz w:val="22"/>
        </w:rPr>
        <w:t>, objavljuje</w:t>
      </w:r>
      <w:r w:rsidR="00AA6821">
        <w:rPr>
          <w:rFonts w:ascii="Arial" w:hAnsi="Arial" w:cs="Arial"/>
          <w:sz w:val="22"/>
        </w:rPr>
        <w:t>:</w:t>
      </w:r>
    </w:p>
    <w:p w14:paraId="0D09D51E" w14:textId="77777777" w:rsidR="006126FF" w:rsidRPr="00197F2F" w:rsidRDefault="006126FF" w:rsidP="00CE0294">
      <w:pPr>
        <w:rPr>
          <w:rFonts w:ascii="Arial" w:hAnsi="Arial" w:cs="Arial"/>
          <w:sz w:val="22"/>
        </w:rPr>
      </w:pPr>
    </w:p>
    <w:p w14:paraId="4D418896" w14:textId="77777777" w:rsidR="00CE0294" w:rsidRPr="00CE0294" w:rsidRDefault="00CE0294" w:rsidP="00CE0294">
      <w:pPr>
        <w:spacing w:before="0" w:after="0"/>
        <w:jc w:val="center"/>
        <w:rPr>
          <w:rFonts w:ascii="Arial" w:hAnsi="Arial" w:cs="Arial"/>
          <w:b/>
          <w:sz w:val="22"/>
        </w:rPr>
      </w:pPr>
      <w:r w:rsidRPr="00CE0294">
        <w:rPr>
          <w:rFonts w:ascii="Arial" w:hAnsi="Arial" w:cs="Arial"/>
          <w:b/>
          <w:sz w:val="22"/>
        </w:rPr>
        <w:t>JAVNI KONKURS</w:t>
      </w:r>
    </w:p>
    <w:p w14:paraId="6621AE2B" w14:textId="77777777" w:rsidR="00CE0294" w:rsidRPr="00CE0294" w:rsidRDefault="00CE0294" w:rsidP="00CE0294">
      <w:pPr>
        <w:spacing w:before="0" w:after="0"/>
        <w:jc w:val="center"/>
        <w:rPr>
          <w:rFonts w:ascii="Arial" w:hAnsi="Arial" w:cs="Arial"/>
          <w:b/>
          <w:sz w:val="22"/>
        </w:rPr>
      </w:pPr>
    </w:p>
    <w:p w14:paraId="352392FF" w14:textId="77777777" w:rsidR="00CE0294" w:rsidRPr="00CE0294" w:rsidRDefault="00CE0294" w:rsidP="00CE0294">
      <w:pPr>
        <w:spacing w:before="0" w:after="0"/>
        <w:jc w:val="center"/>
        <w:rPr>
          <w:rFonts w:ascii="Arial" w:hAnsi="Arial" w:cs="Arial"/>
          <w:b/>
          <w:sz w:val="22"/>
        </w:rPr>
      </w:pPr>
      <w:r w:rsidRPr="00CE0294">
        <w:rPr>
          <w:rFonts w:ascii="Arial" w:hAnsi="Arial" w:cs="Arial"/>
          <w:b/>
          <w:sz w:val="22"/>
        </w:rPr>
        <w:t>Zaštita lica sa invaliditetom u saobraćaju</w:t>
      </w:r>
      <w:r w:rsidR="00C85F1B">
        <w:rPr>
          <w:rFonts w:ascii="Arial" w:hAnsi="Arial" w:cs="Arial"/>
          <w:b/>
          <w:sz w:val="22"/>
        </w:rPr>
        <w:t xml:space="preserve"> za 202</w:t>
      </w:r>
      <w:r w:rsidR="00B76853">
        <w:rPr>
          <w:rFonts w:ascii="Arial" w:hAnsi="Arial" w:cs="Arial"/>
          <w:b/>
          <w:sz w:val="22"/>
        </w:rPr>
        <w:t>4</w:t>
      </w:r>
      <w:r w:rsidR="00C85F1B">
        <w:rPr>
          <w:rFonts w:ascii="Arial" w:hAnsi="Arial" w:cs="Arial"/>
          <w:b/>
          <w:sz w:val="22"/>
        </w:rPr>
        <w:t>. godinu</w:t>
      </w:r>
    </w:p>
    <w:p w14:paraId="30CAFF47" w14:textId="77777777" w:rsidR="00DC4B1B" w:rsidRDefault="00DC4B1B" w:rsidP="00CE0294">
      <w:pPr>
        <w:spacing w:before="0" w:after="0"/>
        <w:rPr>
          <w:rFonts w:ascii="Arial" w:hAnsi="Arial" w:cs="Arial"/>
          <w:sz w:val="22"/>
        </w:rPr>
      </w:pPr>
    </w:p>
    <w:p w14:paraId="76B01AEF" w14:textId="77777777" w:rsidR="00CE0294" w:rsidRPr="00CE0294" w:rsidRDefault="00CE0294" w:rsidP="00CE0294">
      <w:pPr>
        <w:spacing w:before="0" w:after="0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Pozivaju se nevladine organizacije koje imaju kapacitete i iskustvo da prijave projekte/programe na ovaj konkurs, kojim mogu doprinijeti realizaciji prioriteta utvrđenih:</w:t>
      </w:r>
    </w:p>
    <w:p w14:paraId="5D06425A" w14:textId="77777777" w:rsidR="00CE0294" w:rsidRPr="00CE0294" w:rsidRDefault="00CE0294" w:rsidP="00CE0294">
      <w:pPr>
        <w:spacing w:before="0" w:after="0"/>
        <w:rPr>
          <w:rFonts w:ascii="Arial" w:hAnsi="Arial" w:cs="Arial"/>
          <w:sz w:val="22"/>
        </w:rPr>
      </w:pPr>
    </w:p>
    <w:p w14:paraId="542C5687" w14:textId="77777777" w:rsidR="00CE0294" w:rsidRPr="00CE0294" w:rsidRDefault="00CE0294" w:rsidP="00CE0294">
      <w:pPr>
        <w:pStyle w:val="ListParagraph"/>
        <w:numPr>
          <w:ilvl w:val="0"/>
          <w:numId w:val="8"/>
        </w:numPr>
        <w:spacing w:before="0" w:line="276" w:lineRule="auto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Strategijom razvoja saobraćaja 2019-2035;</w:t>
      </w:r>
    </w:p>
    <w:p w14:paraId="44005F18" w14:textId="77777777" w:rsidR="00CE0294" w:rsidRPr="00CE0294" w:rsidRDefault="00CE0294" w:rsidP="00CE0294">
      <w:pPr>
        <w:pStyle w:val="ListParagraph"/>
        <w:numPr>
          <w:ilvl w:val="0"/>
          <w:numId w:val="8"/>
        </w:numPr>
        <w:spacing w:before="0" w:line="276" w:lineRule="auto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Zakon o putevima;</w:t>
      </w:r>
    </w:p>
    <w:p w14:paraId="5D4D04B1" w14:textId="77777777" w:rsidR="00CE0294" w:rsidRPr="00CE0294" w:rsidRDefault="00CE0294" w:rsidP="00CE0294">
      <w:pPr>
        <w:pStyle w:val="ListParagraph"/>
        <w:numPr>
          <w:ilvl w:val="0"/>
          <w:numId w:val="8"/>
        </w:numPr>
        <w:spacing w:before="0" w:line="276" w:lineRule="auto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Zakonom o prevozu u drumskom saobraćaju;</w:t>
      </w:r>
    </w:p>
    <w:p w14:paraId="6EB9E67F" w14:textId="77777777" w:rsidR="00CE0294" w:rsidRPr="00CE0294" w:rsidRDefault="00CE0294" w:rsidP="00CE0294">
      <w:pPr>
        <w:pStyle w:val="ListParagraph"/>
        <w:numPr>
          <w:ilvl w:val="0"/>
          <w:numId w:val="8"/>
        </w:numPr>
        <w:spacing w:before="0" w:line="276" w:lineRule="auto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Zakonom o bezbjednosti, organizaciji i efikasnosti željezničkog saobraćaja;</w:t>
      </w:r>
    </w:p>
    <w:p w14:paraId="6CCC7B10" w14:textId="77777777" w:rsidR="00CE0294" w:rsidRPr="00CE0294" w:rsidRDefault="00CE0294" w:rsidP="00CE0294">
      <w:pPr>
        <w:pStyle w:val="ListParagraph"/>
        <w:numPr>
          <w:ilvl w:val="0"/>
          <w:numId w:val="8"/>
        </w:numPr>
        <w:spacing w:before="0" w:line="276" w:lineRule="auto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Zakonom o vazdušnom saobraćaju;</w:t>
      </w:r>
    </w:p>
    <w:p w14:paraId="7B9A086C" w14:textId="77777777" w:rsidR="00CE0294" w:rsidRPr="00CE0294" w:rsidRDefault="00CE0294" w:rsidP="00CE0294">
      <w:pPr>
        <w:pStyle w:val="ListParagraph"/>
        <w:numPr>
          <w:ilvl w:val="0"/>
          <w:numId w:val="8"/>
        </w:numPr>
        <w:spacing w:before="0" w:line="276" w:lineRule="auto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Zakonom o bezbjednosti saobraćaja na putevima;</w:t>
      </w:r>
    </w:p>
    <w:p w14:paraId="5F4221ED" w14:textId="77777777" w:rsidR="00CE0294" w:rsidRDefault="00CE0294" w:rsidP="00CE0294">
      <w:pPr>
        <w:pStyle w:val="ListParagraph"/>
        <w:numPr>
          <w:ilvl w:val="0"/>
          <w:numId w:val="8"/>
        </w:numPr>
        <w:spacing w:before="0" w:after="0" w:line="276" w:lineRule="auto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Pravilnikom o označavanju mjesta za parkiranje vozila lica sa invaliditetom i izgledu znaka pristupačnosti kojima se obilježavaju vozila lica sa invaliditetom.</w:t>
      </w:r>
    </w:p>
    <w:p w14:paraId="071C6355" w14:textId="77777777" w:rsidR="00CE0294" w:rsidRPr="00CE0294" w:rsidRDefault="00CE0294" w:rsidP="00CE0294">
      <w:pPr>
        <w:pStyle w:val="ListParagraph"/>
        <w:spacing w:before="0" w:after="0" w:line="276" w:lineRule="auto"/>
        <w:ind w:left="420"/>
        <w:rPr>
          <w:rFonts w:ascii="Arial" w:hAnsi="Arial" w:cs="Arial"/>
          <w:sz w:val="22"/>
        </w:rPr>
      </w:pPr>
    </w:p>
    <w:p w14:paraId="671B6C5F" w14:textId="77777777" w:rsidR="00CE0294" w:rsidRDefault="00CE0294" w:rsidP="00CE0294">
      <w:pPr>
        <w:spacing w:before="0" w:after="0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Strateški ciljevi čijem će ostvarenju doprinijeti projekti/programi nevladinih organizacija u 202</w:t>
      </w:r>
      <w:r w:rsidR="00B76853">
        <w:rPr>
          <w:rFonts w:ascii="Arial" w:hAnsi="Arial" w:cs="Arial"/>
          <w:sz w:val="22"/>
        </w:rPr>
        <w:t>4</w:t>
      </w:r>
      <w:r w:rsidRPr="00CE0294">
        <w:rPr>
          <w:rFonts w:ascii="Arial" w:hAnsi="Arial" w:cs="Arial"/>
          <w:sz w:val="22"/>
        </w:rPr>
        <w:t>. godini su:</w:t>
      </w:r>
    </w:p>
    <w:p w14:paraId="22197711" w14:textId="77777777" w:rsidR="00CE0294" w:rsidRPr="00CE0294" w:rsidRDefault="00CE0294" w:rsidP="00CE0294">
      <w:pPr>
        <w:spacing w:before="0" w:after="0"/>
        <w:rPr>
          <w:rFonts w:ascii="Arial" w:hAnsi="Arial" w:cs="Arial"/>
          <w:sz w:val="22"/>
        </w:rPr>
      </w:pPr>
    </w:p>
    <w:p w14:paraId="45F998FF" w14:textId="77777777" w:rsidR="00CE0294" w:rsidRPr="007C314E" w:rsidRDefault="00CE0294" w:rsidP="00CE0294">
      <w:pPr>
        <w:pStyle w:val="ListParagraph"/>
        <w:numPr>
          <w:ilvl w:val="0"/>
          <w:numId w:val="9"/>
        </w:numPr>
        <w:spacing w:before="0" w:after="160" w:line="276" w:lineRule="auto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 xml:space="preserve">Dosljedna primjena i unaprjeđenje postojećih propisa radi povećanja opšteg nivoa </w:t>
      </w:r>
      <w:r w:rsidRPr="007C314E">
        <w:rPr>
          <w:rFonts w:ascii="Arial" w:hAnsi="Arial" w:cs="Arial"/>
          <w:sz w:val="22"/>
        </w:rPr>
        <w:t>pristupačnosti fizičke sredine, javnog prevoza i usluga licima sa invaliditetom;</w:t>
      </w:r>
    </w:p>
    <w:p w14:paraId="136F55F7" w14:textId="77777777" w:rsidR="00CE0294" w:rsidRPr="00E6283A" w:rsidRDefault="00CE0294" w:rsidP="00CE0294">
      <w:pPr>
        <w:pStyle w:val="ListParagraph"/>
        <w:numPr>
          <w:ilvl w:val="0"/>
          <w:numId w:val="9"/>
        </w:numPr>
        <w:spacing w:before="0" w:after="160" w:line="276" w:lineRule="auto"/>
        <w:rPr>
          <w:rFonts w:ascii="Arial" w:hAnsi="Arial" w:cs="Arial"/>
          <w:sz w:val="22"/>
        </w:rPr>
      </w:pPr>
      <w:r w:rsidRPr="00E6283A">
        <w:rPr>
          <w:rFonts w:ascii="Arial" w:hAnsi="Arial" w:cs="Arial"/>
          <w:sz w:val="22"/>
        </w:rPr>
        <w:t>Zaštitita i unaprjeđivanje prava lica sa invaliditetom u oblasti saobraćaja kroz efikasan sistem zaštite, razvijanjem prevencije i sprečavanjem diskriminacije;</w:t>
      </w:r>
    </w:p>
    <w:p w14:paraId="3141AAB7" w14:textId="77777777" w:rsidR="00CE0294" w:rsidRPr="00CE0294" w:rsidRDefault="00CE0294" w:rsidP="00CE0294">
      <w:pPr>
        <w:pStyle w:val="ListParagraph"/>
        <w:numPr>
          <w:ilvl w:val="0"/>
          <w:numId w:val="9"/>
        </w:numPr>
        <w:spacing w:before="0" w:after="160" w:line="276" w:lineRule="auto"/>
        <w:rPr>
          <w:rFonts w:ascii="Arial" w:hAnsi="Arial" w:cs="Arial"/>
          <w:sz w:val="22"/>
        </w:rPr>
      </w:pPr>
      <w:r w:rsidRPr="00E6283A">
        <w:rPr>
          <w:rFonts w:ascii="Arial" w:hAnsi="Arial" w:cs="Arial"/>
          <w:sz w:val="22"/>
        </w:rPr>
        <w:t>Obezbjezbjeđivanje</w:t>
      </w:r>
      <w:r w:rsidRPr="00CE0294">
        <w:rPr>
          <w:rFonts w:ascii="Arial" w:hAnsi="Arial" w:cs="Arial"/>
          <w:sz w:val="22"/>
        </w:rPr>
        <w:t xml:space="preserve"> uslova za puno i aktivno učestvovanje lica sa invaliditetom u svim oblastima društvenog života na ravnopravnoj osnovi kroz razvoj i primjenu politike pružanja jednakih mogućnosti;</w:t>
      </w:r>
    </w:p>
    <w:p w14:paraId="3F3EFAFC" w14:textId="77777777" w:rsidR="00CE0294" w:rsidRDefault="00CE0294" w:rsidP="00CE0294">
      <w:pPr>
        <w:pStyle w:val="ListParagraph"/>
        <w:numPr>
          <w:ilvl w:val="0"/>
          <w:numId w:val="9"/>
        </w:numPr>
        <w:spacing w:before="0" w:after="160" w:line="276" w:lineRule="auto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Upoznavanje društva s problemima i pravima lica sa invaliditetom, sistematskom i planskom edukacijom i informisanjem.</w:t>
      </w:r>
    </w:p>
    <w:p w14:paraId="6E2F5A7A" w14:textId="77777777" w:rsidR="002C5AA1" w:rsidRDefault="002C5AA1" w:rsidP="00CE0294">
      <w:pPr>
        <w:pStyle w:val="ListParagraph"/>
        <w:spacing w:before="0" w:after="0" w:line="276" w:lineRule="auto"/>
        <w:ind w:left="480"/>
        <w:rPr>
          <w:rFonts w:ascii="Arial" w:hAnsi="Arial" w:cs="Arial"/>
          <w:sz w:val="22"/>
        </w:rPr>
      </w:pPr>
    </w:p>
    <w:p w14:paraId="29AEFEB8" w14:textId="77777777" w:rsidR="002C5AA1" w:rsidRDefault="002C5AA1" w:rsidP="00274FEB">
      <w:pPr>
        <w:spacing w:before="0" w:after="0" w:line="276" w:lineRule="auto"/>
        <w:rPr>
          <w:rFonts w:ascii="Arial" w:hAnsi="Arial" w:cs="Arial"/>
          <w:sz w:val="22"/>
        </w:rPr>
      </w:pPr>
    </w:p>
    <w:p w14:paraId="396EB12F" w14:textId="77777777" w:rsidR="00B76853" w:rsidRDefault="00B76853" w:rsidP="00274FEB">
      <w:pPr>
        <w:spacing w:before="0" w:after="0" w:line="276" w:lineRule="auto"/>
        <w:rPr>
          <w:rFonts w:ascii="Arial" w:hAnsi="Arial" w:cs="Arial"/>
          <w:sz w:val="22"/>
        </w:rPr>
      </w:pPr>
    </w:p>
    <w:p w14:paraId="669037D5" w14:textId="77777777" w:rsidR="00B76853" w:rsidRDefault="00B76853" w:rsidP="00274FEB">
      <w:pPr>
        <w:spacing w:before="0" w:after="0" w:line="276" w:lineRule="auto"/>
        <w:rPr>
          <w:rFonts w:ascii="Arial" w:hAnsi="Arial" w:cs="Arial"/>
          <w:sz w:val="22"/>
        </w:rPr>
      </w:pPr>
    </w:p>
    <w:p w14:paraId="45BAC576" w14:textId="77777777" w:rsidR="00DC4B1B" w:rsidRDefault="00DC4B1B" w:rsidP="00CE0294">
      <w:pPr>
        <w:spacing w:before="0" w:after="0"/>
        <w:rPr>
          <w:rFonts w:ascii="Arial" w:hAnsi="Arial" w:cs="Arial"/>
          <w:sz w:val="22"/>
        </w:rPr>
      </w:pPr>
    </w:p>
    <w:p w14:paraId="29362CF7" w14:textId="77777777" w:rsidR="00CE0294" w:rsidRDefault="00CE0294" w:rsidP="00CE0294">
      <w:pPr>
        <w:spacing w:before="0" w:after="0"/>
        <w:rPr>
          <w:rFonts w:ascii="Arial" w:hAnsi="Arial" w:cs="Arial"/>
          <w:b/>
        </w:rPr>
      </w:pPr>
      <w:r w:rsidRPr="00714157">
        <w:rPr>
          <w:rFonts w:ascii="Arial" w:hAnsi="Arial" w:cs="Arial"/>
          <w:b/>
          <w:sz w:val="22"/>
        </w:rPr>
        <w:lastRenderedPageBreak/>
        <w:t>Direktne ciljne grupe:</w:t>
      </w:r>
    </w:p>
    <w:p w14:paraId="1E67C531" w14:textId="77777777" w:rsidR="00CE0294" w:rsidRPr="001A4990" w:rsidRDefault="00CE0294" w:rsidP="00CE0294">
      <w:pPr>
        <w:spacing w:before="0" w:after="0" w:line="276" w:lineRule="auto"/>
        <w:rPr>
          <w:rFonts w:ascii="Arial" w:hAnsi="Arial" w:cs="Arial"/>
          <w:b/>
          <w:sz w:val="16"/>
          <w:szCs w:val="16"/>
        </w:rPr>
      </w:pPr>
    </w:p>
    <w:p w14:paraId="0E04AAE4" w14:textId="77777777" w:rsidR="00CE0294" w:rsidRPr="00CE0294" w:rsidRDefault="00CE0294" w:rsidP="00CE0294">
      <w:pPr>
        <w:pStyle w:val="ListParagraph"/>
        <w:numPr>
          <w:ilvl w:val="0"/>
          <w:numId w:val="8"/>
        </w:numPr>
        <w:spacing w:before="0" w:after="160" w:line="276" w:lineRule="auto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Lica sa invaliditetom;</w:t>
      </w:r>
    </w:p>
    <w:p w14:paraId="641CA83F" w14:textId="77777777" w:rsidR="00CE0294" w:rsidRPr="00CE0294" w:rsidRDefault="00CE0294" w:rsidP="00CE0294">
      <w:pPr>
        <w:pStyle w:val="ListParagraph"/>
        <w:numPr>
          <w:ilvl w:val="0"/>
          <w:numId w:val="8"/>
        </w:numPr>
        <w:spacing w:before="0" w:after="160" w:line="276" w:lineRule="auto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Pružaoci usluga u javno</w:t>
      </w:r>
      <w:r w:rsidR="00702744">
        <w:rPr>
          <w:rFonts w:ascii="Arial" w:hAnsi="Arial" w:cs="Arial"/>
          <w:sz w:val="22"/>
        </w:rPr>
        <w:t>m</w:t>
      </w:r>
      <w:r w:rsidRPr="00CE0294">
        <w:rPr>
          <w:rFonts w:ascii="Arial" w:hAnsi="Arial" w:cs="Arial"/>
          <w:sz w:val="22"/>
        </w:rPr>
        <w:t xml:space="preserve"> prevoz</w:t>
      </w:r>
      <w:r w:rsidR="00702744">
        <w:rPr>
          <w:rFonts w:ascii="Arial" w:hAnsi="Arial" w:cs="Arial"/>
          <w:sz w:val="22"/>
        </w:rPr>
        <w:t>u</w:t>
      </w:r>
      <w:r w:rsidRPr="00CE0294">
        <w:rPr>
          <w:rFonts w:ascii="Arial" w:hAnsi="Arial" w:cs="Arial"/>
          <w:sz w:val="22"/>
        </w:rPr>
        <w:t>;</w:t>
      </w:r>
    </w:p>
    <w:p w14:paraId="3A6F544D" w14:textId="77777777" w:rsidR="00CE0294" w:rsidRPr="00CE0294" w:rsidRDefault="00CE0294" w:rsidP="00CE0294">
      <w:pPr>
        <w:pStyle w:val="ListParagraph"/>
        <w:numPr>
          <w:ilvl w:val="0"/>
          <w:numId w:val="8"/>
        </w:numPr>
        <w:spacing w:before="0" w:after="160" w:line="276" w:lineRule="auto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Članovi porodice, prijatelji i komšije;</w:t>
      </w:r>
    </w:p>
    <w:p w14:paraId="5C01D886" w14:textId="77777777" w:rsidR="00CE0294" w:rsidRPr="00CE0294" w:rsidRDefault="00CE0294" w:rsidP="00CE0294">
      <w:pPr>
        <w:pStyle w:val="ListParagraph"/>
        <w:numPr>
          <w:ilvl w:val="0"/>
          <w:numId w:val="8"/>
        </w:numPr>
        <w:spacing w:before="0" w:after="160" w:line="276" w:lineRule="auto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 xml:space="preserve">Nadležne inspekcije; </w:t>
      </w:r>
    </w:p>
    <w:p w14:paraId="4DDC829E" w14:textId="77777777" w:rsidR="00CE0294" w:rsidRDefault="00CE0294" w:rsidP="00CE0294">
      <w:pPr>
        <w:pStyle w:val="ListParagraph"/>
        <w:numPr>
          <w:ilvl w:val="0"/>
          <w:numId w:val="8"/>
        </w:numPr>
        <w:spacing w:before="0" w:after="160" w:line="276" w:lineRule="auto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Lokalne samouprave.</w:t>
      </w:r>
    </w:p>
    <w:p w14:paraId="1F8BBD7E" w14:textId="77777777" w:rsidR="00CE0294" w:rsidRPr="00CE0294" w:rsidRDefault="00CE0294" w:rsidP="00CE0294">
      <w:pPr>
        <w:pStyle w:val="ListParagraph"/>
        <w:spacing w:before="0" w:after="0" w:line="276" w:lineRule="auto"/>
        <w:ind w:left="420"/>
        <w:rPr>
          <w:rFonts w:ascii="Arial" w:hAnsi="Arial" w:cs="Arial"/>
          <w:sz w:val="22"/>
        </w:rPr>
      </w:pPr>
    </w:p>
    <w:p w14:paraId="4EF1594C" w14:textId="77777777" w:rsidR="00CE0294" w:rsidRDefault="00CE0294" w:rsidP="00CE0294">
      <w:pPr>
        <w:spacing w:before="0" w:after="0"/>
        <w:rPr>
          <w:rFonts w:ascii="Arial" w:hAnsi="Arial" w:cs="Arial"/>
          <w:b/>
        </w:rPr>
      </w:pPr>
      <w:r w:rsidRPr="00714157">
        <w:rPr>
          <w:rFonts w:ascii="Arial" w:hAnsi="Arial" w:cs="Arial"/>
          <w:b/>
          <w:sz w:val="22"/>
        </w:rPr>
        <w:t>Indirektne ciljne grupe:</w:t>
      </w:r>
    </w:p>
    <w:p w14:paraId="1BFBA03D" w14:textId="77777777" w:rsidR="00CE0294" w:rsidRPr="001A4990" w:rsidRDefault="00CE0294" w:rsidP="00CE0294">
      <w:pPr>
        <w:spacing w:before="0" w:after="0" w:line="276" w:lineRule="auto"/>
        <w:rPr>
          <w:rFonts w:ascii="Arial" w:hAnsi="Arial" w:cs="Arial"/>
          <w:b/>
          <w:sz w:val="16"/>
          <w:szCs w:val="16"/>
        </w:rPr>
      </w:pPr>
    </w:p>
    <w:p w14:paraId="1F3EFFA8" w14:textId="77777777" w:rsidR="00CE0294" w:rsidRPr="00CE0294" w:rsidRDefault="00CE0294" w:rsidP="00CE0294">
      <w:pPr>
        <w:pStyle w:val="ListParagraph"/>
        <w:numPr>
          <w:ilvl w:val="0"/>
          <w:numId w:val="8"/>
        </w:numPr>
        <w:spacing w:before="0" w:after="160" w:line="276" w:lineRule="auto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 xml:space="preserve">Građani lokalne zajednice u kojoj borave i žive lica sa inaliditetom; </w:t>
      </w:r>
    </w:p>
    <w:p w14:paraId="4EE28C0C" w14:textId="77777777" w:rsidR="00CE0294" w:rsidRPr="00CE0294" w:rsidRDefault="00CE0294" w:rsidP="00CE0294">
      <w:pPr>
        <w:pStyle w:val="ListParagraph"/>
        <w:numPr>
          <w:ilvl w:val="0"/>
          <w:numId w:val="8"/>
        </w:numPr>
        <w:spacing w:before="0" w:after="160" w:line="276" w:lineRule="auto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 xml:space="preserve">Zainteresovana javnost; </w:t>
      </w:r>
    </w:p>
    <w:p w14:paraId="64239527" w14:textId="77777777" w:rsidR="00CE0294" w:rsidRDefault="00CE0294" w:rsidP="00CE0294">
      <w:pPr>
        <w:pStyle w:val="ListParagraph"/>
        <w:numPr>
          <w:ilvl w:val="0"/>
          <w:numId w:val="8"/>
        </w:numPr>
        <w:spacing w:before="0" w:after="0" w:line="276" w:lineRule="auto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 xml:space="preserve">Mediji. </w:t>
      </w:r>
    </w:p>
    <w:p w14:paraId="441DEF7B" w14:textId="77777777" w:rsidR="00CE0294" w:rsidRPr="00CE0294" w:rsidRDefault="00CE0294" w:rsidP="00CE0294">
      <w:pPr>
        <w:pStyle w:val="ListParagraph"/>
        <w:spacing w:before="0" w:after="0" w:line="276" w:lineRule="auto"/>
        <w:ind w:left="420"/>
        <w:rPr>
          <w:rFonts w:ascii="Arial" w:hAnsi="Arial" w:cs="Arial"/>
          <w:sz w:val="22"/>
        </w:rPr>
      </w:pPr>
    </w:p>
    <w:p w14:paraId="4B791441" w14:textId="77777777" w:rsidR="00CE0294" w:rsidRPr="00CE0294" w:rsidRDefault="00CE0294" w:rsidP="00CE0294">
      <w:pPr>
        <w:spacing w:before="0" w:after="0"/>
        <w:rPr>
          <w:rFonts w:ascii="Arial" w:hAnsi="Arial" w:cs="Arial"/>
          <w:b/>
          <w:sz w:val="22"/>
        </w:rPr>
      </w:pPr>
      <w:r w:rsidRPr="00CE0294">
        <w:rPr>
          <w:rFonts w:ascii="Arial" w:hAnsi="Arial" w:cs="Arial"/>
          <w:b/>
          <w:sz w:val="22"/>
        </w:rPr>
        <w:t>Potrebe ciljnih grupa:</w:t>
      </w:r>
    </w:p>
    <w:p w14:paraId="7F0AE1E5" w14:textId="77777777" w:rsidR="00CE0294" w:rsidRPr="001A4990" w:rsidRDefault="00CE0294" w:rsidP="00CE0294">
      <w:pPr>
        <w:spacing w:before="0" w:after="0"/>
        <w:rPr>
          <w:rFonts w:ascii="Arial" w:hAnsi="Arial" w:cs="Arial"/>
          <w:b/>
          <w:sz w:val="16"/>
          <w:szCs w:val="16"/>
        </w:rPr>
      </w:pPr>
    </w:p>
    <w:p w14:paraId="5F88F7B0" w14:textId="77777777" w:rsidR="00CE0294" w:rsidRPr="00CE0294" w:rsidRDefault="00CE0294" w:rsidP="00DC4B1B">
      <w:pPr>
        <w:pStyle w:val="ListParagraph"/>
        <w:numPr>
          <w:ilvl w:val="0"/>
          <w:numId w:val="8"/>
        </w:numPr>
        <w:spacing w:before="0" w:after="160" w:line="276" w:lineRule="auto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Prepoznavanje uloge učesnika u saobraćaju u poboljšanju uslova za kretanje osoba sa invaliditetom;</w:t>
      </w:r>
    </w:p>
    <w:p w14:paraId="2493118D" w14:textId="77777777" w:rsidR="00CE0294" w:rsidRPr="00CE0294" w:rsidRDefault="00CE0294" w:rsidP="00DC4B1B">
      <w:pPr>
        <w:pStyle w:val="ListParagraph"/>
        <w:numPr>
          <w:ilvl w:val="0"/>
          <w:numId w:val="8"/>
        </w:numPr>
        <w:spacing w:before="0" w:after="160" w:line="276" w:lineRule="auto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Umrežavanje i zajedničko djelovanje u rješavanju poteškoća kretanja, i bezbjednosti u saobraćaju lica sa invaliditetom;</w:t>
      </w:r>
    </w:p>
    <w:p w14:paraId="3915164E" w14:textId="77777777" w:rsidR="00CE0294" w:rsidRPr="00CE0294" w:rsidRDefault="00CE0294" w:rsidP="00DC4B1B">
      <w:pPr>
        <w:pStyle w:val="ListParagraph"/>
        <w:numPr>
          <w:ilvl w:val="0"/>
          <w:numId w:val="8"/>
        </w:numPr>
        <w:spacing w:before="0" w:after="160" w:line="276" w:lineRule="auto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Promovisanje ravnopravnog korišćenja usluga javnog prevoza od strane OSI.</w:t>
      </w:r>
    </w:p>
    <w:p w14:paraId="79057E22" w14:textId="77777777" w:rsidR="00CE0294" w:rsidRPr="00CE0294" w:rsidRDefault="00CE0294" w:rsidP="00DC4B1B">
      <w:pPr>
        <w:pStyle w:val="ListParagraph"/>
        <w:numPr>
          <w:ilvl w:val="0"/>
          <w:numId w:val="8"/>
        </w:numPr>
        <w:spacing w:before="0" w:after="160" w:line="276" w:lineRule="auto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 xml:space="preserve">Podizanje nivoa svijesti građana da oni sami mogu biti pepreka za uključenost lica sa invaliditetom u tokove saobraćaja, a isto tako svojim savjesnim ponašanjem mogu uticati </w:t>
      </w:r>
      <w:r w:rsidRPr="00E6283A">
        <w:rPr>
          <w:rFonts w:ascii="Arial" w:hAnsi="Arial" w:cs="Arial"/>
          <w:sz w:val="22"/>
        </w:rPr>
        <w:t>na ukljanjanje</w:t>
      </w:r>
      <w:bookmarkStart w:id="0" w:name="_GoBack"/>
      <w:bookmarkEnd w:id="0"/>
      <w:r w:rsidRPr="00CE0294">
        <w:rPr>
          <w:rFonts w:ascii="Arial" w:hAnsi="Arial" w:cs="Arial"/>
          <w:sz w:val="22"/>
        </w:rPr>
        <w:t xml:space="preserve"> tih prepreka.</w:t>
      </w:r>
    </w:p>
    <w:p w14:paraId="62C4C959" w14:textId="77777777" w:rsidR="00CE0294" w:rsidRDefault="00CE0294" w:rsidP="00CE0294">
      <w:pPr>
        <w:rPr>
          <w:rFonts w:ascii="Arial" w:hAnsi="Arial" w:cs="Arial"/>
        </w:rPr>
      </w:pPr>
      <w:r w:rsidRPr="00197F2F">
        <w:rPr>
          <w:rFonts w:ascii="Arial" w:hAnsi="Arial" w:cs="Arial"/>
          <w:sz w:val="22"/>
        </w:rPr>
        <w:t>Aktivnosti nevladinih organizacija koje će doprinijeti ostvarenju strateškog/ih cilja/ciljeva i zadovoljenju potreba ciljne/nih grupe/a („prihvatljive aktivnosti za finansiranje“) mogu biti usmjerene na:</w:t>
      </w:r>
    </w:p>
    <w:p w14:paraId="326D43DC" w14:textId="77777777" w:rsidR="00CE0294" w:rsidRDefault="00CE0294" w:rsidP="00DC4B1B">
      <w:pPr>
        <w:spacing w:line="276" w:lineRule="auto"/>
        <w:rPr>
          <w:rFonts w:ascii="Arial" w:hAnsi="Arial" w:cs="Arial"/>
        </w:rPr>
      </w:pPr>
      <w:r w:rsidRPr="00197F2F">
        <w:rPr>
          <w:rFonts w:ascii="Arial" w:hAnsi="Arial" w:cs="Arial"/>
          <w:sz w:val="22"/>
        </w:rPr>
        <w:sym w:font="Symbol" w:char="F0B7"/>
      </w:r>
      <w:r w:rsidRPr="00197F2F">
        <w:rPr>
          <w:rFonts w:ascii="Arial" w:hAnsi="Arial" w:cs="Arial"/>
          <w:sz w:val="22"/>
        </w:rPr>
        <w:t xml:space="preserve"> Porast nivoa saobraćajne kulture, mjerljiv na primjer: broj ispitanika na temu poznavanja prava OSI kao učesnika u saobraćaju i u saobraćajnim tokovima;</w:t>
      </w:r>
    </w:p>
    <w:p w14:paraId="24D1114F" w14:textId="77777777" w:rsidR="00CE0294" w:rsidRDefault="00CE0294" w:rsidP="00DC4B1B">
      <w:pPr>
        <w:spacing w:line="276" w:lineRule="auto"/>
        <w:rPr>
          <w:rFonts w:ascii="Arial" w:hAnsi="Arial" w:cs="Arial"/>
        </w:rPr>
      </w:pPr>
      <w:r w:rsidRPr="00197F2F">
        <w:rPr>
          <w:rFonts w:ascii="Arial" w:hAnsi="Arial" w:cs="Arial"/>
          <w:sz w:val="22"/>
        </w:rPr>
        <w:sym w:font="Symbol" w:char="F0B7"/>
      </w:r>
      <w:r w:rsidRPr="00197F2F">
        <w:rPr>
          <w:rFonts w:ascii="Arial" w:hAnsi="Arial" w:cs="Arial"/>
          <w:sz w:val="22"/>
        </w:rPr>
        <w:t xml:space="preserve"> Doprinos povećanju nivoa integracije OSI u oblasti saobraćaja: broj sprovedenih akcija;</w:t>
      </w:r>
    </w:p>
    <w:p w14:paraId="0391DAFF" w14:textId="77777777" w:rsidR="00CE0294" w:rsidRDefault="00CE0294" w:rsidP="00DC4B1B">
      <w:pPr>
        <w:spacing w:line="276" w:lineRule="auto"/>
        <w:rPr>
          <w:rFonts w:ascii="Arial" w:hAnsi="Arial" w:cs="Arial"/>
        </w:rPr>
      </w:pPr>
      <w:r w:rsidRPr="00197F2F">
        <w:rPr>
          <w:rFonts w:ascii="Arial" w:hAnsi="Arial" w:cs="Arial"/>
          <w:sz w:val="22"/>
        </w:rPr>
        <w:sym w:font="Symbol" w:char="F0B7"/>
      </w:r>
      <w:r w:rsidRPr="00197F2F">
        <w:rPr>
          <w:rFonts w:ascii="Arial" w:hAnsi="Arial" w:cs="Arial"/>
          <w:sz w:val="22"/>
        </w:rPr>
        <w:t xml:space="preserve"> Broj i vrsta pruženih usluga uključenosti OSI u oblasti saobraćaja i bezbjednosti;</w:t>
      </w:r>
    </w:p>
    <w:p w14:paraId="0D8B0D35" w14:textId="77777777" w:rsidR="00CE0294" w:rsidRDefault="00CE0294" w:rsidP="00DC4B1B">
      <w:pPr>
        <w:spacing w:line="276" w:lineRule="auto"/>
        <w:rPr>
          <w:rFonts w:ascii="Arial" w:hAnsi="Arial" w:cs="Arial"/>
        </w:rPr>
      </w:pPr>
      <w:r w:rsidRPr="00197F2F">
        <w:rPr>
          <w:rFonts w:ascii="Arial" w:hAnsi="Arial" w:cs="Arial"/>
          <w:sz w:val="22"/>
        </w:rPr>
        <w:sym w:font="Symbol" w:char="F0B7"/>
      </w:r>
      <w:r w:rsidRPr="00197F2F">
        <w:rPr>
          <w:rFonts w:ascii="Arial" w:hAnsi="Arial" w:cs="Arial"/>
          <w:sz w:val="22"/>
        </w:rPr>
        <w:t xml:space="preserve"> Povećana informisanost građana o pravima OSI u oblasti saobraćaja: broj kampanja, video spotova, radio-tv emisija, profili na društvenim mrežama (kampanja kojom se može pokušati uticati na prepoznavanje uloge učesnika u saobraćaju u poboljšanju uslova za kretanje osoba sa invaliditetom);</w:t>
      </w:r>
    </w:p>
    <w:p w14:paraId="2A864FF2" w14:textId="77777777" w:rsidR="00CE0294" w:rsidRDefault="00CE0294" w:rsidP="00DC4B1B">
      <w:pPr>
        <w:spacing w:line="276" w:lineRule="auto"/>
        <w:rPr>
          <w:rFonts w:ascii="Arial" w:hAnsi="Arial" w:cs="Arial"/>
        </w:rPr>
      </w:pPr>
      <w:r w:rsidRPr="00197F2F">
        <w:rPr>
          <w:rFonts w:ascii="Arial" w:hAnsi="Arial" w:cs="Arial"/>
          <w:sz w:val="22"/>
        </w:rPr>
        <w:sym w:font="Symbol" w:char="F0B7"/>
      </w:r>
      <w:r w:rsidRPr="00197F2F">
        <w:rPr>
          <w:rFonts w:ascii="Arial" w:hAnsi="Arial" w:cs="Arial"/>
          <w:sz w:val="22"/>
        </w:rPr>
        <w:t xml:space="preserve"> Broj kreiranih analiza pristupačnosti sadržaja iz domena saobraćaja, kreiranje prijedloga mjera za prevazilaženje konstatovanih nedostataka i problema;</w:t>
      </w:r>
    </w:p>
    <w:p w14:paraId="7DB5B866" w14:textId="77777777" w:rsidR="00CE0294" w:rsidRDefault="00CE0294" w:rsidP="00DC4B1B">
      <w:pPr>
        <w:spacing w:line="276" w:lineRule="auto"/>
        <w:rPr>
          <w:rFonts w:ascii="Arial" w:hAnsi="Arial" w:cs="Arial"/>
        </w:rPr>
      </w:pPr>
      <w:r w:rsidRPr="00197F2F">
        <w:rPr>
          <w:rFonts w:ascii="Arial" w:hAnsi="Arial" w:cs="Arial"/>
          <w:sz w:val="22"/>
        </w:rPr>
        <w:sym w:font="Symbol" w:char="F0B7"/>
      </w:r>
      <w:r w:rsidRPr="00197F2F">
        <w:rPr>
          <w:rFonts w:ascii="Arial" w:hAnsi="Arial" w:cs="Arial"/>
          <w:sz w:val="22"/>
        </w:rPr>
        <w:t xml:space="preserve"> Afirmisanje slobode kretanja lica sa invaliditetom;</w:t>
      </w:r>
    </w:p>
    <w:p w14:paraId="3F7017D1" w14:textId="77777777" w:rsidR="00CE0294" w:rsidRDefault="00CE0294" w:rsidP="00DC4B1B">
      <w:pPr>
        <w:spacing w:line="276" w:lineRule="auto"/>
        <w:rPr>
          <w:rFonts w:ascii="Arial" w:hAnsi="Arial" w:cs="Arial"/>
        </w:rPr>
      </w:pPr>
      <w:r w:rsidRPr="00197F2F">
        <w:rPr>
          <w:rFonts w:ascii="Arial" w:hAnsi="Arial" w:cs="Arial"/>
          <w:sz w:val="22"/>
        </w:rPr>
        <w:sym w:font="Symbol" w:char="F0B7"/>
      </w:r>
      <w:r w:rsidRPr="00197F2F">
        <w:rPr>
          <w:rFonts w:ascii="Arial" w:hAnsi="Arial" w:cs="Arial"/>
          <w:sz w:val="22"/>
        </w:rPr>
        <w:t xml:space="preserve"> Broj uključenih volontera;</w:t>
      </w:r>
    </w:p>
    <w:p w14:paraId="4A4E8305" w14:textId="77777777" w:rsidR="001A4990" w:rsidRDefault="00CE0294" w:rsidP="00DC4B1B">
      <w:pPr>
        <w:spacing w:before="0" w:after="0" w:line="276" w:lineRule="auto"/>
        <w:rPr>
          <w:rFonts w:ascii="Arial" w:hAnsi="Arial" w:cs="Arial"/>
        </w:rPr>
      </w:pPr>
      <w:r w:rsidRPr="00197F2F">
        <w:rPr>
          <w:rFonts w:ascii="Arial" w:hAnsi="Arial" w:cs="Arial"/>
          <w:sz w:val="22"/>
        </w:rPr>
        <w:sym w:font="Symbol" w:char="F0B7"/>
      </w:r>
      <w:r w:rsidRPr="00197F2F">
        <w:rPr>
          <w:rFonts w:ascii="Arial" w:hAnsi="Arial" w:cs="Arial"/>
          <w:sz w:val="22"/>
        </w:rPr>
        <w:t xml:space="preserve"> Broj i vrsta izrađenog i distribuiranog promotivnog materijala, konkursa za fotografije, koje oslikavaju prepreke u smislu parkiranih vozila na trotoarima, spustovima za kolica i parking mjesta rezervisana za lica sa invaliditetom i izložbu ovih fotografija, te nastojanjem da se na javnim mjestima nađe što više poruka kako bi se uticalo na svijest građana, kao i druge aktivnosti prihvatljive za finansiranje</w:t>
      </w:r>
      <w:r>
        <w:rPr>
          <w:rFonts w:ascii="Arial" w:hAnsi="Arial" w:cs="Arial"/>
        </w:rPr>
        <w:t>.</w:t>
      </w:r>
    </w:p>
    <w:p w14:paraId="41052557" w14:textId="77777777" w:rsidR="00DC4B1B" w:rsidRDefault="00DC4B1B" w:rsidP="00DC4B1B">
      <w:pPr>
        <w:spacing w:before="0" w:after="0" w:line="276" w:lineRule="auto"/>
        <w:rPr>
          <w:rFonts w:ascii="Arial" w:hAnsi="Arial" w:cs="Arial"/>
          <w:b/>
          <w:sz w:val="22"/>
        </w:rPr>
      </w:pPr>
    </w:p>
    <w:p w14:paraId="7D76623A" w14:textId="77777777" w:rsidR="00DC4B1B" w:rsidRDefault="00CE0294" w:rsidP="002C5AA1">
      <w:pPr>
        <w:spacing w:before="0" w:after="0" w:line="276" w:lineRule="auto"/>
        <w:rPr>
          <w:rFonts w:ascii="Arial" w:hAnsi="Arial" w:cs="Arial"/>
          <w:b/>
          <w:sz w:val="22"/>
        </w:rPr>
      </w:pPr>
      <w:r w:rsidRPr="00CE0294">
        <w:rPr>
          <w:rFonts w:ascii="Arial" w:hAnsi="Arial" w:cs="Arial"/>
          <w:b/>
          <w:sz w:val="22"/>
        </w:rPr>
        <w:t xml:space="preserve">Ukupan iznos sredstava koja se mogu raspodijeliti ovim </w:t>
      </w:r>
      <w:r w:rsidRPr="00A80258">
        <w:rPr>
          <w:rFonts w:ascii="Arial" w:hAnsi="Arial" w:cs="Arial"/>
          <w:b/>
          <w:sz w:val="22"/>
        </w:rPr>
        <w:t xml:space="preserve">konkursom je: </w:t>
      </w:r>
      <w:r w:rsidR="00A80258" w:rsidRPr="00A80258">
        <w:rPr>
          <w:rFonts w:ascii="Arial" w:hAnsi="Arial" w:cs="Arial"/>
          <w:b/>
          <w:sz w:val="22"/>
        </w:rPr>
        <w:t xml:space="preserve">83.817,00 </w:t>
      </w:r>
      <w:r w:rsidRPr="00A80258">
        <w:rPr>
          <w:rFonts w:ascii="Arial" w:hAnsi="Arial" w:cs="Arial"/>
          <w:b/>
          <w:sz w:val="22"/>
        </w:rPr>
        <w:t>eura</w:t>
      </w:r>
      <w:r w:rsidRPr="00CE0294">
        <w:rPr>
          <w:rFonts w:ascii="Arial" w:hAnsi="Arial" w:cs="Arial"/>
          <w:b/>
          <w:sz w:val="22"/>
        </w:rPr>
        <w:t>.</w:t>
      </w:r>
    </w:p>
    <w:p w14:paraId="41A3534A" w14:textId="77777777" w:rsidR="003F19B9" w:rsidRPr="006356E6" w:rsidRDefault="00CE0294" w:rsidP="002C5AA1">
      <w:pPr>
        <w:spacing w:before="0" w:after="0" w:line="276" w:lineRule="auto"/>
        <w:rPr>
          <w:rFonts w:ascii="Arial" w:hAnsi="Arial" w:cs="Arial"/>
          <w:b/>
          <w:sz w:val="22"/>
        </w:rPr>
      </w:pPr>
      <w:r w:rsidRPr="006356E6">
        <w:rPr>
          <w:rFonts w:ascii="Arial" w:hAnsi="Arial" w:cs="Arial"/>
          <w:b/>
          <w:sz w:val="22"/>
        </w:rPr>
        <w:lastRenderedPageBreak/>
        <w:t>Najnižiji iznos sredstava koji se može dodijeliti pojedinačnom projektu/programu</w:t>
      </w:r>
      <w:r w:rsidR="005D08CF" w:rsidRPr="006356E6">
        <w:rPr>
          <w:rFonts w:ascii="Arial" w:hAnsi="Arial" w:cs="Arial"/>
          <w:b/>
          <w:sz w:val="22"/>
        </w:rPr>
        <w:t xml:space="preserve"> je </w:t>
      </w:r>
      <w:r w:rsidR="005D08CF" w:rsidRPr="003B72B8">
        <w:rPr>
          <w:rFonts w:ascii="Arial" w:hAnsi="Arial" w:cs="Arial"/>
          <w:b/>
          <w:sz w:val="22"/>
          <w:shd w:val="clear" w:color="auto" w:fill="FFFFFF" w:themeFill="background1"/>
        </w:rPr>
        <w:t>5.</w:t>
      </w:r>
      <w:r w:rsidR="00087917" w:rsidRPr="003B72B8">
        <w:rPr>
          <w:rFonts w:ascii="Arial" w:hAnsi="Arial" w:cs="Arial"/>
          <w:b/>
          <w:sz w:val="22"/>
          <w:shd w:val="clear" w:color="auto" w:fill="FFFFFF" w:themeFill="background1"/>
        </w:rPr>
        <w:t>0</w:t>
      </w:r>
      <w:r w:rsidR="005D08CF" w:rsidRPr="003B72B8">
        <w:rPr>
          <w:rFonts w:ascii="Arial" w:hAnsi="Arial" w:cs="Arial"/>
          <w:b/>
          <w:sz w:val="22"/>
          <w:shd w:val="clear" w:color="auto" w:fill="FFFFFF" w:themeFill="background1"/>
        </w:rPr>
        <w:t>00,00 eura, a najviši 7.000,00</w:t>
      </w:r>
      <w:r w:rsidR="005D08CF" w:rsidRPr="008C5C17">
        <w:rPr>
          <w:rFonts w:ascii="Arial" w:hAnsi="Arial" w:cs="Arial"/>
          <w:b/>
          <w:sz w:val="22"/>
          <w:shd w:val="clear" w:color="auto" w:fill="FFFFFF" w:themeFill="background1"/>
        </w:rPr>
        <w:t xml:space="preserve"> eu</w:t>
      </w:r>
      <w:r w:rsidR="005D08CF" w:rsidRPr="00087917">
        <w:rPr>
          <w:rFonts w:ascii="Arial" w:hAnsi="Arial" w:cs="Arial"/>
          <w:b/>
          <w:sz w:val="22"/>
          <w:shd w:val="clear" w:color="auto" w:fill="FFFFFF" w:themeFill="background1"/>
        </w:rPr>
        <w:t>ra</w:t>
      </w:r>
      <w:r w:rsidR="005D08CF" w:rsidRPr="006356E6">
        <w:rPr>
          <w:rFonts w:ascii="Arial" w:hAnsi="Arial" w:cs="Arial"/>
          <w:b/>
          <w:sz w:val="22"/>
        </w:rPr>
        <w:t>.</w:t>
      </w:r>
    </w:p>
    <w:p w14:paraId="31BF206A" w14:textId="77777777" w:rsidR="003F19B9" w:rsidRPr="001A4990" w:rsidRDefault="003F19B9" w:rsidP="002C5AA1">
      <w:pPr>
        <w:spacing w:before="0" w:after="0" w:line="276" w:lineRule="auto"/>
        <w:rPr>
          <w:rFonts w:ascii="Arial" w:hAnsi="Arial" w:cs="Arial"/>
          <w:sz w:val="16"/>
          <w:szCs w:val="16"/>
        </w:rPr>
      </w:pPr>
    </w:p>
    <w:p w14:paraId="0C4B56E1" w14:textId="77777777" w:rsidR="00CE0294" w:rsidRPr="00CE0294" w:rsidRDefault="00CE0294" w:rsidP="002C5AA1">
      <w:pPr>
        <w:spacing w:before="0" w:after="0" w:line="276" w:lineRule="auto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Na ovaj konkurs jedna nevladina organizacija može prijaviti više projekta/programa, ali joj se mogu dodijeliti sredstva samo za jedan projekat/program. Ta nevladina organizacija može biti i partner na samo jednom projektu/programu u okviru ovog javnog konkursa.</w:t>
      </w:r>
    </w:p>
    <w:p w14:paraId="4150BD72" w14:textId="77777777" w:rsidR="00CE0294" w:rsidRPr="001A4990" w:rsidRDefault="00CE0294" w:rsidP="003F19B9">
      <w:pPr>
        <w:spacing w:before="0" w:after="0"/>
        <w:rPr>
          <w:rFonts w:ascii="Arial" w:hAnsi="Arial" w:cs="Arial"/>
          <w:b/>
          <w:sz w:val="16"/>
          <w:szCs w:val="16"/>
        </w:rPr>
      </w:pPr>
    </w:p>
    <w:p w14:paraId="518091BC" w14:textId="77777777" w:rsidR="00CE0294" w:rsidRPr="00D764C6" w:rsidRDefault="00CE0294" w:rsidP="00D764C6">
      <w:pPr>
        <w:spacing w:after="0" w:line="276" w:lineRule="auto"/>
        <w:rPr>
          <w:rFonts w:ascii="Arial" w:hAnsi="Arial" w:cs="Arial"/>
          <w:b/>
          <w:sz w:val="22"/>
        </w:rPr>
      </w:pPr>
      <w:r w:rsidRPr="00CE0294">
        <w:rPr>
          <w:rFonts w:ascii="Arial" w:hAnsi="Arial" w:cs="Arial"/>
          <w:b/>
          <w:sz w:val="22"/>
        </w:rPr>
        <w:t>Prijavu projekta/programa na ovaj konkurs može podnijeti nevladina organizacija koja je:</w:t>
      </w:r>
    </w:p>
    <w:p w14:paraId="4C63B289" w14:textId="77777777" w:rsidR="00CE0294" w:rsidRPr="00CE0294" w:rsidRDefault="00CE0294" w:rsidP="00DC4B1B">
      <w:pPr>
        <w:pStyle w:val="ListParagraph"/>
        <w:numPr>
          <w:ilvl w:val="0"/>
          <w:numId w:val="10"/>
        </w:numPr>
        <w:spacing w:before="0" w:after="0" w:line="276" w:lineRule="auto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upisana u Registar nevladinih organizacija;</w:t>
      </w:r>
    </w:p>
    <w:p w14:paraId="27C5186C" w14:textId="77777777" w:rsidR="00CE0294" w:rsidRPr="00CE0294" w:rsidRDefault="00CE0294" w:rsidP="00DC4B1B">
      <w:pPr>
        <w:pStyle w:val="ListParagraph"/>
        <w:numPr>
          <w:ilvl w:val="0"/>
          <w:numId w:val="10"/>
        </w:numPr>
        <w:spacing w:before="0" w:after="0" w:line="276" w:lineRule="auto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kroz ciljeve i djelatnosti u Statutu, definisala oblast od javnog interesa iz ovog konkursa kao oblast svog djelovanja</w:t>
      </w:r>
      <w:r w:rsidR="00883DA0">
        <w:rPr>
          <w:rFonts w:ascii="Arial" w:hAnsi="Arial" w:cs="Arial"/>
          <w:sz w:val="22"/>
        </w:rPr>
        <w:t xml:space="preserve"> </w:t>
      </w:r>
      <w:r w:rsidR="00B716FD">
        <w:rPr>
          <w:rFonts w:ascii="Arial" w:hAnsi="Arial" w:cs="Arial"/>
          <w:sz w:val="22"/>
        </w:rPr>
        <w:t>(dostaviti cijeli Statut potpisan i pečatiran)</w:t>
      </w:r>
      <w:r w:rsidRPr="00CE0294">
        <w:rPr>
          <w:rFonts w:ascii="Arial" w:hAnsi="Arial" w:cs="Arial"/>
          <w:sz w:val="22"/>
        </w:rPr>
        <w:t>;</w:t>
      </w:r>
    </w:p>
    <w:p w14:paraId="4F46BB3A" w14:textId="77777777" w:rsidR="00CE0294" w:rsidRPr="00CE0294" w:rsidRDefault="00CE0294" w:rsidP="00DC4B1B">
      <w:pPr>
        <w:pStyle w:val="ListParagraph"/>
        <w:numPr>
          <w:ilvl w:val="0"/>
          <w:numId w:val="10"/>
        </w:numPr>
        <w:spacing w:before="0" w:after="0" w:line="276" w:lineRule="auto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u oblasti od javnog interesa iz ovog konkursa realizovala projekat/e i/ili program/e u prethodne tri godine;</w:t>
      </w:r>
    </w:p>
    <w:p w14:paraId="678991A9" w14:textId="77777777" w:rsidR="00CE0294" w:rsidRPr="00CE0294" w:rsidRDefault="00CE0294" w:rsidP="00DC4B1B">
      <w:pPr>
        <w:pStyle w:val="ListParagraph"/>
        <w:numPr>
          <w:ilvl w:val="0"/>
          <w:numId w:val="10"/>
        </w:numPr>
        <w:spacing w:before="0" w:after="0" w:line="276" w:lineRule="auto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 xml:space="preserve">predala poreskom organu </w:t>
      </w:r>
      <w:r w:rsidR="00B42DC8">
        <w:rPr>
          <w:rFonts w:ascii="Arial" w:hAnsi="Arial" w:cs="Arial"/>
          <w:sz w:val="22"/>
        </w:rPr>
        <w:t xml:space="preserve">finansijski </w:t>
      </w:r>
      <w:r w:rsidRPr="00CE0294">
        <w:rPr>
          <w:rFonts w:ascii="Arial" w:hAnsi="Arial" w:cs="Arial"/>
          <w:sz w:val="22"/>
        </w:rPr>
        <w:t>izvještaj za 202</w:t>
      </w:r>
      <w:r w:rsidR="00D53D71">
        <w:rPr>
          <w:rFonts w:ascii="Arial" w:hAnsi="Arial" w:cs="Arial"/>
          <w:sz w:val="22"/>
        </w:rPr>
        <w:t>3</w:t>
      </w:r>
      <w:r w:rsidRPr="00CE0294">
        <w:rPr>
          <w:rFonts w:ascii="Arial" w:hAnsi="Arial" w:cs="Arial"/>
          <w:sz w:val="22"/>
        </w:rPr>
        <w:t>.godinu</w:t>
      </w:r>
      <w:r w:rsidR="00DC4B1B">
        <w:rPr>
          <w:rFonts w:ascii="Arial" w:hAnsi="Arial" w:cs="Arial"/>
          <w:sz w:val="22"/>
        </w:rPr>
        <w:t xml:space="preserve"> </w:t>
      </w:r>
      <w:r w:rsidRPr="00CE0294">
        <w:rPr>
          <w:rFonts w:ascii="Arial" w:hAnsi="Arial" w:cs="Arial"/>
          <w:sz w:val="22"/>
        </w:rPr>
        <w:t>(bilans stanja i bilans uspjeha)</w:t>
      </w:r>
      <w:r w:rsidR="00203807">
        <w:rPr>
          <w:rFonts w:ascii="Arial" w:hAnsi="Arial" w:cs="Arial"/>
          <w:sz w:val="22"/>
        </w:rPr>
        <w:t>.</w:t>
      </w:r>
    </w:p>
    <w:p w14:paraId="23A5E852" w14:textId="77777777" w:rsidR="00CE0294" w:rsidRPr="001A4990" w:rsidRDefault="00CE0294" w:rsidP="00DC4B1B">
      <w:pPr>
        <w:spacing w:before="0" w:after="0" w:line="276" w:lineRule="auto"/>
        <w:rPr>
          <w:rFonts w:ascii="Arial" w:hAnsi="Arial" w:cs="Arial"/>
          <w:sz w:val="16"/>
          <w:szCs w:val="16"/>
        </w:rPr>
      </w:pPr>
    </w:p>
    <w:p w14:paraId="2ECE6928" w14:textId="77777777" w:rsidR="00CE0294" w:rsidRPr="00DC4B1B" w:rsidRDefault="00CE0294" w:rsidP="00CE0294">
      <w:pPr>
        <w:spacing w:after="0"/>
        <w:rPr>
          <w:rFonts w:ascii="Arial" w:hAnsi="Arial" w:cs="Arial"/>
          <w:b/>
          <w:sz w:val="22"/>
        </w:rPr>
      </w:pPr>
      <w:r w:rsidRPr="00DC4B1B">
        <w:rPr>
          <w:rFonts w:ascii="Arial" w:hAnsi="Arial" w:cs="Arial"/>
          <w:b/>
          <w:sz w:val="22"/>
        </w:rPr>
        <w:t>Raspodjela sredstava iz ovog konkursa vrši se na osnovu sljedećih kriterijuma:</w:t>
      </w:r>
    </w:p>
    <w:p w14:paraId="3FA4F56E" w14:textId="77777777" w:rsidR="00CE0294" w:rsidRPr="001A4990" w:rsidRDefault="00CE0294" w:rsidP="003F19B9">
      <w:pPr>
        <w:spacing w:before="0" w:after="0"/>
        <w:rPr>
          <w:rFonts w:ascii="Arial" w:hAnsi="Arial" w:cs="Arial"/>
          <w:sz w:val="16"/>
          <w:szCs w:val="16"/>
        </w:rPr>
      </w:pPr>
    </w:p>
    <w:p w14:paraId="366844E5" w14:textId="77777777" w:rsidR="00CE0294" w:rsidRPr="00CE0294" w:rsidRDefault="00CE0294" w:rsidP="00CE0294">
      <w:pPr>
        <w:pStyle w:val="ListParagraph"/>
        <w:numPr>
          <w:ilvl w:val="0"/>
          <w:numId w:val="11"/>
        </w:numPr>
        <w:spacing w:before="0" w:after="0" w:line="276" w:lineRule="auto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doprinos prijavljenog projekta, odnosno programa ostvarivanju javnog interesa i realizaciji strateških ciljeva u određenoj oblasti;</w:t>
      </w:r>
    </w:p>
    <w:p w14:paraId="5927C70D" w14:textId="77777777" w:rsidR="00CE0294" w:rsidRPr="00CE0294" w:rsidRDefault="00CE0294" w:rsidP="00CE0294">
      <w:pPr>
        <w:pStyle w:val="ListParagraph"/>
        <w:numPr>
          <w:ilvl w:val="0"/>
          <w:numId w:val="11"/>
        </w:numPr>
        <w:spacing w:before="0" w:after="0" w:line="276" w:lineRule="auto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kvalitet prijavljenog projekta, odnosno programa;</w:t>
      </w:r>
    </w:p>
    <w:p w14:paraId="660C30F6" w14:textId="77777777" w:rsidR="00CE0294" w:rsidRPr="00CE0294" w:rsidRDefault="00CE0294" w:rsidP="00CE0294">
      <w:pPr>
        <w:pStyle w:val="ListParagraph"/>
        <w:numPr>
          <w:ilvl w:val="0"/>
          <w:numId w:val="11"/>
        </w:numPr>
        <w:spacing w:before="0" w:after="0" w:line="276" w:lineRule="auto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kapacitet nevladine organizacije da realizuje prijavljeni projekat, odnosno program;</w:t>
      </w:r>
    </w:p>
    <w:p w14:paraId="7CBF3524" w14:textId="77777777" w:rsidR="00DC4B1B" w:rsidRDefault="00CE0294" w:rsidP="00CE0294">
      <w:pPr>
        <w:pStyle w:val="ListParagraph"/>
        <w:numPr>
          <w:ilvl w:val="0"/>
          <w:numId w:val="11"/>
        </w:numPr>
        <w:spacing w:before="0" w:after="0" w:line="276" w:lineRule="auto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transparentnost rada nevladine organizacije.</w:t>
      </w:r>
    </w:p>
    <w:p w14:paraId="4E6695DF" w14:textId="77777777" w:rsidR="00DC4B1B" w:rsidRPr="00DC4B1B" w:rsidRDefault="00DC4B1B" w:rsidP="00DC4B1B">
      <w:pPr>
        <w:spacing w:before="0" w:after="0" w:line="276" w:lineRule="auto"/>
        <w:rPr>
          <w:rFonts w:ascii="Arial" w:hAnsi="Arial" w:cs="Arial"/>
          <w:sz w:val="22"/>
        </w:rPr>
      </w:pPr>
    </w:p>
    <w:p w14:paraId="50906626" w14:textId="77777777" w:rsidR="00CE0294" w:rsidRPr="00CE0294" w:rsidRDefault="00CE0294" w:rsidP="00DC4B1B">
      <w:pPr>
        <w:spacing w:before="0" w:after="0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 xml:space="preserve">Bodovanje projekata, odnosno programa prema navedenim kriterijumima, vršiće se prema mjerilima i na način utvrđen Uredbom o finansiranju projekata i programa nevladinih organizacija u oblastima od javnog interesa (“Službeni list CG“, br. 13/18), na propisanom obrascu. Svaki projekat će bodovati po dva nezavisna procjenjivača. </w:t>
      </w:r>
    </w:p>
    <w:p w14:paraId="4EABAD59" w14:textId="77777777" w:rsidR="00DC4B1B" w:rsidRDefault="00DC4B1B" w:rsidP="00DC4B1B">
      <w:pPr>
        <w:spacing w:before="0" w:after="0"/>
        <w:rPr>
          <w:rFonts w:ascii="Arial" w:hAnsi="Arial" w:cs="Arial"/>
          <w:b/>
          <w:sz w:val="22"/>
        </w:rPr>
      </w:pPr>
    </w:p>
    <w:p w14:paraId="2B261E9A" w14:textId="77777777" w:rsidR="00CE0294" w:rsidRPr="00CE0294" w:rsidRDefault="00CE0294" w:rsidP="00DC4B1B">
      <w:pPr>
        <w:spacing w:before="0" w:after="0"/>
        <w:rPr>
          <w:rFonts w:ascii="Arial" w:hAnsi="Arial" w:cs="Arial"/>
          <w:b/>
          <w:sz w:val="22"/>
        </w:rPr>
      </w:pPr>
      <w:r w:rsidRPr="00CE0294">
        <w:rPr>
          <w:rFonts w:ascii="Arial" w:hAnsi="Arial" w:cs="Arial"/>
          <w:b/>
          <w:sz w:val="22"/>
        </w:rPr>
        <w:t>Rok za podnošenje prijava na ovaj konkurs je 30 dana od dana objavljivanja, zaključno sa</w:t>
      </w:r>
      <w:r w:rsidR="00683FED">
        <w:rPr>
          <w:rFonts w:ascii="Arial" w:hAnsi="Arial" w:cs="Arial"/>
          <w:b/>
          <w:sz w:val="22"/>
        </w:rPr>
        <w:t xml:space="preserve"> </w:t>
      </w:r>
      <w:r w:rsidR="009F2589">
        <w:rPr>
          <w:rFonts w:ascii="Arial" w:hAnsi="Arial" w:cs="Arial"/>
          <w:b/>
          <w:sz w:val="22"/>
          <w:highlight w:val="yellow"/>
        </w:rPr>
        <w:t>21</w:t>
      </w:r>
      <w:r w:rsidR="00683FED" w:rsidRPr="00D53D71">
        <w:rPr>
          <w:rFonts w:ascii="Arial" w:hAnsi="Arial" w:cs="Arial"/>
          <w:b/>
          <w:sz w:val="22"/>
          <w:highlight w:val="yellow"/>
        </w:rPr>
        <w:t>.</w:t>
      </w:r>
      <w:r w:rsidR="00D53D71">
        <w:rPr>
          <w:rFonts w:ascii="Arial" w:hAnsi="Arial" w:cs="Arial"/>
          <w:b/>
          <w:sz w:val="22"/>
          <w:highlight w:val="yellow"/>
        </w:rPr>
        <w:t>10</w:t>
      </w:r>
      <w:r w:rsidR="00683FED" w:rsidRPr="00D53D71">
        <w:rPr>
          <w:rFonts w:ascii="Arial" w:hAnsi="Arial" w:cs="Arial"/>
          <w:b/>
          <w:sz w:val="22"/>
          <w:highlight w:val="yellow"/>
        </w:rPr>
        <w:t>.202</w:t>
      </w:r>
      <w:r w:rsidR="00D53D71">
        <w:rPr>
          <w:rFonts w:ascii="Arial" w:hAnsi="Arial" w:cs="Arial"/>
          <w:b/>
          <w:sz w:val="22"/>
          <w:highlight w:val="yellow"/>
        </w:rPr>
        <w:t>4</w:t>
      </w:r>
      <w:r w:rsidR="00683FED">
        <w:rPr>
          <w:rFonts w:ascii="Arial" w:hAnsi="Arial" w:cs="Arial"/>
          <w:b/>
          <w:sz w:val="22"/>
        </w:rPr>
        <w:t>.</w:t>
      </w:r>
      <w:r w:rsidRPr="00CE0294">
        <w:rPr>
          <w:rFonts w:ascii="Arial" w:hAnsi="Arial" w:cs="Arial"/>
          <w:b/>
          <w:sz w:val="22"/>
        </w:rPr>
        <w:t xml:space="preserve"> godine do 15h, na arhivu Ministarstva ili putem pošte.</w:t>
      </w:r>
    </w:p>
    <w:p w14:paraId="7070C9AB" w14:textId="77777777" w:rsidR="00DC4B1B" w:rsidRDefault="00DC4B1B" w:rsidP="00DC4B1B">
      <w:pPr>
        <w:spacing w:before="0" w:after="0"/>
        <w:rPr>
          <w:rFonts w:ascii="Arial" w:hAnsi="Arial" w:cs="Arial"/>
          <w:sz w:val="22"/>
        </w:rPr>
      </w:pPr>
    </w:p>
    <w:p w14:paraId="31F58927" w14:textId="77777777" w:rsidR="00CE0294" w:rsidRPr="00CE0294" w:rsidRDefault="00CE0294" w:rsidP="00DC4B1B">
      <w:pPr>
        <w:spacing w:before="0" w:after="0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Prijava projekta/programa dostavlja se isključivo na obrascu propisanom Pravilnikom o sadržaju javnog konkursa za raspodjelu sredstava za finansiranje projekata i programa nevladinih organizacija i izgledu i sadržaju prijave na javni konkurs (“Službeni list CG“, br. 14/18), potpisana i opečaćena od strane ovlašćenog lica u tri primjerka.</w:t>
      </w:r>
    </w:p>
    <w:p w14:paraId="339B6387" w14:textId="77777777" w:rsidR="00DC4B1B" w:rsidRDefault="00DC4B1B" w:rsidP="00DC4B1B">
      <w:pPr>
        <w:spacing w:before="0" w:after="0"/>
        <w:rPr>
          <w:rFonts w:ascii="Arial" w:hAnsi="Arial" w:cs="Arial"/>
          <w:sz w:val="22"/>
        </w:rPr>
      </w:pPr>
    </w:p>
    <w:p w14:paraId="6B45FB05" w14:textId="77777777" w:rsidR="00DC4B1B" w:rsidRDefault="00CE0294" w:rsidP="00DC4B1B">
      <w:pPr>
        <w:spacing w:before="0" w:after="0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Uz prijavu na ovaj konkurs, nevladine organizacije su dužne dostaviti:</w:t>
      </w:r>
    </w:p>
    <w:p w14:paraId="76BBEBDE" w14:textId="77777777" w:rsidR="00DC4B1B" w:rsidRPr="00DC4B1B" w:rsidRDefault="00DC4B1B" w:rsidP="00DC4B1B">
      <w:pPr>
        <w:spacing w:before="0" w:after="0"/>
        <w:rPr>
          <w:rFonts w:ascii="Arial" w:hAnsi="Arial" w:cs="Arial"/>
          <w:sz w:val="16"/>
          <w:szCs w:val="16"/>
        </w:rPr>
      </w:pPr>
    </w:p>
    <w:p w14:paraId="2254A9FF" w14:textId="77777777" w:rsidR="00CE0294" w:rsidRPr="00CE0294" w:rsidRDefault="00CE0294" w:rsidP="00DC4B1B">
      <w:pPr>
        <w:spacing w:before="0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1) fotokopiju rješenja o upisu u registar NVO;</w:t>
      </w:r>
    </w:p>
    <w:p w14:paraId="250A6957" w14:textId="77777777" w:rsidR="00CE0294" w:rsidRPr="00CE0294" w:rsidRDefault="00CE0294" w:rsidP="00CE0294">
      <w:pPr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2) fotokopiju statuta NVO potpisan i opečaćen od strane ovlašćenog lica;</w:t>
      </w:r>
    </w:p>
    <w:p w14:paraId="1B77EFF2" w14:textId="77777777" w:rsidR="00CE0294" w:rsidRPr="00CE0294" w:rsidRDefault="00CE0294" w:rsidP="00B716FD">
      <w:pPr>
        <w:spacing w:before="0" w:after="0" w:line="276" w:lineRule="auto"/>
        <w:rPr>
          <w:rFonts w:ascii="Arial" w:hAnsi="Arial" w:cs="Arial"/>
          <w:sz w:val="22"/>
        </w:rPr>
      </w:pPr>
      <w:r w:rsidRPr="00B716FD">
        <w:rPr>
          <w:rFonts w:ascii="Arial" w:hAnsi="Arial" w:cs="Arial"/>
          <w:sz w:val="22"/>
        </w:rPr>
        <w:t xml:space="preserve">3) </w:t>
      </w:r>
      <w:r w:rsidR="00D7436C">
        <w:rPr>
          <w:rFonts w:ascii="Arial" w:hAnsi="Arial" w:cs="Arial"/>
          <w:sz w:val="22"/>
        </w:rPr>
        <w:t xml:space="preserve">potpisane i ovjerene </w:t>
      </w:r>
      <w:r w:rsidRPr="00B716FD">
        <w:rPr>
          <w:rFonts w:ascii="Arial" w:hAnsi="Arial" w:cs="Arial"/>
          <w:sz w:val="22"/>
        </w:rPr>
        <w:t>finansijsk</w:t>
      </w:r>
      <w:r w:rsidR="00D7436C">
        <w:rPr>
          <w:rFonts w:ascii="Arial" w:hAnsi="Arial" w:cs="Arial"/>
          <w:sz w:val="22"/>
        </w:rPr>
        <w:t>e</w:t>
      </w:r>
      <w:r w:rsidRPr="00B716FD">
        <w:rPr>
          <w:rFonts w:ascii="Arial" w:hAnsi="Arial" w:cs="Arial"/>
          <w:sz w:val="22"/>
        </w:rPr>
        <w:t xml:space="preserve"> izvještaj</w:t>
      </w:r>
      <w:r w:rsidR="00D7436C">
        <w:rPr>
          <w:rFonts w:ascii="Arial" w:hAnsi="Arial" w:cs="Arial"/>
          <w:sz w:val="22"/>
        </w:rPr>
        <w:t>e</w:t>
      </w:r>
      <w:r w:rsidRPr="00B716FD">
        <w:rPr>
          <w:rFonts w:ascii="Arial" w:hAnsi="Arial" w:cs="Arial"/>
          <w:sz w:val="22"/>
        </w:rPr>
        <w:t xml:space="preserve"> za 202</w:t>
      </w:r>
      <w:r w:rsidR="00D53D71">
        <w:rPr>
          <w:rFonts w:ascii="Arial" w:hAnsi="Arial" w:cs="Arial"/>
          <w:sz w:val="22"/>
        </w:rPr>
        <w:t>3</w:t>
      </w:r>
      <w:r w:rsidRPr="00B716FD">
        <w:rPr>
          <w:rFonts w:ascii="Arial" w:hAnsi="Arial" w:cs="Arial"/>
          <w:sz w:val="22"/>
        </w:rPr>
        <w:t>. godinu (bilans stanja i bilans uspjeha)</w:t>
      </w:r>
      <w:r w:rsidR="00D7436C">
        <w:rPr>
          <w:rFonts w:ascii="Arial" w:hAnsi="Arial" w:cs="Arial"/>
          <w:sz w:val="22"/>
        </w:rPr>
        <w:t>;</w:t>
      </w:r>
    </w:p>
    <w:p w14:paraId="633CD960" w14:textId="77777777" w:rsidR="00CE0294" w:rsidRPr="00CE0294" w:rsidRDefault="00CE0294" w:rsidP="00CE0294">
      <w:pPr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4) izjava o nepostojanju višestrukog finansiranja, potpisana i ovjerena;</w:t>
      </w:r>
    </w:p>
    <w:p w14:paraId="306C1623" w14:textId="77777777" w:rsidR="00CE0294" w:rsidRPr="00CE0294" w:rsidRDefault="00CE0294" w:rsidP="00CE0294">
      <w:pPr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5) izjava o partnerstvu (ukoliko postoji), potpisana i ovjerena;</w:t>
      </w:r>
    </w:p>
    <w:p w14:paraId="3D9A0386" w14:textId="77777777" w:rsidR="00CE0294" w:rsidRPr="00CE0294" w:rsidRDefault="00CE0294" w:rsidP="00CE0294">
      <w:pPr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6) obrazac prijave na javni konkurs za raspodjelu sredstava, finansiranje projekata/programa, potpisan i opečaćen od strane ovlašćenog lica u tri primjerka;</w:t>
      </w:r>
    </w:p>
    <w:p w14:paraId="5885F81B" w14:textId="77777777" w:rsidR="00CE0294" w:rsidRPr="00CE0294" w:rsidRDefault="00CE0294" w:rsidP="00CE0294">
      <w:pPr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7) budžet projekta/programa, potpisan i opečaćen od strane ovlašćenog lica u tri primjerka;</w:t>
      </w:r>
    </w:p>
    <w:p w14:paraId="268C0824" w14:textId="77777777" w:rsidR="00CE0294" w:rsidRPr="00CE0294" w:rsidRDefault="00CE0294" w:rsidP="00CE0294">
      <w:pPr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8) izjava da su svi podaci u prijavi istiniti, potpisana i ovjerena;</w:t>
      </w:r>
    </w:p>
    <w:p w14:paraId="652108DE" w14:textId="77777777" w:rsidR="00CE0294" w:rsidRPr="00CE0294" w:rsidRDefault="00CE0294" w:rsidP="00CE0294">
      <w:pPr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lastRenderedPageBreak/>
        <w:t>9) dokaz da je u oblasti od javnog interesa iz ovog konkursa realizovala projekat/e i/ili program/e u prethodne tri godine;</w:t>
      </w:r>
    </w:p>
    <w:p w14:paraId="3F5E2AE7" w14:textId="77777777" w:rsidR="00CE0294" w:rsidRDefault="00CE0294" w:rsidP="00CE0294">
      <w:pPr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10) finansijski i narativni izvještaj do dana prijave na konkurs za projekte koje su finansirani u 202</w:t>
      </w:r>
      <w:r w:rsidR="00D53D71">
        <w:rPr>
          <w:rFonts w:ascii="Arial" w:hAnsi="Arial" w:cs="Arial"/>
          <w:sz w:val="22"/>
        </w:rPr>
        <w:t>3</w:t>
      </w:r>
      <w:r w:rsidRPr="00CE0294">
        <w:rPr>
          <w:rFonts w:ascii="Arial" w:hAnsi="Arial" w:cs="Arial"/>
          <w:sz w:val="22"/>
        </w:rPr>
        <w:t xml:space="preserve">. godini od strane Ministarstva </w:t>
      </w:r>
      <w:r w:rsidR="00D53D71">
        <w:rPr>
          <w:rFonts w:ascii="Arial" w:hAnsi="Arial" w:cs="Arial"/>
          <w:sz w:val="22"/>
        </w:rPr>
        <w:t>saobraćaja</w:t>
      </w:r>
      <w:r w:rsidRPr="00CE0294">
        <w:rPr>
          <w:rFonts w:ascii="Arial" w:hAnsi="Arial" w:cs="Arial"/>
          <w:sz w:val="22"/>
        </w:rPr>
        <w:t xml:space="preserve">, organizacije koje su to uradile prije objavljivanja konkursa nisu u obavezi da dostavljaju isto. </w:t>
      </w:r>
    </w:p>
    <w:p w14:paraId="1AA0BC3B" w14:textId="77777777" w:rsidR="00CE0294" w:rsidRDefault="00CE0294" w:rsidP="00CE0294">
      <w:pPr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Napomena: Nevladine organizacije koje dostave dio izvještaja za 202</w:t>
      </w:r>
      <w:r w:rsidR="00D53D71">
        <w:rPr>
          <w:rFonts w:ascii="Arial" w:hAnsi="Arial" w:cs="Arial"/>
          <w:sz w:val="22"/>
        </w:rPr>
        <w:t>3</w:t>
      </w:r>
      <w:r w:rsidRPr="00CE0294">
        <w:rPr>
          <w:rFonts w:ascii="Arial" w:hAnsi="Arial" w:cs="Arial"/>
          <w:sz w:val="22"/>
        </w:rPr>
        <w:t xml:space="preserve">.godinu do dana prijave na javni konkurs, nisu u obavezi dostavljanja istog u finalnom izvještaju, već samo preostali dio za izvještavanje; </w:t>
      </w:r>
    </w:p>
    <w:p w14:paraId="2361F4E2" w14:textId="77777777" w:rsidR="00CE0294" w:rsidRDefault="00CE0294" w:rsidP="00EC128F">
      <w:pPr>
        <w:spacing w:after="0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 xml:space="preserve">11) prijava na CD-u u word formatu, koja mora biti u sadržaju istovjetna štampanom primjerku </w:t>
      </w:r>
    </w:p>
    <w:p w14:paraId="7FFC4695" w14:textId="77777777" w:rsidR="00521708" w:rsidRPr="001A4990" w:rsidRDefault="00521708" w:rsidP="00EC128F">
      <w:pPr>
        <w:spacing w:before="0" w:after="0"/>
        <w:rPr>
          <w:rFonts w:ascii="Arial" w:hAnsi="Arial" w:cs="Arial"/>
          <w:sz w:val="16"/>
          <w:szCs w:val="16"/>
        </w:rPr>
      </w:pPr>
    </w:p>
    <w:p w14:paraId="0C2CC316" w14:textId="77777777" w:rsidR="00CE0294" w:rsidRDefault="00CE0294" w:rsidP="00EC128F">
      <w:pPr>
        <w:spacing w:after="0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Za partnerske organizacije je neophodno dostaviti:</w:t>
      </w:r>
    </w:p>
    <w:p w14:paraId="2C44C755" w14:textId="77777777" w:rsidR="00CE0294" w:rsidRDefault="00CE0294" w:rsidP="00CE0294">
      <w:pPr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1) fotokopiju rješenja o upisu u registar NVO;</w:t>
      </w:r>
    </w:p>
    <w:p w14:paraId="659FE563" w14:textId="77777777" w:rsidR="00CE0294" w:rsidRDefault="00CE0294" w:rsidP="00CE0294">
      <w:pPr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2) fotokopiju statuta NVO potpisan i opečaćen od strane ovlašćenog lica;</w:t>
      </w:r>
    </w:p>
    <w:p w14:paraId="422FFB2E" w14:textId="77777777" w:rsidR="00CE0294" w:rsidRPr="00B716FD" w:rsidRDefault="00CE0294" w:rsidP="00203807">
      <w:pPr>
        <w:spacing w:before="0" w:after="0" w:line="360" w:lineRule="auto"/>
        <w:rPr>
          <w:rFonts w:ascii="Arial" w:hAnsi="Arial" w:cs="Arial"/>
          <w:sz w:val="22"/>
        </w:rPr>
      </w:pPr>
      <w:r w:rsidRPr="00B716FD">
        <w:rPr>
          <w:rFonts w:ascii="Arial" w:hAnsi="Arial" w:cs="Arial"/>
          <w:sz w:val="22"/>
        </w:rPr>
        <w:t xml:space="preserve">3) </w:t>
      </w:r>
      <w:r w:rsidR="00CF7224">
        <w:rPr>
          <w:rFonts w:ascii="Arial" w:hAnsi="Arial" w:cs="Arial"/>
          <w:sz w:val="22"/>
        </w:rPr>
        <w:t xml:space="preserve">fotokopija </w:t>
      </w:r>
      <w:r w:rsidR="00D7436C" w:rsidRPr="00B716FD">
        <w:rPr>
          <w:rFonts w:ascii="Arial" w:hAnsi="Arial" w:cs="Arial"/>
          <w:sz w:val="22"/>
        </w:rPr>
        <w:t>finansijsk</w:t>
      </w:r>
      <w:r w:rsidR="00CF7224">
        <w:rPr>
          <w:rFonts w:ascii="Arial" w:hAnsi="Arial" w:cs="Arial"/>
          <w:sz w:val="22"/>
        </w:rPr>
        <w:t>ih</w:t>
      </w:r>
      <w:r w:rsidR="00D7436C" w:rsidRPr="00B716FD">
        <w:rPr>
          <w:rFonts w:ascii="Arial" w:hAnsi="Arial" w:cs="Arial"/>
          <w:sz w:val="22"/>
        </w:rPr>
        <w:t xml:space="preserve"> izvještaj</w:t>
      </w:r>
      <w:r w:rsidR="00CF7224">
        <w:rPr>
          <w:rFonts w:ascii="Arial" w:hAnsi="Arial" w:cs="Arial"/>
          <w:sz w:val="22"/>
        </w:rPr>
        <w:t>a</w:t>
      </w:r>
      <w:r w:rsidR="00D7436C" w:rsidRPr="00B716FD">
        <w:rPr>
          <w:rFonts w:ascii="Arial" w:hAnsi="Arial" w:cs="Arial"/>
          <w:sz w:val="22"/>
        </w:rPr>
        <w:t xml:space="preserve"> za 202</w:t>
      </w:r>
      <w:r w:rsidR="00D53D71">
        <w:rPr>
          <w:rFonts w:ascii="Arial" w:hAnsi="Arial" w:cs="Arial"/>
          <w:sz w:val="22"/>
        </w:rPr>
        <w:t>3</w:t>
      </w:r>
      <w:r w:rsidR="00D7436C" w:rsidRPr="00B716FD">
        <w:rPr>
          <w:rFonts w:ascii="Arial" w:hAnsi="Arial" w:cs="Arial"/>
          <w:sz w:val="22"/>
        </w:rPr>
        <w:t>. godinu (bilans stanja i bilans uspjeha)</w:t>
      </w:r>
      <w:r w:rsidR="00D7436C">
        <w:rPr>
          <w:rFonts w:ascii="Arial" w:hAnsi="Arial" w:cs="Arial"/>
          <w:sz w:val="22"/>
        </w:rPr>
        <w:t>;</w:t>
      </w:r>
    </w:p>
    <w:p w14:paraId="45C3E2FC" w14:textId="77777777" w:rsidR="00CE0294" w:rsidRDefault="00CE0294" w:rsidP="00203807">
      <w:pPr>
        <w:spacing w:before="0" w:after="0" w:line="360" w:lineRule="auto"/>
        <w:rPr>
          <w:rFonts w:ascii="Arial" w:hAnsi="Arial" w:cs="Arial"/>
          <w:sz w:val="22"/>
        </w:rPr>
      </w:pPr>
      <w:r w:rsidRPr="00CE0294">
        <w:rPr>
          <w:rFonts w:ascii="Arial" w:hAnsi="Arial" w:cs="Arial"/>
          <w:sz w:val="22"/>
        </w:rPr>
        <w:t>4) dokaz da je u oblasti od javnog interesa iz ovog konkursa realizovala projekat/e i/ili program/e u prethodne tri godine</w:t>
      </w:r>
      <w:r w:rsidR="00521708">
        <w:rPr>
          <w:rFonts w:ascii="Arial" w:hAnsi="Arial" w:cs="Arial"/>
          <w:sz w:val="22"/>
        </w:rPr>
        <w:t>.</w:t>
      </w:r>
    </w:p>
    <w:p w14:paraId="06E7BE22" w14:textId="77777777" w:rsidR="00830874" w:rsidRPr="001A4990" w:rsidRDefault="00830874" w:rsidP="00274FEB">
      <w:pPr>
        <w:spacing w:before="0" w:after="0"/>
        <w:rPr>
          <w:rFonts w:ascii="Arial" w:hAnsi="Arial" w:cs="Arial"/>
          <w:sz w:val="16"/>
          <w:szCs w:val="16"/>
        </w:rPr>
      </w:pPr>
    </w:p>
    <w:p w14:paraId="0375D700" w14:textId="77777777" w:rsidR="001A4990" w:rsidRPr="001A4990" w:rsidRDefault="001A4990" w:rsidP="001A4990">
      <w:pPr>
        <w:pStyle w:val="BodyText"/>
        <w:spacing w:line="276" w:lineRule="auto"/>
        <w:ind w:left="0" w:right="143"/>
        <w:jc w:val="both"/>
        <w:rPr>
          <w:rFonts w:ascii="Arial" w:hAnsi="Arial" w:cs="Arial"/>
          <w:sz w:val="22"/>
          <w:szCs w:val="22"/>
        </w:rPr>
      </w:pPr>
      <w:proofErr w:type="spellStart"/>
      <w:r w:rsidRPr="001A4990">
        <w:rPr>
          <w:rFonts w:ascii="Arial" w:hAnsi="Arial" w:cs="Arial"/>
          <w:sz w:val="22"/>
          <w:szCs w:val="22"/>
        </w:rPr>
        <w:t>Popunjenu</w:t>
      </w:r>
      <w:proofErr w:type="spellEnd"/>
      <w:r w:rsidRPr="001A49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A4990">
        <w:rPr>
          <w:rFonts w:ascii="Arial" w:hAnsi="Arial" w:cs="Arial"/>
          <w:sz w:val="22"/>
          <w:szCs w:val="22"/>
        </w:rPr>
        <w:t>potpisanu</w:t>
      </w:r>
      <w:proofErr w:type="spellEnd"/>
      <w:r w:rsidRPr="001A4990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A4990">
        <w:rPr>
          <w:rFonts w:ascii="Arial" w:hAnsi="Arial" w:cs="Arial"/>
          <w:sz w:val="22"/>
          <w:szCs w:val="22"/>
        </w:rPr>
        <w:t>opečaćenu</w:t>
      </w:r>
      <w:proofErr w:type="spellEnd"/>
      <w:r w:rsidRPr="001A4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4990">
        <w:rPr>
          <w:rFonts w:ascii="Arial" w:hAnsi="Arial" w:cs="Arial"/>
          <w:sz w:val="22"/>
          <w:szCs w:val="22"/>
        </w:rPr>
        <w:t>Prijavu</w:t>
      </w:r>
      <w:proofErr w:type="spellEnd"/>
      <w:r w:rsidRPr="001A4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4990">
        <w:rPr>
          <w:rFonts w:ascii="Arial" w:hAnsi="Arial" w:cs="Arial"/>
          <w:sz w:val="22"/>
          <w:szCs w:val="22"/>
        </w:rPr>
        <w:t>na</w:t>
      </w:r>
      <w:proofErr w:type="spellEnd"/>
      <w:r w:rsidRPr="001A4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4990">
        <w:rPr>
          <w:rFonts w:ascii="Arial" w:hAnsi="Arial" w:cs="Arial"/>
          <w:sz w:val="22"/>
          <w:szCs w:val="22"/>
        </w:rPr>
        <w:t>propisanom</w:t>
      </w:r>
      <w:proofErr w:type="spellEnd"/>
      <w:r w:rsidRPr="001A4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4990">
        <w:rPr>
          <w:rFonts w:ascii="Arial" w:hAnsi="Arial" w:cs="Arial"/>
          <w:sz w:val="22"/>
          <w:szCs w:val="22"/>
        </w:rPr>
        <w:t>Obrascu</w:t>
      </w:r>
      <w:proofErr w:type="spellEnd"/>
      <w:r w:rsidRPr="001A49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A4990">
        <w:rPr>
          <w:rFonts w:ascii="Arial" w:hAnsi="Arial" w:cs="Arial"/>
          <w:sz w:val="22"/>
          <w:szCs w:val="22"/>
        </w:rPr>
        <w:t>sa</w:t>
      </w:r>
      <w:proofErr w:type="spellEnd"/>
      <w:r w:rsidRPr="001A4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4990">
        <w:rPr>
          <w:rFonts w:ascii="Arial" w:hAnsi="Arial" w:cs="Arial"/>
          <w:sz w:val="22"/>
          <w:szCs w:val="22"/>
        </w:rPr>
        <w:t>potrebnom</w:t>
      </w:r>
      <w:proofErr w:type="spellEnd"/>
      <w:r w:rsidRPr="001A4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4990">
        <w:rPr>
          <w:rFonts w:ascii="Arial" w:hAnsi="Arial" w:cs="Arial"/>
          <w:sz w:val="22"/>
          <w:szCs w:val="22"/>
        </w:rPr>
        <w:t>dokumentacijom</w:t>
      </w:r>
      <w:proofErr w:type="spellEnd"/>
      <w:r w:rsidRPr="001A49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A4990">
        <w:rPr>
          <w:rFonts w:ascii="Arial" w:hAnsi="Arial" w:cs="Arial"/>
          <w:sz w:val="22"/>
          <w:szCs w:val="22"/>
        </w:rPr>
        <w:t>neophodno</w:t>
      </w:r>
      <w:proofErr w:type="spellEnd"/>
      <w:r w:rsidRPr="001A4990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1A4990">
        <w:rPr>
          <w:rFonts w:ascii="Arial" w:hAnsi="Arial" w:cs="Arial"/>
          <w:sz w:val="22"/>
          <w:szCs w:val="22"/>
        </w:rPr>
        <w:t>dostaviti</w:t>
      </w:r>
      <w:proofErr w:type="spellEnd"/>
      <w:r w:rsidRPr="001A4990">
        <w:rPr>
          <w:rFonts w:ascii="Arial" w:hAnsi="Arial" w:cs="Arial"/>
          <w:sz w:val="22"/>
          <w:szCs w:val="22"/>
        </w:rPr>
        <w:t xml:space="preserve"> u tri </w:t>
      </w:r>
      <w:proofErr w:type="spellStart"/>
      <w:r w:rsidRPr="001A4990">
        <w:rPr>
          <w:rFonts w:ascii="Arial" w:hAnsi="Arial" w:cs="Arial"/>
          <w:sz w:val="22"/>
          <w:szCs w:val="22"/>
        </w:rPr>
        <w:t>štampana</w:t>
      </w:r>
      <w:proofErr w:type="spellEnd"/>
      <w:r w:rsidRPr="001A4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4990">
        <w:rPr>
          <w:rFonts w:ascii="Arial" w:hAnsi="Arial" w:cs="Arial"/>
          <w:sz w:val="22"/>
          <w:szCs w:val="22"/>
        </w:rPr>
        <w:t>primjerka</w:t>
      </w:r>
      <w:proofErr w:type="spellEnd"/>
      <w:r w:rsidRPr="001A4990">
        <w:rPr>
          <w:rFonts w:ascii="Arial" w:hAnsi="Arial" w:cs="Arial"/>
          <w:sz w:val="22"/>
          <w:szCs w:val="22"/>
        </w:rPr>
        <w:t xml:space="preserve"> u word </w:t>
      </w:r>
      <w:proofErr w:type="spellStart"/>
      <w:r w:rsidRPr="001A4990">
        <w:rPr>
          <w:rFonts w:ascii="Arial" w:hAnsi="Arial" w:cs="Arial"/>
          <w:sz w:val="22"/>
          <w:szCs w:val="22"/>
        </w:rPr>
        <w:t>formatu</w:t>
      </w:r>
      <w:proofErr w:type="spellEnd"/>
      <w:r w:rsidRPr="001A49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A4990">
        <w:rPr>
          <w:rFonts w:ascii="Arial" w:hAnsi="Arial" w:cs="Arial"/>
          <w:sz w:val="22"/>
          <w:szCs w:val="22"/>
        </w:rPr>
        <w:t>uključujući</w:t>
      </w:r>
      <w:proofErr w:type="spellEnd"/>
      <w:r w:rsidRPr="001A4990">
        <w:rPr>
          <w:rFonts w:ascii="Arial" w:hAnsi="Arial" w:cs="Arial"/>
          <w:sz w:val="22"/>
          <w:szCs w:val="22"/>
        </w:rPr>
        <w:t xml:space="preserve"> i CD/USB. </w:t>
      </w:r>
      <w:proofErr w:type="spellStart"/>
      <w:r w:rsidRPr="001A4990">
        <w:rPr>
          <w:rFonts w:ascii="Arial" w:hAnsi="Arial" w:cs="Arial"/>
          <w:sz w:val="22"/>
          <w:szCs w:val="22"/>
        </w:rPr>
        <w:t>Prijava</w:t>
      </w:r>
      <w:proofErr w:type="spellEnd"/>
      <w:r w:rsidRPr="001A4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4990">
        <w:rPr>
          <w:rFonts w:ascii="Arial" w:hAnsi="Arial" w:cs="Arial"/>
          <w:sz w:val="22"/>
          <w:szCs w:val="22"/>
        </w:rPr>
        <w:t>na</w:t>
      </w:r>
      <w:proofErr w:type="spellEnd"/>
      <w:r w:rsidRPr="001A4990">
        <w:rPr>
          <w:rFonts w:ascii="Arial" w:hAnsi="Arial" w:cs="Arial"/>
          <w:sz w:val="22"/>
          <w:szCs w:val="22"/>
        </w:rPr>
        <w:t xml:space="preserve"> CD-u/USB-u mora </w:t>
      </w:r>
      <w:proofErr w:type="spellStart"/>
      <w:r w:rsidRPr="001A4990">
        <w:rPr>
          <w:rFonts w:ascii="Arial" w:hAnsi="Arial" w:cs="Arial"/>
          <w:sz w:val="22"/>
          <w:szCs w:val="22"/>
        </w:rPr>
        <w:t>biti</w:t>
      </w:r>
      <w:proofErr w:type="spellEnd"/>
      <w:r w:rsidRPr="001A4990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A4990">
        <w:rPr>
          <w:rFonts w:ascii="Arial" w:hAnsi="Arial" w:cs="Arial"/>
          <w:sz w:val="22"/>
          <w:szCs w:val="22"/>
        </w:rPr>
        <w:t>sadržaju</w:t>
      </w:r>
      <w:proofErr w:type="spellEnd"/>
      <w:r w:rsidRPr="001A4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4990">
        <w:rPr>
          <w:rFonts w:ascii="Arial" w:hAnsi="Arial" w:cs="Arial"/>
          <w:sz w:val="22"/>
          <w:szCs w:val="22"/>
        </w:rPr>
        <w:t>istovjetna</w:t>
      </w:r>
      <w:proofErr w:type="spellEnd"/>
      <w:r w:rsidRPr="001A4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4990">
        <w:rPr>
          <w:rFonts w:ascii="Arial" w:hAnsi="Arial" w:cs="Arial"/>
          <w:sz w:val="22"/>
          <w:szCs w:val="22"/>
        </w:rPr>
        <w:t>štampanom</w:t>
      </w:r>
      <w:proofErr w:type="spellEnd"/>
      <w:r w:rsidRPr="001A4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4990">
        <w:rPr>
          <w:rFonts w:ascii="Arial" w:hAnsi="Arial" w:cs="Arial"/>
          <w:sz w:val="22"/>
          <w:szCs w:val="22"/>
        </w:rPr>
        <w:t>primjerku</w:t>
      </w:r>
      <w:proofErr w:type="spellEnd"/>
      <w:r w:rsidRPr="001A4990">
        <w:rPr>
          <w:rFonts w:ascii="Arial" w:hAnsi="Arial" w:cs="Arial"/>
          <w:sz w:val="22"/>
          <w:szCs w:val="22"/>
        </w:rPr>
        <w:t>.</w:t>
      </w:r>
    </w:p>
    <w:p w14:paraId="5AC5DAC3" w14:textId="77777777" w:rsidR="001A4990" w:rsidRPr="001A4990" w:rsidRDefault="001A4990" w:rsidP="00274FEB">
      <w:pPr>
        <w:spacing w:before="0" w:after="0"/>
        <w:rPr>
          <w:rFonts w:ascii="Arial" w:hAnsi="Arial" w:cs="Arial"/>
          <w:sz w:val="16"/>
          <w:szCs w:val="16"/>
        </w:rPr>
      </w:pPr>
    </w:p>
    <w:p w14:paraId="73665AC8" w14:textId="77777777" w:rsidR="008E049F" w:rsidRDefault="001A4990" w:rsidP="001A4990">
      <w:pPr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Navedenu </w:t>
      </w:r>
      <w:r w:rsidR="00830874" w:rsidRPr="008E049F">
        <w:rPr>
          <w:rFonts w:ascii="Arial" w:hAnsi="Arial" w:cs="Arial"/>
          <w:sz w:val="22"/>
        </w:rPr>
        <w:t>dokumentacij</w:t>
      </w:r>
      <w:r>
        <w:rPr>
          <w:rFonts w:ascii="Arial" w:hAnsi="Arial" w:cs="Arial"/>
          <w:sz w:val="22"/>
        </w:rPr>
        <w:t>u</w:t>
      </w:r>
      <w:r w:rsidR="00830874" w:rsidRPr="008E049F">
        <w:rPr>
          <w:rFonts w:ascii="Arial" w:hAnsi="Arial" w:cs="Arial"/>
          <w:sz w:val="22"/>
        </w:rPr>
        <w:t xml:space="preserve">, uključujući i CD, treba poslati na sljedeću adresu: </w:t>
      </w:r>
    </w:p>
    <w:p w14:paraId="38B592BC" w14:textId="77777777" w:rsidR="00D764C6" w:rsidRPr="00E62A6E" w:rsidRDefault="00D764C6" w:rsidP="001A4990">
      <w:pPr>
        <w:spacing w:before="0"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E049F" w14:paraId="5CFC08E6" w14:textId="77777777" w:rsidTr="000B7E5E">
        <w:tc>
          <w:tcPr>
            <w:tcW w:w="9060" w:type="dxa"/>
            <w:shd w:val="clear" w:color="auto" w:fill="F2F2F2" w:themeFill="background1" w:themeFillShade="F2"/>
          </w:tcPr>
          <w:p w14:paraId="28CAF550" w14:textId="77777777" w:rsidR="008E049F" w:rsidRPr="001A4990" w:rsidRDefault="008E049F" w:rsidP="008E049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A4990">
              <w:rPr>
                <w:rFonts w:ascii="Arial" w:hAnsi="Arial" w:cs="Arial"/>
                <w:b/>
                <w:sz w:val="22"/>
              </w:rPr>
              <w:t xml:space="preserve">Ministarstvo </w:t>
            </w:r>
            <w:r w:rsidR="00D53D71">
              <w:rPr>
                <w:rFonts w:ascii="Arial" w:hAnsi="Arial" w:cs="Arial"/>
                <w:b/>
                <w:sz w:val="22"/>
              </w:rPr>
              <w:t>saobraćaja</w:t>
            </w:r>
          </w:p>
          <w:p w14:paraId="0D31CEB0" w14:textId="77777777" w:rsidR="008E049F" w:rsidRPr="001A4990" w:rsidRDefault="008E049F" w:rsidP="00EC128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A4990">
              <w:rPr>
                <w:rFonts w:ascii="Arial" w:hAnsi="Arial" w:cs="Arial"/>
                <w:b/>
                <w:sz w:val="22"/>
              </w:rPr>
              <w:t>Rimski trg broj 46,</w:t>
            </w:r>
            <w:r w:rsidR="00EC128F" w:rsidRPr="001A4990">
              <w:rPr>
                <w:rFonts w:ascii="Arial" w:hAnsi="Arial" w:cs="Arial"/>
                <w:b/>
                <w:sz w:val="22"/>
              </w:rPr>
              <w:t xml:space="preserve"> </w:t>
            </w:r>
            <w:r w:rsidRPr="001A4990">
              <w:rPr>
                <w:rFonts w:ascii="Arial" w:hAnsi="Arial" w:cs="Arial"/>
                <w:b/>
                <w:sz w:val="22"/>
              </w:rPr>
              <w:t>Podgorica</w:t>
            </w:r>
          </w:p>
          <w:p w14:paraId="4AD2FA7F" w14:textId="77777777" w:rsidR="008B615B" w:rsidRDefault="008E049F" w:rsidP="008B615B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2"/>
                <w:u w:val="single"/>
                <w:lang w:val="hr-HR"/>
              </w:rPr>
            </w:pPr>
            <w:r w:rsidRPr="001A4990">
              <w:rPr>
                <w:rFonts w:ascii="Arial" w:hAnsi="Arial" w:cs="Arial"/>
                <w:b/>
                <w:sz w:val="22"/>
              </w:rPr>
              <w:t>sa napomenom: NE OTVARATI - prijava na Javni konkurs broj:</w:t>
            </w:r>
            <w:r w:rsidRPr="008B615B">
              <w:rPr>
                <w:rFonts w:ascii="Arial" w:hAnsi="Arial" w:cs="Arial"/>
                <w:b/>
                <w:sz w:val="22"/>
                <w:u w:val="single"/>
              </w:rPr>
              <w:t xml:space="preserve"> </w:t>
            </w:r>
            <w:r w:rsidR="00063D8D" w:rsidRPr="00063D8D">
              <w:rPr>
                <w:rFonts w:ascii="Arial" w:hAnsi="Arial" w:cs="Arial"/>
                <w:b/>
                <w:bCs/>
                <w:sz w:val="22"/>
                <w:u w:val="single"/>
                <w:lang w:val="hr-HR"/>
              </w:rPr>
              <w:t>01-056/24-1157/1</w:t>
            </w:r>
          </w:p>
          <w:p w14:paraId="1AE0BBB2" w14:textId="77777777" w:rsidR="008E049F" w:rsidRDefault="008E049F" w:rsidP="00E62A6E">
            <w:pPr>
              <w:spacing w:before="0" w:after="0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1A4990">
              <w:rPr>
                <w:rFonts w:ascii="Arial" w:hAnsi="Arial" w:cs="Arial"/>
                <w:b/>
                <w:sz w:val="22"/>
              </w:rPr>
              <w:t xml:space="preserve">pod nazivom </w:t>
            </w:r>
            <w:r w:rsidR="008B615B" w:rsidRPr="008B615B">
              <w:rPr>
                <w:rFonts w:ascii="Arial" w:hAnsi="Arial" w:cs="Arial"/>
                <w:b/>
                <w:sz w:val="22"/>
                <w:u w:val="single"/>
              </w:rPr>
              <w:t>Zaštita lica sa invaliditetom u saobraćaju za 202</w:t>
            </w:r>
            <w:r w:rsidR="00B76853">
              <w:rPr>
                <w:rFonts w:ascii="Arial" w:hAnsi="Arial" w:cs="Arial"/>
                <w:b/>
                <w:sz w:val="22"/>
                <w:u w:val="single"/>
              </w:rPr>
              <w:t>4</w:t>
            </w:r>
            <w:r w:rsidR="008B615B" w:rsidRPr="008B615B">
              <w:rPr>
                <w:rFonts w:ascii="Arial" w:hAnsi="Arial" w:cs="Arial"/>
                <w:b/>
                <w:sz w:val="22"/>
                <w:u w:val="single"/>
              </w:rPr>
              <w:t>. godinu</w:t>
            </w:r>
          </w:p>
          <w:p w14:paraId="3A8D622C" w14:textId="77777777" w:rsidR="00E62A6E" w:rsidRPr="00E62A6E" w:rsidRDefault="00E62A6E" w:rsidP="00E62A6E">
            <w:pPr>
              <w:spacing w:before="0" w:after="0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8E049F" w14:paraId="11277ACF" w14:textId="77777777" w:rsidTr="008E049F">
        <w:tc>
          <w:tcPr>
            <w:tcW w:w="9060" w:type="dxa"/>
          </w:tcPr>
          <w:p w14:paraId="4BEE545E" w14:textId="77777777" w:rsidR="008E049F" w:rsidRPr="001A4990" w:rsidRDefault="008E049F" w:rsidP="00CE0294">
            <w:pPr>
              <w:rPr>
                <w:rFonts w:ascii="Arial" w:hAnsi="Arial" w:cs="Arial"/>
                <w:b/>
                <w:sz w:val="22"/>
              </w:rPr>
            </w:pPr>
            <w:r w:rsidRPr="001A4990">
              <w:rPr>
                <w:rFonts w:ascii="Arial" w:hAnsi="Arial" w:cs="Arial"/>
                <w:sz w:val="22"/>
              </w:rPr>
              <w:t xml:space="preserve">U razmatranje će biti uzeti samo projekti/programi </w:t>
            </w:r>
            <w:r w:rsidRPr="001A4990">
              <w:rPr>
                <w:rFonts w:ascii="Arial" w:hAnsi="Arial" w:cs="Arial"/>
                <w:b/>
                <w:sz w:val="22"/>
              </w:rPr>
              <w:t>koji su dostavljeni na propisanom obrascu, sa potrebnom dokumentacijom i u roku, odnosno koji zadovoljavaju uslove propisane ovim konkursom.</w:t>
            </w:r>
          </w:p>
        </w:tc>
      </w:tr>
      <w:tr w:rsidR="008E049F" w14:paraId="1C3B0B92" w14:textId="77777777" w:rsidTr="008E049F">
        <w:tc>
          <w:tcPr>
            <w:tcW w:w="9060" w:type="dxa"/>
          </w:tcPr>
          <w:p w14:paraId="329F16D1" w14:textId="77777777" w:rsidR="008E049F" w:rsidRPr="001A4990" w:rsidRDefault="008E049F" w:rsidP="00CE0294">
            <w:pPr>
              <w:rPr>
                <w:rFonts w:ascii="Arial" w:hAnsi="Arial" w:cs="Arial"/>
                <w:b/>
                <w:sz w:val="22"/>
              </w:rPr>
            </w:pPr>
            <w:r w:rsidRPr="001A4990">
              <w:rPr>
                <w:rFonts w:ascii="Arial" w:hAnsi="Arial" w:cs="Arial"/>
                <w:sz w:val="22"/>
              </w:rPr>
              <w:t>Pitanja u vezi ovog konkursa mogu se postaviti elektronskim putem na adresu:</w:t>
            </w:r>
            <w:r w:rsidR="00E07995" w:rsidRPr="001A4990">
              <w:rPr>
                <w:rFonts w:ascii="Arial" w:hAnsi="Arial" w:cs="Arial"/>
                <w:sz w:val="22"/>
              </w:rPr>
              <w:t xml:space="preserve"> </w:t>
            </w:r>
            <w:hyperlink r:id="rId9" w:history="1">
              <w:r w:rsidR="00B76853" w:rsidRPr="00A11946">
                <w:rPr>
                  <w:rStyle w:val="Hyperlink"/>
                  <w:rFonts w:ascii="Arial" w:hAnsi="Arial" w:cs="Arial"/>
                  <w:sz w:val="22"/>
                </w:rPr>
                <w:t>b</w:t>
              </w:r>
              <w:r w:rsidR="00B76853" w:rsidRPr="00A11946">
                <w:rPr>
                  <w:rStyle w:val="Hyperlink"/>
                  <w:rFonts w:ascii="Arial" w:hAnsi="Arial" w:cs="Arial"/>
                </w:rPr>
                <w:t>elma.hasanovic</w:t>
              </w:r>
              <w:r w:rsidR="00B76853" w:rsidRPr="00A11946">
                <w:rPr>
                  <w:rStyle w:val="Hyperlink"/>
                  <w:rFonts w:ascii="Arial" w:hAnsi="Arial" w:cs="Arial"/>
                  <w:sz w:val="22"/>
                </w:rPr>
                <w:t>@msp.gov.me</w:t>
              </w:r>
            </w:hyperlink>
            <w:r w:rsidR="00E07995" w:rsidRPr="001A499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E07995" w14:paraId="075FEAB8" w14:textId="77777777" w:rsidTr="008E049F">
        <w:tc>
          <w:tcPr>
            <w:tcW w:w="9060" w:type="dxa"/>
          </w:tcPr>
          <w:p w14:paraId="2037A9FF" w14:textId="77777777" w:rsidR="00E07995" w:rsidRPr="001A4990" w:rsidRDefault="00E07995" w:rsidP="00E07995">
            <w:pPr>
              <w:rPr>
                <w:rFonts w:ascii="Arial" w:hAnsi="Arial" w:cs="Arial"/>
                <w:sz w:val="22"/>
              </w:rPr>
            </w:pPr>
            <w:r w:rsidRPr="001A4990">
              <w:rPr>
                <w:rFonts w:ascii="Arial" w:hAnsi="Arial" w:cs="Arial"/>
                <w:sz w:val="22"/>
              </w:rPr>
              <w:t xml:space="preserve">Komisija za raspodjelu sredstava za finansiranje projekata/programa nevladinih organizacija Ministarstva </w:t>
            </w:r>
            <w:r w:rsidR="0028151E">
              <w:rPr>
                <w:rFonts w:ascii="Arial" w:hAnsi="Arial" w:cs="Arial"/>
                <w:sz w:val="22"/>
              </w:rPr>
              <w:t>saobraćaja</w:t>
            </w:r>
            <w:r w:rsidRPr="001A4990">
              <w:rPr>
                <w:rFonts w:ascii="Arial" w:hAnsi="Arial" w:cs="Arial"/>
                <w:sz w:val="22"/>
              </w:rPr>
              <w:t xml:space="preserve"> će u roku od 15 dana od dana završetka ovog konkursa, na internet stranici Ministarstva i portalu e-uprave objaviti listu nevladinih organizacija koje nijesu dostavile urednu i potpunu prijavu, uz ukazivanje na utvrđene nedostatke koji se odnose na prijavu, odnosno potrebnu dokumentaciju.</w:t>
            </w:r>
          </w:p>
          <w:p w14:paraId="128159D5" w14:textId="77777777" w:rsidR="00E07995" w:rsidRPr="001A4990" w:rsidRDefault="00E07995" w:rsidP="00CE0294">
            <w:pPr>
              <w:rPr>
                <w:rFonts w:ascii="Arial" w:hAnsi="Arial" w:cs="Arial"/>
                <w:sz w:val="22"/>
              </w:rPr>
            </w:pPr>
            <w:r w:rsidRPr="001A4990">
              <w:rPr>
                <w:rFonts w:ascii="Arial" w:hAnsi="Arial" w:cs="Arial"/>
                <w:sz w:val="22"/>
              </w:rPr>
              <w:t>Nevladina organizacija sa pomenute liste je, u roku od pet dana od dana objavljivanja liste, dužna da otkloni utvrđene nedostatke, a u slučaju da se utvrđeni nedostaci ne otklone u propisanom roku, prijava se odbacuje.</w:t>
            </w:r>
          </w:p>
        </w:tc>
      </w:tr>
    </w:tbl>
    <w:p w14:paraId="05BC3A03" w14:textId="77777777" w:rsidR="00D53D71" w:rsidRPr="00D53D71" w:rsidRDefault="00D53D71" w:rsidP="00594DEA">
      <w:pPr>
        <w:spacing w:before="0" w:line="240" w:lineRule="auto"/>
        <w:jc w:val="right"/>
        <w:rPr>
          <w:rFonts w:ascii="Arial" w:hAnsi="Arial" w:cs="Arial"/>
          <w:sz w:val="16"/>
          <w:szCs w:val="16"/>
        </w:rPr>
      </w:pPr>
    </w:p>
    <w:p w14:paraId="210A3C2A" w14:textId="77777777" w:rsidR="00521708" w:rsidRPr="00521708" w:rsidRDefault="00521708" w:rsidP="00594DEA">
      <w:pPr>
        <w:spacing w:before="0" w:line="240" w:lineRule="auto"/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s.r. </w:t>
      </w:r>
      <w:r w:rsidR="00B76853">
        <w:rPr>
          <w:rFonts w:ascii="Arial" w:hAnsi="Arial" w:cs="Arial"/>
          <w:b/>
          <w:sz w:val="22"/>
        </w:rPr>
        <w:t>Belma Hasanović</w:t>
      </w:r>
      <w:r w:rsidRPr="00521708">
        <w:rPr>
          <w:rFonts w:ascii="Arial" w:hAnsi="Arial" w:cs="Arial"/>
          <w:b/>
          <w:sz w:val="22"/>
        </w:rPr>
        <w:t>, predsjed</w:t>
      </w:r>
      <w:r w:rsidR="00B76853">
        <w:rPr>
          <w:rFonts w:ascii="Arial" w:hAnsi="Arial" w:cs="Arial"/>
          <w:b/>
          <w:sz w:val="22"/>
        </w:rPr>
        <w:t>nica</w:t>
      </w:r>
    </w:p>
    <w:p w14:paraId="20B2DE24" w14:textId="77777777" w:rsidR="00B76853" w:rsidRPr="00521708" w:rsidRDefault="00521708" w:rsidP="00B76853">
      <w:pPr>
        <w:spacing w:before="0" w:line="240" w:lineRule="auto"/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s.r. </w:t>
      </w:r>
      <w:r w:rsidR="00B76853">
        <w:rPr>
          <w:rFonts w:ascii="Arial" w:hAnsi="Arial" w:cs="Arial"/>
          <w:b/>
          <w:sz w:val="22"/>
        </w:rPr>
        <w:t>Milena Vukeljić</w:t>
      </w:r>
      <w:r w:rsidRPr="00521708">
        <w:rPr>
          <w:rFonts w:ascii="Arial" w:hAnsi="Arial" w:cs="Arial"/>
          <w:b/>
          <w:sz w:val="22"/>
        </w:rPr>
        <w:t>, član</w:t>
      </w:r>
      <w:r w:rsidR="00B76853">
        <w:rPr>
          <w:rFonts w:ascii="Arial" w:hAnsi="Arial" w:cs="Arial"/>
          <w:b/>
          <w:sz w:val="22"/>
        </w:rPr>
        <w:t>ica</w:t>
      </w:r>
    </w:p>
    <w:p w14:paraId="0900DE7A" w14:textId="77777777" w:rsidR="000A27B8" w:rsidRPr="00577296" w:rsidRDefault="00521708" w:rsidP="00577296">
      <w:pPr>
        <w:spacing w:before="0" w:line="240" w:lineRule="auto"/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s.r. </w:t>
      </w:r>
      <w:r w:rsidR="00B76853">
        <w:rPr>
          <w:rFonts w:ascii="Arial" w:hAnsi="Arial" w:cs="Arial"/>
          <w:b/>
          <w:sz w:val="22"/>
        </w:rPr>
        <w:t>Svetlana Cicvarić</w:t>
      </w:r>
      <w:r w:rsidRPr="00521708">
        <w:rPr>
          <w:rFonts w:ascii="Arial" w:hAnsi="Arial" w:cs="Arial"/>
          <w:b/>
          <w:sz w:val="22"/>
        </w:rPr>
        <w:t>, član</w:t>
      </w:r>
    </w:p>
    <w:sectPr w:rsidR="000A27B8" w:rsidRPr="00577296" w:rsidSect="00722040">
      <w:head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CC540" w14:textId="77777777" w:rsidR="00494664" w:rsidRDefault="00494664" w:rsidP="00A6505B">
      <w:pPr>
        <w:spacing w:before="0" w:after="0" w:line="240" w:lineRule="auto"/>
      </w:pPr>
      <w:r>
        <w:separator/>
      </w:r>
    </w:p>
  </w:endnote>
  <w:endnote w:type="continuationSeparator" w:id="0">
    <w:p w14:paraId="48E5C533" w14:textId="77777777" w:rsidR="00494664" w:rsidRDefault="0049466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98061" w14:textId="77777777" w:rsidR="00905805" w:rsidRDefault="00905805" w:rsidP="00905805">
    <w:pPr>
      <w:pStyle w:val="Header"/>
      <w:pBdr>
        <w:top w:val="single" w:sz="6" w:space="10" w:color="4F81BD" w:themeColor="accent1"/>
      </w:pBdr>
      <w:spacing w:before="240"/>
      <w:jc w:val="center"/>
    </w:pPr>
    <w:r w:rsidRPr="00905805">
      <w:rPr>
        <w:rFonts w:asciiTheme="majorHAnsi" w:hAnsiTheme="majorHAnsi"/>
        <w:noProof/>
      </w:rPr>
      <w:t>www.gov.me/mki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14D24" w14:textId="77777777" w:rsidR="00494664" w:rsidRDefault="00494664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42CEF2E" w14:textId="77777777" w:rsidR="00494664" w:rsidRDefault="0049466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9EF39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03244" w14:textId="77777777" w:rsidR="00F323F6" w:rsidRPr="00A80AF1" w:rsidRDefault="00DF03BF" w:rsidP="00B4678C">
    <w:pPr>
      <w:pStyle w:val="Title"/>
      <w:rPr>
        <w:rFonts w:asciiTheme="majorHAnsi" w:eastAsiaTheme="majorEastAsia" w:hAnsiTheme="majorHAnsi" w:cstheme="majorBidi"/>
        <w:szCs w:val="28"/>
      </w:rPr>
    </w:pPr>
    <w:r w:rsidRPr="00A80AF1">
      <w:rPr>
        <w:rFonts w:asciiTheme="majorHAnsi" w:hAnsiTheme="majorHAnsi"/>
        <w:szCs w:val="28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73745240" wp14:editId="50844893">
              <wp:simplePos x="0" y="0"/>
              <wp:positionH relativeFrom="column">
                <wp:posOffset>3453130</wp:posOffset>
              </wp:positionH>
              <wp:positionV relativeFrom="paragraph">
                <wp:posOffset>50800</wp:posOffset>
              </wp:positionV>
              <wp:extent cx="2532380" cy="1404620"/>
              <wp:effectExtent l="0" t="0" r="1270" b="571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23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E2439B" w14:textId="77777777" w:rsidR="00B003EE" w:rsidRPr="008759AD" w:rsidRDefault="00B003EE" w:rsidP="00A80AF1">
                          <w:pPr>
                            <w:spacing w:before="0" w:after="0" w:line="240" w:lineRule="auto"/>
                            <w:jc w:val="right"/>
                            <w:rPr>
                              <w:rFonts w:asciiTheme="majorHAnsi" w:hAnsiTheme="majorHAnsi"/>
                              <w:sz w:val="20"/>
                            </w:rPr>
                          </w:pPr>
                          <w:r w:rsidRPr="008759AD">
                            <w:rPr>
                              <w:rFonts w:asciiTheme="majorHAnsi" w:hAnsiTheme="majorHAnsi"/>
                              <w:sz w:val="20"/>
                            </w:rPr>
                            <w:t xml:space="preserve">Adresa: </w:t>
                          </w:r>
                          <w:r w:rsidR="00C176EB" w:rsidRPr="008759AD">
                            <w:rPr>
                              <w:rFonts w:asciiTheme="majorHAnsi" w:hAnsiTheme="majorHAnsi"/>
                              <w:sz w:val="20"/>
                            </w:rPr>
                            <w:t>Rimski trg 46</w:t>
                          </w:r>
                        </w:p>
                        <w:p w14:paraId="59487C9B" w14:textId="77777777" w:rsidR="00B003EE" w:rsidRPr="008759AD" w:rsidRDefault="00B003EE" w:rsidP="00A80AF1">
                          <w:pPr>
                            <w:spacing w:before="0" w:after="0" w:line="240" w:lineRule="auto"/>
                            <w:jc w:val="right"/>
                            <w:rPr>
                              <w:rFonts w:asciiTheme="majorHAnsi" w:hAnsiTheme="majorHAnsi"/>
                              <w:sz w:val="20"/>
                            </w:rPr>
                          </w:pPr>
                          <w:r w:rsidRPr="008759AD">
                            <w:rPr>
                              <w:rFonts w:asciiTheme="majorHAnsi" w:hAnsiTheme="majorHAnsi"/>
                              <w:sz w:val="20"/>
                            </w:rPr>
                            <w:t>81000 Podgorica, Crna Gora</w:t>
                          </w:r>
                        </w:p>
                        <w:p w14:paraId="4CE12458" w14:textId="77777777" w:rsidR="00B003EE" w:rsidRPr="00C22A3E" w:rsidRDefault="00A80AF1" w:rsidP="00C22A3E">
                          <w:pPr>
                            <w:spacing w:before="0" w:after="0" w:line="240" w:lineRule="auto"/>
                            <w:jc w:val="right"/>
                            <w:rPr>
                              <w:rFonts w:asciiTheme="majorHAnsi" w:hAnsiTheme="majorHAnsi"/>
                              <w:sz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0"/>
                            </w:rPr>
                            <w:t>T</w:t>
                          </w:r>
                          <w:r w:rsidR="008759AD" w:rsidRPr="008759AD">
                            <w:rPr>
                              <w:rFonts w:asciiTheme="majorHAnsi" w:hAnsiTheme="majorHAnsi"/>
                              <w:sz w:val="20"/>
                            </w:rPr>
                            <w:t>el</w:t>
                          </w:r>
                          <w:r>
                            <w:rPr>
                              <w:rFonts w:asciiTheme="majorHAnsi" w:hAnsiTheme="majorHAnsi"/>
                              <w:sz w:val="20"/>
                            </w:rPr>
                            <w:t>efon: +382 20 482 124</w:t>
                          </w:r>
                          <w:r w:rsidR="00BB07E4">
                            <w:rPr>
                              <w:rFonts w:asciiTheme="majorHAnsi" w:hAnsiTheme="majorHAnsi"/>
                              <w:sz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4B9D76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1.9pt;margin-top:4pt;width:199.4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" stroked="f">
              <v:textbox style="mso-fit-shape-to-text:t">
                <w:txbxContent>
                  <w:p w:rsidR="00B003EE" w:rsidRPr="008759AD" w:rsidRDefault="00B003EE" w:rsidP="00A80AF1">
                    <w:pPr>
                      <w:spacing w:before="0" w:after="0" w:line="240" w:lineRule="auto"/>
                      <w:jc w:val="right"/>
                      <w:rPr>
                        <w:rFonts w:asciiTheme="majorHAnsi" w:hAnsiTheme="majorHAnsi"/>
                        <w:sz w:val="20"/>
                      </w:rPr>
                    </w:pPr>
                    <w:r w:rsidRPr="008759AD">
                      <w:rPr>
                        <w:rFonts w:asciiTheme="majorHAnsi" w:hAnsiTheme="majorHAnsi"/>
                        <w:sz w:val="20"/>
                      </w:rPr>
                      <w:t xml:space="preserve">Adresa: </w:t>
                    </w:r>
                    <w:r w:rsidR="00C176EB" w:rsidRPr="008759AD">
                      <w:rPr>
                        <w:rFonts w:asciiTheme="majorHAnsi" w:hAnsiTheme="majorHAnsi"/>
                        <w:sz w:val="20"/>
                      </w:rPr>
                      <w:t>Rimski trg 46</w:t>
                    </w:r>
                  </w:p>
                  <w:p w:rsidR="00B003EE" w:rsidRPr="008759AD" w:rsidRDefault="00B003EE" w:rsidP="00A80AF1">
                    <w:pPr>
                      <w:spacing w:before="0" w:after="0" w:line="240" w:lineRule="auto"/>
                      <w:jc w:val="right"/>
                      <w:rPr>
                        <w:rFonts w:asciiTheme="majorHAnsi" w:hAnsiTheme="majorHAnsi"/>
                        <w:sz w:val="20"/>
                      </w:rPr>
                    </w:pPr>
                    <w:r w:rsidRPr="008759AD">
                      <w:rPr>
                        <w:rFonts w:asciiTheme="majorHAnsi" w:hAnsiTheme="majorHAnsi"/>
                        <w:sz w:val="20"/>
                      </w:rPr>
                      <w:t>81000 Podgorica, Crna Gora</w:t>
                    </w:r>
                  </w:p>
                  <w:p w:rsidR="00B003EE" w:rsidRPr="00C22A3E" w:rsidRDefault="00A80AF1" w:rsidP="00C22A3E">
                    <w:pPr>
                      <w:spacing w:before="0" w:after="0" w:line="240" w:lineRule="auto"/>
                      <w:jc w:val="right"/>
                      <w:rPr>
                        <w:rFonts w:asciiTheme="majorHAnsi" w:hAnsiTheme="majorHAnsi"/>
                        <w:sz w:val="20"/>
                      </w:rPr>
                    </w:pPr>
                    <w:r>
                      <w:rPr>
                        <w:rFonts w:asciiTheme="majorHAnsi" w:hAnsiTheme="majorHAnsi"/>
                        <w:sz w:val="20"/>
                      </w:rPr>
                      <w:t>T</w:t>
                    </w:r>
                    <w:r w:rsidR="008759AD" w:rsidRPr="008759AD">
                      <w:rPr>
                        <w:rFonts w:asciiTheme="majorHAnsi" w:hAnsiTheme="majorHAnsi"/>
                        <w:sz w:val="20"/>
                      </w:rPr>
                      <w:t>el</w:t>
                    </w:r>
                    <w:r>
                      <w:rPr>
                        <w:rFonts w:asciiTheme="majorHAnsi" w:hAnsiTheme="majorHAnsi"/>
                        <w:sz w:val="20"/>
                      </w:rPr>
                      <w:t>efon: +382 20 482 124</w:t>
                    </w:r>
                    <w:r w:rsidR="00BB07E4">
                      <w:rPr>
                        <w:rFonts w:asciiTheme="majorHAnsi" w:hAnsiTheme="majorHAnsi"/>
                        <w:sz w:val="20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="00205759" w:rsidRPr="00A80AF1">
      <w:rPr>
        <w:rFonts w:asciiTheme="majorHAnsi" w:hAnsiTheme="majorHAnsi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E11BD2" wp14:editId="3FF5411F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7785530A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A80AF1">
      <w:rPr>
        <w:rFonts w:asciiTheme="majorHAnsi" w:hAnsiTheme="majorHAnsi"/>
        <w:szCs w:val="28"/>
      </w:rPr>
      <w:drawing>
        <wp:anchor distT="0" distB="0" distL="114300" distR="114300" simplePos="0" relativeHeight="251660288" behindDoc="0" locked="0" layoutInCell="1" allowOverlap="1" wp14:anchorId="3ED02997" wp14:editId="52D84BD6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A80AF1">
      <w:rPr>
        <w:rFonts w:asciiTheme="majorHAnsi" w:hAnsiTheme="majorHAnsi"/>
        <w:szCs w:val="28"/>
      </w:rPr>
      <w:t>Crna</w:t>
    </w:r>
    <w:r w:rsidR="00F127D8" w:rsidRPr="00A80AF1">
      <w:rPr>
        <w:rFonts w:asciiTheme="majorHAnsi" w:hAnsiTheme="majorHAnsi"/>
        <w:szCs w:val="28"/>
      </w:rPr>
      <w:t xml:space="preserve"> </w:t>
    </w:r>
    <w:r w:rsidR="007904A7" w:rsidRPr="00A80AF1">
      <w:rPr>
        <w:rFonts w:asciiTheme="majorHAnsi" w:hAnsiTheme="majorHAnsi"/>
        <w:szCs w:val="28"/>
      </w:rPr>
      <w:t>Gora</w:t>
    </w:r>
  </w:p>
  <w:p w14:paraId="0AB530E0" w14:textId="77777777" w:rsidR="00A80AF1" w:rsidRDefault="007904A7" w:rsidP="00B76853">
    <w:pPr>
      <w:pStyle w:val="Title"/>
      <w:spacing w:after="0"/>
      <w:rPr>
        <w:rFonts w:asciiTheme="majorHAnsi" w:hAnsiTheme="majorHAnsi"/>
        <w:szCs w:val="28"/>
      </w:rPr>
    </w:pPr>
    <w:r w:rsidRPr="00A80AF1">
      <w:rPr>
        <w:rFonts w:asciiTheme="majorHAnsi" w:hAnsiTheme="majorHAnsi"/>
        <w:szCs w:val="28"/>
      </w:rPr>
      <w:t xml:space="preserve">Ministarstvo </w:t>
    </w:r>
    <w:r w:rsidR="00B76853">
      <w:rPr>
        <w:rFonts w:asciiTheme="majorHAnsi" w:hAnsiTheme="majorHAnsi"/>
        <w:szCs w:val="28"/>
      </w:rPr>
      <w:t>saobraćaja</w:t>
    </w:r>
    <w:r w:rsidR="00E23F67">
      <w:rPr>
        <w:rFonts w:asciiTheme="majorHAnsi" w:hAnsiTheme="majorHAnsi"/>
        <w:szCs w:val="28"/>
      </w:rPr>
      <w:t xml:space="preserve"> </w:t>
    </w:r>
  </w:p>
  <w:p w14:paraId="6420B081" w14:textId="77777777" w:rsidR="00B76853" w:rsidRPr="00B76853" w:rsidRDefault="00B76853" w:rsidP="00B76853">
    <w:pPr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84EF6"/>
    <w:multiLevelType w:val="hybridMultilevel"/>
    <w:tmpl w:val="0A8A8BBE"/>
    <w:lvl w:ilvl="0" w:tplc="0409000F">
      <w:start w:val="1"/>
      <w:numFmt w:val="decimal"/>
      <w:lvlText w:val="%1."/>
      <w:lvlJc w:val="left"/>
      <w:pPr>
        <w:ind w:left="1086" w:hanging="360"/>
      </w:p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1347401F"/>
    <w:multiLevelType w:val="hybridMultilevel"/>
    <w:tmpl w:val="4CBAFECA"/>
    <w:lvl w:ilvl="0" w:tplc="CF1CF56A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65D2D"/>
    <w:multiLevelType w:val="hybridMultilevel"/>
    <w:tmpl w:val="ACD02680"/>
    <w:lvl w:ilvl="0" w:tplc="CF1CF56A">
      <w:numFmt w:val="bullet"/>
      <w:lvlText w:val=""/>
      <w:lvlJc w:val="left"/>
      <w:pPr>
        <w:ind w:left="4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216AE"/>
    <w:multiLevelType w:val="hybridMultilevel"/>
    <w:tmpl w:val="98C2F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30939"/>
    <w:multiLevelType w:val="hybridMultilevel"/>
    <w:tmpl w:val="35A0970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91CEF"/>
    <w:multiLevelType w:val="hybridMultilevel"/>
    <w:tmpl w:val="8C0E5B1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E70D8"/>
    <w:multiLevelType w:val="hybridMultilevel"/>
    <w:tmpl w:val="7208277A"/>
    <w:lvl w:ilvl="0" w:tplc="91CE1A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8"/>
  </w:num>
  <w:num w:numId="4">
    <w:abstractNumId w:val="3"/>
  </w:num>
  <w:num w:numId="5">
    <w:abstractNumId w:val="9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7C2B"/>
    <w:rsid w:val="000354E4"/>
    <w:rsid w:val="00061EB6"/>
    <w:rsid w:val="00063D8D"/>
    <w:rsid w:val="00087917"/>
    <w:rsid w:val="000A27B8"/>
    <w:rsid w:val="000A3185"/>
    <w:rsid w:val="000A619A"/>
    <w:rsid w:val="000B7E5E"/>
    <w:rsid w:val="000C2289"/>
    <w:rsid w:val="000E6523"/>
    <w:rsid w:val="000F2AA0"/>
    <w:rsid w:val="000F2B95"/>
    <w:rsid w:val="000F2BFC"/>
    <w:rsid w:val="001053EE"/>
    <w:rsid w:val="00107821"/>
    <w:rsid w:val="00124CBC"/>
    <w:rsid w:val="00126EDF"/>
    <w:rsid w:val="00142736"/>
    <w:rsid w:val="00153111"/>
    <w:rsid w:val="00154D42"/>
    <w:rsid w:val="001822FC"/>
    <w:rsid w:val="001847FD"/>
    <w:rsid w:val="00185BFC"/>
    <w:rsid w:val="00190EA2"/>
    <w:rsid w:val="00196020"/>
    <w:rsid w:val="00196664"/>
    <w:rsid w:val="00197D2D"/>
    <w:rsid w:val="001A4990"/>
    <w:rsid w:val="001A747B"/>
    <w:rsid w:val="001A79B6"/>
    <w:rsid w:val="001A7E96"/>
    <w:rsid w:val="001C164D"/>
    <w:rsid w:val="001C2DA5"/>
    <w:rsid w:val="001D3909"/>
    <w:rsid w:val="001E05D3"/>
    <w:rsid w:val="001F75D5"/>
    <w:rsid w:val="00203807"/>
    <w:rsid w:val="00205759"/>
    <w:rsid w:val="00211D43"/>
    <w:rsid w:val="00246C15"/>
    <w:rsid w:val="002511E4"/>
    <w:rsid w:val="002518D7"/>
    <w:rsid w:val="00252A36"/>
    <w:rsid w:val="00274FEB"/>
    <w:rsid w:val="002814D9"/>
    <w:rsid w:val="0028151E"/>
    <w:rsid w:val="00292D5E"/>
    <w:rsid w:val="002950FB"/>
    <w:rsid w:val="002A7CB3"/>
    <w:rsid w:val="002B4418"/>
    <w:rsid w:val="002C5AA1"/>
    <w:rsid w:val="002E11EC"/>
    <w:rsid w:val="002F461C"/>
    <w:rsid w:val="003168DA"/>
    <w:rsid w:val="003417B8"/>
    <w:rsid w:val="00350578"/>
    <w:rsid w:val="00354D08"/>
    <w:rsid w:val="00355461"/>
    <w:rsid w:val="00360D15"/>
    <w:rsid w:val="00375D08"/>
    <w:rsid w:val="00393F88"/>
    <w:rsid w:val="0039745A"/>
    <w:rsid w:val="003A6DB5"/>
    <w:rsid w:val="003A7867"/>
    <w:rsid w:val="003B72B8"/>
    <w:rsid w:val="003E0B99"/>
    <w:rsid w:val="003E112A"/>
    <w:rsid w:val="003E1B0D"/>
    <w:rsid w:val="003E75A6"/>
    <w:rsid w:val="003E7E0C"/>
    <w:rsid w:val="003F19B9"/>
    <w:rsid w:val="004112D5"/>
    <w:rsid w:val="004143CA"/>
    <w:rsid w:val="004378E1"/>
    <w:rsid w:val="00443864"/>
    <w:rsid w:val="00450A59"/>
    <w:rsid w:val="00451F6C"/>
    <w:rsid w:val="00451FF9"/>
    <w:rsid w:val="004679C3"/>
    <w:rsid w:val="00494664"/>
    <w:rsid w:val="004E3DA7"/>
    <w:rsid w:val="004F24B0"/>
    <w:rsid w:val="00521708"/>
    <w:rsid w:val="00523147"/>
    <w:rsid w:val="00531FDF"/>
    <w:rsid w:val="005723C7"/>
    <w:rsid w:val="00577296"/>
    <w:rsid w:val="00594DEA"/>
    <w:rsid w:val="005A4E7E"/>
    <w:rsid w:val="005B44BF"/>
    <w:rsid w:val="005B7490"/>
    <w:rsid w:val="005C6F24"/>
    <w:rsid w:val="005D08CF"/>
    <w:rsid w:val="005D1546"/>
    <w:rsid w:val="005D517C"/>
    <w:rsid w:val="005F56D9"/>
    <w:rsid w:val="00612213"/>
    <w:rsid w:val="006126FF"/>
    <w:rsid w:val="00613797"/>
    <w:rsid w:val="00623919"/>
    <w:rsid w:val="00630A76"/>
    <w:rsid w:val="006356E6"/>
    <w:rsid w:val="00651290"/>
    <w:rsid w:val="00654323"/>
    <w:rsid w:val="006674A0"/>
    <w:rsid w:val="006739CA"/>
    <w:rsid w:val="00683FED"/>
    <w:rsid w:val="00690B16"/>
    <w:rsid w:val="006948C3"/>
    <w:rsid w:val="006A0FAB"/>
    <w:rsid w:val="006A24FA"/>
    <w:rsid w:val="006A2C40"/>
    <w:rsid w:val="006B0CEE"/>
    <w:rsid w:val="006B25C5"/>
    <w:rsid w:val="006B383F"/>
    <w:rsid w:val="006D711E"/>
    <w:rsid w:val="006E262C"/>
    <w:rsid w:val="006E6C8E"/>
    <w:rsid w:val="006F2702"/>
    <w:rsid w:val="006F6D25"/>
    <w:rsid w:val="00702744"/>
    <w:rsid w:val="00722040"/>
    <w:rsid w:val="0073561A"/>
    <w:rsid w:val="00735B21"/>
    <w:rsid w:val="0077100B"/>
    <w:rsid w:val="00786F2E"/>
    <w:rsid w:val="007904A7"/>
    <w:rsid w:val="00794586"/>
    <w:rsid w:val="007978B6"/>
    <w:rsid w:val="007B2B13"/>
    <w:rsid w:val="007C314E"/>
    <w:rsid w:val="007C5837"/>
    <w:rsid w:val="007D1818"/>
    <w:rsid w:val="007D7E53"/>
    <w:rsid w:val="007E1FA2"/>
    <w:rsid w:val="008037AD"/>
    <w:rsid w:val="00810444"/>
    <w:rsid w:val="00810E9D"/>
    <w:rsid w:val="00811DC0"/>
    <w:rsid w:val="0081446A"/>
    <w:rsid w:val="00817D80"/>
    <w:rsid w:val="008221F0"/>
    <w:rsid w:val="00830874"/>
    <w:rsid w:val="00860590"/>
    <w:rsid w:val="008612E3"/>
    <w:rsid w:val="00870C0A"/>
    <w:rsid w:val="008759AD"/>
    <w:rsid w:val="0088156B"/>
    <w:rsid w:val="00883DA0"/>
    <w:rsid w:val="00885044"/>
    <w:rsid w:val="00885190"/>
    <w:rsid w:val="00887E7A"/>
    <w:rsid w:val="00890A8A"/>
    <w:rsid w:val="00896449"/>
    <w:rsid w:val="008B34E9"/>
    <w:rsid w:val="008B615B"/>
    <w:rsid w:val="008C2F22"/>
    <w:rsid w:val="008C3D85"/>
    <w:rsid w:val="008C5C17"/>
    <w:rsid w:val="008C7F82"/>
    <w:rsid w:val="008E049F"/>
    <w:rsid w:val="008E0815"/>
    <w:rsid w:val="008F27C9"/>
    <w:rsid w:val="008F39BC"/>
    <w:rsid w:val="00902E6C"/>
    <w:rsid w:val="00905805"/>
    <w:rsid w:val="00907170"/>
    <w:rsid w:val="009130A0"/>
    <w:rsid w:val="00922A8D"/>
    <w:rsid w:val="00946A67"/>
    <w:rsid w:val="00954DC6"/>
    <w:rsid w:val="0096107C"/>
    <w:rsid w:val="0097501D"/>
    <w:rsid w:val="0097559E"/>
    <w:rsid w:val="00997C04"/>
    <w:rsid w:val="009C2964"/>
    <w:rsid w:val="009C3418"/>
    <w:rsid w:val="009C4E54"/>
    <w:rsid w:val="009D3C9C"/>
    <w:rsid w:val="009D700E"/>
    <w:rsid w:val="009E1EE9"/>
    <w:rsid w:val="009E797A"/>
    <w:rsid w:val="009F1958"/>
    <w:rsid w:val="009F2589"/>
    <w:rsid w:val="009F5FB7"/>
    <w:rsid w:val="009F65C2"/>
    <w:rsid w:val="00A27572"/>
    <w:rsid w:val="00A35A2C"/>
    <w:rsid w:val="00A6505B"/>
    <w:rsid w:val="00A80258"/>
    <w:rsid w:val="00A80AF1"/>
    <w:rsid w:val="00AA62B7"/>
    <w:rsid w:val="00AA6821"/>
    <w:rsid w:val="00AC6923"/>
    <w:rsid w:val="00AF27FF"/>
    <w:rsid w:val="00B003EE"/>
    <w:rsid w:val="00B13AFC"/>
    <w:rsid w:val="00B167AC"/>
    <w:rsid w:val="00B33923"/>
    <w:rsid w:val="00B40A06"/>
    <w:rsid w:val="00B42DC8"/>
    <w:rsid w:val="00B4678C"/>
    <w:rsid w:val="00B473C2"/>
    <w:rsid w:val="00B47D2C"/>
    <w:rsid w:val="00B716FD"/>
    <w:rsid w:val="00B76853"/>
    <w:rsid w:val="00B83F7A"/>
    <w:rsid w:val="00B84F08"/>
    <w:rsid w:val="00BB07E4"/>
    <w:rsid w:val="00BB6115"/>
    <w:rsid w:val="00BE3206"/>
    <w:rsid w:val="00BE4525"/>
    <w:rsid w:val="00BE7ED7"/>
    <w:rsid w:val="00BF464E"/>
    <w:rsid w:val="00C123D2"/>
    <w:rsid w:val="00C176EB"/>
    <w:rsid w:val="00C17DD7"/>
    <w:rsid w:val="00C20E0A"/>
    <w:rsid w:val="00C22A3E"/>
    <w:rsid w:val="00C2622E"/>
    <w:rsid w:val="00C42CAC"/>
    <w:rsid w:val="00C4431F"/>
    <w:rsid w:val="00C50EBD"/>
    <w:rsid w:val="00C5278C"/>
    <w:rsid w:val="00C64CCC"/>
    <w:rsid w:val="00C73415"/>
    <w:rsid w:val="00C84028"/>
    <w:rsid w:val="00C85F1B"/>
    <w:rsid w:val="00CA4058"/>
    <w:rsid w:val="00CB37D6"/>
    <w:rsid w:val="00CC2580"/>
    <w:rsid w:val="00CD159D"/>
    <w:rsid w:val="00CD27BA"/>
    <w:rsid w:val="00CD321E"/>
    <w:rsid w:val="00CE0294"/>
    <w:rsid w:val="00CE0AC9"/>
    <w:rsid w:val="00CF540B"/>
    <w:rsid w:val="00CF7224"/>
    <w:rsid w:val="00D23B4D"/>
    <w:rsid w:val="00D2455F"/>
    <w:rsid w:val="00D258CE"/>
    <w:rsid w:val="00D53D71"/>
    <w:rsid w:val="00D65FFD"/>
    <w:rsid w:val="00D70FC9"/>
    <w:rsid w:val="00D7436C"/>
    <w:rsid w:val="00D764C6"/>
    <w:rsid w:val="00D83D12"/>
    <w:rsid w:val="00D83E35"/>
    <w:rsid w:val="00D875CF"/>
    <w:rsid w:val="00DC4B1B"/>
    <w:rsid w:val="00DC5DF1"/>
    <w:rsid w:val="00DD2A3E"/>
    <w:rsid w:val="00DF03BF"/>
    <w:rsid w:val="00DF560F"/>
    <w:rsid w:val="00DF60F7"/>
    <w:rsid w:val="00E00E69"/>
    <w:rsid w:val="00E04A7A"/>
    <w:rsid w:val="00E06BE3"/>
    <w:rsid w:val="00E07995"/>
    <w:rsid w:val="00E23F67"/>
    <w:rsid w:val="00E35A9B"/>
    <w:rsid w:val="00E460DB"/>
    <w:rsid w:val="00E626F1"/>
    <w:rsid w:val="00E6283A"/>
    <w:rsid w:val="00E62A6E"/>
    <w:rsid w:val="00E63263"/>
    <w:rsid w:val="00E73A9B"/>
    <w:rsid w:val="00E74F68"/>
    <w:rsid w:val="00E75466"/>
    <w:rsid w:val="00E82390"/>
    <w:rsid w:val="00EA62DD"/>
    <w:rsid w:val="00EC128F"/>
    <w:rsid w:val="00EC31DF"/>
    <w:rsid w:val="00ED196C"/>
    <w:rsid w:val="00EF5F51"/>
    <w:rsid w:val="00EF62F0"/>
    <w:rsid w:val="00EF7183"/>
    <w:rsid w:val="00F127D8"/>
    <w:rsid w:val="00F14B0C"/>
    <w:rsid w:val="00F16D1B"/>
    <w:rsid w:val="00F21A4A"/>
    <w:rsid w:val="00F225B3"/>
    <w:rsid w:val="00F323F6"/>
    <w:rsid w:val="00F54E3F"/>
    <w:rsid w:val="00F6166E"/>
    <w:rsid w:val="00F63FBA"/>
    <w:rsid w:val="00F84D26"/>
    <w:rsid w:val="00F97739"/>
    <w:rsid w:val="00FB49DA"/>
    <w:rsid w:val="00FD3326"/>
    <w:rsid w:val="00FD600E"/>
    <w:rsid w:val="00FE4CFA"/>
    <w:rsid w:val="00FF14D2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D442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31DF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Default">
    <w:name w:val="Default"/>
    <w:rsid w:val="00DF03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A27B8"/>
    <w:pPr>
      <w:ind w:left="720"/>
      <w:contextualSpacing/>
    </w:pPr>
  </w:style>
  <w:style w:type="table" w:styleId="TableGrid">
    <w:name w:val="Table Grid"/>
    <w:basedOn w:val="TableNormal"/>
    <w:uiPriority w:val="59"/>
    <w:rsid w:val="008E0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0799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A4990"/>
    <w:pPr>
      <w:widowControl w:val="0"/>
      <w:autoSpaceDE w:val="0"/>
      <w:autoSpaceDN w:val="0"/>
      <w:spacing w:before="0" w:after="0" w:line="240" w:lineRule="auto"/>
      <w:ind w:left="860"/>
      <w:jc w:val="left"/>
    </w:pPr>
    <w:rPr>
      <w:rFonts w:ascii="Microsoft Sans Serif" w:eastAsia="Microsoft Sans Serif" w:hAnsi="Microsoft Sans Serif" w:cs="Microsoft Sans Serif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A4990"/>
    <w:rPr>
      <w:rFonts w:ascii="Microsoft Sans Serif" w:eastAsia="Microsoft Sans Serif" w:hAnsi="Microsoft Sans Serif" w:cs="Microsoft Sans Seri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elma.hasanovic@msp.gov.m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302047-B019-4D5A-911B-C8A3CC2C2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Belma Hasanovic</cp:lastModifiedBy>
  <cp:revision>2</cp:revision>
  <cp:lastPrinted>2022-10-04T08:08:00Z</cp:lastPrinted>
  <dcterms:created xsi:type="dcterms:W3CDTF">2024-09-20T05:48:00Z</dcterms:created>
  <dcterms:modified xsi:type="dcterms:W3CDTF">2024-09-20T05:48:00Z</dcterms:modified>
</cp:coreProperties>
</file>