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C23" w:rsidRDefault="00997C23" w:rsidP="00997C23"/>
    <w:p w:rsidR="00F205C6" w:rsidRDefault="00F205C6" w:rsidP="00F205C6">
      <w:pPr>
        <w:jc w:val="right"/>
        <w:rPr>
          <w:rFonts w:ascii="Arial" w:hAnsi="Arial" w:cs="Arial"/>
          <w:b/>
          <w:sz w:val="24"/>
          <w:szCs w:val="24"/>
          <w:u w:val="single"/>
        </w:rPr>
      </w:pPr>
      <w:r>
        <w:rPr>
          <w:rFonts w:ascii="Arial" w:hAnsi="Arial" w:cs="Arial"/>
          <w:b/>
          <w:sz w:val="24"/>
          <w:szCs w:val="24"/>
          <w:u w:val="single"/>
        </w:rPr>
        <w:t>N A C R T</w:t>
      </w:r>
    </w:p>
    <w:p w:rsidR="00F205C6" w:rsidRDefault="00F205C6" w:rsidP="00F205C6">
      <w:pPr>
        <w:spacing w:after="0"/>
        <w:jc w:val="center"/>
        <w:rPr>
          <w:rFonts w:ascii="Arial" w:hAnsi="Arial" w:cs="Arial"/>
          <w:b/>
          <w:sz w:val="24"/>
          <w:szCs w:val="24"/>
        </w:rPr>
      </w:pPr>
    </w:p>
    <w:p w:rsidR="00F205C6" w:rsidRDefault="00F205C6" w:rsidP="00F205C6">
      <w:pPr>
        <w:spacing w:after="0"/>
        <w:jc w:val="center"/>
        <w:rPr>
          <w:rFonts w:ascii="Arial" w:hAnsi="Arial" w:cs="Arial"/>
          <w:b/>
          <w:sz w:val="24"/>
          <w:szCs w:val="24"/>
        </w:rPr>
      </w:pPr>
      <w:r>
        <w:rPr>
          <w:rFonts w:ascii="Arial" w:hAnsi="Arial" w:cs="Arial"/>
          <w:b/>
          <w:sz w:val="24"/>
          <w:szCs w:val="24"/>
        </w:rPr>
        <w:t xml:space="preserve">ZAKON </w:t>
      </w:r>
    </w:p>
    <w:p w:rsidR="00F205C6" w:rsidRDefault="00F205C6" w:rsidP="00F205C6">
      <w:pPr>
        <w:spacing w:after="0"/>
        <w:jc w:val="center"/>
        <w:rPr>
          <w:rFonts w:ascii="Arial" w:hAnsi="Arial" w:cs="Arial"/>
          <w:b/>
          <w:sz w:val="24"/>
          <w:szCs w:val="24"/>
        </w:rPr>
      </w:pPr>
      <w:r>
        <w:rPr>
          <w:rFonts w:ascii="Arial" w:hAnsi="Arial" w:cs="Arial"/>
          <w:b/>
          <w:sz w:val="24"/>
          <w:szCs w:val="24"/>
        </w:rPr>
        <w:t>O OVJERAVANJU POTPISA, RUKOPISA I PREPISA</w:t>
      </w:r>
    </w:p>
    <w:p w:rsidR="00F205C6" w:rsidRDefault="00F205C6" w:rsidP="00F205C6">
      <w:pPr>
        <w:rPr>
          <w:rFonts w:ascii="Arial" w:hAnsi="Arial" w:cs="Arial"/>
          <w:b/>
          <w:sz w:val="24"/>
          <w:szCs w:val="24"/>
        </w:rPr>
      </w:pPr>
    </w:p>
    <w:p w:rsidR="00F205C6" w:rsidRDefault="00F205C6" w:rsidP="00F205C6">
      <w:pPr>
        <w:jc w:val="center"/>
        <w:rPr>
          <w:rFonts w:ascii="Arial" w:hAnsi="Arial" w:cs="Arial"/>
          <w:b/>
          <w:sz w:val="24"/>
          <w:szCs w:val="24"/>
        </w:rPr>
      </w:pPr>
      <w:r>
        <w:rPr>
          <w:rFonts w:ascii="Arial" w:hAnsi="Arial" w:cs="Arial"/>
          <w:b/>
          <w:sz w:val="24"/>
          <w:szCs w:val="24"/>
        </w:rPr>
        <w:t>I. OSNOVNE ODREDBE</w:t>
      </w:r>
    </w:p>
    <w:p w:rsidR="00F205C6" w:rsidRDefault="00F205C6" w:rsidP="00F205C6">
      <w:pPr>
        <w:spacing w:after="0"/>
        <w:jc w:val="center"/>
        <w:rPr>
          <w:rFonts w:ascii="Arial" w:hAnsi="Arial" w:cs="Arial"/>
          <w:b/>
          <w:sz w:val="24"/>
          <w:szCs w:val="24"/>
        </w:rPr>
      </w:pPr>
      <w:r>
        <w:rPr>
          <w:rFonts w:ascii="Arial" w:hAnsi="Arial" w:cs="Arial"/>
          <w:b/>
          <w:sz w:val="24"/>
          <w:szCs w:val="24"/>
        </w:rPr>
        <w:t>Član 1</w:t>
      </w:r>
    </w:p>
    <w:p w:rsidR="00F205C6" w:rsidRDefault="00F205C6" w:rsidP="00F205C6">
      <w:pPr>
        <w:spacing w:after="0"/>
        <w:jc w:val="both"/>
        <w:rPr>
          <w:rFonts w:ascii="Arial" w:hAnsi="Arial" w:cs="Arial"/>
          <w:sz w:val="24"/>
          <w:szCs w:val="24"/>
        </w:rPr>
      </w:pPr>
      <w:r>
        <w:rPr>
          <w:rFonts w:ascii="Arial" w:hAnsi="Arial" w:cs="Arial"/>
          <w:b/>
          <w:sz w:val="24"/>
          <w:szCs w:val="24"/>
        </w:rPr>
        <w:tab/>
      </w:r>
      <w:r>
        <w:rPr>
          <w:rFonts w:ascii="Arial" w:hAnsi="Arial" w:cs="Arial"/>
          <w:sz w:val="24"/>
          <w:szCs w:val="24"/>
        </w:rPr>
        <w:t>Ovjeravanje potpisa, rukopisa i prepisa vrši se u skladu sa ovim zakonom, ukoliko posebnim zakonom nije drukčije određeno.</w:t>
      </w:r>
    </w:p>
    <w:p w:rsidR="00F205C6" w:rsidRDefault="00F205C6" w:rsidP="00F205C6">
      <w:pPr>
        <w:spacing w:after="0"/>
        <w:jc w:val="both"/>
        <w:rPr>
          <w:rFonts w:ascii="Arial" w:hAnsi="Arial" w:cs="Arial"/>
          <w:color w:val="FF0000"/>
          <w:sz w:val="24"/>
          <w:szCs w:val="24"/>
        </w:rPr>
      </w:pPr>
    </w:p>
    <w:p w:rsidR="00F205C6" w:rsidRDefault="00F205C6" w:rsidP="00F205C6">
      <w:pPr>
        <w:spacing w:after="0"/>
        <w:jc w:val="center"/>
        <w:rPr>
          <w:rFonts w:ascii="Arial" w:hAnsi="Arial" w:cs="Arial"/>
          <w:b/>
          <w:sz w:val="24"/>
          <w:szCs w:val="24"/>
        </w:rPr>
      </w:pPr>
      <w:r>
        <w:rPr>
          <w:rFonts w:ascii="Arial" w:hAnsi="Arial" w:cs="Arial"/>
          <w:b/>
          <w:sz w:val="24"/>
          <w:szCs w:val="24"/>
        </w:rPr>
        <w:t>Član 2</w:t>
      </w:r>
    </w:p>
    <w:p w:rsidR="00F205C6" w:rsidRDefault="00F205C6" w:rsidP="00F205C6">
      <w:pPr>
        <w:spacing w:after="0"/>
        <w:jc w:val="both"/>
        <w:rPr>
          <w:rFonts w:ascii="Arial" w:hAnsi="Arial" w:cs="Arial"/>
          <w:sz w:val="24"/>
          <w:szCs w:val="24"/>
        </w:rPr>
      </w:pPr>
      <w:r>
        <w:rPr>
          <w:rFonts w:ascii="Arial" w:hAnsi="Arial" w:cs="Arial"/>
          <w:b/>
          <w:sz w:val="24"/>
          <w:szCs w:val="24"/>
        </w:rPr>
        <w:tab/>
      </w:r>
      <w:r>
        <w:rPr>
          <w:rFonts w:ascii="Arial" w:hAnsi="Arial" w:cs="Arial"/>
          <w:sz w:val="24"/>
          <w:szCs w:val="24"/>
        </w:rPr>
        <w:t>Ovjeravanje potpisa ili rukopisa je potvrđivanje njihove autentičnosti.</w:t>
      </w:r>
    </w:p>
    <w:p w:rsidR="00F205C6" w:rsidRDefault="00F205C6" w:rsidP="00F205C6">
      <w:pPr>
        <w:spacing w:after="0"/>
        <w:ind w:firstLine="708"/>
        <w:jc w:val="both"/>
        <w:rPr>
          <w:rFonts w:ascii="Arial" w:hAnsi="Arial" w:cs="Arial"/>
          <w:sz w:val="24"/>
          <w:szCs w:val="24"/>
        </w:rPr>
      </w:pPr>
      <w:r>
        <w:rPr>
          <w:rFonts w:ascii="Arial" w:hAnsi="Arial" w:cs="Arial"/>
          <w:sz w:val="24"/>
          <w:szCs w:val="24"/>
        </w:rPr>
        <w:t>Ovjeravanje prepisa je potvrđivanje istovjetnosti prepisa sa njegovim izvornikom, odnosno ovjerenim prepisom.</w:t>
      </w:r>
    </w:p>
    <w:p w:rsidR="00F205C6" w:rsidRDefault="00F205C6" w:rsidP="00F205C6">
      <w:pPr>
        <w:spacing w:after="0"/>
        <w:ind w:firstLine="708"/>
        <w:jc w:val="both"/>
        <w:rPr>
          <w:rFonts w:ascii="Arial" w:hAnsi="Arial" w:cs="Arial"/>
          <w:sz w:val="24"/>
          <w:szCs w:val="24"/>
        </w:rPr>
      </w:pPr>
      <w:r>
        <w:rPr>
          <w:rFonts w:ascii="Arial" w:hAnsi="Arial" w:cs="Arial"/>
          <w:sz w:val="24"/>
          <w:szCs w:val="24"/>
        </w:rPr>
        <w:t>Ovjeravanjem se ne potvrđuje istinitost sadržaja isprave.</w:t>
      </w:r>
    </w:p>
    <w:p w:rsidR="00F205C6" w:rsidRDefault="00F205C6" w:rsidP="00F205C6">
      <w:pPr>
        <w:spacing w:after="0"/>
        <w:jc w:val="center"/>
        <w:rPr>
          <w:rFonts w:ascii="Arial" w:hAnsi="Arial" w:cs="Arial"/>
          <w:b/>
          <w:sz w:val="24"/>
          <w:szCs w:val="24"/>
        </w:rPr>
      </w:pPr>
    </w:p>
    <w:p w:rsidR="00F205C6" w:rsidRDefault="00F205C6" w:rsidP="00F205C6">
      <w:pPr>
        <w:spacing w:after="0"/>
        <w:jc w:val="center"/>
        <w:rPr>
          <w:rFonts w:ascii="Arial" w:hAnsi="Arial" w:cs="Arial"/>
          <w:b/>
          <w:sz w:val="24"/>
          <w:szCs w:val="24"/>
        </w:rPr>
      </w:pPr>
      <w:r>
        <w:rPr>
          <w:rFonts w:ascii="Arial" w:hAnsi="Arial" w:cs="Arial"/>
          <w:b/>
          <w:sz w:val="24"/>
          <w:szCs w:val="24"/>
        </w:rPr>
        <w:t>Član 3</w:t>
      </w:r>
    </w:p>
    <w:p w:rsidR="00F205C6" w:rsidRDefault="00F205C6" w:rsidP="00F205C6">
      <w:pPr>
        <w:spacing w:after="0"/>
        <w:jc w:val="both"/>
        <w:rPr>
          <w:rFonts w:ascii="Arial" w:hAnsi="Arial" w:cs="Arial"/>
          <w:sz w:val="24"/>
          <w:szCs w:val="24"/>
        </w:rPr>
      </w:pPr>
      <w:r>
        <w:rPr>
          <w:rFonts w:ascii="Arial" w:hAnsi="Arial" w:cs="Arial"/>
          <w:sz w:val="24"/>
          <w:szCs w:val="24"/>
        </w:rPr>
        <w:tab/>
        <w:t>Ovjeravanje potpisa, rukopisa i prepisa vrši osnovni sud (u daljem tekstu: sud), organ lokalne uprave nadležan za poslove ovjeravanja (u daljem tekstu: organ lokalne uprave) i notar.</w:t>
      </w:r>
    </w:p>
    <w:p w:rsidR="00F205C6" w:rsidRDefault="00F205C6" w:rsidP="00F205C6">
      <w:pPr>
        <w:spacing w:after="0"/>
        <w:jc w:val="both"/>
        <w:rPr>
          <w:rFonts w:ascii="Arial" w:hAnsi="Arial" w:cs="Arial"/>
          <w:color w:val="FF0000"/>
          <w:sz w:val="24"/>
          <w:szCs w:val="24"/>
        </w:rPr>
      </w:pPr>
      <w:r>
        <w:rPr>
          <w:rFonts w:ascii="Arial" w:hAnsi="Arial" w:cs="Arial"/>
          <w:sz w:val="24"/>
          <w:szCs w:val="24"/>
        </w:rPr>
        <w:tab/>
      </w:r>
    </w:p>
    <w:p w:rsidR="00F205C6" w:rsidRDefault="00F205C6" w:rsidP="00F205C6">
      <w:pPr>
        <w:spacing w:after="0"/>
        <w:jc w:val="center"/>
        <w:rPr>
          <w:rFonts w:ascii="Arial" w:hAnsi="Arial" w:cs="Arial"/>
          <w:b/>
          <w:sz w:val="24"/>
          <w:szCs w:val="24"/>
        </w:rPr>
      </w:pPr>
      <w:r>
        <w:rPr>
          <w:rFonts w:ascii="Arial" w:hAnsi="Arial" w:cs="Arial"/>
          <w:b/>
          <w:sz w:val="24"/>
          <w:szCs w:val="24"/>
        </w:rPr>
        <w:t>Član 4</w:t>
      </w:r>
    </w:p>
    <w:p w:rsidR="00F205C6" w:rsidRDefault="00F205C6" w:rsidP="00F205C6">
      <w:pPr>
        <w:spacing w:after="0"/>
        <w:jc w:val="both"/>
        <w:rPr>
          <w:rFonts w:ascii="Arial" w:hAnsi="Arial" w:cs="Arial"/>
          <w:sz w:val="24"/>
          <w:szCs w:val="24"/>
        </w:rPr>
      </w:pPr>
      <w:r>
        <w:rPr>
          <w:rFonts w:ascii="Arial" w:hAnsi="Arial" w:cs="Arial"/>
          <w:sz w:val="24"/>
          <w:szCs w:val="24"/>
        </w:rPr>
        <w:tab/>
        <w:t>O izvršenim ovjerama potpisa, rukopisa i prepisa vodi se poseban upisnik.</w:t>
      </w:r>
    </w:p>
    <w:p w:rsidR="00F205C6" w:rsidRDefault="00F205C6" w:rsidP="00F205C6">
      <w:pPr>
        <w:spacing w:after="0"/>
        <w:jc w:val="both"/>
        <w:rPr>
          <w:rFonts w:ascii="Arial" w:hAnsi="Arial" w:cs="Arial"/>
          <w:sz w:val="24"/>
          <w:szCs w:val="24"/>
        </w:rPr>
      </w:pPr>
      <w:r>
        <w:rPr>
          <w:rFonts w:ascii="Arial" w:hAnsi="Arial" w:cs="Arial"/>
          <w:sz w:val="24"/>
          <w:szCs w:val="24"/>
        </w:rPr>
        <w:t xml:space="preserve">                                              </w:t>
      </w:r>
    </w:p>
    <w:p w:rsidR="00F205C6" w:rsidRDefault="00F205C6" w:rsidP="00F205C6">
      <w:pPr>
        <w:spacing w:after="0"/>
        <w:jc w:val="center"/>
        <w:rPr>
          <w:rFonts w:ascii="Arial" w:hAnsi="Arial" w:cs="Arial"/>
          <w:b/>
          <w:sz w:val="24"/>
          <w:szCs w:val="24"/>
        </w:rPr>
      </w:pPr>
      <w:r>
        <w:rPr>
          <w:rFonts w:ascii="Arial" w:hAnsi="Arial" w:cs="Arial"/>
          <w:b/>
          <w:sz w:val="24"/>
          <w:szCs w:val="24"/>
        </w:rPr>
        <w:t>Član 5</w:t>
      </w:r>
    </w:p>
    <w:p w:rsidR="00F205C6" w:rsidRDefault="00F205C6" w:rsidP="00F205C6">
      <w:pPr>
        <w:spacing w:after="0"/>
        <w:jc w:val="both"/>
        <w:rPr>
          <w:rFonts w:ascii="Arial" w:hAnsi="Arial" w:cs="Arial"/>
          <w:sz w:val="24"/>
          <w:szCs w:val="24"/>
        </w:rPr>
      </w:pPr>
      <w:r>
        <w:rPr>
          <w:rFonts w:ascii="Arial" w:hAnsi="Arial" w:cs="Arial"/>
          <w:sz w:val="24"/>
          <w:szCs w:val="24"/>
        </w:rPr>
        <w:tab/>
        <w:t>Prepis isprave o pravnom poslu koji podliježe poreskim obavezama, na kojoj je ovlašćeno službeno lice suda ili organa lokalne uprave, odnosno notar ovjerio potpis, dostavlja se organu nadležnom za poslove poreza.</w:t>
      </w:r>
    </w:p>
    <w:p w:rsidR="00F205C6" w:rsidRDefault="00F205C6" w:rsidP="00F205C6">
      <w:pPr>
        <w:spacing w:after="0"/>
        <w:jc w:val="both"/>
        <w:rPr>
          <w:rFonts w:ascii="Arial" w:hAnsi="Arial" w:cs="Arial"/>
          <w:sz w:val="24"/>
          <w:szCs w:val="24"/>
        </w:rPr>
      </w:pPr>
      <w:r>
        <w:rPr>
          <w:rFonts w:ascii="Arial" w:hAnsi="Arial" w:cs="Arial"/>
          <w:sz w:val="24"/>
          <w:szCs w:val="24"/>
        </w:rPr>
        <w:tab/>
        <w:t>Dostavljanje isprave iz stava 1 ovog člana organu nadležnom za poslove poreza dužan je da izvrši sud ili organ lokalne uprave, odnosno notar koji je izvršio ovjeru, u roku od 15 dana od dana kada je izvršeno ovjeravanje potpisa.</w:t>
      </w:r>
    </w:p>
    <w:p w:rsidR="00F205C6" w:rsidRDefault="00F205C6" w:rsidP="00F205C6">
      <w:pPr>
        <w:spacing w:after="0"/>
        <w:jc w:val="both"/>
        <w:rPr>
          <w:rFonts w:ascii="Arial" w:hAnsi="Arial" w:cs="Arial"/>
          <w:sz w:val="24"/>
          <w:szCs w:val="24"/>
        </w:rPr>
      </w:pPr>
    </w:p>
    <w:p w:rsidR="00F205C6" w:rsidRDefault="00F205C6" w:rsidP="00F205C6">
      <w:pPr>
        <w:jc w:val="center"/>
        <w:rPr>
          <w:rFonts w:ascii="Arial" w:hAnsi="Arial" w:cs="Arial"/>
          <w:b/>
          <w:sz w:val="24"/>
          <w:szCs w:val="24"/>
        </w:rPr>
      </w:pPr>
      <w:r>
        <w:rPr>
          <w:rFonts w:ascii="Arial" w:hAnsi="Arial" w:cs="Arial"/>
          <w:b/>
          <w:sz w:val="24"/>
          <w:szCs w:val="24"/>
        </w:rPr>
        <w:t>II. OVJERAVANJE POTPISA</w:t>
      </w:r>
    </w:p>
    <w:p w:rsidR="00F205C6" w:rsidRDefault="00F205C6" w:rsidP="00F205C6">
      <w:pPr>
        <w:spacing w:after="0"/>
        <w:jc w:val="center"/>
        <w:rPr>
          <w:rFonts w:ascii="Arial" w:hAnsi="Arial" w:cs="Arial"/>
          <w:b/>
          <w:sz w:val="24"/>
          <w:szCs w:val="24"/>
        </w:rPr>
      </w:pPr>
      <w:r>
        <w:rPr>
          <w:rFonts w:ascii="Arial" w:hAnsi="Arial" w:cs="Arial"/>
          <w:b/>
          <w:sz w:val="24"/>
          <w:szCs w:val="24"/>
        </w:rPr>
        <w:t>Član 6</w:t>
      </w:r>
    </w:p>
    <w:p w:rsidR="00F205C6" w:rsidRDefault="00F205C6" w:rsidP="00F205C6">
      <w:pPr>
        <w:spacing w:after="0"/>
        <w:jc w:val="both"/>
        <w:rPr>
          <w:rFonts w:ascii="Arial" w:hAnsi="Arial" w:cs="Arial"/>
          <w:sz w:val="24"/>
          <w:szCs w:val="24"/>
        </w:rPr>
      </w:pPr>
      <w:r>
        <w:rPr>
          <w:rFonts w:ascii="Arial" w:hAnsi="Arial" w:cs="Arial"/>
          <w:sz w:val="24"/>
          <w:szCs w:val="24"/>
        </w:rPr>
        <w:tab/>
        <w:t>Za ovjeru potpisa potrebno je da podnosilac isprave pred ovlašćenim službenim licem suda ili organa lokalne uprave, odnosno notarom svojeručno potpiše ispravu ili prizna za svoj potpis koji se već nalazi na ispravi.</w:t>
      </w:r>
    </w:p>
    <w:p w:rsidR="00F205C6" w:rsidRDefault="00F205C6" w:rsidP="00F205C6">
      <w:pPr>
        <w:spacing w:after="0"/>
        <w:jc w:val="both"/>
        <w:rPr>
          <w:rFonts w:ascii="Arial" w:hAnsi="Arial" w:cs="Arial"/>
          <w:sz w:val="24"/>
          <w:szCs w:val="24"/>
        </w:rPr>
      </w:pPr>
    </w:p>
    <w:p w:rsidR="00F205C6" w:rsidRDefault="00F205C6" w:rsidP="00F205C6">
      <w:pPr>
        <w:spacing w:after="0"/>
        <w:jc w:val="both"/>
        <w:rPr>
          <w:rFonts w:ascii="Arial" w:hAnsi="Arial" w:cs="Arial"/>
          <w:b/>
          <w:sz w:val="24"/>
          <w:szCs w:val="24"/>
        </w:rPr>
      </w:pPr>
      <w:r>
        <w:rPr>
          <w:rFonts w:ascii="Arial" w:hAnsi="Arial" w:cs="Arial"/>
          <w:sz w:val="24"/>
          <w:szCs w:val="24"/>
        </w:rPr>
        <w:t xml:space="preserve">                                                              </w:t>
      </w:r>
      <w:r>
        <w:rPr>
          <w:rFonts w:ascii="Arial" w:hAnsi="Arial" w:cs="Arial"/>
          <w:b/>
          <w:sz w:val="24"/>
          <w:szCs w:val="24"/>
        </w:rPr>
        <w:t>Član 7</w:t>
      </w:r>
    </w:p>
    <w:p w:rsidR="00F205C6" w:rsidRDefault="00F205C6" w:rsidP="00F205C6">
      <w:pPr>
        <w:spacing w:after="0"/>
        <w:jc w:val="both"/>
        <w:rPr>
          <w:rFonts w:ascii="Arial" w:hAnsi="Arial" w:cs="Arial"/>
          <w:sz w:val="24"/>
          <w:szCs w:val="24"/>
        </w:rPr>
      </w:pPr>
      <w:r>
        <w:rPr>
          <w:rFonts w:ascii="Arial" w:hAnsi="Arial" w:cs="Arial"/>
          <w:sz w:val="24"/>
          <w:szCs w:val="24"/>
        </w:rPr>
        <w:lastRenderedPageBreak/>
        <w:tab/>
        <w:t>Potpis ili otisak prsta ovjeriće se nakon što ovlašćeno službeno lice suda ili organa lokalne uprave, odnosno notar prethodno utvrdi identitet podnosioca isprave.</w:t>
      </w:r>
    </w:p>
    <w:p w:rsidR="00F205C6" w:rsidRDefault="00F205C6" w:rsidP="00F205C6">
      <w:pPr>
        <w:spacing w:after="0"/>
        <w:ind w:firstLine="708"/>
        <w:jc w:val="both"/>
        <w:rPr>
          <w:rFonts w:ascii="Arial" w:hAnsi="Arial" w:cs="Arial"/>
          <w:sz w:val="24"/>
          <w:szCs w:val="24"/>
        </w:rPr>
      </w:pPr>
      <w:r>
        <w:rPr>
          <w:rFonts w:ascii="Arial" w:hAnsi="Arial" w:cs="Arial"/>
          <w:sz w:val="24"/>
          <w:szCs w:val="24"/>
        </w:rPr>
        <w:t>Identitet podnosioca isprave utvrđuje se na osnovu lične karte, putne isprave ili drugog dokumenta sa fotografijom izdatog od nadležnog organa.</w:t>
      </w:r>
    </w:p>
    <w:p w:rsidR="00F205C6" w:rsidRDefault="00F205C6" w:rsidP="00F205C6">
      <w:pPr>
        <w:spacing w:after="0"/>
        <w:jc w:val="both"/>
        <w:rPr>
          <w:rFonts w:ascii="Arial" w:hAnsi="Arial" w:cs="Arial"/>
          <w:sz w:val="24"/>
          <w:szCs w:val="24"/>
        </w:rPr>
      </w:pPr>
      <w:r>
        <w:rPr>
          <w:rFonts w:ascii="Arial" w:hAnsi="Arial" w:cs="Arial"/>
          <w:sz w:val="24"/>
          <w:szCs w:val="24"/>
        </w:rPr>
        <w:tab/>
        <w:t>Ako identitet podnosioca nije moguće utvrditi na način iz stava 2 ovog člana, ovlašćeno službeno lice suda ili organa lokalne uprave, odnosno notar utvrđuje identitet podnosioca na osnovu izjava dva punoljetna poslovno sposobna svjedoka.</w:t>
      </w:r>
    </w:p>
    <w:p w:rsidR="00F205C6" w:rsidRDefault="00F205C6" w:rsidP="00F205C6">
      <w:pPr>
        <w:spacing w:after="0"/>
        <w:ind w:firstLine="708"/>
        <w:jc w:val="both"/>
        <w:rPr>
          <w:rFonts w:ascii="Arial" w:hAnsi="Arial" w:cs="Arial"/>
          <w:sz w:val="24"/>
          <w:szCs w:val="24"/>
        </w:rPr>
      </w:pPr>
      <w:r>
        <w:rPr>
          <w:rFonts w:ascii="Arial" w:hAnsi="Arial" w:cs="Arial"/>
          <w:sz w:val="24"/>
          <w:szCs w:val="24"/>
        </w:rPr>
        <w:t>Identitet svjedoka iz stava 3 ovog člana, ovlašćeno službeno lice suda ili organa lokalne uprave, odnosno notar utvrđuje na način iz stava 2 ovog člana.</w:t>
      </w:r>
    </w:p>
    <w:p w:rsidR="00F205C6" w:rsidRDefault="00F205C6" w:rsidP="00F205C6">
      <w:pPr>
        <w:spacing w:after="0"/>
        <w:jc w:val="both"/>
        <w:rPr>
          <w:rFonts w:ascii="Arial" w:hAnsi="Arial" w:cs="Arial"/>
          <w:sz w:val="24"/>
          <w:szCs w:val="24"/>
        </w:rPr>
      </w:pPr>
      <w:r>
        <w:rPr>
          <w:rFonts w:ascii="Arial" w:hAnsi="Arial" w:cs="Arial"/>
          <w:sz w:val="24"/>
          <w:szCs w:val="24"/>
        </w:rPr>
        <w:tab/>
        <w:t>U potvrdi o ovjeri potpisa navodi se na koji način je utvrđen identitet podnosioca isprave i svjedoka, kao i oznake dokumenata</w:t>
      </w:r>
      <w:r>
        <w:rPr>
          <w:rFonts w:ascii="Arial" w:hAnsi="Arial" w:cs="Arial"/>
          <w:color w:val="FF0000"/>
          <w:sz w:val="24"/>
          <w:szCs w:val="24"/>
        </w:rPr>
        <w:t xml:space="preserve"> </w:t>
      </w:r>
      <w:r>
        <w:rPr>
          <w:rFonts w:ascii="Arial" w:hAnsi="Arial" w:cs="Arial"/>
          <w:sz w:val="24"/>
          <w:szCs w:val="24"/>
        </w:rPr>
        <w:t>na osnovu kojih je utvrđen njihov identitet.</w:t>
      </w:r>
    </w:p>
    <w:p w:rsidR="00F205C6" w:rsidRDefault="00F205C6" w:rsidP="00F205C6">
      <w:pPr>
        <w:spacing w:after="0"/>
        <w:jc w:val="both"/>
        <w:rPr>
          <w:rFonts w:ascii="Arial" w:hAnsi="Arial" w:cs="Arial"/>
          <w:sz w:val="24"/>
          <w:szCs w:val="24"/>
        </w:rPr>
      </w:pPr>
    </w:p>
    <w:p w:rsidR="00F205C6" w:rsidRDefault="00F205C6" w:rsidP="00F205C6">
      <w:pPr>
        <w:spacing w:after="0"/>
        <w:jc w:val="center"/>
        <w:rPr>
          <w:rFonts w:ascii="Arial" w:hAnsi="Arial" w:cs="Arial"/>
          <w:b/>
          <w:sz w:val="24"/>
          <w:szCs w:val="24"/>
        </w:rPr>
      </w:pPr>
      <w:r>
        <w:rPr>
          <w:rFonts w:ascii="Arial" w:hAnsi="Arial" w:cs="Arial"/>
          <w:b/>
          <w:sz w:val="24"/>
          <w:szCs w:val="24"/>
        </w:rPr>
        <w:t>Član 8</w:t>
      </w:r>
    </w:p>
    <w:p w:rsidR="00F205C6" w:rsidRDefault="00F205C6" w:rsidP="00F205C6">
      <w:pPr>
        <w:spacing w:after="0"/>
        <w:ind w:firstLine="708"/>
        <w:jc w:val="both"/>
        <w:rPr>
          <w:rFonts w:ascii="Arial" w:hAnsi="Arial" w:cs="Arial"/>
          <w:sz w:val="24"/>
          <w:szCs w:val="24"/>
        </w:rPr>
      </w:pPr>
      <w:r>
        <w:rPr>
          <w:rFonts w:ascii="Arial" w:hAnsi="Arial" w:cs="Arial"/>
          <w:sz w:val="24"/>
          <w:szCs w:val="24"/>
        </w:rPr>
        <w:t>Podnosilac isprave koji nije u stanju da se potpiše stavlja na ispravu otisak kažiprsta desne ruke, pred ovlašćenim službenim licem suda ili organa lokalne uprave, odnosno notarom.</w:t>
      </w:r>
    </w:p>
    <w:p w:rsidR="00F205C6" w:rsidRDefault="00F205C6" w:rsidP="00F205C6">
      <w:pPr>
        <w:spacing w:after="0"/>
        <w:ind w:firstLine="708"/>
        <w:jc w:val="both"/>
        <w:rPr>
          <w:rFonts w:ascii="Arial" w:hAnsi="Arial" w:cs="Arial"/>
          <w:sz w:val="24"/>
          <w:szCs w:val="24"/>
        </w:rPr>
      </w:pPr>
      <w:r>
        <w:rPr>
          <w:rFonts w:ascii="Arial" w:hAnsi="Arial" w:cs="Arial"/>
          <w:sz w:val="24"/>
          <w:szCs w:val="24"/>
        </w:rPr>
        <w:t xml:space="preserve">Ovjeravanjem rukoznaka ovlašćeno službeno lice suda ili organa lokalne uprave, odnosno notar potvrđuje da je podnosilac isprave, čiji je identitet prethodno utvrdio, u njegovom prisustvu stavio na ispravu otisak prsta. </w:t>
      </w:r>
    </w:p>
    <w:p w:rsidR="00F205C6" w:rsidRDefault="00F205C6" w:rsidP="00F205C6">
      <w:pPr>
        <w:spacing w:after="0"/>
        <w:ind w:firstLine="708"/>
        <w:jc w:val="both"/>
        <w:rPr>
          <w:rFonts w:ascii="Arial" w:hAnsi="Arial" w:cs="Arial"/>
          <w:sz w:val="24"/>
          <w:szCs w:val="24"/>
        </w:rPr>
      </w:pPr>
      <w:r>
        <w:rPr>
          <w:rFonts w:ascii="Arial" w:hAnsi="Arial" w:cs="Arial"/>
          <w:sz w:val="24"/>
          <w:szCs w:val="24"/>
        </w:rPr>
        <w:t>Podnosilac isprave koji nema kažiprst desne ruke stavlja na ispravu otisak prvog prsta desne ruke koji ima, i to sljedećim redosljedom: srednji prst, prstenjak, mali prst i palac, a ako nema desnu šaku onda na ispravu stavlja otisak jednog od prstiju lijeve ruke po istom redosljedu.</w:t>
      </w:r>
    </w:p>
    <w:p w:rsidR="00F205C6" w:rsidRDefault="00F205C6" w:rsidP="00F205C6">
      <w:pPr>
        <w:spacing w:after="0"/>
        <w:jc w:val="both"/>
        <w:rPr>
          <w:rFonts w:ascii="Arial" w:hAnsi="Arial" w:cs="Arial"/>
          <w:sz w:val="24"/>
          <w:szCs w:val="24"/>
        </w:rPr>
      </w:pPr>
      <w:r>
        <w:rPr>
          <w:rFonts w:ascii="Arial" w:hAnsi="Arial" w:cs="Arial"/>
          <w:sz w:val="24"/>
          <w:szCs w:val="24"/>
        </w:rPr>
        <w:tab/>
        <w:t>U potvrdi o ovjeri potpisa navodi se na koji način je podnosilac isprave stavio svoj otisak prsta.</w:t>
      </w:r>
    </w:p>
    <w:p w:rsidR="00F205C6" w:rsidRDefault="00F205C6" w:rsidP="00F205C6">
      <w:pPr>
        <w:spacing w:after="0"/>
        <w:jc w:val="both"/>
        <w:rPr>
          <w:rFonts w:ascii="Arial" w:hAnsi="Arial" w:cs="Arial"/>
          <w:b/>
          <w:sz w:val="24"/>
          <w:szCs w:val="24"/>
        </w:rPr>
      </w:pPr>
      <w:r>
        <w:rPr>
          <w:rFonts w:ascii="Arial" w:hAnsi="Arial" w:cs="Arial"/>
          <w:sz w:val="24"/>
          <w:szCs w:val="24"/>
        </w:rPr>
        <w:t xml:space="preserve">                                                            </w:t>
      </w:r>
      <w:r>
        <w:rPr>
          <w:rFonts w:ascii="Arial" w:hAnsi="Arial" w:cs="Arial"/>
          <w:b/>
          <w:sz w:val="24"/>
          <w:szCs w:val="24"/>
        </w:rPr>
        <w:t>Član 9</w:t>
      </w:r>
    </w:p>
    <w:p w:rsidR="00F205C6" w:rsidRDefault="00F205C6" w:rsidP="00F205C6">
      <w:pPr>
        <w:spacing w:after="0"/>
        <w:ind w:firstLine="708"/>
        <w:jc w:val="both"/>
        <w:rPr>
          <w:rFonts w:ascii="Arial" w:hAnsi="Arial" w:cs="Arial"/>
          <w:sz w:val="24"/>
          <w:szCs w:val="24"/>
        </w:rPr>
      </w:pPr>
      <w:r>
        <w:rPr>
          <w:rFonts w:ascii="Arial" w:hAnsi="Arial" w:cs="Arial"/>
          <w:sz w:val="24"/>
          <w:szCs w:val="24"/>
        </w:rPr>
        <w:t xml:space="preserve">Ako podnosilac isprave nije u stanju da stavi otisak prsta, u postupku ovjeravanja potpisa mora da učestvuje svjedok. </w:t>
      </w:r>
    </w:p>
    <w:p w:rsidR="00F205C6" w:rsidRDefault="00F205C6" w:rsidP="00F205C6">
      <w:pPr>
        <w:spacing w:after="0"/>
        <w:jc w:val="both"/>
        <w:rPr>
          <w:rFonts w:ascii="Arial" w:hAnsi="Arial" w:cs="Arial"/>
          <w:sz w:val="24"/>
          <w:szCs w:val="24"/>
        </w:rPr>
      </w:pPr>
      <w:r>
        <w:rPr>
          <w:rFonts w:ascii="Arial" w:hAnsi="Arial" w:cs="Arial"/>
          <w:b/>
          <w:color w:val="FF0000"/>
          <w:sz w:val="24"/>
          <w:szCs w:val="24"/>
        </w:rPr>
        <w:t xml:space="preserve">   </w:t>
      </w:r>
      <w:r>
        <w:rPr>
          <w:rFonts w:ascii="Arial" w:hAnsi="Arial" w:cs="Arial"/>
          <w:b/>
          <w:color w:val="FF0000"/>
          <w:sz w:val="24"/>
          <w:szCs w:val="24"/>
        </w:rPr>
        <w:tab/>
      </w:r>
      <w:r>
        <w:rPr>
          <w:rFonts w:ascii="Arial" w:hAnsi="Arial" w:cs="Arial"/>
          <w:sz w:val="24"/>
          <w:szCs w:val="24"/>
        </w:rPr>
        <w:t>Svjedok iz stava 1 ovog člana može biti svako pismeno, punoljetno i poslovno sposobno lice.</w:t>
      </w:r>
    </w:p>
    <w:p w:rsidR="00F205C6" w:rsidRDefault="00F205C6" w:rsidP="00F205C6">
      <w:pPr>
        <w:spacing w:after="0"/>
        <w:ind w:firstLine="708"/>
        <w:jc w:val="both"/>
        <w:rPr>
          <w:rFonts w:ascii="Arial" w:hAnsi="Arial" w:cs="Arial"/>
          <w:sz w:val="24"/>
          <w:szCs w:val="24"/>
        </w:rPr>
      </w:pPr>
      <w:r>
        <w:rPr>
          <w:rFonts w:ascii="Arial" w:hAnsi="Arial" w:cs="Arial"/>
          <w:sz w:val="24"/>
          <w:szCs w:val="24"/>
        </w:rPr>
        <w:t>Identitet svjedoka iz stava 1 ovog člana ovlašćeno službeno lice suda ili organa lokalne uprave, odnosno notar utvrđuje na način iz člana 7 stav 2 ovog zakona.</w:t>
      </w:r>
    </w:p>
    <w:p w:rsidR="00F205C6" w:rsidRDefault="00F205C6" w:rsidP="00F205C6">
      <w:pPr>
        <w:spacing w:after="0"/>
        <w:jc w:val="both"/>
        <w:rPr>
          <w:rFonts w:ascii="Arial" w:hAnsi="Arial" w:cs="Arial"/>
          <w:sz w:val="24"/>
          <w:szCs w:val="24"/>
        </w:rPr>
      </w:pPr>
      <w:r>
        <w:rPr>
          <w:rFonts w:ascii="Arial" w:hAnsi="Arial" w:cs="Arial"/>
          <w:sz w:val="24"/>
          <w:szCs w:val="24"/>
        </w:rPr>
        <w:tab/>
        <w:t>Potvrdom o ovjeri potpisa ovlašćeno službeno lice suda ili organa lokalne uprave, odnosno notar potvrđuje da je u njegovom prisustvu svjedok ispisao na ispravi ime i prezime podnosioca isprave, koji je neposredno nakon toga takav potpis priznao za svoj.</w:t>
      </w:r>
    </w:p>
    <w:p w:rsidR="00F205C6" w:rsidRDefault="00F205C6" w:rsidP="00F205C6">
      <w:pPr>
        <w:spacing w:after="0"/>
        <w:jc w:val="both"/>
        <w:rPr>
          <w:rFonts w:ascii="Arial" w:hAnsi="Arial" w:cs="Arial"/>
          <w:sz w:val="24"/>
          <w:szCs w:val="24"/>
        </w:rPr>
      </w:pPr>
      <w:r>
        <w:rPr>
          <w:rFonts w:ascii="Arial" w:hAnsi="Arial" w:cs="Arial"/>
          <w:sz w:val="24"/>
          <w:szCs w:val="24"/>
        </w:rPr>
        <w:tab/>
        <w:t>U potvrdi o ovjeri potpisa ovlašćeno službeno lice suda ili organa lokalne uprave, odnosno notar navodi podatke o pozvanom svjedoku, kao i oznaku dokumenta</w:t>
      </w:r>
      <w:r>
        <w:rPr>
          <w:rFonts w:ascii="Arial" w:hAnsi="Arial" w:cs="Arial"/>
          <w:color w:val="FF0000"/>
          <w:sz w:val="24"/>
          <w:szCs w:val="24"/>
        </w:rPr>
        <w:t xml:space="preserve"> </w:t>
      </w:r>
      <w:r>
        <w:rPr>
          <w:rFonts w:ascii="Arial" w:hAnsi="Arial" w:cs="Arial"/>
          <w:sz w:val="24"/>
          <w:szCs w:val="24"/>
        </w:rPr>
        <w:t>na osnovu kojeg je utvrđen njegov identitet.</w:t>
      </w:r>
    </w:p>
    <w:p w:rsidR="00F205C6" w:rsidRDefault="00F205C6" w:rsidP="00F205C6">
      <w:pPr>
        <w:jc w:val="both"/>
        <w:rPr>
          <w:rFonts w:ascii="Arial" w:hAnsi="Arial" w:cs="Arial"/>
          <w:sz w:val="24"/>
          <w:szCs w:val="24"/>
        </w:rPr>
      </w:pPr>
      <w:r>
        <w:rPr>
          <w:rFonts w:ascii="Arial" w:hAnsi="Arial" w:cs="Arial"/>
          <w:sz w:val="24"/>
          <w:szCs w:val="24"/>
        </w:rPr>
        <w:tab/>
        <w:t>Svjedok iz stava 1 ovog člana svojeručnim potpisom na ispravi potvrđuje kako  su obavljene radnje kojima je prisustvovao.</w:t>
      </w:r>
    </w:p>
    <w:p w:rsidR="00F205C6" w:rsidRDefault="00F205C6" w:rsidP="00F205C6">
      <w:pPr>
        <w:spacing w:after="0"/>
        <w:jc w:val="center"/>
        <w:rPr>
          <w:rFonts w:ascii="Arial" w:hAnsi="Arial" w:cs="Arial"/>
          <w:b/>
          <w:sz w:val="24"/>
          <w:szCs w:val="24"/>
        </w:rPr>
      </w:pPr>
    </w:p>
    <w:p w:rsidR="00F205C6" w:rsidRDefault="00F205C6" w:rsidP="00F205C6">
      <w:pPr>
        <w:spacing w:after="0"/>
        <w:jc w:val="center"/>
        <w:rPr>
          <w:rFonts w:ascii="Arial" w:hAnsi="Arial" w:cs="Arial"/>
          <w:b/>
          <w:sz w:val="24"/>
          <w:szCs w:val="24"/>
        </w:rPr>
      </w:pPr>
    </w:p>
    <w:p w:rsidR="00F205C6" w:rsidRDefault="00F205C6" w:rsidP="00F205C6">
      <w:pPr>
        <w:spacing w:after="0"/>
        <w:jc w:val="center"/>
        <w:rPr>
          <w:rFonts w:ascii="Arial" w:hAnsi="Arial" w:cs="Arial"/>
          <w:b/>
          <w:sz w:val="24"/>
          <w:szCs w:val="24"/>
        </w:rPr>
      </w:pPr>
    </w:p>
    <w:p w:rsidR="00F205C6" w:rsidRDefault="00F205C6" w:rsidP="00F205C6">
      <w:pPr>
        <w:spacing w:after="0"/>
        <w:jc w:val="center"/>
        <w:rPr>
          <w:rFonts w:ascii="Arial" w:hAnsi="Arial" w:cs="Arial"/>
          <w:b/>
          <w:sz w:val="24"/>
          <w:szCs w:val="24"/>
        </w:rPr>
      </w:pPr>
      <w:r>
        <w:rPr>
          <w:rFonts w:ascii="Arial" w:hAnsi="Arial" w:cs="Arial"/>
          <w:b/>
          <w:sz w:val="24"/>
          <w:szCs w:val="24"/>
        </w:rPr>
        <w:t>Član 10</w:t>
      </w:r>
    </w:p>
    <w:p w:rsidR="00F205C6" w:rsidRDefault="00F205C6" w:rsidP="00F205C6">
      <w:pPr>
        <w:spacing w:after="0"/>
        <w:jc w:val="both"/>
        <w:rPr>
          <w:rFonts w:ascii="Arial" w:hAnsi="Arial" w:cs="Arial"/>
          <w:sz w:val="24"/>
          <w:szCs w:val="24"/>
        </w:rPr>
      </w:pPr>
      <w:r>
        <w:rPr>
          <w:rFonts w:ascii="Arial" w:hAnsi="Arial" w:cs="Arial"/>
          <w:sz w:val="24"/>
          <w:szCs w:val="24"/>
        </w:rPr>
        <w:tab/>
        <w:t>Ovlašćeno službeno lice suda ili organa lokalne uprave, odnosno notar će se upoznati sa sadržinom podnijete isprave samo u mjeri koja je neophodna za popunjavanje upisnika iz člana 4 ovog zakona.</w:t>
      </w:r>
    </w:p>
    <w:p w:rsidR="00F205C6" w:rsidRDefault="00F205C6" w:rsidP="00F205C6">
      <w:pPr>
        <w:spacing w:after="0"/>
        <w:jc w:val="both"/>
        <w:rPr>
          <w:rFonts w:ascii="Arial" w:hAnsi="Arial" w:cs="Arial"/>
          <w:sz w:val="24"/>
          <w:szCs w:val="24"/>
        </w:rPr>
      </w:pPr>
      <w:r>
        <w:rPr>
          <w:rFonts w:ascii="Arial" w:hAnsi="Arial" w:cs="Arial"/>
          <w:sz w:val="24"/>
          <w:szCs w:val="24"/>
        </w:rPr>
        <w:tab/>
        <w:t xml:space="preserve"> Ovlašćeno službeno lice suda ili organa lokalne uprave, odnosno notar nije odgovorno za sadržinu podnijete isprave, niti je dužno da utvrđuje da li podnosilac isprave ima pravo da potpiše podnijetu ispravu.</w:t>
      </w:r>
    </w:p>
    <w:p w:rsidR="00F205C6" w:rsidRDefault="00F205C6" w:rsidP="00F205C6">
      <w:pPr>
        <w:spacing w:after="0"/>
        <w:jc w:val="both"/>
        <w:rPr>
          <w:rFonts w:ascii="Arial" w:hAnsi="Arial" w:cs="Arial"/>
          <w:sz w:val="24"/>
          <w:szCs w:val="24"/>
        </w:rPr>
      </w:pPr>
      <w:r>
        <w:rPr>
          <w:rFonts w:ascii="Arial" w:hAnsi="Arial" w:cs="Arial"/>
          <w:sz w:val="24"/>
          <w:szCs w:val="24"/>
        </w:rPr>
        <w:tab/>
        <w:t>Izuzetno, ovlašćeno službeno lice suda ili organa lokalne uprave, odnosno notar dužno je da odbije ovjeravanje potpisa ako je očigledno da podnijeta isprava sadrži pravni posao koji je zabranjen ili doprinosi ostvarivanju nedozvoljenih ciljeva.</w:t>
      </w:r>
    </w:p>
    <w:p w:rsidR="00F205C6" w:rsidRDefault="00F205C6" w:rsidP="00F205C6">
      <w:pPr>
        <w:spacing w:after="0"/>
        <w:jc w:val="both"/>
        <w:rPr>
          <w:rFonts w:ascii="Arial" w:hAnsi="Arial" w:cs="Arial"/>
          <w:sz w:val="24"/>
          <w:szCs w:val="24"/>
        </w:rPr>
      </w:pPr>
    </w:p>
    <w:p w:rsidR="00F205C6" w:rsidRDefault="00F205C6" w:rsidP="00F205C6">
      <w:pPr>
        <w:spacing w:after="0"/>
        <w:jc w:val="center"/>
        <w:rPr>
          <w:rFonts w:ascii="Arial" w:hAnsi="Arial" w:cs="Arial"/>
          <w:b/>
          <w:sz w:val="24"/>
          <w:szCs w:val="24"/>
        </w:rPr>
      </w:pPr>
      <w:r>
        <w:rPr>
          <w:rFonts w:ascii="Arial" w:hAnsi="Arial" w:cs="Arial"/>
          <w:b/>
          <w:sz w:val="24"/>
          <w:szCs w:val="24"/>
        </w:rPr>
        <w:t>Član 11</w:t>
      </w:r>
    </w:p>
    <w:p w:rsidR="00F205C6" w:rsidRDefault="00F205C6" w:rsidP="00F205C6">
      <w:pPr>
        <w:spacing w:after="0"/>
        <w:jc w:val="both"/>
        <w:rPr>
          <w:rFonts w:ascii="Arial" w:hAnsi="Arial" w:cs="Arial"/>
          <w:sz w:val="24"/>
          <w:szCs w:val="24"/>
        </w:rPr>
      </w:pPr>
      <w:r>
        <w:rPr>
          <w:rFonts w:ascii="Arial" w:hAnsi="Arial" w:cs="Arial"/>
          <w:sz w:val="24"/>
          <w:szCs w:val="24"/>
        </w:rPr>
        <w:tab/>
        <w:t>Potvrda o ovjeri potpisa stavlja se na izvornik isprave na kojoj se ovjerava potpis.</w:t>
      </w:r>
    </w:p>
    <w:p w:rsidR="00F205C6" w:rsidRDefault="00F205C6" w:rsidP="00F205C6">
      <w:pPr>
        <w:spacing w:after="0"/>
        <w:ind w:firstLine="708"/>
        <w:jc w:val="both"/>
        <w:rPr>
          <w:rFonts w:ascii="Arial" w:hAnsi="Arial" w:cs="Arial"/>
          <w:sz w:val="24"/>
          <w:szCs w:val="24"/>
        </w:rPr>
      </w:pPr>
      <w:r>
        <w:rPr>
          <w:rFonts w:ascii="Arial" w:hAnsi="Arial" w:cs="Arial"/>
          <w:sz w:val="24"/>
          <w:szCs w:val="24"/>
        </w:rPr>
        <w:t xml:space="preserve">Potvrda o ovjeri potpisa sadrži sljedeće podatke: </w:t>
      </w:r>
    </w:p>
    <w:p w:rsidR="00F205C6" w:rsidRDefault="00F205C6" w:rsidP="00F205C6">
      <w:pPr>
        <w:pStyle w:val="ListParagraph"/>
        <w:numPr>
          <w:ilvl w:val="0"/>
          <w:numId w:val="3"/>
        </w:numPr>
        <w:spacing w:after="0"/>
        <w:jc w:val="both"/>
        <w:rPr>
          <w:rFonts w:ascii="Arial" w:hAnsi="Arial" w:cs="Arial"/>
          <w:sz w:val="24"/>
          <w:szCs w:val="24"/>
        </w:rPr>
      </w:pPr>
      <w:r>
        <w:rPr>
          <w:rFonts w:ascii="Arial" w:hAnsi="Arial" w:cs="Arial"/>
          <w:sz w:val="24"/>
          <w:szCs w:val="24"/>
        </w:rPr>
        <w:t>naziv i sjedište suda ili organa lokalne uprave, odnosno ime i prezime i sjedište notara koji vrši ovjeru potpisa;</w:t>
      </w:r>
    </w:p>
    <w:p w:rsidR="00F205C6" w:rsidRDefault="00F205C6" w:rsidP="00F205C6">
      <w:pPr>
        <w:pStyle w:val="ListParagraph"/>
        <w:numPr>
          <w:ilvl w:val="0"/>
          <w:numId w:val="3"/>
        </w:numPr>
        <w:spacing w:after="0"/>
        <w:jc w:val="both"/>
        <w:rPr>
          <w:rFonts w:ascii="Arial" w:hAnsi="Arial" w:cs="Arial"/>
          <w:sz w:val="24"/>
          <w:szCs w:val="24"/>
        </w:rPr>
      </w:pPr>
      <w:r>
        <w:rPr>
          <w:rFonts w:ascii="Arial" w:hAnsi="Arial" w:cs="Arial"/>
          <w:sz w:val="24"/>
          <w:szCs w:val="24"/>
        </w:rPr>
        <w:t xml:space="preserve">ime i prezime, datum rođenja i adresu prebivališta podnosioca isprave; </w:t>
      </w:r>
    </w:p>
    <w:p w:rsidR="00F205C6" w:rsidRDefault="00F205C6" w:rsidP="00F205C6">
      <w:pPr>
        <w:pStyle w:val="ListParagraph"/>
        <w:numPr>
          <w:ilvl w:val="0"/>
          <w:numId w:val="3"/>
        </w:numPr>
        <w:spacing w:after="0"/>
        <w:jc w:val="both"/>
        <w:rPr>
          <w:rFonts w:ascii="Arial" w:hAnsi="Arial" w:cs="Arial"/>
          <w:sz w:val="24"/>
          <w:szCs w:val="24"/>
        </w:rPr>
      </w:pPr>
      <w:r>
        <w:rPr>
          <w:rFonts w:ascii="Arial" w:hAnsi="Arial" w:cs="Arial"/>
          <w:sz w:val="24"/>
          <w:szCs w:val="24"/>
        </w:rPr>
        <w:t>način na koji je utvrđen identitet podnosioca isprave i oznaku dokumenta</w:t>
      </w:r>
      <w:r>
        <w:rPr>
          <w:rFonts w:ascii="Arial" w:hAnsi="Arial" w:cs="Arial"/>
          <w:color w:val="FF0000"/>
          <w:sz w:val="24"/>
          <w:szCs w:val="24"/>
        </w:rPr>
        <w:t xml:space="preserve"> </w:t>
      </w:r>
      <w:r>
        <w:rPr>
          <w:rFonts w:ascii="Arial" w:hAnsi="Arial" w:cs="Arial"/>
          <w:sz w:val="24"/>
          <w:szCs w:val="24"/>
        </w:rPr>
        <w:t xml:space="preserve">na osnovu kojeg je utvrđen njegov identitet; </w:t>
      </w:r>
    </w:p>
    <w:p w:rsidR="00F205C6" w:rsidRDefault="00F205C6" w:rsidP="00F205C6">
      <w:pPr>
        <w:pStyle w:val="ListParagraph"/>
        <w:numPr>
          <w:ilvl w:val="0"/>
          <w:numId w:val="3"/>
        </w:numPr>
        <w:spacing w:after="0"/>
        <w:jc w:val="both"/>
        <w:rPr>
          <w:rFonts w:ascii="Arial" w:hAnsi="Arial" w:cs="Arial"/>
          <w:sz w:val="24"/>
          <w:szCs w:val="24"/>
        </w:rPr>
      </w:pPr>
      <w:r>
        <w:rPr>
          <w:rFonts w:ascii="Arial" w:hAnsi="Arial" w:cs="Arial"/>
          <w:sz w:val="24"/>
          <w:szCs w:val="24"/>
        </w:rPr>
        <w:t>izjavu da je podnosilac isprave u prisustvu ovlašćenog službenog lica suda ili organa lokalne uprave, odnosno notara potpisao ispravu ili da je na ispravu stavio otisak prsta, odnosno da je u njegovom prisustvu priznao za svoj potpis koji se već nalazi na ispravi;</w:t>
      </w:r>
    </w:p>
    <w:p w:rsidR="00F205C6" w:rsidRDefault="00F205C6" w:rsidP="00F205C6">
      <w:pPr>
        <w:pStyle w:val="ListParagraph"/>
        <w:numPr>
          <w:ilvl w:val="0"/>
          <w:numId w:val="3"/>
        </w:numPr>
        <w:spacing w:after="0"/>
        <w:jc w:val="both"/>
        <w:rPr>
          <w:rFonts w:ascii="Arial" w:hAnsi="Arial" w:cs="Arial"/>
          <w:sz w:val="24"/>
          <w:szCs w:val="24"/>
        </w:rPr>
      </w:pPr>
      <w:r>
        <w:rPr>
          <w:rFonts w:ascii="Arial" w:hAnsi="Arial" w:cs="Arial"/>
          <w:sz w:val="24"/>
          <w:szCs w:val="24"/>
        </w:rPr>
        <w:t xml:space="preserve">datum i čas ovjere potpisa; </w:t>
      </w:r>
    </w:p>
    <w:p w:rsidR="00F205C6" w:rsidRDefault="00F205C6" w:rsidP="00F205C6">
      <w:pPr>
        <w:pStyle w:val="ListParagraph"/>
        <w:numPr>
          <w:ilvl w:val="0"/>
          <w:numId w:val="3"/>
        </w:numPr>
        <w:spacing w:after="0"/>
        <w:jc w:val="both"/>
        <w:rPr>
          <w:rFonts w:ascii="Arial" w:hAnsi="Arial" w:cs="Arial"/>
          <w:sz w:val="24"/>
          <w:szCs w:val="24"/>
        </w:rPr>
      </w:pPr>
      <w:r>
        <w:rPr>
          <w:rFonts w:ascii="Arial" w:hAnsi="Arial" w:cs="Arial"/>
          <w:sz w:val="24"/>
          <w:szCs w:val="24"/>
        </w:rPr>
        <w:t>iznos naplaćene naknade za izvršenu ovjeru potpisa;</w:t>
      </w:r>
    </w:p>
    <w:p w:rsidR="00F205C6" w:rsidRDefault="00F205C6" w:rsidP="00F205C6">
      <w:pPr>
        <w:pStyle w:val="ListParagraph"/>
        <w:numPr>
          <w:ilvl w:val="0"/>
          <w:numId w:val="3"/>
        </w:numPr>
        <w:spacing w:after="0"/>
        <w:jc w:val="both"/>
        <w:rPr>
          <w:rFonts w:ascii="Arial" w:hAnsi="Arial" w:cs="Arial"/>
          <w:sz w:val="24"/>
          <w:szCs w:val="24"/>
        </w:rPr>
      </w:pPr>
      <w:r>
        <w:rPr>
          <w:rFonts w:ascii="Arial" w:hAnsi="Arial" w:cs="Arial"/>
          <w:sz w:val="24"/>
          <w:szCs w:val="24"/>
        </w:rPr>
        <w:t>mjesto ovjeravanja potpisa, ako se ovjeravanje potpisa vrši izvan službenih prostorija suda ili organa lokalne uprave, odnosno notara i broj pod kojim je isprava zavedena u upisnik.</w:t>
      </w:r>
    </w:p>
    <w:p w:rsidR="00F205C6" w:rsidRDefault="00F205C6" w:rsidP="00F205C6">
      <w:pPr>
        <w:spacing w:after="0"/>
        <w:ind w:firstLine="708"/>
        <w:jc w:val="both"/>
        <w:rPr>
          <w:rFonts w:ascii="Arial" w:hAnsi="Arial" w:cs="Arial"/>
          <w:sz w:val="24"/>
          <w:szCs w:val="24"/>
        </w:rPr>
      </w:pPr>
      <w:r>
        <w:rPr>
          <w:rFonts w:ascii="Arial" w:hAnsi="Arial" w:cs="Arial"/>
          <w:sz w:val="24"/>
          <w:szCs w:val="24"/>
        </w:rPr>
        <w:t>Potvrdu iz stava 2 ovog člana potpisuje ovlašćeno službeno lice suda ili organa lokalne uprave, odnosno notar i na nju stavlja pečat nadležnog suda ili organa lokalne uprave, odnosno notara.</w:t>
      </w:r>
    </w:p>
    <w:p w:rsidR="00F205C6" w:rsidRDefault="00F205C6" w:rsidP="00F205C6">
      <w:pPr>
        <w:spacing w:after="0"/>
        <w:jc w:val="center"/>
        <w:rPr>
          <w:rFonts w:ascii="Arial" w:hAnsi="Arial" w:cs="Arial"/>
          <w:b/>
          <w:sz w:val="24"/>
          <w:szCs w:val="24"/>
        </w:rPr>
      </w:pPr>
    </w:p>
    <w:p w:rsidR="00F205C6" w:rsidRDefault="00F205C6" w:rsidP="00F205C6">
      <w:pPr>
        <w:spacing w:after="0"/>
        <w:jc w:val="center"/>
        <w:rPr>
          <w:rFonts w:ascii="Arial" w:hAnsi="Arial" w:cs="Arial"/>
          <w:b/>
          <w:sz w:val="24"/>
          <w:szCs w:val="24"/>
        </w:rPr>
      </w:pPr>
      <w:r>
        <w:rPr>
          <w:rFonts w:ascii="Arial" w:hAnsi="Arial" w:cs="Arial"/>
          <w:b/>
          <w:sz w:val="24"/>
          <w:szCs w:val="24"/>
        </w:rPr>
        <w:t>Član 12</w:t>
      </w:r>
    </w:p>
    <w:p w:rsidR="00F205C6" w:rsidRDefault="00F205C6" w:rsidP="00F205C6">
      <w:pPr>
        <w:spacing w:after="0"/>
        <w:jc w:val="both"/>
        <w:rPr>
          <w:rFonts w:ascii="Arial" w:hAnsi="Arial" w:cs="Arial"/>
          <w:sz w:val="24"/>
          <w:szCs w:val="24"/>
        </w:rPr>
      </w:pPr>
      <w:r>
        <w:rPr>
          <w:rFonts w:ascii="Arial" w:hAnsi="Arial" w:cs="Arial"/>
          <w:sz w:val="24"/>
          <w:szCs w:val="24"/>
        </w:rPr>
        <w:tab/>
        <w:t xml:space="preserve">Kad se ovjerava potpis ili otisak prsta slijepog lica ili lica koje ne zna da čita, mora se podnosiocu pročitati isprava na kojoj se ovjerava potpis ili otisak prsta. </w:t>
      </w:r>
    </w:p>
    <w:p w:rsidR="00F205C6" w:rsidRDefault="00F205C6" w:rsidP="00F205C6">
      <w:pPr>
        <w:spacing w:after="0"/>
        <w:jc w:val="both"/>
        <w:rPr>
          <w:rFonts w:ascii="Arial" w:hAnsi="Arial" w:cs="Arial"/>
          <w:sz w:val="24"/>
          <w:szCs w:val="24"/>
        </w:rPr>
      </w:pPr>
      <w:r>
        <w:rPr>
          <w:rFonts w:ascii="Arial" w:hAnsi="Arial" w:cs="Arial"/>
          <w:sz w:val="24"/>
          <w:szCs w:val="24"/>
        </w:rPr>
        <w:tab/>
        <w:t>Kad se ovjerava potpis ili otisak prsta gluvog lica koje ne zna da čita, podnosicu se mora pomoću tumača pročitati isprava na kojoj se ovjerava potpis ili otisak prsta.</w:t>
      </w:r>
    </w:p>
    <w:p w:rsidR="00F205C6" w:rsidRDefault="00F205C6" w:rsidP="00F205C6">
      <w:pPr>
        <w:spacing w:after="0"/>
        <w:jc w:val="both"/>
        <w:rPr>
          <w:rFonts w:ascii="Arial" w:hAnsi="Arial" w:cs="Arial"/>
          <w:sz w:val="24"/>
          <w:szCs w:val="24"/>
        </w:rPr>
      </w:pPr>
      <w:r>
        <w:rPr>
          <w:rFonts w:ascii="Arial" w:hAnsi="Arial" w:cs="Arial"/>
          <w:sz w:val="24"/>
          <w:szCs w:val="24"/>
        </w:rPr>
        <w:tab/>
        <w:t xml:space="preserve">Kad se ovjerava potpis ili otisak prsta lica koje ne razumije jezik na kojem je isprava napisana, mora se podnosiocu prevesti sadržina isprave. Ako ovlašćeno </w:t>
      </w:r>
      <w:r>
        <w:rPr>
          <w:rFonts w:ascii="Arial" w:hAnsi="Arial" w:cs="Arial"/>
          <w:sz w:val="24"/>
          <w:szCs w:val="24"/>
        </w:rPr>
        <w:lastRenderedPageBreak/>
        <w:t>službeno lice suda ili organa lokalne uprave, odnosno notar koji vrši ovjeru nije u mogućnosti da samo izvrši prevod isprave, ispravu će podnosiocu pročitati i njenu sadržinu prevesti tumač.</w:t>
      </w:r>
    </w:p>
    <w:p w:rsidR="00F205C6" w:rsidRDefault="00F205C6" w:rsidP="00F205C6">
      <w:pPr>
        <w:spacing w:after="0"/>
        <w:jc w:val="both"/>
        <w:rPr>
          <w:rFonts w:ascii="Arial" w:hAnsi="Arial" w:cs="Arial"/>
          <w:sz w:val="24"/>
          <w:szCs w:val="24"/>
        </w:rPr>
      </w:pPr>
      <w:r>
        <w:rPr>
          <w:rFonts w:ascii="Arial" w:hAnsi="Arial" w:cs="Arial"/>
          <w:sz w:val="24"/>
          <w:szCs w:val="24"/>
        </w:rPr>
        <w:tab/>
        <w:t>U slučaju iz st. 1, 2 i 3 ovog člana, u potvrdi o ovjeri potpisa navodi se da je postupljeno po odredbama navedenih stavova.</w:t>
      </w:r>
    </w:p>
    <w:p w:rsidR="00F205C6" w:rsidRDefault="00F205C6" w:rsidP="00F205C6">
      <w:pPr>
        <w:spacing w:after="0"/>
        <w:jc w:val="both"/>
        <w:rPr>
          <w:rFonts w:ascii="Arial" w:hAnsi="Arial" w:cs="Arial"/>
          <w:sz w:val="24"/>
          <w:szCs w:val="24"/>
        </w:rPr>
      </w:pPr>
      <w:r>
        <w:rPr>
          <w:rFonts w:ascii="Arial" w:hAnsi="Arial" w:cs="Arial"/>
          <w:sz w:val="24"/>
          <w:szCs w:val="24"/>
        </w:rPr>
        <w:tab/>
        <w:t>U slučaju iz stava 3 ovog člana, u potvrdi o ovjeri potpisa navodi se na koji način je utvrđen identitet tumača, kao i oznaku dokumenta</w:t>
      </w:r>
      <w:r>
        <w:rPr>
          <w:rFonts w:ascii="Arial" w:hAnsi="Arial" w:cs="Arial"/>
          <w:color w:val="FF0000"/>
          <w:sz w:val="24"/>
          <w:szCs w:val="24"/>
        </w:rPr>
        <w:t xml:space="preserve"> </w:t>
      </w:r>
      <w:r>
        <w:rPr>
          <w:rFonts w:ascii="Arial" w:hAnsi="Arial" w:cs="Arial"/>
          <w:sz w:val="24"/>
          <w:szCs w:val="24"/>
        </w:rPr>
        <w:t>na osnovu kojeg je utvrđen njegov identitet.</w:t>
      </w:r>
    </w:p>
    <w:p w:rsidR="00F205C6" w:rsidRDefault="00F205C6" w:rsidP="00F205C6">
      <w:pPr>
        <w:spacing w:after="0"/>
        <w:jc w:val="center"/>
        <w:rPr>
          <w:rFonts w:ascii="Arial" w:hAnsi="Arial" w:cs="Arial"/>
          <w:b/>
          <w:sz w:val="24"/>
          <w:szCs w:val="24"/>
        </w:rPr>
      </w:pPr>
    </w:p>
    <w:p w:rsidR="00F205C6" w:rsidRDefault="00F205C6" w:rsidP="00F205C6">
      <w:pPr>
        <w:spacing w:after="0"/>
        <w:jc w:val="center"/>
        <w:rPr>
          <w:rFonts w:ascii="Arial" w:hAnsi="Arial" w:cs="Arial"/>
          <w:b/>
          <w:sz w:val="24"/>
          <w:szCs w:val="24"/>
        </w:rPr>
      </w:pPr>
      <w:r>
        <w:rPr>
          <w:rFonts w:ascii="Arial" w:hAnsi="Arial" w:cs="Arial"/>
          <w:b/>
          <w:sz w:val="24"/>
          <w:szCs w:val="24"/>
        </w:rPr>
        <w:t>Član 13</w:t>
      </w:r>
    </w:p>
    <w:p w:rsidR="00F205C6" w:rsidRDefault="00F205C6" w:rsidP="00F205C6">
      <w:pPr>
        <w:spacing w:after="0"/>
        <w:ind w:firstLine="708"/>
        <w:jc w:val="both"/>
        <w:rPr>
          <w:rFonts w:ascii="Arial" w:hAnsi="Arial" w:cs="Arial"/>
          <w:sz w:val="24"/>
          <w:szCs w:val="24"/>
        </w:rPr>
      </w:pPr>
      <w:r>
        <w:rPr>
          <w:rFonts w:ascii="Arial" w:hAnsi="Arial" w:cs="Arial"/>
          <w:sz w:val="24"/>
          <w:szCs w:val="24"/>
        </w:rPr>
        <w:t>Ako ovlašćeno službeno lice suda ili organa lokalne uprave, odnosno notar koji vrši ovjeru potpisa ne razumije jezik na kojem je isprava napisana odrediće da ispravu prevede tumač. Ako je isprava bila prevedena, to će se navesti u potvrdi o ovjeri potpisa.</w:t>
      </w:r>
    </w:p>
    <w:p w:rsidR="00F205C6" w:rsidRDefault="00F205C6" w:rsidP="00F205C6">
      <w:pPr>
        <w:spacing w:after="0"/>
        <w:jc w:val="center"/>
        <w:rPr>
          <w:rFonts w:ascii="Arial" w:hAnsi="Arial" w:cs="Arial"/>
          <w:b/>
          <w:sz w:val="24"/>
          <w:szCs w:val="24"/>
        </w:rPr>
      </w:pPr>
    </w:p>
    <w:p w:rsidR="00F205C6" w:rsidRDefault="00F205C6" w:rsidP="00F205C6">
      <w:pPr>
        <w:spacing w:after="0"/>
        <w:jc w:val="center"/>
        <w:rPr>
          <w:rFonts w:ascii="Arial" w:hAnsi="Arial" w:cs="Arial"/>
          <w:sz w:val="24"/>
          <w:szCs w:val="24"/>
        </w:rPr>
      </w:pPr>
      <w:r>
        <w:rPr>
          <w:rFonts w:ascii="Arial" w:hAnsi="Arial" w:cs="Arial"/>
          <w:b/>
          <w:sz w:val="24"/>
          <w:szCs w:val="24"/>
        </w:rPr>
        <w:t>Član 14</w:t>
      </w:r>
    </w:p>
    <w:p w:rsidR="00F205C6" w:rsidRDefault="00F205C6" w:rsidP="00F205C6">
      <w:pPr>
        <w:spacing w:after="0"/>
        <w:ind w:firstLine="708"/>
        <w:jc w:val="both"/>
        <w:rPr>
          <w:rFonts w:ascii="Arial" w:hAnsi="Arial" w:cs="Arial"/>
          <w:sz w:val="24"/>
          <w:szCs w:val="24"/>
        </w:rPr>
      </w:pPr>
      <w:r>
        <w:rPr>
          <w:rFonts w:ascii="Arial" w:hAnsi="Arial" w:cs="Arial"/>
          <w:sz w:val="24"/>
          <w:szCs w:val="24"/>
        </w:rPr>
        <w:t>Ako treba ovjeriti potpis lica koje je zastupnik drugog fizičkog ili pravnog lica, ili državnog organa, odnosno organa državne uprave ili organa lokalne uprave, ovlašćeno službeno lice suda ili organa lokalne uprave, odnosno notar ovjeru će izvršiti nakon što prethodno utvrdi da je to lice ovlašćeno za zastupanje.</w:t>
      </w:r>
    </w:p>
    <w:p w:rsidR="00F205C6" w:rsidRDefault="00F205C6" w:rsidP="00F205C6">
      <w:pPr>
        <w:spacing w:after="0"/>
        <w:jc w:val="both"/>
        <w:rPr>
          <w:rFonts w:ascii="Arial" w:hAnsi="Arial" w:cs="Arial"/>
          <w:sz w:val="24"/>
          <w:szCs w:val="24"/>
        </w:rPr>
      </w:pPr>
      <w:r>
        <w:rPr>
          <w:rFonts w:ascii="Arial" w:hAnsi="Arial" w:cs="Arial"/>
          <w:sz w:val="24"/>
          <w:szCs w:val="24"/>
        </w:rPr>
        <w:tab/>
        <w:t>U potvrdi o ovjeri će se navesti po kojem osnovu je podnosilac ovlašćen za zastupanje.</w:t>
      </w:r>
    </w:p>
    <w:p w:rsidR="00F205C6" w:rsidRDefault="00F205C6" w:rsidP="00F205C6">
      <w:pPr>
        <w:spacing w:after="0"/>
        <w:jc w:val="both"/>
        <w:rPr>
          <w:rFonts w:ascii="Arial" w:hAnsi="Arial" w:cs="Arial"/>
          <w:sz w:val="24"/>
          <w:szCs w:val="24"/>
        </w:rPr>
      </w:pPr>
    </w:p>
    <w:p w:rsidR="00F205C6" w:rsidRDefault="00F205C6" w:rsidP="00F205C6">
      <w:pPr>
        <w:jc w:val="center"/>
        <w:rPr>
          <w:rFonts w:ascii="Arial" w:hAnsi="Arial" w:cs="Arial"/>
          <w:b/>
          <w:sz w:val="24"/>
          <w:szCs w:val="24"/>
        </w:rPr>
      </w:pPr>
      <w:r>
        <w:rPr>
          <w:rFonts w:ascii="Arial" w:hAnsi="Arial" w:cs="Arial"/>
          <w:b/>
          <w:sz w:val="24"/>
          <w:szCs w:val="24"/>
        </w:rPr>
        <w:t>III OVJERAVANJE RUKOPISA</w:t>
      </w:r>
    </w:p>
    <w:p w:rsidR="00F205C6" w:rsidRDefault="00F205C6" w:rsidP="00F205C6">
      <w:pPr>
        <w:spacing w:after="0"/>
        <w:jc w:val="center"/>
        <w:rPr>
          <w:rFonts w:ascii="Arial" w:hAnsi="Arial" w:cs="Arial"/>
          <w:b/>
          <w:sz w:val="24"/>
          <w:szCs w:val="24"/>
        </w:rPr>
      </w:pPr>
      <w:r>
        <w:rPr>
          <w:rFonts w:ascii="Arial" w:hAnsi="Arial" w:cs="Arial"/>
          <w:b/>
          <w:sz w:val="24"/>
          <w:szCs w:val="24"/>
        </w:rPr>
        <w:t>Član 15</w:t>
      </w:r>
    </w:p>
    <w:p w:rsidR="00F205C6" w:rsidRDefault="00F205C6" w:rsidP="00F205C6">
      <w:pPr>
        <w:spacing w:after="0"/>
        <w:ind w:firstLine="708"/>
        <w:jc w:val="both"/>
        <w:rPr>
          <w:rFonts w:ascii="Arial" w:hAnsi="Arial" w:cs="Arial"/>
          <w:sz w:val="24"/>
          <w:szCs w:val="24"/>
        </w:rPr>
      </w:pPr>
      <w:r>
        <w:rPr>
          <w:rFonts w:ascii="Arial" w:hAnsi="Arial" w:cs="Arial"/>
          <w:sz w:val="24"/>
          <w:szCs w:val="24"/>
        </w:rPr>
        <w:t>Za ovjeru rukopisa potrebno je da podnosilac isprave pred ovlašćenim službenim licem suda ili organa lokalne uprave, odnosno notarom ispravu svojeručno napiše, odnosno izjavi da je podnijetu ispravu ranije svojeručno napisao.</w:t>
      </w:r>
    </w:p>
    <w:p w:rsidR="00F205C6" w:rsidRDefault="00F205C6" w:rsidP="00F205C6">
      <w:pPr>
        <w:spacing w:after="0"/>
        <w:ind w:firstLine="708"/>
        <w:jc w:val="both"/>
        <w:rPr>
          <w:rFonts w:ascii="Arial" w:hAnsi="Arial" w:cs="Arial"/>
          <w:sz w:val="24"/>
          <w:szCs w:val="24"/>
        </w:rPr>
      </w:pPr>
      <w:r>
        <w:rPr>
          <w:rFonts w:ascii="Arial" w:hAnsi="Arial" w:cs="Arial"/>
          <w:sz w:val="24"/>
          <w:szCs w:val="24"/>
        </w:rPr>
        <w:t>Podnosiocu isprave koji nije u stanju da vidi, ovlašćeno službeno lice suda ili organa lokalne uprave, odnosno notar može ovjeriti rukopis samo ako je podnosilac isprave u njegovom prisustvu svojeručno napisao ispravu.</w:t>
      </w:r>
    </w:p>
    <w:p w:rsidR="00F205C6" w:rsidRDefault="00F205C6" w:rsidP="00F205C6">
      <w:pPr>
        <w:spacing w:after="0"/>
        <w:jc w:val="center"/>
        <w:rPr>
          <w:rFonts w:ascii="Arial" w:hAnsi="Arial" w:cs="Arial"/>
          <w:b/>
          <w:sz w:val="24"/>
          <w:szCs w:val="24"/>
        </w:rPr>
      </w:pPr>
    </w:p>
    <w:p w:rsidR="00F205C6" w:rsidRDefault="00F205C6" w:rsidP="00F205C6">
      <w:pPr>
        <w:spacing w:after="0"/>
        <w:jc w:val="center"/>
        <w:rPr>
          <w:rFonts w:ascii="Arial" w:hAnsi="Arial" w:cs="Arial"/>
          <w:b/>
          <w:sz w:val="24"/>
          <w:szCs w:val="24"/>
        </w:rPr>
      </w:pPr>
      <w:r>
        <w:rPr>
          <w:rFonts w:ascii="Arial" w:hAnsi="Arial" w:cs="Arial"/>
          <w:b/>
          <w:sz w:val="24"/>
          <w:szCs w:val="24"/>
        </w:rPr>
        <w:t>Član 16</w:t>
      </w:r>
    </w:p>
    <w:p w:rsidR="00F205C6" w:rsidRDefault="00F205C6" w:rsidP="00F205C6">
      <w:pPr>
        <w:spacing w:after="0"/>
        <w:ind w:firstLine="708"/>
        <w:jc w:val="both"/>
        <w:rPr>
          <w:rFonts w:ascii="Arial" w:hAnsi="Arial" w:cs="Arial"/>
          <w:sz w:val="24"/>
          <w:szCs w:val="24"/>
        </w:rPr>
      </w:pPr>
      <w:r>
        <w:rPr>
          <w:rFonts w:ascii="Arial" w:hAnsi="Arial" w:cs="Arial"/>
          <w:sz w:val="24"/>
          <w:szCs w:val="24"/>
        </w:rPr>
        <w:t>Na ovjeravanje rukopisa shodno se primjenjuju odredbe ovog zakona kojima je uređeno ovjeravanje potpisa.</w:t>
      </w:r>
    </w:p>
    <w:p w:rsidR="00F205C6" w:rsidRDefault="00F205C6" w:rsidP="00F205C6">
      <w:pPr>
        <w:spacing w:after="0"/>
        <w:ind w:firstLine="708"/>
        <w:jc w:val="both"/>
        <w:rPr>
          <w:rFonts w:ascii="Arial" w:hAnsi="Arial" w:cs="Arial"/>
          <w:sz w:val="24"/>
          <w:szCs w:val="24"/>
        </w:rPr>
      </w:pPr>
    </w:p>
    <w:p w:rsidR="00F205C6" w:rsidRDefault="00F205C6" w:rsidP="00F205C6">
      <w:pPr>
        <w:jc w:val="center"/>
        <w:rPr>
          <w:rFonts w:ascii="Arial" w:hAnsi="Arial" w:cs="Arial"/>
          <w:b/>
          <w:sz w:val="24"/>
          <w:szCs w:val="24"/>
        </w:rPr>
      </w:pPr>
      <w:r>
        <w:rPr>
          <w:rFonts w:ascii="Arial" w:hAnsi="Arial" w:cs="Arial"/>
          <w:b/>
          <w:sz w:val="24"/>
          <w:szCs w:val="24"/>
        </w:rPr>
        <w:t>IV OVJERAVANJE PREPISA</w:t>
      </w:r>
    </w:p>
    <w:p w:rsidR="00F205C6" w:rsidRDefault="00F205C6" w:rsidP="00F205C6">
      <w:pPr>
        <w:spacing w:after="0"/>
        <w:jc w:val="center"/>
        <w:rPr>
          <w:rFonts w:ascii="Arial" w:hAnsi="Arial" w:cs="Arial"/>
          <w:b/>
          <w:sz w:val="24"/>
          <w:szCs w:val="24"/>
        </w:rPr>
      </w:pPr>
      <w:r>
        <w:rPr>
          <w:rFonts w:ascii="Arial" w:hAnsi="Arial" w:cs="Arial"/>
          <w:b/>
          <w:sz w:val="24"/>
          <w:szCs w:val="24"/>
        </w:rPr>
        <w:t>Član 17</w:t>
      </w:r>
    </w:p>
    <w:p w:rsidR="00F205C6" w:rsidRDefault="00F205C6" w:rsidP="00F205C6">
      <w:pPr>
        <w:spacing w:after="0"/>
        <w:jc w:val="both"/>
        <w:rPr>
          <w:rFonts w:ascii="Arial" w:hAnsi="Arial" w:cs="Arial"/>
          <w:sz w:val="24"/>
          <w:szCs w:val="24"/>
        </w:rPr>
      </w:pPr>
      <w:r>
        <w:rPr>
          <w:rFonts w:ascii="Arial" w:hAnsi="Arial" w:cs="Arial"/>
          <w:sz w:val="24"/>
          <w:szCs w:val="24"/>
        </w:rPr>
        <w:tab/>
        <w:t>Prepis koji se ovjerava mora se uporediti sa izvornikom isprave, odnosno ovjerenim prepisom isprave (u daljem tekstu: prepisana isprava), radi utvrđivanja njihove međusobne podudarnosti.</w:t>
      </w:r>
    </w:p>
    <w:p w:rsidR="00F205C6" w:rsidRDefault="00F205C6" w:rsidP="00F205C6">
      <w:pPr>
        <w:spacing w:after="0"/>
        <w:jc w:val="both"/>
        <w:rPr>
          <w:rFonts w:ascii="Arial" w:hAnsi="Arial" w:cs="Arial"/>
          <w:sz w:val="24"/>
          <w:szCs w:val="24"/>
        </w:rPr>
      </w:pPr>
      <w:r>
        <w:rPr>
          <w:rFonts w:ascii="Arial" w:hAnsi="Arial" w:cs="Arial"/>
          <w:sz w:val="24"/>
          <w:szCs w:val="24"/>
        </w:rPr>
        <w:lastRenderedPageBreak/>
        <w:tab/>
        <w:t>Prepis se mora slagati sa izvornikom isprave, odnosno prepisanom ispravom u pravopisu, interpunkciji, skraćivanju riječi i u svim drugim pojedinostima.</w:t>
      </w:r>
    </w:p>
    <w:p w:rsidR="00F205C6" w:rsidRDefault="00F205C6" w:rsidP="00F205C6">
      <w:pPr>
        <w:spacing w:after="0"/>
        <w:jc w:val="both"/>
        <w:rPr>
          <w:rFonts w:ascii="Arial" w:hAnsi="Arial" w:cs="Arial"/>
          <w:sz w:val="24"/>
          <w:szCs w:val="24"/>
        </w:rPr>
      </w:pPr>
      <w:r>
        <w:rPr>
          <w:rFonts w:ascii="Arial" w:hAnsi="Arial" w:cs="Arial"/>
          <w:sz w:val="24"/>
          <w:szCs w:val="24"/>
        </w:rPr>
        <w:tab/>
        <w:t>Ovjerena fotokopija isprave, u smislu ovog zakona, ima karakter ovjerenog prepisa.</w:t>
      </w:r>
    </w:p>
    <w:p w:rsidR="00F205C6" w:rsidRDefault="00F205C6" w:rsidP="00F205C6">
      <w:pPr>
        <w:spacing w:after="0"/>
        <w:jc w:val="both"/>
        <w:rPr>
          <w:rFonts w:ascii="Arial" w:hAnsi="Arial" w:cs="Arial"/>
          <w:sz w:val="24"/>
          <w:szCs w:val="24"/>
        </w:rPr>
      </w:pPr>
      <w:r>
        <w:rPr>
          <w:rFonts w:ascii="Arial" w:hAnsi="Arial" w:cs="Arial"/>
          <w:sz w:val="24"/>
          <w:szCs w:val="24"/>
        </w:rPr>
        <w:tab/>
        <w:t>Ovlašćeno službeno lice suda ili organa lokalne uprave, odnosno notar ovjeriće samo prepis ili fotokopiju koju je samo sačinilo ili je sačinjena u njegovom prisustvu.</w:t>
      </w:r>
    </w:p>
    <w:p w:rsidR="00F205C6" w:rsidRDefault="00F205C6" w:rsidP="00F205C6">
      <w:pPr>
        <w:spacing w:after="0"/>
        <w:jc w:val="center"/>
        <w:rPr>
          <w:rFonts w:ascii="Arial" w:hAnsi="Arial" w:cs="Arial"/>
          <w:b/>
          <w:sz w:val="24"/>
          <w:szCs w:val="24"/>
        </w:rPr>
      </w:pPr>
    </w:p>
    <w:p w:rsidR="00F205C6" w:rsidRDefault="00F205C6" w:rsidP="00F205C6">
      <w:pPr>
        <w:spacing w:after="0"/>
        <w:jc w:val="center"/>
        <w:rPr>
          <w:rFonts w:ascii="Arial" w:hAnsi="Arial" w:cs="Arial"/>
          <w:b/>
          <w:sz w:val="24"/>
          <w:szCs w:val="24"/>
        </w:rPr>
      </w:pPr>
    </w:p>
    <w:p w:rsidR="00F205C6" w:rsidRDefault="00F205C6" w:rsidP="00F205C6">
      <w:pPr>
        <w:spacing w:after="0"/>
        <w:jc w:val="center"/>
        <w:rPr>
          <w:rFonts w:ascii="Arial" w:hAnsi="Arial" w:cs="Arial"/>
          <w:b/>
          <w:sz w:val="24"/>
          <w:szCs w:val="24"/>
        </w:rPr>
      </w:pPr>
      <w:r>
        <w:rPr>
          <w:rFonts w:ascii="Arial" w:hAnsi="Arial" w:cs="Arial"/>
          <w:b/>
          <w:sz w:val="24"/>
          <w:szCs w:val="24"/>
        </w:rPr>
        <w:t>Član 18</w:t>
      </w:r>
    </w:p>
    <w:p w:rsidR="00F205C6" w:rsidRDefault="00F205C6" w:rsidP="00F205C6">
      <w:pPr>
        <w:spacing w:after="0"/>
        <w:jc w:val="both"/>
        <w:rPr>
          <w:rFonts w:ascii="Arial" w:hAnsi="Arial" w:cs="Arial"/>
          <w:sz w:val="24"/>
          <w:szCs w:val="24"/>
        </w:rPr>
      </w:pPr>
      <w:r>
        <w:rPr>
          <w:rFonts w:ascii="Arial" w:hAnsi="Arial" w:cs="Arial"/>
          <w:sz w:val="24"/>
          <w:szCs w:val="24"/>
        </w:rPr>
        <w:tab/>
        <w:t xml:space="preserve">Ovjeravanjem prepisa ovlašćeno službeno lice suda ili organa lokalne uprave, odnosno notar potvrđuje da je prepis određene isprave podudaran sa izvornikom isprave, odnosno prepisanom ispravom. </w:t>
      </w:r>
    </w:p>
    <w:p w:rsidR="00F205C6" w:rsidRDefault="00F205C6" w:rsidP="00F205C6">
      <w:pPr>
        <w:spacing w:after="0"/>
        <w:jc w:val="both"/>
        <w:rPr>
          <w:rFonts w:ascii="Arial" w:hAnsi="Arial" w:cs="Arial"/>
          <w:sz w:val="24"/>
          <w:szCs w:val="24"/>
        </w:rPr>
      </w:pPr>
      <w:r>
        <w:rPr>
          <w:rFonts w:ascii="Arial" w:hAnsi="Arial" w:cs="Arial"/>
          <w:sz w:val="24"/>
          <w:szCs w:val="24"/>
        </w:rPr>
        <w:tab/>
        <w:t>Potvrda o ovjeri prepisa stavlja se na prepis isprave.</w:t>
      </w:r>
    </w:p>
    <w:p w:rsidR="00F205C6" w:rsidRDefault="00F205C6" w:rsidP="00F205C6">
      <w:pPr>
        <w:spacing w:after="0"/>
        <w:ind w:firstLine="708"/>
        <w:jc w:val="both"/>
        <w:rPr>
          <w:rFonts w:ascii="Arial" w:hAnsi="Arial" w:cs="Arial"/>
          <w:sz w:val="24"/>
          <w:szCs w:val="24"/>
        </w:rPr>
      </w:pPr>
      <w:r>
        <w:rPr>
          <w:rFonts w:ascii="Arial" w:hAnsi="Arial" w:cs="Arial"/>
          <w:sz w:val="24"/>
          <w:szCs w:val="24"/>
        </w:rPr>
        <w:t xml:space="preserve">Potvrda o ovjeri prepisa sadrži sljedeće podatke: </w:t>
      </w:r>
    </w:p>
    <w:p w:rsidR="00F205C6" w:rsidRDefault="00F205C6" w:rsidP="00F205C6">
      <w:pPr>
        <w:pStyle w:val="ListParagraph"/>
        <w:numPr>
          <w:ilvl w:val="0"/>
          <w:numId w:val="4"/>
        </w:numPr>
        <w:spacing w:after="0"/>
        <w:jc w:val="both"/>
        <w:rPr>
          <w:rFonts w:ascii="Arial" w:hAnsi="Arial" w:cs="Arial"/>
          <w:sz w:val="24"/>
          <w:szCs w:val="24"/>
        </w:rPr>
      </w:pPr>
      <w:r>
        <w:rPr>
          <w:rFonts w:ascii="Arial" w:hAnsi="Arial" w:cs="Arial"/>
          <w:sz w:val="24"/>
          <w:szCs w:val="24"/>
        </w:rPr>
        <w:t>naziv i sjedište suda ili organa lokalne uprave, odnosno ime i prezime i sjedište notara koji vrši ovjeru prepisa;</w:t>
      </w:r>
    </w:p>
    <w:p w:rsidR="00F205C6" w:rsidRDefault="00F205C6" w:rsidP="00F205C6">
      <w:pPr>
        <w:pStyle w:val="ListParagraph"/>
        <w:numPr>
          <w:ilvl w:val="0"/>
          <w:numId w:val="4"/>
        </w:numPr>
        <w:spacing w:after="0"/>
        <w:jc w:val="both"/>
        <w:rPr>
          <w:rFonts w:ascii="Arial" w:hAnsi="Arial" w:cs="Arial"/>
          <w:sz w:val="24"/>
          <w:szCs w:val="24"/>
        </w:rPr>
      </w:pPr>
      <w:r>
        <w:rPr>
          <w:rFonts w:ascii="Arial" w:hAnsi="Arial" w:cs="Arial"/>
          <w:sz w:val="24"/>
          <w:szCs w:val="24"/>
        </w:rPr>
        <w:t>ime i prezime, datum rođenja i adresu prebivališta podnosioca isprave;</w:t>
      </w:r>
    </w:p>
    <w:p w:rsidR="00F205C6" w:rsidRDefault="00F205C6" w:rsidP="00F205C6">
      <w:pPr>
        <w:pStyle w:val="ListParagraph"/>
        <w:numPr>
          <w:ilvl w:val="0"/>
          <w:numId w:val="4"/>
        </w:numPr>
        <w:spacing w:after="0"/>
        <w:jc w:val="both"/>
        <w:rPr>
          <w:rFonts w:ascii="Arial" w:hAnsi="Arial" w:cs="Arial"/>
          <w:sz w:val="24"/>
          <w:szCs w:val="24"/>
        </w:rPr>
      </w:pPr>
      <w:r>
        <w:rPr>
          <w:rFonts w:ascii="Arial" w:hAnsi="Arial" w:cs="Arial"/>
          <w:sz w:val="24"/>
          <w:szCs w:val="24"/>
        </w:rPr>
        <w:t>način na koji je utvrđen identitet podnosioca isprave i oznaku dokumenta</w:t>
      </w:r>
      <w:r>
        <w:rPr>
          <w:rFonts w:ascii="Arial" w:hAnsi="Arial" w:cs="Arial"/>
          <w:color w:val="FF0000"/>
          <w:sz w:val="24"/>
          <w:szCs w:val="24"/>
        </w:rPr>
        <w:t xml:space="preserve"> </w:t>
      </w:r>
      <w:r>
        <w:rPr>
          <w:rFonts w:ascii="Arial" w:hAnsi="Arial" w:cs="Arial"/>
          <w:sz w:val="24"/>
          <w:szCs w:val="24"/>
        </w:rPr>
        <w:t>na osnovu kojeg je utvrđen njegov identitet;</w:t>
      </w:r>
    </w:p>
    <w:p w:rsidR="00F205C6" w:rsidRDefault="00F205C6" w:rsidP="00F205C6">
      <w:pPr>
        <w:pStyle w:val="ListParagraph"/>
        <w:numPr>
          <w:ilvl w:val="0"/>
          <w:numId w:val="4"/>
        </w:numPr>
        <w:spacing w:after="0"/>
        <w:jc w:val="both"/>
        <w:rPr>
          <w:rFonts w:ascii="Arial" w:hAnsi="Arial" w:cs="Arial"/>
          <w:sz w:val="24"/>
          <w:szCs w:val="24"/>
        </w:rPr>
      </w:pPr>
      <w:r>
        <w:rPr>
          <w:rFonts w:ascii="Arial" w:hAnsi="Arial" w:cs="Arial"/>
          <w:sz w:val="24"/>
          <w:szCs w:val="24"/>
        </w:rPr>
        <w:t xml:space="preserve">izjavu da je prepis podnijete isprave podudaran sa izvornikom isprave, odnosno prepisanom ispravom; </w:t>
      </w:r>
    </w:p>
    <w:p w:rsidR="00F205C6" w:rsidRDefault="00F205C6" w:rsidP="00F205C6">
      <w:pPr>
        <w:pStyle w:val="ListParagraph"/>
        <w:numPr>
          <w:ilvl w:val="0"/>
          <w:numId w:val="4"/>
        </w:numPr>
        <w:spacing w:after="0"/>
        <w:jc w:val="both"/>
        <w:rPr>
          <w:rFonts w:ascii="Arial" w:hAnsi="Arial" w:cs="Arial"/>
          <w:sz w:val="24"/>
          <w:szCs w:val="24"/>
        </w:rPr>
      </w:pPr>
      <w:r>
        <w:rPr>
          <w:rFonts w:ascii="Arial" w:hAnsi="Arial" w:cs="Arial"/>
          <w:sz w:val="24"/>
          <w:szCs w:val="24"/>
        </w:rPr>
        <w:t xml:space="preserve">da li je izvornik isprave, odnosno prepisana isprava pisan rukopisom (grafitnom olovkom, hemijskom olovkom ili perom), pisaćom mašinom, elektronskim sredstvom za pisanje teksta ili kojim drugim mehaničkim ili elektronskim sredstvom (fotokopija i sl.); </w:t>
      </w:r>
    </w:p>
    <w:p w:rsidR="00F205C6" w:rsidRDefault="00F205C6" w:rsidP="00F205C6">
      <w:pPr>
        <w:pStyle w:val="ListParagraph"/>
        <w:numPr>
          <w:ilvl w:val="0"/>
          <w:numId w:val="4"/>
        </w:numPr>
        <w:spacing w:after="0"/>
        <w:jc w:val="both"/>
        <w:rPr>
          <w:rFonts w:ascii="Arial" w:hAnsi="Arial" w:cs="Arial"/>
          <w:sz w:val="24"/>
          <w:szCs w:val="24"/>
        </w:rPr>
      </w:pPr>
      <w:r>
        <w:rPr>
          <w:rFonts w:ascii="Arial" w:hAnsi="Arial" w:cs="Arial"/>
          <w:sz w:val="24"/>
          <w:szCs w:val="24"/>
        </w:rPr>
        <w:t xml:space="preserve">način na koji je sačinjen prepis; </w:t>
      </w:r>
    </w:p>
    <w:p w:rsidR="00F205C6" w:rsidRDefault="00F205C6" w:rsidP="00F205C6">
      <w:pPr>
        <w:pStyle w:val="ListParagraph"/>
        <w:numPr>
          <w:ilvl w:val="0"/>
          <w:numId w:val="4"/>
        </w:numPr>
        <w:spacing w:after="0"/>
        <w:jc w:val="both"/>
        <w:rPr>
          <w:rFonts w:ascii="Arial" w:hAnsi="Arial" w:cs="Arial"/>
          <w:sz w:val="24"/>
          <w:szCs w:val="24"/>
        </w:rPr>
      </w:pPr>
      <w:r>
        <w:rPr>
          <w:rFonts w:ascii="Arial" w:hAnsi="Arial" w:cs="Arial"/>
          <w:sz w:val="24"/>
          <w:szCs w:val="24"/>
        </w:rPr>
        <w:t>broj stranica</w:t>
      </w:r>
      <w:r>
        <w:rPr>
          <w:rFonts w:ascii="Arial" w:hAnsi="Arial" w:cs="Arial"/>
          <w:color w:val="FF0000"/>
          <w:sz w:val="24"/>
          <w:szCs w:val="24"/>
        </w:rPr>
        <w:t xml:space="preserve"> </w:t>
      </w:r>
      <w:r>
        <w:rPr>
          <w:rFonts w:ascii="Arial" w:hAnsi="Arial" w:cs="Arial"/>
          <w:sz w:val="24"/>
          <w:szCs w:val="24"/>
        </w:rPr>
        <w:t xml:space="preserve">prepisane isprave i gdje se, prema znanju ovlašćenog službenog lica suda ili organa lokalne uprave, odnosno notara koji vrši ovjeru ili prema izjavi stranke, nalazi izvornik isprave; </w:t>
      </w:r>
    </w:p>
    <w:p w:rsidR="00F205C6" w:rsidRDefault="00F205C6" w:rsidP="00F205C6">
      <w:pPr>
        <w:pStyle w:val="ListParagraph"/>
        <w:numPr>
          <w:ilvl w:val="0"/>
          <w:numId w:val="4"/>
        </w:numPr>
        <w:spacing w:after="0"/>
        <w:jc w:val="both"/>
        <w:rPr>
          <w:rFonts w:ascii="Arial" w:hAnsi="Arial" w:cs="Arial"/>
          <w:sz w:val="24"/>
          <w:szCs w:val="24"/>
        </w:rPr>
      </w:pPr>
      <w:r>
        <w:rPr>
          <w:rFonts w:ascii="Arial" w:hAnsi="Arial" w:cs="Arial"/>
          <w:sz w:val="24"/>
          <w:szCs w:val="24"/>
        </w:rPr>
        <w:t xml:space="preserve">da li su neka mjesta u prepisanoj ispravi ispravljena, preinačena, brisana, precrtana, umetnuta ili dodata; </w:t>
      </w:r>
    </w:p>
    <w:p w:rsidR="00F205C6" w:rsidRDefault="00F205C6" w:rsidP="00F205C6">
      <w:pPr>
        <w:pStyle w:val="ListParagraph"/>
        <w:numPr>
          <w:ilvl w:val="0"/>
          <w:numId w:val="4"/>
        </w:numPr>
        <w:spacing w:after="0"/>
        <w:jc w:val="both"/>
        <w:rPr>
          <w:rFonts w:ascii="Arial" w:hAnsi="Arial" w:cs="Arial"/>
          <w:sz w:val="24"/>
          <w:szCs w:val="24"/>
        </w:rPr>
      </w:pPr>
      <w:r>
        <w:rPr>
          <w:rFonts w:ascii="Arial" w:hAnsi="Arial" w:cs="Arial"/>
          <w:sz w:val="24"/>
          <w:szCs w:val="24"/>
        </w:rPr>
        <w:t xml:space="preserve">podatke o tome da li je prepisana isprava pocijepana, oštećena ili sumnjiva po svom spoljašnjem izgledu; </w:t>
      </w:r>
    </w:p>
    <w:p w:rsidR="00F205C6" w:rsidRDefault="00F205C6" w:rsidP="00F205C6">
      <w:pPr>
        <w:pStyle w:val="ListParagraph"/>
        <w:numPr>
          <w:ilvl w:val="0"/>
          <w:numId w:val="4"/>
        </w:numPr>
        <w:spacing w:after="0"/>
        <w:jc w:val="both"/>
        <w:rPr>
          <w:rFonts w:ascii="Arial" w:hAnsi="Arial" w:cs="Arial"/>
          <w:sz w:val="24"/>
          <w:szCs w:val="24"/>
        </w:rPr>
      </w:pPr>
      <w:r>
        <w:rPr>
          <w:rFonts w:ascii="Arial" w:hAnsi="Arial" w:cs="Arial"/>
          <w:sz w:val="24"/>
          <w:szCs w:val="24"/>
        </w:rPr>
        <w:t>iznos naplaćene naknade za izvršenu ovjeru prepisa;</w:t>
      </w:r>
    </w:p>
    <w:p w:rsidR="00F205C6" w:rsidRDefault="00F205C6" w:rsidP="00F205C6">
      <w:pPr>
        <w:pStyle w:val="ListParagraph"/>
        <w:numPr>
          <w:ilvl w:val="0"/>
          <w:numId w:val="4"/>
        </w:numPr>
        <w:spacing w:after="0"/>
        <w:jc w:val="both"/>
        <w:rPr>
          <w:rFonts w:ascii="Arial" w:hAnsi="Arial" w:cs="Arial"/>
          <w:sz w:val="24"/>
          <w:szCs w:val="24"/>
        </w:rPr>
      </w:pPr>
      <w:r>
        <w:rPr>
          <w:rFonts w:ascii="Arial" w:hAnsi="Arial" w:cs="Arial"/>
          <w:sz w:val="24"/>
          <w:szCs w:val="24"/>
        </w:rPr>
        <w:t>broj i datum ovjere prepisa.</w:t>
      </w:r>
    </w:p>
    <w:p w:rsidR="00F205C6" w:rsidRDefault="00F205C6" w:rsidP="00F205C6">
      <w:pPr>
        <w:spacing w:after="0"/>
        <w:jc w:val="both"/>
        <w:rPr>
          <w:rFonts w:ascii="Arial" w:hAnsi="Arial" w:cs="Arial"/>
          <w:sz w:val="24"/>
          <w:szCs w:val="24"/>
        </w:rPr>
      </w:pPr>
      <w:r>
        <w:rPr>
          <w:rFonts w:ascii="Arial" w:hAnsi="Arial" w:cs="Arial"/>
          <w:sz w:val="24"/>
          <w:szCs w:val="24"/>
        </w:rPr>
        <w:tab/>
        <w:t>Potvrdu iz stava 2 ovog člana potpisuje ovlašćeno službeno lice suda ili organa lokalne uprave, odnosno notar i na nju stavlja pečat nadležnog suda ili organa lokalne uprave, odnosno notara.</w:t>
      </w:r>
    </w:p>
    <w:p w:rsidR="00F205C6" w:rsidRDefault="00F205C6" w:rsidP="00F205C6">
      <w:pPr>
        <w:spacing w:after="0"/>
        <w:jc w:val="both"/>
        <w:rPr>
          <w:rFonts w:ascii="Arial" w:hAnsi="Arial" w:cs="Arial"/>
          <w:sz w:val="24"/>
          <w:szCs w:val="24"/>
        </w:rPr>
      </w:pPr>
    </w:p>
    <w:p w:rsidR="00F205C6" w:rsidRDefault="00F205C6" w:rsidP="00F205C6">
      <w:pPr>
        <w:spacing w:after="0"/>
        <w:jc w:val="center"/>
        <w:rPr>
          <w:rFonts w:ascii="Arial" w:hAnsi="Arial" w:cs="Arial"/>
          <w:b/>
          <w:sz w:val="24"/>
          <w:szCs w:val="24"/>
        </w:rPr>
      </w:pPr>
      <w:r>
        <w:rPr>
          <w:rFonts w:ascii="Arial" w:hAnsi="Arial" w:cs="Arial"/>
          <w:b/>
          <w:sz w:val="24"/>
          <w:szCs w:val="24"/>
        </w:rPr>
        <w:t>Član 19</w:t>
      </w:r>
    </w:p>
    <w:p w:rsidR="00F205C6" w:rsidRDefault="00F205C6" w:rsidP="00F205C6">
      <w:pPr>
        <w:spacing w:after="0"/>
        <w:jc w:val="both"/>
        <w:rPr>
          <w:rFonts w:ascii="Arial" w:hAnsi="Arial" w:cs="Arial"/>
          <w:sz w:val="24"/>
          <w:szCs w:val="24"/>
        </w:rPr>
      </w:pPr>
      <w:r>
        <w:rPr>
          <w:rFonts w:ascii="Arial" w:hAnsi="Arial" w:cs="Arial"/>
          <w:sz w:val="24"/>
          <w:szCs w:val="24"/>
        </w:rPr>
        <w:tab/>
        <w:t>Kad se ovjerava prepis samo jednog dijela isprave ili izvod iz isprave, prepis mora biti tako sačinjen da se iz njega jasno vidi koji su djelovi isprave ostali neprepisani.</w:t>
      </w:r>
    </w:p>
    <w:p w:rsidR="00F205C6" w:rsidRDefault="00F205C6" w:rsidP="00F205C6">
      <w:pPr>
        <w:spacing w:after="0"/>
        <w:jc w:val="both"/>
        <w:rPr>
          <w:rFonts w:ascii="Arial" w:hAnsi="Arial" w:cs="Arial"/>
          <w:sz w:val="24"/>
          <w:szCs w:val="24"/>
        </w:rPr>
      </w:pPr>
    </w:p>
    <w:p w:rsidR="00F205C6" w:rsidRDefault="00F205C6" w:rsidP="00F205C6">
      <w:pPr>
        <w:spacing w:after="0"/>
        <w:jc w:val="both"/>
        <w:rPr>
          <w:rFonts w:ascii="Arial" w:hAnsi="Arial" w:cs="Arial"/>
          <w:b/>
          <w:sz w:val="24"/>
          <w:szCs w:val="24"/>
        </w:rPr>
      </w:pPr>
      <w:r>
        <w:rPr>
          <w:rFonts w:ascii="Arial" w:hAnsi="Arial" w:cs="Arial"/>
          <w:b/>
          <w:sz w:val="24"/>
          <w:szCs w:val="24"/>
        </w:rPr>
        <w:t xml:space="preserve">                                                            </w:t>
      </w:r>
    </w:p>
    <w:p w:rsidR="00F205C6" w:rsidRDefault="00F205C6" w:rsidP="00F205C6">
      <w:pPr>
        <w:spacing w:after="0"/>
        <w:jc w:val="center"/>
        <w:rPr>
          <w:rFonts w:ascii="Arial" w:hAnsi="Arial" w:cs="Arial"/>
          <w:b/>
          <w:sz w:val="24"/>
          <w:szCs w:val="24"/>
        </w:rPr>
      </w:pPr>
      <w:r>
        <w:rPr>
          <w:rFonts w:ascii="Arial" w:hAnsi="Arial" w:cs="Arial"/>
          <w:b/>
          <w:sz w:val="24"/>
          <w:szCs w:val="24"/>
        </w:rPr>
        <w:t>Član 20</w:t>
      </w:r>
    </w:p>
    <w:p w:rsidR="00F205C6" w:rsidRDefault="00F205C6" w:rsidP="00F205C6">
      <w:pPr>
        <w:spacing w:after="0"/>
        <w:jc w:val="both"/>
        <w:rPr>
          <w:rFonts w:ascii="Arial" w:hAnsi="Arial" w:cs="Arial"/>
          <w:sz w:val="24"/>
          <w:szCs w:val="24"/>
        </w:rPr>
      </w:pPr>
      <w:r>
        <w:rPr>
          <w:rFonts w:ascii="Arial" w:hAnsi="Arial" w:cs="Arial"/>
          <w:sz w:val="24"/>
          <w:szCs w:val="24"/>
        </w:rPr>
        <w:tab/>
        <w:t>Ako ovlašćeno službeno lice suda ili organa lokalne uprave, odnosno notar koji vrši ovjeru ne razumije jezik na kojem je isprava napisana, istovjetnost prepisa sa izvornikom isprave, odnosno prepisanom ispravom utvrdiće angažovanjem tumača.</w:t>
      </w:r>
    </w:p>
    <w:p w:rsidR="00F205C6" w:rsidRDefault="00F205C6" w:rsidP="00F205C6">
      <w:pPr>
        <w:spacing w:after="0"/>
        <w:ind w:firstLine="708"/>
        <w:jc w:val="both"/>
        <w:rPr>
          <w:rFonts w:ascii="Arial" w:hAnsi="Arial" w:cs="Arial"/>
          <w:sz w:val="24"/>
          <w:szCs w:val="24"/>
        </w:rPr>
      </w:pPr>
      <w:r>
        <w:rPr>
          <w:rFonts w:ascii="Arial" w:hAnsi="Arial" w:cs="Arial"/>
          <w:sz w:val="24"/>
          <w:szCs w:val="24"/>
        </w:rPr>
        <w:t>Ako ovlašćeno službeno lice suda ili organa lokalne uprave, odnosno notar koji vrši ovjeru ne razumije jezik na kojem je isprava napisana, odnosno ako isprava sadrži crteže, planove, skice i fotografije, utvrđivanje istovjetnosti prepisa sa izvornikom isprave, odnosno prepisanom ispravom može izvršiti ovlašćeno službeno lice suda ili organa lokalne uprave, odnosno notar ako je prepis isprave sačinjen fotokopiranjem od strane navedenih lica ili u njihovom prisustvu.</w:t>
      </w:r>
    </w:p>
    <w:p w:rsidR="00F205C6" w:rsidRDefault="00F205C6" w:rsidP="00F205C6">
      <w:pPr>
        <w:spacing w:after="0"/>
        <w:jc w:val="both"/>
        <w:rPr>
          <w:rFonts w:ascii="Arial" w:hAnsi="Arial" w:cs="Arial"/>
          <w:sz w:val="24"/>
          <w:szCs w:val="24"/>
        </w:rPr>
      </w:pPr>
    </w:p>
    <w:p w:rsidR="00F205C6" w:rsidRDefault="00F205C6" w:rsidP="00F205C6">
      <w:pPr>
        <w:jc w:val="center"/>
        <w:rPr>
          <w:rFonts w:ascii="Arial" w:hAnsi="Arial" w:cs="Arial"/>
          <w:b/>
          <w:sz w:val="24"/>
          <w:szCs w:val="24"/>
        </w:rPr>
      </w:pPr>
      <w:r>
        <w:rPr>
          <w:rFonts w:ascii="Arial" w:hAnsi="Arial" w:cs="Arial"/>
          <w:b/>
          <w:sz w:val="24"/>
          <w:szCs w:val="24"/>
        </w:rPr>
        <w:t>V  OVJERAVANJE ISPRAVA NAMIJENJENIH ZA UPOTREBU U INOSTRANSTVU</w:t>
      </w:r>
    </w:p>
    <w:p w:rsidR="00F205C6" w:rsidRDefault="00F205C6" w:rsidP="00F205C6">
      <w:pPr>
        <w:spacing w:after="0"/>
        <w:jc w:val="center"/>
        <w:rPr>
          <w:rFonts w:ascii="Arial" w:hAnsi="Arial" w:cs="Arial"/>
          <w:b/>
          <w:sz w:val="24"/>
          <w:szCs w:val="24"/>
        </w:rPr>
      </w:pPr>
      <w:r>
        <w:rPr>
          <w:rFonts w:ascii="Arial" w:hAnsi="Arial" w:cs="Arial"/>
          <w:b/>
          <w:sz w:val="24"/>
          <w:szCs w:val="24"/>
        </w:rPr>
        <w:t>Član 21</w:t>
      </w:r>
    </w:p>
    <w:p w:rsidR="00F205C6" w:rsidRDefault="00F205C6" w:rsidP="00F205C6">
      <w:pPr>
        <w:spacing w:after="0"/>
        <w:jc w:val="both"/>
        <w:rPr>
          <w:rFonts w:ascii="Arial" w:hAnsi="Arial" w:cs="Arial"/>
          <w:sz w:val="24"/>
          <w:szCs w:val="24"/>
        </w:rPr>
      </w:pPr>
      <w:r>
        <w:rPr>
          <w:rFonts w:ascii="Arial" w:hAnsi="Arial" w:cs="Arial"/>
          <w:sz w:val="24"/>
          <w:szCs w:val="24"/>
        </w:rPr>
        <w:tab/>
        <w:t>Ovjeravanje isprava namijenjenih za upotrebu u inostranstvu vrši se na način propisan zakonom kojim se uređuje legalizacija isprava u međunarodnom pravnom saobraćaju, ako međunarodnim ugovorom nije drukčije određeno.</w:t>
      </w:r>
    </w:p>
    <w:p w:rsidR="00F205C6" w:rsidRDefault="00F205C6" w:rsidP="00F205C6">
      <w:pPr>
        <w:spacing w:after="0"/>
        <w:jc w:val="both"/>
        <w:rPr>
          <w:rFonts w:ascii="Arial" w:hAnsi="Arial" w:cs="Arial"/>
          <w:sz w:val="24"/>
          <w:szCs w:val="24"/>
        </w:rPr>
      </w:pPr>
      <w:r>
        <w:rPr>
          <w:rFonts w:ascii="Arial" w:hAnsi="Arial" w:cs="Arial"/>
          <w:sz w:val="24"/>
          <w:szCs w:val="24"/>
        </w:rPr>
        <w:tab/>
      </w:r>
    </w:p>
    <w:p w:rsidR="00F205C6" w:rsidRDefault="00F205C6" w:rsidP="00F205C6">
      <w:pPr>
        <w:jc w:val="center"/>
        <w:rPr>
          <w:rFonts w:ascii="Arial" w:hAnsi="Arial" w:cs="Arial"/>
          <w:b/>
          <w:sz w:val="24"/>
          <w:szCs w:val="24"/>
        </w:rPr>
      </w:pPr>
      <w:r>
        <w:rPr>
          <w:rFonts w:ascii="Arial" w:hAnsi="Arial" w:cs="Arial"/>
          <w:b/>
          <w:sz w:val="24"/>
          <w:szCs w:val="24"/>
        </w:rPr>
        <w:t>VI PRELAZNE I ZAVRŠNE ODREDBE</w:t>
      </w:r>
    </w:p>
    <w:p w:rsidR="00F205C6" w:rsidRDefault="00F205C6" w:rsidP="00F205C6">
      <w:pPr>
        <w:spacing w:after="0"/>
        <w:jc w:val="center"/>
        <w:rPr>
          <w:rFonts w:ascii="Arial" w:hAnsi="Arial" w:cs="Arial"/>
          <w:b/>
          <w:sz w:val="24"/>
          <w:szCs w:val="24"/>
        </w:rPr>
      </w:pPr>
      <w:r>
        <w:rPr>
          <w:rFonts w:ascii="Arial" w:hAnsi="Arial" w:cs="Arial"/>
          <w:b/>
          <w:sz w:val="24"/>
          <w:szCs w:val="24"/>
        </w:rPr>
        <w:t>Član 22</w:t>
      </w:r>
    </w:p>
    <w:p w:rsidR="00F205C6" w:rsidRDefault="00F205C6" w:rsidP="00F205C6">
      <w:pPr>
        <w:spacing w:after="0"/>
        <w:jc w:val="both"/>
        <w:rPr>
          <w:rFonts w:ascii="Arial" w:hAnsi="Arial" w:cs="Arial"/>
          <w:sz w:val="24"/>
          <w:szCs w:val="24"/>
        </w:rPr>
      </w:pPr>
      <w:r>
        <w:rPr>
          <w:rFonts w:ascii="Arial" w:hAnsi="Arial" w:cs="Arial"/>
          <w:sz w:val="24"/>
          <w:szCs w:val="24"/>
        </w:rPr>
        <w:tab/>
        <w:t>Ministarstvo nadležno za poslove pravosuđa donijeće uputstvo o načinu ovjeravanja potpisa, rukopisa i prepisa i propisati obrazac upisnika za ovjeravanje potpisa, rukopisa i prepisa u roku od tri mjeseca od dana stupanja na snagu ovog zakona.</w:t>
      </w:r>
    </w:p>
    <w:p w:rsidR="00F205C6" w:rsidRDefault="00F205C6" w:rsidP="00F205C6">
      <w:pPr>
        <w:spacing w:after="0"/>
        <w:rPr>
          <w:rFonts w:ascii="Arial" w:hAnsi="Arial" w:cs="Arial"/>
          <w:b/>
          <w:sz w:val="24"/>
          <w:szCs w:val="24"/>
        </w:rPr>
      </w:pPr>
    </w:p>
    <w:p w:rsidR="00F205C6" w:rsidRDefault="00F205C6" w:rsidP="00F205C6">
      <w:pPr>
        <w:spacing w:after="0"/>
        <w:jc w:val="center"/>
        <w:rPr>
          <w:rFonts w:ascii="Arial" w:hAnsi="Arial" w:cs="Arial"/>
          <w:b/>
          <w:sz w:val="24"/>
          <w:szCs w:val="24"/>
        </w:rPr>
      </w:pPr>
      <w:r>
        <w:rPr>
          <w:rFonts w:ascii="Arial" w:hAnsi="Arial" w:cs="Arial"/>
          <w:b/>
          <w:sz w:val="24"/>
          <w:szCs w:val="24"/>
        </w:rPr>
        <w:t>Član 23</w:t>
      </w:r>
    </w:p>
    <w:p w:rsidR="00F205C6" w:rsidRDefault="00F205C6" w:rsidP="00F205C6">
      <w:pPr>
        <w:spacing w:after="0"/>
        <w:jc w:val="both"/>
        <w:rPr>
          <w:rFonts w:ascii="Arial" w:hAnsi="Arial" w:cs="Arial"/>
          <w:sz w:val="24"/>
          <w:szCs w:val="24"/>
        </w:rPr>
      </w:pPr>
      <w:r>
        <w:rPr>
          <w:rFonts w:ascii="Arial" w:hAnsi="Arial" w:cs="Arial"/>
          <w:sz w:val="24"/>
          <w:szCs w:val="24"/>
        </w:rPr>
        <w:tab/>
        <w:t xml:space="preserve">Danom početka primjene ovog zakona, prestaje da važi Zakon o ovjeravanju potpisa, rukopisa i prepisa („Službeni list SRCG“, </w:t>
      </w:r>
      <w:r w:rsidR="000F3951">
        <w:rPr>
          <w:rFonts w:ascii="Arial" w:hAnsi="Arial" w:cs="Arial"/>
          <w:sz w:val="24"/>
          <w:szCs w:val="24"/>
        </w:rPr>
        <w:t>br.</w:t>
      </w:r>
      <w:r>
        <w:rPr>
          <w:rFonts w:ascii="Arial" w:hAnsi="Arial" w:cs="Arial"/>
          <w:sz w:val="24"/>
          <w:szCs w:val="24"/>
        </w:rPr>
        <w:t>8/72) i Uputstvo o načinu ovjeravanja potpisa, rukopisa i prepisa („Službeni list SRCG“, br.16/74).</w:t>
      </w:r>
    </w:p>
    <w:p w:rsidR="00F205C6" w:rsidRDefault="00F205C6" w:rsidP="00F205C6">
      <w:pPr>
        <w:spacing w:after="0"/>
        <w:jc w:val="both"/>
        <w:rPr>
          <w:rFonts w:ascii="Arial" w:hAnsi="Arial" w:cs="Arial"/>
          <w:sz w:val="24"/>
          <w:szCs w:val="24"/>
        </w:rPr>
      </w:pPr>
    </w:p>
    <w:p w:rsidR="00F205C6" w:rsidRDefault="00F205C6" w:rsidP="00F205C6">
      <w:pPr>
        <w:spacing w:after="0"/>
        <w:jc w:val="center"/>
        <w:rPr>
          <w:rFonts w:ascii="Arial" w:hAnsi="Arial" w:cs="Arial"/>
          <w:b/>
          <w:sz w:val="24"/>
          <w:szCs w:val="24"/>
        </w:rPr>
      </w:pPr>
      <w:r>
        <w:rPr>
          <w:rFonts w:ascii="Arial" w:hAnsi="Arial" w:cs="Arial"/>
          <w:b/>
          <w:sz w:val="24"/>
          <w:szCs w:val="24"/>
        </w:rPr>
        <w:t>Član 24</w:t>
      </w:r>
    </w:p>
    <w:p w:rsidR="00F205C6" w:rsidRDefault="00F205C6" w:rsidP="00F205C6">
      <w:pPr>
        <w:spacing w:after="0"/>
        <w:jc w:val="both"/>
        <w:rPr>
          <w:rFonts w:ascii="Arial" w:hAnsi="Arial" w:cs="Arial"/>
          <w:sz w:val="24"/>
          <w:szCs w:val="24"/>
        </w:rPr>
      </w:pPr>
      <w:r>
        <w:rPr>
          <w:rFonts w:ascii="Arial" w:hAnsi="Arial" w:cs="Arial"/>
          <w:sz w:val="24"/>
          <w:szCs w:val="24"/>
        </w:rPr>
        <w:tab/>
        <w:t>Ovaj zakon stupa na snagu osmog dana od dana objavljivanja u „Službenom listu Crne Gore“, a primjenjivaće se nakon tri mjeseca od dana stupanja na snagu ovog zakona.</w:t>
      </w:r>
    </w:p>
    <w:p w:rsidR="00F205C6" w:rsidRDefault="00F205C6" w:rsidP="00F205C6">
      <w:pPr>
        <w:jc w:val="both"/>
        <w:rPr>
          <w:rFonts w:ascii="Arial" w:hAnsi="Arial" w:cs="Arial"/>
          <w:sz w:val="24"/>
          <w:szCs w:val="24"/>
        </w:rPr>
      </w:pPr>
      <w:r>
        <w:rPr>
          <w:rFonts w:ascii="Arial" w:hAnsi="Arial" w:cs="Arial"/>
          <w:sz w:val="24"/>
          <w:szCs w:val="24"/>
        </w:rPr>
        <w:tab/>
      </w:r>
    </w:p>
    <w:p w:rsidR="00F205C6" w:rsidRDefault="00F205C6" w:rsidP="00F205C6">
      <w:pPr>
        <w:jc w:val="center"/>
        <w:rPr>
          <w:rFonts w:ascii="Arial" w:hAnsi="Arial" w:cs="Arial"/>
          <w:sz w:val="24"/>
          <w:szCs w:val="24"/>
        </w:rPr>
      </w:pPr>
    </w:p>
    <w:p w:rsidR="00F205C6" w:rsidRDefault="00F205C6" w:rsidP="00F205C6">
      <w:pPr>
        <w:rPr>
          <w:rFonts w:ascii="Arial" w:hAnsi="Arial" w:cs="Arial"/>
          <w:sz w:val="24"/>
          <w:szCs w:val="24"/>
        </w:rPr>
      </w:pPr>
    </w:p>
    <w:p w:rsidR="00F205C6" w:rsidRDefault="00F205C6" w:rsidP="00F205C6">
      <w:pPr>
        <w:rPr>
          <w:rFonts w:ascii="Arial" w:hAnsi="Arial" w:cs="Arial"/>
          <w:sz w:val="24"/>
          <w:szCs w:val="24"/>
        </w:rPr>
      </w:pPr>
    </w:p>
    <w:p w:rsidR="00F205C6" w:rsidRDefault="00F205C6" w:rsidP="00F205C6">
      <w:pPr>
        <w:rPr>
          <w:rFonts w:ascii="Arial" w:hAnsi="Arial" w:cs="Arial"/>
          <w:sz w:val="24"/>
          <w:szCs w:val="24"/>
        </w:rPr>
      </w:pPr>
    </w:p>
    <w:p w:rsidR="00F205C6" w:rsidRDefault="00F205C6" w:rsidP="00F205C6">
      <w:pPr>
        <w:rPr>
          <w:rFonts w:ascii="Arial" w:hAnsi="Arial" w:cs="Arial"/>
          <w:sz w:val="24"/>
          <w:szCs w:val="24"/>
        </w:rPr>
      </w:pPr>
    </w:p>
    <w:p w:rsidR="00F205C6" w:rsidRDefault="00F205C6" w:rsidP="00F205C6">
      <w:pPr>
        <w:spacing w:after="0"/>
        <w:jc w:val="center"/>
        <w:rPr>
          <w:rFonts w:ascii="Arial" w:eastAsia="Times New Roman" w:hAnsi="Arial" w:cs="Arial"/>
          <w:b/>
          <w:bCs/>
          <w:sz w:val="24"/>
          <w:szCs w:val="24"/>
          <w:lang w:val="hr-HR"/>
        </w:rPr>
      </w:pPr>
      <w:r>
        <w:rPr>
          <w:rFonts w:ascii="Arial" w:eastAsia="Times New Roman" w:hAnsi="Arial" w:cs="Arial"/>
          <w:b/>
          <w:bCs/>
          <w:sz w:val="24"/>
          <w:szCs w:val="24"/>
          <w:lang w:val="hr-HR"/>
        </w:rPr>
        <w:t>O B R A Z L O Ž E NJ E</w:t>
      </w:r>
    </w:p>
    <w:p w:rsidR="00F205C6" w:rsidRDefault="00F205C6" w:rsidP="00F205C6">
      <w:pPr>
        <w:spacing w:after="0"/>
        <w:rPr>
          <w:rFonts w:ascii="Arial" w:eastAsia="Times New Roman" w:hAnsi="Arial" w:cs="Arial"/>
          <w:b/>
          <w:bCs/>
          <w:sz w:val="24"/>
          <w:szCs w:val="24"/>
          <w:lang w:val="hr-HR"/>
        </w:rPr>
      </w:pPr>
    </w:p>
    <w:p w:rsidR="00F205C6" w:rsidRDefault="00F205C6" w:rsidP="00F205C6">
      <w:pPr>
        <w:ind w:firstLine="708"/>
        <w:rPr>
          <w:rFonts w:ascii="Arial" w:hAnsi="Arial" w:cs="Arial"/>
          <w:b/>
          <w:sz w:val="24"/>
          <w:szCs w:val="24"/>
        </w:rPr>
      </w:pPr>
      <w:r>
        <w:rPr>
          <w:rFonts w:ascii="Arial" w:hAnsi="Arial" w:cs="Arial"/>
          <w:b/>
          <w:sz w:val="24"/>
          <w:szCs w:val="24"/>
        </w:rPr>
        <w:t>I. USTAVNI OSNOV ZA DONOŠENJE ZAKONA</w:t>
      </w:r>
    </w:p>
    <w:p w:rsidR="00F205C6" w:rsidRDefault="00F205C6" w:rsidP="00F205C6">
      <w:pPr>
        <w:pStyle w:val="NoSpacing"/>
        <w:spacing w:line="276" w:lineRule="auto"/>
        <w:ind w:firstLine="720"/>
        <w:jc w:val="both"/>
        <w:rPr>
          <w:rFonts w:ascii="Arial" w:hAnsi="Arial" w:cs="Arial"/>
          <w:sz w:val="24"/>
          <w:szCs w:val="24"/>
          <w:lang w:val="pt-PT"/>
        </w:rPr>
      </w:pPr>
      <w:proofErr w:type="spellStart"/>
      <w:r>
        <w:rPr>
          <w:rFonts w:ascii="Arial" w:hAnsi="Arial" w:cs="Arial"/>
          <w:sz w:val="24"/>
          <w:szCs w:val="24"/>
        </w:rPr>
        <w:t>Ustavni</w:t>
      </w:r>
      <w:proofErr w:type="spellEnd"/>
      <w:r>
        <w:rPr>
          <w:rFonts w:ascii="Arial" w:hAnsi="Arial" w:cs="Arial"/>
          <w:sz w:val="24"/>
          <w:szCs w:val="24"/>
        </w:rPr>
        <w:t xml:space="preserve"> </w:t>
      </w:r>
      <w:proofErr w:type="spellStart"/>
      <w:r>
        <w:rPr>
          <w:rFonts w:ascii="Arial" w:hAnsi="Arial" w:cs="Arial"/>
          <w:sz w:val="24"/>
          <w:szCs w:val="24"/>
        </w:rPr>
        <w:t>osnov</w:t>
      </w:r>
      <w:proofErr w:type="spellEnd"/>
      <w:r>
        <w:rPr>
          <w:rFonts w:ascii="Arial" w:hAnsi="Arial" w:cs="Arial"/>
          <w:sz w:val="24"/>
          <w:szCs w:val="24"/>
        </w:rPr>
        <w:t xml:space="preserve"> za </w:t>
      </w:r>
      <w:proofErr w:type="spellStart"/>
      <w:r>
        <w:rPr>
          <w:rFonts w:ascii="Arial" w:hAnsi="Arial" w:cs="Arial"/>
          <w:sz w:val="24"/>
          <w:szCs w:val="24"/>
        </w:rPr>
        <w:t>donošenje</w:t>
      </w:r>
      <w:proofErr w:type="spellEnd"/>
      <w:r>
        <w:rPr>
          <w:rFonts w:ascii="Arial" w:hAnsi="Arial" w:cs="Arial"/>
          <w:sz w:val="24"/>
          <w:szCs w:val="24"/>
        </w:rPr>
        <w:t xml:space="preserve"> </w:t>
      </w:r>
      <w:proofErr w:type="spellStart"/>
      <w:r>
        <w:rPr>
          <w:rFonts w:ascii="Arial" w:hAnsi="Arial" w:cs="Arial"/>
          <w:sz w:val="24"/>
          <w:szCs w:val="24"/>
        </w:rPr>
        <w:t>Zakona</w:t>
      </w:r>
      <w:proofErr w:type="spellEnd"/>
      <w:r>
        <w:rPr>
          <w:rFonts w:ascii="Arial" w:hAnsi="Arial" w:cs="Arial"/>
          <w:sz w:val="24"/>
          <w:szCs w:val="24"/>
        </w:rPr>
        <w:t xml:space="preserve"> o </w:t>
      </w:r>
      <w:proofErr w:type="spellStart"/>
      <w:r>
        <w:rPr>
          <w:rFonts w:ascii="Arial" w:hAnsi="Arial" w:cs="Arial"/>
          <w:sz w:val="24"/>
          <w:szCs w:val="24"/>
        </w:rPr>
        <w:t>ovjeravanju</w:t>
      </w:r>
      <w:proofErr w:type="spellEnd"/>
      <w:r>
        <w:rPr>
          <w:rFonts w:ascii="Arial" w:hAnsi="Arial" w:cs="Arial"/>
          <w:sz w:val="24"/>
          <w:szCs w:val="24"/>
        </w:rPr>
        <w:t xml:space="preserve"> </w:t>
      </w:r>
      <w:proofErr w:type="spellStart"/>
      <w:r>
        <w:rPr>
          <w:rFonts w:ascii="Arial" w:hAnsi="Arial" w:cs="Arial"/>
          <w:sz w:val="24"/>
          <w:szCs w:val="24"/>
        </w:rPr>
        <w:t>potpisa</w:t>
      </w:r>
      <w:proofErr w:type="spellEnd"/>
      <w:r>
        <w:rPr>
          <w:rFonts w:ascii="Arial" w:hAnsi="Arial" w:cs="Arial"/>
          <w:sz w:val="24"/>
          <w:szCs w:val="24"/>
        </w:rPr>
        <w:t xml:space="preserve">, </w:t>
      </w:r>
      <w:proofErr w:type="spellStart"/>
      <w:r>
        <w:rPr>
          <w:rFonts w:ascii="Arial" w:hAnsi="Arial" w:cs="Arial"/>
          <w:sz w:val="24"/>
          <w:szCs w:val="24"/>
        </w:rPr>
        <w:t>rukopisa</w:t>
      </w:r>
      <w:proofErr w:type="spellEnd"/>
      <w:r>
        <w:rPr>
          <w:rFonts w:ascii="Arial" w:hAnsi="Arial" w:cs="Arial"/>
          <w:sz w:val="24"/>
          <w:szCs w:val="24"/>
        </w:rPr>
        <w:t xml:space="preserve"> i </w:t>
      </w:r>
      <w:proofErr w:type="spellStart"/>
      <w:proofErr w:type="gramStart"/>
      <w:r>
        <w:rPr>
          <w:rFonts w:ascii="Arial" w:hAnsi="Arial" w:cs="Arial"/>
          <w:sz w:val="24"/>
          <w:szCs w:val="24"/>
        </w:rPr>
        <w:t>prepisa</w:t>
      </w:r>
      <w:proofErr w:type="spellEnd"/>
      <w:r>
        <w:rPr>
          <w:rFonts w:ascii="Arial" w:hAnsi="Arial" w:cs="Arial"/>
          <w:sz w:val="24"/>
          <w:szCs w:val="24"/>
        </w:rPr>
        <w:t xml:space="preserve">  </w:t>
      </w:r>
      <w:proofErr w:type="spellStart"/>
      <w:r>
        <w:rPr>
          <w:rFonts w:ascii="Arial" w:hAnsi="Arial" w:cs="Arial"/>
          <w:sz w:val="24"/>
          <w:szCs w:val="24"/>
        </w:rPr>
        <w:t>sadržan</w:t>
      </w:r>
      <w:proofErr w:type="spellEnd"/>
      <w:proofErr w:type="gramEnd"/>
      <w:r>
        <w:rPr>
          <w:rFonts w:ascii="Arial" w:hAnsi="Arial" w:cs="Arial"/>
          <w:sz w:val="24"/>
          <w:szCs w:val="24"/>
        </w:rPr>
        <w:t xml:space="preserve"> je u </w:t>
      </w:r>
      <w:proofErr w:type="spellStart"/>
      <w:r>
        <w:rPr>
          <w:rFonts w:ascii="Arial" w:hAnsi="Arial" w:cs="Arial"/>
          <w:sz w:val="24"/>
          <w:szCs w:val="24"/>
        </w:rPr>
        <w:t>članu</w:t>
      </w:r>
      <w:proofErr w:type="spellEnd"/>
      <w:r>
        <w:rPr>
          <w:rFonts w:ascii="Arial" w:hAnsi="Arial" w:cs="Arial"/>
          <w:sz w:val="24"/>
          <w:szCs w:val="24"/>
        </w:rPr>
        <w:t xml:space="preserve"> 16 </w:t>
      </w:r>
      <w:proofErr w:type="spellStart"/>
      <w:r>
        <w:rPr>
          <w:rFonts w:ascii="Arial" w:hAnsi="Arial" w:cs="Arial"/>
          <w:sz w:val="24"/>
          <w:szCs w:val="24"/>
        </w:rPr>
        <w:t>Ustava</w:t>
      </w:r>
      <w:proofErr w:type="spellEnd"/>
      <w:r>
        <w:rPr>
          <w:rFonts w:ascii="Arial" w:hAnsi="Arial" w:cs="Arial"/>
          <w:sz w:val="24"/>
          <w:szCs w:val="24"/>
        </w:rPr>
        <w:t xml:space="preserve"> Crne Gore, </w:t>
      </w:r>
      <w:proofErr w:type="spellStart"/>
      <w:r>
        <w:rPr>
          <w:rFonts w:ascii="Arial" w:hAnsi="Arial" w:cs="Arial"/>
          <w:sz w:val="24"/>
          <w:szCs w:val="24"/>
        </w:rPr>
        <w:t>kojim</w:t>
      </w:r>
      <w:proofErr w:type="spellEnd"/>
      <w:r>
        <w:rPr>
          <w:rFonts w:ascii="Arial" w:hAnsi="Arial" w:cs="Arial"/>
          <w:sz w:val="24"/>
          <w:szCs w:val="24"/>
        </w:rPr>
        <w:t xml:space="preserve"> je </w:t>
      </w:r>
      <w:proofErr w:type="spellStart"/>
      <w:r>
        <w:rPr>
          <w:rFonts w:ascii="Arial" w:hAnsi="Arial" w:cs="Arial"/>
          <w:sz w:val="24"/>
          <w:szCs w:val="24"/>
        </w:rPr>
        <w:t>propisano</w:t>
      </w:r>
      <w:proofErr w:type="spellEnd"/>
      <w:r>
        <w:rPr>
          <w:rFonts w:ascii="Arial" w:hAnsi="Arial" w:cs="Arial"/>
          <w:sz w:val="24"/>
          <w:szCs w:val="24"/>
        </w:rPr>
        <w:t xml:space="preserve"> da se </w:t>
      </w:r>
      <w:proofErr w:type="spellStart"/>
      <w:r>
        <w:rPr>
          <w:rFonts w:ascii="Arial" w:hAnsi="Arial" w:cs="Arial"/>
          <w:sz w:val="24"/>
          <w:szCs w:val="24"/>
        </w:rPr>
        <w:t>zakonom</w:t>
      </w:r>
      <w:proofErr w:type="spellEnd"/>
      <w:r>
        <w:rPr>
          <w:rFonts w:ascii="Arial" w:hAnsi="Arial" w:cs="Arial"/>
          <w:sz w:val="24"/>
          <w:szCs w:val="24"/>
        </w:rPr>
        <w:t xml:space="preserve">, u </w:t>
      </w:r>
      <w:proofErr w:type="spellStart"/>
      <w:r>
        <w:rPr>
          <w:rFonts w:ascii="Arial" w:hAnsi="Arial" w:cs="Arial"/>
          <w:sz w:val="24"/>
          <w:szCs w:val="24"/>
        </w:rPr>
        <w:t>skladu</w:t>
      </w:r>
      <w:proofErr w:type="spellEnd"/>
      <w:r>
        <w:rPr>
          <w:rFonts w:ascii="Arial" w:hAnsi="Arial" w:cs="Arial"/>
          <w:sz w:val="24"/>
          <w:szCs w:val="24"/>
        </w:rPr>
        <w:t xml:space="preserve"> </w:t>
      </w:r>
      <w:proofErr w:type="spellStart"/>
      <w:r>
        <w:rPr>
          <w:rFonts w:ascii="Arial" w:hAnsi="Arial" w:cs="Arial"/>
          <w:sz w:val="24"/>
          <w:szCs w:val="24"/>
        </w:rPr>
        <w:t>sa</w:t>
      </w:r>
      <w:proofErr w:type="spellEnd"/>
      <w:r>
        <w:rPr>
          <w:rFonts w:ascii="Arial" w:hAnsi="Arial" w:cs="Arial"/>
          <w:sz w:val="24"/>
          <w:szCs w:val="24"/>
        </w:rPr>
        <w:t xml:space="preserve"> </w:t>
      </w:r>
      <w:proofErr w:type="spellStart"/>
      <w:r>
        <w:rPr>
          <w:rFonts w:ascii="Arial" w:hAnsi="Arial" w:cs="Arial"/>
          <w:sz w:val="24"/>
          <w:szCs w:val="24"/>
        </w:rPr>
        <w:t>Ustavom</w:t>
      </w:r>
      <w:proofErr w:type="spellEnd"/>
      <w:r>
        <w:rPr>
          <w:rFonts w:ascii="Arial" w:hAnsi="Arial" w:cs="Arial"/>
          <w:sz w:val="24"/>
          <w:szCs w:val="24"/>
        </w:rPr>
        <w:t xml:space="preserve">, </w:t>
      </w:r>
      <w:r>
        <w:rPr>
          <w:rFonts w:ascii="Arial" w:hAnsi="Arial" w:cs="Arial"/>
          <w:sz w:val="24"/>
          <w:szCs w:val="24"/>
          <w:lang w:val="pt-PT"/>
        </w:rPr>
        <w:t xml:space="preserve">uređuje način ostvarivanja ljudskih prava i sloboda kada je to neophodno za njihovo ostvarivanje, nadležnost i postupak pred organima javne vlasti, ako je to neophodno za njihovo funkcionisanje, kao i druga pitanja od interesa za državu. </w:t>
      </w:r>
    </w:p>
    <w:p w:rsidR="00F205C6" w:rsidRDefault="00F205C6" w:rsidP="00F205C6">
      <w:pPr>
        <w:pStyle w:val="NoSpacing"/>
        <w:spacing w:line="276" w:lineRule="auto"/>
        <w:ind w:firstLine="720"/>
        <w:jc w:val="both"/>
        <w:rPr>
          <w:rFonts w:ascii="Arial" w:hAnsi="Arial" w:cs="Arial"/>
          <w:sz w:val="24"/>
          <w:szCs w:val="24"/>
          <w:lang w:val="pt-PT"/>
        </w:rPr>
      </w:pPr>
    </w:p>
    <w:p w:rsidR="00F205C6" w:rsidRDefault="00F205C6" w:rsidP="00F205C6">
      <w:pPr>
        <w:ind w:firstLine="708"/>
        <w:rPr>
          <w:rFonts w:ascii="Arial" w:hAnsi="Arial" w:cs="Arial"/>
          <w:b/>
          <w:sz w:val="24"/>
          <w:szCs w:val="24"/>
        </w:rPr>
      </w:pPr>
      <w:r>
        <w:rPr>
          <w:rFonts w:ascii="Arial" w:hAnsi="Arial" w:cs="Arial"/>
          <w:b/>
          <w:sz w:val="24"/>
          <w:szCs w:val="24"/>
        </w:rPr>
        <w:t>II. RAZLOZI ZA DONOŠENJE ZAKONA</w:t>
      </w:r>
    </w:p>
    <w:p w:rsidR="00F205C6" w:rsidRDefault="00F205C6" w:rsidP="00F205C6">
      <w:pPr>
        <w:spacing w:after="0"/>
        <w:jc w:val="both"/>
        <w:rPr>
          <w:rFonts w:ascii="Arial" w:hAnsi="Arial" w:cs="Arial"/>
          <w:sz w:val="24"/>
          <w:szCs w:val="24"/>
        </w:rPr>
      </w:pPr>
      <w:r>
        <w:rPr>
          <w:rFonts w:ascii="Arial" w:hAnsi="Arial" w:cs="Arial"/>
          <w:sz w:val="24"/>
          <w:szCs w:val="24"/>
        </w:rPr>
        <w:tab/>
        <w:t xml:space="preserve">Zakon o ovjeravanju potpisa, rukopisa i prepisa u primjeni je od 1972. godine. U dugom periodu primjene ovog zakona značajno su se izmijenile određene okolnosti koje su ukazale na potrebu njegovih izmjena i dopuna, odnosno na potrebu donošenja novog zakona, jer bi se izmjenama i dopunama važećeg zakona obuhvatilo više od polovine njegovih članova. </w:t>
      </w:r>
    </w:p>
    <w:p w:rsidR="00F205C6" w:rsidRDefault="00F205C6" w:rsidP="00F205C6">
      <w:pPr>
        <w:spacing w:after="0"/>
        <w:jc w:val="both"/>
        <w:rPr>
          <w:rFonts w:ascii="Arial" w:hAnsi="Arial" w:cs="Arial"/>
          <w:sz w:val="24"/>
          <w:szCs w:val="24"/>
        </w:rPr>
      </w:pPr>
    </w:p>
    <w:p w:rsidR="00F205C6" w:rsidRDefault="00F205C6" w:rsidP="00F205C6">
      <w:pPr>
        <w:spacing w:after="0"/>
        <w:ind w:firstLine="708"/>
        <w:jc w:val="both"/>
        <w:rPr>
          <w:rFonts w:ascii="Arial" w:hAnsi="Arial" w:cs="Arial"/>
          <w:sz w:val="24"/>
          <w:szCs w:val="24"/>
        </w:rPr>
      </w:pPr>
      <w:r>
        <w:rPr>
          <w:rFonts w:ascii="Arial" w:hAnsi="Arial" w:cs="Arial"/>
          <w:sz w:val="24"/>
          <w:szCs w:val="24"/>
        </w:rPr>
        <w:t>Prije svega, razlog zbog kojeg se pristupilo donošenju novog Zakona o ovjeravanju potpisa, rukopisa i prepisa jeste potreba za njegovim usaglašavanjem sa Zakonom o notarima. Naime, 2011. godine u Crnoj Gori je uveden notarijat, pa je notarima, pored ostalog, Zakonom o notarima dato u nadležnost ovjeravanje potpisa i prepisa. S tim u vezi, a imajući u vidu da važeći Zakon o ovjeravanju potpisa, rukopisa i prepisa ne prepoznaje notara kao subjekta koji vrši ovjeru, već samo osnovni sud i organ lokalne uprave nadležan za poslove ovjeravanja, bilo je neophodno pristupiti usaglašavanju ovih zakona u pravcu prepoznavanja notara kao subjekta koji, takođe, vrši ovjeru. Dalje, važeći Zakon o ovjeravanju potpisa, rukopisa i prepisa sadrži nazive državnih institucija koji su u međuvremenu izmijenjeni, što je ukazalo na potrebu njihove izmjene i u ovom zakonu, dok je za pojedina zakonska rješenja ocijenjeno da su prevaziđena i nepotrebna, tako da ih je potrebno brisati. U konačnom, pokazalo se neophodnim i unapređenje pojedinih zakonskih rješenja, kroz njihovo preciziranje i dodavanje novih rješenja, sa ciljem otklanjanja nedoumica u njihovoj praktičnoj primjeni i povećanja pravne sigurnosti.</w:t>
      </w:r>
    </w:p>
    <w:p w:rsidR="00F205C6" w:rsidRDefault="00F205C6" w:rsidP="00F205C6">
      <w:pPr>
        <w:spacing w:after="0"/>
        <w:jc w:val="both"/>
        <w:rPr>
          <w:rFonts w:ascii="Arial" w:hAnsi="Arial" w:cs="Arial"/>
          <w:sz w:val="24"/>
          <w:szCs w:val="24"/>
        </w:rPr>
      </w:pPr>
    </w:p>
    <w:p w:rsidR="00F205C6" w:rsidRDefault="00F205C6" w:rsidP="00F205C6">
      <w:pPr>
        <w:jc w:val="both"/>
        <w:rPr>
          <w:rFonts w:ascii="Arial" w:hAnsi="Arial" w:cs="Arial"/>
          <w:sz w:val="24"/>
          <w:szCs w:val="24"/>
        </w:rPr>
      </w:pPr>
      <w:r>
        <w:rPr>
          <w:rFonts w:ascii="Arial" w:hAnsi="Arial" w:cs="Arial"/>
          <w:sz w:val="24"/>
          <w:szCs w:val="24"/>
          <w:lang w:val="sr-Latn-ME"/>
        </w:rPr>
        <w:tab/>
        <w:t>Iz svih navedenih razloga, pristupilo se izradi novog Zakona o ovjeravanju potpisa, rukopisa i prepisa,</w:t>
      </w:r>
      <w:r>
        <w:rPr>
          <w:rFonts w:ascii="Arial" w:hAnsi="Arial" w:cs="Arial"/>
          <w:sz w:val="24"/>
          <w:szCs w:val="24"/>
        </w:rPr>
        <w:t xml:space="preserve"> koji je predviđen Programom rada Vlade Crne Gore za III kvartal 2018. godine.</w:t>
      </w:r>
    </w:p>
    <w:p w:rsidR="00F205C6" w:rsidRDefault="00F205C6" w:rsidP="00F205C6">
      <w:pPr>
        <w:ind w:firstLine="708"/>
        <w:jc w:val="both"/>
        <w:rPr>
          <w:rFonts w:ascii="Arial" w:hAnsi="Arial" w:cs="Arial"/>
          <w:sz w:val="24"/>
          <w:szCs w:val="24"/>
        </w:rPr>
      </w:pPr>
      <w:r>
        <w:rPr>
          <w:rFonts w:ascii="Arial" w:hAnsi="Arial" w:cs="Arial"/>
          <w:sz w:val="24"/>
          <w:szCs w:val="24"/>
        </w:rPr>
        <w:t xml:space="preserve">Za potrebe izrade Nacrta Zakona formirana je radna grupa koju čine istaknuti stručnjaci iz reda profesora sa Pravnog fakulteta u Podgorici-Univerzitet Crne Gore, sudija, notara, advokata i Ministarstva pravde, koja je prilikom izrade Nacrta Zakona </w:t>
      </w:r>
      <w:r>
        <w:rPr>
          <w:rFonts w:ascii="Arial" w:hAnsi="Arial" w:cs="Arial"/>
          <w:sz w:val="24"/>
          <w:szCs w:val="24"/>
        </w:rPr>
        <w:lastRenderedPageBreak/>
        <w:t>pažljivo sagledala postojeći normativni okvir iz ove oblasti i mogućnosti za njegovo unapređenje, kao i uporedna rješenja zemalja u regionu i drugih relevantnih zemalja.</w:t>
      </w:r>
    </w:p>
    <w:p w:rsidR="00F205C6" w:rsidRDefault="00F205C6" w:rsidP="00F205C6">
      <w:pPr>
        <w:ind w:firstLine="708"/>
        <w:jc w:val="both"/>
        <w:rPr>
          <w:rFonts w:ascii="Arial" w:hAnsi="Arial" w:cs="Arial"/>
          <w:b/>
          <w:sz w:val="24"/>
          <w:szCs w:val="24"/>
        </w:rPr>
      </w:pPr>
      <w:r>
        <w:rPr>
          <w:rFonts w:ascii="Arial" w:hAnsi="Arial" w:cs="Arial"/>
          <w:b/>
          <w:sz w:val="24"/>
          <w:szCs w:val="24"/>
        </w:rPr>
        <w:t>III. USAGLAŠENOST SA EVROPSKIM ZAKONODAVSTVOM I POTVRĐENIM MEĐUNARODNIM KONVENCIJAMA</w:t>
      </w:r>
    </w:p>
    <w:p w:rsidR="00F205C6" w:rsidRDefault="00F205C6" w:rsidP="00F205C6">
      <w:pPr>
        <w:jc w:val="both"/>
        <w:rPr>
          <w:rFonts w:ascii="Arial" w:hAnsi="Arial" w:cs="Arial"/>
          <w:b/>
          <w:sz w:val="24"/>
          <w:szCs w:val="24"/>
        </w:rPr>
      </w:pPr>
      <w:r>
        <w:rPr>
          <w:rFonts w:ascii="Arial" w:hAnsi="Arial" w:cs="Arial"/>
          <w:b/>
          <w:sz w:val="24"/>
          <w:szCs w:val="24"/>
        </w:rPr>
        <w:tab/>
      </w:r>
      <w:r>
        <w:rPr>
          <w:rFonts w:ascii="Arial" w:hAnsi="Arial" w:cs="Arial"/>
          <w:sz w:val="24"/>
          <w:szCs w:val="24"/>
        </w:rPr>
        <w:t>Nacrt</w:t>
      </w:r>
      <w:r w:rsidR="00D50EF6">
        <w:rPr>
          <w:rFonts w:ascii="Arial" w:hAnsi="Arial" w:cs="Arial"/>
          <w:sz w:val="24"/>
          <w:szCs w:val="24"/>
        </w:rPr>
        <w:t xml:space="preserve"> Zakona usaglašen je sa Haškom k</w:t>
      </w:r>
      <w:r>
        <w:rPr>
          <w:rFonts w:ascii="Arial" w:hAnsi="Arial" w:cs="Arial"/>
          <w:sz w:val="24"/>
          <w:szCs w:val="24"/>
        </w:rPr>
        <w:t>onvencijom o ukidanju legalizacije stranih javnih isprava iz 1961. godine.</w:t>
      </w:r>
    </w:p>
    <w:p w:rsidR="00F205C6" w:rsidRDefault="00F205C6" w:rsidP="00F205C6">
      <w:pPr>
        <w:ind w:firstLine="708"/>
        <w:jc w:val="both"/>
        <w:rPr>
          <w:rFonts w:ascii="Arial" w:hAnsi="Arial" w:cs="Arial"/>
          <w:b/>
          <w:sz w:val="24"/>
          <w:szCs w:val="24"/>
        </w:rPr>
      </w:pPr>
      <w:r>
        <w:rPr>
          <w:rFonts w:ascii="Arial" w:hAnsi="Arial" w:cs="Arial"/>
          <w:b/>
          <w:sz w:val="24"/>
          <w:szCs w:val="24"/>
        </w:rPr>
        <w:t>IV. OBRAZLOŽENJE OSNOVNIH PRAVNIH INSTITUTA</w:t>
      </w:r>
    </w:p>
    <w:p w:rsidR="00F205C6" w:rsidRDefault="00F205C6" w:rsidP="00F205C6">
      <w:pPr>
        <w:ind w:firstLine="708"/>
        <w:jc w:val="both"/>
        <w:rPr>
          <w:rFonts w:ascii="Arial" w:hAnsi="Arial" w:cs="Arial"/>
          <w:b/>
          <w:sz w:val="24"/>
          <w:szCs w:val="24"/>
        </w:rPr>
      </w:pPr>
      <w:r>
        <w:rPr>
          <w:rFonts w:ascii="Arial" w:hAnsi="Arial" w:cs="Arial"/>
          <w:sz w:val="24"/>
          <w:szCs w:val="24"/>
        </w:rPr>
        <w:t>Nacrt</w:t>
      </w:r>
      <w:r>
        <w:rPr>
          <w:rFonts w:ascii="Arial" w:hAnsi="Arial" w:cs="Arial"/>
          <w:b/>
          <w:sz w:val="24"/>
          <w:szCs w:val="24"/>
        </w:rPr>
        <w:t xml:space="preserve"> </w:t>
      </w:r>
      <w:r>
        <w:rPr>
          <w:rFonts w:ascii="Arial" w:hAnsi="Arial" w:cs="Arial"/>
          <w:sz w:val="24"/>
          <w:szCs w:val="24"/>
        </w:rPr>
        <w:t>Zakona sadrži osnovne odredbe, odredbe koje uređuju ovjeravanje potpisa, rukopisa i prepisa, zatim odredbe koje uređuju ovjeravanje isprava namijenjenih za upotrebu u inostranstvu, te, u konačnom, prelazne i završne odredbe.</w:t>
      </w:r>
    </w:p>
    <w:p w:rsidR="00F205C6" w:rsidRDefault="00F205C6" w:rsidP="00F205C6">
      <w:pPr>
        <w:ind w:firstLine="708"/>
        <w:jc w:val="both"/>
        <w:rPr>
          <w:rFonts w:ascii="Arial" w:hAnsi="Arial" w:cs="Arial"/>
          <w:b/>
          <w:sz w:val="24"/>
          <w:szCs w:val="24"/>
        </w:rPr>
      </w:pPr>
      <w:r>
        <w:rPr>
          <w:rFonts w:ascii="Arial" w:hAnsi="Arial" w:cs="Arial"/>
          <w:b/>
          <w:sz w:val="24"/>
          <w:szCs w:val="24"/>
        </w:rPr>
        <w:t>Osnovne odredbe</w:t>
      </w:r>
    </w:p>
    <w:p w:rsidR="00F205C6" w:rsidRDefault="00F205C6" w:rsidP="00F205C6">
      <w:pPr>
        <w:jc w:val="both"/>
        <w:rPr>
          <w:rFonts w:ascii="Arial" w:hAnsi="Arial" w:cs="Arial"/>
          <w:sz w:val="24"/>
          <w:szCs w:val="24"/>
        </w:rPr>
      </w:pPr>
      <w:r>
        <w:rPr>
          <w:rFonts w:ascii="Arial" w:hAnsi="Arial" w:cs="Arial"/>
          <w:sz w:val="24"/>
          <w:szCs w:val="24"/>
        </w:rPr>
        <w:tab/>
        <w:t>Osnovnim odredbama Nacrta Zakona izvršeno je njegovo usaglašavanje sa Zakonom o notarima, kroz propisivanje da ovjeravanje potpisa, rukopisa i prepisa vrši osnovni sud, organ lokalne uprave nadležan za poslove ovjeravanja i notar. Pored toga, osnovnim odredbama definisano je šta se podrazumijeva pod ovjeravanjem potpisa, rukopisa i prepisa, što je definisano i u važećem zakonu, dok je kao novina propisano obavezno dostavljanje prepisa isprave o pravnom poslu koji podliježe poreskim obavezama, na kojoj je ovlašćeno službeno lice suda ili organa lokalne uprave, odnosno notar ovjerio potpis, organu nadležnom za poslove poreza, u roku od 15 dana od dana kada je izvršeno ovjeravanje potpisa. Dostavljanje prepisa navedene isprave dužan je da izvrši sud ili organ lokalne uprave nadležan za poslove ovjeravanja, odnosno notar koji je izvršio ovjeru.</w:t>
      </w:r>
    </w:p>
    <w:p w:rsidR="00F205C6" w:rsidRDefault="00F205C6" w:rsidP="00F205C6">
      <w:pPr>
        <w:jc w:val="both"/>
        <w:rPr>
          <w:rFonts w:ascii="Arial" w:hAnsi="Arial" w:cs="Arial"/>
          <w:b/>
          <w:sz w:val="24"/>
          <w:szCs w:val="24"/>
        </w:rPr>
      </w:pPr>
      <w:r>
        <w:rPr>
          <w:rFonts w:ascii="Arial" w:hAnsi="Arial" w:cs="Arial"/>
          <w:b/>
          <w:sz w:val="24"/>
          <w:szCs w:val="24"/>
        </w:rPr>
        <w:t xml:space="preserve">  </w:t>
      </w:r>
      <w:r>
        <w:rPr>
          <w:rFonts w:ascii="Arial" w:hAnsi="Arial" w:cs="Arial"/>
          <w:b/>
          <w:sz w:val="24"/>
          <w:szCs w:val="24"/>
        </w:rPr>
        <w:tab/>
        <w:t xml:space="preserve">Ovjeravanje potpisa  </w:t>
      </w:r>
    </w:p>
    <w:p w:rsidR="00F205C6" w:rsidRDefault="00F205C6" w:rsidP="00F205C6">
      <w:pPr>
        <w:spacing w:after="0"/>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Odredbama Nacrta Zakona koje uređuju ovjeravanje potpisa propisan je način ovjeravanja potpisa, način utvrđivanja identiteta podnosioca isprave, kako u situaciji kada podnosilac isprave posjeduje ličnu kartu, putnu ispravu ili drugi dokument sa fotografijom izdat od nadležnog organa, tako i u situaciji kada se identitet podnosioca isprave, u nedostatku navedenih dokumenata, mora utvrđivati putem svjedoka identiteta, kao i način ovjeravanja potpisa u slučaju kada podnosilac isprave nije u stanju da se potpiše ili da stavi otisak prsta. Iako ovlašćeno službeno lice suda ili organa lokalne uprave koji je nadležan za poslove ovjeravanja, odnosno notar nije odgovorno za sadržinu podnijete isprave, niti je dužno da utvrđuje da li podnosilac isprave ima pravo da potpiše podnijetu ispravu, članom 10 Nacrta Zakona propisana je dužnost subjekta koji vrši ovjeru da odbije ovjeravanje potpisa ako je očigledno da podnijeta isprava sadrži pravni posao koji je zabranjen ili doprinosi ostvarivanju nedozvoljenih ciljeva, što, dakle, predstavlja izuzetak od navedenog pravila, propisan sa ciljem onemogućavanja ovjeravanja zabranjenih pravnih poslova ili pravnih poslova koji doprinose ostvarivanju nedozvoljenih ciljeva. Dalje, članom 11 Nacrta </w:t>
      </w:r>
      <w:r>
        <w:rPr>
          <w:rFonts w:ascii="Arial" w:hAnsi="Arial" w:cs="Arial"/>
          <w:sz w:val="24"/>
          <w:szCs w:val="24"/>
        </w:rPr>
        <w:lastRenderedPageBreak/>
        <w:t>Zakona decidno je propisan sadržaj potvrde o ovjeri potpisa, što predstavlja vrlo važnu novinu u ovom zakonu, koja će, s obzirom na izuzetno veliki značaj i ulogu potvrde o ovjeri ili tzv. „legalizacione klauzule“, u značajnoj mjeri doprinijeti povećanju pravne sigurnosti. Naime, ovim članom propisano je da potvrda o ovjeri potpisa sadrži: naziv i sjedište suda ili organa lokalne uprave, odnosno ime i prezime i sjedište notara koji vrši ovjeru potpisa; ime i prezime, datum rođenja i adresu prebivališta podnosioca isprave; način na koji je utvrđen identitet podnosioca isprave i oznaku dokumenta</w:t>
      </w:r>
      <w:r>
        <w:rPr>
          <w:rFonts w:ascii="Arial" w:hAnsi="Arial" w:cs="Arial"/>
          <w:color w:val="FF0000"/>
          <w:sz w:val="24"/>
          <w:szCs w:val="24"/>
        </w:rPr>
        <w:t xml:space="preserve"> </w:t>
      </w:r>
      <w:r>
        <w:rPr>
          <w:rFonts w:ascii="Arial" w:hAnsi="Arial" w:cs="Arial"/>
          <w:sz w:val="24"/>
          <w:szCs w:val="24"/>
        </w:rPr>
        <w:t>na osnovu kojeg je utvrđen njegov identitet; izjavu da je podnosilac isprave u prisustvu ovlašćenog službenog lica suda ili organa lokalne uprave, odnosno notara potpisao ispravu ili da je na ispravu stavio otisak prsta, odnosno da je u njegovom prisustvu priznao za svoj potpis koji se već nalazi na ispravi; datum i čas ovjere potpisa; iznos naplaćene naknade za izvršenu ovjeru potpisa; mjesto ovjeravanja potpisa, ako se ovjeravanje potpisa vrši izvan službenih prostorija suda ili organa lokalne uprave, odnosno notara i broj pod kojim je isprava zavedena u upisnik.</w:t>
      </w:r>
    </w:p>
    <w:p w:rsidR="00F205C6" w:rsidRDefault="00F205C6" w:rsidP="00F205C6">
      <w:pPr>
        <w:spacing w:after="0"/>
        <w:jc w:val="both"/>
        <w:rPr>
          <w:rFonts w:ascii="Arial" w:hAnsi="Arial" w:cs="Arial"/>
          <w:sz w:val="24"/>
          <w:szCs w:val="24"/>
        </w:rPr>
      </w:pPr>
    </w:p>
    <w:p w:rsidR="00F205C6" w:rsidRDefault="00F205C6" w:rsidP="00F205C6">
      <w:pPr>
        <w:jc w:val="both"/>
        <w:rPr>
          <w:rFonts w:ascii="Arial" w:hAnsi="Arial" w:cs="Arial"/>
          <w:sz w:val="24"/>
          <w:szCs w:val="24"/>
        </w:rPr>
      </w:pPr>
      <w:r>
        <w:rPr>
          <w:rFonts w:ascii="Arial" w:hAnsi="Arial" w:cs="Arial"/>
          <w:sz w:val="24"/>
          <w:szCs w:val="24"/>
        </w:rPr>
        <w:tab/>
        <w:t>U Nacrtu Zakona, u članovima 12 i 13, sadržane su odredbe koje uređuju način ovjere potpisa ili otiska prsta slijepog lica ili lica koje ne zna da čita i gluvog lica koje ne zna da čita, kao i lica koje ne razumije jezik na kojem je isprava napisana. S tim u vezi, propisano je da, kad se ovjerava potpis ili otisak prsta slijepog lica ili lica koje ne zna da čita, mora se podnosiocu pročitati isprava na kojoj se ovjerava potpis ili otisak prsta, a kada se ovjerava potpis ili otisak prsta gluvog lica koje ne zna da čita, podnosiocu se mora pomoću tumača pročitati isprava na kojoj se ovjerava potpis ili otisak prsta. Kada se ovjerava potpis ili otisak prsta lica koje ne razumije jezik na kojem je isprava napisana, predviđeno je da se podnosiocu mora prevesti sadržina isprave, što će učiniti ovlašćeno službeno lice suda ili organa lokalne uprave nadležnog za poslove ovjeravanja, odnosno notar, a ako navedeni subjekti nijesu u mogućnosti da sami izvrše prevod isprave, predviđeno je da će ispravu podnosiocu pročitati i njenu sadržinu prevesti tumač. Pored toga, predviđeno je i rješenje za situaciju kada ovlašćeno službeno lice suda ili organa lokalne uprave nadležnog za poslove ovjeravanja, odnosno notar koji vrši ovjeru ne razumije jezik na kojem je isprava napisana, u kom slučaju će odrediti da ispravu prevede tumač.</w:t>
      </w:r>
    </w:p>
    <w:p w:rsidR="00F205C6" w:rsidRDefault="00F205C6" w:rsidP="00F205C6">
      <w:pPr>
        <w:jc w:val="both"/>
        <w:rPr>
          <w:rFonts w:ascii="Arial" w:hAnsi="Arial" w:cs="Arial"/>
          <w:sz w:val="24"/>
          <w:szCs w:val="24"/>
        </w:rPr>
      </w:pPr>
      <w:r>
        <w:rPr>
          <w:rFonts w:ascii="Arial" w:hAnsi="Arial" w:cs="Arial"/>
          <w:sz w:val="24"/>
          <w:szCs w:val="24"/>
        </w:rPr>
        <w:t xml:space="preserve">      Članom 14 Nacrta Zakona uređeno je ovjeravanje potpisa lica koje je zastupnik fizičkog ili pravnog lica. </w:t>
      </w:r>
    </w:p>
    <w:p w:rsidR="00F205C6" w:rsidRDefault="00F205C6" w:rsidP="00F205C6">
      <w:pPr>
        <w:ind w:firstLine="708"/>
        <w:jc w:val="both"/>
        <w:rPr>
          <w:rFonts w:ascii="Arial" w:hAnsi="Arial" w:cs="Arial"/>
          <w:b/>
          <w:sz w:val="24"/>
          <w:szCs w:val="24"/>
        </w:rPr>
      </w:pPr>
      <w:r>
        <w:rPr>
          <w:rFonts w:ascii="Arial" w:hAnsi="Arial" w:cs="Arial"/>
          <w:b/>
          <w:sz w:val="24"/>
          <w:szCs w:val="24"/>
        </w:rPr>
        <w:t>Ovjeravanje rukopisa</w:t>
      </w:r>
    </w:p>
    <w:p w:rsidR="00F205C6" w:rsidRDefault="00F205C6" w:rsidP="00F205C6">
      <w:pPr>
        <w:jc w:val="both"/>
        <w:rPr>
          <w:rFonts w:ascii="Arial" w:hAnsi="Arial" w:cs="Arial"/>
          <w:sz w:val="24"/>
          <w:szCs w:val="24"/>
        </w:rPr>
      </w:pPr>
      <w:r>
        <w:rPr>
          <w:rFonts w:ascii="Arial" w:hAnsi="Arial" w:cs="Arial"/>
          <w:sz w:val="24"/>
          <w:szCs w:val="24"/>
        </w:rPr>
        <w:tab/>
        <w:t xml:space="preserve">Nacrtom Zakona predviđeno je da je za ovjeru rukopisa potrebno da podnosilac isprave pred ovlašćenim službenim licem suda ili organa lokalne uprave, odnosno notarom ispravu svojeručno napiše, odnosno izjavi da je podnijetu ispravu ranije svojeručno napisao, dok je u pogledu ovjere rukopisa podnosioca isprave koji nije u stanju da vidi propisano strožije pravilo, tako da ovlašćeno službeno lice suda ili organa lokalne uprave, odnosno notar može ovjeriti rukopis podnosioca isprave koji nije u stanju da vidi samo ako je podnosilac u njegovom prisustvu svojeručno </w:t>
      </w:r>
      <w:r>
        <w:rPr>
          <w:rFonts w:ascii="Arial" w:hAnsi="Arial" w:cs="Arial"/>
          <w:sz w:val="24"/>
          <w:szCs w:val="24"/>
        </w:rPr>
        <w:lastRenderedPageBreak/>
        <w:t>napisao ispravu. Svojeručnost rukopisa podrazumijeva lično, samostalno napisano pismeno, najčešće svojom rukom, bez pomoći bilo kakvih tehničkih sredstava. U preostalom dijelu, na ovjeravanje rukopisa shodno se primjenjuju odredbe ovog zakona koja uređuju ovjeravanje potpisa.</w:t>
      </w:r>
    </w:p>
    <w:p w:rsidR="00F205C6" w:rsidRDefault="00F205C6" w:rsidP="00F205C6">
      <w:pPr>
        <w:ind w:firstLine="708"/>
        <w:jc w:val="both"/>
        <w:rPr>
          <w:rFonts w:ascii="Arial" w:hAnsi="Arial" w:cs="Arial"/>
          <w:b/>
          <w:sz w:val="24"/>
          <w:szCs w:val="24"/>
        </w:rPr>
      </w:pPr>
      <w:r>
        <w:rPr>
          <w:rFonts w:ascii="Arial" w:hAnsi="Arial" w:cs="Arial"/>
          <w:b/>
          <w:sz w:val="24"/>
          <w:szCs w:val="24"/>
        </w:rPr>
        <w:t>Ovjeravanje prepisa</w:t>
      </w:r>
    </w:p>
    <w:p w:rsidR="00F205C6" w:rsidRDefault="00F205C6" w:rsidP="00F205C6">
      <w:pPr>
        <w:jc w:val="both"/>
        <w:rPr>
          <w:rFonts w:ascii="Arial" w:hAnsi="Arial" w:cs="Arial"/>
          <w:sz w:val="24"/>
          <w:szCs w:val="24"/>
        </w:rPr>
      </w:pPr>
      <w:r>
        <w:rPr>
          <w:rFonts w:ascii="Arial" w:hAnsi="Arial" w:cs="Arial"/>
          <w:sz w:val="24"/>
          <w:szCs w:val="24"/>
        </w:rPr>
        <w:tab/>
        <w:t>Odredbama Nacrta Zakona o ovjeravanju prepisa uređen je način ovjeravanja prepisa. Kao posebno značajna novina, u članu 17 Nacrta Zakona, predviđeno je da se može ovjeriti samo onaj prepis ili ovjerena fotokopija, za koju je propisano da ima karakter ovjerenog prepisa, koju je sačinilo ovlašćeno službeno lice suda ili organa lokalne uprave nadležnog za poslove ovjeravanja, odnosno notar ili ako je prepis sačinjen u njihovom prisustvu. Na ovaj način ujednačava se postupak ovjeravanja prepisa kod suda i organa lokalne uprave, sa postupkom ovjeravanja prepisa kod notara, koji je propisan Zakonom o notarima i Pravilnikom o radu notara, a istovremeno smanjuje mogućnost propusta prilikom ovjeravanja. U našem pravnom sistemu fotokopiju treba smatrati vrstom prepisa, tako da postoje 2 vrste prepisa: redovni prepis i fotokopija. Fotokopija, zbog načina na koji nastaje reprodukcija izvornika isprave (fotokopiranjem – skeniranje i štampanje), pruža veliku sigurnost da će reprodukcija biti podudarna sa originalom.</w:t>
      </w:r>
    </w:p>
    <w:p w:rsidR="00F205C6" w:rsidRDefault="00F205C6" w:rsidP="00F205C6">
      <w:pPr>
        <w:spacing w:after="0"/>
        <w:jc w:val="both"/>
        <w:rPr>
          <w:rFonts w:ascii="Arial" w:hAnsi="Arial" w:cs="Arial"/>
          <w:sz w:val="24"/>
          <w:szCs w:val="24"/>
        </w:rPr>
      </w:pPr>
      <w:r>
        <w:rPr>
          <w:rFonts w:ascii="Arial" w:hAnsi="Arial" w:cs="Arial"/>
          <w:sz w:val="24"/>
          <w:szCs w:val="24"/>
        </w:rPr>
        <w:tab/>
        <w:t>Nadalje, članom 18 Nacrta Zakona decidno je propisan sadržaj potvrde o ovjeri prepisa, što, takođe, predstavlja vrlo važnu novinu u ovom zakonu, koja će nesumnjivo doprinijeti povećanju pravne sigurnosti i ujednačenju prakse kod ovjeravanja. U tom pravcu, propisano je da potvrda o ovjeri prepisa sadrži: naziv i sjedište suda ili organa lokalne uprave, odnosno ime i prezime i sjedište notara koji vrši ovjeru prepisa; ime i prezime, datum rođenja i adresu prebivališta podnosioca isprave; način na koji je utvrđen identitet podnosioca isprave i oznaku dokumenta</w:t>
      </w:r>
      <w:r>
        <w:rPr>
          <w:rFonts w:ascii="Arial" w:hAnsi="Arial" w:cs="Arial"/>
          <w:color w:val="FF0000"/>
          <w:sz w:val="24"/>
          <w:szCs w:val="24"/>
        </w:rPr>
        <w:t xml:space="preserve"> </w:t>
      </w:r>
      <w:r>
        <w:rPr>
          <w:rFonts w:ascii="Arial" w:hAnsi="Arial" w:cs="Arial"/>
          <w:sz w:val="24"/>
          <w:szCs w:val="24"/>
        </w:rPr>
        <w:t>na osnovu kojeg je utvrđen njegov identitet; izjavu da je prepis podnijete isprave podudaran sa izvornikom isprave, odnosno prepisanom ispravom; da li je izvornik isprave odnosno prepisana isprava pisan rukopisom (grafitnom olovkom, hemijskom olovkom ili perom), pisaćom mašinom, elektronskim sredstvom za pisanje teksta ili kojim drugim mehaničkim ili elektronskim sredstvom (fotokopija i sl.); način na koji je sačinjen prepis; broj stranica</w:t>
      </w:r>
      <w:r>
        <w:rPr>
          <w:rFonts w:ascii="Arial" w:hAnsi="Arial" w:cs="Arial"/>
          <w:color w:val="FF0000"/>
          <w:sz w:val="24"/>
          <w:szCs w:val="24"/>
        </w:rPr>
        <w:t xml:space="preserve"> </w:t>
      </w:r>
      <w:r>
        <w:rPr>
          <w:rFonts w:ascii="Arial" w:hAnsi="Arial" w:cs="Arial"/>
          <w:sz w:val="24"/>
          <w:szCs w:val="24"/>
        </w:rPr>
        <w:t xml:space="preserve">prepisane isprave i gdje se, prema znanju ovlašćenog službenog lica suda ili organa lokalne uprave, odnosno notara koji vrši ovjeru ili prema izjavi stranke, nalazi izvornik isprave; da li su neka mjesta u prepisanoj ispravi ispravljena, preinačena, brisana, precrtana, umetnuta ili dodata; da li je prepisana isprava pocijepana, oštećena ili sumnjiva po svom spoljašnjem izgledu; iznos naplaćene naknade za izvršenu ovjeru prepisa, te broj i datum ovjere prepisa. </w:t>
      </w:r>
    </w:p>
    <w:p w:rsidR="00F205C6" w:rsidRDefault="00F205C6" w:rsidP="00F205C6">
      <w:pPr>
        <w:spacing w:after="0"/>
        <w:jc w:val="both"/>
        <w:rPr>
          <w:rFonts w:ascii="Arial" w:hAnsi="Arial" w:cs="Arial"/>
          <w:sz w:val="24"/>
          <w:szCs w:val="24"/>
        </w:rPr>
      </w:pPr>
    </w:p>
    <w:p w:rsidR="00F205C6" w:rsidRDefault="00F205C6" w:rsidP="00F205C6">
      <w:pPr>
        <w:spacing w:after="0"/>
        <w:jc w:val="both"/>
        <w:rPr>
          <w:rFonts w:ascii="Arial" w:hAnsi="Arial" w:cs="Arial"/>
          <w:sz w:val="24"/>
          <w:szCs w:val="24"/>
        </w:rPr>
      </w:pPr>
      <w:r>
        <w:rPr>
          <w:rFonts w:ascii="Arial" w:hAnsi="Arial" w:cs="Arial"/>
          <w:sz w:val="24"/>
          <w:szCs w:val="24"/>
        </w:rPr>
        <w:tab/>
        <w:t xml:space="preserve">Nacrt Zakona ne predviđa mogućnost da se može ovjeriti „prosti prepis izvorne isprave“, kako je to predviđeno važećim Zakonom o ovjeravanju potpisa, rukopisa i prepisa, jer nema opravdanja da bilo ko traži ovjeru prepisa isprave koja je sama neovjerena, što bi stvorilo mogućnost za zloupotrebe, odnosno ostvarivanje </w:t>
      </w:r>
      <w:r>
        <w:rPr>
          <w:rFonts w:ascii="Arial" w:hAnsi="Arial" w:cs="Arial"/>
          <w:sz w:val="24"/>
          <w:szCs w:val="24"/>
        </w:rPr>
        <w:lastRenderedPageBreak/>
        <w:t xml:space="preserve">nedozvoljenih i nepoštenih ciljeva, kao što je stvaranje zablude kod druge strane o dokaznoj snazi isprave koju ona zapravo nema, </w:t>
      </w:r>
    </w:p>
    <w:p w:rsidR="00F205C6" w:rsidRDefault="00F205C6" w:rsidP="00F205C6">
      <w:pPr>
        <w:spacing w:after="0"/>
        <w:jc w:val="both"/>
        <w:rPr>
          <w:rFonts w:ascii="Arial" w:hAnsi="Arial" w:cs="Arial"/>
          <w:sz w:val="24"/>
          <w:szCs w:val="24"/>
        </w:rPr>
      </w:pPr>
    </w:p>
    <w:p w:rsidR="00F205C6" w:rsidRDefault="00F205C6" w:rsidP="00F205C6">
      <w:pPr>
        <w:ind w:firstLine="708"/>
        <w:jc w:val="both"/>
        <w:rPr>
          <w:rFonts w:ascii="Arial" w:hAnsi="Arial" w:cs="Arial"/>
          <w:sz w:val="24"/>
          <w:szCs w:val="24"/>
        </w:rPr>
      </w:pPr>
      <w:r>
        <w:rPr>
          <w:rFonts w:ascii="Arial" w:hAnsi="Arial" w:cs="Arial"/>
          <w:sz w:val="24"/>
          <w:szCs w:val="24"/>
        </w:rPr>
        <w:t>Ovjeravanje prepisa samo jednog dijela isprave ili izvoda iz isprave i ovjeravanje prepisa isprave u slučaju kada ovlašćeno službeno lice suda ili organa lokalne uprave nadležnog za poslove ovjeravanja, odnosno notar ne razumij</w:t>
      </w:r>
      <w:r w:rsidR="00820664">
        <w:rPr>
          <w:rFonts w:ascii="Arial" w:hAnsi="Arial" w:cs="Arial"/>
          <w:sz w:val="24"/>
          <w:szCs w:val="24"/>
        </w:rPr>
        <w:t>u jezik na kojem je isprava nap</w:t>
      </w:r>
      <w:r w:rsidR="00923B59">
        <w:rPr>
          <w:rFonts w:ascii="Arial" w:hAnsi="Arial" w:cs="Arial"/>
          <w:sz w:val="24"/>
          <w:szCs w:val="24"/>
        </w:rPr>
        <w:t>isana</w:t>
      </w:r>
      <w:bookmarkStart w:id="0" w:name="_GoBack"/>
      <w:bookmarkEnd w:id="0"/>
      <w:r>
        <w:rPr>
          <w:rFonts w:ascii="Arial" w:hAnsi="Arial" w:cs="Arial"/>
          <w:sz w:val="24"/>
          <w:szCs w:val="24"/>
        </w:rPr>
        <w:t xml:space="preserve">, odnosno ako isprava sadrži crteže, planove, skice i fotografije uređeno je članovima 19 i 20 Nacrta Zakona. </w:t>
      </w:r>
    </w:p>
    <w:p w:rsidR="00F205C6" w:rsidRDefault="00F205C6" w:rsidP="00F205C6">
      <w:pPr>
        <w:ind w:firstLine="708"/>
        <w:jc w:val="both"/>
        <w:rPr>
          <w:rFonts w:ascii="Arial" w:hAnsi="Arial" w:cs="Arial"/>
          <w:b/>
          <w:sz w:val="24"/>
          <w:szCs w:val="24"/>
        </w:rPr>
      </w:pPr>
      <w:r>
        <w:rPr>
          <w:rFonts w:ascii="Arial" w:hAnsi="Arial" w:cs="Arial"/>
          <w:b/>
          <w:sz w:val="24"/>
          <w:szCs w:val="24"/>
        </w:rPr>
        <w:t>Ovjeravanje isprava namijenjenih za upotrebu u inostranstvu</w:t>
      </w:r>
    </w:p>
    <w:p w:rsidR="00F205C6" w:rsidRDefault="00F205C6" w:rsidP="00F205C6">
      <w:pPr>
        <w:jc w:val="both"/>
        <w:rPr>
          <w:rFonts w:ascii="Arial" w:hAnsi="Arial" w:cs="Arial"/>
          <w:b/>
          <w:sz w:val="24"/>
          <w:szCs w:val="24"/>
        </w:rPr>
      </w:pPr>
      <w:r>
        <w:rPr>
          <w:rFonts w:ascii="Arial" w:hAnsi="Arial" w:cs="Arial"/>
          <w:sz w:val="24"/>
          <w:szCs w:val="24"/>
        </w:rPr>
        <w:tab/>
        <w:t>Kada je u pitanju ovjeravanje isprava namijenjenih za upotrebu u inostranstvu, Nacrtom Zakona je predviđeno da će se njihovo ovjeravanje izvršiti na način propisan zakonom kojim se uređuje legalizacija isprava u međunarodnom pravnom saobraćaj</w:t>
      </w:r>
      <w:r w:rsidR="00923B59">
        <w:rPr>
          <w:rFonts w:ascii="Arial" w:hAnsi="Arial" w:cs="Arial"/>
          <w:sz w:val="24"/>
          <w:szCs w:val="24"/>
        </w:rPr>
        <w:t>u, koji je usaglašen sa Haškom k</w:t>
      </w:r>
      <w:r>
        <w:rPr>
          <w:rFonts w:ascii="Arial" w:hAnsi="Arial" w:cs="Arial"/>
          <w:sz w:val="24"/>
          <w:szCs w:val="24"/>
        </w:rPr>
        <w:t>onvencijom o ukidanju legalizacije stranih javnih isprava iz 1961. godine, ako međunarodnim ugovorom nije drukčije određeno.</w:t>
      </w:r>
    </w:p>
    <w:p w:rsidR="00F205C6" w:rsidRDefault="00F205C6" w:rsidP="00F205C6">
      <w:pPr>
        <w:ind w:firstLine="708"/>
        <w:jc w:val="both"/>
        <w:rPr>
          <w:rFonts w:ascii="Arial" w:hAnsi="Arial" w:cs="Arial"/>
          <w:b/>
          <w:sz w:val="24"/>
          <w:szCs w:val="24"/>
        </w:rPr>
      </w:pPr>
      <w:r>
        <w:rPr>
          <w:rFonts w:ascii="Arial" w:hAnsi="Arial" w:cs="Arial"/>
          <w:b/>
          <w:sz w:val="24"/>
          <w:szCs w:val="24"/>
        </w:rPr>
        <w:t xml:space="preserve">Prelazne i završne odredbe </w:t>
      </w:r>
    </w:p>
    <w:p w:rsidR="00F205C6" w:rsidRDefault="00F205C6" w:rsidP="00F205C6">
      <w:pPr>
        <w:jc w:val="both"/>
        <w:rPr>
          <w:rFonts w:ascii="Arial" w:hAnsi="Arial" w:cs="Arial"/>
          <w:sz w:val="24"/>
          <w:szCs w:val="24"/>
        </w:rPr>
      </w:pPr>
      <w:r>
        <w:rPr>
          <w:rFonts w:ascii="Arial" w:hAnsi="Arial" w:cs="Arial"/>
          <w:sz w:val="24"/>
          <w:szCs w:val="24"/>
        </w:rPr>
        <w:tab/>
        <w:t>Imajući u vidu da je za potrebe primjene ovog zakona neophodno bliže propisati način ovjeravanja potpisa, rukopisa i prepisa, te propisati obrazac upisnika za ovjeravanje potpisa, rukopisa i prepisa, to je prelaznim i završnim odredbama Nacrta Zakona predviđeno da će ministarstvo nadležno za poslove pravosuđa donijeti Uputstvo o način</w:t>
      </w:r>
      <w:r w:rsidR="00820664">
        <w:rPr>
          <w:rFonts w:ascii="Arial" w:hAnsi="Arial" w:cs="Arial"/>
          <w:sz w:val="24"/>
          <w:szCs w:val="24"/>
        </w:rPr>
        <w:t>u</w:t>
      </w:r>
      <w:r>
        <w:rPr>
          <w:rFonts w:ascii="Arial" w:hAnsi="Arial" w:cs="Arial"/>
          <w:sz w:val="24"/>
          <w:szCs w:val="24"/>
        </w:rPr>
        <w:t xml:space="preserve"> ovjeravanja potpisa, rukopisa i prepisa, kao i obrazac upisnika za ovjeravanje potpisa, rukopisa i prepisa, u roku od tri mjeseca od dana stupanja na snagu ovog zakona.</w:t>
      </w:r>
    </w:p>
    <w:p w:rsidR="00F205C6" w:rsidRDefault="00F205C6" w:rsidP="00F205C6">
      <w:pPr>
        <w:jc w:val="both"/>
        <w:rPr>
          <w:rFonts w:ascii="Arial" w:hAnsi="Arial" w:cs="Arial"/>
          <w:sz w:val="24"/>
          <w:szCs w:val="24"/>
        </w:rPr>
      </w:pPr>
      <w:r>
        <w:rPr>
          <w:rFonts w:ascii="Arial" w:hAnsi="Arial" w:cs="Arial"/>
          <w:sz w:val="24"/>
          <w:szCs w:val="24"/>
        </w:rPr>
        <w:tab/>
        <w:t xml:space="preserve">Pored toga, prelaznim i završnim odredbama predviđeno je i da novi Zakon o ovjeravanju potpisa, rukopisa i prepisa stupa na snagu osmog dana od dana objavljivanja u „Službenom listu Crne Gore“, ali da će se primjenjivati nakon tri mjeseca od dana stupanja na snagu, što je dovoljan period za pripremu i donošenje prednje navedenih podzakonskih akata i upoznavanje sa novim zakonskim rješenjima radi njihove pravilne primjene, te da danom početka primjene novog Zakona o ovjeravanju potpisa, rukopisa i prepisa, prestaje da važi Zakon o ovjeravanju potpisa, rukopisa i prepisa (,,Službeni list SRCG’’, br.8/72) i Uputsvo o načinu ovjeravanja potpisa, rukopisa i prepisa (,,Službeni list SRCG’’, br.16/74). </w:t>
      </w:r>
    </w:p>
    <w:p w:rsidR="00F205C6" w:rsidRDefault="00F205C6" w:rsidP="00F205C6">
      <w:pPr>
        <w:ind w:firstLine="708"/>
        <w:jc w:val="both"/>
        <w:rPr>
          <w:rFonts w:ascii="Arial" w:hAnsi="Arial" w:cs="Arial"/>
          <w:b/>
          <w:sz w:val="24"/>
          <w:szCs w:val="24"/>
          <w:lang w:val="sr-Latn-ME"/>
        </w:rPr>
      </w:pPr>
      <w:r>
        <w:rPr>
          <w:rFonts w:ascii="Arial" w:hAnsi="Arial" w:cs="Arial"/>
          <w:b/>
          <w:sz w:val="24"/>
          <w:szCs w:val="24"/>
          <w:lang w:val="sr-Latn-ME"/>
        </w:rPr>
        <w:t>V. PROCJENA FINANSIJSKIH SREDSTAVA ZA SPROVOĐENJE ZAKONA</w:t>
      </w:r>
    </w:p>
    <w:p w:rsidR="00F205C6" w:rsidRDefault="00F205C6" w:rsidP="00F205C6">
      <w:pPr>
        <w:pStyle w:val="NoSpacing"/>
        <w:ind w:firstLine="720"/>
        <w:jc w:val="both"/>
        <w:rPr>
          <w:rFonts w:ascii="Arial" w:hAnsi="Arial" w:cs="Arial"/>
          <w:sz w:val="24"/>
          <w:szCs w:val="24"/>
          <w:lang w:val="pt-PT"/>
        </w:rPr>
      </w:pPr>
      <w:r>
        <w:rPr>
          <w:rFonts w:ascii="Arial" w:hAnsi="Arial" w:cs="Arial"/>
          <w:sz w:val="24"/>
          <w:szCs w:val="24"/>
          <w:lang w:val="pt-PT"/>
        </w:rPr>
        <w:t xml:space="preserve">Za sprovođenje ovog zakona potrebna su finansijska sredstva iz Budžeta Crne Gore, koja se procjenjuju na 3.500,00 €. </w:t>
      </w:r>
    </w:p>
    <w:p w:rsidR="00F205C6" w:rsidRDefault="00F205C6" w:rsidP="00F205C6">
      <w:pPr>
        <w:jc w:val="both"/>
        <w:rPr>
          <w:rFonts w:ascii="Arial" w:hAnsi="Arial" w:cs="Arial"/>
          <w:sz w:val="24"/>
          <w:szCs w:val="24"/>
        </w:rPr>
      </w:pPr>
      <w:r>
        <w:rPr>
          <w:rFonts w:ascii="Arial" w:hAnsi="Arial" w:cs="Arial"/>
          <w:sz w:val="24"/>
          <w:szCs w:val="24"/>
          <w:lang w:val="pt-PT"/>
        </w:rPr>
        <w:t xml:space="preserve"> </w:t>
      </w:r>
    </w:p>
    <w:p w:rsidR="00F205C6" w:rsidRDefault="00F205C6" w:rsidP="00F205C6">
      <w:pPr>
        <w:rPr>
          <w:rFonts w:ascii="Arial" w:hAnsi="Arial" w:cs="Arial"/>
          <w:sz w:val="24"/>
          <w:szCs w:val="24"/>
        </w:rPr>
      </w:pPr>
    </w:p>
    <w:p w:rsidR="00F205C6" w:rsidRDefault="00F205C6" w:rsidP="00F205C6">
      <w:pPr>
        <w:rPr>
          <w:rFonts w:ascii="Arial" w:hAnsi="Arial" w:cs="Arial"/>
          <w:sz w:val="24"/>
          <w:szCs w:val="24"/>
        </w:rPr>
      </w:pPr>
      <w:r>
        <w:rPr>
          <w:rFonts w:ascii="Arial" w:hAnsi="Arial" w:cs="Arial"/>
          <w:sz w:val="24"/>
          <w:szCs w:val="24"/>
        </w:rPr>
        <w:t>..</w:t>
      </w:r>
    </w:p>
    <w:p w:rsidR="00F205C6" w:rsidRDefault="00F205C6" w:rsidP="00F205C6">
      <w:pPr>
        <w:rPr>
          <w:rFonts w:ascii="Arial" w:hAnsi="Arial" w:cs="Arial"/>
          <w:sz w:val="24"/>
          <w:szCs w:val="24"/>
        </w:rPr>
      </w:pPr>
    </w:p>
    <w:p w:rsidR="00F205C6" w:rsidRDefault="00F205C6" w:rsidP="00F205C6">
      <w:pPr>
        <w:rPr>
          <w:rFonts w:ascii="Arial" w:hAnsi="Arial" w:cs="Arial"/>
          <w:sz w:val="24"/>
          <w:szCs w:val="24"/>
        </w:rPr>
      </w:pPr>
    </w:p>
    <w:p w:rsidR="00DF229A" w:rsidRDefault="00DF229A"/>
    <w:sectPr w:rsidR="00DF22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BA5B64"/>
    <w:multiLevelType w:val="hybridMultilevel"/>
    <w:tmpl w:val="8166C356"/>
    <w:lvl w:ilvl="0" w:tplc="0E761290">
      <w:start w:val="2"/>
      <w:numFmt w:val="bullet"/>
      <w:lvlText w:val="-"/>
      <w:lvlJc w:val="left"/>
      <w:pPr>
        <w:ind w:left="1068" w:hanging="360"/>
      </w:pPr>
      <w:rPr>
        <w:rFonts w:ascii="Arial" w:eastAsiaTheme="minorHAnsi" w:hAnsi="Arial" w:cs="Arial" w:hint="default"/>
      </w:rPr>
    </w:lvl>
    <w:lvl w:ilvl="1" w:tplc="241A0003">
      <w:start w:val="1"/>
      <w:numFmt w:val="bullet"/>
      <w:lvlText w:val="o"/>
      <w:lvlJc w:val="left"/>
      <w:pPr>
        <w:ind w:left="1788" w:hanging="360"/>
      </w:pPr>
      <w:rPr>
        <w:rFonts w:ascii="Courier New" w:hAnsi="Courier New" w:cs="Courier New" w:hint="default"/>
      </w:rPr>
    </w:lvl>
    <w:lvl w:ilvl="2" w:tplc="241A0005">
      <w:start w:val="1"/>
      <w:numFmt w:val="bullet"/>
      <w:lvlText w:val=""/>
      <w:lvlJc w:val="left"/>
      <w:pPr>
        <w:ind w:left="2508" w:hanging="360"/>
      </w:pPr>
      <w:rPr>
        <w:rFonts w:ascii="Wingdings" w:hAnsi="Wingdings" w:hint="default"/>
      </w:rPr>
    </w:lvl>
    <w:lvl w:ilvl="3" w:tplc="241A0001">
      <w:start w:val="1"/>
      <w:numFmt w:val="bullet"/>
      <w:lvlText w:val=""/>
      <w:lvlJc w:val="left"/>
      <w:pPr>
        <w:ind w:left="3228" w:hanging="360"/>
      </w:pPr>
      <w:rPr>
        <w:rFonts w:ascii="Symbol" w:hAnsi="Symbol" w:hint="default"/>
      </w:rPr>
    </w:lvl>
    <w:lvl w:ilvl="4" w:tplc="241A0003">
      <w:start w:val="1"/>
      <w:numFmt w:val="bullet"/>
      <w:lvlText w:val="o"/>
      <w:lvlJc w:val="left"/>
      <w:pPr>
        <w:ind w:left="3948" w:hanging="360"/>
      </w:pPr>
      <w:rPr>
        <w:rFonts w:ascii="Courier New" w:hAnsi="Courier New" w:cs="Courier New" w:hint="default"/>
      </w:rPr>
    </w:lvl>
    <w:lvl w:ilvl="5" w:tplc="241A0005">
      <w:start w:val="1"/>
      <w:numFmt w:val="bullet"/>
      <w:lvlText w:val=""/>
      <w:lvlJc w:val="left"/>
      <w:pPr>
        <w:ind w:left="4668" w:hanging="360"/>
      </w:pPr>
      <w:rPr>
        <w:rFonts w:ascii="Wingdings" w:hAnsi="Wingdings" w:hint="default"/>
      </w:rPr>
    </w:lvl>
    <w:lvl w:ilvl="6" w:tplc="241A0001">
      <w:start w:val="1"/>
      <w:numFmt w:val="bullet"/>
      <w:lvlText w:val=""/>
      <w:lvlJc w:val="left"/>
      <w:pPr>
        <w:ind w:left="5388" w:hanging="360"/>
      </w:pPr>
      <w:rPr>
        <w:rFonts w:ascii="Symbol" w:hAnsi="Symbol" w:hint="default"/>
      </w:rPr>
    </w:lvl>
    <w:lvl w:ilvl="7" w:tplc="241A0003">
      <w:start w:val="1"/>
      <w:numFmt w:val="bullet"/>
      <w:lvlText w:val="o"/>
      <w:lvlJc w:val="left"/>
      <w:pPr>
        <w:ind w:left="6108" w:hanging="360"/>
      </w:pPr>
      <w:rPr>
        <w:rFonts w:ascii="Courier New" w:hAnsi="Courier New" w:cs="Courier New" w:hint="default"/>
      </w:rPr>
    </w:lvl>
    <w:lvl w:ilvl="8" w:tplc="241A0005">
      <w:start w:val="1"/>
      <w:numFmt w:val="bullet"/>
      <w:lvlText w:val=""/>
      <w:lvlJc w:val="left"/>
      <w:pPr>
        <w:ind w:left="6828" w:hanging="360"/>
      </w:pPr>
      <w:rPr>
        <w:rFonts w:ascii="Wingdings" w:hAnsi="Wingdings" w:hint="default"/>
      </w:rPr>
    </w:lvl>
  </w:abstractNum>
  <w:abstractNum w:abstractNumId="1">
    <w:nsid w:val="7A0B4DB4"/>
    <w:multiLevelType w:val="hybridMultilevel"/>
    <w:tmpl w:val="0FC65CA0"/>
    <w:lvl w:ilvl="0" w:tplc="00D6756C">
      <w:start w:val="2"/>
      <w:numFmt w:val="bullet"/>
      <w:lvlText w:val="-"/>
      <w:lvlJc w:val="left"/>
      <w:pPr>
        <w:ind w:left="1068" w:hanging="360"/>
      </w:pPr>
      <w:rPr>
        <w:rFonts w:ascii="Arial" w:eastAsiaTheme="minorHAnsi" w:hAnsi="Arial" w:cs="Arial" w:hint="default"/>
      </w:rPr>
    </w:lvl>
    <w:lvl w:ilvl="1" w:tplc="241A0003">
      <w:start w:val="1"/>
      <w:numFmt w:val="bullet"/>
      <w:lvlText w:val="o"/>
      <w:lvlJc w:val="left"/>
      <w:pPr>
        <w:ind w:left="1788" w:hanging="360"/>
      </w:pPr>
      <w:rPr>
        <w:rFonts w:ascii="Courier New" w:hAnsi="Courier New" w:cs="Courier New" w:hint="default"/>
      </w:rPr>
    </w:lvl>
    <w:lvl w:ilvl="2" w:tplc="241A0005">
      <w:start w:val="1"/>
      <w:numFmt w:val="bullet"/>
      <w:lvlText w:val=""/>
      <w:lvlJc w:val="left"/>
      <w:pPr>
        <w:ind w:left="2508" w:hanging="360"/>
      </w:pPr>
      <w:rPr>
        <w:rFonts w:ascii="Wingdings" w:hAnsi="Wingdings" w:hint="default"/>
      </w:rPr>
    </w:lvl>
    <w:lvl w:ilvl="3" w:tplc="241A0001">
      <w:start w:val="1"/>
      <w:numFmt w:val="bullet"/>
      <w:lvlText w:val=""/>
      <w:lvlJc w:val="left"/>
      <w:pPr>
        <w:ind w:left="3228" w:hanging="360"/>
      </w:pPr>
      <w:rPr>
        <w:rFonts w:ascii="Symbol" w:hAnsi="Symbol" w:hint="default"/>
      </w:rPr>
    </w:lvl>
    <w:lvl w:ilvl="4" w:tplc="241A0003">
      <w:start w:val="1"/>
      <w:numFmt w:val="bullet"/>
      <w:lvlText w:val="o"/>
      <w:lvlJc w:val="left"/>
      <w:pPr>
        <w:ind w:left="3948" w:hanging="360"/>
      </w:pPr>
      <w:rPr>
        <w:rFonts w:ascii="Courier New" w:hAnsi="Courier New" w:cs="Courier New" w:hint="default"/>
      </w:rPr>
    </w:lvl>
    <w:lvl w:ilvl="5" w:tplc="241A0005">
      <w:start w:val="1"/>
      <w:numFmt w:val="bullet"/>
      <w:lvlText w:val=""/>
      <w:lvlJc w:val="left"/>
      <w:pPr>
        <w:ind w:left="4668" w:hanging="360"/>
      </w:pPr>
      <w:rPr>
        <w:rFonts w:ascii="Wingdings" w:hAnsi="Wingdings" w:hint="default"/>
      </w:rPr>
    </w:lvl>
    <w:lvl w:ilvl="6" w:tplc="241A0001">
      <w:start w:val="1"/>
      <w:numFmt w:val="bullet"/>
      <w:lvlText w:val=""/>
      <w:lvlJc w:val="left"/>
      <w:pPr>
        <w:ind w:left="5388" w:hanging="360"/>
      </w:pPr>
      <w:rPr>
        <w:rFonts w:ascii="Symbol" w:hAnsi="Symbol" w:hint="default"/>
      </w:rPr>
    </w:lvl>
    <w:lvl w:ilvl="7" w:tplc="241A0003">
      <w:start w:val="1"/>
      <w:numFmt w:val="bullet"/>
      <w:lvlText w:val="o"/>
      <w:lvlJc w:val="left"/>
      <w:pPr>
        <w:ind w:left="6108" w:hanging="360"/>
      </w:pPr>
      <w:rPr>
        <w:rFonts w:ascii="Courier New" w:hAnsi="Courier New" w:cs="Courier New" w:hint="default"/>
      </w:rPr>
    </w:lvl>
    <w:lvl w:ilvl="8" w:tplc="241A0005">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E10"/>
    <w:rsid w:val="000F3951"/>
    <w:rsid w:val="00820664"/>
    <w:rsid w:val="00923B59"/>
    <w:rsid w:val="00997C23"/>
    <w:rsid w:val="00D50EF6"/>
    <w:rsid w:val="00DF229A"/>
    <w:rsid w:val="00E72E10"/>
    <w:rsid w:val="00F205C6"/>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C23"/>
    <w:rPr>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C23"/>
    <w:pPr>
      <w:ind w:left="720"/>
      <w:contextualSpacing/>
    </w:pPr>
  </w:style>
  <w:style w:type="paragraph" w:styleId="NoSpacing">
    <w:name w:val="No Spacing"/>
    <w:uiPriority w:val="1"/>
    <w:qFormat/>
    <w:rsid w:val="00F205C6"/>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C23"/>
    <w:rPr>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C23"/>
    <w:pPr>
      <w:ind w:left="720"/>
      <w:contextualSpacing/>
    </w:pPr>
  </w:style>
  <w:style w:type="paragraph" w:styleId="NoSpacing">
    <w:name w:val="No Spacing"/>
    <w:uiPriority w:val="1"/>
    <w:qFormat/>
    <w:rsid w:val="00F205C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49584">
      <w:bodyDiv w:val="1"/>
      <w:marLeft w:val="0"/>
      <w:marRight w:val="0"/>
      <w:marTop w:val="0"/>
      <w:marBottom w:val="0"/>
      <w:divBdr>
        <w:top w:val="none" w:sz="0" w:space="0" w:color="auto"/>
        <w:left w:val="none" w:sz="0" w:space="0" w:color="auto"/>
        <w:bottom w:val="none" w:sz="0" w:space="0" w:color="auto"/>
        <w:right w:val="none" w:sz="0" w:space="0" w:color="auto"/>
      </w:divBdr>
    </w:div>
    <w:div w:id="47441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3972</Words>
  <Characters>22643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 Novakovic</dc:creator>
  <cp:keywords/>
  <dc:description/>
  <cp:lastModifiedBy>Natasa Novakovic</cp:lastModifiedBy>
  <cp:revision>7</cp:revision>
  <dcterms:created xsi:type="dcterms:W3CDTF">2018-03-07T08:16:00Z</dcterms:created>
  <dcterms:modified xsi:type="dcterms:W3CDTF">2018-03-16T10:50:00Z</dcterms:modified>
</cp:coreProperties>
</file>