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AC" w:rsidRPr="00280705" w:rsidRDefault="00FB1832" w:rsidP="00280705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  <w:lang w:val="en-GB" w:eastAsia="en-GB"/>
        </w:rPr>
        <w:drawing>
          <wp:inline distT="0" distB="0" distL="0" distR="0" wp14:anchorId="1982BDF3" wp14:editId="47BDD9A3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proofErr w:type="spellStart"/>
      <w:r w:rsidRPr="00E56F13">
        <w:rPr>
          <w:b/>
          <w:i/>
          <w:sz w:val="24"/>
        </w:rPr>
        <w:t>Crna</w:t>
      </w:r>
      <w:proofErr w:type="spellEnd"/>
      <w:r w:rsidRPr="00E56F13">
        <w:rPr>
          <w:b/>
          <w:i/>
          <w:sz w:val="24"/>
        </w:rPr>
        <w:t xml:space="preserve"> Gora</w:t>
      </w:r>
    </w:p>
    <w:p w:rsidR="009F31AC" w:rsidRPr="005E6772" w:rsidRDefault="00FB1832" w:rsidP="005E677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Ministarstvo poljoprivrede i ruralnog razvoja</w:t>
      </w:r>
    </w:p>
    <w:p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D27AA5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Na osnovu </w:t>
      </w:r>
      <w:r w:rsidR="00262E99">
        <w:rPr>
          <w:rFonts w:ascii="Arial" w:hAnsi="Arial" w:cs="Arial"/>
          <w:sz w:val="22"/>
          <w:szCs w:val="22"/>
          <w:lang w:val="sr-Latn-CS"/>
        </w:rPr>
        <w:t xml:space="preserve">člana 29, 39 i 40 </w:t>
      </w:r>
      <w:r>
        <w:rPr>
          <w:rFonts w:ascii="Arial" w:hAnsi="Arial" w:cs="Arial"/>
          <w:sz w:val="22"/>
          <w:szCs w:val="22"/>
          <w:lang w:val="sr-Latn-CS"/>
        </w:rPr>
        <w:t xml:space="preserve">Zakona o državnoj </w:t>
      </w:r>
      <w:r w:rsidR="0092757A">
        <w:rPr>
          <w:rFonts w:ascii="Arial" w:hAnsi="Arial" w:cs="Arial"/>
          <w:sz w:val="22"/>
          <w:szCs w:val="22"/>
          <w:lang w:val="sr-Latn-CS"/>
        </w:rPr>
        <w:t xml:space="preserve">imovini ("Službeni list CG", broj </w:t>
      </w:r>
      <w:r>
        <w:rPr>
          <w:rFonts w:ascii="Arial" w:hAnsi="Arial" w:cs="Arial"/>
          <w:sz w:val="22"/>
          <w:szCs w:val="22"/>
          <w:lang w:val="sr-Latn-CS"/>
        </w:rPr>
        <w:t xml:space="preserve">21/09), </w:t>
      </w:r>
      <w:r w:rsidR="000E0591">
        <w:rPr>
          <w:rFonts w:ascii="Arial" w:hAnsi="Arial" w:cs="Arial"/>
          <w:sz w:val="22"/>
          <w:szCs w:val="22"/>
          <w:lang w:val="sr-Latn-CS"/>
        </w:rPr>
        <w:t xml:space="preserve">člana 5 </w:t>
      </w:r>
      <w:r>
        <w:rPr>
          <w:rFonts w:ascii="Arial" w:hAnsi="Arial" w:cs="Arial"/>
          <w:sz w:val="22"/>
          <w:szCs w:val="22"/>
          <w:lang w:val="sr-Latn-CS"/>
        </w:rPr>
        <w:t>Uredbe o prodaji i davanju u zakup stvari u državnoj imovini („Sl</w:t>
      </w:r>
      <w:r w:rsidR="0092757A">
        <w:rPr>
          <w:rFonts w:ascii="Arial" w:hAnsi="Arial" w:cs="Arial"/>
          <w:sz w:val="22"/>
          <w:szCs w:val="22"/>
          <w:lang w:val="sr-Latn-CS"/>
        </w:rPr>
        <w:t xml:space="preserve">užbeni list CG“, broj </w:t>
      </w:r>
      <w:r>
        <w:rPr>
          <w:rFonts w:ascii="Arial" w:hAnsi="Arial" w:cs="Arial"/>
          <w:sz w:val="22"/>
          <w:szCs w:val="22"/>
          <w:lang w:val="sr-Latn-CS"/>
        </w:rPr>
        <w:t xml:space="preserve">44/10), </w:t>
      </w:r>
      <w:r w:rsidRPr="00FC00F7">
        <w:rPr>
          <w:rFonts w:ascii="Arial" w:hAnsi="Arial" w:cs="Arial"/>
          <w:sz w:val="22"/>
          <w:szCs w:val="22"/>
          <w:lang w:val="sl-SI"/>
        </w:rPr>
        <w:t>i</w:t>
      </w:r>
      <w:r w:rsidR="00656CE3">
        <w:rPr>
          <w:rFonts w:ascii="Arial" w:hAnsi="Arial" w:cs="Arial"/>
          <w:sz w:val="22"/>
          <w:szCs w:val="22"/>
          <w:lang w:val="sl-SI"/>
        </w:rPr>
        <w:t xml:space="preserve"> zaključka Vlade Crne Gore broj</w:t>
      </w:r>
      <w:r w:rsidR="00954423"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B351E6">
        <w:rPr>
          <w:rFonts w:ascii="Arial" w:hAnsi="Arial" w:cs="Arial"/>
          <w:sz w:val="22"/>
          <w:szCs w:val="22"/>
          <w:lang w:val="sl-SI"/>
        </w:rPr>
        <w:t>07-112</w:t>
      </w:r>
      <w:r w:rsidR="008152E0">
        <w:rPr>
          <w:rFonts w:ascii="Arial" w:hAnsi="Arial" w:cs="Arial"/>
          <w:sz w:val="22"/>
          <w:szCs w:val="22"/>
          <w:lang w:val="sl-SI"/>
        </w:rPr>
        <w:t xml:space="preserve"> od 01.02.2018</w:t>
      </w:r>
      <w:r w:rsidR="00FB65F6" w:rsidRPr="00334EC5">
        <w:rPr>
          <w:rFonts w:ascii="Arial" w:hAnsi="Arial" w:cs="Arial"/>
          <w:sz w:val="22"/>
          <w:szCs w:val="22"/>
          <w:lang w:val="sl-SI"/>
        </w:rPr>
        <w:t>.</w:t>
      </w:r>
      <w:r w:rsidR="008152E0">
        <w:rPr>
          <w:rFonts w:ascii="Arial" w:hAnsi="Arial" w:cs="Arial"/>
          <w:sz w:val="22"/>
          <w:szCs w:val="22"/>
          <w:lang w:val="sl-SI"/>
        </w:rPr>
        <w:t xml:space="preserve"> </w:t>
      </w:r>
      <w:r w:rsidR="00FB65F6">
        <w:rPr>
          <w:rFonts w:ascii="Arial" w:hAnsi="Arial" w:cs="Arial"/>
          <w:sz w:val="22"/>
          <w:szCs w:val="22"/>
          <w:lang w:val="sl-SI"/>
        </w:rPr>
        <w:t>godine</w:t>
      </w:r>
      <w:r w:rsidRPr="008B6676">
        <w:rPr>
          <w:rFonts w:ascii="Arial" w:hAnsi="Arial" w:cs="Arial"/>
          <w:sz w:val="22"/>
          <w:szCs w:val="22"/>
          <w:lang w:val="sl-SI"/>
        </w:rPr>
        <w:t>,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FB1832">
        <w:rPr>
          <w:rFonts w:ascii="Arial" w:hAnsi="Arial" w:cs="Arial"/>
          <w:sz w:val="22"/>
          <w:szCs w:val="22"/>
          <w:lang w:val="sl-SI"/>
        </w:rPr>
        <w:t>Ministarstvo poljoprivede i ruralnog razvoja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objavljuje </w:t>
      </w:r>
    </w:p>
    <w:p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9F31AC" w:rsidRPr="00A43B88" w:rsidRDefault="009F31AC" w:rsidP="000E49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J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D153C7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D153C7">
        <w:rPr>
          <w:sz w:val="22"/>
          <w:szCs w:val="22"/>
        </w:rPr>
        <w:t xml:space="preserve"> </w:t>
      </w:r>
      <w:r w:rsidR="009E4BE9">
        <w:rPr>
          <w:sz w:val="22"/>
          <w:szCs w:val="22"/>
        </w:rPr>
        <w:t xml:space="preserve">   </w:t>
      </w:r>
      <w:r w:rsidRPr="00A43B88">
        <w:rPr>
          <w:sz w:val="22"/>
          <w:szCs w:val="22"/>
        </w:rPr>
        <w:t>P O Z I V</w:t>
      </w:r>
    </w:p>
    <w:p w:rsidR="009F31AC" w:rsidRPr="00480B11" w:rsidRDefault="008617C0" w:rsidP="00480B11">
      <w:pPr>
        <w:pStyle w:val="Heading1"/>
        <w:rPr>
          <w:sz w:val="22"/>
          <w:szCs w:val="22"/>
        </w:rPr>
      </w:pPr>
      <w:r w:rsidRPr="00305FF4">
        <w:rPr>
          <w:sz w:val="22"/>
          <w:szCs w:val="22"/>
        </w:rPr>
        <w:t xml:space="preserve">ZA UČEŠĆE NA </w:t>
      </w:r>
      <w:r w:rsidR="009F31AC" w:rsidRPr="00305FF4">
        <w:rPr>
          <w:sz w:val="22"/>
          <w:szCs w:val="22"/>
        </w:rPr>
        <w:t xml:space="preserve">JAVNOM NADMETANJU ZA </w:t>
      </w:r>
      <w:r w:rsidR="003723C7" w:rsidRPr="00305FF4">
        <w:rPr>
          <w:sz w:val="22"/>
          <w:szCs w:val="22"/>
        </w:rPr>
        <w:t>DAVANJE U ZAKUP</w:t>
      </w:r>
      <w:r w:rsidR="009F31AC" w:rsidRPr="00305FF4">
        <w:rPr>
          <w:sz w:val="22"/>
          <w:szCs w:val="22"/>
        </w:rPr>
        <w:t xml:space="preserve"> </w:t>
      </w:r>
      <w:r w:rsidR="005A26DE" w:rsidRPr="00305FF4">
        <w:rPr>
          <w:sz w:val="22"/>
          <w:szCs w:val="22"/>
        </w:rPr>
        <w:t xml:space="preserve">NEPOKRETNOSTI U DRŽAVNOJ SVOJINI U OPŠTINI </w:t>
      </w:r>
      <w:r w:rsidR="00B351E6">
        <w:rPr>
          <w:sz w:val="22"/>
          <w:szCs w:val="22"/>
        </w:rPr>
        <w:t>ROŽAJE</w:t>
      </w:r>
      <w:r w:rsidR="005A26DE" w:rsidRPr="00305FF4">
        <w:rPr>
          <w:sz w:val="22"/>
          <w:szCs w:val="22"/>
        </w:rPr>
        <w:t xml:space="preserve"> </w:t>
      </w:r>
      <w:r w:rsidR="00F63407" w:rsidRPr="00305FF4">
        <w:rPr>
          <w:sz w:val="22"/>
          <w:szCs w:val="22"/>
        </w:rPr>
        <w:t>NA PERIOD OD PET GODINA UZ MOGU</w:t>
      </w:r>
      <w:r w:rsidR="00914B0B" w:rsidRPr="00305FF4">
        <w:rPr>
          <w:sz w:val="22"/>
          <w:szCs w:val="22"/>
        </w:rPr>
        <w:t>ĆNOST PRODUŽENJA PERIODA ZAKUPA</w:t>
      </w:r>
    </w:p>
    <w:p w:rsidR="001F18CF" w:rsidRDefault="001F18CF" w:rsidP="00EF7465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EF7465" w:rsidRPr="00FC00F7" w:rsidRDefault="00EF7465" w:rsidP="00EF7465">
      <w:pPr>
        <w:rPr>
          <w:rFonts w:ascii="Calibri" w:hAnsi="Calibri" w:cs="Calibri"/>
          <w:sz w:val="18"/>
          <w:szCs w:val="18"/>
          <w:lang w:val="pl-PL"/>
        </w:rPr>
      </w:pPr>
    </w:p>
    <w:p w:rsidR="009F31AC" w:rsidRPr="00FC00F7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C00F7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:rsidR="005A26DE" w:rsidRPr="00EE0EF8" w:rsidRDefault="009F31AC" w:rsidP="00EE0EF8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 w:rsidRPr="00FC00F7">
        <w:rPr>
          <w:rFonts w:ascii="Arial" w:hAnsi="Arial" w:cs="Arial"/>
          <w:sz w:val="22"/>
          <w:szCs w:val="22"/>
          <w:lang w:val="pl-PL"/>
        </w:rPr>
        <w:t xml:space="preserve">Predmet </w:t>
      </w:r>
      <w:r w:rsidR="008833AF">
        <w:rPr>
          <w:rFonts w:ascii="Arial" w:hAnsi="Arial" w:cs="Arial"/>
          <w:sz w:val="22"/>
          <w:szCs w:val="22"/>
          <w:lang w:val="pl-PL"/>
        </w:rPr>
        <w:t>javnog nadmetanja je</w:t>
      </w:r>
      <w:r w:rsidR="008833AF">
        <w:rPr>
          <w:rFonts w:ascii="Arial" w:hAnsi="Arial" w:cs="Arial"/>
          <w:sz w:val="22"/>
          <w:szCs w:val="22"/>
          <w:lang w:val="sr-Latn-CS"/>
        </w:rPr>
        <w:t xml:space="preserve"> katastarska</w:t>
      </w:r>
      <w:r w:rsidR="00334EC5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8833AF">
        <w:rPr>
          <w:rFonts w:ascii="Arial" w:hAnsi="Arial" w:cs="Arial"/>
          <w:sz w:val="22"/>
          <w:szCs w:val="22"/>
          <w:lang w:val="sr-Latn-CS"/>
        </w:rPr>
        <w:t>parcela broj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441962">
        <w:rPr>
          <w:rFonts w:ascii="Arial" w:hAnsi="Arial" w:cs="Arial"/>
          <w:sz w:val="22"/>
          <w:szCs w:val="22"/>
          <w:lang w:val="sr-Latn-CS"/>
        </w:rPr>
        <w:t>10</w:t>
      </w:r>
      <w:r w:rsidR="008833AF">
        <w:rPr>
          <w:rFonts w:ascii="Arial" w:hAnsi="Arial" w:cs="Arial"/>
          <w:sz w:val="22"/>
          <w:szCs w:val="22"/>
          <w:lang w:val="sr-Latn-CS"/>
        </w:rPr>
        <w:t>/1/3,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 xml:space="preserve">ukupne površine </w:t>
      </w:r>
      <w:r w:rsidR="008833AF">
        <w:rPr>
          <w:rFonts w:ascii="Arial" w:hAnsi="Arial" w:cs="Arial"/>
          <w:sz w:val="22"/>
          <w:szCs w:val="22"/>
          <w:lang w:val="sr-Latn-CS"/>
        </w:rPr>
        <w:t>1.000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>m</w:t>
      </w:r>
      <w:r w:rsidR="00480B11" w:rsidRPr="00EE0EF8">
        <w:rPr>
          <w:rFonts w:ascii="Arial" w:hAnsi="Arial" w:cs="Arial"/>
          <w:sz w:val="22"/>
          <w:szCs w:val="22"/>
          <w:vertAlign w:val="superscript"/>
          <w:lang w:val="sr-Latn-CS"/>
        </w:rPr>
        <w:t>2</w:t>
      </w:r>
      <w:r w:rsidR="00A61EB7">
        <w:rPr>
          <w:rFonts w:ascii="Arial" w:hAnsi="Arial" w:cs="Arial"/>
          <w:sz w:val="22"/>
          <w:szCs w:val="22"/>
          <w:lang w:val="sr-Latn-CS"/>
        </w:rPr>
        <w:t>, upisane</w:t>
      </w:r>
      <w:r w:rsidR="00480B11" w:rsidRPr="00EE0EF8">
        <w:rPr>
          <w:rFonts w:ascii="Arial" w:hAnsi="Arial" w:cs="Arial"/>
          <w:sz w:val="22"/>
          <w:szCs w:val="22"/>
          <w:lang w:val="sr-Latn-CS"/>
        </w:rPr>
        <w:t xml:space="preserve"> u </w:t>
      </w:r>
      <w:r w:rsidR="008833AF">
        <w:rPr>
          <w:rFonts w:ascii="Arial" w:hAnsi="Arial" w:cs="Arial"/>
          <w:sz w:val="22"/>
          <w:szCs w:val="22"/>
          <w:lang w:val="sr-Latn-CS"/>
        </w:rPr>
        <w:t xml:space="preserve">posjedovnom </w:t>
      </w:r>
      <w:r w:rsidR="00305FF4" w:rsidRPr="00EE0EF8">
        <w:rPr>
          <w:rFonts w:ascii="Arial" w:hAnsi="Arial" w:cs="Arial"/>
          <w:sz w:val="22"/>
          <w:szCs w:val="22"/>
          <w:lang w:val="sr-Latn-CS"/>
        </w:rPr>
        <w:t>list</w:t>
      </w:r>
      <w:r w:rsidR="00A61EB7">
        <w:rPr>
          <w:rFonts w:ascii="Arial" w:hAnsi="Arial" w:cs="Arial"/>
          <w:sz w:val="22"/>
          <w:szCs w:val="22"/>
          <w:lang w:val="sr-Latn-CS"/>
        </w:rPr>
        <w:t>u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 xml:space="preserve"> broj </w:t>
      </w:r>
      <w:r w:rsidR="008833AF">
        <w:rPr>
          <w:rFonts w:ascii="Arial" w:hAnsi="Arial" w:cs="Arial"/>
          <w:sz w:val="22"/>
          <w:szCs w:val="22"/>
          <w:lang w:val="sr-Latn-CS"/>
        </w:rPr>
        <w:t>91</w:t>
      </w:r>
      <w:r w:rsidR="00C62266">
        <w:rPr>
          <w:rFonts w:ascii="Arial" w:hAnsi="Arial" w:cs="Arial"/>
          <w:sz w:val="22"/>
          <w:szCs w:val="22"/>
          <w:lang w:val="sr-Latn-CS"/>
        </w:rPr>
        <w:t xml:space="preserve">, KO </w:t>
      </w:r>
      <w:r w:rsidR="008833AF">
        <w:rPr>
          <w:rFonts w:ascii="Arial" w:hAnsi="Arial" w:cs="Arial"/>
          <w:sz w:val="22"/>
          <w:szCs w:val="22"/>
          <w:lang w:val="sr-Latn-CS"/>
        </w:rPr>
        <w:t>Vuča</w:t>
      </w:r>
      <w:r w:rsidR="00DC012B" w:rsidRPr="00EE0EF8">
        <w:rPr>
          <w:rFonts w:ascii="Arial" w:hAnsi="Arial" w:cs="Arial"/>
          <w:sz w:val="22"/>
          <w:szCs w:val="22"/>
          <w:lang w:val="sr-Latn-CS"/>
        </w:rPr>
        <w:t xml:space="preserve">, opština </w:t>
      </w:r>
      <w:r w:rsidR="008833AF">
        <w:rPr>
          <w:rFonts w:ascii="Arial" w:hAnsi="Arial" w:cs="Arial"/>
          <w:sz w:val="22"/>
          <w:szCs w:val="22"/>
          <w:lang w:val="sr-Latn-CS"/>
        </w:rPr>
        <w:t>Rožaje</w:t>
      </w:r>
      <w:r w:rsidR="00FB65F6" w:rsidRPr="00EE0EF8">
        <w:rPr>
          <w:rFonts w:ascii="Arial" w:hAnsi="Arial" w:cs="Arial"/>
          <w:sz w:val="22"/>
          <w:szCs w:val="22"/>
          <w:lang w:val="sr-Latn-CS"/>
        </w:rPr>
        <w:t>, svojina – Crna Gora, raspolaganje – Vlada Crne Gore.</w:t>
      </w:r>
    </w:p>
    <w:p w:rsidR="00EA3BA4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F31AC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:rsidR="009F31AC" w:rsidRDefault="009F31AC" w:rsidP="00A66BF4">
      <w:pPr>
        <w:pStyle w:val="Heading5"/>
        <w:jc w:val="left"/>
      </w:pPr>
    </w:p>
    <w:p w:rsidR="00D27AA5" w:rsidRDefault="009F31AC" w:rsidP="00BB28F7">
      <w:pPr>
        <w:pStyle w:val="Heading5"/>
        <w:jc w:val="both"/>
      </w:pPr>
      <w:r w:rsidRPr="00A43B88">
        <w:rPr>
          <w:b w:val="0"/>
          <w:bCs w:val="0"/>
        </w:rPr>
        <w:t>Početna cijena</w:t>
      </w:r>
      <w:r w:rsidR="00BB20A6">
        <w:rPr>
          <w:b w:val="0"/>
          <w:bCs w:val="0"/>
        </w:rPr>
        <w:t xml:space="preserve"> zakupa</w:t>
      </w:r>
      <w:r w:rsidRPr="00A43B88">
        <w:rPr>
          <w:b w:val="0"/>
          <w:bCs w:val="0"/>
        </w:rPr>
        <w:t xml:space="preserve"> </w:t>
      </w:r>
      <w:r w:rsidR="00A950DB">
        <w:rPr>
          <w:b w:val="0"/>
          <w:bCs w:val="0"/>
        </w:rPr>
        <w:t>na godišnjem nivou</w:t>
      </w:r>
      <w:r w:rsidR="002A0F9F">
        <w:rPr>
          <w:b w:val="0"/>
          <w:bCs w:val="0"/>
        </w:rPr>
        <w:t xml:space="preserve"> </w:t>
      </w:r>
      <w:r w:rsidRPr="00A502AC">
        <w:rPr>
          <w:b w:val="0"/>
          <w:bCs w:val="0"/>
        </w:rPr>
        <w:t xml:space="preserve">iznosi </w:t>
      </w:r>
      <w:r w:rsidR="00441962">
        <w:t>4</w:t>
      </w:r>
      <w:r w:rsidR="00E33C6C">
        <w:t>5,</w:t>
      </w:r>
      <w:r w:rsidR="00E33C6C" w:rsidRPr="000F0426">
        <w:t>0</w:t>
      </w:r>
      <w:r w:rsidR="00EE04C3" w:rsidRPr="000F0426">
        <w:t>0</w:t>
      </w:r>
      <w:r w:rsidR="00954423" w:rsidRPr="000F0426">
        <w:t>€</w:t>
      </w:r>
      <w:r w:rsidR="00480B11" w:rsidRPr="000F0426">
        <w:t xml:space="preserve"> </w:t>
      </w:r>
      <w:r w:rsidR="00FB4A2A" w:rsidRPr="000F0426">
        <w:rPr>
          <w:sz w:val="24"/>
          <w:szCs w:val="24"/>
        </w:rPr>
        <w:t>(</w:t>
      </w:r>
      <w:r w:rsidR="00BB28F7" w:rsidRPr="000F0426">
        <w:t xml:space="preserve">četrdeset pet </w:t>
      </w:r>
      <w:r w:rsidR="00441962" w:rsidRPr="000F0426">
        <w:t>eura</w:t>
      </w:r>
      <w:r w:rsidR="00EE04C3" w:rsidRPr="000F0426">
        <w:t xml:space="preserve"> </w:t>
      </w:r>
      <w:r w:rsidR="00BB28F7" w:rsidRPr="000F0426">
        <w:t>).</w:t>
      </w:r>
    </w:p>
    <w:p w:rsidR="00BB28F7" w:rsidRPr="00BB28F7" w:rsidRDefault="00BB28F7" w:rsidP="00BB28F7">
      <w:pPr>
        <w:rPr>
          <w:lang w:val="sr-Latn-CS"/>
        </w:rPr>
      </w:pPr>
    </w:p>
    <w:p w:rsidR="009F31AC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:rsidR="009F31AC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9F31AC" w:rsidRDefault="003723C7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  <w:r w:rsidRPr="00AE0CFB">
        <w:rPr>
          <w:sz w:val="22"/>
          <w:szCs w:val="22"/>
        </w:rPr>
        <w:t>Davanje u zakup</w:t>
      </w:r>
      <w:r w:rsidR="009F31AC" w:rsidRPr="00AE0CFB">
        <w:rPr>
          <w:sz w:val="22"/>
          <w:szCs w:val="22"/>
        </w:rPr>
        <w:t xml:space="preserve"> nepokretnosti iz tačke 1 će se vršiti, javnim usmenim nadmetanjem u prostorijama </w:t>
      </w:r>
      <w:r w:rsidR="00BB5411" w:rsidRPr="000F0426">
        <w:rPr>
          <w:sz w:val="22"/>
          <w:szCs w:val="22"/>
        </w:rPr>
        <w:t>Ministarstva poljoprivrede i ruralnog razvoja</w:t>
      </w:r>
      <w:r w:rsidR="00954423" w:rsidRPr="000F0426">
        <w:rPr>
          <w:sz w:val="22"/>
          <w:szCs w:val="22"/>
        </w:rPr>
        <w:t xml:space="preserve">, </w:t>
      </w:r>
      <w:r w:rsidR="00BB5411" w:rsidRPr="000F0426">
        <w:rPr>
          <w:sz w:val="22"/>
          <w:szCs w:val="22"/>
        </w:rPr>
        <w:t>Rimski trg 46</w:t>
      </w:r>
      <w:r w:rsidR="0087441D" w:rsidRPr="000F0426">
        <w:rPr>
          <w:sz w:val="22"/>
          <w:szCs w:val="22"/>
        </w:rPr>
        <w:t xml:space="preserve">, </w:t>
      </w:r>
      <w:r w:rsidR="004F7B74" w:rsidRPr="000F0426">
        <w:rPr>
          <w:sz w:val="22"/>
          <w:szCs w:val="22"/>
        </w:rPr>
        <w:t xml:space="preserve">dana </w:t>
      </w:r>
      <w:r w:rsidR="000F0426" w:rsidRPr="000F0426">
        <w:rPr>
          <w:b/>
          <w:sz w:val="22"/>
          <w:szCs w:val="22"/>
        </w:rPr>
        <w:t>16.03</w:t>
      </w:r>
      <w:r w:rsidR="00D16801" w:rsidRPr="000F0426">
        <w:rPr>
          <w:b/>
          <w:sz w:val="22"/>
          <w:szCs w:val="22"/>
        </w:rPr>
        <w:t>.2018</w:t>
      </w:r>
      <w:r w:rsidR="001F18CF" w:rsidRPr="000F0426">
        <w:rPr>
          <w:b/>
          <w:bCs/>
          <w:sz w:val="22"/>
          <w:szCs w:val="22"/>
        </w:rPr>
        <w:t>.</w:t>
      </w:r>
      <w:r w:rsidR="009F31AC" w:rsidRPr="000F0426">
        <w:rPr>
          <w:b/>
          <w:bCs/>
          <w:sz w:val="22"/>
          <w:szCs w:val="22"/>
        </w:rPr>
        <w:t xml:space="preserve"> godine,</w:t>
      </w:r>
      <w:r w:rsidR="00C122BE" w:rsidRPr="000F0426">
        <w:rPr>
          <w:b/>
          <w:bCs/>
          <w:sz w:val="22"/>
          <w:szCs w:val="22"/>
        </w:rPr>
        <w:t xml:space="preserve"> </w:t>
      </w:r>
      <w:r w:rsidR="00D16801" w:rsidRPr="000F0426">
        <w:rPr>
          <w:b/>
          <w:bCs/>
          <w:sz w:val="22"/>
          <w:szCs w:val="22"/>
        </w:rPr>
        <w:t>utorak</w:t>
      </w:r>
      <w:r w:rsidR="002C53BC" w:rsidRPr="000F0426">
        <w:rPr>
          <w:b/>
          <w:bCs/>
          <w:sz w:val="22"/>
          <w:szCs w:val="22"/>
        </w:rPr>
        <w:t>, sa početkom</w:t>
      </w:r>
      <w:r w:rsidR="009F31AC" w:rsidRPr="000F0426">
        <w:rPr>
          <w:b/>
          <w:bCs/>
          <w:sz w:val="22"/>
          <w:szCs w:val="22"/>
        </w:rPr>
        <w:t xml:space="preserve"> u </w:t>
      </w:r>
      <w:r w:rsidR="00656CE3" w:rsidRPr="000F0426">
        <w:rPr>
          <w:b/>
          <w:bCs/>
          <w:sz w:val="22"/>
          <w:szCs w:val="22"/>
        </w:rPr>
        <w:t>1</w:t>
      </w:r>
      <w:r w:rsidR="006F486D" w:rsidRPr="000F0426">
        <w:rPr>
          <w:b/>
          <w:bCs/>
          <w:sz w:val="22"/>
          <w:szCs w:val="22"/>
        </w:rPr>
        <w:t>1</w:t>
      </w:r>
      <w:r w:rsidR="009F31AC" w:rsidRPr="000F0426">
        <w:rPr>
          <w:b/>
          <w:bCs/>
          <w:sz w:val="22"/>
          <w:szCs w:val="22"/>
        </w:rPr>
        <w:t xml:space="preserve"> časova</w:t>
      </w:r>
      <w:r w:rsidR="009F31AC" w:rsidRPr="006B6275">
        <w:rPr>
          <w:b/>
          <w:bCs/>
          <w:sz w:val="22"/>
          <w:szCs w:val="22"/>
        </w:rPr>
        <w:t>.</w:t>
      </w:r>
    </w:p>
    <w:p w:rsidR="00EA3BA4" w:rsidRDefault="00EF609A" w:rsidP="00480B11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</w:t>
      </w:r>
    </w:p>
    <w:p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4.</w:t>
      </w:r>
      <w:r w:rsidR="00C66FD4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:rsidR="009F31AC" w:rsidRPr="00A43B88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Pravo da učestvuju na javnom nadmetanju imaju podnosioci prijava odnosno sva domaća i strana pravna i fizička lica, koja uplate depozit u iznosu od</w:t>
      </w:r>
      <w:r w:rsidR="00914B0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402F8" w:rsidRPr="00DA2305">
        <w:rPr>
          <w:rFonts w:ascii="Arial" w:hAnsi="Arial" w:cs="Arial"/>
          <w:sz w:val="22"/>
          <w:szCs w:val="22"/>
          <w:lang w:val="sr-Latn-CS"/>
        </w:rPr>
        <w:t>10</w:t>
      </w:r>
      <w:r w:rsidR="00951DC6" w:rsidRPr="00DA2305">
        <w:rPr>
          <w:rFonts w:ascii="Arial" w:hAnsi="Arial" w:cs="Arial"/>
          <w:sz w:val="22"/>
          <w:szCs w:val="22"/>
          <w:lang w:val="sr-Latn-CS"/>
        </w:rPr>
        <w:t>% od iznosa početne cijene zakupnine</w:t>
      </w:r>
      <w:r w:rsidRPr="00DA2305">
        <w:rPr>
          <w:rFonts w:ascii="Arial" w:hAnsi="Arial" w:cs="Arial"/>
          <w:sz w:val="22"/>
          <w:szCs w:val="22"/>
          <w:lang w:val="sr-Latn-CS"/>
        </w:rPr>
        <w:t xml:space="preserve"> i to: </w:t>
      </w:r>
      <w:r w:rsidR="00E33C6C">
        <w:rPr>
          <w:rFonts w:ascii="Arial" w:hAnsi="Arial" w:cs="Arial"/>
          <w:b/>
          <w:bCs/>
          <w:sz w:val="22"/>
          <w:szCs w:val="22"/>
          <w:lang w:val="sr-Latn-CS"/>
        </w:rPr>
        <w:t>4,5</w:t>
      </w:r>
      <w:r w:rsidR="005B0ADD">
        <w:rPr>
          <w:rFonts w:ascii="Arial" w:hAnsi="Arial" w:cs="Arial"/>
          <w:b/>
          <w:bCs/>
          <w:sz w:val="22"/>
          <w:szCs w:val="22"/>
          <w:lang w:val="sr-Latn-CS"/>
        </w:rPr>
        <w:t>0</w:t>
      </w:r>
      <w:r w:rsidR="00AF7326" w:rsidRPr="00DA2305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Pr="00DA2305">
        <w:rPr>
          <w:rFonts w:ascii="Arial" w:hAnsi="Arial" w:cs="Arial"/>
          <w:b/>
          <w:bCs/>
          <w:sz w:val="22"/>
          <w:szCs w:val="22"/>
          <w:lang w:val="sr-Latn-CS"/>
        </w:rPr>
        <w:t>€.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Pr="00EF609A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 w:rsidRPr="00CB0557"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595803" w:rsidRPr="000F0426">
        <w:rPr>
          <w:rFonts w:ascii="Arial" w:hAnsi="Arial" w:cs="Arial"/>
          <w:sz w:val="22"/>
          <w:szCs w:val="22"/>
          <w:lang w:val="sr-Latn-CS"/>
        </w:rPr>
        <w:t>broj</w:t>
      </w:r>
      <w:r w:rsidRPr="000F0426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95803" w:rsidRPr="000F0426">
        <w:rPr>
          <w:rFonts w:ascii="Arial" w:hAnsi="Arial" w:cs="Arial"/>
          <w:b/>
          <w:bCs/>
          <w:sz w:val="22"/>
          <w:szCs w:val="22"/>
          <w:lang w:val="sr-Latn-CS"/>
        </w:rPr>
        <w:t>535-17202-77</w:t>
      </w:r>
      <w:r w:rsidRPr="0084055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676759" w:rsidRPr="00840558">
        <w:rPr>
          <w:rFonts w:ascii="Arial" w:hAnsi="Arial" w:cs="Arial"/>
          <w:sz w:val="22"/>
          <w:szCs w:val="22"/>
          <w:lang w:val="sr-Latn-CS"/>
        </w:rPr>
        <w:t>(kod Prve banke Crne Gore)</w:t>
      </w:r>
      <w:r w:rsidR="00676759">
        <w:rPr>
          <w:sz w:val="23"/>
          <w:szCs w:val="23"/>
        </w:rPr>
        <w:t xml:space="preserve"> </w:t>
      </w:r>
      <w:r w:rsidRPr="00CB0557">
        <w:rPr>
          <w:rFonts w:ascii="Arial" w:hAnsi="Arial" w:cs="Arial"/>
          <w:sz w:val="22"/>
          <w:szCs w:val="22"/>
          <w:lang w:val="sr-Latn-CS"/>
        </w:rPr>
        <w:t>za učešće na javnom nadmetanju.</w:t>
      </w:r>
    </w:p>
    <w:p w:rsidR="00EF609A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256E36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brazac Prijave za učešće na javnom nadmetanju može se dobiti u kancelariji broj </w:t>
      </w:r>
      <w:r w:rsidR="00334EC5">
        <w:rPr>
          <w:rFonts w:ascii="Arial" w:hAnsi="Arial" w:cs="Arial"/>
          <w:sz w:val="22"/>
          <w:szCs w:val="22"/>
          <w:lang w:val="sr-Latn-CS"/>
        </w:rPr>
        <w:t>7</w:t>
      </w:r>
      <w:r w:rsidR="00C215C8">
        <w:rPr>
          <w:rFonts w:ascii="Arial" w:hAnsi="Arial" w:cs="Arial"/>
          <w:sz w:val="22"/>
          <w:szCs w:val="22"/>
          <w:lang w:val="sr-Latn-CS"/>
        </w:rPr>
        <w:t>,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 u Ministarstvu </w:t>
      </w:r>
      <w:r w:rsidR="00AE0CFB">
        <w:rPr>
          <w:rFonts w:ascii="Arial" w:hAnsi="Arial" w:cs="Arial"/>
          <w:sz w:val="22"/>
          <w:szCs w:val="22"/>
          <w:lang w:val="sr-Latn-CS"/>
        </w:rPr>
        <w:t>poljoprivrede i ruralnog razvoja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, svakog radnog dana, </w:t>
      </w:r>
      <w:r w:rsidR="00256E36" w:rsidRPr="00840558">
        <w:rPr>
          <w:rFonts w:ascii="Arial" w:hAnsi="Arial" w:cs="Arial"/>
          <w:sz w:val="22"/>
          <w:szCs w:val="22"/>
          <w:lang w:val="sr-Latn-CS"/>
        </w:rPr>
        <w:t xml:space="preserve">do </w:t>
      </w:r>
      <w:r w:rsidR="00DB4C87" w:rsidRPr="00DB4C87">
        <w:rPr>
          <w:rFonts w:ascii="Arial" w:hAnsi="Arial" w:cs="Arial"/>
          <w:sz w:val="22"/>
          <w:szCs w:val="22"/>
          <w:lang w:val="sr-Latn-CS"/>
        </w:rPr>
        <w:t>05.03</w:t>
      </w:r>
      <w:r w:rsidR="00AF7326" w:rsidRPr="00DB4C87">
        <w:rPr>
          <w:rFonts w:ascii="Arial" w:hAnsi="Arial" w:cs="Arial"/>
          <w:sz w:val="22"/>
          <w:szCs w:val="22"/>
          <w:lang w:val="sr-Latn-CS"/>
        </w:rPr>
        <w:t>.</w:t>
      </w:r>
      <w:r w:rsidR="00256E36" w:rsidRPr="00DB4C87">
        <w:rPr>
          <w:rFonts w:ascii="Arial" w:hAnsi="Arial" w:cs="Arial"/>
          <w:sz w:val="22"/>
          <w:szCs w:val="22"/>
          <w:lang w:val="sr-Latn-CS"/>
        </w:rPr>
        <w:t>201</w:t>
      </w:r>
      <w:r w:rsidR="00E778CC" w:rsidRPr="00DB4C87">
        <w:rPr>
          <w:rFonts w:ascii="Arial" w:hAnsi="Arial" w:cs="Arial"/>
          <w:sz w:val="22"/>
          <w:szCs w:val="22"/>
          <w:lang w:val="sr-Latn-CS"/>
        </w:rPr>
        <w:t>8</w:t>
      </w:r>
      <w:r w:rsidR="00256E36" w:rsidRPr="00DB4C87">
        <w:rPr>
          <w:rFonts w:ascii="Arial" w:hAnsi="Arial" w:cs="Arial"/>
          <w:sz w:val="22"/>
          <w:szCs w:val="22"/>
          <w:lang w:val="sr-Latn-CS"/>
        </w:rPr>
        <w:t>.</w:t>
      </w:r>
      <w:r w:rsidR="00FE2C83" w:rsidRPr="00840558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56E36" w:rsidRPr="00840558">
        <w:rPr>
          <w:rFonts w:ascii="Arial" w:hAnsi="Arial" w:cs="Arial"/>
          <w:sz w:val="22"/>
          <w:szCs w:val="22"/>
          <w:lang w:val="sr-Latn-CS"/>
        </w:rPr>
        <w:t xml:space="preserve">godine </w:t>
      </w:r>
      <w:r w:rsidR="00334EC5" w:rsidRPr="00840558">
        <w:rPr>
          <w:rFonts w:ascii="Arial" w:hAnsi="Arial" w:cs="Arial"/>
          <w:sz w:val="22"/>
          <w:szCs w:val="22"/>
          <w:lang w:val="sr-Latn-CS"/>
        </w:rPr>
        <w:t>(od</w:t>
      </w:r>
      <w:r w:rsidR="007C37E4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3D66">
        <w:rPr>
          <w:rFonts w:ascii="Arial" w:hAnsi="Arial" w:cs="Arial"/>
          <w:sz w:val="22"/>
          <w:szCs w:val="22"/>
          <w:lang w:val="sr-Latn-CS"/>
        </w:rPr>
        <w:t>0</w:t>
      </w:r>
      <w:r w:rsidR="007C37E4">
        <w:rPr>
          <w:rFonts w:ascii="Arial" w:hAnsi="Arial" w:cs="Arial"/>
          <w:sz w:val="22"/>
          <w:szCs w:val="22"/>
          <w:lang w:val="sr-Latn-CS"/>
        </w:rPr>
        <w:t>9</w:t>
      </w:r>
      <w:r w:rsidR="00364B74">
        <w:rPr>
          <w:rFonts w:ascii="Arial" w:hAnsi="Arial" w:cs="Arial"/>
          <w:sz w:val="22"/>
          <w:szCs w:val="22"/>
          <w:lang w:val="sr-Latn-CS"/>
        </w:rPr>
        <w:t xml:space="preserve"> do </w:t>
      </w:r>
      <w:r w:rsidR="00334EC5">
        <w:rPr>
          <w:rFonts w:ascii="Arial" w:hAnsi="Arial" w:cs="Arial"/>
          <w:sz w:val="22"/>
          <w:szCs w:val="22"/>
          <w:lang w:val="sr-Latn-CS"/>
        </w:rPr>
        <w:t>14</w:t>
      </w:r>
      <w:r w:rsidR="00256E36" w:rsidRPr="00334EC5">
        <w:rPr>
          <w:rFonts w:ascii="Arial" w:hAnsi="Arial" w:cs="Arial"/>
          <w:sz w:val="22"/>
          <w:szCs w:val="22"/>
          <w:lang w:val="sr-Latn-CS"/>
        </w:rPr>
        <w:t xml:space="preserve"> časova).</w:t>
      </w:r>
    </w:p>
    <w:p w:rsidR="000C4988" w:rsidRDefault="000C4988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AB03DD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Minimal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nu promjenu raspona ponuda u postupku </w:t>
      </w:r>
      <w:r w:rsidR="000C4988">
        <w:rPr>
          <w:rFonts w:ascii="Arial" w:hAnsi="Arial" w:cs="Arial"/>
          <w:sz w:val="22"/>
          <w:szCs w:val="22"/>
          <w:lang w:val="sr-Latn-CS"/>
        </w:rPr>
        <w:t>javnog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nadmetanja utvrđuje Komisija za </w:t>
      </w:r>
      <w:r w:rsidR="002D51D1">
        <w:rPr>
          <w:rFonts w:ascii="Arial" w:hAnsi="Arial" w:cs="Arial"/>
          <w:sz w:val="22"/>
          <w:szCs w:val="22"/>
          <w:lang w:val="sr-Latn-CS"/>
        </w:rPr>
        <w:t>davanje u zakup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2633E0">
        <w:rPr>
          <w:rFonts w:ascii="Arial" w:hAnsi="Arial" w:cs="Arial"/>
          <w:sz w:val="22"/>
          <w:szCs w:val="22"/>
          <w:lang w:val="sr-Latn-CS"/>
        </w:rPr>
        <w:t xml:space="preserve">predmetnog lokaliteta formirana rješenjem br. </w:t>
      </w:r>
      <w:r w:rsidR="000F0426" w:rsidRPr="000F0426">
        <w:rPr>
          <w:rFonts w:ascii="Arial" w:hAnsi="Arial" w:cs="Arial"/>
          <w:sz w:val="22"/>
          <w:szCs w:val="22"/>
          <w:lang w:val="sr-Latn-ME"/>
        </w:rPr>
        <w:t xml:space="preserve">460-164/17-15 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 xml:space="preserve">od </w:t>
      </w:r>
      <w:r w:rsidR="000F0426" w:rsidRPr="000F0426">
        <w:rPr>
          <w:rFonts w:ascii="Arial" w:hAnsi="Arial" w:cs="Arial"/>
          <w:sz w:val="22"/>
          <w:szCs w:val="22"/>
          <w:lang w:val="sr-Latn-CS"/>
        </w:rPr>
        <w:t>01.03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>.</w:t>
      </w:r>
      <w:r w:rsidR="000F0426" w:rsidRPr="000F0426">
        <w:rPr>
          <w:rFonts w:ascii="Arial" w:hAnsi="Arial" w:cs="Arial"/>
          <w:sz w:val="22"/>
          <w:szCs w:val="22"/>
          <w:lang w:val="sr-Latn-CS"/>
        </w:rPr>
        <w:t>2018</w:t>
      </w:r>
      <w:r w:rsidR="002633E0" w:rsidRPr="000F0426">
        <w:rPr>
          <w:rFonts w:ascii="Arial" w:hAnsi="Arial" w:cs="Arial"/>
          <w:sz w:val="22"/>
          <w:szCs w:val="22"/>
          <w:lang w:val="sr-Latn-CS"/>
        </w:rPr>
        <w:t>.</w:t>
      </w:r>
      <w:r w:rsidR="006F7499" w:rsidRPr="000F0426">
        <w:rPr>
          <w:rFonts w:ascii="Arial" w:hAnsi="Arial" w:cs="Arial"/>
          <w:sz w:val="22"/>
          <w:szCs w:val="22"/>
          <w:lang w:val="sr-Latn-CS"/>
        </w:rPr>
        <w:t xml:space="preserve"> godine</w:t>
      </w:r>
      <w:r w:rsidR="000C4988" w:rsidRPr="000F0426">
        <w:rPr>
          <w:rFonts w:ascii="Arial" w:hAnsi="Arial" w:cs="Arial"/>
          <w:sz w:val="22"/>
          <w:szCs w:val="22"/>
          <w:lang w:val="sr-Latn-CS"/>
        </w:rPr>
        <w:t xml:space="preserve"> u skladu sa Uredbom</w:t>
      </w:r>
      <w:r w:rsidR="009F31AC" w:rsidRPr="000F0426">
        <w:rPr>
          <w:rFonts w:ascii="Arial" w:hAnsi="Arial" w:cs="Arial"/>
          <w:sz w:val="22"/>
          <w:szCs w:val="22"/>
          <w:lang w:val="sr-Latn-CS"/>
        </w:rPr>
        <w:t xml:space="preserve"> o prodaji </w:t>
      </w:r>
      <w:r w:rsidR="00E47769" w:rsidRPr="000F0426">
        <w:rPr>
          <w:rFonts w:ascii="Arial" w:hAnsi="Arial" w:cs="Arial"/>
          <w:sz w:val="22"/>
          <w:szCs w:val="22"/>
          <w:lang w:val="sr-Latn-CS"/>
        </w:rPr>
        <w:t xml:space="preserve">i davanju u zakup </w:t>
      </w:r>
      <w:r w:rsidR="009F31AC" w:rsidRPr="000F0426">
        <w:rPr>
          <w:rFonts w:ascii="Arial" w:hAnsi="Arial" w:cs="Arial"/>
          <w:sz w:val="22"/>
          <w:szCs w:val="22"/>
          <w:lang w:val="sr-Latn-CS"/>
        </w:rPr>
        <w:t>državne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imovine putem javnog nadmetanja –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F13BA" w:rsidRPr="00FF13BA">
        <w:rPr>
          <w:rFonts w:ascii="Arial" w:hAnsi="Arial" w:cs="Arial"/>
          <w:sz w:val="22"/>
          <w:szCs w:val="22"/>
          <w:lang w:val="sr-Latn-CS"/>
        </w:rPr>
        <w:t>aukcije ("Službeni list Crne Gore", br. 44/10).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Smatraće se da su ispunjeni uslovi za</w:t>
      </w:r>
      <w:r w:rsidR="000C4988">
        <w:rPr>
          <w:rFonts w:ascii="Arial" w:hAnsi="Arial" w:cs="Arial"/>
          <w:sz w:val="22"/>
          <w:szCs w:val="22"/>
          <w:lang w:val="sr-Latn-CS"/>
        </w:rPr>
        <w:t xml:space="preserve"> održavanje</w:t>
      </w:r>
      <w:r>
        <w:rPr>
          <w:rFonts w:ascii="Arial" w:hAnsi="Arial" w:cs="Arial"/>
          <w:sz w:val="22"/>
          <w:szCs w:val="22"/>
          <w:lang w:val="sr-Latn-CS"/>
        </w:rPr>
        <w:t xml:space="preserve"> javn</w:t>
      </w:r>
      <w:r w:rsidR="000C4988">
        <w:rPr>
          <w:rFonts w:ascii="Arial" w:hAnsi="Arial" w:cs="Arial"/>
          <w:sz w:val="22"/>
          <w:szCs w:val="22"/>
          <w:lang w:val="sr-Latn-CS"/>
        </w:rPr>
        <w:t>og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nadmetanja</w:t>
      </w:r>
      <w:r>
        <w:rPr>
          <w:rFonts w:ascii="Arial" w:hAnsi="Arial" w:cs="Arial"/>
          <w:sz w:val="22"/>
          <w:szCs w:val="22"/>
          <w:lang w:val="sr-Latn-CS"/>
        </w:rPr>
        <w:t>, ako u naznačeno vrije</w:t>
      </w:r>
      <w:r w:rsidR="00B83286">
        <w:rPr>
          <w:rFonts w:ascii="Arial" w:hAnsi="Arial" w:cs="Arial"/>
          <w:sz w:val="22"/>
          <w:szCs w:val="22"/>
          <w:lang w:val="sr-Latn-CS"/>
        </w:rPr>
        <w:t>me pristupi makar jedan učesnik</w:t>
      </w:r>
      <w:r>
        <w:rPr>
          <w:rFonts w:ascii="Arial" w:hAnsi="Arial" w:cs="Arial"/>
          <w:sz w:val="22"/>
          <w:szCs w:val="22"/>
          <w:lang w:val="sr-Latn-CS"/>
        </w:rPr>
        <w:t xml:space="preserve"> koji ponudi iznos početne cijene za</w:t>
      </w:r>
      <w:r w:rsidR="00E11A14">
        <w:rPr>
          <w:rFonts w:ascii="Arial" w:hAnsi="Arial" w:cs="Arial"/>
          <w:sz w:val="22"/>
          <w:szCs w:val="22"/>
          <w:lang w:val="sr-Latn-CS"/>
        </w:rPr>
        <w:t>kupnine na godišnjem nivou.</w:t>
      </w:r>
    </w:p>
    <w:p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Učesnik koji ponudi najveću cijenu proglašava se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 w:rsidR="00E11A14">
        <w:rPr>
          <w:rFonts w:ascii="Arial" w:hAnsi="Arial" w:cs="Arial"/>
          <w:sz w:val="22"/>
          <w:szCs w:val="22"/>
          <w:lang w:val="sr-Latn-CS"/>
        </w:rPr>
        <w:t>kupcem.</w:t>
      </w:r>
    </w:p>
    <w:p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81C69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>m</w:t>
      </w:r>
      <w:r w:rsidR="00396465">
        <w:rPr>
          <w:rFonts w:ascii="Arial" w:hAnsi="Arial" w:cs="Arial"/>
          <w:sz w:val="22"/>
          <w:szCs w:val="22"/>
          <w:lang w:val="sr-Latn-CS"/>
        </w:rPr>
        <w:t>etne</w:t>
      </w:r>
      <w:r w:rsidR="006F486D">
        <w:rPr>
          <w:rFonts w:ascii="Arial" w:hAnsi="Arial" w:cs="Arial"/>
          <w:sz w:val="22"/>
          <w:szCs w:val="22"/>
          <w:lang w:val="sr-Latn-CS"/>
        </w:rPr>
        <w:t xml:space="preserve"> nepokretnosti u roku od 30 (trideset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 w:rsidR="00396465">
        <w:rPr>
          <w:rFonts w:ascii="Arial" w:hAnsi="Arial" w:cs="Arial"/>
          <w:sz w:val="22"/>
          <w:szCs w:val="22"/>
          <w:lang w:val="sr-Latn-CS"/>
        </w:rPr>
        <w:t xml:space="preserve">kupac ne zaključi </w:t>
      </w:r>
      <w:r w:rsidR="00396465" w:rsidRPr="00DA2305">
        <w:rPr>
          <w:rFonts w:ascii="Arial" w:hAnsi="Arial" w:cs="Arial"/>
          <w:sz w:val="22"/>
          <w:szCs w:val="22"/>
          <w:lang w:val="sr-Latn-CS"/>
        </w:rPr>
        <w:t>U</w:t>
      </w:r>
      <w:r>
        <w:rPr>
          <w:rFonts w:ascii="Arial" w:hAnsi="Arial" w:cs="Arial"/>
          <w:sz w:val="22"/>
          <w:szCs w:val="22"/>
          <w:lang w:val="sr-Latn-CS"/>
        </w:rPr>
        <w:t xml:space="preserve">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DA2305">
        <w:rPr>
          <w:rFonts w:ascii="Arial" w:hAnsi="Arial" w:cs="Arial"/>
          <w:sz w:val="22"/>
          <w:szCs w:val="22"/>
          <w:lang w:val="sr-Latn-CS"/>
        </w:rPr>
        <w:t>z</w:t>
      </w:r>
      <w:r w:rsidR="00981C69">
        <w:rPr>
          <w:rFonts w:ascii="Arial" w:hAnsi="Arial" w:cs="Arial"/>
          <w:sz w:val="22"/>
          <w:szCs w:val="22"/>
          <w:lang w:val="sr-Latn-CS"/>
        </w:rPr>
        <w:t>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najveću cijenu.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Uplaćeni depozit će se vratiti ostalim učesnicima u roku od </w:t>
      </w:r>
      <w:r w:rsidR="001B6407">
        <w:rPr>
          <w:rFonts w:ascii="Arial" w:hAnsi="Arial" w:cs="Arial"/>
          <w:sz w:val="22"/>
          <w:szCs w:val="22"/>
          <w:lang w:val="sr-Latn-CS"/>
        </w:rPr>
        <w:t>10 (deset</w:t>
      </w:r>
      <w:r>
        <w:rPr>
          <w:rFonts w:ascii="Arial" w:hAnsi="Arial" w:cs="Arial"/>
          <w:sz w:val="22"/>
          <w:szCs w:val="22"/>
          <w:lang w:val="sr-Latn-CS"/>
        </w:rPr>
        <w:t>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:rsidR="000C4988" w:rsidRDefault="000C4988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:rsidR="00343CA8" w:rsidRPr="00D27AA5" w:rsidRDefault="009F31AC" w:rsidP="002950EC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Bliže informacije</w:t>
      </w:r>
      <w:r w:rsidR="00AE0CFB">
        <w:rPr>
          <w:rFonts w:ascii="Arial" w:hAnsi="Arial" w:cs="Arial"/>
          <w:sz w:val="22"/>
          <w:szCs w:val="22"/>
          <w:lang w:val="sr-Latn-CS"/>
        </w:rPr>
        <w:t xml:space="preserve"> mogu se dobiti u Ministarstvu poljoprivrede i ruralnog razvoja na</w:t>
      </w:r>
      <w:r>
        <w:rPr>
          <w:rFonts w:ascii="Arial" w:hAnsi="Arial" w:cs="Arial"/>
          <w:sz w:val="22"/>
          <w:szCs w:val="22"/>
          <w:lang w:val="sr-Latn-CS"/>
        </w:rPr>
        <w:t xml:space="preserve"> kontakt telefon:</w:t>
      </w:r>
      <w:r w:rsidR="00D27AA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020</w:t>
      </w:r>
      <w:r w:rsidR="00D27AA5" w:rsidRPr="00581B74">
        <w:rPr>
          <w:rFonts w:ascii="Arial" w:hAnsi="Arial" w:cs="Arial"/>
          <w:b/>
          <w:bCs/>
          <w:sz w:val="22"/>
          <w:szCs w:val="22"/>
          <w:lang w:val="sr-Latn-CS"/>
        </w:rPr>
        <w:t>/</w:t>
      </w:r>
      <w:r w:rsidR="00AE0CFB" w:rsidRPr="00581B74">
        <w:rPr>
          <w:rFonts w:ascii="Arial" w:hAnsi="Arial" w:cs="Arial"/>
          <w:b/>
          <w:bCs/>
          <w:sz w:val="22"/>
          <w:szCs w:val="22"/>
          <w:lang w:val="sr-Latn-CS"/>
        </w:rPr>
        <w:t>482-</w:t>
      </w:r>
      <w:r w:rsidR="00581B74" w:rsidRPr="00581B74">
        <w:rPr>
          <w:rFonts w:ascii="Arial" w:hAnsi="Arial" w:cs="Arial"/>
          <w:b/>
          <w:bCs/>
          <w:sz w:val="22"/>
          <w:szCs w:val="22"/>
          <w:lang w:val="sr-Latn-CS"/>
        </w:rPr>
        <w:t>392</w:t>
      </w:r>
      <w:r w:rsidRPr="00581B74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sectPr w:rsidR="00343CA8" w:rsidRPr="00D27AA5" w:rsidSect="000637E0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0F2936"/>
    <w:multiLevelType w:val="hybridMultilevel"/>
    <w:tmpl w:val="6226A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C"/>
    <w:rsid w:val="0002492C"/>
    <w:rsid w:val="000557F8"/>
    <w:rsid w:val="000637E0"/>
    <w:rsid w:val="00075668"/>
    <w:rsid w:val="000B070B"/>
    <w:rsid w:val="000C4988"/>
    <w:rsid w:val="000D2107"/>
    <w:rsid w:val="000E0591"/>
    <w:rsid w:val="000E49BC"/>
    <w:rsid w:val="000F0426"/>
    <w:rsid w:val="00132A8F"/>
    <w:rsid w:val="00154C3B"/>
    <w:rsid w:val="001944F6"/>
    <w:rsid w:val="001B6407"/>
    <w:rsid w:val="001C540B"/>
    <w:rsid w:val="001F18CF"/>
    <w:rsid w:val="00236288"/>
    <w:rsid w:val="002447FD"/>
    <w:rsid w:val="00254CDF"/>
    <w:rsid w:val="00256E36"/>
    <w:rsid w:val="00262E99"/>
    <w:rsid w:val="002633E0"/>
    <w:rsid w:val="00280705"/>
    <w:rsid w:val="00292EC9"/>
    <w:rsid w:val="002950EC"/>
    <w:rsid w:val="002A0F9F"/>
    <w:rsid w:val="002A5FB0"/>
    <w:rsid w:val="002C53BC"/>
    <w:rsid w:val="002D51D1"/>
    <w:rsid w:val="002E1150"/>
    <w:rsid w:val="002E426A"/>
    <w:rsid w:val="002F3CE2"/>
    <w:rsid w:val="00305FF4"/>
    <w:rsid w:val="00307390"/>
    <w:rsid w:val="003142CE"/>
    <w:rsid w:val="00334EC5"/>
    <w:rsid w:val="003402F8"/>
    <w:rsid w:val="00343CA8"/>
    <w:rsid w:val="00344BFF"/>
    <w:rsid w:val="00364B74"/>
    <w:rsid w:val="003723C7"/>
    <w:rsid w:val="00377D46"/>
    <w:rsid w:val="00396465"/>
    <w:rsid w:val="003B47C8"/>
    <w:rsid w:val="003C3166"/>
    <w:rsid w:val="003C4626"/>
    <w:rsid w:val="003D54BA"/>
    <w:rsid w:val="0041300D"/>
    <w:rsid w:val="0042534E"/>
    <w:rsid w:val="004263E5"/>
    <w:rsid w:val="00441962"/>
    <w:rsid w:val="004473EF"/>
    <w:rsid w:val="00475A4F"/>
    <w:rsid w:val="00480B11"/>
    <w:rsid w:val="00497BF4"/>
    <w:rsid w:val="004A5662"/>
    <w:rsid w:val="004D0696"/>
    <w:rsid w:val="004D07EB"/>
    <w:rsid w:val="004D213D"/>
    <w:rsid w:val="004D562A"/>
    <w:rsid w:val="004E1CE6"/>
    <w:rsid w:val="004F621E"/>
    <w:rsid w:val="004F7B74"/>
    <w:rsid w:val="0051378C"/>
    <w:rsid w:val="00522C61"/>
    <w:rsid w:val="00525362"/>
    <w:rsid w:val="00536308"/>
    <w:rsid w:val="00552407"/>
    <w:rsid w:val="00557846"/>
    <w:rsid w:val="00560C95"/>
    <w:rsid w:val="005701E1"/>
    <w:rsid w:val="00574CAA"/>
    <w:rsid w:val="00577466"/>
    <w:rsid w:val="00581B74"/>
    <w:rsid w:val="0059215C"/>
    <w:rsid w:val="00595803"/>
    <w:rsid w:val="005A26DE"/>
    <w:rsid w:val="005B0ADD"/>
    <w:rsid w:val="005C2145"/>
    <w:rsid w:val="005C50F8"/>
    <w:rsid w:val="005C5F27"/>
    <w:rsid w:val="005D5BFF"/>
    <w:rsid w:val="005D7AC1"/>
    <w:rsid w:val="005E2FD9"/>
    <w:rsid w:val="005E6772"/>
    <w:rsid w:val="005E7C0C"/>
    <w:rsid w:val="005F3178"/>
    <w:rsid w:val="006101D0"/>
    <w:rsid w:val="006174EB"/>
    <w:rsid w:val="006450DF"/>
    <w:rsid w:val="006534FB"/>
    <w:rsid w:val="00656CE3"/>
    <w:rsid w:val="00667E18"/>
    <w:rsid w:val="00676759"/>
    <w:rsid w:val="00691313"/>
    <w:rsid w:val="00691A85"/>
    <w:rsid w:val="00694165"/>
    <w:rsid w:val="006B6275"/>
    <w:rsid w:val="006C16B6"/>
    <w:rsid w:val="006C6101"/>
    <w:rsid w:val="006C67BC"/>
    <w:rsid w:val="006F486D"/>
    <w:rsid w:val="006F7499"/>
    <w:rsid w:val="00723094"/>
    <w:rsid w:val="00724BE3"/>
    <w:rsid w:val="007308E6"/>
    <w:rsid w:val="00744225"/>
    <w:rsid w:val="00747CFC"/>
    <w:rsid w:val="007821A5"/>
    <w:rsid w:val="007952C0"/>
    <w:rsid w:val="007C37E4"/>
    <w:rsid w:val="007E0079"/>
    <w:rsid w:val="0081039A"/>
    <w:rsid w:val="008152E0"/>
    <w:rsid w:val="00816EE6"/>
    <w:rsid w:val="00831BD6"/>
    <w:rsid w:val="00832B00"/>
    <w:rsid w:val="008373C0"/>
    <w:rsid w:val="00840558"/>
    <w:rsid w:val="008617C0"/>
    <w:rsid w:val="00867BF5"/>
    <w:rsid w:val="0087441D"/>
    <w:rsid w:val="00875309"/>
    <w:rsid w:val="00882B93"/>
    <w:rsid w:val="008833AF"/>
    <w:rsid w:val="008958B5"/>
    <w:rsid w:val="008B6676"/>
    <w:rsid w:val="008D7D94"/>
    <w:rsid w:val="008E2D1A"/>
    <w:rsid w:val="00901BDD"/>
    <w:rsid w:val="00914B0B"/>
    <w:rsid w:val="009252A9"/>
    <w:rsid w:val="0092757A"/>
    <w:rsid w:val="00927893"/>
    <w:rsid w:val="009476D4"/>
    <w:rsid w:val="00951DC6"/>
    <w:rsid w:val="00954423"/>
    <w:rsid w:val="0095493A"/>
    <w:rsid w:val="009636DD"/>
    <w:rsid w:val="00972051"/>
    <w:rsid w:val="00981C69"/>
    <w:rsid w:val="00984545"/>
    <w:rsid w:val="00997A3E"/>
    <w:rsid w:val="009A485F"/>
    <w:rsid w:val="009E411C"/>
    <w:rsid w:val="009E4BE9"/>
    <w:rsid w:val="009F31AC"/>
    <w:rsid w:val="009F4B26"/>
    <w:rsid w:val="00A0394E"/>
    <w:rsid w:val="00A0418E"/>
    <w:rsid w:val="00A108C5"/>
    <w:rsid w:val="00A30941"/>
    <w:rsid w:val="00A4125F"/>
    <w:rsid w:val="00A43B88"/>
    <w:rsid w:val="00A502AC"/>
    <w:rsid w:val="00A520B9"/>
    <w:rsid w:val="00A553E2"/>
    <w:rsid w:val="00A61EB7"/>
    <w:rsid w:val="00A66BF4"/>
    <w:rsid w:val="00A950DB"/>
    <w:rsid w:val="00A95BE1"/>
    <w:rsid w:val="00AA5288"/>
    <w:rsid w:val="00AB03DD"/>
    <w:rsid w:val="00AE0CFB"/>
    <w:rsid w:val="00AE1482"/>
    <w:rsid w:val="00AF7326"/>
    <w:rsid w:val="00B0786C"/>
    <w:rsid w:val="00B11646"/>
    <w:rsid w:val="00B121E8"/>
    <w:rsid w:val="00B17004"/>
    <w:rsid w:val="00B21D61"/>
    <w:rsid w:val="00B32FB1"/>
    <w:rsid w:val="00B351E6"/>
    <w:rsid w:val="00B43E27"/>
    <w:rsid w:val="00B47C81"/>
    <w:rsid w:val="00B70280"/>
    <w:rsid w:val="00B828D0"/>
    <w:rsid w:val="00B83286"/>
    <w:rsid w:val="00BA1920"/>
    <w:rsid w:val="00BB20A6"/>
    <w:rsid w:val="00BB28F7"/>
    <w:rsid w:val="00BB5411"/>
    <w:rsid w:val="00BE0D34"/>
    <w:rsid w:val="00BE4F77"/>
    <w:rsid w:val="00BF1730"/>
    <w:rsid w:val="00C122BE"/>
    <w:rsid w:val="00C215C8"/>
    <w:rsid w:val="00C41FA2"/>
    <w:rsid w:val="00C423DC"/>
    <w:rsid w:val="00C56C74"/>
    <w:rsid w:val="00C61828"/>
    <w:rsid w:val="00C62266"/>
    <w:rsid w:val="00C66FD4"/>
    <w:rsid w:val="00C71962"/>
    <w:rsid w:val="00C8637C"/>
    <w:rsid w:val="00C947AB"/>
    <w:rsid w:val="00C95B55"/>
    <w:rsid w:val="00CB0557"/>
    <w:rsid w:val="00CB281F"/>
    <w:rsid w:val="00D14C34"/>
    <w:rsid w:val="00D153C7"/>
    <w:rsid w:val="00D16801"/>
    <w:rsid w:val="00D27AA5"/>
    <w:rsid w:val="00D33523"/>
    <w:rsid w:val="00D64445"/>
    <w:rsid w:val="00DA2305"/>
    <w:rsid w:val="00DB2DFA"/>
    <w:rsid w:val="00DB2DFB"/>
    <w:rsid w:val="00DB40F5"/>
    <w:rsid w:val="00DB432F"/>
    <w:rsid w:val="00DB4C87"/>
    <w:rsid w:val="00DC012B"/>
    <w:rsid w:val="00DD7097"/>
    <w:rsid w:val="00E11A14"/>
    <w:rsid w:val="00E33C6C"/>
    <w:rsid w:val="00E467AB"/>
    <w:rsid w:val="00E47769"/>
    <w:rsid w:val="00E66851"/>
    <w:rsid w:val="00E778CC"/>
    <w:rsid w:val="00EA3BA4"/>
    <w:rsid w:val="00EA749C"/>
    <w:rsid w:val="00EE04C3"/>
    <w:rsid w:val="00EE0EF8"/>
    <w:rsid w:val="00EE1ABD"/>
    <w:rsid w:val="00EE1BD2"/>
    <w:rsid w:val="00EF609A"/>
    <w:rsid w:val="00EF7465"/>
    <w:rsid w:val="00F264BF"/>
    <w:rsid w:val="00F26C17"/>
    <w:rsid w:val="00F31E99"/>
    <w:rsid w:val="00F4436F"/>
    <w:rsid w:val="00F61130"/>
    <w:rsid w:val="00F63407"/>
    <w:rsid w:val="00F8158C"/>
    <w:rsid w:val="00FA6B7F"/>
    <w:rsid w:val="00FA77B0"/>
    <w:rsid w:val="00FB1832"/>
    <w:rsid w:val="00FB4A2A"/>
    <w:rsid w:val="00FB65F6"/>
    <w:rsid w:val="00FC00F7"/>
    <w:rsid w:val="00FC3D66"/>
    <w:rsid w:val="00FD1308"/>
    <w:rsid w:val="00FD1318"/>
    <w:rsid w:val="00FE2C8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F3A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63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63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6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521568-42B4-414A-9969-6EB5274E1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Natasa Bozovic</cp:lastModifiedBy>
  <cp:revision>62</cp:revision>
  <cp:lastPrinted>2015-08-02T10:32:00Z</cp:lastPrinted>
  <dcterms:created xsi:type="dcterms:W3CDTF">2017-01-18T08:55:00Z</dcterms:created>
  <dcterms:modified xsi:type="dcterms:W3CDTF">2018-03-02T07:25:00Z</dcterms:modified>
</cp:coreProperties>
</file>