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7EA2" w:rsidRPr="00A171A1" w:rsidRDefault="00AC7EA2" w:rsidP="00AC7EA2">
      <w:pPr>
        <w:spacing w:after="33" w:line="259" w:lineRule="auto"/>
        <w:ind w:left="0" w:right="0" w:firstLine="0"/>
        <w:jc w:val="left"/>
        <w:rPr>
          <w:color w:val="000000"/>
          <w:sz w:val="24"/>
          <w:szCs w:val="24"/>
          <w:lang w:val="sr-Latn-ME"/>
        </w:rPr>
      </w:pPr>
    </w:p>
    <w:p w:rsidR="007B28EE" w:rsidRPr="00A171A1" w:rsidRDefault="007B28EE" w:rsidP="00AC7EA2">
      <w:pPr>
        <w:spacing w:after="33" w:line="259" w:lineRule="auto"/>
        <w:ind w:left="0" w:right="0" w:firstLine="0"/>
        <w:jc w:val="left"/>
        <w:rPr>
          <w:color w:val="000000"/>
          <w:sz w:val="24"/>
          <w:szCs w:val="24"/>
        </w:rPr>
      </w:pPr>
    </w:p>
    <w:p w:rsidR="00AC7EA2" w:rsidRPr="00A171A1" w:rsidRDefault="00AC7EA2" w:rsidP="00AC7EA2">
      <w:pPr>
        <w:pStyle w:val="Title"/>
        <w:rPr>
          <w:rFonts w:eastAsiaTheme="majorEastAsia" w:cstheme="majorBidi"/>
          <w:sz w:val="24"/>
          <w:szCs w:val="24"/>
        </w:rPr>
      </w:pPr>
      <w:r w:rsidRPr="00A171A1">
        <w:rPr>
          <w:sz w:val="24"/>
          <w:szCs w:val="24"/>
        </w:rPr>
        <mc:AlternateContent>
          <mc:Choice Requires="wps">
            <w:drawing>
              <wp:anchor distT="45720" distB="45720" distL="114300" distR="114300" simplePos="0" relativeHeight="251661312" behindDoc="0" locked="0" layoutInCell="1" allowOverlap="1" wp14:anchorId="08E39412" wp14:editId="1DB43D59">
                <wp:simplePos x="0" y="0"/>
                <wp:positionH relativeFrom="column">
                  <wp:posOffset>3946884</wp:posOffset>
                </wp:positionH>
                <wp:positionV relativeFrom="paragraph">
                  <wp:posOffset>16344</wp:posOffset>
                </wp:positionV>
                <wp:extent cx="2360930" cy="1404620"/>
                <wp:effectExtent l="0" t="0" r="127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AC7EA2" w:rsidRPr="00AF27FF" w:rsidRDefault="00AC7EA2" w:rsidP="00AC7EA2">
                            <w:pPr>
                              <w:spacing w:after="0" w:line="240" w:lineRule="auto"/>
                              <w:jc w:val="right"/>
                              <w:rPr>
                                <w:sz w:val="20"/>
                              </w:rPr>
                            </w:pPr>
                            <w:r>
                              <w:rPr>
                                <w:sz w:val="20"/>
                              </w:rPr>
                              <w:t xml:space="preserve">   </w:t>
                            </w:r>
                            <w:r w:rsidRPr="00AF27FF">
                              <w:rPr>
                                <w:sz w:val="20"/>
                              </w:rPr>
                              <w:t xml:space="preserve">Adresa: </w:t>
                            </w:r>
                            <w:r>
                              <w:rPr>
                                <w:sz w:val="20"/>
                              </w:rPr>
                              <w:t>Rimski trg 46</w:t>
                            </w:r>
                            <w:r w:rsidRPr="00AF27FF">
                              <w:rPr>
                                <w:sz w:val="20"/>
                              </w:rPr>
                              <w:t xml:space="preserve">, </w:t>
                            </w:r>
                          </w:p>
                          <w:p w:rsidR="00AC7EA2" w:rsidRDefault="00AC7EA2" w:rsidP="00AC7EA2">
                            <w:pPr>
                              <w:spacing w:after="0" w:line="240" w:lineRule="auto"/>
                              <w:jc w:val="center"/>
                              <w:rPr>
                                <w:sz w:val="20"/>
                              </w:rPr>
                            </w:pPr>
                            <w:r>
                              <w:rPr>
                                <w:sz w:val="20"/>
                              </w:rPr>
                              <w:t xml:space="preserve"> </w:t>
                            </w:r>
                            <w:r w:rsidRPr="00AF27FF">
                              <w:rPr>
                                <w:sz w:val="20"/>
                              </w:rPr>
                              <w:t>81000 Podgorica,</w:t>
                            </w:r>
                          </w:p>
                          <w:p w:rsidR="00AC7EA2" w:rsidRPr="00AF27FF" w:rsidRDefault="00AC7EA2" w:rsidP="00AC7EA2">
                            <w:pPr>
                              <w:spacing w:after="0" w:line="240" w:lineRule="auto"/>
                              <w:rPr>
                                <w:sz w:val="20"/>
                              </w:rPr>
                            </w:pPr>
                            <w:r>
                              <w:rPr>
                                <w:sz w:val="20"/>
                              </w:rPr>
                              <w:t xml:space="preserve">         </w:t>
                            </w:r>
                            <w:r w:rsidRPr="00AF27FF">
                              <w:rPr>
                                <w:sz w:val="20"/>
                              </w:rPr>
                              <w:t>Crna Gora</w:t>
                            </w:r>
                          </w:p>
                          <w:p w:rsidR="00AC7EA2" w:rsidRPr="00AF27FF" w:rsidRDefault="00AC7EA2" w:rsidP="00AC7EA2">
                            <w:pPr>
                              <w:spacing w:after="0" w:line="240" w:lineRule="auto"/>
                              <w:jc w:val="center"/>
                              <w:rPr>
                                <w:sz w:val="20"/>
                              </w:rPr>
                            </w:pPr>
                            <w:r>
                              <w:rPr>
                                <w:sz w:val="20"/>
                              </w:rPr>
                              <w:t xml:space="preserve">      tel: +382 20 482109</w:t>
                            </w:r>
                            <w:r w:rsidRPr="00AF27FF">
                              <w:rPr>
                                <w:sz w:val="20"/>
                              </w:rPr>
                              <w:t xml:space="preserve"> </w:t>
                            </w:r>
                          </w:p>
                          <w:p w:rsidR="00AC7EA2" w:rsidRPr="00AF27FF" w:rsidRDefault="00AC7EA2" w:rsidP="00AC7EA2">
                            <w:pPr>
                              <w:spacing w:after="0" w:line="240" w:lineRule="auto"/>
                              <w:rPr>
                                <w:sz w:val="20"/>
                              </w:rPr>
                            </w:pPr>
                            <w:r>
                              <w:rPr>
                                <w:sz w:val="20"/>
                              </w:rPr>
                              <w:t xml:space="preserve">         fax: +382 20 234306</w:t>
                            </w:r>
                          </w:p>
                          <w:p w:rsidR="00AC7EA2" w:rsidRPr="00AF27FF" w:rsidRDefault="00AC7EA2" w:rsidP="00AC7EA2">
                            <w:pPr>
                              <w:spacing w:after="0" w:line="240" w:lineRule="auto"/>
                              <w:jc w:val="center"/>
                              <w:rPr>
                                <w:color w:val="0070C0"/>
                                <w:sz w:val="20"/>
                              </w:rPr>
                            </w:pPr>
                            <w:r>
                              <w:rPr>
                                <w:color w:val="0070C0"/>
                                <w:sz w:val="20"/>
                              </w:rPr>
                              <w:t xml:space="preserve">    </w:t>
                            </w:r>
                            <w:r w:rsidRPr="00AF27FF">
                              <w:rPr>
                                <w:color w:val="0070C0"/>
                                <w:sz w:val="20"/>
                              </w:rPr>
                              <w:t>www.</w:t>
                            </w:r>
                            <w:r>
                              <w:rPr>
                                <w:color w:val="0070C0"/>
                                <w:sz w:val="20"/>
                              </w:rPr>
                              <w:t>mpsv</w:t>
                            </w:r>
                            <w:r w:rsidRPr="00AF27FF">
                              <w:rPr>
                                <w:color w:val="0070C0"/>
                                <w:sz w:val="20"/>
                              </w:rPr>
                              <w:t>.gov.me</w:t>
                            </w:r>
                          </w:p>
                          <w:p w:rsidR="00AC7EA2" w:rsidRPr="00AF27FF" w:rsidRDefault="00AC7EA2" w:rsidP="00AC7EA2">
                            <w:pPr>
                              <w:spacing w:line="240" w:lineRule="auto"/>
                              <w:rPr>
                                <w:sz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8E39412" id="_x0000_t202" coordsize="21600,21600" o:spt="202" path="m,l,21600r21600,l21600,xe">
                <v:stroke joinstyle="miter"/>
                <v:path gradientshapeok="t" o:connecttype="rect"/>
              </v:shapetype>
              <v:shape id="Text Box 2" o:spid="_x0000_s1026" type="#_x0000_t202" style="position:absolute;left:0;text-align:left;margin-left:310.8pt;margin-top:1.3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" stroked="f">
                <v:textbox style="mso-fit-shape-to-text:t">
                  <w:txbxContent>
                    <w:p w:rsidR="00AC7EA2" w:rsidRPr="00AF27FF" w:rsidRDefault="00AC7EA2" w:rsidP="00AC7EA2">
                      <w:pPr>
                        <w:spacing w:after="0" w:line="240" w:lineRule="auto"/>
                        <w:jc w:val="right"/>
                        <w:rPr>
                          <w:sz w:val="20"/>
                        </w:rPr>
                      </w:pPr>
                      <w:r>
                        <w:rPr>
                          <w:sz w:val="20"/>
                        </w:rPr>
                        <w:t xml:space="preserve">   </w:t>
                      </w:r>
                      <w:r w:rsidRPr="00AF27FF">
                        <w:rPr>
                          <w:sz w:val="20"/>
                        </w:rPr>
                        <w:t xml:space="preserve">Adresa: </w:t>
                      </w:r>
                      <w:r>
                        <w:rPr>
                          <w:sz w:val="20"/>
                        </w:rPr>
                        <w:t>Rimski trg 46</w:t>
                      </w:r>
                      <w:r w:rsidRPr="00AF27FF">
                        <w:rPr>
                          <w:sz w:val="20"/>
                        </w:rPr>
                        <w:t xml:space="preserve">, </w:t>
                      </w:r>
                    </w:p>
                    <w:p w:rsidR="00AC7EA2" w:rsidRDefault="00AC7EA2" w:rsidP="00AC7EA2">
                      <w:pPr>
                        <w:spacing w:after="0" w:line="240" w:lineRule="auto"/>
                        <w:jc w:val="center"/>
                        <w:rPr>
                          <w:sz w:val="20"/>
                        </w:rPr>
                      </w:pPr>
                      <w:r>
                        <w:rPr>
                          <w:sz w:val="20"/>
                        </w:rPr>
                        <w:t xml:space="preserve"> </w:t>
                      </w:r>
                      <w:r w:rsidRPr="00AF27FF">
                        <w:rPr>
                          <w:sz w:val="20"/>
                        </w:rPr>
                        <w:t>81000 Podgorica,</w:t>
                      </w:r>
                    </w:p>
                    <w:p w:rsidR="00AC7EA2" w:rsidRPr="00AF27FF" w:rsidRDefault="00AC7EA2" w:rsidP="00AC7EA2">
                      <w:pPr>
                        <w:spacing w:after="0" w:line="240" w:lineRule="auto"/>
                        <w:rPr>
                          <w:sz w:val="20"/>
                        </w:rPr>
                      </w:pPr>
                      <w:r>
                        <w:rPr>
                          <w:sz w:val="20"/>
                        </w:rPr>
                        <w:t xml:space="preserve">         </w:t>
                      </w:r>
                      <w:r w:rsidRPr="00AF27FF">
                        <w:rPr>
                          <w:sz w:val="20"/>
                        </w:rPr>
                        <w:t>Crna Gora</w:t>
                      </w:r>
                    </w:p>
                    <w:p w:rsidR="00AC7EA2" w:rsidRPr="00AF27FF" w:rsidRDefault="00AC7EA2" w:rsidP="00AC7EA2">
                      <w:pPr>
                        <w:spacing w:after="0" w:line="240" w:lineRule="auto"/>
                        <w:jc w:val="center"/>
                        <w:rPr>
                          <w:sz w:val="20"/>
                        </w:rPr>
                      </w:pPr>
                      <w:r>
                        <w:rPr>
                          <w:sz w:val="20"/>
                        </w:rPr>
                        <w:t xml:space="preserve">      tel: +382 20 482109</w:t>
                      </w:r>
                      <w:r w:rsidRPr="00AF27FF">
                        <w:rPr>
                          <w:sz w:val="20"/>
                        </w:rPr>
                        <w:t xml:space="preserve"> </w:t>
                      </w:r>
                    </w:p>
                    <w:p w:rsidR="00AC7EA2" w:rsidRPr="00AF27FF" w:rsidRDefault="00AC7EA2" w:rsidP="00AC7EA2">
                      <w:pPr>
                        <w:spacing w:after="0" w:line="240" w:lineRule="auto"/>
                        <w:rPr>
                          <w:sz w:val="20"/>
                        </w:rPr>
                      </w:pPr>
                      <w:r>
                        <w:rPr>
                          <w:sz w:val="20"/>
                        </w:rPr>
                        <w:t xml:space="preserve">         fax: +382 20 234306</w:t>
                      </w:r>
                    </w:p>
                    <w:p w:rsidR="00AC7EA2" w:rsidRPr="00AF27FF" w:rsidRDefault="00AC7EA2" w:rsidP="00AC7EA2">
                      <w:pPr>
                        <w:spacing w:after="0" w:line="240" w:lineRule="auto"/>
                        <w:jc w:val="center"/>
                        <w:rPr>
                          <w:color w:val="0070C0"/>
                          <w:sz w:val="20"/>
                        </w:rPr>
                      </w:pPr>
                      <w:r>
                        <w:rPr>
                          <w:color w:val="0070C0"/>
                          <w:sz w:val="20"/>
                        </w:rPr>
                        <w:t xml:space="preserve">    </w:t>
                      </w:r>
                      <w:r w:rsidRPr="00AF27FF">
                        <w:rPr>
                          <w:color w:val="0070C0"/>
                          <w:sz w:val="20"/>
                        </w:rPr>
                        <w:t>www.</w:t>
                      </w:r>
                      <w:r>
                        <w:rPr>
                          <w:color w:val="0070C0"/>
                          <w:sz w:val="20"/>
                        </w:rPr>
                        <w:t>mpsv</w:t>
                      </w:r>
                      <w:r w:rsidRPr="00AF27FF">
                        <w:rPr>
                          <w:color w:val="0070C0"/>
                          <w:sz w:val="20"/>
                        </w:rPr>
                        <w:t>.gov.me</w:t>
                      </w:r>
                    </w:p>
                    <w:p w:rsidR="00AC7EA2" w:rsidRPr="00AF27FF" w:rsidRDefault="00AC7EA2" w:rsidP="00AC7EA2">
                      <w:pPr>
                        <w:spacing w:line="240" w:lineRule="auto"/>
                        <w:rPr>
                          <w:sz w:val="20"/>
                        </w:rPr>
                      </w:pPr>
                    </w:p>
                  </w:txbxContent>
                </v:textbox>
              </v:shape>
            </w:pict>
          </mc:Fallback>
        </mc:AlternateContent>
      </w:r>
      <w:r w:rsidRPr="00A171A1">
        <w:rPr>
          <w:sz w:val="24"/>
          <w:szCs w:val="24"/>
        </w:rPr>
        <mc:AlternateContent>
          <mc:Choice Requires="wps">
            <w:drawing>
              <wp:anchor distT="0" distB="0" distL="114300" distR="114300" simplePos="0" relativeHeight="251659264" behindDoc="0" locked="0" layoutInCell="1" allowOverlap="1" wp14:anchorId="26A24BC3" wp14:editId="3B4135CE">
                <wp:simplePos x="0" y="0"/>
                <wp:positionH relativeFrom="column">
                  <wp:posOffset>622295</wp:posOffset>
                </wp:positionH>
                <wp:positionV relativeFrom="paragraph">
                  <wp:posOffset>52750</wp:posOffset>
                </wp:positionV>
                <wp:extent cx="0" cy="635106"/>
                <wp:effectExtent l="0" t="0" r="19050" b="31750"/>
                <wp:wrapNone/>
                <wp:docPr id="7" name="Straight Connector 7"/>
                <wp:cNvGraphicFramePr/>
                <a:graphic xmlns:a="http://schemas.openxmlformats.org/drawingml/2006/main">
                  <a:graphicData uri="http://schemas.microsoft.com/office/word/2010/wordprocessingShape">
                    <wps:wsp>
                      <wps:cNvCnPr/>
                      <wps:spPr>
                        <a:xfrm>
                          <a:off x="0" y="0"/>
                          <a:ext cx="0" cy="635106"/>
                        </a:xfrm>
                        <a:prstGeom prst="line">
                          <a:avLst/>
                        </a:prstGeom>
                        <a:noFill/>
                        <a:ln w="19050" cap="flat" cmpd="sng" algn="ctr">
                          <a:solidFill>
                            <a:srgbClr val="D5B03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AF544E0"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pt,4.15pt" to="49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" strokecolor="#d5b03d" strokeweight="1.5pt"/>
            </w:pict>
          </mc:Fallback>
        </mc:AlternateContent>
      </w:r>
      <w:r w:rsidRPr="00A171A1">
        <w:rPr>
          <w:sz w:val="24"/>
          <w:szCs w:val="24"/>
        </w:rPr>
        <w:drawing>
          <wp:anchor distT="0" distB="0" distL="114300" distR="114300" simplePos="0" relativeHeight="251660288" behindDoc="0" locked="0" layoutInCell="1" allowOverlap="1" wp14:anchorId="4FBA01FE" wp14:editId="2DEB452A">
            <wp:simplePos x="0" y="0"/>
            <wp:positionH relativeFrom="column">
              <wp:posOffset>-16510</wp:posOffset>
            </wp:positionH>
            <wp:positionV relativeFrom="paragraph">
              <wp:posOffset>57150</wp:posOffset>
            </wp:positionV>
            <wp:extent cx="539115" cy="62166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b CB 1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9115" cy="621665"/>
                    </a:xfrm>
                    <a:prstGeom prst="rect">
                      <a:avLst/>
                    </a:prstGeom>
                  </pic:spPr>
                </pic:pic>
              </a:graphicData>
            </a:graphic>
          </wp:anchor>
        </w:drawing>
      </w:r>
      <w:r w:rsidRPr="00A171A1">
        <w:rPr>
          <w:sz w:val="24"/>
          <w:szCs w:val="24"/>
        </w:rPr>
        <w:t>Crna Gora</w:t>
      </w:r>
    </w:p>
    <w:p w:rsidR="00AC7EA2" w:rsidRPr="00A171A1" w:rsidRDefault="00AC7EA2" w:rsidP="00AC7EA2">
      <w:pPr>
        <w:pStyle w:val="Title"/>
        <w:spacing w:after="0"/>
        <w:rPr>
          <w:sz w:val="24"/>
          <w:szCs w:val="24"/>
        </w:rPr>
      </w:pPr>
      <w:r w:rsidRPr="00A171A1">
        <w:rPr>
          <w:sz w:val="24"/>
          <w:szCs w:val="24"/>
        </w:rPr>
        <w:t>Ministarstvo poljoprivrede,</w:t>
      </w:r>
    </w:p>
    <w:p w:rsidR="00AC7EA2" w:rsidRPr="00A171A1" w:rsidRDefault="00AC7EA2" w:rsidP="00AC7EA2">
      <w:pPr>
        <w:pStyle w:val="Title"/>
        <w:spacing w:before="40"/>
        <w:rPr>
          <w:sz w:val="24"/>
          <w:szCs w:val="24"/>
        </w:rPr>
      </w:pPr>
      <w:r w:rsidRPr="00A171A1">
        <w:rPr>
          <w:sz w:val="24"/>
          <w:szCs w:val="24"/>
        </w:rPr>
        <w:t xml:space="preserve">šumarstva i vodoprivrede   </w:t>
      </w:r>
    </w:p>
    <w:p w:rsidR="00AC7EA2" w:rsidRPr="00A171A1" w:rsidRDefault="00AC7EA2" w:rsidP="00AC7EA2">
      <w:pPr>
        <w:spacing w:after="46" w:line="259" w:lineRule="auto"/>
        <w:ind w:left="0" w:right="0" w:firstLine="0"/>
        <w:jc w:val="left"/>
        <w:rPr>
          <w:sz w:val="24"/>
          <w:szCs w:val="24"/>
        </w:rPr>
      </w:pPr>
      <w:r w:rsidRPr="00A171A1">
        <w:rPr>
          <w:color w:val="000000"/>
          <w:sz w:val="24"/>
          <w:szCs w:val="24"/>
        </w:rPr>
        <w:t xml:space="preserve"> </w:t>
      </w:r>
      <w:r w:rsidRPr="00A171A1">
        <w:rPr>
          <w:color w:val="000000"/>
          <w:sz w:val="24"/>
          <w:szCs w:val="24"/>
        </w:rPr>
        <w:tab/>
      </w:r>
      <w:r w:rsidRPr="00A171A1">
        <w:rPr>
          <w:rFonts w:ascii="Calibri" w:eastAsia="Calibri" w:hAnsi="Calibri" w:cs="Calibri"/>
          <w:color w:val="000000"/>
          <w:sz w:val="24"/>
          <w:szCs w:val="24"/>
        </w:rPr>
        <w:t xml:space="preserve"> </w:t>
      </w:r>
    </w:p>
    <w:p w:rsidR="00AC7EA2" w:rsidRPr="00A171A1" w:rsidRDefault="00AC7EA2" w:rsidP="00AC7EA2">
      <w:pPr>
        <w:spacing w:after="33" w:line="259" w:lineRule="auto"/>
        <w:ind w:left="0" w:right="0" w:firstLine="0"/>
        <w:jc w:val="left"/>
        <w:rPr>
          <w:color w:val="000000"/>
          <w:sz w:val="24"/>
          <w:szCs w:val="24"/>
        </w:rPr>
      </w:pPr>
    </w:p>
    <w:p w:rsidR="00AC7EA2" w:rsidRPr="00A171A1" w:rsidRDefault="00AC7EA2" w:rsidP="00AC7EA2">
      <w:pPr>
        <w:spacing w:after="33" w:line="259" w:lineRule="auto"/>
        <w:ind w:left="0" w:right="0" w:firstLine="0"/>
        <w:jc w:val="left"/>
        <w:rPr>
          <w:color w:val="000000"/>
          <w:sz w:val="24"/>
          <w:szCs w:val="24"/>
        </w:rPr>
      </w:pPr>
    </w:p>
    <w:p w:rsidR="007D2FC4" w:rsidRPr="00A171A1" w:rsidRDefault="00704596" w:rsidP="00962C53">
      <w:pPr>
        <w:spacing w:after="33" w:line="259" w:lineRule="auto"/>
        <w:ind w:left="0" w:right="0" w:firstLine="0"/>
        <w:rPr>
          <w:sz w:val="24"/>
          <w:szCs w:val="24"/>
        </w:rPr>
      </w:pPr>
      <w:r w:rsidRPr="00A171A1">
        <w:rPr>
          <w:color w:val="000000"/>
          <w:sz w:val="24"/>
          <w:szCs w:val="24"/>
        </w:rPr>
        <w:t xml:space="preserve">Broj: </w:t>
      </w:r>
      <w:bookmarkStart w:id="0" w:name="_Hlk121741654"/>
      <w:r w:rsidRPr="00A171A1">
        <w:rPr>
          <w:color w:val="000000"/>
          <w:sz w:val="24"/>
          <w:szCs w:val="24"/>
        </w:rPr>
        <w:t>UP-I-1</w:t>
      </w:r>
      <w:r w:rsidR="00754A8A" w:rsidRPr="00A171A1">
        <w:rPr>
          <w:color w:val="000000"/>
          <w:sz w:val="24"/>
          <w:szCs w:val="24"/>
        </w:rPr>
        <w:t>6</w:t>
      </w:r>
      <w:r w:rsidRPr="00A171A1">
        <w:rPr>
          <w:color w:val="000000"/>
          <w:sz w:val="24"/>
          <w:szCs w:val="24"/>
        </w:rPr>
        <w:t>-037/</w:t>
      </w:r>
      <w:r w:rsidR="00015795">
        <w:rPr>
          <w:color w:val="000000"/>
          <w:sz w:val="24"/>
          <w:szCs w:val="24"/>
        </w:rPr>
        <w:t>2</w:t>
      </w:r>
      <w:r w:rsidR="00DE2B6F">
        <w:rPr>
          <w:color w:val="000000"/>
          <w:sz w:val="24"/>
          <w:szCs w:val="24"/>
        </w:rPr>
        <w:t>6</w:t>
      </w:r>
      <w:r w:rsidR="00015795">
        <w:rPr>
          <w:color w:val="000000"/>
          <w:sz w:val="24"/>
          <w:szCs w:val="24"/>
        </w:rPr>
        <w:t>-</w:t>
      </w:r>
      <w:r w:rsidR="00DE2B6F">
        <w:rPr>
          <w:color w:val="000000"/>
          <w:sz w:val="24"/>
          <w:szCs w:val="24"/>
        </w:rPr>
        <w:t>3</w:t>
      </w:r>
      <w:r w:rsidR="00275F82">
        <w:rPr>
          <w:color w:val="000000"/>
          <w:sz w:val="24"/>
          <w:szCs w:val="24"/>
        </w:rPr>
        <w:t>2</w:t>
      </w:r>
      <w:r w:rsidR="0044628A" w:rsidRPr="00A171A1">
        <w:rPr>
          <w:color w:val="000000"/>
          <w:sz w:val="24"/>
          <w:szCs w:val="24"/>
        </w:rPr>
        <w:t>/</w:t>
      </w:r>
      <w:r w:rsidR="001217C4">
        <w:rPr>
          <w:color w:val="000000"/>
          <w:sz w:val="24"/>
          <w:szCs w:val="24"/>
        </w:rPr>
        <w:t>2</w:t>
      </w:r>
      <w:r w:rsidRPr="00A171A1">
        <w:rPr>
          <w:color w:val="000000"/>
          <w:sz w:val="24"/>
          <w:szCs w:val="24"/>
        </w:rPr>
        <w:t xml:space="preserve">                                               </w:t>
      </w:r>
      <w:bookmarkEnd w:id="0"/>
      <w:r w:rsidR="00C31F65">
        <w:rPr>
          <w:color w:val="000000"/>
          <w:sz w:val="24"/>
          <w:szCs w:val="24"/>
        </w:rPr>
        <w:t xml:space="preserve"> </w:t>
      </w:r>
      <w:r w:rsidR="001217C4">
        <w:rPr>
          <w:color w:val="000000"/>
          <w:sz w:val="24"/>
          <w:szCs w:val="24"/>
        </w:rPr>
        <w:t xml:space="preserve"> </w:t>
      </w:r>
      <w:r w:rsidR="00E834F7">
        <w:rPr>
          <w:color w:val="000000"/>
          <w:sz w:val="24"/>
          <w:szCs w:val="24"/>
        </w:rPr>
        <w:t xml:space="preserve">         </w:t>
      </w:r>
      <w:r w:rsidR="004C4197">
        <w:rPr>
          <w:color w:val="000000"/>
          <w:sz w:val="24"/>
          <w:szCs w:val="24"/>
        </w:rPr>
        <w:t xml:space="preserve"> </w:t>
      </w:r>
      <w:r w:rsidR="00E834F7">
        <w:rPr>
          <w:color w:val="000000"/>
          <w:sz w:val="24"/>
          <w:szCs w:val="24"/>
        </w:rPr>
        <w:t>03</w:t>
      </w:r>
      <w:r w:rsidR="0014319F" w:rsidRPr="00A171A1">
        <w:rPr>
          <w:color w:val="000000"/>
          <w:sz w:val="24"/>
          <w:szCs w:val="24"/>
        </w:rPr>
        <w:t>.</w:t>
      </w:r>
      <w:r w:rsidR="00237D12">
        <w:rPr>
          <w:color w:val="000000"/>
          <w:sz w:val="24"/>
          <w:szCs w:val="24"/>
        </w:rPr>
        <w:t xml:space="preserve"> </w:t>
      </w:r>
      <w:r w:rsidR="00E834F7">
        <w:rPr>
          <w:color w:val="000000"/>
          <w:sz w:val="24"/>
          <w:szCs w:val="24"/>
        </w:rPr>
        <w:t>mart</w:t>
      </w:r>
      <w:r w:rsidR="00C83246">
        <w:rPr>
          <w:color w:val="000000"/>
          <w:sz w:val="24"/>
          <w:szCs w:val="24"/>
        </w:rPr>
        <w:t xml:space="preserve"> </w:t>
      </w:r>
      <w:r w:rsidRPr="00A171A1">
        <w:rPr>
          <w:color w:val="000000"/>
          <w:sz w:val="24"/>
          <w:szCs w:val="24"/>
        </w:rPr>
        <w:t>202</w:t>
      </w:r>
      <w:r w:rsidR="00FA6D6D">
        <w:rPr>
          <w:color w:val="000000"/>
          <w:sz w:val="24"/>
          <w:szCs w:val="24"/>
        </w:rPr>
        <w:t>6</w:t>
      </w:r>
      <w:r w:rsidRPr="00A171A1">
        <w:rPr>
          <w:color w:val="000000"/>
          <w:sz w:val="24"/>
          <w:szCs w:val="24"/>
        </w:rPr>
        <w:t>.</w:t>
      </w:r>
      <w:r w:rsidR="004760F7">
        <w:rPr>
          <w:color w:val="000000"/>
          <w:sz w:val="24"/>
          <w:szCs w:val="24"/>
        </w:rPr>
        <w:t xml:space="preserve"> </w:t>
      </w:r>
      <w:r w:rsidRPr="00A171A1">
        <w:rPr>
          <w:color w:val="000000"/>
          <w:sz w:val="24"/>
          <w:szCs w:val="24"/>
        </w:rPr>
        <w:t xml:space="preserve">godine </w:t>
      </w:r>
    </w:p>
    <w:p w:rsidR="00AC7EA2" w:rsidRPr="00A171A1" w:rsidRDefault="00AC7EA2" w:rsidP="00962C53">
      <w:pPr>
        <w:ind w:left="-5" w:right="1401"/>
        <w:rPr>
          <w:sz w:val="24"/>
          <w:szCs w:val="24"/>
        </w:rPr>
      </w:pPr>
    </w:p>
    <w:p w:rsidR="00631226" w:rsidRPr="00A171A1" w:rsidRDefault="004760F7" w:rsidP="00962C53">
      <w:pPr>
        <w:ind w:left="-5" w:right="1401"/>
        <w:rPr>
          <w:sz w:val="24"/>
          <w:szCs w:val="24"/>
        </w:rPr>
      </w:pPr>
      <w:r w:rsidRPr="004760F7">
        <w:rPr>
          <w:sz w:val="24"/>
          <w:szCs w:val="24"/>
        </w:rPr>
        <w:t>Ministarstvo poljoprivrede, šumarstva i vodoprivrede, postupajući</w:t>
      </w:r>
      <w:r w:rsidR="00781E32">
        <w:rPr>
          <w:sz w:val="24"/>
          <w:szCs w:val="24"/>
        </w:rPr>
        <w:t xml:space="preserve"> </w:t>
      </w:r>
      <w:r w:rsidRPr="004760F7">
        <w:rPr>
          <w:sz w:val="24"/>
          <w:szCs w:val="24"/>
        </w:rPr>
        <w:t>po zahtjevu</w:t>
      </w:r>
      <w:r w:rsidR="00331636">
        <w:rPr>
          <w:sz w:val="24"/>
          <w:szCs w:val="24"/>
        </w:rPr>
        <w:t xml:space="preserve"> </w:t>
      </w:r>
      <w:r w:rsidR="003E3917" w:rsidRPr="00331636">
        <w:rPr>
          <w:b/>
          <w:sz w:val="24"/>
          <w:szCs w:val="24"/>
        </w:rPr>
        <w:t>Samardžić</w:t>
      </w:r>
      <w:r w:rsidR="003E3917">
        <w:rPr>
          <w:b/>
          <w:sz w:val="24"/>
          <w:szCs w:val="24"/>
        </w:rPr>
        <w:t xml:space="preserve"> Marka Stevo</w:t>
      </w:r>
      <w:r w:rsidR="003E3917" w:rsidRPr="00331636">
        <w:rPr>
          <w:b/>
          <w:sz w:val="24"/>
          <w:szCs w:val="24"/>
        </w:rPr>
        <w:t xml:space="preserve">, Samardžić Paja </w:t>
      </w:r>
      <w:r w:rsidR="003E3917">
        <w:rPr>
          <w:b/>
          <w:sz w:val="24"/>
          <w:szCs w:val="24"/>
        </w:rPr>
        <w:t xml:space="preserve">Gavrila, Samardžić Paja </w:t>
      </w:r>
      <w:r w:rsidR="003E3917" w:rsidRPr="00331636">
        <w:rPr>
          <w:b/>
          <w:sz w:val="24"/>
          <w:szCs w:val="24"/>
        </w:rPr>
        <w:t>G</w:t>
      </w:r>
      <w:r w:rsidR="003E3917">
        <w:rPr>
          <w:b/>
          <w:sz w:val="24"/>
          <w:szCs w:val="24"/>
        </w:rPr>
        <w:t>ojka</w:t>
      </w:r>
      <w:r w:rsidR="003E3917" w:rsidRPr="00331636">
        <w:rPr>
          <w:b/>
          <w:sz w:val="24"/>
          <w:szCs w:val="24"/>
        </w:rPr>
        <w:t xml:space="preserve">, Samardžić </w:t>
      </w:r>
      <w:r w:rsidR="003E3917">
        <w:rPr>
          <w:b/>
          <w:sz w:val="24"/>
          <w:szCs w:val="24"/>
        </w:rPr>
        <w:t>Veselina Kosta</w:t>
      </w:r>
      <w:r w:rsidR="003E3917" w:rsidRPr="00331636">
        <w:rPr>
          <w:b/>
          <w:sz w:val="24"/>
          <w:szCs w:val="24"/>
        </w:rPr>
        <w:t>, Samardžić</w:t>
      </w:r>
      <w:r w:rsidR="003E3917">
        <w:rPr>
          <w:b/>
          <w:sz w:val="24"/>
          <w:szCs w:val="24"/>
        </w:rPr>
        <w:t xml:space="preserve"> Bora Alekse,</w:t>
      </w:r>
      <w:r w:rsidR="003E3917" w:rsidRPr="00331636">
        <w:rPr>
          <w:b/>
          <w:sz w:val="24"/>
          <w:szCs w:val="24"/>
        </w:rPr>
        <w:t xml:space="preserve"> Samardžić </w:t>
      </w:r>
      <w:r w:rsidR="003E3917">
        <w:rPr>
          <w:b/>
          <w:sz w:val="24"/>
          <w:szCs w:val="24"/>
        </w:rPr>
        <w:t>Obrenije udov. Voji</w:t>
      </w:r>
      <w:r w:rsidR="00984F76">
        <w:rPr>
          <w:b/>
          <w:sz w:val="24"/>
          <w:szCs w:val="24"/>
        </w:rPr>
        <w:t>n</w:t>
      </w:r>
      <w:r w:rsidR="003E3917">
        <w:rPr>
          <w:b/>
          <w:sz w:val="24"/>
          <w:szCs w:val="24"/>
        </w:rPr>
        <w:t>a</w:t>
      </w:r>
      <w:r w:rsidR="003E3917" w:rsidRPr="00331636">
        <w:rPr>
          <w:b/>
          <w:sz w:val="24"/>
          <w:szCs w:val="24"/>
        </w:rPr>
        <w:t>, Samardžić Stevana Slavka, Samardžić Vukašina</w:t>
      </w:r>
      <w:r w:rsidR="003E3917">
        <w:rPr>
          <w:b/>
          <w:sz w:val="24"/>
          <w:szCs w:val="24"/>
        </w:rPr>
        <w:t xml:space="preserve"> Vlada</w:t>
      </w:r>
      <w:r w:rsidR="003E3917" w:rsidRPr="00331636">
        <w:rPr>
          <w:b/>
          <w:sz w:val="24"/>
          <w:szCs w:val="24"/>
        </w:rPr>
        <w:t xml:space="preserve">, Samardžić Ljubomira Petra, Samardžić </w:t>
      </w:r>
      <w:r w:rsidR="003E3917">
        <w:rPr>
          <w:b/>
          <w:sz w:val="24"/>
          <w:szCs w:val="24"/>
        </w:rPr>
        <w:t>Dragice udov. Radoja</w:t>
      </w:r>
      <w:r w:rsidR="003E3917" w:rsidRPr="00331636">
        <w:rPr>
          <w:b/>
          <w:sz w:val="24"/>
          <w:szCs w:val="24"/>
        </w:rPr>
        <w:t xml:space="preserve">, Samardžić Veselina Ranka, Samardžić </w:t>
      </w:r>
      <w:r w:rsidR="003E3917">
        <w:rPr>
          <w:b/>
          <w:sz w:val="24"/>
          <w:szCs w:val="24"/>
        </w:rPr>
        <w:t>Marka Milana</w:t>
      </w:r>
      <w:r w:rsidR="003E3917" w:rsidRPr="00331636">
        <w:rPr>
          <w:b/>
          <w:sz w:val="24"/>
          <w:szCs w:val="24"/>
        </w:rPr>
        <w:t xml:space="preserve">, Samardžić </w:t>
      </w:r>
      <w:r w:rsidR="003E3917">
        <w:rPr>
          <w:b/>
          <w:sz w:val="24"/>
          <w:szCs w:val="24"/>
        </w:rPr>
        <w:t>Slobodanke udov. Veselina</w:t>
      </w:r>
      <w:r w:rsidR="003E3917" w:rsidRPr="00331636">
        <w:rPr>
          <w:b/>
          <w:sz w:val="24"/>
          <w:szCs w:val="24"/>
        </w:rPr>
        <w:t>, Samardžić</w:t>
      </w:r>
      <w:r w:rsidR="003E3917">
        <w:rPr>
          <w:b/>
          <w:sz w:val="24"/>
          <w:szCs w:val="24"/>
        </w:rPr>
        <w:t xml:space="preserve"> Vojina</w:t>
      </w:r>
      <w:r w:rsidR="003E3917" w:rsidRPr="00331636">
        <w:rPr>
          <w:b/>
          <w:sz w:val="24"/>
          <w:szCs w:val="24"/>
        </w:rPr>
        <w:t xml:space="preserve"> Đur</w:t>
      </w:r>
      <w:r w:rsidR="003E3917">
        <w:rPr>
          <w:b/>
          <w:sz w:val="24"/>
          <w:szCs w:val="24"/>
        </w:rPr>
        <w:t>o</w:t>
      </w:r>
      <w:r w:rsidR="003E3917" w:rsidRPr="00331636">
        <w:rPr>
          <w:b/>
          <w:sz w:val="24"/>
          <w:szCs w:val="24"/>
        </w:rPr>
        <w:t xml:space="preserve"> i Samardžić </w:t>
      </w:r>
      <w:r w:rsidR="003E3917">
        <w:rPr>
          <w:b/>
          <w:sz w:val="24"/>
          <w:szCs w:val="24"/>
        </w:rPr>
        <w:t>Vukašina Miloša</w:t>
      </w:r>
      <w:r w:rsidRPr="004760F7">
        <w:rPr>
          <w:sz w:val="24"/>
          <w:szCs w:val="24"/>
        </w:rPr>
        <w:t xml:space="preserve">, koje zastupa advokat Petar Lj. Samardžić iz Tivta, N. Đurkovića br. 3, a koji je podnijet sa e-mail adrese: Petar Samardžić </w:t>
      </w:r>
      <w:hyperlink r:id="rId7" w:history="1">
        <w:r w:rsidRPr="004760F7">
          <w:rPr>
            <w:rStyle w:val="Hyperlink"/>
            <w:sz w:val="24"/>
            <w:szCs w:val="24"/>
          </w:rPr>
          <w:t>adv-psam@</w:t>
        </w:r>
        <w:r w:rsidRPr="004760F7">
          <w:rPr>
            <w:rStyle w:val="Hyperlink"/>
            <w:sz w:val="24"/>
            <w:szCs w:val="24"/>
            <w:lang w:val="sr-Latn-ME"/>
          </w:rPr>
          <w:t>t-com.me</w:t>
        </w:r>
      </w:hyperlink>
      <w:r w:rsidRPr="004760F7">
        <w:rPr>
          <w:sz w:val="24"/>
          <w:szCs w:val="24"/>
        </w:rPr>
        <w:t xml:space="preserve">, </w:t>
      </w:r>
      <w:r w:rsidR="00A22E4C">
        <w:rPr>
          <w:sz w:val="24"/>
          <w:szCs w:val="24"/>
        </w:rPr>
        <w:t>dana</w:t>
      </w:r>
      <w:r w:rsidRPr="004760F7">
        <w:rPr>
          <w:sz w:val="24"/>
          <w:szCs w:val="24"/>
        </w:rPr>
        <w:t xml:space="preserve"> </w:t>
      </w:r>
      <w:r w:rsidR="00E834F7">
        <w:rPr>
          <w:sz w:val="24"/>
          <w:szCs w:val="24"/>
        </w:rPr>
        <w:t>2</w:t>
      </w:r>
      <w:r w:rsidR="00DE2B6F">
        <w:rPr>
          <w:sz w:val="24"/>
          <w:szCs w:val="24"/>
        </w:rPr>
        <w:t>9</w:t>
      </w:r>
      <w:r w:rsidRPr="004760F7">
        <w:rPr>
          <w:sz w:val="24"/>
          <w:szCs w:val="24"/>
        </w:rPr>
        <w:t>.</w:t>
      </w:r>
      <w:r w:rsidR="00AA6114">
        <w:rPr>
          <w:sz w:val="24"/>
          <w:szCs w:val="24"/>
        </w:rPr>
        <w:t>0</w:t>
      </w:r>
      <w:r w:rsidR="00E834F7">
        <w:rPr>
          <w:sz w:val="24"/>
          <w:szCs w:val="24"/>
        </w:rPr>
        <w:t>1</w:t>
      </w:r>
      <w:r w:rsidRPr="004760F7">
        <w:rPr>
          <w:sz w:val="24"/>
          <w:szCs w:val="24"/>
        </w:rPr>
        <w:t>.202</w:t>
      </w:r>
      <w:r w:rsidR="00E834F7">
        <w:rPr>
          <w:sz w:val="24"/>
          <w:szCs w:val="24"/>
        </w:rPr>
        <w:t>6</w:t>
      </w:r>
      <w:r w:rsidRPr="004760F7">
        <w:rPr>
          <w:sz w:val="24"/>
          <w:szCs w:val="24"/>
        </w:rPr>
        <w:t xml:space="preserve">. godine u </w:t>
      </w:r>
      <w:r w:rsidR="00DE2B6F">
        <w:rPr>
          <w:sz w:val="24"/>
          <w:szCs w:val="24"/>
        </w:rPr>
        <w:t>8</w:t>
      </w:r>
      <w:r w:rsidRPr="004760F7">
        <w:rPr>
          <w:sz w:val="24"/>
          <w:szCs w:val="24"/>
        </w:rPr>
        <w:t>:</w:t>
      </w:r>
      <w:r w:rsidR="00DE2B6F">
        <w:rPr>
          <w:sz w:val="24"/>
          <w:szCs w:val="24"/>
        </w:rPr>
        <w:t>0</w:t>
      </w:r>
      <w:r w:rsidR="00275F82">
        <w:rPr>
          <w:sz w:val="24"/>
          <w:szCs w:val="24"/>
        </w:rPr>
        <w:t>6</w:t>
      </w:r>
      <w:r w:rsidRPr="004760F7">
        <w:rPr>
          <w:sz w:val="24"/>
          <w:szCs w:val="24"/>
        </w:rPr>
        <w:t xml:space="preserve"> </w:t>
      </w:r>
      <w:r w:rsidR="00E834F7">
        <w:rPr>
          <w:sz w:val="24"/>
          <w:szCs w:val="24"/>
        </w:rPr>
        <w:t>A</w:t>
      </w:r>
      <w:r w:rsidRPr="004760F7">
        <w:rPr>
          <w:sz w:val="24"/>
          <w:szCs w:val="24"/>
        </w:rPr>
        <w:t xml:space="preserve">M, a zaveden kod organa pod </w:t>
      </w:r>
      <w:r w:rsidR="00941D20">
        <w:rPr>
          <w:sz w:val="24"/>
          <w:szCs w:val="24"/>
        </w:rPr>
        <w:t xml:space="preserve">           </w:t>
      </w:r>
      <w:proofErr w:type="gramStart"/>
      <w:r w:rsidRPr="004760F7">
        <w:rPr>
          <w:sz w:val="24"/>
          <w:szCs w:val="24"/>
        </w:rPr>
        <w:t>br.UP</w:t>
      </w:r>
      <w:proofErr w:type="gramEnd"/>
      <w:r w:rsidRPr="004760F7">
        <w:rPr>
          <w:sz w:val="24"/>
          <w:szCs w:val="24"/>
        </w:rPr>
        <w:t>-I-16-037/2</w:t>
      </w:r>
      <w:r w:rsidR="00E834F7">
        <w:rPr>
          <w:sz w:val="24"/>
          <w:szCs w:val="24"/>
        </w:rPr>
        <w:t>6</w:t>
      </w:r>
      <w:r w:rsidR="00015795">
        <w:rPr>
          <w:sz w:val="24"/>
          <w:szCs w:val="24"/>
        </w:rPr>
        <w:t>-</w:t>
      </w:r>
      <w:r w:rsidR="00DE2B6F">
        <w:rPr>
          <w:sz w:val="24"/>
          <w:szCs w:val="24"/>
        </w:rPr>
        <w:t>3</w:t>
      </w:r>
      <w:r w:rsidR="00275F82">
        <w:rPr>
          <w:sz w:val="24"/>
          <w:szCs w:val="24"/>
        </w:rPr>
        <w:t>2</w:t>
      </w:r>
      <w:r w:rsidR="00015795">
        <w:rPr>
          <w:sz w:val="24"/>
          <w:szCs w:val="24"/>
        </w:rPr>
        <w:t>/1</w:t>
      </w:r>
      <w:r w:rsidRPr="004760F7">
        <w:rPr>
          <w:sz w:val="24"/>
          <w:szCs w:val="24"/>
        </w:rPr>
        <w:t>, na osnovu člana 30 stav 1 Zakona o slobodnom pristupu informacijama (“Sl.list CG”, br.44/12 i 30/17), u vezi člana 15 Zakona o upravnom postupku</w:t>
      </w:r>
      <w:r w:rsidR="00C31F65">
        <w:rPr>
          <w:sz w:val="24"/>
          <w:szCs w:val="24"/>
        </w:rPr>
        <w:t xml:space="preserve"> (“Sl.list CG”, br. 56/14, 20/15, 40/16 i 37/17)</w:t>
      </w:r>
      <w:r w:rsidRPr="004760F7">
        <w:rPr>
          <w:sz w:val="24"/>
          <w:szCs w:val="24"/>
        </w:rPr>
        <w:t>, radi pristupa informacijama, donosi</w:t>
      </w:r>
      <w:r w:rsidR="00704596" w:rsidRPr="00A171A1">
        <w:rPr>
          <w:sz w:val="24"/>
          <w:szCs w:val="24"/>
        </w:rPr>
        <w:t>:</w:t>
      </w:r>
    </w:p>
    <w:p w:rsidR="00AC7EA2" w:rsidRPr="00A171A1" w:rsidRDefault="00704596" w:rsidP="00962C53">
      <w:pPr>
        <w:ind w:left="-5" w:right="1401"/>
        <w:rPr>
          <w:color w:val="000000"/>
          <w:sz w:val="24"/>
          <w:szCs w:val="24"/>
        </w:rPr>
      </w:pPr>
      <w:r w:rsidRPr="00A171A1">
        <w:rPr>
          <w:sz w:val="24"/>
          <w:szCs w:val="24"/>
        </w:rPr>
        <w:t xml:space="preserve"> </w:t>
      </w:r>
    </w:p>
    <w:p w:rsidR="00AC7EA2" w:rsidRPr="00A171A1" w:rsidRDefault="007B28EE" w:rsidP="00962C53">
      <w:pPr>
        <w:pStyle w:val="Heading1"/>
        <w:ind w:left="0"/>
        <w:jc w:val="both"/>
        <w:rPr>
          <w:b w:val="0"/>
          <w:color w:val="0D0D0D"/>
          <w:sz w:val="24"/>
          <w:szCs w:val="24"/>
        </w:rPr>
      </w:pPr>
      <w:r w:rsidRPr="00A171A1">
        <w:rPr>
          <w:sz w:val="24"/>
          <w:szCs w:val="24"/>
        </w:rPr>
        <w:t xml:space="preserve">                                                        </w:t>
      </w:r>
      <w:r w:rsidR="00704596" w:rsidRPr="00A171A1">
        <w:rPr>
          <w:sz w:val="24"/>
          <w:szCs w:val="24"/>
        </w:rPr>
        <w:t>R J E Š E N J E</w:t>
      </w:r>
    </w:p>
    <w:p w:rsidR="00CD0E00" w:rsidRPr="00A171A1" w:rsidRDefault="00CD0E00" w:rsidP="00962C53">
      <w:pPr>
        <w:ind w:left="-5" w:right="1401"/>
        <w:rPr>
          <w:sz w:val="24"/>
          <w:szCs w:val="24"/>
        </w:rPr>
      </w:pPr>
      <w:r w:rsidRPr="00A171A1">
        <w:rPr>
          <w:b/>
          <w:sz w:val="24"/>
          <w:szCs w:val="24"/>
        </w:rPr>
        <w:t xml:space="preserve">ODBIJA SE </w:t>
      </w:r>
      <w:r w:rsidRPr="00A171A1">
        <w:rPr>
          <w:sz w:val="24"/>
          <w:szCs w:val="24"/>
        </w:rPr>
        <w:t>Zahtjev za pristup informacijama</w:t>
      </w:r>
      <w:r w:rsidR="00631226" w:rsidRPr="00A171A1">
        <w:rPr>
          <w:sz w:val="24"/>
          <w:szCs w:val="24"/>
        </w:rPr>
        <w:t xml:space="preserve"> </w:t>
      </w:r>
      <w:r w:rsidR="00AA6114" w:rsidRPr="00331636">
        <w:rPr>
          <w:b/>
          <w:sz w:val="24"/>
          <w:szCs w:val="24"/>
        </w:rPr>
        <w:t>Samardžić</w:t>
      </w:r>
      <w:r w:rsidR="00AA6114">
        <w:rPr>
          <w:b/>
          <w:sz w:val="24"/>
          <w:szCs w:val="24"/>
        </w:rPr>
        <w:t xml:space="preserve"> </w:t>
      </w:r>
      <w:r w:rsidR="003E3917">
        <w:rPr>
          <w:b/>
          <w:sz w:val="24"/>
          <w:szCs w:val="24"/>
        </w:rPr>
        <w:t>Marka Stev</w:t>
      </w:r>
      <w:r w:rsidR="001217C4">
        <w:rPr>
          <w:b/>
          <w:sz w:val="24"/>
          <w:szCs w:val="24"/>
        </w:rPr>
        <w:t>a</w:t>
      </w:r>
      <w:r w:rsidR="00AA6114" w:rsidRPr="00331636">
        <w:rPr>
          <w:b/>
          <w:sz w:val="24"/>
          <w:szCs w:val="24"/>
        </w:rPr>
        <w:t xml:space="preserve">, Samardžić Paja </w:t>
      </w:r>
      <w:r w:rsidR="00AA6114">
        <w:rPr>
          <w:b/>
          <w:sz w:val="24"/>
          <w:szCs w:val="24"/>
        </w:rPr>
        <w:t xml:space="preserve">Gavrila, Samardžić Paja </w:t>
      </w:r>
      <w:r w:rsidR="00AA6114" w:rsidRPr="00331636">
        <w:rPr>
          <w:b/>
          <w:sz w:val="24"/>
          <w:szCs w:val="24"/>
        </w:rPr>
        <w:t>G</w:t>
      </w:r>
      <w:r w:rsidR="00AA6114">
        <w:rPr>
          <w:b/>
          <w:sz w:val="24"/>
          <w:szCs w:val="24"/>
        </w:rPr>
        <w:t>ojka</w:t>
      </w:r>
      <w:r w:rsidR="00AA6114" w:rsidRPr="00331636">
        <w:rPr>
          <w:b/>
          <w:sz w:val="24"/>
          <w:szCs w:val="24"/>
        </w:rPr>
        <w:t xml:space="preserve">, Samardžić </w:t>
      </w:r>
      <w:r w:rsidR="003E3917">
        <w:rPr>
          <w:b/>
          <w:sz w:val="24"/>
          <w:szCs w:val="24"/>
        </w:rPr>
        <w:t>Veselina Kosta</w:t>
      </w:r>
      <w:r w:rsidR="00AA6114" w:rsidRPr="00331636">
        <w:rPr>
          <w:b/>
          <w:sz w:val="24"/>
          <w:szCs w:val="24"/>
        </w:rPr>
        <w:t>, Samardžić</w:t>
      </w:r>
      <w:r w:rsidR="00AA6114">
        <w:rPr>
          <w:b/>
          <w:sz w:val="24"/>
          <w:szCs w:val="24"/>
        </w:rPr>
        <w:t xml:space="preserve"> Bora Alekse,</w:t>
      </w:r>
      <w:r w:rsidR="00AA6114" w:rsidRPr="00331636">
        <w:rPr>
          <w:b/>
          <w:sz w:val="24"/>
          <w:szCs w:val="24"/>
        </w:rPr>
        <w:t xml:space="preserve"> Samardžić </w:t>
      </w:r>
      <w:r w:rsidR="003E3917">
        <w:rPr>
          <w:b/>
          <w:sz w:val="24"/>
          <w:szCs w:val="24"/>
        </w:rPr>
        <w:t>Obrenije udov. Voji</w:t>
      </w:r>
      <w:r w:rsidR="001217C4">
        <w:rPr>
          <w:b/>
          <w:sz w:val="24"/>
          <w:szCs w:val="24"/>
        </w:rPr>
        <w:t>n</w:t>
      </w:r>
      <w:r w:rsidR="003E3917">
        <w:rPr>
          <w:b/>
          <w:sz w:val="24"/>
          <w:szCs w:val="24"/>
        </w:rPr>
        <w:t>a</w:t>
      </w:r>
      <w:r w:rsidR="00AA6114" w:rsidRPr="00331636">
        <w:rPr>
          <w:b/>
          <w:sz w:val="24"/>
          <w:szCs w:val="24"/>
        </w:rPr>
        <w:t>, Samardžić Stevana Slavka, Samardžić Vukašina</w:t>
      </w:r>
      <w:r w:rsidR="003E3917">
        <w:rPr>
          <w:b/>
          <w:sz w:val="24"/>
          <w:szCs w:val="24"/>
        </w:rPr>
        <w:t xml:space="preserve"> Vlada</w:t>
      </w:r>
      <w:r w:rsidR="00AA6114" w:rsidRPr="00331636">
        <w:rPr>
          <w:b/>
          <w:sz w:val="24"/>
          <w:szCs w:val="24"/>
        </w:rPr>
        <w:t xml:space="preserve">, Samardžić Ljubomira Petra, Samardžić </w:t>
      </w:r>
      <w:r w:rsidR="003E3917">
        <w:rPr>
          <w:b/>
          <w:sz w:val="24"/>
          <w:szCs w:val="24"/>
        </w:rPr>
        <w:t>Dragice udov. Radoja</w:t>
      </w:r>
      <w:r w:rsidR="00AA6114" w:rsidRPr="00331636">
        <w:rPr>
          <w:b/>
          <w:sz w:val="24"/>
          <w:szCs w:val="24"/>
        </w:rPr>
        <w:t xml:space="preserve">, Samardžić Veselina Ranka, Samardžić </w:t>
      </w:r>
      <w:r w:rsidR="00AA6114">
        <w:rPr>
          <w:b/>
          <w:sz w:val="24"/>
          <w:szCs w:val="24"/>
        </w:rPr>
        <w:t>Marka Milana</w:t>
      </w:r>
      <w:r w:rsidR="00AA6114" w:rsidRPr="00331636">
        <w:rPr>
          <w:b/>
          <w:sz w:val="24"/>
          <w:szCs w:val="24"/>
        </w:rPr>
        <w:t xml:space="preserve">, Samardžić </w:t>
      </w:r>
      <w:r w:rsidR="003E3917">
        <w:rPr>
          <w:b/>
          <w:sz w:val="24"/>
          <w:szCs w:val="24"/>
        </w:rPr>
        <w:t>Slobodanke udov. Veselina</w:t>
      </w:r>
      <w:r w:rsidR="00AA6114" w:rsidRPr="00331636">
        <w:rPr>
          <w:b/>
          <w:sz w:val="24"/>
          <w:szCs w:val="24"/>
        </w:rPr>
        <w:t>, Samardžić</w:t>
      </w:r>
      <w:r w:rsidR="00AA6114">
        <w:rPr>
          <w:b/>
          <w:sz w:val="24"/>
          <w:szCs w:val="24"/>
        </w:rPr>
        <w:t xml:space="preserve"> Vojina</w:t>
      </w:r>
      <w:r w:rsidR="00AA6114" w:rsidRPr="00331636">
        <w:rPr>
          <w:b/>
          <w:sz w:val="24"/>
          <w:szCs w:val="24"/>
        </w:rPr>
        <w:t xml:space="preserve"> Đur</w:t>
      </w:r>
      <w:r w:rsidR="001217C4">
        <w:rPr>
          <w:b/>
          <w:sz w:val="24"/>
          <w:szCs w:val="24"/>
        </w:rPr>
        <w:t>a</w:t>
      </w:r>
      <w:r w:rsidR="00AA6114" w:rsidRPr="00331636">
        <w:rPr>
          <w:b/>
          <w:sz w:val="24"/>
          <w:szCs w:val="24"/>
        </w:rPr>
        <w:t xml:space="preserve"> i Samardžić </w:t>
      </w:r>
      <w:r w:rsidR="003E3917">
        <w:rPr>
          <w:b/>
          <w:sz w:val="24"/>
          <w:szCs w:val="24"/>
        </w:rPr>
        <w:t>Vukašina Miloša</w:t>
      </w:r>
      <w:r w:rsidR="004760F7">
        <w:rPr>
          <w:sz w:val="24"/>
        </w:rPr>
        <w:t>,</w:t>
      </w:r>
      <w:r w:rsidR="004760F7" w:rsidRPr="004760F7">
        <w:rPr>
          <w:sz w:val="24"/>
        </w:rPr>
        <w:t xml:space="preserve"> </w:t>
      </w:r>
      <w:r w:rsidR="00631226" w:rsidRPr="00A171A1">
        <w:rPr>
          <w:sz w:val="24"/>
          <w:szCs w:val="24"/>
        </w:rPr>
        <w:t>podnijet sa e-mail adrese: Petar Samardžić</w:t>
      </w:r>
      <w:r w:rsidR="00793D46">
        <w:rPr>
          <w:sz w:val="24"/>
          <w:szCs w:val="24"/>
        </w:rPr>
        <w:t xml:space="preserve"> </w:t>
      </w:r>
      <w:hyperlink r:id="rId8" w:history="1">
        <w:r w:rsidR="00793D46" w:rsidRPr="002760CC">
          <w:rPr>
            <w:rStyle w:val="Hyperlink"/>
            <w:sz w:val="24"/>
            <w:szCs w:val="24"/>
          </w:rPr>
          <w:t>adv-psam@</w:t>
        </w:r>
        <w:r w:rsidR="00793D46" w:rsidRPr="002760CC">
          <w:rPr>
            <w:rStyle w:val="Hyperlink"/>
            <w:sz w:val="24"/>
            <w:szCs w:val="24"/>
            <w:lang w:val="sr-Latn-ME"/>
          </w:rPr>
          <w:t>t-com.me</w:t>
        </w:r>
      </w:hyperlink>
      <w:r w:rsidR="00F64E81" w:rsidRPr="00A171A1">
        <w:rPr>
          <w:sz w:val="24"/>
          <w:szCs w:val="24"/>
          <w:lang w:val="sr-Latn-ME"/>
        </w:rPr>
        <w:t xml:space="preserve"> dana </w:t>
      </w:r>
      <w:r w:rsidR="00DE2B6F">
        <w:rPr>
          <w:sz w:val="24"/>
          <w:szCs w:val="24"/>
          <w:lang w:val="sr-Latn-ME"/>
        </w:rPr>
        <w:t>29</w:t>
      </w:r>
      <w:r w:rsidR="00F64E81" w:rsidRPr="00A171A1">
        <w:rPr>
          <w:sz w:val="24"/>
          <w:szCs w:val="24"/>
          <w:lang w:val="sr-Latn-ME"/>
        </w:rPr>
        <w:t>.</w:t>
      </w:r>
      <w:r w:rsidR="00AA6114">
        <w:rPr>
          <w:sz w:val="24"/>
          <w:szCs w:val="24"/>
          <w:lang w:val="sr-Latn-ME"/>
        </w:rPr>
        <w:t>0</w:t>
      </w:r>
      <w:r w:rsidR="00DE2B6F">
        <w:rPr>
          <w:sz w:val="24"/>
          <w:szCs w:val="24"/>
          <w:lang w:val="sr-Latn-ME"/>
        </w:rPr>
        <w:t>1</w:t>
      </w:r>
      <w:r w:rsidR="00F64E81" w:rsidRPr="00A171A1">
        <w:rPr>
          <w:sz w:val="24"/>
          <w:szCs w:val="24"/>
          <w:lang w:val="sr-Latn-ME"/>
        </w:rPr>
        <w:t>.202</w:t>
      </w:r>
      <w:r w:rsidR="00DE2B6F">
        <w:rPr>
          <w:sz w:val="24"/>
          <w:szCs w:val="24"/>
          <w:lang w:val="sr-Latn-ME"/>
        </w:rPr>
        <w:t>6</w:t>
      </w:r>
      <w:r w:rsidR="00F64E81" w:rsidRPr="00A171A1">
        <w:rPr>
          <w:sz w:val="24"/>
          <w:szCs w:val="24"/>
          <w:lang w:val="sr-Latn-ME"/>
        </w:rPr>
        <w:t>.</w:t>
      </w:r>
      <w:r w:rsidR="00FF07F5">
        <w:rPr>
          <w:sz w:val="24"/>
          <w:szCs w:val="24"/>
          <w:lang w:val="sr-Latn-ME"/>
        </w:rPr>
        <w:t xml:space="preserve"> </w:t>
      </w:r>
      <w:r w:rsidR="00F64E81" w:rsidRPr="00A171A1">
        <w:rPr>
          <w:sz w:val="24"/>
          <w:szCs w:val="24"/>
          <w:lang w:val="sr-Latn-ME"/>
        </w:rPr>
        <w:t xml:space="preserve">godine </w:t>
      </w:r>
      <w:r w:rsidR="00A5009F">
        <w:rPr>
          <w:sz w:val="24"/>
          <w:szCs w:val="24"/>
          <w:lang w:val="sr-Latn-ME"/>
        </w:rPr>
        <w:t xml:space="preserve">u </w:t>
      </w:r>
      <w:r w:rsidR="00DE2B6F">
        <w:rPr>
          <w:sz w:val="24"/>
          <w:szCs w:val="24"/>
          <w:lang w:val="sr-Latn-ME"/>
        </w:rPr>
        <w:t>8</w:t>
      </w:r>
      <w:r w:rsidR="00A5009F">
        <w:rPr>
          <w:sz w:val="24"/>
          <w:szCs w:val="24"/>
          <w:lang w:val="sr-Latn-ME"/>
        </w:rPr>
        <w:t>:</w:t>
      </w:r>
      <w:r w:rsidR="00DE2B6F">
        <w:rPr>
          <w:sz w:val="24"/>
          <w:szCs w:val="24"/>
          <w:lang w:val="sr-Latn-ME"/>
        </w:rPr>
        <w:t>0</w:t>
      </w:r>
      <w:r w:rsidR="00275F82">
        <w:rPr>
          <w:sz w:val="24"/>
          <w:szCs w:val="24"/>
          <w:lang w:val="sr-Latn-ME"/>
        </w:rPr>
        <w:t>6</w:t>
      </w:r>
      <w:r w:rsidR="00A5009F">
        <w:rPr>
          <w:sz w:val="24"/>
          <w:szCs w:val="24"/>
          <w:lang w:val="sr-Latn-ME"/>
        </w:rPr>
        <w:t xml:space="preserve"> </w:t>
      </w:r>
      <w:r w:rsidR="00E834F7">
        <w:rPr>
          <w:sz w:val="24"/>
          <w:szCs w:val="24"/>
          <w:lang w:val="sr-Latn-ME"/>
        </w:rPr>
        <w:t>A</w:t>
      </w:r>
      <w:r w:rsidR="00780650" w:rsidRPr="00A171A1">
        <w:rPr>
          <w:sz w:val="24"/>
          <w:szCs w:val="24"/>
          <w:lang w:val="sr-Latn-ME"/>
        </w:rPr>
        <w:t>M</w:t>
      </w:r>
      <w:r w:rsidR="00631226" w:rsidRPr="00A171A1">
        <w:rPr>
          <w:sz w:val="24"/>
          <w:szCs w:val="24"/>
          <w:lang w:val="sr-Latn-ME"/>
        </w:rPr>
        <w:t xml:space="preserve"> kojim</w:t>
      </w:r>
      <w:r w:rsidR="00631226" w:rsidRPr="00A171A1">
        <w:rPr>
          <w:sz w:val="24"/>
          <w:szCs w:val="24"/>
        </w:rPr>
        <w:t xml:space="preserve"> </w:t>
      </w:r>
      <w:r w:rsidRPr="00A171A1">
        <w:rPr>
          <w:sz w:val="24"/>
          <w:szCs w:val="24"/>
        </w:rPr>
        <w:t xml:space="preserve">se </w:t>
      </w:r>
      <w:r w:rsidR="00EA20F1" w:rsidRPr="00A171A1">
        <w:rPr>
          <w:sz w:val="24"/>
          <w:szCs w:val="24"/>
        </w:rPr>
        <w:t xml:space="preserve">shodno Zakonu o slobodnom pristupu informacijama </w:t>
      </w:r>
      <w:r w:rsidRPr="00A171A1">
        <w:rPr>
          <w:sz w:val="24"/>
          <w:szCs w:val="24"/>
        </w:rPr>
        <w:t>traže</w:t>
      </w:r>
      <w:bookmarkStart w:id="1" w:name="_Hlk161730185"/>
      <w:bookmarkStart w:id="2" w:name="_Hlk128736964"/>
      <w:bookmarkStart w:id="3" w:name="_Hlk128569097"/>
      <w:r w:rsidR="00784683">
        <w:rPr>
          <w:sz w:val="24"/>
          <w:szCs w:val="24"/>
        </w:rPr>
        <w:t>:</w:t>
      </w:r>
      <w:bookmarkStart w:id="4" w:name="_Hlk168897972"/>
      <w:r w:rsidR="00784683">
        <w:rPr>
          <w:sz w:val="24"/>
          <w:szCs w:val="24"/>
        </w:rPr>
        <w:t xml:space="preserve"> </w:t>
      </w:r>
      <w:r w:rsidR="001217C4">
        <w:rPr>
          <w:b/>
          <w:sz w:val="24"/>
          <w:szCs w:val="24"/>
        </w:rPr>
        <w:t xml:space="preserve">Kopije </w:t>
      </w:r>
      <w:r w:rsidR="002F43A2">
        <w:rPr>
          <w:b/>
          <w:sz w:val="24"/>
          <w:szCs w:val="24"/>
        </w:rPr>
        <w:t xml:space="preserve">dokumenata </w:t>
      </w:r>
      <w:r w:rsidR="00E834F7">
        <w:rPr>
          <w:b/>
          <w:sz w:val="24"/>
          <w:szCs w:val="24"/>
        </w:rPr>
        <w:t xml:space="preserve">tog Ministarstva u vezi </w:t>
      </w:r>
      <w:r w:rsidR="00275F82">
        <w:rPr>
          <w:b/>
          <w:sz w:val="24"/>
          <w:szCs w:val="24"/>
        </w:rPr>
        <w:t>dostavljanja obavještenja Upravnom sudu na osnovu člana 57 stav 4 Zakona o upavnom sporu (“Sl. list CG”, br. 54/2016, 11/2024 i 53/2025) u toku novembra i decembra 2025. godine</w:t>
      </w:r>
      <w:r w:rsidR="00784683">
        <w:rPr>
          <w:sz w:val="24"/>
          <w:szCs w:val="24"/>
        </w:rPr>
        <w:t xml:space="preserve">, </w:t>
      </w:r>
      <w:bookmarkStart w:id="5" w:name="_Hlk128741082"/>
      <w:bookmarkStart w:id="6" w:name="_Hlk128740280"/>
      <w:bookmarkEnd w:id="1"/>
      <w:bookmarkEnd w:id="4"/>
      <w:r w:rsidR="00340EFF" w:rsidRPr="00A171A1">
        <w:rPr>
          <w:sz w:val="24"/>
          <w:szCs w:val="24"/>
        </w:rPr>
        <w:t>zbog zloupotrebe prava</w:t>
      </w:r>
      <w:bookmarkEnd w:id="2"/>
      <w:bookmarkEnd w:id="3"/>
      <w:bookmarkEnd w:id="5"/>
      <w:bookmarkEnd w:id="6"/>
      <w:r w:rsidR="00340EFF" w:rsidRPr="00A171A1">
        <w:rPr>
          <w:sz w:val="24"/>
          <w:szCs w:val="24"/>
        </w:rPr>
        <w:t>.</w:t>
      </w:r>
    </w:p>
    <w:p w:rsidR="007D2FC4" w:rsidRPr="00556831" w:rsidRDefault="00556831" w:rsidP="00556831">
      <w:pPr>
        <w:pStyle w:val="Heading2"/>
        <w:ind w:left="0"/>
        <w:jc w:val="both"/>
        <w:rPr>
          <w:b w:val="0"/>
          <w:sz w:val="24"/>
          <w:szCs w:val="24"/>
        </w:rPr>
      </w:pPr>
      <w:r>
        <w:rPr>
          <w:b w:val="0"/>
          <w:sz w:val="24"/>
          <w:szCs w:val="24"/>
        </w:rPr>
        <w:t xml:space="preserve">                                                 </w:t>
      </w:r>
      <w:r w:rsidR="00704596" w:rsidRPr="00A171A1">
        <w:rPr>
          <w:sz w:val="24"/>
          <w:szCs w:val="24"/>
        </w:rPr>
        <w:t xml:space="preserve">O b r a z l o ž e nj e </w:t>
      </w:r>
    </w:p>
    <w:p w:rsidR="00D510A9" w:rsidRPr="00781E32" w:rsidRDefault="004760F7" w:rsidP="00781E32">
      <w:pPr>
        <w:ind w:left="-5" w:right="1401"/>
        <w:rPr>
          <w:sz w:val="24"/>
          <w:szCs w:val="24"/>
          <w:lang w:val="sr-Latn-RS"/>
        </w:rPr>
      </w:pPr>
      <w:r w:rsidRPr="004760F7">
        <w:rPr>
          <w:sz w:val="24"/>
        </w:rPr>
        <w:t xml:space="preserve">Samardžić Ljubomira Petar iz Tivta, je kao jedan od 15 suvlasnika privatne šume u ime </w:t>
      </w:r>
      <w:r w:rsidR="003E3917" w:rsidRPr="00331636">
        <w:rPr>
          <w:b/>
          <w:sz w:val="24"/>
          <w:szCs w:val="24"/>
        </w:rPr>
        <w:t>Samardžić</w:t>
      </w:r>
      <w:r w:rsidR="003E3917">
        <w:rPr>
          <w:b/>
          <w:sz w:val="24"/>
          <w:szCs w:val="24"/>
        </w:rPr>
        <w:t xml:space="preserve"> Marka Stev</w:t>
      </w:r>
      <w:r w:rsidR="001217C4">
        <w:rPr>
          <w:b/>
          <w:sz w:val="24"/>
          <w:szCs w:val="24"/>
        </w:rPr>
        <w:t>a</w:t>
      </w:r>
      <w:r w:rsidR="003E3917" w:rsidRPr="00331636">
        <w:rPr>
          <w:b/>
          <w:sz w:val="24"/>
          <w:szCs w:val="24"/>
        </w:rPr>
        <w:t xml:space="preserve">, Samardžić Paja </w:t>
      </w:r>
      <w:r w:rsidR="003E3917">
        <w:rPr>
          <w:b/>
          <w:sz w:val="24"/>
          <w:szCs w:val="24"/>
        </w:rPr>
        <w:t xml:space="preserve">Gavrila, Samardžić Paja </w:t>
      </w:r>
      <w:r w:rsidR="003E3917" w:rsidRPr="00331636">
        <w:rPr>
          <w:b/>
          <w:sz w:val="24"/>
          <w:szCs w:val="24"/>
        </w:rPr>
        <w:t>G</w:t>
      </w:r>
      <w:r w:rsidR="003E3917">
        <w:rPr>
          <w:b/>
          <w:sz w:val="24"/>
          <w:szCs w:val="24"/>
        </w:rPr>
        <w:t>ojka</w:t>
      </w:r>
      <w:r w:rsidR="003E3917" w:rsidRPr="00331636">
        <w:rPr>
          <w:b/>
          <w:sz w:val="24"/>
          <w:szCs w:val="24"/>
        </w:rPr>
        <w:t xml:space="preserve">, Samardžić </w:t>
      </w:r>
      <w:r w:rsidR="003E3917">
        <w:rPr>
          <w:b/>
          <w:sz w:val="24"/>
          <w:szCs w:val="24"/>
        </w:rPr>
        <w:t>Veselina Kosta</w:t>
      </w:r>
      <w:r w:rsidR="003E3917" w:rsidRPr="00331636">
        <w:rPr>
          <w:b/>
          <w:sz w:val="24"/>
          <w:szCs w:val="24"/>
        </w:rPr>
        <w:t>, Samardžić</w:t>
      </w:r>
      <w:r w:rsidR="003E3917">
        <w:rPr>
          <w:b/>
          <w:sz w:val="24"/>
          <w:szCs w:val="24"/>
        </w:rPr>
        <w:t xml:space="preserve"> Bora Alekse,</w:t>
      </w:r>
      <w:r w:rsidR="003E3917" w:rsidRPr="00331636">
        <w:rPr>
          <w:b/>
          <w:sz w:val="24"/>
          <w:szCs w:val="24"/>
        </w:rPr>
        <w:t xml:space="preserve"> Samardžić </w:t>
      </w:r>
      <w:r w:rsidR="003E3917">
        <w:rPr>
          <w:b/>
          <w:sz w:val="24"/>
          <w:szCs w:val="24"/>
        </w:rPr>
        <w:t>Obrenije udov. Voji</w:t>
      </w:r>
      <w:r w:rsidR="002368A1">
        <w:rPr>
          <w:b/>
          <w:sz w:val="24"/>
          <w:szCs w:val="24"/>
        </w:rPr>
        <w:t>n</w:t>
      </w:r>
      <w:r w:rsidR="003E3917">
        <w:rPr>
          <w:b/>
          <w:sz w:val="24"/>
          <w:szCs w:val="24"/>
        </w:rPr>
        <w:t>a</w:t>
      </w:r>
      <w:r w:rsidR="003E3917" w:rsidRPr="00331636">
        <w:rPr>
          <w:b/>
          <w:sz w:val="24"/>
          <w:szCs w:val="24"/>
        </w:rPr>
        <w:t>, Samardžić Stevana Slavka, Samardžić Vukašina</w:t>
      </w:r>
      <w:r w:rsidR="003E3917">
        <w:rPr>
          <w:b/>
          <w:sz w:val="24"/>
          <w:szCs w:val="24"/>
        </w:rPr>
        <w:t xml:space="preserve"> Vlada</w:t>
      </w:r>
      <w:r w:rsidR="003E3917" w:rsidRPr="00331636">
        <w:rPr>
          <w:b/>
          <w:sz w:val="24"/>
          <w:szCs w:val="24"/>
        </w:rPr>
        <w:t xml:space="preserve">, Samardžić </w:t>
      </w:r>
      <w:r w:rsidR="003E3917" w:rsidRPr="00331636">
        <w:rPr>
          <w:b/>
          <w:sz w:val="24"/>
          <w:szCs w:val="24"/>
        </w:rPr>
        <w:lastRenderedPageBreak/>
        <w:t xml:space="preserve">Ljubomira Petra, Samardžić </w:t>
      </w:r>
      <w:r w:rsidR="003E3917">
        <w:rPr>
          <w:b/>
          <w:sz w:val="24"/>
          <w:szCs w:val="24"/>
        </w:rPr>
        <w:t>Dragice udov. Radoja</w:t>
      </w:r>
      <w:r w:rsidR="003E3917" w:rsidRPr="00331636">
        <w:rPr>
          <w:b/>
          <w:sz w:val="24"/>
          <w:szCs w:val="24"/>
        </w:rPr>
        <w:t xml:space="preserve">, Samardžić Veselina Ranka, Samardžić </w:t>
      </w:r>
      <w:r w:rsidR="003E3917">
        <w:rPr>
          <w:b/>
          <w:sz w:val="24"/>
          <w:szCs w:val="24"/>
        </w:rPr>
        <w:t>Marka Milana</w:t>
      </w:r>
      <w:r w:rsidR="003E3917" w:rsidRPr="00331636">
        <w:rPr>
          <w:b/>
          <w:sz w:val="24"/>
          <w:szCs w:val="24"/>
        </w:rPr>
        <w:t xml:space="preserve">, Samardžić </w:t>
      </w:r>
      <w:r w:rsidR="003E3917">
        <w:rPr>
          <w:b/>
          <w:sz w:val="24"/>
          <w:szCs w:val="24"/>
        </w:rPr>
        <w:t>Slobodanke udov. Veselina</w:t>
      </w:r>
      <w:r w:rsidR="003E3917" w:rsidRPr="00331636">
        <w:rPr>
          <w:b/>
          <w:sz w:val="24"/>
          <w:szCs w:val="24"/>
        </w:rPr>
        <w:t>, Samardžić</w:t>
      </w:r>
      <w:r w:rsidR="003E3917">
        <w:rPr>
          <w:b/>
          <w:sz w:val="24"/>
          <w:szCs w:val="24"/>
        </w:rPr>
        <w:t xml:space="preserve"> Vojina</w:t>
      </w:r>
      <w:r w:rsidR="003E3917" w:rsidRPr="00331636">
        <w:rPr>
          <w:b/>
          <w:sz w:val="24"/>
          <w:szCs w:val="24"/>
        </w:rPr>
        <w:t xml:space="preserve"> Đur</w:t>
      </w:r>
      <w:r w:rsidR="001217C4">
        <w:rPr>
          <w:b/>
          <w:sz w:val="24"/>
          <w:szCs w:val="24"/>
        </w:rPr>
        <w:t>a</w:t>
      </w:r>
      <w:r w:rsidR="003E3917" w:rsidRPr="00331636">
        <w:rPr>
          <w:b/>
          <w:sz w:val="24"/>
          <w:szCs w:val="24"/>
        </w:rPr>
        <w:t xml:space="preserve"> i Samardžić </w:t>
      </w:r>
      <w:r w:rsidR="003E3917">
        <w:rPr>
          <w:b/>
          <w:sz w:val="24"/>
          <w:szCs w:val="24"/>
        </w:rPr>
        <w:t>Vukašina Miloša</w:t>
      </w:r>
      <w:r w:rsidR="00340EFF" w:rsidRPr="00A171A1">
        <w:rPr>
          <w:sz w:val="24"/>
          <w:szCs w:val="24"/>
        </w:rPr>
        <w:t>, podnio</w:t>
      </w:r>
      <w:r w:rsidR="00EB3F79" w:rsidRPr="00A171A1">
        <w:rPr>
          <w:sz w:val="24"/>
          <w:szCs w:val="24"/>
        </w:rPr>
        <w:t xml:space="preserve"> </w:t>
      </w:r>
      <w:r w:rsidR="00AD1A72" w:rsidRPr="00A171A1">
        <w:rPr>
          <w:sz w:val="24"/>
          <w:szCs w:val="24"/>
        </w:rPr>
        <w:t>zahtjev za pristup informacijama</w:t>
      </w:r>
      <w:r w:rsidR="0014319F" w:rsidRPr="00A171A1">
        <w:rPr>
          <w:sz w:val="24"/>
          <w:szCs w:val="24"/>
        </w:rPr>
        <w:t xml:space="preserve">, </w:t>
      </w:r>
      <w:bookmarkStart w:id="7" w:name="_Hlk223433102"/>
      <w:r w:rsidR="0014319F" w:rsidRPr="00A171A1">
        <w:rPr>
          <w:sz w:val="24"/>
          <w:szCs w:val="24"/>
        </w:rPr>
        <w:t>elektronskim putem</w:t>
      </w:r>
      <w:r w:rsidR="00631226" w:rsidRPr="00A171A1">
        <w:rPr>
          <w:sz w:val="24"/>
          <w:szCs w:val="24"/>
        </w:rPr>
        <w:t xml:space="preserve"> sa e-maila:</w:t>
      </w:r>
      <w:r w:rsidR="00780650" w:rsidRPr="00A171A1">
        <w:rPr>
          <w:sz w:val="24"/>
          <w:szCs w:val="24"/>
        </w:rPr>
        <w:t xml:space="preserve"> </w:t>
      </w:r>
      <w:r w:rsidR="00631226" w:rsidRPr="00A171A1">
        <w:rPr>
          <w:sz w:val="24"/>
          <w:szCs w:val="24"/>
        </w:rPr>
        <w:t>Petar Samardžić</w:t>
      </w:r>
      <w:r w:rsidR="00B23F9B">
        <w:rPr>
          <w:sz w:val="24"/>
          <w:szCs w:val="24"/>
        </w:rPr>
        <w:t xml:space="preserve"> </w:t>
      </w:r>
      <w:hyperlink r:id="rId9" w:history="1">
        <w:r w:rsidR="00B23F9B" w:rsidRPr="00DF5DC5">
          <w:rPr>
            <w:rStyle w:val="Hyperlink"/>
            <w:sz w:val="24"/>
            <w:szCs w:val="24"/>
          </w:rPr>
          <w:t>adv-psam@</w:t>
        </w:r>
        <w:r w:rsidR="00B23F9B" w:rsidRPr="00DF5DC5">
          <w:rPr>
            <w:rStyle w:val="Hyperlink"/>
            <w:sz w:val="24"/>
            <w:szCs w:val="24"/>
            <w:lang w:val="sr-Latn-ME"/>
          </w:rPr>
          <w:t>t-com.me</w:t>
        </w:r>
      </w:hyperlink>
      <w:r w:rsidR="00BF61BE" w:rsidRPr="00A171A1">
        <w:rPr>
          <w:sz w:val="24"/>
          <w:szCs w:val="24"/>
          <w:lang w:val="sr-Latn-ME"/>
        </w:rPr>
        <w:t xml:space="preserve"> dana </w:t>
      </w:r>
      <w:r w:rsidR="00DE2B6F">
        <w:rPr>
          <w:sz w:val="24"/>
          <w:szCs w:val="24"/>
          <w:lang w:val="sr-Latn-ME"/>
        </w:rPr>
        <w:t>29</w:t>
      </w:r>
      <w:r w:rsidR="00BF61BE" w:rsidRPr="00A171A1">
        <w:rPr>
          <w:sz w:val="24"/>
          <w:szCs w:val="24"/>
          <w:lang w:val="sr-Latn-ME"/>
        </w:rPr>
        <w:t>.</w:t>
      </w:r>
      <w:r w:rsidR="00AA6114">
        <w:rPr>
          <w:sz w:val="24"/>
          <w:szCs w:val="24"/>
          <w:lang w:val="sr-Latn-ME"/>
        </w:rPr>
        <w:t>0</w:t>
      </w:r>
      <w:r w:rsidR="00DE2B6F">
        <w:rPr>
          <w:sz w:val="24"/>
          <w:szCs w:val="24"/>
          <w:lang w:val="sr-Latn-ME"/>
        </w:rPr>
        <w:t>1</w:t>
      </w:r>
      <w:r w:rsidR="00BF61BE" w:rsidRPr="00A171A1">
        <w:rPr>
          <w:sz w:val="24"/>
          <w:szCs w:val="24"/>
          <w:lang w:val="sr-Latn-ME"/>
        </w:rPr>
        <w:t>.202</w:t>
      </w:r>
      <w:r w:rsidR="00DE2B6F">
        <w:rPr>
          <w:sz w:val="24"/>
          <w:szCs w:val="24"/>
          <w:lang w:val="sr-Latn-ME"/>
        </w:rPr>
        <w:t>6</w:t>
      </w:r>
      <w:r w:rsidR="00BF61BE" w:rsidRPr="00A171A1">
        <w:rPr>
          <w:sz w:val="24"/>
          <w:szCs w:val="24"/>
          <w:lang w:val="sr-Latn-ME"/>
        </w:rPr>
        <w:t>.</w:t>
      </w:r>
      <w:r w:rsidR="00237D12">
        <w:rPr>
          <w:sz w:val="24"/>
          <w:szCs w:val="24"/>
          <w:lang w:val="sr-Latn-ME"/>
        </w:rPr>
        <w:t xml:space="preserve"> </w:t>
      </w:r>
      <w:r w:rsidR="00BF61BE" w:rsidRPr="00A171A1">
        <w:rPr>
          <w:sz w:val="24"/>
          <w:szCs w:val="24"/>
          <w:lang w:val="sr-Latn-ME"/>
        </w:rPr>
        <w:t xml:space="preserve">godine u </w:t>
      </w:r>
      <w:r w:rsidR="00DE2B6F">
        <w:rPr>
          <w:sz w:val="24"/>
          <w:szCs w:val="24"/>
          <w:lang w:val="sr-Latn-ME"/>
        </w:rPr>
        <w:t>8</w:t>
      </w:r>
      <w:r w:rsidR="00BF61BE" w:rsidRPr="00A171A1">
        <w:rPr>
          <w:sz w:val="24"/>
          <w:szCs w:val="24"/>
          <w:lang w:val="sr-Latn-ME"/>
        </w:rPr>
        <w:t>:</w:t>
      </w:r>
      <w:r w:rsidR="00DE2B6F">
        <w:rPr>
          <w:sz w:val="24"/>
          <w:szCs w:val="24"/>
          <w:lang w:val="sr-Latn-ME"/>
        </w:rPr>
        <w:t>0</w:t>
      </w:r>
      <w:r w:rsidR="00275F82">
        <w:rPr>
          <w:sz w:val="24"/>
          <w:szCs w:val="24"/>
          <w:lang w:val="sr-Latn-ME"/>
        </w:rPr>
        <w:t>6</w:t>
      </w:r>
      <w:r w:rsidR="00BF61BE" w:rsidRPr="00A171A1">
        <w:rPr>
          <w:sz w:val="24"/>
          <w:szCs w:val="24"/>
          <w:lang w:val="sr-Latn-ME"/>
        </w:rPr>
        <w:t xml:space="preserve"> </w:t>
      </w:r>
      <w:r w:rsidR="00DE2B6F">
        <w:rPr>
          <w:sz w:val="24"/>
          <w:szCs w:val="24"/>
          <w:lang w:val="sr-Latn-ME"/>
        </w:rPr>
        <w:t>A</w:t>
      </w:r>
      <w:r w:rsidR="00BF61BE" w:rsidRPr="00A171A1">
        <w:rPr>
          <w:sz w:val="24"/>
          <w:szCs w:val="24"/>
          <w:lang w:val="sr-Latn-ME"/>
        </w:rPr>
        <w:t>M</w:t>
      </w:r>
      <w:r w:rsidR="00780650" w:rsidRPr="00A171A1">
        <w:rPr>
          <w:sz w:val="24"/>
          <w:szCs w:val="24"/>
          <w:lang w:val="sr-Latn-ME"/>
        </w:rPr>
        <w:t>,</w:t>
      </w:r>
      <w:r w:rsidR="00631226" w:rsidRPr="00A171A1">
        <w:rPr>
          <w:sz w:val="24"/>
          <w:szCs w:val="24"/>
          <w:lang w:val="sr-Latn-ME"/>
        </w:rPr>
        <w:t xml:space="preserve"> </w:t>
      </w:r>
      <w:r w:rsidR="00340EFF" w:rsidRPr="00A171A1">
        <w:rPr>
          <w:sz w:val="24"/>
          <w:szCs w:val="24"/>
        </w:rPr>
        <w:t>na e-mail adresu</w:t>
      </w:r>
      <w:r w:rsidR="00631226" w:rsidRPr="00A171A1">
        <w:rPr>
          <w:sz w:val="24"/>
          <w:szCs w:val="24"/>
        </w:rPr>
        <w:t>:</w:t>
      </w:r>
      <w:r w:rsidR="00340EFF" w:rsidRPr="00A171A1">
        <w:rPr>
          <w:sz w:val="24"/>
          <w:szCs w:val="24"/>
        </w:rPr>
        <w:t xml:space="preserve"> Kabinet Ministarstva pol</w:t>
      </w:r>
      <w:r w:rsidR="0063637C" w:rsidRPr="00A171A1">
        <w:rPr>
          <w:sz w:val="24"/>
          <w:szCs w:val="24"/>
        </w:rPr>
        <w:t>joprivrede, šumarstva i vodoprivrede</w:t>
      </w:r>
      <w:r w:rsidR="00D80C79" w:rsidRPr="00A171A1">
        <w:rPr>
          <w:sz w:val="24"/>
          <w:szCs w:val="24"/>
        </w:rPr>
        <w:t xml:space="preserve"> (kabinet@</w:t>
      </w:r>
      <w:r w:rsidR="00D80C79" w:rsidRPr="00A171A1">
        <w:rPr>
          <w:sz w:val="24"/>
          <w:szCs w:val="24"/>
          <w:lang w:val="sr-Latn-ME"/>
        </w:rPr>
        <w:t>mpsv.gov.me</w:t>
      </w:r>
      <w:r w:rsidR="00D80C79" w:rsidRPr="00A171A1">
        <w:rPr>
          <w:sz w:val="24"/>
          <w:szCs w:val="24"/>
        </w:rPr>
        <w:t>),</w:t>
      </w:r>
      <w:r w:rsidR="0063637C" w:rsidRPr="00A171A1">
        <w:rPr>
          <w:sz w:val="24"/>
          <w:szCs w:val="24"/>
        </w:rPr>
        <w:t xml:space="preserve"> a</w:t>
      </w:r>
      <w:r w:rsidR="00897DC1" w:rsidRPr="00A171A1">
        <w:rPr>
          <w:sz w:val="24"/>
          <w:szCs w:val="24"/>
        </w:rPr>
        <w:t xml:space="preserve"> </w:t>
      </w:r>
      <w:r w:rsidR="00313A05" w:rsidRPr="00A171A1">
        <w:rPr>
          <w:sz w:val="24"/>
          <w:szCs w:val="24"/>
        </w:rPr>
        <w:t>zavedenog kod organa pod</w:t>
      </w:r>
      <w:r w:rsidR="0063637C" w:rsidRPr="00A171A1">
        <w:rPr>
          <w:sz w:val="24"/>
          <w:szCs w:val="24"/>
        </w:rPr>
        <w:t xml:space="preserve"> </w:t>
      </w:r>
      <w:r w:rsidR="00313A05" w:rsidRPr="00A171A1">
        <w:rPr>
          <w:sz w:val="24"/>
          <w:szCs w:val="24"/>
        </w:rPr>
        <w:t>brojem</w:t>
      </w:r>
      <w:r w:rsidR="0063637C" w:rsidRPr="00A171A1">
        <w:rPr>
          <w:sz w:val="24"/>
          <w:szCs w:val="24"/>
        </w:rPr>
        <w:t xml:space="preserve"> UP-I-16-037/2</w:t>
      </w:r>
      <w:r w:rsidR="00DE2B6F">
        <w:rPr>
          <w:sz w:val="24"/>
          <w:szCs w:val="24"/>
        </w:rPr>
        <w:t>6</w:t>
      </w:r>
      <w:r w:rsidR="00015795">
        <w:rPr>
          <w:sz w:val="24"/>
          <w:szCs w:val="24"/>
        </w:rPr>
        <w:t>-</w:t>
      </w:r>
      <w:r w:rsidR="00DE2B6F">
        <w:rPr>
          <w:sz w:val="24"/>
          <w:szCs w:val="24"/>
        </w:rPr>
        <w:t>3</w:t>
      </w:r>
      <w:r w:rsidR="00275F82">
        <w:rPr>
          <w:sz w:val="24"/>
          <w:szCs w:val="24"/>
        </w:rPr>
        <w:t>2</w:t>
      </w:r>
      <w:r w:rsidR="00015795">
        <w:rPr>
          <w:sz w:val="24"/>
          <w:szCs w:val="24"/>
        </w:rPr>
        <w:t>/1</w:t>
      </w:r>
      <w:bookmarkEnd w:id="7"/>
      <w:r w:rsidR="001F1E0E">
        <w:rPr>
          <w:sz w:val="24"/>
          <w:szCs w:val="24"/>
        </w:rPr>
        <w:t xml:space="preserve"> dana 02.02.2026.godine</w:t>
      </w:r>
      <w:r w:rsidR="0063637C" w:rsidRPr="00A171A1">
        <w:rPr>
          <w:sz w:val="24"/>
          <w:szCs w:val="24"/>
        </w:rPr>
        <w:t>,</w:t>
      </w:r>
      <w:r w:rsidR="002C7F9D" w:rsidRPr="00A171A1">
        <w:rPr>
          <w:sz w:val="24"/>
          <w:szCs w:val="24"/>
        </w:rPr>
        <w:t xml:space="preserve"> </w:t>
      </w:r>
      <w:r w:rsidR="00313A05" w:rsidRPr="00A171A1">
        <w:rPr>
          <w:sz w:val="24"/>
          <w:szCs w:val="24"/>
        </w:rPr>
        <w:t>a kojim se traži</w:t>
      </w:r>
      <w:r w:rsidR="0063637C" w:rsidRPr="00A171A1">
        <w:rPr>
          <w:sz w:val="24"/>
          <w:szCs w:val="24"/>
        </w:rPr>
        <w:t xml:space="preserve"> dostavljanje</w:t>
      </w:r>
      <w:r w:rsidR="00313A05" w:rsidRPr="00A171A1">
        <w:rPr>
          <w:sz w:val="24"/>
          <w:szCs w:val="24"/>
        </w:rPr>
        <w:t>:</w:t>
      </w:r>
      <w:r w:rsidR="00645178" w:rsidRPr="00A171A1">
        <w:rPr>
          <w:sz w:val="24"/>
          <w:szCs w:val="24"/>
        </w:rPr>
        <w:t xml:space="preserve"> </w:t>
      </w:r>
      <w:bookmarkStart w:id="8" w:name="_Hlk128740495"/>
      <w:r w:rsidR="00275F82">
        <w:rPr>
          <w:b/>
          <w:sz w:val="24"/>
          <w:szCs w:val="24"/>
        </w:rPr>
        <w:t>Kopije dokumenata tog Ministarstva u vezi dostavljanja obavještenja Upravnom sudu na osnovu člana 57 stav 4 Zakona o upavnom sporu (“Sl. list CG”, br. 54/2016, 11/2024 i 53/2025) u toku novembra i decembra 2025. godine</w:t>
      </w:r>
      <w:r w:rsidR="00E240F0" w:rsidRPr="00A171A1">
        <w:rPr>
          <w:sz w:val="24"/>
          <w:szCs w:val="24"/>
        </w:rPr>
        <w:t>,</w:t>
      </w:r>
      <w:r w:rsidR="0063637C" w:rsidRPr="00A171A1">
        <w:rPr>
          <w:sz w:val="24"/>
          <w:szCs w:val="24"/>
        </w:rPr>
        <w:t xml:space="preserve"> </w:t>
      </w:r>
      <w:bookmarkStart w:id="9" w:name="_Hlk128737353"/>
      <w:bookmarkEnd w:id="8"/>
      <w:r w:rsidR="00CD4B07" w:rsidRPr="00A171A1">
        <w:rPr>
          <w:sz w:val="24"/>
          <w:szCs w:val="24"/>
          <w:lang w:val="sr-Latn-RS"/>
        </w:rPr>
        <w:t xml:space="preserve">na način bliže opisanom u zahtjevu. </w:t>
      </w:r>
    </w:p>
    <w:bookmarkEnd w:id="9"/>
    <w:p w:rsidR="00C31F65" w:rsidRDefault="00C31F65" w:rsidP="00D510A9">
      <w:pPr>
        <w:ind w:left="0" w:right="1401" w:firstLine="0"/>
        <w:rPr>
          <w:sz w:val="24"/>
          <w:szCs w:val="24"/>
        </w:rPr>
      </w:pPr>
      <w:r>
        <w:rPr>
          <w:sz w:val="24"/>
          <w:szCs w:val="24"/>
        </w:rPr>
        <w:t>Postupajući po predmetnom zahtjevu, ovaj organ nalazi da zahtjev treba odbiti kao neosnovan zbog zloupotrebe prava. Naime, članom 15 Zakona o upravnom postupku, propisana je zabrana zloupotrebe prava, odnosno dužnost javnopravnog organa da spriječi svaku zloupotrebu prava stranke u upravnom postupku.</w:t>
      </w:r>
    </w:p>
    <w:p w:rsidR="005B4A9F" w:rsidRPr="00A171A1" w:rsidRDefault="0063637C" w:rsidP="00D510A9">
      <w:pPr>
        <w:ind w:left="0" w:right="1401" w:firstLine="0"/>
        <w:rPr>
          <w:sz w:val="24"/>
          <w:szCs w:val="24"/>
        </w:rPr>
      </w:pPr>
      <w:r w:rsidRPr="00A171A1">
        <w:rPr>
          <w:sz w:val="24"/>
          <w:szCs w:val="24"/>
        </w:rPr>
        <w:t>Podnosi</w:t>
      </w:r>
      <w:r w:rsidR="002829DD" w:rsidRPr="00A171A1">
        <w:rPr>
          <w:sz w:val="24"/>
          <w:szCs w:val="24"/>
        </w:rPr>
        <w:t xml:space="preserve">oci </w:t>
      </w:r>
      <w:r w:rsidRPr="00A171A1">
        <w:rPr>
          <w:sz w:val="24"/>
          <w:szCs w:val="24"/>
        </w:rPr>
        <w:t xml:space="preserve"> zahtjeva</w:t>
      </w:r>
      <w:r w:rsidR="00631226" w:rsidRPr="00A171A1">
        <w:rPr>
          <w:sz w:val="24"/>
          <w:szCs w:val="24"/>
        </w:rPr>
        <w:t>,</w:t>
      </w:r>
      <w:r w:rsidRPr="00A171A1">
        <w:rPr>
          <w:sz w:val="24"/>
          <w:szCs w:val="24"/>
        </w:rPr>
        <w:t xml:space="preserve"> odnosno</w:t>
      </w:r>
      <w:r w:rsidR="002829DD" w:rsidRPr="00A171A1">
        <w:rPr>
          <w:sz w:val="24"/>
          <w:szCs w:val="24"/>
        </w:rPr>
        <w:t xml:space="preserve"> njihov</w:t>
      </w:r>
      <w:r w:rsidRPr="00A171A1">
        <w:rPr>
          <w:sz w:val="24"/>
          <w:szCs w:val="24"/>
        </w:rPr>
        <w:t xml:space="preserve"> punomoćnik</w:t>
      </w:r>
      <w:r w:rsidR="002829DD" w:rsidRPr="00A171A1">
        <w:rPr>
          <w:sz w:val="24"/>
          <w:szCs w:val="24"/>
        </w:rPr>
        <w:t xml:space="preserve"> su vlasnici privatne šume upisane u L.N. 245 kao Krivošije Gornje na teritoriji opštine Kotor, površine preko 600 hektara, te kako navodi njihov punomoćnik</w:t>
      </w:r>
      <w:r w:rsidR="002F6F6E" w:rsidRPr="00A171A1">
        <w:rPr>
          <w:sz w:val="24"/>
          <w:szCs w:val="24"/>
        </w:rPr>
        <w:t xml:space="preserve"> na osnovu člana 53, 54 i 55 Zakona o šumama, člana 13 ZSPI-a </w:t>
      </w:r>
      <w:r w:rsidR="00631226" w:rsidRPr="00A171A1">
        <w:rPr>
          <w:sz w:val="24"/>
          <w:szCs w:val="24"/>
        </w:rPr>
        <w:t>i</w:t>
      </w:r>
      <w:r w:rsidR="002F6F6E" w:rsidRPr="00A171A1">
        <w:rPr>
          <w:sz w:val="24"/>
          <w:szCs w:val="24"/>
        </w:rPr>
        <w:t xml:space="preserve"> Zakona o državnoj uprave, podnosioci zahtjeva se godinama obraćaju podnescima (zahtjevima, inicijativama, žalbama i pritužbama) ovom Ministarstvu, Upravi za gazdovanje šumama i lovištima, Ministarstvu javne uprave i Upravnoj inspekciji, radi zaštite svojih prava i interesa u pogledu gazdovanja</w:t>
      </w:r>
      <w:r w:rsidR="002829DD" w:rsidRPr="00A171A1">
        <w:rPr>
          <w:sz w:val="24"/>
          <w:szCs w:val="24"/>
        </w:rPr>
        <w:t xml:space="preserve"> </w:t>
      </w:r>
      <w:r w:rsidR="002F6F6E" w:rsidRPr="00A171A1">
        <w:rPr>
          <w:sz w:val="24"/>
          <w:szCs w:val="24"/>
        </w:rPr>
        <w:t>i korišćenja velike i vrijedne privat</w:t>
      </w:r>
      <w:r w:rsidR="002335E4" w:rsidRPr="00A171A1">
        <w:rPr>
          <w:sz w:val="24"/>
          <w:szCs w:val="24"/>
        </w:rPr>
        <w:t>ne</w:t>
      </w:r>
      <w:r w:rsidR="002F6F6E" w:rsidRPr="00A171A1">
        <w:rPr>
          <w:sz w:val="24"/>
          <w:szCs w:val="24"/>
        </w:rPr>
        <w:t xml:space="preserve"> šume. Takođe, </w:t>
      </w:r>
      <w:r w:rsidR="002829DD" w:rsidRPr="00A171A1">
        <w:rPr>
          <w:sz w:val="24"/>
          <w:szCs w:val="24"/>
        </w:rPr>
        <w:t>u toku 2022</w:t>
      </w:r>
      <w:r w:rsidR="00BF61BE" w:rsidRPr="00A171A1">
        <w:rPr>
          <w:sz w:val="24"/>
          <w:szCs w:val="24"/>
        </w:rPr>
        <w:t>, 2023 i 2024.</w:t>
      </w:r>
      <w:r w:rsidR="002829DD" w:rsidRPr="00A171A1">
        <w:rPr>
          <w:sz w:val="24"/>
          <w:szCs w:val="24"/>
        </w:rPr>
        <w:t xml:space="preserve"> godine su podnosili na desetine zahtjeva žalbi </w:t>
      </w:r>
      <w:r w:rsidR="002F6F6E" w:rsidRPr="00A171A1">
        <w:rPr>
          <w:sz w:val="24"/>
          <w:szCs w:val="24"/>
        </w:rPr>
        <w:t>i</w:t>
      </w:r>
      <w:r w:rsidR="002829DD" w:rsidRPr="00A171A1">
        <w:rPr>
          <w:sz w:val="24"/>
          <w:szCs w:val="24"/>
        </w:rPr>
        <w:t xml:space="preserve"> pr</w:t>
      </w:r>
      <w:r w:rsidR="00D510A9">
        <w:rPr>
          <w:sz w:val="24"/>
          <w:szCs w:val="24"/>
        </w:rPr>
        <w:t>i</w:t>
      </w:r>
      <w:r w:rsidR="002829DD" w:rsidRPr="00A171A1">
        <w:rPr>
          <w:sz w:val="24"/>
          <w:szCs w:val="24"/>
        </w:rPr>
        <w:t xml:space="preserve">tužbi Upravi za gazdovanje šumama i lovištima kao javnopravnom organu, a da pri tome nikada nije udovoljeno njihovim zahtjevima za dostavljanje obavještenja o prijemu elektronskog dokumenta, niti potvrde o prijemu podneska, a što je izričita obaveza tog državnog organa na osnovu člana 63 i 64 Zakona o upravnom postupku i Zakona o elektronskoj </w:t>
      </w:r>
      <w:r w:rsidR="002F6F6E" w:rsidRPr="00A171A1">
        <w:rPr>
          <w:sz w:val="24"/>
          <w:szCs w:val="24"/>
        </w:rPr>
        <w:t>uprave. Nadalje</w:t>
      </w:r>
      <w:r w:rsidR="003401BA" w:rsidRPr="00A171A1">
        <w:rPr>
          <w:sz w:val="24"/>
          <w:szCs w:val="24"/>
        </w:rPr>
        <w:t>,</w:t>
      </w:r>
      <w:r w:rsidR="002F6F6E" w:rsidRPr="00A171A1">
        <w:rPr>
          <w:sz w:val="24"/>
          <w:szCs w:val="24"/>
        </w:rPr>
        <w:t xml:space="preserve"> kako punomoćnik podnosilaca zahtjeva navodi Uprav</w:t>
      </w:r>
      <w:r w:rsidR="003401BA" w:rsidRPr="00A171A1">
        <w:rPr>
          <w:sz w:val="24"/>
          <w:szCs w:val="24"/>
        </w:rPr>
        <w:t>i</w:t>
      </w:r>
      <w:r w:rsidR="002F6F6E" w:rsidRPr="00A171A1">
        <w:rPr>
          <w:sz w:val="24"/>
          <w:szCs w:val="24"/>
        </w:rPr>
        <w:t xml:space="preserve"> za šume </w:t>
      </w:r>
      <w:r w:rsidR="003401BA" w:rsidRPr="00A171A1">
        <w:rPr>
          <w:sz w:val="24"/>
          <w:szCs w:val="24"/>
        </w:rPr>
        <w:t>i</w:t>
      </w:r>
      <w:r w:rsidR="002F6F6E" w:rsidRPr="00A171A1">
        <w:rPr>
          <w:sz w:val="24"/>
          <w:szCs w:val="24"/>
        </w:rPr>
        <w:t xml:space="preserve"> ovo</w:t>
      </w:r>
      <w:r w:rsidR="003401BA" w:rsidRPr="00A171A1">
        <w:rPr>
          <w:sz w:val="24"/>
          <w:szCs w:val="24"/>
        </w:rPr>
        <w:t>m</w:t>
      </w:r>
      <w:r w:rsidR="002F6F6E" w:rsidRPr="00A171A1">
        <w:rPr>
          <w:sz w:val="24"/>
          <w:szCs w:val="24"/>
        </w:rPr>
        <w:t xml:space="preserve"> Ministarstv</w:t>
      </w:r>
      <w:r w:rsidR="003401BA" w:rsidRPr="00A171A1">
        <w:rPr>
          <w:sz w:val="24"/>
          <w:szCs w:val="24"/>
        </w:rPr>
        <w:t>u</w:t>
      </w:r>
      <w:r w:rsidR="002F6F6E" w:rsidRPr="00A171A1">
        <w:rPr>
          <w:sz w:val="24"/>
          <w:szCs w:val="24"/>
        </w:rPr>
        <w:t xml:space="preserve"> u </w:t>
      </w:r>
      <w:r w:rsidR="00351536" w:rsidRPr="00A171A1">
        <w:rPr>
          <w:sz w:val="24"/>
          <w:szCs w:val="24"/>
        </w:rPr>
        <w:t>u</w:t>
      </w:r>
      <w:r w:rsidR="002F6F6E" w:rsidRPr="00A171A1">
        <w:rPr>
          <w:sz w:val="24"/>
          <w:szCs w:val="24"/>
        </w:rPr>
        <w:t>pravnim predmetima počev od 2004.</w:t>
      </w:r>
      <w:r w:rsidR="00237D12">
        <w:rPr>
          <w:sz w:val="24"/>
          <w:szCs w:val="24"/>
        </w:rPr>
        <w:t xml:space="preserve"> </w:t>
      </w:r>
      <w:r w:rsidR="002F6F6E" w:rsidRPr="00A171A1">
        <w:rPr>
          <w:sz w:val="24"/>
          <w:szCs w:val="24"/>
        </w:rPr>
        <w:t>godine do 202</w:t>
      </w:r>
      <w:r w:rsidR="00413476" w:rsidRPr="00A171A1">
        <w:rPr>
          <w:sz w:val="24"/>
          <w:szCs w:val="24"/>
        </w:rPr>
        <w:t>3</w:t>
      </w:r>
      <w:r w:rsidR="00351536" w:rsidRPr="00A171A1">
        <w:rPr>
          <w:sz w:val="24"/>
          <w:szCs w:val="24"/>
        </w:rPr>
        <w:t>.</w:t>
      </w:r>
      <w:r w:rsidR="002F6F6E" w:rsidRPr="00A171A1">
        <w:rPr>
          <w:sz w:val="24"/>
          <w:szCs w:val="24"/>
        </w:rPr>
        <w:t xml:space="preserve"> </w:t>
      </w:r>
      <w:r w:rsidR="00555C4A" w:rsidRPr="00A171A1">
        <w:rPr>
          <w:sz w:val="24"/>
          <w:szCs w:val="24"/>
        </w:rPr>
        <w:t>g</w:t>
      </w:r>
      <w:r w:rsidR="002F6F6E" w:rsidRPr="00A171A1">
        <w:rPr>
          <w:sz w:val="24"/>
          <w:szCs w:val="24"/>
        </w:rPr>
        <w:t>odine</w:t>
      </w:r>
      <w:r w:rsidR="002335E4" w:rsidRPr="00A171A1">
        <w:rPr>
          <w:sz w:val="24"/>
          <w:szCs w:val="24"/>
        </w:rPr>
        <w:t>,</w:t>
      </w:r>
      <w:r w:rsidR="002F6F6E" w:rsidRPr="00A171A1">
        <w:rPr>
          <w:sz w:val="24"/>
          <w:szCs w:val="24"/>
        </w:rPr>
        <w:t xml:space="preserve"> </w:t>
      </w:r>
      <w:r w:rsidR="003401BA" w:rsidRPr="00A171A1">
        <w:rPr>
          <w:sz w:val="24"/>
          <w:szCs w:val="24"/>
        </w:rPr>
        <w:t>podnose svake godine zahtjeve radi donošenja rješenja o doznačavanju stabala radi sječe tehničkog i og</w:t>
      </w:r>
      <w:r w:rsidR="002335E4" w:rsidRPr="00A171A1">
        <w:rPr>
          <w:sz w:val="24"/>
          <w:szCs w:val="24"/>
        </w:rPr>
        <w:t>r</w:t>
      </w:r>
      <w:r w:rsidR="003401BA" w:rsidRPr="00A171A1">
        <w:rPr>
          <w:sz w:val="24"/>
          <w:szCs w:val="24"/>
        </w:rPr>
        <w:t xml:space="preserve">evnog drveta, te druge zahtjeve shodno </w:t>
      </w:r>
      <w:r w:rsidR="00FB7A7B" w:rsidRPr="00A171A1">
        <w:rPr>
          <w:sz w:val="24"/>
          <w:szCs w:val="24"/>
        </w:rPr>
        <w:t>Z</w:t>
      </w:r>
      <w:r w:rsidR="003401BA" w:rsidRPr="00A171A1">
        <w:rPr>
          <w:sz w:val="24"/>
          <w:szCs w:val="24"/>
        </w:rPr>
        <w:t>akonu o šumama. Pored navedenog podnosioci zahtjeva kontinuirano traže informacije koje se odnose na dokumenta u vezi dostavljanja</w:t>
      </w:r>
      <w:r w:rsidR="00413476" w:rsidRPr="00A171A1">
        <w:rPr>
          <w:sz w:val="24"/>
          <w:szCs w:val="24"/>
        </w:rPr>
        <w:t xml:space="preserve"> kopija drugostepenih rješenja ovog Ministarstva donijetih u upravnim postupcima</w:t>
      </w:r>
      <w:r w:rsidR="00FB7A7B" w:rsidRPr="00A171A1">
        <w:rPr>
          <w:sz w:val="24"/>
          <w:szCs w:val="24"/>
        </w:rPr>
        <w:t xml:space="preserve"> iz oblasti šumarstva</w:t>
      </w:r>
      <w:r w:rsidR="00413476" w:rsidRPr="00A171A1">
        <w:rPr>
          <w:sz w:val="24"/>
          <w:szCs w:val="24"/>
        </w:rPr>
        <w:t xml:space="preserve"> u periodu od 2004.</w:t>
      </w:r>
      <w:r w:rsidR="00237D12">
        <w:rPr>
          <w:sz w:val="24"/>
          <w:szCs w:val="24"/>
        </w:rPr>
        <w:t xml:space="preserve"> </w:t>
      </w:r>
      <w:r w:rsidR="00413476" w:rsidRPr="00A171A1">
        <w:rPr>
          <w:sz w:val="24"/>
          <w:szCs w:val="24"/>
        </w:rPr>
        <w:t>godine do današnjeg dana,</w:t>
      </w:r>
      <w:r w:rsidR="00F96FD9">
        <w:rPr>
          <w:sz w:val="24"/>
          <w:szCs w:val="24"/>
        </w:rPr>
        <w:t xml:space="preserve"> </w:t>
      </w:r>
      <w:r w:rsidR="003401BA" w:rsidRPr="00A171A1">
        <w:rPr>
          <w:sz w:val="24"/>
          <w:szCs w:val="24"/>
        </w:rPr>
        <w:t>potvrda prijema elektronskih dokumenata Uprave za gazdovanje šumama i lovištima po mjesecima počev od</w:t>
      </w:r>
      <w:r w:rsidR="00FB7A7B" w:rsidRPr="00A171A1">
        <w:rPr>
          <w:sz w:val="24"/>
          <w:szCs w:val="24"/>
        </w:rPr>
        <w:t xml:space="preserve"> </w:t>
      </w:r>
      <w:r w:rsidR="003401BA" w:rsidRPr="00A171A1">
        <w:rPr>
          <w:sz w:val="24"/>
          <w:szCs w:val="24"/>
        </w:rPr>
        <w:t>202</w:t>
      </w:r>
      <w:r w:rsidR="00351536" w:rsidRPr="00A171A1">
        <w:rPr>
          <w:sz w:val="24"/>
          <w:szCs w:val="24"/>
        </w:rPr>
        <w:t>1.</w:t>
      </w:r>
      <w:r w:rsidR="00237D12">
        <w:rPr>
          <w:sz w:val="24"/>
          <w:szCs w:val="24"/>
        </w:rPr>
        <w:t xml:space="preserve"> </w:t>
      </w:r>
      <w:r w:rsidR="003401BA" w:rsidRPr="00A171A1">
        <w:rPr>
          <w:sz w:val="24"/>
          <w:szCs w:val="24"/>
        </w:rPr>
        <w:t>godine pa do današnjeg dana</w:t>
      </w:r>
      <w:r w:rsidR="000B7468" w:rsidRPr="00A171A1">
        <w:rPr>
          <w:sz w:val="24"/>
          <w:szCs w:val="24"/>
        </w:rPr>
        <w:t xml:space="preserve">, </w:t>
      </w:r>
      <w:r w:rsidR="00413476" w:rsidRPr="00A171A1">
        <w:rPr>
          <w:sz w:val="24"/>
          <w:szCs w:val="24"/>
        </w:rPr>
        <w:t>te razne druge informacije-dokumente,</w:t>
      </w:r>
      <w:r w:rsidR="00BF61BE" w:rsidRPr="00A171A1">
        <w:rPr>
          <w:sz w:val="24"/>
          <w:szCs w:val="24"/>
        </w:rPr>
        <w:t xml:space="preserve"> kao što se navodi u zahtjevu u vezi pripreme propisa kojima se reguliše upravljanje šumama i šumskim zemljištima</w:t>
      </w:r>
      <w:r w:rsidR="00233823" w:rsidRPr="00A171A1">
        <w:rPr>
          <w:sz w:val="24"/>
          <w:szCs w:val="24"/>
        </w:rPr>
        <w:t xml:space="preserve"> u toku 2020.godine, a</w:t>
      </w:r>
      <w:r w:rsidR="000B7468" w:rsidRPr="00A171A1">
        <w:rPr>
          <w:sz w:val="24"/>
          <w:szCs w:val="24"/>
        </w:rPr>
        <w:t xml:space="preserve"> što nije bio slučaj u</w:t>
      </w:r>
      <w:r w:rsidR="00351536" w:rsidRPr="00A171A1">
        <w:rPr>
          <w:sz w:val="24"/>
          <w:szCs w:val="24"/>
        </w:rPr>
        <w:t xml:space="preserve"> ranijem</w:t>
      </w:r>
      <w:r w:rsidR="000B7468" w:rsidRPr="00A171A1">
        <w:rPr>
          <w:sz w:val="24"/>
          <w:szCs w:val="24"/>
        </w:rPr>
        <w:t xml:space="preserve"> periodu</w:t>
      </w:r>
      <w:r w:rsidR="00351536" w:rsidRPr="00A171A1">
        <w:rPr>
          <w:sz w:val="24"/>
          <w:szCs w:val="24"/>
        </w:rPr>
        <w:t>,</w:t>
      </w:r>
      <w:r w:rsidR="000B7468" w:rsidRPr="00A171A1">
        <w:rPr>
          <w:sz w:val="24"/>
          <w:szCs w:val="24"/>
        </w:rPr>
        <w:t xml:space="preserve"> o</w:t>
      </w:r>
      <w:r w:rsidR="00351536" w:rsidRPr="00A171A1">
        <w:rPr>
          <w:sz w:val="24"/>
          <w:szCs w:val="24"/>
        </w:rPr>
        <w:t>d</w:t>
      </w:r>
      <w:r w:rsidR="000B7468" w:rsidRPr="00A171A1">
        <w:rPr>
          <w:sz w:val="24"/>
          <w:szCs w:val="24"/>
        </w:rPr>
        <w:t xml:space="preserve"> dana stupanja na snagu ZSPI-a pa do </w:t>
      </w:r>
      <w:r w:rsidR="00351536" w:rsidRPr="00A171A1">
        <w:rPr>
          <w:sz w:val="24"/>
          <w:szCs w:val="24"/>
        </w:rPr>
        <w:t>kraja</w:t>
      </w:r>
      <w:r w:rsidR="000B7468" w:rsidRPr="00A171A1">
        <w:rPr>
          <w:sz w:val="24"/>
          <w:szCs w:val="24"/>
        </w:rPr>
        <w:t xml:space="preserve"> 2020.</w:t>
      </w:r>
      <w:r w:rsidR="00237D12">
        <w:rPr>
          <w:sz w:val="24"/>
          <w:szCs w:val="24"/>
        </w:rPr>
        <w:t xml:space="preserve"> </w:t>
      </w:r>
      <w:r w:rsidR="005B4A9F" w:rsidRPr="00A171A1">
        <w:rPr>
          <w:sz w:val="24"/>
          <w:szCs w:val="24"/>
        </w:rPr>
        <w:t>g</w:t>
      </w:r>
      <w:r w:rsidR="000B7468" w:rsidRPr="00A171A1">
        <w:rPr>
          <w:sz w:val="24"/>
          <w:szCs w:val="24"/>
        </w:rPr>
        <w:t>odine</w:t>
      </w:r>
      <w:r w:rsidR="00413476" w:rsidRPr="00A171A1">
        <w:rPr>
          <w:sz w:val="24"/>
          <w:szCs w:val="24"/>
        </w:rPr>
        <w:t>, odnosno</w:t>
      </w:r>
      <w:r w:rsidR="000B7468" w:rsidRPr="00A171A1">
        <w:rPr>
          <w:sz w:val="24"/>
          <w:szCs w:val="24"/>
        </w:rPr>
        <w:t xml:space="preserve"> podnosioci zahtjeva</w:t>
      </w:r>
      <w:r w:rsidR="00351536" w:rsidRPr="00A171A1">
        <w:rPr>
          <w:sz w:val="24"/>
          <w:szCs w:val="24"/>
        </w:rPr>
        <w:t>,</w:t>
      </w:r>
      <w:r w:rsidR="00413476" w:rsidRPr="00A171A1">
        <w:rPr>
          <w:sz w:val="24"/>
          <w:szCs w:val="24"/>
        </w:rPr>
        <w:t xml:space="preserve"> i</w:t>
      </w:r>
      <w:r w:rsidR="000B7468" w:rsidRPr="00A171A1">
        <w:rPr>
          <w:sz w:val="24"/>
          <w:szCs w:val="24"/>
        </w:rPr>
        <w:t xml:space="preserve"> lice koje se predstavlja kao njihov punomoćnik advokat Petar</w:t>
      </w:r>
      <w:r w:rsidR="00026B2C" w:rsidRPr="00A171A1">
        <w:rPr>
          <w:sz w:val="24"/>
          <w:szCs w:val="24"/>
        </w:rPr>
        <w:t xml:space="preserve"> LJ.</w:t>
      </w:r>
      <w:r w:rsidR="000B7468" w:rsidRPr="00A171A1">
        <w:rPr>
          <w:sz w:val="24"/>
          <w:szCs w:val="24"/>
        </w:rPr>
        <w:t xml:space="preserve"> Samardžić nikada nijesu podnijeli niti jedan zahtjev za slobodan pristup informacijama. Podnosioci zahtjeva u kontinuitetu pored već traženih informacija </w:t>
      </w:r>
      <w:r w:rsidR="00026B2C" w:rsidRPr="00A171A1">
        <w:rPr>
          <w:sz w:val="24"/>
          <w:szCs w:val="24"/>
        </w:rPr>
        <w:t xml:space="preserve">podnose istovjetne zahtjeve, slične ili iste sadržine koji su već odbijeni iz </w:t>
      </w:r>
      <w:r w:rsidR="000B7468" w:rsidRPr="00A171A1">
        <w:rPr>
          <w:sz w:val="24"/>
          <w:szCs w:val="24"/>
        </w:rPr>
        <w:lastRenderedPageBreak/>
        <w:t>p</w:t>
      </w:r>
      <w:r w:rsidR="00026B2C" w:rsidRPr="00A171A1">
        <w:rPr>
          <w:sz w:val="24"/>
          <w:szCs w:val="24"/>
        </w:rPr>
        <w:t>rocesnih razloga.</w:t>
      </w:r>
      <w:r w:rsidR="000B7468" w:rsidRPr="00A171A1">
        <w:rPr>
          <w:sz w:val="24"/>
          <w:szCs w:val="24"/>
        </w:rPr>
        <w:t xml:space="preserve"> </w:t>
      </w:r>
      <w:r w:rsidR="00026B2C" w:rsidRPr="00A171A1">
        <w:rPr>
          <w:sz w:val="24"/>
          <w:szCs w:val="24"/>
        </w:rPr>
        <w:t>Podnosilac</w:t>
      </w:r>
      <w:r w:rsidR="00233823" w:rsidRPr="00A171A1">
        <w:rPr>
          <w:sz w:val="24"/>
          <w:szCs w:val="24"/>
        </w:rPr>
        <w:t xml:space="preserve"> zahtjev</w:t>
      </w:r>
      <w:r w:rsidR="00026B2C" w:rsidRPr="00A171A1">
        <w:rPr>
          <w:sz w:val="24"/>
          <w:szCs w:val="24"/>
        </w:rPr>
        <w:t>a</w:t>
      </w:r>
      <w:r w:rsidR="00233823" w:rsidRPr="00A171A1">
        <w:rPr>
          <w:sz w:val="24"/>
          <w:szCs w:val="24"/>
        </w:rPr>
        <w:t xml:space="preserve"> o kojem se u konkretnoj pravnoj stvari odlučuje, </w:t>
      </w:r>
      <w:r w:rsidR="00874D2C" w:rsidRPr="00A171A1">
        <w:rPr>
          <w:sz w:val="24"/>
          <w:szCs w:val="24"/>
        </w:rPr>
        <w:t xml:space="preserve">odnosno stranke, odnosno lice koje se predstavlja kao punomoćnik i koji je i stranka u postupku, </w:t>
      </w:r>
      <w:r w:rsidR="000B7468" w:rsidRPr="00A171A1">
        <w:rPr>
          <w:sz w:val="24"/>
          <w:szCs w:val="24"/>
        </w:rPr>
        <w:t>podnose na desetine zahtjeva, kojim traže i kopije dokumenata koje se odnose na oblast šuma i šumarstva i vršenje nadzora nad Upravom za šume za</w:t>
      </w:r>
      <w:r w:rsidR="00351536" w:rsidRPr="00A171A1">
        <w:rPr>
          <w:sz w:val="24"/>
          <w:szCs w:val="24"/>
        </w:rPr>
        <w:t xml:space="preserve"> period od 2004.</w:t>
      </w:r>
      <w:r w:rsidR="00A41792">
        <w:rPr>
          <w:sz w:val="24"/>
          <w:szCs w:val="24"/>
        </w:rPr>
        <w:t xml:space="preserve"> </w:t>
      </w:r>
      <w:r w:rsidR="00351536" w:rsidRPr="00A171A1">
        <w:rPr>
          <w:sz w:val="24"/>
          <w:szCs w:val="24"/>
        </w:rPr>
        <w:t>godine do 2023.</w:t>
      </w:r>
      <w:r w:rsidR="00A41792">
        <w:rPr>
          <w:sz w:val="24"/>
          <w:szCs w:val="24"/>
        </w:rPr>
        <w:t xml:space="preserve"> </w:t>
      </w:r>
      <w:r w:rsidR="00351536" w:rsidRPr="00A171A1">
        <w:rPr>
          <w:sz w:val="24"/>
          <w:szCs w:val="24"/>
        </w:rPr>
        <w:t>godine</w:t>
      </w:r>
      <w:r w:rsidR="000B7468" w:rsidRPr="00A171A1">
        <w:rPr>
          <w:sz w:val="24"/>
          <w:szCs w:val="24"/>
        </w:rPr>
        <w:t xml:space="preserve">, kopije dokumenata koje se odnose na analize predloga primjedbi, pohvala </w:t>
      </w:r>
      <w:r w:rsidR="005B4A9F" w:rsidRPr="00A171A1">
        <w:rPr>
          <w:sz w:val="24"/>
          <w:szCs w:val="24"/>
        </w:rPr>
        <w:t>i</w:t>
      </w:r>
      <w:r w:rsidR="000B7468" w:rsidRPr="00A171A1">
        <w:rPr>
          <w:sz w:val="24"/>
          <w:szCs w:val="24"/>
        </w:rPr>
        <w:t xml:space="preserve"> pritužbi građana </w:t>
      </w:r>
      <w:r w:rsidR="005B4A9F" w:rsidRPr="00A171A1">
        <w:rPr>
          <w:sz w:val="24"/>
          <w:szCs w:val="24"/>
        </w:rPr>
        <w:t>po pojedinačnim zahtjevima po mjesecima za 2022. godinu</w:t>
      </w:r>
      <w:r w:rsidR="00351536" w:rsidRPr="00A171A1">
        <w:rPr>
          <w:sz w:val="24"/>
          <w:szCs w:val="24"/>
        </w:rPr>
        <w:t>,</w:t>
      </w:r>
      <w:r w:rsidR="005B4A9F" w:rsidRPr="00A171A1">
        <w:rPr>
          <w:sz w:val="24"/>
          <w:szCs w:val="24"/>
        </w:rPr>
        <w:t xml:space="preserve"> te druge informacije koje su vezane za oblast šumarstva, a koje se ponavljaju</w:t>
      </w:r>
      <w:r w:rsidR="00351536" w:rsidRPr="00A171A1">
        <w:rPr>
          <w:sz w:val="24"/>
          <w:szCs w:val="24"/>
        </w:rPr>
        <w:t xml:space="preserve"> u kontinuitetu</w:t>
      </w:r>
      <w:r w:rsidR="00413476" w:rsidRPr="00A171A1">
        <w:rPr>
          <w:sz w:val="24"/>
          <w:szCs w:val="24"/>
        </w:rPr>
        <w:t>, odnosno traži se dokumentacija unazad dvadeset godina.</w:t>
      </w:r>
      <w:r w:rsidR="005B4A9F" w:rsidRPr="00A171A1">
        <w:rPr>
          <w:sz w:val="24"/>
          <w:szCs w:val="24"/>
        </w:rPr>
        <w:t xml:space="preserve"> </w:t>
      </w:r>
    </w:p>
    <w:p w:rsidR="00FF0CEF" w:rsidRDefault="005B4A9F" w:rsidP="00FF0CEF">
      <w:pPr>
        <w:ind w:left="-5" w:right="1401"/>
        <w:rPr>
          <w:sz w:val="24"/>
          <w:szCs w:val="24"/>
        </w:rPr>
      </w:pPr>
      <w:r w:rsidRPr="00A171A1">
        <w:rPr>
          <w:sz w:val="24"/>
          <w:szCs w:val="24"/>
        </w:rPr>
        <w:t>Na opisani način podnosioci zahtjeva</w:t>
      </w:r>
      <w:r w:rsidR="00FB7A7B" w:rsidRPr="00A171A1">
        <w:rPr>
          <w:sz w:val="24"/>
          <w:szCs w:val="24"/>
        </w:rPr>
        <w:t>,</w:t>
      </w:r>
      <w:r w:rsidRPr="00A171A1">
        <w:rPr>
          <w:sz w:val="24"/>
          <w:szCs w:val="24"/>
        </w:rPr>
        <w:t xml:space="preserve"> odnosno njihov punomoćnik blokiraju rad ovog Ministarstva, budući da u proteklom periodu podnose </w:t>
      </w:r>
      <w:r w:rsidR="00014F5B" w:rsidRPr="00A171A1">
        <w:rPr>
          <w:sz w:val="24"/>
          <w:szCs w:val="24"/>
        </w:rPr>
        <w:t>veliki broj</w:t>
      </w:r>
      <w:r w:rsidRPr="00A171A1">
        <w:rPr>
          <w:sz w:val="24"/>
          <w:szCs w:val="24"/>
        </w:rPr>
        <w:t xml:space="preserve"> zahtjev</w:t>
      </w:r>
      <w:r w:rsidR="00014F5B" w:rsidRPr="00A171A1">
        <w:rPr>
          <w:sz w:val="24"/>
          <w:szCs w:val="24"/>
        </w:rPr>
        <w:t>a</w:t>
      </w:r>
      <w:r w:rsidRPr="00A171A1">
        <w:rPr>
          <w:sz w:val="24"/>
          <w:szCs w:val="24"/>
        </w:rPr>
        <w:t xml:space="preserve"> koji imaju za cilj da se još više poveća obim posla ovog organa. Osim toga, </w:t>
      </w:r>
      <w:r w:rsidR="00014F5B" w:rsidRPr="00A171A1">
        <w:rPr>
          <w:sz w:val="24"/>
          <w:szCs w:val="24"/>
        </w:rPr>
        <w:t>pored predmetnog zahtjeva kojim se traže</w:t>
      </w:r>
      <w:r w:rsidR="00E52FD9">
        <w:rPr>
          <w:sz w:val="24"/>
          <w:szCs w:val="24"/>
          <w:lang w:val="sr-Latn-RS"/>
        </w:rPr>
        <w:t>:</w:t>
      </w:r>
      <w:r w:rsidR="00E52FD9">
        <w:rPr>
          <w:sz w:val="24"/>
          <w:szCs w:val="24"/>
        </w:rPr>
        <w:t xml:space="preserve"> </w:t>
      </w:r>
      <w:r w:rsidR="00275F82">
        <w:rPr>
          <w:b/>
          <w:sz w:val="24"/>
          <w:szCs w:val="24"/>
        </w:rPr>
        <w:t>Kopije dokumenata tog Ministarstva u vezi dostavljanja obavještenja Upravnom sudu na osnovu člana 57 stav 4 Zakona o upavnom sporu (“Sl. list CG”, br. 54/2016, 11/2024 i 53/2025) u toku novembra i decembra 2025. godine</w:t>
      </w:r>
      <w:r w:rsidR="00E17C99">
        <w:rPr>
          <w:sz w:val="24"/>
          <w:szCs w:val="24"/>
        </w:rPr>
        <w:t>,</w:t>
      </w:r>
      <w:r w:rsidR="003E3917">
        <w:rPr>
          <w:sz w:val="24"/>
          <w:szCs w:val="24"/>
        </w:rPr>
        <w:t xml:space="preserve"> </w:t>
      </w:r>
      <w:r w:rsidR="002F43A2">
        <w:rPr>
          <w:sz w:val="24"/>
          <w:szCs w:val="24"/>
        </w:rPr>
        <w:t xml:space="preserve">istoga dana punomoćnik podnosi zahtjev </w:t>
      </w:r>
      <w:r w:rsidR="006E757C" w:rsidRPr="00A171A1">
        <w:rPr>
          <w:sz w:val="24"/>
          <w:szCs w:val="24"/>
        </w:rPr>
        <w:t xml:space="preserve">elektronskim putem sa </w:t>
      </w:r>
      <w:r w:rsidR="006E757C">
        <w:rPr>
          <w:sz w:val="24"/>
          <w:szCs w:val="24"/>
        </w:rPr>
        <w:t xml:space="preserve">                       </w:t>
      </w:r>
      <w:r w:rsidR="006E757C" w:rsidRPr="00A171A1">
        <w:rPr>
          <w:sz w:val="24"/>
          <w:szCs w:val="24"/>
        </w:rPr>
        <w:t>e-maila: Petar Samardžić</w:t>
      </w:r>
      <w:r w:rsidR="006E757C">
        <w:rPr>
          <w:sz w:val="24"/>
          <w:szCs w:val="24"/>
        </w:rPr>
        <w:t xml:space="preserve"> </w:t>
      </w:r>
      <w:hyperlink r:id="rId10" w:history="1">
        <w:r w:rsidR="006E757C" w:rsidRPr="00DF5DC5">
          <w:rPr>
            <w:rStyle w:val="Hyperlink"/>
            <w:sz w:val="24"/>
            <w:szCs w:val="24"/>
          </w:rPr>
          <w:t>adv-psam@</w:t>
        </w:r>
        <w:r w:rsidR="006E757C" w:rsidRPr="00DF5DC5">
          <w:rPr>
            <w:rStyle w:val="Hyperlink"/>
            <w:sz w:val="24"/>
            <w:szCs w:val="24"/>
            <w:lang w:val="sr-Latn-ME"/>
          </w:rPr>
          <w:t>t-com.me</w:t>
        </w:r>
      </w:hyperlink>
      <w:r w:rsidR="006E757C" w:rsidRPr="00A171A1">
        <w:rPr>
          <w:sz w:val="24"/>
          <w:szCs w:val="24"/>
          <w:lang w:val="sr-Latn-ME"/>
        </w:rPr>
        <w:t xml:space="preserve"> dana </w:t>
      </w:r>
      <w:r w:rsidR="006E757C">
        <w:rPr>
          <w:sz w:val="24"/>
          <w:szCs w:val="24"/>
          <w:lang w:val="sr-Latn-ME"/>
        </w:rPr>
        <w:t>29</w:t>
      </w:r>
      <w:r w:rsidR="006E757C" w:rsidRPr="00A171A1">
        <w:rPr>
          <w:sz w:val="24"/>
          <w:szCs w:val="24"/>
          <w:lang w:val="sr-Latn-ME"/>
        </w:rPr>
        <w:t>.</w:t>
      </w:r>
      <w:r w:rsidR="006E757C">
        <w:rPr>
          <w:sz w:val="24"/>
          <w:szCs w:val="24"/>
          <w:lang w:val="sr-Latn-ME"/>
        </w:rPr>
        <w:t>01</w:t>
      </w:r>
      <w:r w:rsidR="006E757C" w:rsidRPr="00A171A1">
        <w:rPr>
          <w:sz w:val="24"/>
          <w:szCs w:val="24"/>
          <w:lang w:val="sr-Latn-ME"/>
        </w:rPr>
        <w:t>.202</w:t>
      </w:r>
      <w:r w:rsidR="006E757C">
        <w:rPr>
          <w:sz w:val="24"/>
          <w:szCs w:val="24"/>
          <w:lang w:val="sr-Latn-ME"/>
        </w:rPr>
        <w:t>6</w:t>
      </w:r>
      <w:r w:rsidR="006E757C" w:rsidRPr="00A171A1">
        <w:rPr>
          <w:sz w:val="24"/>
          <w:szCs w:val="24"/>
          <w:lang w:val="sr-Latn-ME"/>
        </w:rPr>
        <w:t>.</w:t>
      </w:r>
      <w:r w:rsidR="006E757C">
        <w:rPr>
          <w:sz w:val="24"/>
          <w:szCs w:val="24"/>
          <w:lang w:val="sr-Latn-ME"/>
        </w:rPr>
        <w:t xml:space="preserve"> </w:t>
      </w:r>
      <w:r w:rsidR="006E757C" w:rsidRPr="00A171A1">
        <w:rPr>
          <w:sz w:val="24"/>
          <w:szCs w:val="24"/>
          <w:lang w:val="sr-Latn-ME"/>
        </w:rPr>
        <w:t xml:space="preserve">godine u </w:t>
      </w:r>
      <w:r w:rsidR="006E757C">
        <w:rPr>
          <w:sz w:val="24"/>
          <w:szCs w:val="24"/>
          <w:lang w:val="sr-Latn-ME"/>
        </w:rPr>
        <w:t>8</w:t>
      </w:r>
      <w:r w:rsidR="006E757C" w:rsidRPr="00A171A1">
        <w:rPr>
          <w:sz w:val="24"/>
          <w:szCs w:val="24"/>
          <w:lang w:val="sr-Latn-ME"/>
        </w:rPr>
        <w:t>:</w:t>
      </w:r>
      <w:r w:rsidR="006E757C">
        <w:rPr>
          <w:sz w:val="24"/>
          <w:szCs w:val="24"/>
          <w:lang w:val="sr-Latn-ME"/>
        </w:rPr>
        <w:t>0</w:t>
      </w:r>
      <w:r w:rsidR="006E757C">
        <w:rPr>
          <w:sz w:val="24"/>
          <w:szCs w:val="24"/>
          <w:lang w:val="sr-Latn-ME"/>
        </w:rPr>
        <w:t xml:space="preserve">5 </w:t>
      </w:r>
      <w:r w:rsidR="006E757C">
        <w:rPr>
          <w:sz w:val="24"/>
          <w:szCs w:val="24"/>
          <w:lang w:val="sr-Latn-ME"/>
        </w:rPr>
        <w:t>A</w:t>
      </w:r>
      <w:r w:rsidR="006E757C" w:rsidRPr="00A171A1">
        <w:rPr>
          <w:sz w:val="24"/>
          <w:szCs w:val="24"/>
          <w:lang w:val="sr-Latn-ME"/>
        </w:rPr>
        <w:t xml:space="preserve">M, </w:t>
      </w:r>
      <w:r w:rsidR="006E757C" w:rsidRPr="00A171A1">
        <w:rPr>
          <w:sz w:val="24"/>
          <w:szCs w:val="24"/>
        </w:rPr>
        <w:t>na e-mail adresu: Kabinet Ministarstva poljoprivrede, šumarstva i vodoprivrede (kabinet@</w:t>
      </w:r>
      <w:r w:rsidR="006E757C" w:rsidRPr="00A171A1">
        <w:rPr>
          <w:sz w:val="24"/>
          <w:szCs w:val="24"/>
          <w:lang w:val="sr-Latn-ME"/>
        </w:rPr>
        <w:t>mpsv.gov.me</w:t>
      </w:r>
      <w:r w:rsidR="006E757C" w:rsidRPr="00A171A1">
        <w:rPr>
          <w:sz w:val="24"/>
          <w:szCs w:val="24"/>
        </w:rPr>
        <w:t xml:space="preserve">), a zavedenog kod organa pod brojem </w:t>
      </w:r>
      <w:bookmarkStart w:id="10" w:name="_Hlk223433646"/>
      <w:r w:rsidR="006E757C" w:rsidRPr="00A171A1">
        <w:rPr>
          <w:sz w:val="24"/>
          <w:szCs w:val="24"/>
        </w:rPr>
        <w:t>UP-I-16-037/2</w:t>
      </w:r>
      <w:r w:rsidR="006E757C">
        <w:rPr>
          <w:sz w:val="24"/>
          <w:szCs w:val="24"/>
        </w:rPr>
        <w:t>6-3</w:t>
      </w:r>
      <w:r w:rsidR="006E757C">
        <w:rPr>
          <w:sz w:val="24"/>
          <w:szCs w:val="24"/>
        </w:rPr>
        <w:t xml:space="preserve">3 </w:t>
      </w:r>
      <w:r w:rsidR="006E757C">
        <w:rPr>
          <w:sz w:val="24"/>
          <w:szCs w:val="24"/>
        </w:rPr>
        <w:t>/1</w:t>
      </w:r>
      <w:r w:rsidR="006E757C">
        <w:rPr>
          <w:sz w:val="24"/>
          <w:szCs w:val="24"/>
        </w:rPr>
        <w:t xml:space="preserve"> dana 02.02.2026.godine </w:t>
      </w:r>
      <w:bookmarkEnd w:id="10"/>
      <w:r w:rsidR="002F43A2">
        <w:rPr>
          <w:sz w:val="24"/>
          <w:szCs w:val="24"/>
        </w:rPr>
        <w:t xml:space="preserve">kojim traži </w:t>
      </w:r>
      <w:r w:rsidR="00306E6E" w:rsidRPr="00306E6E">
        <w:rPr>
          <w:sz w:val="24"/>
          <w:szCs w:val="24"/>
        </w:rPr>
        <w:t xml:space="preserve">kopije dokumenata </w:t>
      </w:r>
      <w:r w:rsidR="00DE2B6F">
        <w:rPr>
          <w:sz w:val="24"/>
          <w:szCs w:val="24"/>
        </w:rPr>
        <w:t>Ministarstva u vezi</w:t>
      </w:r>
      <w:r w:rsidR="00A03F3F">
        <w:rPr>
          <w:sz w:val="24"/>
          <w:szCs w:val="24"/>
        </w:rPr>
        <w:t xml:space="preserve"> vršenja nadzora nad radom i postupanjem Uprave za šume za oblast šumarstva po inicijativama vlasnika privatnih šuma i po službenoj dužnosti shodno Zakonu o državnoj upravi,</w:t>
      </w:r>
      <w:r w:rsidR="00DE2B6F">
        <w:rPr>
          <w:sz w:val="24"/>
          <w:szCs w:val="24"/>
        </w:rPr>
        <w:t xml:space="preserve"> </w:t>
      </w:r>
      <w:r w:rsidR="002F43A2">
        <w:rPr>
          <w:sz w:val="24"/>
          <w:szCs w:val="24"/>
        </w:rPr>
        <w:t>odnosno prethodnog</w:t>
      </w:r>
      <w:r w:rsidR="006E757C">
        <w:rPr>
          <w:sz w:val="24"/>
          <w:szCs w:val="24"/>
        </w:rPr>
        <w:t xml:space="preserve"> </w:t>
      </w:r>
      <w:r w:rsidR="002F43A2">
        <w:rPr>
          <w:sz w:val="24"/>
          <w:szCs w:val="24"/>
        </w:rPr>
        <w:t>dana (</w:t>
      </w:r>
      <w:r w:rsidR="00DE2B6F">
        <w:rPr>
          <w:sz w:val="24"/>
          <w:szCs w:val="24"/>
        </w:rPr>
        <w:t>2</w:t>
      </w:r>
      <w:r w:rsidR="002F43A2">
        <w:rPr>
          <w:sz w:val="24"/>
          <w:szCs w:val="24"/>
        </w:rPr>
        <w:t>8.0</w:t>
      </w:r>
      <w:r w:rsidR="00DE2B6F">
        <w:rPr>
          <w:sz w:val="24"/>
          <w:szCs w:val="24"/>
        </w:rPr>
        <w:t>1</w:t>
      </w:r>
      <w:r w:rsidR="002F43A2">
        <w:rPr>
          <w:sz w:val="24"/>
          <w:szCs w:val="24"/>
        </w:rPr>
        <w:t>.202</w:t>
      </w:r>
      <w:r w:rsidR="00DE2B6F">
        <w:rPr>
          <w:sz w:val="24"/>
          <w:szCs w:val="24"/>
        </w:rPr>
        <w:t>6</w:t>
      </w:r>
      <w:r w:rsidR="002F43A2">
        <w:rPr>
          <w:sz w:val="24"/>
          <w:szCs w:val="24"/>
        </w:rPr>
        <w:t xml:space="preserve">. godine) u </w:t>
      </w:r>
      <w:r w:rsidR="00DE2B6F">
        <w:rPr>
          <w:sz w:val="24"/>
          <w:szCs w:val="24"/>
        </w:rPr>
        <w:t>7</w:t>
      </w:r>
      <w:r w:rsidR="002F43A2">
        <w:rPr>
          <w:sz w:val="24"/>
          <w:szCs w:val="24"/>
        </w:rPr>
        <w:t>:</w:t>
      </w:r>
      <w:r w:rsidR="00DE2B6F">
        <w:rPr>
          <w:sz w:val="24"/>
          <w:szCs w:val="24"/>
        </w:rPr>
        <w:t>34</w:t>
      </w:r>
      <w:r w:rsidR="002F43A2">
        <w:rPr>
          <w:sz w:val="24"/>
          <w:szCs w:val="24"/>
        </w:rPr>
        <w:t xml:space="preserve"> AM </w:t>
      </w:r>
      <w:r w:rsidR="008B18FF">
        <w:rPr>
          <w:sz w:val="24"/>
          <w:szCs w:val="24"/>
        </w:rPr>
        <w:t>podnosi zahtjev</w:t>
      </w:r>
      <w:r w:rsidR="00EA7A2D">
        <w:rPr>
          <w:sz w:val="24"/>
          <w:szCs w:val="24"/>
        </w:rPr>
        <w:t xml:space="preserve"> </w:t>
      </w:r>
      <w:r w:rsidR="006E757C">
        <w:rPr>
          <w:sz w:val="24"/>
          <w:szCs w:val="24"/>
        </w:rPr>
        <w:t>zaveden pod brojem UP-I-16-037/26-28/1 dana 29.01.2026.godine</w:t>
      </w:r>
      <w:r w:rsidR="006E757C">
        <w:rPr>
          <w:sz w:val="24"/>
          <w:szCs w:val="24"/>
        </w:rPr>
        <w:t xml:space="preserve"> </w:t>
      </w:r>
      <w:r w:rsidR="00EA7A2D">
        <w:rPr>
          <w:sz w:val="24"/>
          <w:szCs w:val="24"/>
        </w:rPr>
        <w:t>koji ima</w:t>
      </w:r>
      <w:r w:rsidR="008B18FF">
        <w:rPr>
          <w:sz w:val="24"/>
          <w:szCs w:val="24"/>
        </w:rPr>
        <w:t xml:space="preserve"> identičn</w:t>
      </w:r>
      <w:r w:rsidR="00EA7A2D">
        <w:rPr>
          <w:sz w:val="24"/>
          <w:szCs w:val="24"/>
        </w:rPr>
        <w:t>u</w:t>
      </w:r>
      <w:r w:rsidR="008B18FF">
        <w:rPr>
          <w:sz w:val="24"/>
          <w:szCs w:val="24"/>
        </w:rPr>
        <w:t xml:space="preserve"> sadržin</w:t>
      </w:r>
      <w:r w:rsidR="00EA7A2D">
        <w:rPr>
          <w:sz w:val="24"/>
          <w:szCs w:val="24"/>
        </w:rPr>
        <w:t>u kao</w:t>
      </w:r>
      <w:r w:rsidR="008B18FF">
        <w:rPr>
          <w:sz w:val="24"/>
          <w:szCs w:val="24"/>
        </w:rPr>
        <w:t xml:space="preserve"> zahtjev</w:t>
      </w:r>
      <w:r w:rsidR="00A03F3F">
        <w:rPr>
          <w:sz w:val="24"/>
          <w:szCs w:val="24"/>
        </w:rPr>
        <w:t xml:space="preserve"> </w:t>
      </w:r>
      <w:r w:rsidR="006E757C">
        <w:rPr>
          <w:sz w:val="24"/>
          <w:szCs w:val="24"/>
        </w:rPr>
        <w:t xml:space="preserve">zaveden </w:t>
      </w:r>
      <w:r w:rsidR="00A03F3F">
        <w:rPr>
          <w:sz w:val="24"/>
          <w:szCs w:val="24"/>
        </w:rPr>
        <w:t xml:space="preserve"> </w:t>
      </w:r>
      <w:r w:rsidR="001F1E0E" w:rsidRPr="00A171A1">
        <w:rPr>
          <w:sz w:val="24"/>
          <w:szCs w:val="24"/>
        </w:rPr>
        <w:t>UP-I-16-037/2</w:t>
      </w:r>
      <w:r w:rsidR="001F1E0E">
        <w:rPr>
          <w:sz w:val="24"/>
          <w:szCs w:val="24"/>
        </w:rPr>
        <w:t>6-33 /1 dana 02.02.2026.godine</w:t>
      </w:r>
      <w:r w:rsidR="008B18FF">
        <w:rPr>
          <w:sz w:val="24"/>
          <w:szCs w:val="24"/>
        </w:rPr>
        <w:t xml:space="preserve">, </w:t>
      </w:r>
      <w:r w:rsidR="00E3613E">
        <w:rPr>
          <w:sz w:val="24"/>
          <w:szCs w:val="24"/>
        </w:rPr>
        <w:t xml:space="preserve"> </w:t>
      </w:r>
      <w:r w:rsidR="00B745C3">
        <w:rPr>
          <w:sz w:val="24"/>
          <w:szCs w:val="24"/>
        </w:rPr>
        <w:t>a kojim kao d</w:t>
      </w:r>
      <w:r w:rsidR="003828F2">
        <w:rPr>
          <w:sz w:val="24"/>
          <w:szCs w:val="24"/>
        </w:rPr>
        <w:t>a</w:t>
      </w:r>
      <w:r w:rsidR="00B745C3">
        <w:rPr>
          <w:sz w:val="24"/>
          <w:szCs w:val="24"/>
        </w:rPr>
        <w:t xml:space="preserve"> </w:t>
      </w:r>
      <w:r w:rsidR="003828F2">
        <w:rPr>
          <w:sz w:val="24"/>
          <w:szCs w:val="24"/>
        </w:rPr>
        <w:t>je</w:t>
      </w:r>
      <w:r w:rsidR="00B745C3">
        <w:rPr>
          <w:sz w:val="24"/>
          <w:szCs w:val="24"/>
        </w:rPr>
        <w:t xml:space="preserve"> podni</w:t>
      </w:r>
      <w:r w:rsidR="003828F2">
        <w:rPr>
          <w:sz w:val="24"/>
          <w:szCs w:val="24"/>
        </w:rPr>
        <w:t>o</w:t>
      </w:r>
      <w:r w:rsidR="00B745C3">
        <w:rPr>
          <w:sz w:val="24"/>
          <w:szCs w:val="24"/>
        </w:rPr>
        <w:t xml:space="preserve"> </w:t>
      </w:r>
      <w:r w:rsidR="00EA7A2D">
        <w:rPr>
          <w:sz w:val="24"/>
          <w:szCs w:val="24"/>
        </w:rPr>
        <w:t>tri zahtjeva</w:t>
      </w:r>
      <w:r w:rsidR="00B745C3">
        <w:rPr>
          <w:sz w:val="24"/>
          <w:szCs w:val="24"/>
        </w:rPr>
        <w:t xml:space="preserve"> </w:t>
      </w:r>
      <w:r w:rsidR="001F1E0E">
        <w:rPr>
          <w:sz w:val="24"/>
          <w:szCs w:val="24"/>
        </w:rPr>
        <w:t xml:space="preserve">iste ili </w:t>
      </w:r>
      <w:r w:rsidR="00B745C3">
        <w:rPr>
          <w:sz w:val="24"/>
          <w:szCs w:val="24"/>
        </w:rPr>
        <w:t xml:space="preserve">slične sadržine gdje </w:t>
      </w:r>
      <w:r w:rsidR="00FF0CEF">
        <w:rPr>
          <w:sz w:val="24"/>
          <w:szCs w:val="24"/>
        </w:rPr>
        <w:t xml:space="preserve">se </w:t>
      </w:r>
      <w:r w:rsidR="00B745C3">
        <w:rPr>
          <w:sz w:val="24"/>
          <w:szCs w:val="24"/>
        </w:rPr>
        <w:t>mijenja naziv</w:t>
      </w:r>
      <w:r w:rsidR="00EA7A2D">
        <w:rPr>
          <w:sz w:val="24"/>
          <w:szCs w:val="24"/>
        </w:rPr>
        <w:t xml:space="preserve"> jednog</w:t>
      </w:r>
      <w:r w:rsidR="00B745C3">
        <w:rPr>
          <w:sz w:val="24"/>
          <w:szCs w:val="24"/>
        </w:rPr>
        <w:t xml:space="preserve"> akta, </w:t>
      </w:r>
      <w:r w:rsidR="005C53D6">
        <w:rPr>
          <w:sz w:val="24"/>
          <w:szCs w:val="24"/>
        </w:rPr>
        <w:t xml:space="preserve">o kojima se vode posebni postupci, imenovani advokat traži troškove postupka podnošenjem posebnog zahtjeva u svakom e-mailu </w:t>
      </w:r>
      <w:r w:rsidR="00874D2C" w:rsidRPr="00A171A1">
        <w:rPr>
          <w:sz w:val="24"/>
          <w:szCs w:val="24"/>
        </w:rPr>
        <w:t xml:space="preserve">po advokatskoj tarifi 200 eura za sastav </w:t>
      </w:r>
      <w:r w:rsidR="00045E5D">
        <w:rPr>
          <w:sz w:val="24"/>
          <w:szCs w:val="24"/>
        </w:rPr>
        <w:t xml:space="preserve">pojedinačnog </w:t>
      </w:r>
      <w:r w:rsidR="00874D2C" w:rsidRPr="00A171A1">
        <w:rPr>
          <w:sz w:val="24"/>
          <w:szCs w:val="24"/>
        </w:rPr>
        <w:t>zahtjeva uz uvećanje za svakog narednog podnosioca zahtjeva 50%</w:t>
      </w:r>
      <w:r w:rsidR="001719BB" w:rsidRPr="00A171A1">
        <w:rPr>
          <w:sz w:val="24"/>
          <w:szCs w:val="24"/>
        </w:rPr>
        <w:t xml:space="preserve"> uvećano za iznos PDV od 21%</w:t>
      </w:r>
      <w:r w:rsidR="00014F5B" w:rsidRPr="00A171A1">
        <w:rPr>
          <w:sz w:val="24"/>
          <w:szCs w:val="24"/>
        </w:rPr>
        <w:t xml:space="preserve">, kao što je u odnosu na tražene troškove, slučaj </w:t>
      </w:r>
      <w:r w:rsidR="00045E5D">
        <w:rPr>
          <w:sz w:val="24"/>
          <w:szCs w:val="24"/>
        </w:rPr>
        <w:t>po</w:t>
      </w:r>
      <w:r w:rsidR="00014F5B" w:rsidRPr="00A171A1">
        <w:rPr>
          <w:sz w:val="24"/>
          <w:szCs w:val="24"/>
        </w:rPr>
        <w:t xml:space="preserve"> ovo</w:t>
      </w:r>
      <w:r w:rsidR="00045E5D">
        <w:rPr>
          <w:sz w:val="24"/>
          <w:szCs w:val="24"/>
        </w:rPr>
        <w:t>m</w:t>
      </w:r>
      <w:r w:rsidR="00014F5B" w:rsidRPr="00A171A1">
        <w:rPr>
          <w:sz w:val="24"/>
          <w:szCs w:val="24"/>
        </w:rPr>
        <w:t xml:space="preserve"> zahtjev</w:t>
      </w:r>
      <w:r w:rsidR="00045E5D">
        <w:rPr>
          <w:sz w:val="24"/>
          <w:szCs w:val="24"/>
        </w:rPr>
        <w:t>u</w:t>
      </w:r>
      <w:r w:rsidR="00014F5B" w:rsidRPr="00A171A1">
        <w:rPr>
          <w:sz w:val="24"/>
          <w:szCs w:val="24"/>
        </w:rPr>
        <w:t xml:space="preserve"> od </w:t>
      </w:r>
      <w:r w:rsidR="00EA7A2D">
        <w:rPr>
          <w:sz w:val="24"/>
          <w:szCs w:val="24"/>
        </w:rPr>
        <w:t>29</w:t>
      </w:r>
      <w:r w:rsidR="00014F5B" w:rsidRPr="00A171A1">
        <w:rPr>
          <w:sz w:val="24"/>
          <w:szCs w:val="24"/>
        </w:rPr>
        <w:t>.</w:t>
      </w:r>
      <w:r w:rsidR="00B745C3">
        <w:rPr>
          <w:sz w:val="24"/>
          <w:szCs w:val="24"/>
        </w:rPr>
        <w:t>0</w:t>
      </w:r>
      <w:r w:rsidR="00EA7A2D">
        <w:rPr>
          <w:sz w:val="24"/>
          <w:szCs w:val="24"/>
        </w:rPr>
        <w:t>1</w:t>
      </w:r>
      <w:r w:rsidR="00014F5B" w:rsidRPr="00A171A1">
        <w:rPr>
          <w:sz w:val="24"/>
          <w:szCs w:val="24"/>
        </w:rPr>
        <w:t>.202</w:t>
      </w:r>
      <w:r w:rsidR="00EA7A2D">
        <w:rPr>
          <w:sz w:val="24"/>
          <w:szCs w:val="24"/>
        </w:rPr>
        <w:t>6</w:t>
      </w:r>
      <w:r w:rsidR="00014F5B" w:rsidRPr="00A171A1">
        <w:rPr>
          <w:sz w:val="24"/>
          <w:szCs w:val="24"/>
        </w:rPr>
        <w:t>.</w:t>
      </w:r>
      <w:r w:rsidR="00891967">
        <w:rPr>
          <w:sz w:val="24"/>
          <w:szCs w:val="24"/>
        </w:rPr>
        <w:t xml:space="preserve"> </w:t>
      </w:r>
      <w:r w:rsidR="00014F5B" w:rsidRPr="00A171A1">
        <w:rPr>
          <w:sz w:val="24"/>
          <w:szCs w:val="24"/>
        </w:rPr>
        <w:t>godine</w:t>
      </w:r>
      <w:r w:rsidR="00045E5D">
        <w:rPr>
          <w:sz w:val="24"/>
          <w:szCs w:val="24"/>
        </w:rPr>
        <w:t xml:space="preserve"> u </w:t>
      </w:r>
      <w:r w:rsidR="00EA7A2D">
        <w:rPr>
          <w:sz w:val="24"/>
          <w:szCs w:val="24"/>
        </w:rPr>
        <w:t>8:0</w:t>
      </w:r>
      <w:r w:rsidR="00A03F3F">
        <w:rPr>
          <w:sz w:val="24"/>
          <w:szCs w:val="24"/>
        </w:rPr>
        <w:t>6</w:t>
      </w:r>
      <w:r w:rsidR="002368A1">
        <w:rPr>
          <w:sz w:val="24"/>
          <w:szCs w:val="24"/>
        </w:rPr>
        <w:t xml:space="preserve"> </w:t>
      </w:r>
      <w:r w:rsidR="00EA7A2D">
        <w:rPr>
          <w:sz w:val="24"/>
          <w:szCs w:val="24"/>
        </w:rPr>
        <w:t>A</w:t>
      </w:r>
      <w:r w:rsidR="00045E5D">
        <w:rPr>
          <w:sz w:val="24"/>
          <w:szCs w:val="24"/>
        </w:rPr>
        <w:t>M, koji je naveden u dispozitivu rješenja</w:t>
      </w:r>
      <w:r w:rsidR="00E23FDA">
        <w:rPr>
          <w:sz w:val="24"/>
          <w:szCs w:val="24"/>
        </w:rPr>
        <w:t>.</w:t>
      </w:r>
    </w:p>
    <w:p w:rsidR="00F95219" w:rsidRDefault="006142F3" w:rsidP="00962C53">
      <w:pPr>
        <w:ind w:left="-5" w:right="1401"/>
        <w:rPr>
          <w:sz w:val="24"/>
          <w:szCs w:val="24"/>
        </w:rPr>
      </w:pPr>
      <w:r w:rsidRPr="00A171A1">
        <w:rPr>
          <w:sz w:val="24"/>
          <w:szCs w:val="24"/>
        </w:rPr>
        <w:t>Ovako učestali zahtjevi po nalaženju ovog organa predstavljaju smišljenu zloupotrebu prava na slobodan pristup informacijama od strane punomoćnika stranaka (podnosilaca zahtjeva) advokata Petra LJ. Samardžića iz Tivta  koji se u ovom i drugim zahtjevima za slobodan pristup informacijama zajedno sa još 14 podnosilaca zahtjeva</w:t>
      </w:r>
      <w:r w:rsidR="00EA4843">
        <w:rPr>
          <w:sz w:val="24"/>
          <w:szCs w:val="24"/>
        </w:rPr>
        <w:t xml:space="preserve"> nala</w:t>
      </w:r>
      <w:r w:rsidR="001D5F88">
        <w:rPr>
          <w:sz w:val="24"/>
          <w:szCs w:val="24"/>
        </w:rPr>
        <w:t>zi</w:t>
      </w:r>
      <w:r w:rsidRPr="00A171A1">
        <w:rPr>
          <w:sz w:val="24"/>
          <w:szCs w:val="24"/>
        </w:rPr>
        <w:t xml:space="preserve"> i to pod brojem </w:t>
      </w:r>
      <w:r w:rsidR="00DB66EC" w:rsidRPr="00A171A1">
        <w:rPr>
          <w:sz w:val="24"/>
          <w:szCs w:val="24"/>
        </w:rPr>
        <w:t>9</w:t>
      </w:r>
      <w:r w:rsidRPr="00A171A1">
        <w:rPr>
          <w:sz w:val="24"/>
          <w:szCs w:val="24"/>
        </w:rPr>
        <w:t xml:space="preserve"> u ovom i drugim zahtjevima pojavljuje</w:t>
      </w:r>
      <w:r w:rsidR="001D5F88">
        <w:rPr>
          <w:sz w:val="24"/>
          <w:szCs w:val="24"/>
        </w:rPr>
        <w:t xml:space="preserve"> se</w:t>
      </w:r>
      <w:r w:rsidRPr="00A171A1">
        <w:rPr>
          <w:sz w:val="24"/>
          <w:szCs w:val="24"/>
        </w:rPr>
        <w:t xml:space="preserve"> pod imenom Samardžić Ljubomira Petar iz Tivta na adresi Podgorička 64 koje pr</w:t>
      </w:r>
      <w:r w:rsidR="00DB66EC" w:rsidRPr="00A171A1">
        <w:rPr>
          <w:sz w:val="24"/>
          <w:szCs w:val="24"/>
        </w:rPr>
        <w:t>a</w:t>
      </w:r>
      <w:r w:rsidRPr="00A171A1">
        <w:rPr>
          <w:sz w:val="24"/>
          <w:szCs w:val="24"/>
        </w:rPr>
        <w:t>vo na pristup informacijama nema za cilj kontrolu kvaliteta rada</w:t>
      </w:r>
      <w:r w:rsidR="00BB73AD" w:rsidRPr="00A171A1">
        <w:rPr>
          <w:sz w:val="24"/>
          <w:szCs w:val="24"/>
        </w:rPr>
        <w:t xml:space="preserve"> ovog Ministarstva, već opstrukciju, maltretiranje,i zlostavljanje zaposlenih u ovom organu</w:t>
      </w:r>
      <w:r w:rsidR="001719BB" w:rsidRPr="00A171A1">
        <w:rPr>
          <w:sz w:val="24"/>
          <w:szCs w:val="24"/>
        </w:rPr>
        <w:t xml:space="preserve"> i pokušaj da se organu predstavi kako stranke (njih 15)</w:t>
      </w:r>
      <w:r w:rsidR="001D5F88">
        <w:rPr>
          <w:sz w:val="24"/>
          <w:szCs w:val="24"/>
        </w:rPr>
        <w:t xml:space="preserve"> koje</w:t>
      </w:r>
      <w:r w:rsidR="001719BB" w:rsidRPr="00A171A1">
        <w:rPr>
          <w:sz w:val="24"/>
          <w:szCs w:val="24"/>
        </w:rPr>
        <w:t xml:space="preserve"> su imale ili imaju troškove za sastav</w:t>
      </w:r>
      <w:r w:rsidR="00045E5D">
        <w:rPr>
          <w:sz w:val="24"/>
          <w:szCs w:val="24"/>
        </w:rPr>
        <w:t xml:space="preserve"> </w:t>
      </w:r>
      <w:r w:rsidR="00405CF3">
        <w:rPr>
          <w:sz w:val="24"/>
          <w:szCs w:val="24"/>
        </w:rPr>
        <w:t xml:space="preserve">u odnosu na </w:t>
      </w:r>
      <w:r w:rsidR="00EA7A2D">
        <w:rPr>
          <w:sz w:val="24"/>
          <w:szCs w:val="24"/>
        </w:rPr>
        <w:t>dva</w:t>
      </w:r>
      <w:r w:rsidR="00405CF3">
        <w:rPr>
          <w:sz w:val="24"/>
          <w:szCs w:val="24"/>
        </w:rPr>
        <w:t xml:space="preserve"> zahtjeva</w:t>
      </w:r>
      <w:r w:rsidR="00045E5D">
        <w:rPr>
          <w:sz w:val="24"/>
          <w:szCs w:val="24"/>
        </w:rPr>
        <w:t xml:space="preserve"> </w:t>
      </w:r>
      <w:r w:rsidR="001719BB" w:rsidRPr="00A171A1">
        <w:rPr>
          <w:sz w:val="24"/>
          <w:szCs w:val="24"/>
        </w:rPr>
        <w:t>podnijet</w:t>
      </w:r>
      <w:r w:rsidR="00405CF3">
        <w:rPr>
          <w:sz w:val="24"/>
          <w:szCs w:val="24"/>
        </w:rPr>
        <w:t xml:space="preserve">a </w:t>
      </w:r>
      <w:r w:rsidR="001719BB" w:rsidRPr="00A171A1">
        <w:rPr>
          <w:sz w:val="24"/>
          <w:szCs w:val="24"/>
        </w:rPr>
        <w:t>kako je gore već istaknuto</w:t>
      </w:r>
      <w:r w:rsidR="000B301A">
        <w:rPr>
          <w:sz w:val="24"/>
          <w:szCs w:val="24"/>
        </w:rPr>
        <w:t>,</w:t>
      </w:r>
      <w:r w:rsidR="00045E5D">
        <w:rPr>
          <w:sz w:val="24"/>
          <w:szCs w:val="24"/>
        </w:rPr>
        <w:t xml:space="preserve"> </w:t>
      </w:r>
      <w:r w:rsidR="002F43A2">
        <w:rPr>
          <w:sz w:val="24"/>
          <w:szCs w:val="24"/>
        </w:rPr>
        <w:t xml:space="preserve">dana </w:t>
      </w:r>
      <w:r w:rsidR="00EA7A2D">
        <w:rPr>
          <w:sz w:val="24"/>
          <w:szCs w:val="24"/>
        </w:rPr>
        <w:t>29</w:t>
      </w:r>
      <w:r w:rsidR="00045E5D">
        <w:rPr>
          <w:sz w:val="24"/>
          <w:szCs w:val="24"/>
        </w:rPr>
        <w:t>.</w:t>
      </w:r>
      <w:r w:rsidR="00405CF3">
        <w:rPr>
          <w:sz w:val="24"/>
          <w:szCs w:val="24"/>
        </w:rPr>
        <w:t>0</w:t>
      </w:r>
      <w:r w:rsidR="00EA7A2D">
        <w:rPr>
          <w:sz w:val="24"/>
          <w:szCs w:val="24"/>
        </w:rPr>
        <w:t>1</w:t>
      </w:r>
      <w:r w:rsidR="00045E5D">
        <w:rPr>
          <w:sz w:val="24"/>
          <w:szCs w:val="24"/>
        </w:rPr>
        <w:t>.202</w:t>
      </w:r>
      <w:r w:rsidR="00EA7A2D">
        <w:rPr>
          <w:sz w:val="24"/>
          <w:szCs w:val="24"/>
        </w:rPr>
        <w:t>6</w:t>
      </w:r>
      <w:r w:rsidR="00045E5D">
        <w:rPr>
          <w:sz w:val="24"/>
          <w:szCs w:val="24"/>
        </w:rPr>
        <w:t>. godine u</w:t>
      </w:r>
      <w:r w:rsidR="009229AC">
        <w:rPr>
          <w:sz w:val="24"/>
          <w:szCs w:val="24"/>
        </w:rPr>
        <w:t xml:space="preserve"> </w:t>
      </w:r>
      <w:r w:rsidR="00EA7A2D">
        <w:rPr>
          <w:sz w:val="24"/>
          <w:szCs w:val="24"/>
        </w:rPr>
        <w:t>8</w:t>
      </w:r>
      <w:r w:rsidR="00405CF3">
        <w:rPr>
          <w:sz w:val="24"/>
          <w:szCs w:val="24"/>
        </w:rPr>
        <w:t>:</w:t>
      </w:r>
      <w:r w:rsidR="00AA3B8E">
        <w:rPr>
          <w:sz w:val="24"/>
          <w:szCs w:val="24"/>
        </w:rPr>
        <w:t>05</w:t>
      </w:r>
      <w:r w:rsidR="00045E5D">
        <w:rPr>
          <w:sz w:val="24"/>
          <w:szCs w:val="24"/>
        </w:rPr>
        <w:t xml:space="preserve"> </w:t>
      </w:r>
      <w:r w:rsidR="00E23FDA">
        <w:rPr>
          <w:sz w:val="24"/>
          <w:szCs w:val="24"/>
        </w:rPr>
        <w:t>A</w:t>
      </w:r>
      <w:r w:rsidR="005F5670">
        <w:rPr>
          <w:sz w:val="24"/>
          <w:szCs w:val="24"/>
        </w:rPr>
        <w:t>M</w:t>
      </w:r>
      <w:r w:rsidR="00EA7A2D">
        <w:rPr>
          <w:sz w:val="24"/>
          <w:szCs w:val="24"/>
        </w:rPr>
        <w:t xml:space="preserve"> i</w:t>
      </w:r>
      <w:r w:rsidR="00045E5D">
        <w:rPr>
          <w:sz w:val="24"/>
          <w:szCs w:val="24"/>
        </w:rPr>
        <w:t xml:space="preserve"> </w:t>
      </w:r>
      <w:r w:rsidR="00EA7A2D">
        <w:rPr>
          <w:sz w:val="24"/>
          <w:szCs w:val="24"/>
        </w:rPr>
        <w:t>8</w:t>
      </w:r>
      <w:r w:rsidR="00045E5D">
        <w:rPr>
          <w:sz w:val="24"/>
          <w:szCs w:val="24"/>
        </w:rPr>
        <w:t>:</w:t>
      </w:r>
      <w:r w:rsidR="00AA3B8E">
        <w:rPr>
          <w:sz w:val="24"/>
          <w:szCs w:val="24"/>
        </w:rPr>
        <w:t>0</w:t>
      </w:r>
      <w:r w:rsidR="00EA7A2D">
        <w:rPr>
          <w:sz w:val="24"/>
          <w:szCs w:val="24"/>
        </w:rPr>
        <w:t xml:space="preserve">6 </w:t>
      </w:r>
      <w:r w:rsidR="00E23FDA">
        <w:rPr>
          <w:sz w:val="24"/>
          <w:szCs w:val="24"/>
        </w:rPr>
        <w:t>A</w:t>
      </w:r>
      <w:r w:rsidR="00045E5D">
        <w:rPr>
          <w:sz w:val="24"/>
          <w:szCs w:val="24"/>
        </w:rPr>
        <w:t xml:space="preserve">M, u vremenskom intervalu od </w:t>
      </w:r>
      <w:r w:rsidR="00516682">
        <w:rPr>
          <w:sz w:val="24"/>
          <w:szCs w:val="24"/>
        </w:rPr>
        <w:t xml:space="preserve">jednog </w:t>
      </w:r>
      <w:r w:rsidR="00EA7A2D">
        <w:rPr>
          <w:sz w:val="24"/>
          <w:szCs w:val="24"/>
        </w:rPr>
        <w:t>minut</w:t>
      </w:r>
      <w:r w:rsidR="00516682">
        <w:rPr>
          <w:sz w:val="24"/>
          <w:szCs w:val="24"/>
        </w:rPr>
        <w:t>a</w:t>
      </w:r>
      <w:r w:rsidR="00045E5D">
        <w:rPr>
          <w:sz w:val="24"/>
          <w:szCs w:val="24"/>
        </w:rPr>
        <w:t>,</w:t>
      </w:r>
      <w:r w:rsidR="00E23FDA">
        <w:rPr>
          <w:sz w:val="24"/>
          <w:szCs w:val="24"/>
        </w:rPr>
        <w:t xml:space="preserve"> u ranim jutarnjim časovima, a </w:t>
      </w:r>
      <w:r w:rsidR="00EA7A2D">
        <w:rPr>
          <w:sz w:val="24"/>
          <w:szCs w:val="24"/>
        </w:rPr>
        <w:t>prethodnog</w:t>
      </w:r>
      <w:r w:rsidR="00AA3B8E">
        <w:rPr>
          <w:sz w:val="24"/>
          <w:szCs w:val="24"/>
        </w:rPr>
        <w:t xml:space="preserve"> dana</w:t>
      </w:r>
      <w:r w:rsidR="00E23FDA">
        <w:rPr>
          <w:sz w:val="24"/>
          <w:szCs w:val="24"/>
        </w:rPr>
        <w:t xml:space="preserve"> </w:t>
      </w:r>
      <w:r w:rsidR="00EA7A2D">
        <w:rPr>
          <w:sz w:val="24"/>
          <w:szCs w:val="24"/>
        </w:rPr>
        <w:t>jedan</w:t>
      </w:r>
      <w:r w:rsidR="00E23FDA">
        <w:rPr>
          <w:sz w:val="24"/>
          <w:szCs w:val="24"/>
        </w:rPr>
        <w:t xml:space="preserve"> zahtjev</w:t>
      </w:r>
      <w:r w:rsidR="00EA7A2D">
        <w:rPr>
          <w:sz w:val="24"/>
          <w:szCs w:val="24"/>
        </w:rPr>
        <w:t xml:space="preserve"> koji ima identičnu sadržinu kao</w:t>
      </w:r>
      <w:r w:rsidR="00941D20">
        <w:rPr>
          <w:sz w:val="24"/>
          <w:szCs w:val="24"/>
        </w:rPr>
        <w:t xml:space="preserve"> predmetni</w:t>
      </w:r>
      <w:r w:rsidR="00EA7A2D">
        <w:rPr>
          <w:sz w:val="24"/>
          <w:szCs w:val="24"/>
        </w:rPr>
        <w:t xml:space="preserve"> zahtjev</w:t>
      </w:r>
      <w:r w:rsidR="00A03F3F">
        <w:rPr>
          <w:sz w:val="24"/>
          <w:szCs w:val="24"/>
        </w:rPr>
        <w:t xml:space="preserve"> br. </w:t>
      </w:r>
      <w:r w:rsidR="00A03F3F">
        <w:rPr>
          <w:sz w:val="24"/>
          <w:szCs w:val="24"/>
        </w:rPr>
        <w:lastRenderedPageBreak/>
        <w:t>UP-I-16-037/26-32/1</w:t>
      </w:r>
      <w:r w:rsidR="001F1E0E">
        <w:rPr>
          <w:sz w:val="24"/>
          <w:szCs w:val="24"/>
        </w:rPr>
        <w:t xml:space="preserve"> od 02.</w:t>
      </w:r>
      <w:proofErr w:type="gramStart"/>
      <w:r w:rsidR="001F1E0E">
        <w:rPr>
          <w:sz w:val="24"/>
          <w:szCs w:val="24"/>
        </w:rPr>
        <w:t>02.2026.godine</w:t>
      </w:r>
      <w:proofErr w:type="gramEnd"/>
      <w:r w:rsidR="00E23FDA">
        <w:rPr>
          <w:sz w:val="24"/>
          <w:szCs w:val="24"/>
        </w:rPr>
        <w:t>,</w:t>
      </w:r>
      <w:r w:rsidR="001719BB" w:rsidRPr="00A171A1">
        <w:rPr>
          <w:sz w:val="24"/>
          <w:szCs w:val="24"/>
        </w:rPr>
        <w:t xml:space="preserve"> što ovoj pravnoj stvari</w:t>
      </w:r>
      <w:r w:rsidR="00F16178" w:rsidRPr="00A171A1">
        <w:rPr>
          <w:sz w:val="24"/>
          <w:szCs w:val="24"/>
        </w:rPr>
        <w:t xml:space="preserve"> daje karakter apsolutne zloupotrebe prava ovih stranaka na pristup informacijama propisanim ZSPI.</w:t>
      </w:r>
      <w:r w:rsidR="00BB73AD" w:rsidRPr="00A171A1">
        <w:rPr>
          <w:sz w:val="24"/>
          <w:szCs w:val="24"/>
        </w:rPr>
        <w:t xml:space="preserve"> U prilog ovakvom stavu stoji i činjenica da je samo od kraja 2020. godine pa do danas ovom organu od strane istih podnosilaca</w:t>
      </w:r>
      <w:r w:rsidR="00DB66EC" w:rsidRPr="00A171A1">
        <w:rPr>
          <w:sz w:val="24"/>
          <w:szCs w:val="24"/>
        </w:rPr>
        <w:t>,</w:t>
      </w:r>
      <w:r w:rsidR="00BB73AD" w:rsidRPr="00A171A1">
        <w:rPr>
          <w:sz w:val="24"/>
          <w:szCs w:val="24"/>
        </w:rPr>
        <w:t xml:space="preserve"> odnosno ovog punomoćnika</w:t>
      </w:r>
      <w:r w:rsidR="00351536" w:rsidRPr="00A171A1">
        <w:rPr>
          <w:sz w:val="24"/>
          <w:szCs w:val="24"/>
        </w:rPr>
        <w:t xml:space="preserve"> podnijet</w:t>
      </w:r>
      <w:r w:rsidR="00DB66EC" w:rsidRPr="00A171A1">
        <w:rPr>
          <w:sz w:val="24"/>
          <w:szCs w:val="24"/>
        </w:rPr>
        <w:t>o</w:t>
      </w:r>
      <w:r w:rsidR="00BB73AD" w:rsidRPr="00A171A1">
        <w:rPr>
          <w:sz w:val="24"/>
          <w:szCs w:val="24"/>
        </w:rPr>
        <w:t xml:space="preserve"> više stotina zahtjeva, što ima za cilj da punomoćnik ovih stranaka koji zahtjeve ne podnosi neposredno predajom istih na arhivi organa ili dostavljanjem putem pošte u zatvorenoj koverti sa pečatom advokatske kancelarije i orginalnim punomoć</w:t>
      </w:r>
      <w:r w:rsidR="00DB66EC" w:rsidRPr="00A171A1">
        <w:rPr>
          <w:sz w:val="24"/>
          <w:szCs w:val="24"/>
        </w:rPr>
        <w:t>j</w:t>
      </w:r>
      <w:r w:rsidR="00BB73AD" w:rsidRPr="00A171A1">
        <w:rPr>
          <w:sz w:val="24"/>
          <w:szCs w:val="24"/>
        </w:rPr>
        <w:t xml:space="preserve">em stranaka, već elekrtronskim putem bez bilo kakvog pečata ili potpisa na podnijetom zahtjevu uz punomoćje sa memorandumom </w:t>
      </w:r>
      <w:r w:rsidR="00AC7BC1" w:rsidRPr="00A171A1">
        <w:rPr>
          <w:sz w:val="24"/>
          <w:szCs w:val="24"/>
        </w:rPr>
        <w:t>i</w:t>
      </w:r>
      <w:r w:rsidR="00BB73AD" w:rsidRPr="00A171A1">
        <w:rPr>
          <w:sz w:val="24"/>
          <w:szCs w:val="24"/>
        </w:rPr>
        <w:t xml:space="preserve"> kopijama potpisa stranaka koje punomoćje nije ovjereno, </w:t>
      </w:r>
      <w:r w:rsidR="00351536" w:rsidRPr="00A171A1">
        <w:rPr>
          <w:sz w:val="24"/>
          <w:szCs w:val="24"/>
        </w:rPr>
        <w:t>te</w:t>
      </w:r>
      <w:r w:rsidR="00BB73AD" w:rsidRPr="00A171A1">
        <w:rPr>
          <w:sz w:val="24"/>
          <w:szCs w:val="24"/>
        </w:rPr>
        <w:t xml:space="preserve"> se postavlja pitanje </w:t>
      </w:r>
      <w:r w:rsidR="00AC7BC1" w:rsidRPr="00A171A1">
        <w:rPr>
          <w:sz w:val="24"/>
          <w:szCs w:val="24"/>
        </w:rPr>
        <w:t>njegove vjerodostojnosti, budući da se radi o sličnim potpisima na punomoćju po ovom zahtjevu i ostalim punomoćjima po istim ili sličnim zahtjevima,  po nalaženju ovog organa podno</w:t>
      </w:r>
      <w:r w:rsidR="00DB66EC" w:rsidRPr="00A171A1">
        <w:rPr>
          <w:sz w:val="24"/>
          <w:szCs w:val="24"/>
        </w:rPr>
        <w:t>si</w:t>
      </w:r>
      <w:r w:rsidR="00AC7BC1" w:rsidRPr="00A171A1">
        <w:rPr>
          <w:sz w:val="24"/>
          <w:szCs w:val="24"/>
        </w:rPr>
        <w:t xml:space="preserve"> velik</w:t>
      </w:r>
      <w:r w:rsidR="00DB66EC" w:rsidRPr="00A171A1">
        <w:rPr>
          <w:sz w:val="24"/>
          <w:szCs w:val="24"/>
        </w:rPr>
        <w:t>i</w:t>
      </w:r>
      <w:r w:rsidR="00AC7BC1" w:rsidRPr="00A171A1">
        <w:rPr>
          <w:sz w:val="24"/>
          <w:szCs w:val="24"/>
        </w:rPr>
        <w:t xml:space="preserve"> broj</w:t>
      </w:r>
      <w:r w:rsidR="00DB66EC" w:rsidRPr="00A171A1">
        <w:rPr>
          <w:sz w:val="24"/>
          <w:szCs w:val="24"/>
        </w:rPr>
        <w:t xml:space="preserve"> </w:t>
      </w:r>
      <w:r w:rsidR="00AC7BC1" w:rsidRPr="00A171A1">
        <w:rPr>
          <w:sz w:val="24"/>
          <w:szCs w:val="24"/>
        </w:rPr>
        <w:t>zahtjeva iz</w:t>
      </w:r>
      <w:r w:rsidR="00237D12">
        <w:rPr>
          <w:sz w:val="24"/>
          <w:szCs w:val="24"/>
        </w:rPr>
        <w:t xml:space="preserve"> “</w:t>
      </w:r>
      <w:r w:rsidR="00AC7BC1" w:rsidRPr="00A171A1">
        <w:rPr>
          <w:sz w:val="24"/>
          <w:szCs w:val="24"/>
        </w:rPr>
        <w:t>lukrativnih” razloga.</w:t>
      </w:r>
      <w:r w:rsidR="00237D12">
        <w:rPr>
          <w:sz w:val="24"/>
          <w:szCs w:val="24"/>
        </w:rPr>
        <w:t xml:space="preserve"> </w:t>
      </w:r>
      <w:r w:rsidR="00663039" w:rsidRPr="00A171A1">
        <w:rPr>
          <w:sz w:val="24"/>
          <w:szCs w:val="24"/>
        </w:rPr>
        <w:t xml:space="preserve">To znači da takvo </w:t>
      </w:r>
      <w:r w:rsidR="00523BF3" w:rsidRPr="00A171A1">
        <w:rPr>
          <w:sz w:val="24"/>
          <w:szCs w:val="24"/>
        </w:rPr>
        <w:t>podnošenje zahtjeva za slobodan pristup informacijama ima svojevrsnu pozadin</w:t>
      </w:r>
      <w:r w:rsidR="00351536" w:rsidRPr="00A171A1">
        <w:rPr>
          <w:sz w:val="24"/>
          <w:szCs w:val="24"/>
        </w:rPr>
        <w:t>u</w:t>
      </w:r>
      <w:r w:rsidR="00523BF3" w:rsidRPr="00A171A1">
        <w:rPr>
          <w:sz w:val="24"/>
          <w:szCs w:val="24"/>
        </w:rPr>
        <w:t xml:space="preserve">, jer se želi izazvati blokada rada Ministrstva </w:t>
      </w:r>
      <w:r w:rsidR="0032642E" w:rsidRPr="00A171A1">
        <w:rPr>
          <w:sz w:val="24"/>
          <w:szCs w:val="24"/>
        </w:rPr>
        <w:t>i</w:t>
      </w:r>
      <w:r w:rsidR="00523BF3" w:rsidRPr="00A171A1">
        <w:rPr>
          <w:sz w:val="24"/>
          <w:szCs w:val="24"/>
        </w:rPr>
        <w:t xml:space="preserve"> nemogućnost da se odgovori na </w:t>
      </w:r>
      <w:r w:rsidR="00941D20">
        <w:rPr>
          <w:sz w:val="24"/>
          <w:szCs w:val="24"/>
        </w:rPr>
        <w:t>podnijete</w:t>
      </w:r>
      <w:r w:rsidR="00523BF3" w:rsidRPr="00A171A1">
        <w:rPr>
          <w:sz w:val="24"/>
          <w:szCs w:val="24"/>
        </w:rPr>
        <w:t xml:space="preserve"> zahtjeve u zakonskom roku. Takvo stanje stvari ima za posledicu </w:t>
      </w:r>
      <w:r w:rsidR="0032642E" w:rsidRPr="00A171A1">
        <w:rPr>
          <w:sz w:val="24"/>
          <w:szCs w:val="24"/>
        </w:rPr>
        <w:t>i</w:t>
      </w:r>
      <w:r w:rsidR="00523BF3" w:rsidRPr="00A171A1">
        <w:rPr>
          <w:sz w:val="24"/>
          <w:szCs w:val="24"/>
        </w:rPr>
        <w:t xml:space="preserve"> podnošenje žalbi protiv ovog Ministarstva </w:t>
      </w:r>
      <w:r w:rsidR="00237D12">
        <w:rPr>
          <w:sz w:val="24"/>
          <w:szCs w:val="24"/>
        </w:rPr>
        <w:t>“</w:t>
      </w:r>
      <w:r w:rsidR="00523BF3" w:rsidRPr="00A171A1">
        <w:rPr>
          <w:sz w:val="24"/>
          <w:szCs w:val="24"/>
        </w:rPr>
        <w:t>zbog ćutanj</w:t>
      </w:r>
      <w:r w:rsidR="006E0E0E" w:rsidRPr="00A171A1">
        <w:rPr>
          <w:sz w:val="24"/>
          <w:szCs w:val="24"/>
        </w:rPr>
        <w:t>a</w:t>
      </w:r>
      <w:r w:rsidR="00523BF3" w:rsidRPr="00A171A1">
        <w:rPr>
          <w:sz w:val="24"/>
          <w:szCs w:val="24"/>
        </w:rPr>
        <w:t xml:space="preserve"> </w:t>
      </w:r>
      <w:r w:rsidR="00351536" w:rsidRPr="00A171A1">
        <w:rPr>
          <w:sz w:val="24"/>
          <w:szCs w:val="24"/>
        </w:rPr>
        <w:t>u</w:t>
      </w:r>
      <w:r w:rsidR="00523BF3" w:rsidRPr="00A171A1">
        <w:rPr>
          <w:sz w:val="24"/>
          <w:szCs w:val="24"/>
        </w:rPr>
        <w:t>prave</w:t>
      </w:r>
      <w:r w:rsidR="006E0E0E" w:rsidRPr="00A171A1">
        <w:rPr>
          <w:sz w:val="24"/>
          <w:szCs w:val="24"/>
        </w:rPr>
        <w:t>”</w:t>
      </w:r>
      <w:r w:rsidR="00523BF3" w:rsidRPr="00A171A1">
        <w:rPr>
          <w:sz w:val="24"/>
          <w:szCs w:val="24"/>
        </w:rPr>
        <w:t xml:space="preserve">  (administracije) što za rezultat ima usvajanje predmetnih žalbi,</w:t>
      </w:r>
      <w:r w:rsidR="006E0E0E" w:rsidRPr="00A171A1">
        <w:rPr>
          <w:sz w:val="24"/>
          <w:szCs w:val="24"/>
        </w:rPr>
        <w:t xml:space="preserve"> donošenjem drugostepenih rješenja kojim se nalaže donošenje odluke po zahtjevu,a kasnije i vođenje upravnih postupaka po žalbama ovog punomoćnika na rješenja ministarstva kojim se zahtjevi odbijaju kod Agencije za zaštitu ličnih podataka i slobodan pristup informacijama kao drugostepenog organa, a kasnije i eventualno vođenje upravnih sporova po tužbama protiv Rješenja drugostepenog organ</w:t>
      </w:r>
      <w:r w:rsidR="00523BF3" w:rsidRPr="00A171A1">
        <w:rPr>
          <w:sz w:val="24"/>
          <w:szCs w:val="24"/>
        </w:rPr>
        <w:t xml:space="preserve">a, te priznavanje eventualnih </w:t>
      </w:r>
      <w:r w:rsidR="00F16178" w:rsidRPr="00A171A1">
        <w:rPr>
          <w:sz w:val="24"/>
          <w:szCs w:val="24"/>
        </w:rPr>
        <w:t xml:space="preserve">neosnovanih </w:t>
      </w:r>
      <w:r w:rsidR="00523BF3" w:rsidRPr="00A171A1">
        <w:rPr>
          <w:sz w:val="24"/>
          <w:szCs w:val="24"/>
        </w:rPr>
        <w:t xml:space="preserve">troškova advokatskih usluga u </w:t>
      </w:r>
      <w:r w:rsidR="009A5D38" w:rsidRPr="00A171A1">
        <w:rPr>
          <w:sz w:val="24"/>
          <w:szCs w:val="24"/>
        </w:rPr>
        <w:t>u</w:t>
      </w:r>
      <w:r w:rsidR="00523BF3" w:rsidRPr="00A171A1">
        <w:rPr>
          <w:sz w:val="24"/>
          <w:szCs w:val="24"/>
        </w:rPr>
        <w:t>pravnim sporovima po tužbama punomoćnika podnosilaca zahtjeva. Na taj način</w:t>
      </w:r>
      <w:r w:rsidR="009A5D38" w:rsidRPr="00A171A1">
        <w:rPr>
          <w:sz w:val="24"/>
          <w:szCs w:val="24"/>
        </w:rPr>
        <w:t xml:space="preserve"> stalnim podnošenjem</w:t>
      </w:r>
      <w:r w:rsidR="00F16178" w:rsidRPr="00A171A1">
        <w:rPr>
          <w:sz w:val="24"/>
          <w:szCs w:val="24"/>
        </w:rPr>
        <w:t xml:space="preserve"> po sistemu mijenjanja vremena podnošenja </w:t>
      </w:r>
      <w:r w:rsidR="00941D20">
        <w:rPr>
          <w:sz w:val="24"/>
          <w:szCs w:val="24"/>
        </w:rPr>
        <w:t>istih</w:t>
      </w:r>
      <w:r w:rsidR="009A5D38" w:rsidRPr="00A171A1">
        <w:rPr>
          <w:sz w:val="24"/>
          <w:szCs w:val="24"/>
        </w:rPr>
        <w:t xml:space="preserve"> ili sličnih zahtjeva</w:t>
      </w:r>
      <w:r w:rsidR="00F16178" w:rsidRPr="00A171A1">
        <w:rPr>
          <w:sz w:val="24"/>
          <w:szCs w:val="24"/>
        </w:rPr>
        <w:t xml:space="preserve">, na način što se svaki zahtjev podnosi pojedinačno i u svakom od podnesenih zahtjeva traži </w:t>
      </w:r>
      <w:r w:rsidR="00941D20">
        <w:rPr>
          <w:sz w:val="24"/>
          <w:szCs w:val="24"/>
        </w:rPr>
        <w:t xml:space="preserve">siesta ili </w:t>
      </w:r>
      <w:r w:rsidR="00F16178" w:rsidRPr="00A171A1">
        <w:rPr>
          <w:sz w:val="24"/>
          <w:szCs w:val="24"/>
        </w:rPr>
        <w:t xml:space="preserve"> </w:t>
      </w:r>
      <w:r w:rsidR="003828F2">
        <w:rPr>
          <w:sz w:val="24"/>
          <w:szCs w:val="24"/>
        </w:rPr>
        <w:t>slična</w:t>
      </w:r>
      <w:r w:rsidR="00F16178" w:rsidRPr="00A171A1">
        <w:rPr>
          <w:sz w:val="24"/>
          <w:szCs w:val="24"/>
        </w:rPr>
        <w:t xml:space="preserve"> informacija-dokumenti stim sto se samo u svakom sledećem zahtjevu izmijeni </w:t>
      </w:r>
      <w:r w:rsidR="003828F2">
        <w:rPr>
          <w:sz w:val="24"/>
          <w:szCs w:val="24"/>
        </w:rPr>
        <w:t xml:space="preserve">mjesec, </w:t>
      </w:r>
      <w:r w:rsidR="00F16178" w:rsidRPr="00A171A1">
        <w:rPr>
          <w:sz w:val="24"/>
          <w:szCs w:val="24"/>
        </w:rPr>
        <w:t>godina</w:t>
      </w:r>
      <w:r w:rsidR="003828F2">
        <w:rPr>
          <w:sz w:val="24"/>
          <w:szCs w:val="24"/>
        </w:rPr>
        <w:t xml:space="preserve"> ili naziv akta</w:t>
      </w:r>
      <w:r w:rsidR="00F16178" w:rsidRPr="00A171A1">
        <w:rPr>
          <w:sz w:val="24"/>
          <w:szCs w:val="24"/>
        </w:rPr>
        <w:t xml:space="preserve"> za koju se traži informacija, iako se sve to može navesti u jednom zahtjevu za </w:t>
      </w:r>
      <w:r w:rsidR="003828F2">
        <w:rPr>
          <w:sz w:val="24"/>
          <w:szCs w:val="24"/>
        </w:rPr>
        <w:t>iste mjesece i više godina</w:t>
      </w:r>
      <w:r w:rsidR="00F16178" w:rsidRPr="00A171A1">
        <w:rPr>
          <w:sz w:val="24"/>
          <w:szCs w:val="24"/>
        </w:rPr>
        <w:t xml:space="preserve"> za </w:t>
      </w:r>
      <w:r w:rsidR="003828F2">
        <w:rPr>
          <w:sz w:val="24"/>
          <w:szCs w:val="24"/>
        </w:rPr>
        <w:t xml:space="preserve">tražene </w:t>
      </w:r>
      <w:r w:rsidR="00F16178" w:rsidRPr="00A171A1">
        <w:rPr>
          <w:sz w:val="24"/>
          <w:szCs w:val="24"/>
        </w:rPr>
        <w:t>informacij</w:t>
      </w:r>
      <w:r w:rsidR="003828F2">
        <w:rPr>
          <w:sz w:val="24"/>
          <w:szCs w:val="24"/>
        </w:rPr>
        <w:t>e</w:t>
      </w:r>
      <w:r w:rsidR="00F16178" w:rsidRPr="00A171A1">
        <w:rPr>
          <w:sz w:val="24"/>
          <w:szCs w:val="24"/>
        </w:rPr>
        <w:t xml:space="preserve">, </w:t>
      </w:r>
      <w:r w:rsidR="00530B5E" w:rsidRPr="00A171A1">
        <w:rPr>
          <w:sz w:val="24"/>
          <w:szCs w:val="24"/>
        </w:rPr>
        <w:t xml:space="preserve">što nesporno na opisani način po nalaženju organa daje karakter zloupotrebe prava, jer </w:t>
      </w:r>
      <w:r w:rsidR="00523BF3" w:rsidRPr="00A171A1">
        <w:rPr>
          <w:sz w:val="24"/>
          <w:szCs w:val="24"/>
        </w:rPr>
        <w:t xml:space="preserve">imenovani </w:t>
      </w:r>
      <w:r w:rsidR="009A5D38" w:rsidRPr="00A171A1">
        <w:rPr>
          <w:sz w:val="24"/>
          <w:szCs w:val="24"/>
        </w:rPr>
        <w:t>punomoćnik</w:t>
      </w:r>
      <w:r w:rsidR="00530B5E" w:rsidRPr="00A171A1">
        <w:rPr>
          <w:sz w:val="24"/>
          <w:szCs w:val="24"/>
        </w:rPr>
        <w:t xml:space="preserve"> na ovakav način, stalnim podnošenjem </w:t>
      </w:r>
      <w:r w:rsidR="00F95219">
        <w:rPr>
          <w:sz w:val="24"/>
          <w:szCs w:val="24"/>
        </w:rPr>
        <w:t xml:space="preserve">istih ili </w:t>
      </w:r>
      <w:r w:rsidR="000550D3" w:rsidRPr="00A171A1">
        <w:rPr>
          <w:sz w:val="24"/>
          <w:szCs w:val="24"/>
        </w:rPr>
        <w:t>sličnih</w:t>
      </w:r>
      <w:r w:rsidR="00530B5E" w:rsidRPr="00A171A1">
        <w:rPr>
          <w:sz w:val="24"/>
          <w:szCs w:val="24"/>
        </w:rPr>
        <w:t xml:space="preserve"> zahtjeva uz traže</w:t>
      </w:r>
      <w:r w:rsidR="000550D3" w:rsidRPr="00A171A1">
        <w:rPr>
          <w:sz w:val="24"/>
          <w:szCs w:val="24"/>
        </w:rPr>
        <w:t xml:space="preserve">nje </w:t>
      </w:r>
      <w:r w:rsidR="00530B5E" w:rsidRPr="00A171A1">
        <w:rPr>
          <w:sz w:val="24"/>
          <w:szCs w:val="24"/>
        </w:rPr>
        <w:t xml:space="preserve"> informacija</w:t>
      </w:r>
      <w:r w:rsidR="000550D3" w:rsidRPr="00A171A1">
        <w:rPr>
          <w:sz w:val="24"/>
          <w:szCs w:val="24"/>
        </w:rPr>
        <w:t xml:space="preserve"> iz oblasti šumarst</w:t>
      </w:r>
      <w:r w:rsidR="001D67E1" w:rsidRPr="00A171A1">
        <w:rPr>
          <w:sz w:val="24"/>
          <w:szCs w:val="24"/>
        </w:rPr>
        <w:t>v</w:t>
      </w:r>
      <w:r w:rsidR="000550D3" w:rsidRPr="00A171A1">
        <w:rPr>
          <w:sz w:val="24"/>
          <w:szCs w:val="24"/>
        </w:rPr>
        <w:t>a</w:t>
      </w:r>
      <w:r w:rsidR="00530B5E" w:rsidRPr="00A171A1">
        <w:rPr>
          <w:sz w:val="24"/>
          <w:szCs w:val="24"/>
        </w:rPr>
        <w:t xml:space="preserve"> sa izmjenama datuma i godina, u zahtjevima</w:t>
      </w:r>
      <w:r w:rsidR="009A5D38" w:rsidRPr="00A171A1">
        <w:rPr>
          <w:sz w:val="24"/>
          <w:szCs w:val="24"/>
        </w:rPr>
        <w:t xml:space="preserve"> </w:t>
      </w:r>
      <w:r w:rsidR="00523BF3" w:rsidRPr="00A171A1">
        <w:rPr>
          <w:sz w:val="24"/>
          <w:szCs w:val="24"/>
        </w:rPr>
        <w:t xml:space="preserve">pokušava da ostvari </w:t>
      </w:r>
      <w:r w:rsidR="009A5D38" w:rsidRPr="00A171A1">
        <w:rPr>
          <w:sz w:val="24"/>
          <w:szCs w:val="24"/>
        </w:rPr>
        <w:t>kroz ove postupke i značajnu</w:t>
      </w:r>
      <w:r w:rsidR="00530B5E" w:rsidRPr="00A171A1">
        <w:rPr>
          <w:sz w:val="24"/>
          <w:szCs w:val="24"/>
        </w:rPr>
        <w:t xml:space="preserve"> veliku</w:t>
      </w:r>
      <w:r w:rsidR="009A5D38" w:rsidRPr="00A171A1">
        <w:rPr>
          <w:sz w:val="24"/>
          <w:szCs w:val="24"/>
        </w:rPr>
        <w:t xml:space="preserve"> materijalnu dobit</w:t>
      </w:r>
      <w:r w:rsidR="00530B5E" w:rsidRPr="00A171A1">
        <w:rPr>
          <w:sz w:val="24"/>
          <w:szCs w:val="24"/>
        </w:rPr>
        <w:t>, a što nije svrha i cilj primjene ovog zakona.</w:t>
      </w:r>
      <w:r w:rsidR="00B23F9B">
        <w:rPr>
          <w:sz w:val="24"/>
          <w:szCs w:val="24"/>
        </w:rPr>
        <w:t xml:space="preserve"> </w:t>
      </w:r>
      <w:r w:rsidR="009A5D38" w:rsidRPr="00A171A1">
        <w:rPr>
          <w:sz w:val="24"/>
          <w:szCs w:val="24"/>
        </w:rPr>
        <w:t>Prema tome, prvostepeni organ nalazi da podnosioci zahtjeva, odnosno njihov punomoćnik svjesno zloupotrebljavaj</w:t>
      </w:r>
      <w:r w:rsidR="0043265F" w:rsidRPr="00A171A1">
        <w:rPr>
          <w:sz w:val="24"/>
          <w:szCs w:val="24"/>
        </w:rPr>
        <w:t>u</w:t>
      </w:r>
      <w:r w:rsidR="009A5D38" w:rsidRPr="00A171A1">
        <w:rPr>
          <w:sz w:val="24"/>
          <w:szCs w:val="24"/>
        </w:rPr>
        <w:t xml:space="preserve"> pr</w:t>
      </w:r>
      <w:r w:rsidR="00FB7A7B" w:rsidRPr="00A171A1">
        <w:rPr>
          <w:sz w:val="24"/>
          <w:szCs w:val="24"/>
        </w:rPr>
        <w:t>a</w:t>
      </w:r>
      <w:r w:rsidR="009A5D38" w:rsidRPr="00A171A1">
        <w:rPr>
          <w:sz w:val="24"/>
          <w:szCs w:val="24"/>
        </w:rPr>
        <w:t xml:space="preserve">vo i opterećuju, pa i gotovo potpuno blokiraju rad, ne samo ovog ministarstva, već, i </w:t>
      </w:r>
      <w:r w:rsidR="00530B5E" w:rsidRPr="00A171A1">
        <w:rPr>
          <w:sz w:val="24"/>
          <w:szCs w:val="24"/>
        </w:rPr>
        <w:t>A</w:t>
      </w:r>
      <w:r w:rsidR="009A5D38" w:rsidRPr="00A171A1">
        <w:rPr>
          <w:sz w:val="24"/>
          <w:szCs w:val="24"/>
        </w:rPr>
        <w:t xml:space="preserve">gencije kao drugostepenog organa, pa i samog </w:t>
      </w:r>
      <w:r w:rsidR="00DB66EC" w:rsidRPr="00A171A1">
        <w:rPr>
          <w:sz w:val="24"/>
          <w:szCs w:val="24"/>
        </w:rPr>
        <w:t>U</w:t>
      </w:r>
      <w:r w:rsidR="009A5D38" w:rsidRPr="00A171A1">
        <w:rPr>
          <w:sz w:val="24"/>
          <w:szCs w:val="24"/>
        </w:rPr>
        <w:t>pravnog suda o čemu svjedoči  broj podnijetih žalbi i tužbi kao i broj postupaka pred raznim sud</w:t>
      </w:r>
      <w:r w:rsidR="00DB66EC" w:rsidRPr="00A171A1">
        <w:rPr>
          <w:sz w:val="24"/>
          <w:szCs w:val="24"/>
        </w:rPr>
        <w:t>o</w:t>
      </w:r>
      <w:r w:rsidR="009A5D38" w:rsidRPr="00A171A1">
        <w:rPr>
          <w:sz w:val="24"/>
          <w:szCs w:val="24"/>
        </w:rPr>
        <w:t>vima i drugim državnim organima koje Samardžić</w:t>
      </w:r>
      <w:r w:rsidR="00DB66EC" w:rsidRPr="00A171A1">
        <w:rPr>
          <w:sz w:val="24"/>
          <w:szCs w:val="24"/>
        </w:rPr>
        <w:t>i,</w:t>
      </w:r>
      <w:r w:rsidR="009A5D38" w:rsidRPr="00A171A1">
        <w:rPr>
          <w:sz w:val="24"/>
          <w:szCs w:val="24"/>
        </w:rPr>
        <w:t xml:space="preserve"> </w:t>
      </w:r>
      <w:r w:rsidR="00DB66EC" w:rsidRPr="00A171A1">
        <w:rPr>
          <w:sz w:val="24"/>
          <w:szCs w:val="24"/>
        </w:rPr>
        <w:t>njih</w:t>
      </w:r>
      <w:r w:rsidR="009A5D38" w:rsidRPr="00A171A1">
        <w:rPr>
          <w:sz w:val="24"/>
          <w:szCs w:val="24"/>
        </w:rPr>
        <w:t xml:space="preserve"> 1</w:t>
      </w:r>
      <w:r w:rsidR="00DB66EC" w:rsidRPr="00A171A1">
        <w:rPr>
          <w:sz w:val="24"/>
          <w:szCs w:val="24"/>
        </w:rPr>
        <w:t>5</w:t>
      </w:r>
      <w:r w:rsidR="009A5D38" w:rsidRPr="00A171A1">
        <w:rPr>
          <w:sz w:val="24"/>
          <w:szCs w:val="24"/>
        </w:rPr>
        <w:t xml:space="preserve"> podnosilaca zahtjeva</w:t>
      </w:r>
      <w:r w:rsidR="00DB66EC" w:rsidRPr="00A171A1">
        <w:rPr>
          <w:sz w:val="24"/>
          <w:szCs w:val="24"/>
        </w:rPr>
        <w:t>,</w:t>
      </w:r>
      <w:r w:rsidR="009A5D38" w:rsidRPr="00A171A1">
        <w:rPr>
          <w:sz w:val="24"/>
          <w:szCs w:val="24"/>
        </w:rPr>
        <w:t xml:space="preserve"> a među kojima je i punomoćnik advokat Petar LJ. Samardžić,</w:t>
      </w:r>
      <w:r w:rsidR="0043265F" w:rsidRPr="00A171A1">
        <w:rPr>
          <w:sz w:val="24"/>
          <w:szCs w:val="24"/>
        </w:rPr>
        <w:t xml:space="preserve"> iz Tivta vode</w:t>
      </w:r>
      <w:r w:rsidR="009A5D38" w:rsidRPr="00A171A1">
        <w:rPr>
          <w:sz w:val="24"/>
          <w:szCs w:val="24"/>
        </w:rPr>
        <w:t xml:space="preserve"> protiv ov</w:t>
      </w:r>
      <w:r w:rsidR="0043265F" w:rsidRPr="00A171A1">
        <w:rPr>
          <w:sz w:val="24"/>
          <w:szCs w:val="24"/>
        </w:rPr>
        <w:t xml:space="preserve">og Ministarstva. </w:t>
      </w:r>
    </w:p>
    <w:p w:rsidR="0032642E" w:rsidRPr="00A171A1" w:rsidRDefault="0043265F" w:rsidP="00962C53">
      <w:pPr>
        <w:ind w:left="-5" w:right="1401"/>
        <w:rPr>
          <w:sz w:val="24"/>
          <w:szCs w:val="24"/>
        </w:rPr>
      </w:pPr>
      <w:r w:rsidRPr="00A171A1">
        <w:rPr>
          <w:sz w:val="24"/>
          <w:szCs w:val="24"/>
        </w:rPr>
        <w:t>Članom 30 stav 1 ZSPI-</w:t>
      </w:r>
      <w:proofErr w:type="gramStart"/>
      <w:r w:rsidRPr="00A171A1">
        <w:rPr>
          <w:sz w:val="24"/>
          <w:szCs w:val="24"/>
        </w:rPr>
        <w:t>a</w:t>
      </w:r>
      <w:r w:rsidR="00F95219">
        <w:rPr>
          <w:sz w:val="24"/>
          <w:szCs w:val="24"/>
        </w:rPr>
        <w:t xml:space="preserve">, </w:t>
      </w:r>
      <w:r w:rsidR="009A5D38" w:rsidRPr="00A171A1">
        <w:rPr>
          <w:sz w:val="24"/>
          <w:szCs w:val="24"/>
        </w:rPr>
        <w:t xml:space="preserve"> </w:t>
      </w:r>
      <w:r w:rsidRPr="00A171A1">
        <w:rPr>
          <w:sz w:val="24"/>
          <w:szCs w:val="24"/>
        </w:rPr>
        <w:t>propisano</w:t>
      </w:r>
      <w:proofErr w:type="gramEnd"/>
      <w:r w:rsidRPr="00A171A1">
        <w:rPr>
          <w:sz w:val="24"/>
          <w:szCs w:val="24"/>
        </w:rPr>
        <w:t xml:space="preserve"> je da o zahtjevu za slobodan pristup informacijama organ vlasti odlučuje rješenjem, kojim dozvoljava pristup traženoj informaciji ili njenom dijelu ili zahtjev odbija. Takođe članom 27 istog zakona propisano je da organ vlasti rješava po zahtjevu za slobodan pristup</w:t>
      </w:r>
      <w:r w:rsidR="009A5D38" w:rsidRPr="00A171A1">
        <w:rPr>
          <w:sz w:val="24"/>
          <w:szCs w:val="24"/>
        </w:rPr>
        <w:t xml:space="preserve"> </w:t>
      </w:r>
      <w:r w:rsidRPr="00A171A1">
        <w:rPr>
          <w:sz w:val="24"/>
          <w:szCs w:val="24"/>
        </w:rPr>
        <w:t xml:space="preserve">informacijama </w:t>
      </w:r>
      <w:r w:rsidR="0032642E" w:rsidRPr="00A171A1">
        <w:rPr>
          <w:sz w:val="24"/>
          <w:szCs w:val="24"/>
        </w:rPr>
        <w:t xml:space="preserve">po pravilima </w:t>
      </w:r>
      <w:r w:rsidR="0032642E" w:rsidRPr="00A171A1">
        <w:rPr>
          <w:sz w:val="24"/>
          <w:szCs w:val="24"/>
        </w:rPr>
        <w:lastRenderedPageBreak/>
        <w:t xml:space="preserve">opšteg upravnog postupka. Jasno je, a prema utvrđenom činjeničnom stanju </w:t>
      </w:r>
      <w:r w:rsidR="006E0E0E" w:rsidRPr="00A171A1">
        <w:rPr>
          <w:sz w:val="24"/>
          <w:szCs w:val="24"/>
        </w:rPr>
        <w:t>i</w:t>
      </w:r>
      <w:r w:rsidR="0032642E" w:rsidRPr="00A171A1">
        <w:rPr>
          <w:sz w:val="24"/>
          <w:szCs w:val="24"/>
        </w:rPr>
        <w:t xml:space="preserve"> nesporno da u konkretnoj upravnoj stvari treba primijeniti odredbu člana 15 ZUP-a koji propisuje obavezu </w:t>
      </w:r>
      <w:r w:rsidR="006E0E0E" w:rsidRPr="00A171A1">
        <w:rPr>
          <w:sz w:val="24"/>
          <w:szCs w:val="24"/>
        </w:rPr>
        <w:t xml:space="preserve">ovog </w:t>
      </w:r>
      <w:r w:rsidR="0032642E" w:rsidRPr="00A171A1">
        <w:rPr>
          <w:sz w:val="24"/>
          <w:szCs w:val="24"/>
        </w:rPr>
        <w:t>javn</w:t>
      </w:r>
      <w:r w:rsidR="006E0E0E" w:rsidRPr="00A171A1">
        <w:rPr>
          <w:sz w:val="24"/>
          <w:szCs w:val="24"/>
        </w:rPr>
        <w:t>opravnog</w:t>
      </w:r>
      <w:r w:rsidR="0032642E" w:rsidRPr="00A171A1">
        <w:rPr>
          <w:sz w:val="24"/>
          <w:szCs w:val="24"/>
        </w:rPr>
        <w:t xml:space="preserve"> </w:t>
      </w:r>
      <w:r w:rsidR="006E0E0E" w:rsidRPr="00A171A1">
        <w:rPr>
          <w:sz w:val="24"/>
          <w:szCs w:val="24"/>
        </w:rPr>
        <w:t>organa</w:t>
      </w:r>
      <w:r w:rsidR="0032642E" w:rsidRPr="00A171A1">
        <w:rPr>
          <w:sz w:val="24"/>
          <w:szCs w:val="24"/>
        </w:rPr>
        <w:t xml:space="preserve"> da spriječi svaku zloupotrebu prava u upravnom postupku.</w:t>
      </w:r>
      <w:r w:rsidR="009A5D38" w:rsidRPr="00A171A1">
        <w:rPr>
          <w:sz w:val="24"/>
          <w:szCs w:val="24"/>
        </w:rPr>
        <w:t xml:space="preserve"> </w:t>
      </w:r>
    </w:p>
    <w:p w:rsidR="00A60820" w:rsidRDefault="0032642E" w:rsidP="00A60820">
      <w:pPr>
        <w:ind w:left="-5" w:right="1401"/>
        <w:rPr>
          <w:sz w:val="24"/>
          <w:szCs w:val="24"/>
        </w:rPr>
      </w:pPr>
      <w:r w:rsidRPr="00A171A1">
        <w:rPr>
          <w:sz w:val="24"/>
          <w:szCs w:val="24"/>
        </w:rPr>
        <w:t xml:space="preserve">Kod ovakvog stanja stvari, organ nalazi da broj podnijetih zahtjeva nedvosmisleno potvrđuje, da produžetak roka od 8 dana za odlučivanje koju ovaj organ nije koristio kao zakonsku mogućnost, ne bi u bitnom promijenilo stvarno stanje stvari </w:t>
      </w:r>
      <w:r w:rsidR="006E0E0E" w:rsidRPr="00A171A1">
        <w:rPr>
          <w:sz w:val="24"/>
          <w:szCs w:val="24"/>
        </w:rPr>
        <w:t>i</w:t>
      </w:r>
      <w:r w:rsidRPr="00A171A1">
        <w:rPr>
          <w:sz w:val="24"/>
          <w:szCs w:val="24"/>
        </w:rPr>
        <w:t xml:space="preserve"> ne bi omogućilo prvostepenom organu rješavanje predmetnih zahtjeva ni u produženom roku. Ovdje se u konkretnom slučaju radi o zloupotrebi prava na slobodan pristup informacijama u upravnom postupku, jer</w:t>
      </w:r>
      <w:r w:rsidR="00DD126A" w:rsidRPr="00A171A1">
        <w:rPr>
          <w:sz w:val="24"/>
          <w:szCs w:val="24"/>
        </w:rPr>
        <w:t xml:space="preserve"> punomoćnik podnosilaca zahtjeva</w:t>
      </w:r>
      <w:r w:rsidRPr="00A171A1">
        <w:rPr>
          <w:sz w:val="24"/>
          <w:szCs w:val="24"/>
        </w:rPr>
        <w:t xml:space="preserve"> podnos</w:t>
      </w:r>
      <w:r w:rsidR="00DD126A" w:rsidRPr="00A171A1">
        <w:rPr>
          <w:sz w:val="24"/>
          <w:szCs w:val="24"/>
        </w:rPr>
        <w:t>i</w:t>
      </w:r>
      <w:r w:rsidRPr="00A171A1">
        <w:rPr>
          <w:sz w:val="24"/>
          <w:szCs w:val="24"/>
        </w:rPr>
        <w:t xml:space="preserve"> veliki broj zahtjeva tražeći pri tom obimnu dokumentaciju vezanu za rad</w:t>
      </w:r>
      <w:r w:rsidR="00DD126A" w:rsidRPr="00A171A1">
        <w:rPr>
          <w:sz w:val="24"/>
          <w:szCs w:val="24"/>
        </w:rPr>
        <w:t xml:space="preserve"> Uprave za gazdovanje  šumama, ovog Ministarstva, Ministarstva javne uprave i drugih državnih organa</w:t>
      </w:r>
      <w:r w:rsidRPr="00A171A1">
        <w:rPr>
          <w:sz w:val="24"/>
          <w:szCs w:val="24"/>
        </w:rPr>
        <w:t xml:space="preserve">, </w:t>
      </w:r>
      <w:r w:rsidR="009D5F86" w:rsidRPr="00A171A1">
        <w:rPr>
          <w:sz w:val="24"/>
          <w:szCs w:val="24"/>
        </w:rPr>
        <w:t>koje postupanje stranaka</w:t>
      </w:r>
      <w:r w:rsidR="00DD126A" w:rsidRPr="00A171A1">
        <w:rPr>
          <w:sz w:val="24"/>
          <w:szCs w:val="24"/>
        </w:rPr>
        <w:t xml:space="preserve">, </w:t>
      </w:r>
      <w:r w:rsidR="009D5F86" w:rsidRPr="00A171A1">
        <w:rPr>
          <w:sz w:val="24"/>
          <w:szCs w:val="24"/>
        </w:rPr>
        <w:t xml:space="preserve">odnosno njihovog punomoćnika predstavlja zloupotrebu prava na slobodan pristup informacijama, a da pri tome nema za cilj kontrolu kvalitete rada ovog organa, već ometanje u radu i vršenju poslova iz nadležnosti </w:t>
      </w:r>
      <w:r w:rsidR="00DD126A" w:rsidRPr="00A171A1">
        <w:rPr>
          <w:sz w:val="24"/>
          <w:szCs w:val="24"/>
        </w:rPr>
        <w:t>ovog Ministarstva</w:t>
      </w:r>
      <w:r w:rsidR="009D5F86" w:rsidRPr="00A171A1">
        <w:rPr>
          <w:sz w:val="24"/>
          <w:szCs w:val="24"/>
        </w:rPr>
        <w:t xml:space="preserve"> u zakonom propisanim rokovima. Po nalaženju prvostepenog organa, na ovakav način se ne želi postići cilj </w:t>
      </w:r>
      <w:r w:rsidR="00DD126A" w:rsidRPr="00A171A1">
        <w:rPr>
          <w:sz w:val="24"/>
          <w:szCs w:val="24"/>
        </w:rPr>
        <w:t>Z</w:t>
      </w:r>
      <w:r w:rsidR="009D5F86" w:rsidRPr="00A171A1">
        <w:rPr>
          <w:sz w:val="24"/>
          <w:szCs w:val="24"/>
        </w:rPr>
        <w:t>akona o slobodn</w:t>
      </w:r>
      <w:r w:rsidR="00DD126A" w:rsidRPr="00A171A1">
        <w:rPr>
          <w:sz w:val="24"/>
          <w:szCs w:val="24"/>
        </w:rPr>
        <w:t>o</w:t>
      </w:r>
      <w:r w:rsidR="009D5F86" w:rsidRPr="00A171A1">
        <w:rPr>
          <w:sz w:val="24"/>
          <w:szCs w:val="24"/>
        </w:rPr>
        <w:t xml:space="preserve">m pristupu informacijama, niti </w:t>
      </w:r>
      <w:r w:rsidR="00DD126A" w:rsidRPr="00A171A1">
        <w:rPr>
          <w:sz w:val="24"/>
          <w:szCs w:val="24"/>
        </w:rPr>
        <w:t>Z</w:t>
      </w:r>
      <w:r w:rsidR="009D5F86" w:rsidRPr="00A171A1">
        <w:rPr>
          <w:sz w:val="24"/>
          <w:szCs w:val="24"/>
        </w:rPr>
        <w:t xml:space="preserve">akona </w:t>
      </w:r>
      <w:r w:rsidR="00DD126A" w:rsidRPr="00A171A1">
        <w:rPr>
          <w:sz w:val="24"/>
          <w:szCs w:val="24"/>
        </w:rPr>
        <w:t>o</w:t>
      </w:r>
      <w:r w:rsidR="009D5F86" w:rsidRPr="00A171A1">
        <w:rPr>
          <w:sz w:val="24"/>
          <w:szCs w:val="24"/>
        </w:rPr>
        <w:t xml:space="preserve"> upravnom postupku, već naprot</w:t>
      </w:r>
      <w:r w:rsidR="00DD126A" w:rsidRPr="00A171A1">
        <w:rPr>
          <w:sz w:val="24"/>
          <w:szCs w:val="24"/>
        </w:rPr>
        <w:t>i</w:t>
      </w:r>
      <w:r w:rsidR="009D5F86" w:rsidRPr="00A171A1">
        <w:rPr>
          <w:sz w:val="24"/>
          <w:szCs w:val="24"/>
        </w:rPr>
        <w:t xml:space="preserve">v iz dosadašnjeg ponašanja stranaka kroz sve postupke koji su se ili se </w:t>
      </w:r>
      <w:r w:rsidR="008228FF" w:rsidRPr="00A171A1">
        <w:rPr>
          <w:sz w:val="24"/>
          <w:szCs w:val="24"/>
        </w:rPr>
        <w:t>i</w:t>
      </w:r>
      <w:r w:rsidR="009D5F86" w:rsidRPr="00A171A1">
        <w:rPr>
          <w:sz w:val="24"/>
          <w:szCs w:val="24"/>
        </w:rPr>
        <w:t xml:space="preserve"> dalje vode kod ovog organa po zahtjev</w:t>
      </w:r>
      <w:r w:rsidR="00DD126A" w:rsidRPr="00A171A1">
        <w:rPr>
          <w:sz w:val="24"/>
          <w:szCs w:val="24"/>
        </w:rPr>
        <w:t xml:space="preserve">ima za slobodan pristup informacijama sve navodi na zaključak da stranke tj. </w:t>
      </w:r>
      <w:r w:rsidR="006E0E0E" w:rsidRPr="00A171A1">
        <w:rPr>
          <w:sz w:val="24"/>
          <w:szCs w:val="24"/>
        </w:rPr>
        <w:t>n</w:t>
      </w:r>
      <w:r w:rsidR="00DD126A" w:rsidRPr="00A171A1">
        <w:rPr>
          <w:sz w:val="24"/>
          <w:szCs w:val="24"/>
        </w:rPr>
        <w:t>jihov punomoćnik zloupotrebljava p</w:t>
      </w:r>
      <w:r w:rsidR="00316480" w:rsidRPr="00A171A1">
        <w:rPr>
          <w:sz w:val="24"/>
          <w:szCs w:val="24"/>
        </w:rPr>
        <w:t>ravo</w:t>
      </w:r>
      <w:r w:rsidR="00DD126A" w:rsidRPr="00A171A1">
        <w:rPr>
          <w:sz w:val="24"/>
          <w:szCs w:val="24"/>
        </w:rPr>
        <w:t xml:space="preserve"> koje im omogućavaju citirani zakoni. Ako se procesna i druga prava stranke</w:t>
      </w:r>
      <w:r w:rsidR="004D7496" w:rsidRPr="00A171A1">
        <w:rPr>
          <w:sz w:val="24"/>
          <w:szCs w:val="24"/>
        </w:rPr>
        <w:t>,</w:t>
      </w:r>
      <w:r w:rsidR="00DD126A" w:rsidRPr="00A171A1">
        <w:rPr>
          <w:sz w:val="24"/>
          <w:szCs w:val="24"/>
        </w:rPr>
        <w:t xml:space="preserve"> odnosno u ovoj pravnoj stvari ukupno 15 stranaka sa njihovim punomoćnikom </w:t>
      </w:r>
      <w:r w:rsidR="004D7496" w:rsidRPr="00A171A1">
        <w:rPr>
          <w:sz w:val="24"/>
          <w:szCs w:val="24"/>
        </w:rPr>
        <w:t>advokatom Petrom Lj. Samardžićem koriste protivno njihovoj zakonskoj svrhi radi šikaniranja kako zaposlenih u ovom Ministarstvu, tako zaposlenih u Upravi za gazdovanje šumama</w:t>
      </w:r>
      <w:r w:rsidR="00316480" w:rsidRPr="00A171A1">
        <w:rPr>
          <w:sz w:val="24"/>
          <w:szCs w:val="24"/>
        </w:rPr>
        <w:t xml:space="preserve"> </w:t>
      </w:r>
      <w:r w:rsidR="004D7496" w:rsidRPr="00A171A1">
        <w:rPr>
          <w:sz w:val="24"/>
          <w:szCs w:val="24"/>
        </w:rPr>
        <w:t xml:space="preserve">i lovištima kao organu nad kojim ovo Ministarstvo vrši upravni nadzor, te zaposlenih u Ministarstvu javne uprave (podnošenje </w:t>
      </w:r>
      <w:r w:rsidR="000550D3" w:rsidRPr="00A171A1">
        <w:rPr>
          <w:sz w:val="24"/>
          <w:szCs w:val="24"/>
        </w:rPr>
        <w:t xml:space="preserve">sličnih ili </w:t>
      </w:r>
      <w:r w:rsidR="004D7496" w:rsidRPr="00A171A1">
        <w:rPr>
          <w:sz w:val="24"/>
          <w:szCs w:val="24"/>
        </w:rPr>
        <w:t>istovjetnih  zahtjeva</w:t>
      </w:r>
      <w:r w:rsidR="00316480" w:rsidRPr="00A171A1">
        <w:rPr>
          <w:sz w:val="24"/>
          <w:szCs w:val="24"/>
        </w:rPr>
        <w:t xml:space="preserve"> sa</w:t>
      </w:r>
      <w:r w:rsidR="004D7496" w:rsidRPr="00A171A1">
        <w:rPr>
          <w:sz w:val="24"/>
          <w:szCs w:val="24"/>
        </w:rPr>
        <w:t xml:space="preserve"> e</w:t>
      </w:r>
      <w:r w:rsidR="00316480" w:rsidRPr="00A171A1">
        <w:rPr>
          <w:sz w:val="24"/>
          <w:szCs w:val="24"/>
        </w:rPr>
        <w:t>-</w:t>
      </w:r>
      <w:r w:rsidR="004D7496" w:rsidRPr="00A171A1">
        <w:rPr>
          <w:sz w:val="24"/>
          <w:szCs w:val="24"/>
        </w:rPr>
        <w:t>mail</w:t>
      </w:r>
      <w:r w:rsidR="00316480" w:rsidRPr="00A171A1">
        <w:rPr>
          <w:sz w:val="24"/>
          <w:szCs w:val="24"/>
        </w:rPr>
        <w:t>: Petar Samardžić</w:t>
      </w:r>
      <w:r w:rsidR="00B23F9B">
        <w:rPr>
          <w:sz w:val="24"/>
          <w:szCs w:val="24"/>
        </w:rPr>
        <w:t xml:space="preserve"> </w:t>
      </w:r>
      <w:r w:rsidR="00045E5D">
        <w:rPr>
          <w:sz w:val="24"/>
          <w:szCs w:val="24"/>
        </w:rPr>
        <w:t>(</w:t>
      </w:r>
      <w:r w:rsidR="00316480" w:rsidRPr="00A171A1">
        <w:rPr>
          <w:sz w:val="24"/>
          <w:szCs w:val="24"/>
        </w:rPr>
        <w:t>&lt;adv-psam@</w:t>
      </w:r>
      <w:r w:rsidR="00316480" w:rsidRPr="00A171A1">
        <w:rPr>
          <w:sz w:val="24"/>
          <w:szCs w:val="24"/>
          <w:lang w:val="sr-Latn-ME"/>
        </w:rPr>
        <w:t>t-com.me&gt;</w:t>
      </w:r>
      <w:r w:rsidR="004D7496" w:rsidRPr="00A171A1">
        <w:rPr>
          <w:sz w:val="24"/>
          <w:szCs w:val="24"/>
        </w:rPr>
        <w:t xml:space="preserve">) i vođenje nepotrebnih upravnih sporova podnošenjem velikog broja tužbi zbog ćutanja uprave, protiv Ministarstva poljoprivrede, šumarstva </w:t>
      </w:r>
      <w:r w:rsidR="00725E48" w:rsidRPr="00A171A1">
        <w:rPr>
          <w:sz w:val="24"/>
          <w:szCs w:val="24"/>
        </w:rPr>
        <w:t>i</w:t>
      </w:r>
      <w:r w:rsidR="004D7496" w:rsidRPr="00A171A1">
        <w:rPr>
          <w:sz w:val="24"/>
          <w:szCs w:val="24"/>
        </w:rPr>
        <w:t xml:space="preserve"> vodo</w:t>
      </w:r>
      <w:r w:rsidR="00725E48" w:rsidRPr="00A171A1">
        <w:rPr>
          <w:sz w:val="24"/>
          <w:szCs w:val="24"/>
        </w:rPr>
        <w:t>privrede u kojima se prava i obaveze odnose na isto ili slično činjenično stanje i isti pravni osnov,</w:t>
      </w:r>
      <w:r w:rsidR="004D7496" w:rsidRPr="00A171A1">
        <w:rPr>
          <w:sz w:val="24"/>
          <w:szCs w:val="24"/>
        </w:rPr>
        <w:t xml:space="preserve"> </w:t>
      </w:r>
      <w:r w:rsidR="00725E48" w:rsidRPr="00A171A1">
        <w:rPr>
          <w:sz w:val="24"/>
          <w:szCs w:val="24"/>
        </w:rPr>
        <w:t xml:space="preserve">a sve u cilju izazivanja nepotrebnih troškova upravnih sporova po advokatskoj tarifi, za tzv. </w:t>
      </w:r>
      <w:r w:rsidR="00316480" w:rsidRPr="00A171A1">
        <w:rPr>
          <w:sz w:val="24"/>
          <w:szCs w:val="24"/>
        </w:rPr>
        <w:t>z</w:t>
      </w:r>
      <w:r w:rsidR="00725E48" w:rsidRPr="00A171A1">
        <w:rPr>
          <w:sz w:val="24"/>
          <w:szCs w:val="24"/>
        </w:rPr>
        <w:t>astupanje 15 podnosilaca zahtjeva</w:t>
      </w:r>
      <w:r w:rsidR="00316480" w:rsidRPr="00A171A1">
        <w:rPr>
          <w:sz w:val="24"/>
          <w:szCs w:val="24"/>
        </w:rPr>
        <w:t xml:space="preserve"> kako je to taksativno nabrojano u zahtjevu podnijetog</w:t>
      </w:r>
      <w:r w:rsidR="00F95219">
        <w:rPr>
          <w:sz w:val="24"/>
          <w:szCs w:val="24"/>
        </w:rPr>
        <w:t xml:space="preserve"> dana 29.</w:t>
      </w:r>
      <w:proofErr w:type="gramStart"/>
      <w:r w:rsidR="00F95219">
        <w:rPr>
          <w:sz w:val="24"/>
          <w:szCs w:val="24"/>
        </w:rPr>
        <w:t>01.2026.godine</w:t>
      </w:r>
      <w:proofErr w:type="gramEnd"/>
      <w:r w:rsidR="00F95219">
        <w:rPr>
          <w:sz w:val="24"/>
          <w:szCs w:val="24"/>
        </w:rPr>
        <w:t xml:space="preserve"> u 08.06 AM </w:t>
      </w:r>
      <w:r w:rsidR="00316480" w:rsidRPr="00A171A1">
        <w:rPr>
          <w:sz w:val="24"/>
          <w:szCs w:val="24"/>
        </w:rPr>
        <w:t xml:space="preserve"> sa e-maila</w:t>
      </w:r>
      <w:r w:rsidR="00F95219">
        <w:rPr>
          <w:sz w:val="24"/>
          <w:szCs w:val="24"/>
        </w:rPr>
        <w:t xml:space="preserve">: </w:t>
      </w:r>
      <w:r w:rsidR="00F95219" w:rsidRPr="00A171A1">
        <w:rPr>
          <w:sz w:val="24"/>
          <w:szCs w:val="24"/>
        </w:rPr>
        <w:t>Petar Samardžić</w:t>
      </w:r>
      <w:r w:rsidR="00F95219">
        <w:rPr>
          <w:sz w:val="24"/>
          <w:szCs w:val="24"/>
        </w:rPr>
        <w:t xml:space="preserve"> </w:t>
      </w:r>
      <w:hyperlink r:id="rId11" w:history="1">
        <w:r w:rsidR="00F95219" w:rsidRPr="002760CC">
          <w:rPr>
            <w:rStyle w:val="Hyperlink"/>
            <w:sz w:val="24"/>
            <w:szCs w:val="24"/>
          </w:rPr>
          <w:t>adv-psam@</w:t>
        </w:r>
        <w:r w:rsidR="00F95219" w:rsidRPr="002760CC">
          <w:rPr>
            <w:rStyle w:val="Hyperlink"/>
            <w:sz w:val="24"/>
            <w:szCs w:val="24"/>
            <w:lang w:val="sr-Latn-ME"/>
          </w:rPr>
          <w:t>t-com.me</w:t>
        </w:r>
      </w:hyperlink>
      <w:r w:rsidR="00316480" w:rsidRPr="00A171A1">
        <w:rPr>
          <w:sz w:val="24"/>
          <w:szCs w:val="24"/>
        </w:rPr>
        <w:t xml:space="preserve"> </w:t>
      </w:r>
      <w:r w:rsidR="00725E48" w:rsidRPr="00A171A1">
        <w:rPr>
          <w:sz w:val="24"/>
          <w:szCs w:val="24"/>
        </w:rPr>
        <w:t>(</w:t>
      </w:r>
      <w:r w:rsidR="005F5670" w:rsidRPr="00331636">
        <w:rPr>
          <w:b/>
          <w:sz w:val="24"/>
          <w:szCs w:val="24"/>
        </w:rPr>
        <w:t>Samardžić</w:t>
      </w:r>
      <w:r w:rsidR="005F5670">
        <w:rPr>
          <w:b/>
          <w:sz w:val="24"/>
          <w:szCs w:val="24"/>
        </w:rPr>
        <w:t xml:space="preserve"> Marka Stev</w:t>
      </w:r>
      <w:r w:rsidR="00AA3B8E">
        <w:rPr>
          <w:b/>
          <w:sz w:val="24"/>
          <w:szCs w:val="24"/>
        </w:rPr>
        <w:t>a</w:t>
      </w:r>
      <w:r w:rsidR="005F5670" w:rsidRPr="00331636">
        <w:rPr>
          <w:b/>
          <w:sz w:val="24"/>
          <w:szCs w:val="24"/>
        </w:rPr>
        <w:t xml:space="preserve">, Samardžić Paja </w:t>
      </w:r>
      <w:r w:rsidR="005F5670">
        <w:rPr>
          <w:b/>
          <w:sz w:val="24"/>
          <w:szCs w:val="24"/>
        </w:rPr>
        <w:t xml:space="preserve">Gavrila, Samardžić Paja </w:t>
      </w:r>
      <w:r w:rsidR="005F5670" w:rsidRPr="00331636">
        <w:rPr>
          <w:b/>
          <w:sz w:val="24"/>
          <w:szCs w:val="24"/>
        </w:rPr>
        <w:t>G</w:t>
      </w:r>
      <w:r w:rsidR="005F5670">
        <w:rPr>
          <w:b/>
          <w:sz w:val="24"/>
          <w:szCs w:val="24"/>
        </w:rPr>
        <w:t>ojka</w:t>
      </w:r>
      <w:r w:rsidR="005F5670" w:rsidRPr="00331636">
        <w:rPr>
          <w:b/>
          <w:sz w:val="24"/>
          <w:szCs w:val="24"/>
        </w:rPr>
        <w:t xml:space="preserve">, Samardžić </w:t>
      </w:r>
      <w:r w:rsidR="005F5670">
        <w:rPr>
          <w:b/>
          <w:sz w:val="24"/>
          <w:szCs w:val="24"/>
        </w:rPr>
        <w:t>Veselina Kosta</w:t>
      </w:r>
      <w:r w:rsidR="005F5670" w:rsidRPr="00331636">
        <w:rPr>
          <w:b/>
          <w:sz w:val="24"/>
          <w:szCs w:val="24"/>
        </w:rPr>
        <w:t>, Samardžić</w:t>
      </w:r>
      <w:r w:rsidR="005F5670">
        <w:rPr>
          <w:b/>
          <w:sz w:val="24"/>
          <w:szCs w:val="24"/>
        </w:rPr>
        <w:t xml:space="preserve"> Bora Alekse,</w:t>
      </w:r>
      <w:r w:rsidR="005F5670" w:rsidRPr="00331636">
        <w:rPr>
          <w:b/>
          <w:sz w:val="24"/>
          <w:szCs w:val="24"/>
        </w:rPr>
        <w:t xml:space="preserve"> Samardžić </w:t>
      </w:r>
      <w:r w:rsidR="005F5670">
        <w:rPr>
          <w:b/>
          <w:sz w:val="24"/>
          <w:szCs w:val="24"/>
        </w:rPr>
        <w:t>Obrenije udov. Voji</w:t>
      </w:r>
      <w:r w:rsidR="002368A1">
        <w:rPr>
          <w:b/>
          <w:sz w:val="24"/>
          <w:szCs w:val="24"/>
        </w:rPr>
        <w:t>n</w:t>
      </w:r>
      <w:r w:rsidR="005F5670">
        <w:rPr>
          <w:b/>
          <w:sz w:val="24"/>
          <w:szCs w:val="24"/>
        </w:rPr>
        <w:t>a</w:t>
      </w:r>
      <w:r w:rsidR="005F5670" w:rsidRPr="00331636">
        <w:rPr>
          <w:b/>
          <w:sz w:val="24"/>
          <w:szCs w:val="24"/>
        </w:rPr>
        <w:t>, Samardžić Stevana Slavka, Samardžić Vukašina</w:t>
      </w:r>
      <w:r w:rsidR="005F5670">
        <w:rPr>
          <w:b/>
          <w:sz w:val="24"/>
          <w:szCs w:val="24"/>
        </w:rPr>
        <w:t xml:space="preserve"> Vlada</w:t>
      </w:r>
      <w:r w:rsidR="005F5670" w:rsidRPr="00331636">
        <w:rPr>
          <w:b/>
          <w:sz w:val="24"/>
          <w:szCs w:val="24"/>
        </w:rPr>
        <w:t xml:space="preserve">, Samardžić Ljubomira Petra, Samardžić </w:t>
      </w:r>
      <w:r w:rsidR="005F5670">
        <w:rPr>
          <w:b/>
          <w:sz w:val="24"/>
          <w:szCs w:val="24"/>
        </w:rPr>
        <w:t>Dragice udov. Radoja</w:t>
      </w:r>
      <w:r w:rsidR="005F5670" w:rsidRPr="00331636">
        <w:rPr>
          <w:b/>
          <w:sz w:val="24"/>
          <w:szCs w:val="24"/>
        </w:rPr>
        <w:t xml:space="preserve">, Samardžić Veselina Ranka, Samardžić </w:t>
      </w:r>
      <w:r w:rsidR="005F5670">
        <w:rPr>
          <w:b/>
          <w:sz w:val="24"/>
          <w:szCs w:val="24"/>
        </w:rPr>
        <w:t>Marka Milana</w:t>
      </w:r>
      <w:r w:rsidR="005F5670" w:rsidRPr="00331636">
        <w:rPr>
          <w:b/>
          <w:sz w:val="24"/>
          <w:szCs w:val="24"/>
        </w:rPr>
        <w:t xml:space="preserve">, Samardžić </w:t>
      </w:r>
      <w:r w:rsidR="005F5670">
        <w:rPr>
          <w:b/>
          <w:sz w:val="24"/>
          <w:szCs w:val="24"/>
        </w:rPr>
        <w:t>Slobodanke udov. Veselina</w:t>
      </w:r>
      <w:r w:rsidR="005F5670" w:rsidRPr="00331636">
        <w:rPr>
          <w:b/>
          <w:sz w:val="24"/>
          <w:szCs w:val="24"/>
        </w:rPr>
        <w:t>, Samardžić</w:t>
      </w:r>
      <w:r w:rsidR="005F5670">
        <w:rPr>
          <w:b/>
          <w:sz w:val="24"/>
          <w:szCs w:val="24"/>
        </w:rPr>
        <w:t xml:space="preserve"> Vojina</w:t>
      </w:r>
      <w:r w:rsidR="005F5670" w:rsidRPr="00331636">
        <w:rPr>
          <w:b/>
          <w:sz w:val="24"/>
          <w:szCs w:val="24"/>
        </w:rPr>
        <w:t xml:space="preserve"> Đur</w:t>
      </w:r>
      <w:r w:rsidR="00AA3B8E">
        <w:rPr>
          <w:b/>
          <w:sz w:val="24"/>
          <w:szCs w:val="24"/>
        </w:rPr>
        <w:t>a</w:t>
      </w:r>
      <w:r w:rsidR="005F5670" w:rsidRPr="00331636">
        <w:rPr>
          <w:b/>
          <w:sz w:val="24"/>
          <w:szCs w:val="24"/>
        </w:rPr>
        <w:t xml:space="preserve"> i Samardžić </w:t>
      </w:r>
      <w:r w:rsidR="005F5670">
        <w:rPr>
          <w:b/>
          <w:sz w:val="24"/>
          <w:szCs w:val="24"/>
        </w:rPr>
        <w:t>Vukašina Miloša</w:t>
      </w:r>
      <w:r w:rsidR="00FF07F5" w:rsidRPr="00FF07F5">
        <w:rPr>
          <w:sz w:val="24"/>
          <w:szCs w:val="24"/>
        </w:rPr>
        <w:t>)</w:t>
      </w:r>
      <w:r w:rsidR="00316480" w:rsidRPr="00A171A1">
        <w:rPr>
          <w:sz w:val="24"/>
          <w:szCs w:val="24"/>
        </w:rPr>
        <w:t>,</w:t>
      </w:r>
      <w:r w:rsidR="00725E48" w:rsidRPr="00A171A1">
        <w:rPr>
          <w:sz w:val="24"/>
          <w:szCs w:val="24"/>
        </w:rPr>
        <w:t xml:space="preserve"> a među kojima se pojavljuje i imenovani  advokat kao stranka u upravnim postupcima i upravnim sporovima, radi ometanja rada službenih lica u postupku  i slično, a</w:t>
      </w:r>
      <w:r w:rsidR="00316480" w:rsidRPr="00A171A1">
        <w:rPr>
          <w:sz w:val="24"/>
          <w:szCs w:val="24"/>
        </w:rPr>
        <w:t xml:space="preserve"> </w:t>
      </w:r>
      <w:r w:rsidR="00725E48" w:rsidRPr="00A171A1">
        <w:rPr>
          <w:sz w:val="24"/>
          <w:szCs w:val="24"/>
        </w:rPr>
        <w:t>što iz gore opisanog činjeničnog stanja jasno proizilazi da se ovdje isključivo radi o zloupotrebi prava stranaka</w:t>
      </w:r>
      <w:r w:rsidR="00316480" w:rsidRPr="00A171A1">
        <w:rPr>
          <w:sz w:val="24"/>
          <w:szCs w:val="24"/>
        </w:rPr>
        <w:t>,</w:t>
      </w:r>
      <w:r w:rsidR="00725E48" w:rsidRPr="00A171A1">
        <w:rPr>
          <w:sz w:val="24"/>
          <w:szCs w:val="24"/>
        </w:rPr>
        <w:t xml:space="preserve"> odnosno </w:t>
      </w:r>
      <w:r w:rsidR="00316480" w:rsidRPr="00A171A1">
        <w:rPr>
          <w:sz w:val="24"/>
          <w:szCs w:val="24"/>
        </w:rPr>
        <w:t xml:space="preserve">lica koje je podnijelo </w:t>
      </w:r>
      <w:r w:rsidR="00530B5E" w:rsidRPr="00A171A1">
        <w:rPr>
          <w:sz w:val="24"/>
          <w:szCs w:val="24"/>
        </w:rPr>
        <w:t xml:space="preserve">više </w:t>
      </w:r>
      <w:r w:rsidR="00316480" w:rsidRPr="00A171A1">
        <w:rPr>
          <w:sz w:val="24"/>
          <w:szCs w:val="24"/>
        </w:rPr>
        <w:t>zahtjev</w:t>
      </w:r>
      <w:r w:rsidR="00530B5E" w:rsidRPr="00A171A1">
        <w:rPr>
          <w:sz w:val="24"/>
          <w:szCs w:val="24"/>
        </w:rPr>
        <w:t xml:space="preserve">a </w:t>
      </w:r>
      <w:r w:rsidR="00316480" w:rsidRPr="00A171A1">
        <w:rPr>
          <w:sz w:val="24"/>
          <w:szCs w:val="24"/>
        </w:rPr>
        <w:t>putem e-maila</w:t>
      </w:r>
      <w:r w:rsidR="00530B5E" w:rsidRPr="00A171A1">
        <w:rPr>
          <w:sz w:val="24"/>
          <w:szCs w:val="24"/>
        </w:rPr>
        <w:t xml:space="preserve"> </w:t>
      </w:r>
      <w:r w:rsidR="00A60820">
        <w:rPr>
          <w:sz w:val="24"/>
          <w:szCs w:val="24"/>
        </w:rPr>
        <w:t xml:space="preserve">i to </w:t>
      </w:r>
      <w:r w:rsidR="00045E5D">
        <w:rPr>
          <w:sz w:val="24"/>
          <w:szCs w:val="24"/>
        </w:rPr>
        <w:t xml:space="preserve">istoga </w:t>
      </w:r>
      <w:r w:rsidR="00A60820">
        <w:rPr>
          <w:sz w:val="24"/>
          <w:szCs w:val="24"/>
        </w:rPr>
        <w:t>dana</w:t>
      </w:r>
      <w:r w:rsidR="00045E5D">
        <w:rPr>
          <w:sz w:val="24"/>
          <w:szCs w:val="24"/>
        </w:rPr>
        <w:t xml:space="preserve"> u različitom vremenskom intervalu</w:t>
      </w:r>
      <w:r w:rsidR="00316480" w:rsidRPr="00A171A1">
        <w:rPr>
          <w:sz w:val="24"/>
          <w:szCs w:val="24"/>
        </w:rPr>
        <w:t>,</w:t>
      </w:r>
      <w:r w:rsidR="000817FE">
        <w:rPr>
          <w:sz w:val="24"/>
          <w:szCs w:val="24"/>
        </w:rPr>
        <w:t xml:space="preserve"> </w:t>
      </w:r>
      <w:r w:rsidR="00316480" w:rsidRPr="00A171A1">
        <w:rPr>
          <w:sz w:val="24"/>
          <w:szCs w:val="24"/>
        </w:rPr>
        <w:t>a koje se predstavlja kao</w:t>
      </w:r>
      <w:r w:rsidR="00725E48" w:rsidRPr="00A171A1">
        <w:rPr>
          <w:sz w:val="24"/>
          <w:szCs w:val="24"/>
        </w:rPr>
        <w:t xml:space="preserve"> punomoćnik</w:t>
      </w:r>
      <w:r w:rsidR="00316480" w:rsidRPr="00A171A1">
        <w:rPr>
          <w:sz w:val="24"/>
          <w:szCs w:val="24"/>
        </w:rPr>
        <w:t xml:space="preserve"> stranaka iz zahtjeva</w:t>
      </w:r>
      <w:r w:rsidR="00725E48" w:rsidRPr="00A171A1">
        <w:rPr>
          <w:sz w:val="24"/>
          <w:szCs w:val="24"/>
        </w:rPr>
        <w:t>.</w:t>
      </w:r>
    </w:p>
    <w:p w:rsidR="00A6334E" w:rsidRPr="00A171A1" w:rsidRDefault="00725E48" w:rsidP="00A60820">
      <w:pPr>
        <w:ind w:left="-5" w:right="1401"/>
        <w:rPr>
          <w:sz w:val="24"/>
          <w:szCs w:val="24"/>
        </w:rPr>
      </w:pPr>
      <w:r w:rsidRPr="00A171A1">
        <w:rPr>
          <w:sz w:val="24"/>
          <w:szCs w:val="24"/>
        </w:rPr>
        <w:lastRenderedPageBreak/>
        <w:t xml:space="preserve">Prema tome, kada organ očigledno utvrdi </w:t>
      </w:r>
      <w:r w:rsidR="00863C11" w:rsidRPr="00A171A1">
        <w:rPr>
          <w:sz w:val="24"/>
          <w:szCs w:val="24"/>
        </w:rPr>
        <w:t>da se u konkretnoj pravnoj stvari, a što je slučaj po ovom zahtjevu</w:t>
      </w:r>
      <w:r w:rsidR="00A60820">
        <w:rPr>
          <w:sz w:val="24"/>
          <w:szCs w:val="24"/>
        </w:rPr>
        <w:t xml:space="preserve"> od </w:t>
      </w:r>
      <w:r w:rsidR="00EA7A2D">
        <w:rPr>
          <w:sz w:val="24"/>
          <w:szCs w:val="24"/>
        </w:rPr>
        <w:t>2</w:t>
      </w:r>
      <w:r w:rsidR="002F43A2">
        <w:rPr>
          <w:sz w:val="24"/>
          <w:szCs w:val="24"/>
        </w:rPr>
        <w:t>9</w:t>
      </w:r>
      <w:r w:rsidR="00A60820">
        <w:rPr>
          <w:sz w:val="24"/>
          <w:szCs w:val="24"/>
        </w:rPr>
        <w:t>.</w:t>
      </w:r>
      <w:r w:rsidR="001F46DD">
        <w:rPr>
          <w:sz w:val="24"/>
          <w:szCs w:val="24"/>
        </w:rPr>
        <w:t>0</w:t>
      </w:r>
      <w:r w:rsidR="00EA7A2D">
        <w:rPr>
          <w:sz w:val="24"/>
          <w:szCs w:val="24"/>
        </w:rPr>
        <w:t>1</w:t>
      </w:r>
      <w:r w:rsidR="00A60820">
        <w:rPr>
          <w:sz w:val="24"/>
          <w:szCs w:val="24"/>
        </w:rPr>
        <w:t>.202</w:t>
      </w:r>
      <w:r w:rsidR="00EA7A2D">
        <w:rPr>
          <w:sz w:val="24"/>
          <w:szCs w:val="24"/>
        </w:rPr>
        <w:t>6</w:t>
      </w:r>
      <w:r w:rsidR="00A60820">
        <w:rPr>
          <w:sz w:val="24"/>
          <w:szCs w:val="24"/>
        </w:rPr>
        <w:t xml:space="preserve">. godine u </w:t>
      </w:r>
      <w:r w:rsidR="00EA7A2D">
        <w:rPr>
          <w:sz w:val="24"/>
          <w:szCs w:val="24"/>
        </w:rPr>
        <w:t>8</w:t>
      </w:r>
      <w:r w:rsidR="00A60820">
        <w:rPr>
          <w:sz w:val="24"/>
          <w:szCs w:val="24"/>
        </w:rPr>
        <w:t>:</w:t>
      </w:r>
      <w:r w:rsidR="00EA7A2D">
        <w:rPr>
          <w:sz w:val="24"/>
          <w:szCs w:val="24"/>
        </w:rPr>
        <w:t>0</w:t>
      </w:r>
      <w:r w:rsidR="00A03F3F">
        <w:rPr>
          <w:sz w:val="24"/>
          <w:szCs w:val="24"/>
        </w:rPr>
        <w:t>6</w:t>
      </w:r>
      <w:r w:rsidR="00A60820">
        <w:rPr>
          <w:sz w:val="24"/>
          <w:szCs w:val="24"/>
        </w:rPr>
        <w:t xml:space="preserve"> </w:t>
      </w:r>
      <w:r w:rsidR="00EA7A2D">
        <w:rPr>
          <w:sz w:val="24"/>
          <w:szCs w:val="24"/>
        </w:rPr>
        <w:t>A</w:t>
      </w:r>
      <w:r w:rsidR="00A60820">
        <w:rPr>
          <w:sz w:val="24"/>
          <w:szCs w:val="24"/>
        </w:rPr>
        <w:t>M</w:t>
      </w:r>
      <w:r w:rsidR="00863C11" w:rsidRPr="00A171A1">
        <w:rPr>
          <w:sz w:val="24"/>
          <w:szCs w:val="24"/>
        </w:rPr>
        <w:t xml:space="preserve"> i drugim zahtjev</w:t>
      </w:r>
      <w:r w:rsidR="002F43A2">
        <w:rPr>
          <w:sz w:val="24"/>
          <w:szCs w:val="24"/>
        </w:rPr>
        <w:t xml:space="preserve">om podnijetim istoga dana </w:t>
      </w:r>
      <w:r w:rsidR="009229AC">
        <w:rPr>
          <w:sz w:val="24"/>
          <w:szCs w:val="24"/>
        </w:rPr>
        <w:t xml:space="preserve">u </w:t>
      </w:r>
      <w:r w:rsidR="00EA7A2D">
        <w:rPr>
          <w:sz w:val="24"/>
          <w:szCs w:val="24"/>
        </w:rPr>
        <w:t>8:0</w:t>
      </w:r>
      <w:r w:rsidR="00A03F3F">
        <w:rPr>
          <w:sz w:val="24"/>
          <w:szCs w:val="24"/>
        </w:rPr>
        <w:t>5</w:t>
      </w:r>
      <w:r w:rsidR="00E23FDA">
        <w:rPr>
          <w:sz w:val="24"/>
          <w:szCs w:val="24"/>
        </w:rPr>
        <w:t xml:space="preserve"> </w:t>
      </w:r>
      <w:r w:rsidR="00EA7A2D">
        <w:rPr>
          <w:sz w:val="24"/>
          <w:szCs w:val="24"/>
        </w:rPr>
        <w:t>A</w:t>
      </w:r>
      <w:r w:rsidR="00E23FDA">
        <w:rPr>
          <w:sz w:val="24"/>
          <w:szCs w:val="24"/>
        </w:rPr>
        <w:t>M</w:t>
      </w:r>
      <w:r w:rsidR="002F43A2">
        <w:rPr>
          <w:sz w:val="24"/>
          <w:szCs w:val="24"/>
        </w:rPr>
        <w:t>, odnosno zahtjev</w:t>
      </w:r>
      <w:r w:rsidR="00EA7A2D">
        <w:rPr>
          <w:sz w:val="24"/>
          <w:szCs w:val="24"/>
        </w:rPr>
        <w:t>u</w:t>
      </w:r>
      <w:r w:rsidR="002F43A2">
        <w:rPr>
          <w:sz w:val="24"/>
          <w:szCs w:val="24"/>
        </w:rPr>
        <w:t xml:space="preserve"> od </w:t>
      </w:r>
      <w:r w:rsidR="00EA7A2D">
        <w:rPr>
          <w:sz w:val="24"/>
          <w:szCs w:val="24"/>
        </w:rPr>
        <w:t>2</w:t>
      </w:r>
      <w:r w:rsidR="002F43A2">
        <w:rPr>
          <w:sz w:val="24"/>
          <w:szCs w:val="24"/>
        </w:rPr>
        <w:t>8.0</w:t>
      </w:r>
      <w:r w:rsidR="00EA7A2D">
        <w:rPr>
          <w:sz w:val="24"/>
          <w:szCs w:val="24"/>
        </w:rPr>
        <w:t>1</w:t>
      </w:r>
      <w:r w:rsidR="002F43A2">
        <w:rPr>
          <w:sz w:val="24"/>
          <w:szCs w:val="24"/>
        </w:rPr>
        <w:t>.202</w:t>
      </w:r>
      <w:r w:rsidR="00EA7A2D">
        <w:rPr>
          <w:sz w:val="24"/>
          <w:szCs w:val="24"/>
        </w:rPr>
        <w:t>6</w:t>
      </w:r>
      <w:r w:rsidR="002F43A2">
        <w:rPr>
          <w:sz w:val="24"/>
          <w:szCs w:val="24"/>
        </w:rPr>
        <w:t>. godine podnijetim u 7:</w:t>
      </w:r>
      <w:r w:rsidR="00EA7A2D">
        <w:rPr>
          <w:sz w:val="24"/>
          <w:szCs w:val="24"/>
        </w:rPr>
        <w:t>34</w:t>
      </w:r>
      <w:r w:rsidR="002F43A2">
        <w:rPr>
          <w:sz w:val="24"/>
          <w:szCs w:val="24"/>
        </w:rPr>
        <w:t xml:space="preserve"> AM</w:t>
      </w:r>
      <w:r w:rsidR="00E23FDA">
        <w:rPr>
          <w:sz w:val="24"/>
          <w:szCs w:val="24"/>
        </w:rPr>
        <w:t xml:space="preserve">, </w:t>
      </w:r>
      <w:r w:rsidR="00863C11" w:rsidRPr="00A171A1">
        <w:rPr>
          <w:sz w:val="24"/>
          <w:szCs w:val="24"/>
        </w:rPr>
        <w:t>koje podnosi advokat Petar LJ</w:t>
      </w:r>
      <w:r w:rsidR="00FB7A7B" w:rsidRPr="00A171A1">
        <w:rPr>
          <w:sz w:val="24"/>
          <w:szCs w:val="24"/>
        </w:rPr>
        <w:t>.</w:t>
      </w:r>
      <w:r w:rsidR="00863C11" w:rsidRPr="00A171A1">
        <w:rPr>
          <w:sz w:val="24"/>
          <w:szCs w:val="24"/>
        </w:rPr>
        <w:t xml:space="preserve"> Samardžić za slobodan prisup informacijama, dužan je da takvo ponašanje u konkretnom slučaju stranak</w:t>
      </w:r>
      <w:r w:rsidR="003C34AC">
        <w:rPr>
          <w:sz w:val="24"/>
          <w:szCs w:val="24"/>
        </w:rPr>
        <w:t>e</w:t>
      </w:r>
      <w:r w:rsidR="00863C11" w:rsidRPr="00A171A1">
        <w:rPr>
          <w:sz w:val="24"/>
          <w:szCs w:val="24"/>
        </w:rPr>
        <w:t xml:space="preserve"> prepozna kao zloupotrebu i istu spriječi, odnosno prekine. Takva intervencija organa u pogledu zloupotrebe prava stranke</w:t>
      </w:r>
      <w:r w:rsidR="00FB7A7B" w:rsidRPr="00A171A1">
        <w:rPr>
          <w:sz w:val="24"/>
          <w:szCs w:val="24"/>
        </w:rPr>
        <w:t xml:space="preserve"> </w:t>
      </w:r>
      <w:r w:rsidR="00863C11" w:rsidRPr="00A171A1">
        <w:rPr>
          <w:sz w:val="24"/>
          <w:szCs w:val="24"/>
        </w:rPr>
        <w:t xml:space="preserve">ne smatra se povredom stranačkih prava. To znači da u predmetnoj stvari i uopšteno stranke iz svog nedopuštenog ponašanja ne smiju izvlačiti bilo kakvu korist (ni materijalnu, ni nematerijalnu). Iz upravno sudske prakse mogu se navesti primjeri načina na koji stranke mogu zloupotrebljavati prava u upravnom postupku, kako iz oblasti procesnog prava tako </w:t>
      </w:r>
      <w:r w:rsidR="00A6334E" w:rsidRPr="00A171A1">
        <w:rPr>
          <w:sz w:val="24"/>
          <w:szCs w:val="24"/>
        </w:rPr>
        <w:t>i</w:t>
      </w:r>
      <w:r w:rsidR="00863C11" w:rsidRPr="00A171A1">
        <w:rPr>
          <w:sz w:val="24"/>
          <w:szCs w:val="24"/>
        </w:rPr>
        <w:t xml:space="preserve"> materijalnog prava </w:t>
      </w:r>
      <w:r w:rsidR="00A6334E" w:rsidRPr="00A171A1">
        <w:rPr>
          <w:sz w:val="24"/>
          <w:szCs w:val="24"/>
        </w:rPr>
        <w:t>kao što je pokretanje postupka bez razloga i pokretanje prividnih postupaka u kojima se stranka, odnosno stranke ponašaju kao da traže zaštitu nekog prava ili pravnog interesa, dok u stvari žele da postignu drugi cilj, a to je isključivo izazivanje nepotrebnih troškova za ovo Ministarstvo i za gore navedene državne organe</w:t>
      </w:r>
      <w:r w:rsidR="0095424B" w:rsidRPr="00A171A1">
        <w:rPr>
          <w:sz w:val="24"/>
          <w:szCs w:val="24"/>
        </w:rPr>
        <w:t xml:space="preserve"> podnošenjem jednih te istih nepotrebnih zahtjeva kojim se traže iste informacije, u cilju ostvarivanja materijalne koristi predstavljanjem da postoje advokatski troškovi, koji suštinski ne postoje</w:t>
      </w:r>
      <w:r w:rsidR="009229AC">
        <w:rPr>
          <w:sz w:val="24"/>
          <w:szCs w:val="24"/>
        </w:rPr>
        <w:t>, jer se zahtjevi podnose e-mailom, bez upotrebe papira od strane stranaka, koji bi se odnosio na štampanje zahtjeva i drugih podnesaka od strane njihovog punomoćnika</w:t>
      </w:r>
      <w:r w:rsidR="0095424B" w:rsidRPr="00A171A1">
        <w:rPr>
          <w:sz w:val="24"/>
          <w:szCs w:val="24"/>
        </w:rPr>
        <w:t>.</w:t>
      </w:r>
      <w:r w:rsidR="00A6334E" w:rsidRPr="00A171A1">
        <w:rPr>
          <w:sz w:val="24"/>
          <w:szCs w:val="24"/>
        </w:rPr>
        <w:t xml:space="preserve"> </w:t>
      </w:r>
    </w:p>
    <w:p w:rsidR="00237D12" w:rsidRPr="00237D12" w:rsidRDefault="00237D12" w:rsidP="00237D12">
      <w:pPr>
        <w:ind w:left="-5" w:right="1401"/>
        <w:rPr>
          <w:sz w:val="24"/>
        </w:rPr>
      </w:pPr>
      <w:r w:rsidRPr="00237D12">
        <w:rPr>
          <w:sz w:val="24"/>
        </w:rPr>
        <w:t>U ovom dijelu su stavovi upravno suds</w:t>
      </w:r>
      <w:r w:rsidR="00AA3B8E">
        <w:rPr>
          <w:sz w:val="24"/>
        </w:rPr>
        <w:t>ke</w:t>
      </w:r>
      <w:r w:rsidRPr="00237D12">
        <w:rPr>
          <w:sz w:val="24"/>
        </w:rPr>
        <w:t xml:space="preserve"> prakse, izraženi u Presudi Upravnog suda Crne Gore U</w:t>
      </w:r>
      <w:r w:rsidR="003828F2">
        <w:rPr>
          <w:sz w:val="24"/>
        </w:rPr>
        <w:t>.</w:t>
      </w:r>
      <w:r w:rsidRPr="00237D12">
        <w:rPr>
          <w:sz w:val="24"/>
        </w:rPr>
        <w:t>br. 454/20 od 17.02.2023. godine i Rješenju Agencije za zaštitu ličnih podataka i slobodan pristup informacijama br. UP-II-07-30-</w:t>
      </w:r>
      <w:r w:rsidR="00AA3B8E">
        <w:rPr>
          <w:sz w:val="24"/>
        </w:rPr>
        <w:t>14</w:t>
      </w:r>
      <w:r w:rsidRPr="00237D12">
        <w:rPr>
          <w:sz w:val="24"/>
        </w:rPr>
        <w:t>8</w:t>
      </w:r>
      <w:r w:rsidR="00AA3B8E">
        <w:rPr>
          <w:sz w:val="24"/>
        </w:rPr>
        <w:t>8</w:t>
      </w:r>
      <w:r w:rsidRPr="00237D12">
        <w:rPr>
          <w:sz w:val="24"/>
        </w:rPr>
        <w:t>-2/2</w:t>
      </w:r>
      <w:r w:rsidR="00AA3B8E">
        <w:rPr>
          <w:sz w:val="24"/>
        </w:rPr>
        <w:t>5</w:t>
      </w:r>
      <w:r w:rsidRPr="00237D12">
        <w:rPr>
          <w:sz w:val="24"/>
        </w:rPr>
        <w:t xml:space="preserve"> od </w:t>
      </w:r>
      <w:r w:rsidR="00AA3B8E">
        <w:rPr>
          <w:sz w:val="24"/>
        </w:rPr>
        <w:t>31</w:t>
      </w:r>
      <w:r w:rsidRPr="00237D12">
        <w:rPr>
          <w:sz w:val="24"/>
        </w:rPr>
        <w:t>.07.202</w:t>
      </w:r>
      <w:r w:rsidR="00AA3B8E">
        <w:rPr>
          <w:sz w:val="24"/>
        </w:rPr>
        <w:t>5</w:t>
      </w:r>
      <w:r w:rsidRPr="00237D12">
        <w:rPr>
          <w:sz w:val="24"/>
        </w:rPr>
        <w:t>. godine, kojim Rješenj</w:t>
      </w:r>
      <w:r w:rsidR="00BE1CFD">
        <w:rPr>
          <w:sz w:val="24"/>
        </w:rPr>
        <w:t xml:space="preserve">em </w:t>
      </w:r>
      <w:r w:rsidRPr="00237D12">
        <w:rPr>
          <w:sz w:val="24"/>
        </w:rPr>
        <w:t>je odbijena kao neosnovana žalba žalilaca (gore imenovanih podnosilaca zahtjeva) po zahtjevu br. UP-I-16-037/2</w:t>
      </w:r>
      <w:r w:rsidR="00BE1CFD">
        <w:rPr>
          <w:sz w:val="24"/>
        </w:rPr>
        <w:t>4</w:t>
      </w:r>
      <w:r w:rsidRPr="00237D12">
        <w:rPr>
          <w:sz w:val="24"/>
        </w:rPr>
        <w:t>-</w:t>
      </w:r>
      <w:r w:rsidR="00BE1CFD">
        <w:rPr>
          <w:sz w:val="24"/>
        </w:rPr>
        <w:t>148</w:t>
      </w:r>
      <w:r w:rsidRPr="00237D12">
        <w:rPr>
          <w:sz w:val="24"/>
        </w:rPr>
        <w:t>/1</w:t>
      </w:r>
      <w:r w:rsidR="00903BDA">
        <w:rPr>
          <w:sz w:val="24"/>
        </w:rPr>
        <w:t xml:space="preserve"> od </w:t>
      </w:r>
      <w:r w:rsidR="00BE1CFD">
        <w:rPr>
          <w:sz w:val="24"/>
        </w:rPr>
        <w:t>08</w:t>
      </w:r>
      <w:r w:rsidRPr="00237D12">
        <w:rPr>
          <w:sz w:val="24"/>
        </w:rPr>
        <w:t>.</w:t>
      </w:r>
      <w:r w:rsidR="001F46DD">
        <w:rPr>
          <w:sz w:val="24"/>
        </w:rPr>
        <w:t>0</w:t>
      </w:r>
      <w:r w:rsidR="00BE1CFD">
        <w:rPr>
          <w:sz w:val="24"/>
        </w:rPr>
        <w:t>3</w:t>
      </w:r>
      <w:r w:rsidRPr="00237D12">
        <w:rPr>
          <w:sz w:val="24"/>
        </w:rPr>
        <w:t>.202</w:t>
      </w:r>
      <w:r w:rsidR="00BE1CFD">
        <w:rPr>
          <w:sz w:val="24"/>
        </w:rPr>
        <w:t>4</w:t>
      </w:r>
      <w:r w:rsidR="001F46DD">
        <w:rPr>
          <w:sz w:val="24"/>
        </w:rPr>
        <w:t>.</w:t>
      </w:r>
      <w:r w:rsidRPr="00237D12">
        <w:rPr>
          <w:sz w:val="24"/>
        </w:rPr>
        <w:t xml:space="preserve"> godine</w:t>
      </w:r>
      <w:r w:rsidR="00BE1CFD">
        <w:rPr>
          <w:sz w:val="24"/>
        </w:rPr>
        <w:t>.</w:t>
      </w:r>
    </w:p>
    <w:p w:rsidR="00DF0354" w:rsidRPr="00A171A1" w:rsidRDefault="00704596" w:rsidP="00962C53">
      <w:pPr>
        <w:ind w:left="-5" w:right="1401"/>
        <w:rPr>
          <w:sz w:val="24"/>
          <w:szCs w:val="24"/>
        </w:rPr>
      </w:pPr>
      <w:r w:rsidRPr="00A171A1">
        <w:rPr>
          <w:sz w:val="24"/>
          <w:szCs w:val="24"/>
        </w:rPr>
        <w:t>Na osnovu izloženog,</w:t>
      </w:r>
      <w:r w:rsidR="009F5FE7" w:rsidRPr="00A171A1">
        <w:rPr>
          <w:sz w:val="24"/>
          <w:szCs w:val="24"/>
        </w:rPr>
        <w:t xml:space="preserve"> ovaj organ je stanovišta da imajući u vidu citiranu presudu Upravnog suda da je isti organ morao postupiti prema članu 15 Zakona o upravnom postupku, odnosno obaveza je ovog organa da spriječi svaku zloupotrebu prava stranke u upravnom postupku,</w:t>
      </w:r>
      <w:r w:rsidRPr="00A171A1">
        <w:rPr>
          <w:sz w:val="24"/>
          <w:szCs w:val="24"/>
        </w:rPr>
        <w:t xml:space="preserve"> a </w:t>
      </w:r>
      <w:r w:rsidR="004E13D4" w:rsidRPr="00A171A1">
        <w:rPr>
          <w:sz w:val="24"/>
          <w:szCs w:val="24"/>
        </w:rPr>
        <w:t xml:space="preserve">primjenom </w:t>
      </w:r>
      <w:r w:rsidR="00E2036D" w:rsidRPr="00A171A1">
        <w:rPr>
          <w:sz w:val="24"/>
          <w:szCs w:val="24"/>
        </w:rPr>
        <w:t xml:space="preserve"> </w:t>
      </w:r>
      <w:r w:rsidRPr="00A171A1">
        <w:rPr>
          <w:sz w:val="24"/>
          <w:szCs w:val="24"/>
        </w:rPr>
        <w:t>člana 30 stav</w:t>
      </w:r>
      <w:r w:rsidR="009F5FE7" w:rsidRPr="00A171A1">
        <w:rPr>
          <w:sz w:val="24"/>
          <w:szCs w:val="24"/>
        </w:rPr>
        <w:t xml:space="preserve"> 1 </w:t>
      </w:r>
      <w:r w:rsidRPr="00A171A1">
        <w:rPr>
          <w:sz w:val="24"/>
          <w:szCs w:val="24"/>
        </w:rPr>
        <w:t>Zakona o slobodnom pristupu informacijama</w:t>
      </w:r>
      <w:r w:rsidR="009F5FE7" w:rsidRPr="00A171A1">
        <w:rPr>
          <w:sz w:val="24"/>
          <w:szCs w:val="24"/>
        </w:rPr>
        <w:t xml:space="preserve"> u vezi člana 15 ZUP-a</w:t>
      </w:r>
      <w:r w:rsidR="00E2036D" w:rsidRPr="00A171A1">
        <w:rPr>
          <w:sz w:val="24"/>
          <w:szCs w:val="24"/>
        </w:rPr>
        <w:t xml:space="preserve">, </w:t>
      </w:r>
      <w:r w:rsidR="009F5FE7" w:rsidRPr="00A171A1">
        <w:rPr>
          <w:sz w:val="24"/>
          <w:szCs w:val="24"/>
        </w:rPr>
        <w:t xml:space="preserve">pa je iz gore navedenih razloga zahtjev valjalo odbiti zbog zloupotrebe prava podnosilaca zahtjeva </w:t>
      </w:r>
      <w:r w:rsidR="00DF0354" w:rsidRPr="00A171A1">
        <w:rPr>
          <w:sz w:val="24"/>
          <w:szCs w:val="24"/>
        </w:rPr>
        <w:t>i</w:t>
      </w:r>
      <w:r w:rsidR="009F5FE7" w:rsidRPr="00A171A1">
        <w:rPr>
          <w:sz w:val="24"/>
          <w:szCs w:val="24"/>
        </w:rPr>
        <w:t xml:space="preserve"> njihovog punomoćnika</w:t>
      </w:r>
      <w:r w:rsidR="00DF0354" w:rsidRPr="00A171A1">
        <w:rPr>
          <w:sz w:val="24"/>
          <w:szCs w:val="24"/>
        </w:rPr>
        <w:t xml:space="preserve"> kao stranak</w:t>
      </w:r>
      <w:r w:rsidR="000E6E17">
        <w:rPr>
          <w:sz w:val="24"/>
          <w:szCs w:val="24"/>
        </w:rPr>
        <w:t>e</w:t>
      </w:r>
      <w:r w:rsidR="00DF0354" w:rsidRPr="00A171A1">
        <w:rPr>
          <w:sz w:val="24"/>
          <w:szCs w:val="24"/>
        </w:rPr>
        <w:t xml:space="preserve"> u postupku. Svaka drugačija odluka, a na kojoj odluci se ovaj organ bazira prema pravnoj praksi Upravnog suda, u konkretnoj pravnoj stvari koja se odnosi na pristup informacijama </w:t>
      </w:r>
      <w:r w:rsidR="000817FE">
        <w:rPr>
          <w:sz w:val="24"/>
          <w:szCs w:val="24"/>
        </w:rPr>
        <w:t>p</w:t>
      </w:r>
      <w:r w:rsidR="00DF0354" w:rsidRPr="00A171A1">
        <w:rPr>
          <w:sz w:val="24"/>
          <w:szCs w:val="24"/>
        </w:rPr>
        <w:t>o predmetnom zahtjevu stranaka, vodila bi na svojevrstan način, opravdanju i daljem posticanju vršenja zloupotrebe prava od strane samih stranaka i nihovog punomoćnika u ovom i drugim postupcima prema ovom Ministarstvu kao prvostepenom organu.</w:t>
      </w:r>
    </w:p>
    <w:p w:rsidR="00A86741" w:rsidRDefault="00746AFB" w:rsidP="00962C53">
      <w:pPr>
        <w:ind w:left="-5" w:right="1401"/>
        <w:rPr>
          <w:sz w:val="24"/>
          <w:szCs w:val="24"/>
        </w:rPr>
      </w:pPr>
      <w:r w:rsidRPr="00A171A1">
        <w:rPr>
          <w:sz w:val="24"/>
          <w:szCs w:val="24"/>
        </w:rPr>
        <w:t>Konačno</w:t>
      </w:r>
      <w:r w:rsidR="00DF0354" w:rsidRPr="00A171A1">
        <w:rPr>
          <w:sz w:val="24"/>
          <w:szCs w:val="24"/>
        </w:rPr>
        <w:t xml:space="preserve"> prvostepeni organ nalazi da je cilj zakona da se pristup informacijama obezbeđuje da javnost zna informacije koje su u posjedu organ</w:t>
      </w:r>
      <w:r w:rsidR="0053558D" w:rsidRPr="00A171A1">
        <w:rPr>
          <w:sz w:val="24"/>
          <w:szCs w:val="24"/>
        </w:rPr>
        <w:t xml:space="preserve">a </w:t>
      </w:r>
      <w:r w:rsidR="00DF0354" w:rsidRPr="00A171A1">
        <w:rPr>
          <w:sz w:val="24"/>
          <w:szCs w:val="24"/>
        </w:rPr>
        <w:t>vlasti</w:t>
      </w:r>
      <w:r w:rsidR="0053558D" w:rsidRPr="00A171A1">
        <w:rPr>
          <w:sz w:val="24"/>
          <w:szCs w:val="24"/>
        </w:rPr>
        <w:t xml:space="preserve"> u cilju vršenja demokra</w:t>
      </w:r>
      <w:r w:rsidRPr="00A171A1">
        <w:rPr>
          <w:sz w:val="24"/>
          <w:szCs w:val="24"/>
        </w:rPr>
        <w:t>ts</w:t>
      </w:r>
      <w:r w:rsidR="0053558D" w:rsidRPr="00A171A1">
        <w:rPr>
          <w:sz w:val="24"/>
          <w:szCs w:val="24"/>
        </w:rPr>
        <w:t>ke kontrole vlasti i ostvarivanje lju</w:t>
      </w:r>
      <w:r w:rsidRPr="00A171A1">
        <w:rPr>
          <w:sz w:val="24"/>
          <w:szCs w:val="24"/>
        </w:rPr>
        <w:t>ds</w:t>
      </w:r>
      <w:r w:rsidR="0053558D" w:rsidRPr="00A171A1">
        <w:rPr>
          <w:sz w:val="24"/>
          <w:szCs w:val="24"/>
        </w:rPr>
        <w:t>kih prava i sloboda (član 5 ZSPI-a), a što znači da je suština prava na pristup informacijama, koje je, nesporno, jedno od osnovnih lju</w:t>
      </w:r>
      <w:r w:rsidRPr="00A171A1">
        <w:rPr>
          <w:sz w:val="24"/>
          <w:szCs w:val="24"/>
        </w:rPr>
        <w:t>ds</w:t>
      </w:r>
      <w:r w:rsidR="0053558D" w:rsidRPr="00A171A1">
        <w:rPr>
          <w:sz w:val="24"/>
          <w:szCs w:val="24"/>
        </w:rPr>
        <w:t xml:space="preserve">kih prava, da omogući građaninu da formira kritičko-objektivno mišljenje o stanju </w:t>
      </w:r>
      <w:r w:rsidRPr="00A171A1">
        <w:rPr>
          <w:sz w:val="24"/>
          <w:szCs w:val="24"/>
        </w:rPr>
        <w:t>i</w:t>
      </w:r>
      <w:r w:rsidR="0053558D" w:rsidRPr="00A171A1">
        <w:rPr>
          <w:sz w:val="24"/>
          <w:szCs w:val="24"/>
        </w:rPr>
        <w:t xml:space="preserve"> pojavama u društvu, putem z</w:t>
      </w:r>
      <w:r w:rsidR="00FB7A7B" w:rsidRPr="00A171A1">
        <w:rPr>
          <w:sz w:val="24"/>
          <w:szCs w:val="24"/>
        </w:rPr>
        <w:t>a</w:t>
      </w:r>
      <w:r w:rsidR="0053558D" w:rsidRPr="00A171A1">
        <w:rPr>
          <w:sz w:val="24"/>
          <w:szCs w:val="24"/>
        </w:rPr>
        <w:t>konske mogućnosti da dobije informacije o pitanjima od javnog interesa. S toga, građanin, pa ni podnosioci zahtjev</w:t>
      </w:r>
      <w:r w:rsidRPr="00A171A1">
        <w:rPr>
          <w:sz w:val="24"/>
          <w:szCs w:val="24"/>
        </w:rPr>
        <w:t>a</w:t>
      </w:r>
      <w:r w:rsidR="0053558D" w:rsidRPr="00A171A1">
        <w:rPr>
          <w:sz w:val="24"/>
          <w:szCs w:val="24"/>
        </w:rPr>
        <w:t xml:space="preserve"> u konkretnom </w:t>
      </w:r>
      <w:r w:rsidR="0053558D" w:rsidRPr="00A171A1">
        <w:rPr>
          <w:sz w:val="24"/>
          <w:szCs w:val="24"/>
        </w:rPr>
        <w:lastRenderedPageBreak/>
        <w:t>slučaju nijesu u obavezi prema odredbama zakona čak ni da navedu u zahtjevu razloge zbog kojeg traže određene informacije, tako da je sa stanovišta ovog organa,</w:t>
      </w:r>
      <w:r w:rsidR="00FB7A7B" w:rsidRPr="00A171A1">
        <w:rPr>
          <w:sz w:val="24"/>
          <w:szCs w:val="24"/>
        </w:rPr>
        <w:t xml:space="preserve"> bez uticaja</w:t>
      </w:r>
      <w:r w:rsidR="0053558D" w:rsidRPr="00A171A1">
        <w:rPr>
          <w:sz w:val="24"/>
          <w:szCs w:val="24"/>
        </w:rPr>
        <w:t xml:space="preserve"> to što su podnosiocima zahtjeva</w:t>
      </w:r>
      <w:r w:rsidR="00237D12">
        <w:rPr>
          <w:sz w:val="24"/>
          <w:szCs w:val="24"/>
        </w:rPr>
        <w:t xml:space="preserve"> </w:t>
      </w:r>
      <w:r w:rsidR="005F5670" w:rsidRPr="00331636">
        <w:rPr>
          <w:b/>
          <w:sz w:val="24"/>
          <w:szCs w:val="24"/>
        </w:rPr>
        <w:t>Samardžić</w:t>
      </w:r>
      <w:r w:rsidR="005F5670">
        <w:rPr>
          <w:b/>
          <w:sz w:val="24"/>
          <w:szCs w:val="24"/>
        </w:rPr>
        <w:t xml:space="preserve"> Marka Stev</w:t>
      </w:r>
      <w:r w:rsidR="00AA3B8E">
        <w:rPr>
          <w:b/>
          <w:sz w:val="24"/>
          <w:szCs w:val="24"/>
        </w:rPr>
        <w:t>a</w:t>
      </w:r>
      <w:r w:rsidR="005F5670" w:rsidRPr="00331636">
        <w:rPr>
          <w:b/>
          <w:sz w:val="24"/>
          <w:szCs w:val="24"/>
        </w:rPr>
        <w:t xml:space="preserve">, Samardžić Paja </w:t>
      </w:r>
      <w:r w:rsidR="005F5670">
        <w:rPr>
          <w:b/>
          <w:sz w:val="24"/>
          <w:szCs w:val="24"/>
        </w:rPr>
        <w:t xml:space="preserve">Gavrila, Samardžić Paja </w:t>
      </w:r>
      <w:r w:rsidR="005F5670" w:rsidRPr="00331636">
        <w:rPr>
          <w:b/>
          <w:sz w:val="24"/>
          <w:szCs w:val="24"/>
        </w:rPr>
        <w:t>G</w:t>
      </w:r>
      <w:r w:rsidR="005F5670">
        <w:rPr>
          <w:b/>
          <w:sz w:val="24"/>
          <w:szCs w:val="24"/>
        </w:rPr>
        <w:t>ojka</w:t>
      </w:r>
      <w:r w:rsidR="005F5670" w:rsidRPr="00331636">
        <w:rPr>
          <w:b/>
          <w:sz w:val="24"/>
          <w:szCs w:val="24"/>
        </w:rPr>
        <w:t xml:space="preserve">, Samardžić </w:t>
      </w:r>
      <w:r w:rsidR="005F5670">
        <w:rPr>
          <w:b/>
          <w:sz w:val="24"/>
          <w:szCs w:val="24"/>
        </w:rPr>
        <w:t>Veselina Kosta</w:t>
      </w:r>
      <w:r w:rsidR="005F5670" w:rsidRPr="00331636">
        <w:rPr>
          <w:b/>
          <w:sz w:val="24"/>
          <w:szCs w:val="24"/>
        </w:rPr>
        <w:t>, Samardžić</w:t>
      </w:r>
      <w:r w:rsidR="005F5670">
        <w:rPr>
          <w:b/>
          <w:sz w:val="24"/>
          <w:szCs w:val="24"/>
        </w:rPr>
        <w:t xml:space="preserve"> Bora Alekse,</w:t>
      </w:r>
      <w:r w:rsidR="005F5670" w:rsidRPr="00331636">
        <w:rPr>
          <w:b/>
          <w:sz w:val="24"/>
          <w:szCs w:val="24"/>
        </w:rPr>
        <w:t xml:space="preserve"> Samardžić </w:t>
      </w:r>
      <w:r w:rsidR="005F5670">
        <w:rPr>
          <w:b/>
          <w:sz w:val="24"/>
          <w:szCs w:val="24"/>
        </w:rPr>
        <w:t>Obrenije udov. Voji</w:t>
      </w:r>
      <w:r w:rsidR="00706DAF">
        <w:rPr>
          <w:b/>
          <w:sz w:val="24"/>
          <w:szCs w:val="24"/>
        </w:rPr>
        <w:t>n</w:t>
      </w:r>
      <w:r w:rsidR="005F5670">
        <w:rPr>
          <w:b/>
          <w:sz w:val="24"/>
          <w:szCs w:val="24"/>
        </w:rPr>
        <w:t>a</w:t>
      </w:r>
      <w:r w:rsidR="005F5670" w:rsidRPr="00331636">
        <w:rPr>
          <w:b/>
          <w:sz w:val="24"/>
          <w:szCs w:val="24"/>
        </w:rPr>
        <w:t>, Samardžić Stevana Slavka, Samardžić Vukašina</w:t>
      </w:r>
      <w:r w:rsidR="005F5670">
        <w:rPr>
          <w:b/>
          <w:sz w:val="24"/>
          <w:szCs w:val="24"/>
        </w:rPr>
        <w:t xml:space="preserve"> Vlada</w:t>
      </w:r>
      <w:r w:rsidR="005F5670" w:rsidRPr="00331636">
        <w:rPr>
          <w:b/>
          <w:sz w:val="24"/>
          <w:szCs w:val="24"/>
        </w:rPr>
        <w:t xml:space="preserve">, Samardžić Ljubomira Petra, Samardžić </w:t>
      </w:r>
      <w:r w:rsidR="005F5670">
        <w:rPr>
          <w:b/>
          <w:sz w:val="24"/>
          <w:szCs w:val="24"/>
        </w:rPr>
        <w:t>Dragice udov. Radoja</w:t>
      </w:r>
      <w:r w:rsidR="005F5670" w:rsidRPr="00331636">
        <w:rPr>
          <w:b/>
          <w:sz w:val="24"/>
          <w:szCs w:val="24"/>
        </w:rPr>
        <w:t xml:space="preserve">, Samardžić Veselina Ranka, Samardžić </w:t>
      </w:r>
      <w:r w:rsidR="005F5670">
        <w:rPr>
          <w:b/>
          <w:sz w:val="24"/>
          <w:szCs w:val="24"/>
        </w:rPr>
        <w:t>Marka Milana</w:t>
      </w:r>
      <w:r w:rsidR="005F5670" w:rsidRPr="00331636">
        <w:rPr>
          <w:b/>
          <w:sz w:val="24"/>
          <w:szCs w:val="24"/>
        </w:rPr>
        <w:t xml:space="preserve">, Samardžić </w:t>
      </w:r>
      <w:r w:rsidR="005F5670">
        <w:rPr>
          <w:b/>
          <w:sz w:val="24"/>
          <w:szCs w:val="24"/>
        </w:rPr>
        <w:t>Slobodanke udov. Veselina</w:t>
      </w:r>
      <w:r w:rsidR="005F5670" w:rsidRPr="00331636">
        <w:rPr>
          <w:b/>
          <w:sz w:val="24"/>
          <w:szCs w:val="24"/>
        </w:rPr>
        <w:t>, Samardžić</w:t>
      </w:r>
      <w:r w:rsidR="005F5670">
        <w:rPr>
          <w:b/>
          <w:sz w:val="24"/>
          <w:szCs w:val="24"/>
        </w:rPr>
        <w:t xml:space="preserve"> Vojina</w:t>
      </w:r>
      <w:r w:rsidR="005F5670" w:rsidRPr="00331636">
        <w:rPr>
          <w:b/>
          <w:sz w:val="24"/>
          <w:szCs w:val="24"/>
        </w:rPr>
        <w:t xml:space="preserve"> Đur</w:t>
      </w:r>
      <w:r w:rsidR="00AA3B8E">
        <w:rPr>
          <w:b/>
          <w:sz w:val="24"/>
          <w:szCs w:val="24"/>
        </w:rPr>
        <w:t>a</w:t>
      </w:r>
      <w:r w:rsidR="005F5670" w:rsidRPr="00331636">
        <w:rPr>
          <w:b/>
          <w:sz w:val="24"/>
          <w:szCs w:val="24"/>
        </w:rPr>
        <w:t xml:space="preserve"> i Samardžić </w:t>
      </w:r>
      <w:r w:rsidR="005F5670">
        <w:rPr>
          <w:b/>
          <w:sz w:val="24"/>
          <w:szCs w:val="24"/>
        </w:rPr>
        <w:t>Vukašina Miloša</w:t>
      </w:r>
      <w:r w:rsidRPr="00A171A1">
        <w:rPr>
          <w:sz w:val="24"/>
          <w:szCs w:val="24"/>
        </w:rPr>
        <w:t xml:space="preserve">, odnosno advokatu Petru LJ. Samardžiću iz Tivta koji </w:t>
      </w:r>
      <w:r w:rsidR="00D22DBA" w:rsidRPr="00A171A1">
        <w:rPr>
          <w:sz w:val="24"/>
          <w:szCs w:val="24"/>
        </w:rPr>
        <w:t xml:space="preserve">je </w:t>
      </w:r>
      <w:r w:rsidRPr="00A171A1">
        <w:rPr>
          <w:sz w:val="24"/>
          <w:szCs w:val="24"/>
        </w:rPr>
        <w:t>stvarni podnosilac zahtjeva sa e-mail adrese: Petar Samardžić</w:t>
      </w:r>
      <w:r w:rsidR="00B23F9B">
        <w:rPr>
          <w:sz w:val="24"/>
          <w:szCs w:val="24"/>
        </w:rPr>
        <w:t xml:space="preserve"> </w:t>
      </w:r>
      <w:r w:rsidRPr="00A171A1">
        <w:rPr>
          <w:sz w:val="24"/>
          <w:szCs w:val="24"/>
        </w:rPr>
        <w:t>&lt;adv-psam@</w:t>
      </w:r>
      <w:r w:rsidRPr="00A171A1">
        <w:rPr>
          <w:sz w:val="24"/>
          <w:szCs w:val="24"/>
          <w:lang w:val="sr-Latn-ME"/>
        </w:rPr>
        <w:t xml:space="preserve">t-com.me&gt; </w:t>
      </w:r>
      <w:r w:rsidR="0053558D" w:rsidRPr="00A171A1">
        <w:rPr>
          <w:sz w:val="24"/>
          <w:szCs w:val="24"/>
        </w:rPr>
        <w:t xml:space="preserve">predmetne informacije navodno potrebne radi pokretanja sudskih postupaka po tužbama radi naknade štete </w:t>
      </w:r>
      <w:r w:rsidR="00A86741" w:rsidRPr="00A171A1">
        <w:rPr>
          <w:sz w:val="24"/>
          <w:szCs w:val="24"/>
        </w:rPr>
        <w:t>zbog kako se navodi nekorišćenja velike površine od preko 600 hektara privat</w:t>
      </w:r>
      <w:r w:rsidRPr="00A171A1">
        <w:rPr>
          <w:sz w:val="24"/>
          <w:szCs w:val="24"/>
        </w:rPr>
        <w:t>n</w:t>
      </w:r>
      <w:r w:rsidR="00A86741" w:rsidRPr="00A171A1">
        <w:rPr>
          <w:sz w:val="24"/>
          <w:szCs w:val="24"/>
        </w:rPr>
        <w:t>e šume koja je u suvlasništvu 1</w:t>
      </w:r>
      <w:r w:rsidR="00D22DBA" w:rsidRPr="00A171A1">
        <w:rPr>
          <w:sz w:val="24"/>
          <w:szCs w:val="24"/>
        </w:rPr>
        <w:t>4</w:t>
      </w:r>
      <w:r w:rsidR="00A86741" w:rsidRPr="00A171A1">
        <w:rPr>
          <w:sz w:val="24"/>
          <w:szCs w:val="24"/>
        </w:rPr>
        <w:t xml:space="preserve"> podnosilaca zahtjeva i </w:t>
      </w:r>
      <w:r w:rsidRPr="00A171A1">
        <w:rPr>
          <w:sz w:val="24"/>
          <w:szCs w:val="24"/>
        </w:rPr>
        <w:t xml:space="preserve">imenovanog podnosioca zahtjeva putem e-maila kao </w:t>
      </w:r>
      <w:r w:rsidR="00A86741" w:rsidRPr="00A171A1">
        <w:rPr>
          <w:sz w:val="24"/>
          <w:szCs w:val="24"/>
        </w:rPr>
        <w:t xml:space="preserve">punomoćnika, već je od značaja to što je postupanje </w:t>
      </w:r>
      <w:r w:rsidRPr="00A171A1">
        <w:rPr>
          <w:sz w:val="24"/>
          <w:szCs w:val="24"/>
        </w:rPr>
        <w:t>advokata Petra LJ. Samardžića</w:t>
      </w:r>
      <w:r w:rsidR="0095424B" w:rsidRPr="00A171A1">
        <w:rPr>
          <w:sz w:val="24"/>
          <w:szCs w:val="24"/>
        </w:rPr>
        <w:t xml:space="preserve"> koji je sa ostalih 14 Samardžića </w:t>
      </w:r>
      <w:r w:rsidR="00AC3BB5" w:rsidRPr="00A171A1">
        <w:rPr>
          <w:sz w:val="24"/>
          <w:szCs w:val="24"/>
        </w:rPr>
        <w:t>i stranka u postupku ostvarivanja prava na pristup informacijama</w:t>
      </w:r>
      <w:r w:rsidR="00A86741" w:rsidRPr="00A171A1">
        <w:rPr>
          <w:sz w:val="24"/>
          <w:szCs w:val="24"/>
        </w:rPr>
        <w:t>, u konkretno</w:t>
      </w:r>
      <w:r w:rsidR="00AC3BB5" w:rsidRPr="00A171A1">
        <w:rPr>
          <w:sz w:val="24"/>
          <w:szCs w:val="24"/>
        </w:rPr>
        <w:t>j pravnoj stvari</w:t>
      </w:r>
      <w:r w:rsidR="00A86741" w:rsidRPr="00A171A1">
        <w:rPr>
          <w:sz w:val="24"/>
          <w:szCs w:val="24"/>
        </w:rPr>
        <w:t>, suprotno cilju i svrsi odredaba ZSPI-a, a kako to i sud cijeni u citiranoj presudi.</w:t>
      </w:r>
      <w:r w:rsidR="0053558D" w:rsidRPr="00A171A1">
        <w:rPr>
          <w:sz w:val="24"/>
          <w:szCs w:val="24"/>
        </w:rPr>
        <w:t xml:space="preserve"> </w:t>
      </w:r>
    </w:p>
    <w:p w:rsidR="00237D12" w:rsidRPr="00237D12" w:rsidRDefault="00237D12" w:rsidP="00237D12">
      <w:pPr>
        <w:ind w:left="-5" w:right="1401"/>
        <w:rPr>
          <w:sz w:val="24"/>
        </w:rPr>
      </w:pPr>
      <w:r w:rsidRPr="00237D12">
        <w:rPr>
          <w:sz w:val="24"/>
        </w:rPr>
        <w:t>Polazeći od gore navedenog činjeničnog utvrđenja, po nalaženju prvostepenog organa</w:t>
      </w:r>
      <w:r w:rsidR="009229AC">
        <w:rPr>
          <w:sz w:val="24"/>
        </w:rPr>
        <w:t xml:space="preserve">, zbog podnošenja </w:t>
      </w:r>
      <w:r w:rsidR="00516682">
        <w:rPr>
          <w:sz w:val="24"/>
        </w:rPr>
        <w:t>dva</w:t>
      </w:r>
      <w:r w:rsidR="009229AC">
        <w:rPr>
          <w:sz w:val="24"/>
        </w:rPr>
        <w:t xml:space="preserve"> zahtjeva istoga dana </w:t>
      </w:r>
      <w:r w:rsidR="00EA7A2D">
        <w:rPr>
          <w:sz w:val="24"/>
        </w:rPr>
        <w:t>29</w:t>
      </w:r>
      <w:r w:rsidR="009229AC">
        <w:rPr>
          <w:sz w:val="24"/>
        </w:rPr>
        <w:t>.</w:t>
      </w:r>
      <w:r w:rsidR="000F746A">
        <w:rPr>
          <w:sz w:val="24"/>
        </w:rPr>
        <w:t>0</w:t>
      </w:r>
      <w:r w:rsidR="00EA7A2D">
        <w:rPr>
          <w:sz w:val="24"/>
        </w:rPr>
        <w:t>1</w:t>
      </w:r>
      <w:r w:rsidR="009229AC">
        <w:rPr>
          <w:sz w:val="24"/>
        </w:rPr>
        <w:t>.202</w:t>
      </w:r>
      <w:r w:rsidR="00EA7A2D">
        <w:rPr>
          <w:sz w:val="24"/>
        </w:rPr>
        <w:t>6</w:t>
      </w:r>
      <w:r w:rsidR="009229AC">
        <w:rPr>
          <w:sz w:val="24"/>
        </w:rPr>
        <w:t xml:space="preserve">. godine u vremenskom periodu od </w:t>
      </w:r>
      <w:r w:rsidR="00EA7A2D">
        <w:rPr>
          <w:sz w:val="24"/>
        </w:rPr>
        <w:t>jednog minuta</w:t>
      </w:r>
      <w:r w:rsidR="005E0A9C">
        <w:rPr>
          <w:sz w:val="24"/>
        </w:rPr>
        <w:t xml:space="preserve"> u ranim jutarnjim časovimna u 08:05 AM i 08:06 AM</w:t>
      </w:r>
      <w:r w:rsidR="009229AC">
        <w:rPr>
          <w:sz w:val="24"/>
        </w:rPr>
        <w:t>,</w:t>
      </w:r>
      <w:r w:rsidR="00D565A6">
        <w:rPr>
          <w:sz w:val="24"/>
        </w:rPr>
        <w:t xml:space="preserve"> kao i </w:t>
      </w:r>
      <w:r w:rsidR="00EA7A2D">
        <w:rPr>
          <w:sz w:val="24"/>
        </w:rPr>
        <w:t>jednog zahtjeva</w:t>
      </w:r>
      <w:r w:rsidR="00D565A6">
        <w:rPr>
          <w:sz w:val="24"/>
        </w:rPr>
        <w:t xml:space="preserve"> od </w:t>
      </w:r>
      <w:r w:rsidR="00516682">
        <w:rPr>
          <w:sz w:val="24"/>
        </w:rPr>
        <w:t>prethodno</w:t>
      </w:r>
      <w:r w:rsidR="00BE1CFD">
        <w:rPr>
          <w:sz w:val="24"/>
        </w:rPr>
        <w:t>g</w:t>
      </w:r>
      <w:r w:rsidR="00D565A6">
        <w:rPr>
          <w:sz w:val="24"/>
        </w:rPr>
        <w:t xml:space="preserve"> dana</w:t>
      </w:r>
      <w:r w:rsidR="005E0A9C">
        <w:rPr>
          <w:sz w:val="24"/>
        </w:rPr>
        <w:t xml:space="preserve"> 28.01.2026.godine u 07:34 AM </w:t>
      </w:r>
      <w:r w:rsidR="00D565A6">
        <w:rPr>
          <w:sz w:val="24"/>
        </w:rPr>
        <w:t>,</w:t>
      </w:r>
      <w:r w:rsidR="009229AC">
        <w:rPr>
          <w:sz w:val="24"/>
        </w:rPr>
        <w:t xml:space="preserve"> a čija je sadržina </w:t>
      </w:r>
      <w:r w:rsidR="00EA7A2D">
        <w:rPr>
          <w:sz w:val="24"/>
        </w:rPr>
        <w:t>identična sadržini zahtjeva</w:t>
      </w:r>
      <w:r w:rsidR="00A03F3F">
        <w:rPr>
          <w:sz w:val="24"/>
        </w:rPr>
        <w:t xml:space="preserve"> br. UP-I-16-037/26-32/1</w:t>
      </w:r>
      <w:r w:rsidR="009229AC">
        <w:rPr>
          <w:sz w:val="24"/>
        </w:rPr>
        <w:t xml:space="preserve">, </w:t>
      </w:r>
      <w:r w:rsidRPr="00237D12">
        <w:rPr>
          <w:sz w:val="24"/>
        </w:rPr>
        <w:t>ispunjeni su svi zakonom propisani uslovi da se zahtjev imenovanih stranaka odbije zbog zloupotrebe prava, u smislu citirane odredbe člana 15 ZUP-a, odnosno od strane ovog Ministarstva dati su jasni i uvjerljivi razlozi koji upućuju na donošenje odluke kao u dispozitivu rješenja.</w:t>
      </w:r>
    </w:p>
    <w:p w:rsidR="00940773" w:rsidRDefault="00A86741" w:rsidP="00940773">
      <w:pPr>
        <w:ind w:left="-5" w:right="1401"/>
        <w:rPr>
          <w:sz w:val="24"/>
          <w:szCs w:val="24"/>
        </w:rPr>
      </w:pPr>
      <w:r w:rsidRPr="00A171A1">
        <w:rPr>
          <w:sz w:val="24"/>
          <w:szCs w:val="24"/>
        </w:rPr>
        <w:t>Na osnovu izloženog a primjeno</w:t>
      </w:r>
      <w:r w:rsidR="00BE1CFD">
        <w:rPr>
          <w:sz w:val="24"/>
          <w:szCs w:val="24"/>
        </w:rPr>
        <w:t>m</w:t>
      </w:r>
      <w:r w:rsidRPr="00A171A1">
        <w:rPr>
          <w:sz w:val="24"/>
          <w:szCs w:val="24"/>
        </w:rPr>
        <w:t xml:space="preserve"> člana 15 ZUP-a i člana 30 stav 1 ZSPI-a,</w:t>
      </w:r>
      <w:r w:rsidR="00DF0354" w:rsidRPr="00A171A1">
        <w:rPr>
          <w:sz w:val="24"/>
          <w:szCs w:val="24"/>
        </w:rPr>
        <w:t xml:space="preserve"> </w:t>
      </w:r>
      <w:r w:rsidR="00704596" w:rsidRPr="00A171A1">
        <w:rPr>
          <w:sz w:val="24"/>
          <w:szCs w:val="24"/>
        </w:rPr>
        <w:t xml:space="preserve">odlučeno je kao u dispozitivu rješenja. </w:t>
      </w:r>
    </w:p>
    <w:p w:rsidR="007F04CB" w:rsidRPr="00A171A1" w:rsidRDefault="00704596" w:rsidP="00940773">
      <w:pPr>
        <w:ind w:left="-5" w:right="1401"/>
        <w:rPr>
          <w:sz w:val="24"/>
          <w:szCs w:val="24"/>
        </w:rPr>
      </w:pPr>
      <w:bookmarkStart w:id="11" w:name="_GoBack"/>
      <w:bookmarkEnd w:id="11"/>
      <w:r w:rsidRPr="00A171A1">
        <w:rPr>
          <w:b/>
          <w:sz w:val="24"/>
          <w:szCs w:val="24"/>
        </w:rPr>
        <w:t xml:space="preserve">Uputstvo o pravnom sredstvu: </w:t>
      </w:r>
      <w:r w:rsidRPr="00A171A1">
        <w:rPr>
          <w:sz w:val="24"/>
          <w:szCs w:val="24"/>
        </w:rPr>
        <w:t>Protiv ovog rješenja može se izjaviti žalba, Agenciji za zaštitu ličnih podataka i slobodan pristup informacijama u roku od 15 dana od prijema rješenja, neposredno ili preko Ministarstva poljoprivrede, šuamrstva i vodoprivrede. Žalba se podnosi u dva primjerka</w:t>
      </w:r>
      <w:r w:rsidR="00652629" w:rsidRPr="00A171A1">
        <w:rPr>
          <w:sz w:val="24"/>
          <w:szCs w:val="24"/>
        </w:rPr>
        <w:t xml:space="preserve"> sa</w:t>
      </w:r>
      <w:r w:rsidR="00120296" w:rsidRPr="00A171A1">
        <w:rPr>
          <w:sz w:val="24"/>
          <w:szCs w:val="24"/>
        </w:rPr>
        <w:t xml:space="preserve"> doka</w:t>
      </w:r>
      <w:r w:rsidR="00120296" w:rsidRPr="00A171A1">
        <w:rPr>
          <w:sz w:val="24"/>
          <w:szCs w:val="24"/>
          <w:lang w:val="sr-Latn-RS"/>
        </w:rPr>
        <w:t>zom</w:t>
      </w:r>
      <w:r w:rsidR="00120296" w:rsidRPr="00A171A1">
        <w:rPr>
          <w:sz w:val="24"/>
          <w:szCs w:val="24"/>
        </w:rPr>
        <w:t xml:space="preserve"> o uplati 4,00 eura administ</w:t>
      </w:r>
      <w:r w:rsidR="00F926C8" w:rsidRPr="00A171A1">
        <w:rPr>
          <w:sz w:val="24"/>
          <w:szCs w:val="24"/>
        </w:rPr>
        <w:t>r</w:t>
      </w:r>
      <w:r w:rsidR="00120296" w:rsidRPr="00A171A1">
        <w:rPr>
          <w:sz w:val="24"/>
          <w:szCs w:val="24"/>
        </w:rPr>
        <w:t>ativne takse u korist Budžeta CG na žiro račun br. 907-0000000083001-19</w:t>
      </w:r>
      <w:r w:rsidR="00F926C8" w:rsidRPr="00A171A1">
        <w:rPr>
          <w:sz w:val="24"/>
          <w:szCs w:val="24"/>
        </w:rPr>
        <w:t>, shodno tarifnom broju 2 Zakona o administrativnim taksama (“</w:t>
      </w:r>
      <w:proofErr w:type="gramStart"/>
      <w:r w:rsidR="00F926C8" w:rsidRPr="00A171A1">
        <w:rPr>
          <w:sz w:val="24"/>
          <w:szCs w:val="24"/>
        </w:rPr>
        <w:t>Sl.List</w:t>
      </w:r>
      <w:proofErr w:type="gramEnd"/>
      <w:r w:rsidR="00F926C8" w:rsidRPr="00A171A1">
        <w:rPr>
          <w:sz w:val="24"/>
          <w:szCs w:val="24"/>
        </w:rPr>
        <w:t xml:space="preserve"> CG”, br. 18/19)</w:t>
      </w:r>
      <w:r w:rsidR="00EB0681" w:rsidRPr="00A171A1">
        <w:rPr>
          <w:sz w:val="24"/>
          <w:szCs w:val="24"/>
        </w:rPr>
        <w:t>.</w:t>
      </w:r>
    </w:p>
    <w:p w:rsidR="00C60AED" w:rsidRPr="00A171A1" w:rsidRDefault="00C60AED" w:rsidP="00962C53">
      <w:pPr>
        <w:ind w:left="0" w:right="1401" w:firstLine="0"/>
        <w:rPr>
          <w:sz w:val="24"/>
          <w:szCs w:val="24"/>
        </w:rPr>
      </w:pPr>
    </w:p>
    <w:p w:rsidR="00C60AED" w:rsidRPr="00A171A1" w:rsidRDefault="00C60AED" w:rsidP="00962C53">
      <w:pPr>
        <w:ind w:left="0" w:right="1401" w:firstLine="0"/>
        <w:rPr>
          <w:sz w:val="24"/>
          <w:szCs w:val="24"/>
        </w:rPr>
      </w:pPr>
    </w:p>
    <w:p w:rsidR="007D2FC4" w:rsidRPr="00A171A1" w:rsidRDefault="00E8187A" w:rsidP="00962C53">
      <w:pPr>
        <w:ind w:left="0" w:right="1401" w:firstLine="0"/>
        <w:rPr>
          <w:sz w:val="24"/>
          <w:szCs w:val="24"/>
        </w:rPr>
      </w:pPr>
      <w:r w:rsidRPr="00A171A1">
        <w:rPr>
          <w:sz w:val="24"/>
          <w:szCs w:val="24"/>
        </w:rPr>
        <w:t xml:space="preserve">                                                                                                               </w:t>
      </w:r>
      <w:r w:rsidR="00704596" w:rsidRPr="00A171A1">
        <w:rPr>
          <w:color w:val="000000"/>
          <w:sz w:val="24"/>
          <w:szCs w:val="24"/>
        </w:rPr>
        <w:t xml:space="preserve">   M i n i s t a r,                                      </w:t>
      </w:r>
    </w:p>
    <w:p w:rsidR="007D2FC4" w:rsidRPr="00A171A1" w:rsidRDefault="00704596" w:rsidP="00962C53">
      <w:pPr>
        <w:spacing w:after="120" w:line="259" w:lineRule="auto"/>
        <w:ind w:left="-5" w:right="0"/>
        <w:rPr>
          <w:sz w:val="24"/>
          <w:szCs w:val="24"/>
        </w:rPr>
      </w:pPr>
      <w:r w:rsidRPr="00A171A1">
        <w:rPr>
          <w:color w:val="000000"/>
          <w:sz w:val="24"/>
          <w:szCs w:val="24"/>
        </w:rPr>
        <w:t xml:space="preserve">                                                                                                               </w:t>
      </w:r>
      <w:r w:rsidR="004E13D4" w:rsidRPr="00A171A1">
        <w:rPr>
          <w:color w:val="000000"/>
          <w:sz w:val="24"/>
          <w:szCs w:val="24"/>
        </w:rPr>
        <w:t xml:space="preserve"> Vladimir Joković</w:t>
      </w:r>
      <w:r w:rsidRPr="00A171A1">
        <w:rPr>
          <w:color w:val="000000"/>
          <w:sz w:val="24"/>
          <w:szCs w:val="24"/>
        </w:rPr>
        <w:t xml:space="preserve"> </w:t>
      </w:r>
    </w:p>
    <w:p w:rsidR="009F759B" w:rsidRPr="00A171A1" w:rsidRDefault="009F759B" w:rsidP="00962C53">
      <w:pPr>
        <w:spacing w:after="127" w:line="259" w:lineRule="auto"/>
        <w:ind w:left="0" w:right="0" w:firstLine="0"/>
        <w:rPr>
          <w:b/>
          <w:color w:val="000000"/>
          <w:sz w:val="24"/>
          <w:szCs w:val="24"/>
        </w:rPr>
      </w:pPr>
    </w:p>
    <w:p w:rsidR="007D2FC4" w:rsidRPr="00A171A1" w:rsidRDefault="00704596" w:rsidP="00962C53">
      <w:pPr>
        <w:spacing w:after="19" w:line="259" w:lineRule="auto"/>
        <w:ind w:left="0" w:right="510" w:firstLine="0"/>
        <w:rPr>
          <w:sz w:val="24"/>
          <w:szCs w:val="24"/>
        </w:rPr>
      </w:pPr>
      <w:r w:rsidRPr="00A171A1">
        <w:rPr>
          <w:b/>
          <w:color w:val="000000"/>
          <w:sz w:val="24"/>
          <w:szCs w:val="24"/>
        </w:rPr>
        <w:t xml:space="preserve">                                                                                         </w:t>
      </w:r>
    </w:p>
    <w:p w:rsidR="007D2FC4" w:rsidRPr="00A171A1" w:rsidRDefault="00704596" w:rsidP="00962C53">
      <w:pPr>
        <w:spacing w:after="0" w:line="275" w:lineRule="auto"/>
        <w:ind w:left="4534" w:right="-36" w:firstLine="0"/>
        <w:rPr>
          <w:sz w:val="24"/>
          <w:szCs w:val="24"/>
        </w:rPr>
      </w:pPr>
      <w:r w:rsidRPr="00A171A1">
        <w:rPr>
          <w:b/>
          <w:color w:val="000000"/>
          <w:sz w:val="24"/>
          <w:szCs w:val="24"/>
        </w:rPr>
        <w:t xml:space="preserve">                                                                                                   </w:t>
      </w:r>
    </w:p>
    <w:p w:rsidR="007D2FC4" w:rsidRPr="00A171A1" w:rsidRDefault="00704596" w:rsidP="00962C53">
      <w:pPr>
        <w:spacing w:after="26" w:line="259" w:lineRule="auto"/>
        <w:ind w:left="4534" w:right="0" w:firstLine="0"/>
        <w:rPr>
          <w:sz w:val="24"/>
          <w:szCs w:val="24"/>
        </w:rPr>
      </w:pPr>
      <w:r w:rsidRPr="00A171A1">
        <w:rPr>
          <w:color w:val="000000"/>
          <w:sz w:val="24"/>
          <w:szCs w:val="24"/>
        </w:rPr>
        <w:t xml:space="preserve"> </w:t>
      </w:r>
    </w:p>
    <w:p w:rsidR="007D2FC4" w:rsidRPr="00A171A1" w:rsidRDefault="00704596" w:rsidP="00962C53">
      <w:pPr>
        <w:spacing w:after="0" w:line="259" w:lineRule="auto"/>
        <w:ind w:left="0" w:right="0" w:firstLine="0"/>
        <w:rPr>
          <w:sz w:val="24"/>
          <w:szCs w:val="24"/>
        </w:rPr>
      </w:pPr>
      <w:r w:rsidRPr="00A171A1">
        <w:rPr>
          <w:rFonts w:ascii="Calibri" w:eastAsia="Calibri" w:hAnsi="Calibri" w:cs="Calibri"/>
          <w:color w:val="000000"/>
          <w:sz w:val="24"/>
          <w:szCs w:val="24"/>
        </w:rPr>
        <w:lastRenderedPageBreak/>
        <w:t xml:space="preserve"> </w:t>
      </w:r>
    </w:p>
    <w:p w:rsidR="007D2FC4" w:rsidRPr="00A171A1" w:rsidRDefault="00704596" w:rsidP="00962C53">
      <w:pPr>
        <w:spacing w:after="0" w:line="259" w:lineRule="auto"/>
        <w:ind w:left="0" w:right="5899" w:firstLine="0"/>
        <w:rPr>
          <w:sz w:val="24"/>
          <w:szCs w:val="24"/>
        </w:rPr>
      </w:pPr>
      <w:r w:rsidRPr="00A171A1">
        <w:rPr>
          <w:rFonts w:ascii="Calibri" w:eastAsia="Calibri" w:hAnsi="Calibri" w:cs="Calibri"/>
          <w:color w:val="000000"/>
          <w:sz w:val="24"/>
          <w:szCs w:val="24"/>
        </w:rPr>
        <w:t xml:space="preserve"> </w:t>
      </w:r>
    </w:p>
    <w:p w:rsidR="007D2FC4" w:rsidRPr="00A171A1" w:rsidRDefault="00704596" w:rsidP="00962C53">
      <w:pPr>
        <w:spacing w:after="124" w:line="259" w:lineRule="auto"/>
        <w:ind w:left="0" w:right="0" w:firstLine="0"/>
        <w:rPr>
          <w:sz w:val="24"/>
          <w:szCs w:val="24"/>
        </w:rPr>
      </w:pPr>
      <w:r w:rsidRPr="00A171A1">
        <w:rPr>
          <w:color w:val="000000"/>
          <w:sz w:val="24"/>
          <w:szCs w:val="24"/>
        </w:rPr>
        <w:t xml:space="preserve"> </w:t>
      </w:r>
      <w:r w:rsidRPr="00A171A1">
        <w:rPr>
          <w:color w:val="000000"/>
          <w:sz w:val="24"/>
          <w:szCs w:val="24"/>
        </w:rPr>
        <w:tab/>
      </w:r>
      <w:r w:rsidRPr="00A171A1">
        <w:rPr>
          <w:rFonts w:ascii="Calibri" w:eastAsia="Calibri" w:hAnsi="Calibri" w:cs="Calibri"/>
          <w:sz w:val="24"/>
          <w:szCs w:val="24"/>
        </w:rPr>
        <w:t xml:space="preserve"> </w:t>
      </w:r>
    </w:p>
    <w:p w:rsidR="007D2FC4" w:rsidRPr="00A171A1" w:rsidRDefault="00704596" w:rsidP="00962C53">
      <w:pPr>
        <w:spacing w:after="13837" w:line="259" w:lineRule="auto"/>
        <w:ind w:left="0" w:right="0" w:firstLine="0"/>
        <w:rPr>
          <w:sz w:val="24"/>
          <w:szCs w:val="24"/>
        </w:rPr>
      </w:pPr>
      <w:r w:rsidRPr="00A171A1">
        <w:rPr>
          <w:color w:val="000000"/>
          <w:sz w:val="24"/>
          <w:szCs w:val="24"/>
        </w:rPr>
        <w:t xml:space="preserve"> </w:t>
      </w:r>
    </w:p>
    <w:p w:rsidR="007D2FC4" w:rsidRPr="00A171A1" w:rsidRDefault="00704596" w:rsidP="00962C53">
      <w:pPr>
        <w:spacing w:after="0" w:line="224" w:lineRule="auto"/>
        <w:ind w:left="0" w:right="5898" w:firstLine="0"/>
        <w:rPr>
          <w:sz w:val="24"/>
          <w:szCs w:val="24"/>
        </w:rPr>
      </w:pPr>
      <w:r w:rsidRPr="00A171A1">
        <w:rPr>
          <w:color w:val="000000"/>
          <w:sz w:val="24"/>
          <w:szCs w:val="24"/>
        </w:rPr>
        <w:lastRenderedPageBreak/>
        <w:t xml:space="preserve"> </w:t>
      </w:r>
      <w:r w:rsidRPr="00A171A1">
        <w:rPr>
          <w:rFonts w:ascii="Calibri" w:eastAsia="Calibri" w:hAnsi="Calibri" w:cs="Calibri"/>
          <w:color w:val="000000"/>
          <w:sz w:val="24"/>
          <w:szCs w:val="24"/>
        </w:rPr>
        <w:t xml:space="preserve"> </w:t>
      </w:r>
    </w:p>
    <w:sectPr w:rsidR="007D2FC4" w:rsidRPr="00A171A1">
      <w:headerReference w:type="default" r:id="rId12"/>
      <w:footerReference w:type="default" r:id="rId13"/>
      <w:headerReference w:type="first" r:id="rId14"/>
      <w:pgSz w:w="11906" w:h="16838"/>
      <w:pgMar w:top="1181" w:right="0" w:bottom="344" w:left="14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4B40" w:rsidRDefault="005B4B40" w:rsidP="00AC7EA2">
      <w:pPr>
        <w:spacing w:after="0" w:line="240" w:lineRule="auto"/>
      </w:pPr>
      <w:r>
        <w:separator/>
      </w:r>
    </w:p>
  </w:endnote>
  <w:endnote w:type="continuationSeparator" w:id="0">
    <w:p w:rsidR="005B4B40" w:rsidRDefault="005B4B40" w:rsidP="00AC7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0A9" w:rsidRDefault="00D510A9">
    <w:pPr>
      <w:pStyle w:val="Footer"/>
    </w:pPr>
  </w:p>
  <w:p w:rsidR="00D510A9" w:rsidRDefault="00D51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4B40" w:rsidRDefault="005B4B40" w:rsidP="00AC7EA2">
      <w:pPr>
        <w:spacing w:after="0" w:line="240" w:lineRule="auto"/>
      </w:pPr>
      <w:r>
        <w:separator/>
      </w:r>
    </w:p>
  </w:footnote>
  <w:footnote w:type="continuationSeparator" w:id="0">
    <w:p w:rsidR="005B4B40" w:rsidRDefault="005B4B40" w:rsidP="00AC7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0A9" w:rsidRDefault="00D510A9">
    <w:pPr>
      <w:pStyle w:val="Header"/>
      <w:jc w:val="center"/>
    </w:pPr>
  </w:p>
  <w:p w:rsidR="00D510A9" w:rsidRDefault="00D510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2498205"/>
      <w:docPartObj>
        <w:docPartGallery w:val="Page Numbers (Top of Page)"/>
        <w:docPartUnique/>
      </w:docPartObj>
    </w:sdtPr>
    <w:sdtEndPr>
      <w:rPr>
        <w:noProof/>
      </w:rPr>
    </w:sdtEndPr>
    <w:sdtContent>
      <w:p w:rsidR="00D510A9" w:rsidRDefault="00D510A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D510A9" w:rsidRDefault="00D510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C4"/>
    <w:rsid w:val="000105CC"/>
    <w:rsid w:val="00014F5B"/>
    <w:rsid w:val="00015795"/>
    <w:rsid w:val="00015E47"/>
    <w:rsid w:val="00026B2C"/>
    <w:rsid w:val="000349EF"/>
    <w:rsid w:val="000427D6"/>
    <w:rsid w:val="00045E5D"/>
    <w:rsid w:val="00046260"/>
    <w:rsid w:val="000550D3"/>
    <w:rsid w:val="000570E0"/>
    <w:rsid w:val="00072870"/>
    <w:rsid w:val="000817FE"/>
    <w:rsid w:val="000B2C48"/>
    <w:rsid w:val="000B301A"/>
    <w:rsid w:val="000B7468"/>
    <w:rsid w:val="000D14C0"/>
    <w:rsid w:val="000D4A34"/>
    <w:rsid w:val="000D5F2D"/>
    <w:rsid w:val="000E6E17"/>
    <w:rsid w:val="000F5740"/>
    <w:rsid w:val="000F5DB9"/>
    <w:rsid w:val="000F746A"/>
    <w:rsid w:val="00100963"/>
    <w:rsid w:val="00105ADF"/>
    <w:rsid w:val="00117EFA"/>
    <w:rsid w:val="00120296"/>
    <w:rsid w:val="0012055E"/>
    <w:rsid w:val="001217C4"/>
    <w:rsid w:val="00137FB7"/>
    <w:rsid w:val="001400F8"/>
    <w:rsid w:val="0014319F"/>
    <w:rsid w:val="00150229"/>
    <w:rsid w:val="00154E91"/>
    <w:rsid w:val="00155890"/>
    <w:rsid w:val="001719BB"/>
    <w:rsid w:val="00176CBF"/>
    <w:rsid w:val="00194AE1"/>
    <w:rsid w:val="00197063"/>
    <w:rsid w:val="001A31B2"/>
    <w:rsid w:val="001C3450"/>
    <w:rsid w:val="001D33D9"/>
    <w:rsid w:val="001D5F88"/>
    <w:rsid w:val="001D67E1"/>
    <w:rsid w:val="001F08A2"/>
    <w:rsid w:val="001F1E0E"/>
    <w:rsid w:val="001F46DD"/>
    <w:rsid w:val="001F485A"/>
    <w:rsid w:val="001F7E7E"/>
    <w:rsid w:val="002137E9"/>
    <w:rsid w:val="002234D2"/>
    <w:rsid w:val="002335E4"/>
    <w:rsid w:val="00233823"/>
    <w:rsid w:val="002368A1"/>
    <w:rsid w:val="00237D12"/>
    <w:rsid w:val="00241B8B"/>
    <w:rsid w:val="00261908"/>
    <w:rsid w:val="00270DBE"/>
    <w:rsid w:val="00275F82"/>
    <w:rsid w:val="002829DD"/>
    <w:rsid w:val="00292FA9"/>
    <w:rsid w:val="002C7F9D"/>
    <w:rsid w:val="002D2B21"/>
    <w:rsid w:val="002D786F"/>
    <w:rsid w:val="002E5292"/>
    <w:rsid w:val="002E6A18"/>
    <w:rsid w:val="002F20DE"/>
    <w:rsid w:val="002F349C"/>
    <w:rsid w:val="002F43A2"/>
    <w:rsid w:val="002F6F6E"/>
    <w:rsid w:val="00302021"/>
    <w:rsid w:val="00306E6E"/>
    <w:rsid w:val="00313A05"/>
    <w:rsid w:val="00316480"/>
    <w:rsid w:val="0032642E"/>
    <w:rsid w:val="00326A65"/>
    <w:rsid w:val="00331636"/>
    <w:rsid w:val="00334AB0"/>
    <w:rsid w:val="003401BA"/>
    <w:rsid w:val="00340EFF"/>
    <w:rsid w:val="00347568"/>
    <w:rsid w:val="00351536"/>
    <w:rsid w:val="00364878"/>
    <w:rsid w:val="00364DE4"/>
    <w:rsid w:val="003828F2"/>
    <w:rsid w:val="0038457A"/>
    <w:rsid w:val="0039083C"/>
    <w:rsid w:val="0039376C"/>
    <w:rsid w:val="003A4E45"/>
    <w:rsid w:val="003C34AC"/>
    <w:rsid w:val="003D0021"/>
    <w:rsid w:val="003D077F"/>
    <w:rsid w:val="003D13F2"/>
    <w:rsid w:val="003D3AE7"/>
    <w:rsid w:val="003E1D17"/>
    <w:rsid w:val="003E3917"/>
    <w:rsid w:val="003E6B27"/>
    <w:rsid w:val="0040188D"/>
    <w:rsid w:val="00405CF3"/>
    <w:rsid w:val="00413476"/>
    <w:rsid w:val="004231C8"/>
    <w:rsid w:val="0043265F"/>
    <w:rsid w:val="00432CB8"/>
    <w:rsid w:val="00443252"/>
    <w:rsid w:val="0044628A"/>
    <w:rsid w:val="00450B24"/>
    <w:rsid w:val="00452EB4"/>
    <w:rsid w:val="00467D42"/>
    <w:rsid w:val="00470EC4"/>
    <w:rsid w:val="004760F7"/>
    <w:rsid w:val="004C2B4C"/>
    <w:rsid w:val="004C4197"/>
    <w:rsid w:val="004D7496"/>
    <w:rsid w:val="004D7AE7"/>
    <w:rsid w:val="004E13D4"/>
    <w:rsid w:val="0051372A"/>
    <w:rsid w:val="00515185"/>
    <w:rsid w:val="00515701"/>
    <w:rsid w:val="00516682"/>
    <w:rsid w:val="00523BF3"/>
    <w:rsid w:val="005240DC"/>
    <w:rsid w:val="00530B5E"/>
    <w:rsid w:val="0053466A"/>
    <w:rsid w:val="0053558D"/>
    <w:rsid w:val="00555C4A"/>
    <w:rsid w:val="00556831"/>
    <w:rsid w:val="00577832"/>
    <w:rsid w:val="0059301C"/>
    <w:rsid w:val="0059379D"/>
    <w:rsid w:val="00597F61"/>
    <w:rsid w:val="005A3BD5"/>
    <w:rsid w:val="005A79CA"/>
    <w:rsid w:val="005B4A9F"/>
    <w:rsid w:val="005B4B40"/>
    <w:rsid w:val="005C53D6"/>
    <w:rsid w:val="005D5161"/>
    <w:rsid w:val="005E0A9C"/>
    <w:rsid w:val="005F5670"/>
    <w:rsid w:val="006074AF"/>
    <w:rsid w:val="006142F3"/>
    <w:rsid w:val="006167D6"/>
    <w:rsid w:val="00631226"/>
    <w:rsid w:val="00632ED5"/>
    <w:rsid w:val="00633E54"/>
    <w:rsid w:val="00633EA1"/>
    <w:rsid w:val="0063637C"/>
    <w:rsid w:val="006445C3"/>
    <w:rsid w:val="006447C3"/>
    <w:rsid w:val="00645178"/>
    <w:rsid w:val="0064587C"/>
    <w:rsid w:val="00652629"/>
    <w:rsid w:val="00653E9D"/>
    <w:rsid w:val="00654533"/>
    <w:rsid w:val="00663039"/>
    <w:rsid w:val="00670166"/>
    <w:rsid w:val="006747F4"/>
    <w:rsid w:val="00695748"/>
    <w:rsid w:val="006A7D73"/>
    <w:rsid w:val="006C3D00"/>
    <w:rsid w:val="006C6423"/>
    <w:rsid w:val="006E0E0E"/>
    <w:rsid w:val="006E757C"/>
    <w:rsid w:val="00704596"/>
    <w:rsid w:val="00706DAF"/>
    <w:rsid w:val="00725E48"/>
    <w:rsid w:val="00741645"/>
    <w:rsid w:val="00746AFB"/>
    <w:rsid w:val="00750A59"/>
    <w:rsid w:val="00752A77"/>
    <w:rsid w:val="00754A8A"/>
    <w:rsid w:val="00757F5B"/>
    <w:rsid w:val="00774517"/>
    <w:rsid w:val="00780650"/>
    <w:rsid w:val="00780970"/>
    <w:rsid w:val="0078185E"/>
    <w:rsid w:val="00781CB8"/>
    <w:rsid w:val="00781CD7"/>
    <w:rsid w:val="00781E32"/>
    <w:rsid w:val="00784683"/>
    <w:rsid w:val="00793D46"/>
    <w:rsid w:val="007A3BF5"/>
    <w:rsid w:val="007B28EE"/>
    <w:rsid w:val="007B6A55"/>
    <w:rsid w:val="007D2FC4"/>
    <w:rsid w:val="007E0535"/>
    <w:rsid w:val="007E34DB"/>
    <w:rsid w:val="007E3C82"/>
    <w:rsid w:val="007F04CB"/>
    <w:rsid w:val="007F5617"/>
    <w:rsid w:val="008228FF"/>
    <w:rsid w:val="008475A9"/>
    <w:rsid w:val="00863C11"/>
    <w:rsid w:val="00873516"/>
    <w:rsid w:val="00874D2C"/>
    <w:rsid w:val="00876793"/>
    <w:rsid w:val="0088283B"/>
    <w:rsid w:val="008916AA"/>
    <w:rsid w:val="00891967"/>
    <w:rsid w:val="00897DC1"/>
    <w:rsid w:val="008A2E2B"/>
    <w:rsid w:val="008A5AAD"/>
    <w:rsid w:val="008A7794"/>
    <w:rsid w:val="008B18FF"/>
    <w:rsid w:val="008E112F"/>
    <w:rsid w:val="008E6B5E"/>
    <w:rsid w:val="00901E78"/>
    <w:rsid w:val="00902AFE"/>
    <w:rsid w:val="00903BDA"/>
    <w:rsid w:val="0091073D"/>
    <w:rsid w:val="009229AC"/>
    <w:rsid w:val="009247DB"/>
    <w:rsid w:val="009325E5"/>
    <w:rsid w:val="00940773"/>
    <w:rsid w:val="00941D20"/>
    <w:rsid w:val="009508E7"/>
    <w:rsid w:val="009512D1"/>
    <w:rsid w:val="0095424B"/>
    <w:rsid w:val="00962C53"/>
    <w:rsid w:val="0097237C"/>
    <w:rsid w:val="00977BD7"/>
    <w:rsid w:val="009819D9"/>
    <w:rsid w:val="0098474C"/>
    <w:rsid w:val="00984F76"/>
    <w:rsid w:val="009865EF"/>
    <w:rsid w:val="00990455"/>
    <w:rsid w:val="009A5D38"/>
    <w:rsid w:val="009D5F86"/>
    <w:rsid w:val="009E1EF1"/>
    <w:rsid w:val="009F5FE7"/>
    <w:rsid w:val="009F756C"/>
    <w:rsid w:val="009F759B"/>
    <w:rsid w:val="00A01363"/>
    <w:rsid w:val="00A03F3F"/>
    <w:rsid w:val="00A04B9B"/>
    <w:rsid w:val="00A1124A"/>
    <w:rsid w:val="00A171A1"/>
    <w:rsid w:val="00A22E4C"/>
    <w:rsid w:val="00A400C2"/>
    <w:rsid w:val="00A41792"/>
    <w:rsid w:val="00A41A76"/>
    <w:rsid w:val="00A5009F"/>
    <w:rsid w:val="00A60820"/>
    <w:rsid w:val="00A6334E"/>
    <w:rsid w:val="00A64A5E"/>
    <w:rsid w:val="00A73BD1"/>
    <w:rsid w:val="00A7505B"/>
    <w:rsid w:val="00A86741"/>
    <w:rsid w:val="00A96BAD"/>
    <w:rsid w:val="00AA3B8E"/>
    <w:rsid w:val="00AA6114"/>
    <w:rsid w:val="00AB5696"/>
    <w:rsid w:val="00AC3BB5"/>
    <w:rsid w:val="00AC6002"/>
    <w:rsid w:val="00AC7BC1"/>
    <w:rsid w:val="00AC7EA2"/>
    <w:rsid w:val="00AD1A72"/>
    <w:rsid w:val="00AE161D"/>
    <w:rsid w:val="00AF6EF7"/>
    <w:rsid w:val="00B023BB"/>
    <w:rsid w:val="00B23F9B"/>
    <w:rsid w:val="00B37E08"/>
    <w:rsid w:val="00B57B69"/>
    <w:rsid w:val="00B745C3"/>
    <w:rsid w:val="00BA5611"/>
    <w:rsid w:val="00BA7B8F"/>
    <w:rsid w:val="00BB5C20"/>
    <w:rsid w:val="00BB73AD"/>
    <w:rsid w:val="00BC2566"/>
    <w:rsid w:val="00BC294D"/>
    <w:rsid w:val="00BD0B30"/>
    <w:rsid w:val="00BD0D3B"/>
    <w:rsid w:val="00BD3176"/>
    <w:rsid w:val="00BE1CFD"/>
    <w:rsid w:val="00BF61B9"/>
    <w:rsid w:val="00BF61BE"/>
    <w:rsid w:val="00C31F65"/>
    <w:rsid w:val="00C35044"/>
    <w:rsid w:val="00C44577"/>
    <w:rsid w:val="00C51078"/>
    <w:rsid w:val="00C60AED"/>
    <w:rsid w:val="00C7416A"/>
    <w:rsid w:val="00C80D58"/>
    <w:rsid w:val="00C83246"/>
    <w:rsid w:val="00C83B6E"/>
    <w:rsid w:val="00C854B5"/>
    <w:rsid w:val="00CC0430"/>
    <w:rsid w:val="00CD0E00"/>
    <w:rsid w:val="00CD4B07"/>
    <w:rsid w:val="00CD6C3A"/>
    <w:rsid w:val="00CF66D8"/>
    <w:rsid w:val="00D22DBA"/>
    <w:rsid w:val="00D510A9"/>
    <w:rsid w:val="00D565A6"/>
    <w:rsid w:val="00D61726"/>
    <w:rsid w:val="00D6180C"/>
    <w:rsid w:val="00D80C79"/>
    <w:rsid w:val="00D9390B"/>
    <w:rsid w:val="00D971C4"/>
    <w:rsid w:val="00DA3EC8"/>
    <w:rsid w:val="00DA6A08"/>
    <w:rsid w:val="00DA7D33"/>
    <w:rsid w:val="00DB66EC"/>
    <w:rsid w:val="00DB7802"/>
    <w:rsid w:val="00DC1668"/>
    <w:rsid w:val="00DD0BEF"/>
    <w:rsid w:val="00DD126A"/>
    <w:rsid w:val="00DE2B6F"/>
    <w:rsid w:val="00DE3EBC"/>
    <w:rsid w:val="00DE6157"/>
    <w:rsid w:val="00DF0354"/>
    <w:rsid w:val="00E17C99"/>
    <w:rsid w:val="00E2036D"/>
    <w:rsid w:val="00E235B7"/>
    <w:rsid w:val="00E23FDA"/>
    <w:rsid w:val="00E240F0"/>
    <w:rsid w:val="00E3613E"/>
    <w:rsid w:val="00E447A5"/>
    <w:rsid w:val="00E52FD9"/>
    <w:rsid w:val="00E55750"/>
    <w:rsid w:val="00E57990"/>
    <w:rsid w:val="00E720B0"/>
    <w:rsid w:val="00E72548"/>
    <w:rsid w:val="00E8187A"/>
    <w:rsid w:val="00E834F7"/>
    <w:rsid w:val="00E91D68"/>
    <w:rsid w:val="00EA15CB"/>
    <w:rsid w:val="00EA20F1"/>
    <w:rsid w:val="00EA4843"/>
    <w:rsid w:val="00EA7A2D"/>
    <w:rsid w:val="00EB0681"/>
    <w:rsid w:val="00EB3F79"/>
    <w:rsid w:val="00EC0B76"/>
    <w:rsid w:val="00EC4FBA"/>
    <w:rsid w:val="00EE13B1"/>
    <w:rsid w:val="00F10D4A"/>
    <w:rsid w:val="00F16178"/>
    <w:rsid w:val="00F324ED"/>
    <w:rsid w:val="00F64E81"/>
    <w:rsid w:val="00F83E3E"/>
    <w:rsid w:val="00F926C8"/>
    <w:rsid w:val="00F95219"/>
    <w:rsid w:val="00F96FD9"/>
    <w:rsid w:val="00FA3EAA"/>
    <w:rsid w:val="00FA6D6D"/>
    <w:rsid w:val="00FB67B5"/>
    <w:rsid w:val="00FB7A7B"/>
    <w:rsid w:val="00FC102D"/>
    <w:rsid w:val="00FD3B73"/>
    <w:rsid w:val="00FD5415"/>
    <w:rsid w:val="00FE66E4"/>
    <w:rsid w:val="00FF07F5"/>
    <w:rsid w:val="00FF0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7C493"/>
  <w15:docId w15:val="{16ABC5E3-C218-4269-BD42-913AFF91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3" w:line="280" w:lineRule="auto"/>
      <w:ind w:left="10" w:right="1415" w:hanging="10"/>
      <w:jc w:val="both"/>
    </w:pPr>
    <w:rPr>
      <w:rFonts w:ascii="Arial" w:eastAsia="Arial" w:hAnsi="Arial" w:cs="Arial"/>
      <w:color w:val="0D0D0D"/>
    </w:rPr>
  </w:style>
  <w:style w:type="paragraph" w:styleId="Heading1">
    <w:name w:val="heading 1"/>
    <w:next w:val="Normal"/>
    <w:link w:val="Heading1Char"/>
    <w:uiPriority w:val="9"/>
    <w:qFormat/>
    <w:pPr>
      <w:keepNext/>
      <w:keepLines/>
      <w:spacing w:after="124"/>
      <w:ind w:left="3747"/>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143"/>
      <w:ind w:left="3545"/>
      <w:outlineLvl w:val="1"/>
    </w:pPr>
    <w:rPr>
      <w:rFonts w:ascii="Arial" w:eastAsia="Arial" w:hAnsi="Arial" w:cs="Arial"/>
      <w:b/>
      <w:color w:val="0D0D0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D0D0D"/>
      <w:sz w:val="22"/>
    </w:rPr>
  </w:style>
  <w:style w:type="paragraph" w:styleId="Title">
    <w:name w:val="Title"/>
    <w:basedOn w:val="Normal"/>
    <w:next w:val="Normal"/>
    <w:link w:val="TitleChar"/>
    <w:uiPriority w:val="10"/>
    <w:qFormat/>
    <w:rsid w:val="00E2036D"/>
    <w:pPr>
      <w:spacing w:before="120" w:after="80" w:line="192" w:lineRule="auto"/>
      <w:ind w:left="1134" w:right="0" w:firstLine="0"/>
      <w:jc w:val="left"/>
    </w:pPr>
    <w:rPr>
      <w:rFonts w:ascii="Calibri" w:eastAsia="Times New Roman" w:hAnsi="Calibri" w:cs="Times New Roman"/>
      <w:noProof/>
      <w:color w:val="auto"/>
      <w:spacing w:val="-10"/>
      <w:kern w:val="28"/>
      <w:sz w:val="28"/>
      <w:szCs w:val="40"/>
    </w:rPr>
  </w:style>
  <w:style w:type="character" w:customStyle="1" w:styleId="TitleChar">
    <w:name w:val="Title Char"/>
    <w:basedOn w:val="DefaultParagraphFont"/>
    <w:link w:val="Title"/>
    <w:uiPriority w:val="10"/>
    <w:rsid w:val="00E2036D"/>
    <w:rPr>
      <w:rFonts w:ascii="Calibri" w:eastAsia="Times New Roman" w:hAnsi="Calibri" w:cs="Times New Roman"/>
      <w:noProof/>
      <w:spacing w:val="-10"/>
      <w:kern w:val="28"/>
      <w:sz w:val="28"/>
      <w:szCs w:val="40"/>
    </w:rPr>
  </w:style>
  <w:style w:type="paragraph" w:styleId="Header">
    <w:name w:val="header"/>
    <w:basedOn w:val="Normal"/>
    <w:link w:val="HeaderChar"/>
    <w:uiPriority w:val="99"/>
    <w:unhideWhenUsed/>
    <w:rsid w:val="00AC7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EA2"/>
    <w:rPr>
      <w:rFonts w:ascii="Arial" w:eastAsia="Arial" w:hAnsi="Arial" w:cs="Arial"/>
      <w:color w:val="0D0D0D"/>
    </w:rPr>
  </w:style>
  <w:style w:type="paragraph" w:styleId="Footer">
    <w:name w:val="footer"/>
    <w:basedOn w:val="Normal"/>
    <w:link w:val="FooterChar"/>
    <w:uiPriority w:val="99"/>
    <w:unhideWhenUsed/>
    <w:rsid w:val="00AC7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EA2"/>
    <w:rPr>
      <w:rFonts w:ascii="Arial" w:eastAsia="Arial" w:hAnsi="Arial" w:cs="Arial"/>
      <w:color w:val="0D0D0D"/>
    </w:rPr>
  </w:style>
  <w:style w:type="paragraph" w:styleId="BalloonText">
    <w:name w:val="Balloon Text"/>
    <w:basedOn w:val="Normal"/>
    <w:link w:val="BalloonTextChar"/>
    <w:uiPriority w:val="99"/>
    <w:semiHidden/>
    <w:unhideWhenUsed/>
    <w:rsid w:val="006C3D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D00"/>
    <w:rPr>
      <w:rFonts w:ascii="Segoe UI" w:eastAsia="Arial" w:hAnsi="Segoe UI" w:cs="Segoe UI"/>
      <w:color w:val="0D0D0D"/>
      <w:sz w:val="18"/>
      <w:szCs w:val="18"/>
    </w:rPr>
  </w:style>
  <w:style w:type="character" w:styleId="Hyperlink">
    <w:name w:val="Hyperlink"/>
    <w:basedOn w:val="DefaultParagraphFont"/>
    <w:uiPriority w:val="99"/>
    <w:unhideWhenUsed/>
    <w:rsid w:val="00D80C79"/>
    <w:rPr>
      <w:color w:val="0563C1" w:themeColor="hyperlink"/>
      <w:u w:val="single"/>
    </w:rPr>
  </w:style>
  <w:style w:type="character" w:styleId="UnresolvedMention">
    <w:name w:val="Unresolved Mention"/>
    <w:basedOn w:val="DefaultParagraphFont"/>
    <w:uiPriority w:val="99"/>
    <w:semiHidden/>
    <w:unhideWhenUsed/>
    <w:rsid w:val="00D80C79"/>
    <w:rPr>
      <w:color w:val="605E5C"/>
      <w:shd w:val="clear" w:color="auto" w:fill="E1DFDD"/>
    </w:rPr>
  </w:style>
  <w:style w:type="character" w:styleId="CommentReference">
    <w:name w:val="annotation reference"/>
    <w:basedOn w:val="DefaultParagraphFont"/>
    <w:uiPriority w:val="99"/>
    <w:semiHidden/>
    <w:unhideWhenUsed/>
    <w:rsid w:val="008B18FF"/>
    <w:rPr>
      <w:sz w:val="16"/>
      <w:szCs w:val="16"/>
    </w:rPr>
  </w:style>
  <w:style w:type="paragraph" w:styleId="CommentText">
    <w:name w:val="annotation text"/>
    <w:basedOn w:val="Normal"/>
    <w:link w:val="CommentTextChar"/>
    <w:uiPriority w:val="99"/>
    <w:semiHidden/>
    <w:unhideWhenUsed/>
    <w:rsid w:val="008B18FF"/>
    <w:pPr>
      <w:spacing w:line="240" w:lineRule="auto"/>
    </w:pPr>
    <w:rPr>
      <w:sz w:val="20"/>
      <w:szCs w:val="20"/>
    </w:rPr>
  </w:style>
  <w:style w:type="character" w:customStyle="1" w:styleId="CommentTextChar">
    <w:name w:val="Comment Text Char"/>
    <w:basedOn w:val="DefaultParagraphFont"/>
    <w:link w:val="CommentText"/>
    <w:uiPriority w:val="99"/>
    <w:semiHidden/>
    <w:rsid w:val="008B18FF"/>
    <w:rPr>
      <w:rFonts w:ascii="Arial" w:eastAsia="Arial" w:hAnsi="Arial" w:cs="Arial"/>
      <w:color w:val="0D0D0D"/>
      <w:sz w:val="20"/>
      <w:szCs w:val="20"/>
    </w:rPr>
  </w:style>
  <w:style w:type="paragraph" w:styleId="CommentSubject">
    <w:name w:val="annotation subject"/>
    <w:basedOn w:val="CommentText"/>
    <w:next w:val="CommentText"/>
    <w:link w:val="CommentSubjectChar"/>
    <w:uiPriority w:val="99"/>
    <w:semiHidden/>
    <w:unhideWhenUsed/>
    <w:rsid w:val="008B18FF"/>
    <w:rPr>
      <w:b/>
      <w:bCs/>
    </w:rPr>
  </w:style>
  <w:style w:type="character" w:customStyle="1" w:styleId="CommentSubjectChar">
    <w:name w:val="Comment Subject Char"/>
    <w:basedOn w:val="CommentTextChar"/>
    <w:link w:val="CommentSubject"/>
    <w:uiPriority w:val="99"/>
    <w:semiHidden/>
    <w:rsid w:val="008B18FF"/>
    <w:rPr>
      <w:rFonts w:ascii="Arial" w:eastAsia="Arial" w:hAnsi="Arial" w:cs="Arial"/>
      <w:b/>
      <w:bCs/>
      <w:color w:val="0D0D0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232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psam@t-com.me"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adv-psam@t-com.me" TargetMode="External"/><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adv-psam@t-com.m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adv-psam@t-com.me" TargetMode="External"/><Relationship Id="rId4" Type="http://schemas.openxmlformats.org/officeDocument/2006/relationships/footnotes" Target="footnotes.xml"/><Relationship Id="rId9" Type="http://schemas.openxmlformats.org/officeDocument/2006/relationships/hyperlink" Target="mailto:adv-psam@t-com.m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3462</Words>
  <Characters>19735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Vlada Crne Gore</dc:creator>
  <cp:keywords/>
  <cp:lastModifiedBy>Nikola Labovic</cp:lastModifiedBy>
  <cp:revision>2</cp:revision>
  <cp:lastPrinted>2026-03-03T11:46:00Z</cp:lastPrinted>
  <dcterms:created xsi:type="dcterms:W3CDTF">2026-03-03T11:50:00Z</dcterms:created>
  <dcterms:modified xsi:type="dcterms:W3CDTF">2026-03-03T11:50:00Z</dcterms:modified>
</cp:coreProperties>
</file>