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4879E" w14:textId="77777777" w:rsidR="00D1427C" w:rsidRPr="00D1427C" w:rsidRDefault="00D1427C" w:rsidP="00D1427C">
      <w:pPr>
        <w:spacing w:after="0" w:line="276" w:lineRule="auto"/>
        <w:rPr>
          <w:color w:val="0D0D0D"/>
          <w:lang w:val="en-US"/>
        </w:rPr>
      </w:pPr>
    </w:p>
    <w:p w14:paraId="19E3B2AF" w14:textId="77777777" w:rsidR="00D1427C" w:rsidRPr="00D1427C" w:rsidRDefault="00D1427C" w:rsidP="00D1427C">
      <w:pPr>
        <w:spacing w:after="0" w:line="276" w:lineRule="auto"/>
        <w:rPr>
          <w:color w:val="0D0D0D"/>
          <w:lang w:val="en-US"/>
        </w:rPr>
      </w:pPr>
    </w:p>
    <w:p w14:paraId="4F4AA7D5" w14:textId="77777777" w:rsidR="00D1427C" w:rsidRPr="00D1427C" w:rsidRDefault="00D1427C" w:rsidP="00D1427C">
      <w:pPr>
        <w:spacing w:after="0" w:line="276" w:lineRule="auto"/>
        <w:rPr>
          <w:color w:val="0D0D0D"/>
          <w:lang w:val="en-US"/>
        </w:rPr>
      </w:pPr>
      <w:r w:rsidRPr="00D1427C">
        <w:rPr>
          <w:noProof/>
          <w:color w:val="0D0D0D"/>
          <w:lang w:val="en-US"/>
        </w:rPr>
        <w:drawing>
          <wp:anchor distT="0" distB="0" distL="114300" distR="114300" simplePos="0" relativeHeight="251659264" behindDoc="0" locked="0" layoutInCell="1" allowOverlap="1" wp14:anchorId="5F3DFA0E" wp14:editId="67AED302">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E15826C" w14:textId="77777777" w:rsidR="00D1427C" w:rsidRPr="00D1427C" w:rsidRDefault="00D1427C" w:rsidP="00D1427C">
      <w:pPr>
        <w:spacing w:after="0" w:line="276" w:lineRule="auto"/>
        <w:rPr>
          <w:color w:val="0D0D0D"/>
          <w:lang w:val="en-US"/>
        </w:rPr>
      </w:pPr>
    </w:p>
    <w:p w14:paraId="1A396698" w14:textId="77777777" w:rsidR="00D1427C" w:rsidRPr="00D1427C" w:rsidRDefault="00D1427C" w:rsidP="00D1427C">
      <w:pPr>
        <w:spacing w:after="0" w:line="276" w:lineRule="auto"/>
        <w:rPr>
          <w:color w:val="0D0D0D"/>
          <w:lang w:val="en-US"/>
        </w:rPr>
      </w:pPr>
    </w:p>
    <w:p w14:paraId="2721845A" w14:textId="77777777" w:rsidR="00D1427C" w:rsidRPr="00D1427C" w:rsidRDefault="00D1427C" w:rsidP="00D1427C">
      <w:pPr>
        <w:spacing w:after="0" w:line="276" w:lineRule="auto"/>
        <w:rPr>
          <w:color w:val="0D0D0D"/>
          <w:lang w:val="en-US"/>
        </w:rPr>
      </w:pPr>
    </w:p>
    <w:p w14:paraId="4BDF2DD6" w14:textId="77777777" w:rsidR="00D1427C" w:rsidRPr="00D1427C" w:rsidRDefault="00D1427C" w:rsidP="00D1427C">
      <w:pPr>
        <w:spacing w:after="0" w:line="276" w:lineRule="auto"/>
        <w:rPr>
          <w:color w:val="0D0D0D"/>
          <w:lang w:val="en-US"/>
        </w:rPr>
      </w:pPr>
    </w:p>
    <w:p w14:paraId="4BEE4CF9" w14:textId="77777777" w:rsidR="00D1427C" w:rsidRPr="00D1427C" w:rsidRDefault="00D1427C" w:rsidP="00D1427C">
      <w:pPr>
        <w:spacing w:after="0" w:line="276" w:lineRule="auto"/>
        <w:rPr>
          <w:color w:val="0D0D0D"/>
          <w:lang w:val="en-US"/>
        </w:rPr>
      </w:pPr>
    </w:p>
    <w:p w14:paraId="100BCB52" w14:textId="77777777" w:rsidR="00D1427C" w:rsidRPr="00D1427C" w:rsidRDefault="00D1427C" w:rsidP="00D1427C">
      <w:pPr>
        <w:spacing w:after="0" w:line="276" w:lineRule="auto"/>
        <w:jc w:val="center"/>
        <w:rPr>
          <w:color w:val="0D0D0D"/>
          <w:lang w:val="es-ES"/>
        </w:rPr>
      </w:pPr>
      <w:r w:rsidRPr="00D1427C">
        <w:rPr>
          <w:color w:val="0D0D0D"/>
          <w:lang w:val="es-ES"/>
        </w:rPr>
        <w:t>CRNA GORA</w:t>
      </w:r>
    </w:p>
    <w:p w14:paraId="2F83BA9E" w14:textId="77777777" w:rsidR="00D1427C" w:rsidRPr="00D1427C" w:rsidRDefault="00D1427C" w:rsidP="00D1427C">
      <w:pPr>
        <w:spacing w:after="0" w:line="276" w:lineRule="auto"/>
        <w:jc w:val="center"/>
        <w:rPr>
          <w:color w:val="0D0D0D"/>
          <w:lang w:val="es-ES"/>
        </w:rPr>
      </w:pPr>
    </w:p>
    <w:p w14:paraId="6B9B1138" w14:textId="77777777" w:rsidR="00D1427C" w:rsidRPr="00D1427C" w:rsidRDefault="00D1427C" w:rsidP="00D1427C">
      <w:pPr>
        <w:spacing w:after="0" w:line="276" w:lineRule="auto"/>
        <w:jc w:val="center"/>
        <w:rPr>
          <w:color w:val="0D0D0D"/>
          <w:lang w:val="es-ES"/>
        </w:rPr>
      </w:pPr>
      <w:r w:rsidRPr="00D1427C">
        <w:rPr>
          <w:color w:val="0D0D0D"/>
          <w:lang w:val="es-ES"/>
        </w:rPr>
        <w:t>ZAVOD ZA ŠKOLSTVO</w:t>
      </w:r>
    </w:p>
    <w:p w14:paraId="36F078AC" w14:textId="77777777" w:rsidR="00D1427C" w:rsidRPr="00D1427C" w:rsidRDefault="00D1427C" w:rsidP="00D1427C">
      <w:pPr>
        <w:spacing w:after="0" w:line="276" w:lineRule="auto"/>
        <w:jc w:val="center"/>
        <w:rPr>
          <w:color w:val="0D0D0D"/>
          <w:lang w:val="es-ES"/>
        </w:rPr>
      </w:pPr>
    </w:p>
    <w:p w14:paraId="4252248B" w14:textId="77777777" w:rsidR="00D1427C" w:rsidRPr="00D1427C" w:rsidRDefault="00D1427C" w:rsidP="00D1427C">
      <w:pPr>
        <w:spacing w:after="0" w:line="276" w:lineRule="auto"/>
        <w:jc w:val="center"/>
        <w:rPr>
          <w:color w:val="0D0D0D"/>
          <w:lang w:val="es-ES"/>
        </w:rPr>
      </w:pPr>
    </w:p>
    <w:p w14:paraId="6450BBF7" w14:textId="77777777" w:rsidR="00D1427C" w:rsidRPr="00D1427C" w:rsidRDefault="00D1427C" w:rsidP="00D1427C">
      <w:pPr>
        <w:spacing w:after="0" w:line="276" w:lineRule="auto"/>
        <w:jc w:val="center"/>
        <w:rPr>
          <w:color w:val="0D0D0D"/>
          <w:lang w:val="es-ES"/>
        </w:rPr>
      </w:pPr>
    </w:p>
    <w:p w14:paraId="0847D9E9" w14:textId="77777777" w:rsidR="00D1427C" w:rsidRPr="00D1427C" w:rsidRDefault="00D1427C" w:rsidP="00D1427C">
      <w:pPr>
        <w:spacing w:after="0" w:line="276" w:lineRule="auto"/>
        <w:jc w:val="center"/>
        <w:rPr>
          <w:color w:val="0D0D0D"/>
          <w:lang w:val="es-ES"/>
        </w:rPr>
      </w:pPr>
    </w:p>
    <w:p w14:paraId="477F77B1" w14:textId="4EE55797" w:rsidR="00D1427C" w:rsidRPr="00D1427C" w:rsidRDefault="002E747C" w:rsidP="00D1427C">
      <w:pPr>
        <w:spacing w:after="0" w:line="276" w:lineRule="auto"/>
        <w:jc w:val="center"/>
        <w:rPr>
          <w:color w:val="0D0D0D"/>
          <w:lang w:val="es-ES"/>
        </w:rPr>
      </w:pPr>
      <w:r>
        <w:rPr>
          <w:rFonts w:ascii="ArialNarrow-Bold" w:hAnsi="ArialNarrow-Bold" w:cs="ArialNarrow-Bold"/>
          <w:b/>
          <w:bCs/>
          <w:sz w:val="32"/>
          <w:szCs w:val="32"/>
        </w:rPr>
        <w:t>OPŠTA GIMNAZIJA</w:t>
      </w:r>
    </w:p>
    <w:p w14:paraId="001F960D" w14:textId="77777777" w:rsidR="00D1427C" w:rsidRPr="00D1427C" w:rsidRDefault="00D1427C" w:rsidP="00D1427C">
      <w:pPr>
        <w:spacing w:after="0" w:line="276" w:lineRule="auto"/>
        <w:jc w:val="center"/>
        <w:rPr>
          <w:color w:val="0D0D0D"/>
          <w:lang w:val="es-ES"/>
        </w:rPr>
      </w:pPr>
    </w:p>
    <w:p w14:paraId="68A0F1C1" w14:textId="77777777" w:rsidR="002E747C" w:rsidRDefault="002E747C" w:rsidP="00D1427C">
      <w:pPr>
        <w:spacing w:after="0" w:line="276" w:lineRule="auto"/>
        <w:jc w:val="center"/>
        <w:rPr>
          <w:color w:val="0D0D0D"/>
          <w:sz w:val="28"/>
          <w:szCs w:val="28"/>
          <w:lang w:val="es-ES"/>
        </w:rPr>
      </w:pPr>
    </w:p>
    <w:p w14:paraId="56CC0E8B" w14:textId="4F5E1D90" w:rsidR="00D1427C" w:rsidRPr="00D1427C" w:rsidRDefault="00D1427C" w:rsidP="00D1427C">
      <w:pPr>
        <w:spacing w:after="0" w:line="276" w:lineRule="auto"/>
        <w:jc w:val="center"/>
        <w:rPr>
          <w:color w:val="0D0D0D"/>
          <w:lang w:val="es-ES"/>
        </w:rPr>
      </w:pPr>
      <w:r w:rsidRPr="00D1427C">
        <w:rPr>
          <w:color w:val="0D0D0D"/>
          <w:sz w:val="28"/>
          <w:szCs w:val="28"/>
          <w:lang w:val="es-ES"/>
        </w:rPr>
        <w:t>Predmetni program</w:t>
      </w:r>
    </w:p>
    <w:p w14:paraId="366623E7" w14:textId="77777777" w:rsidR="00D1427C" w:rsidRPr="00D1427C" w:rsidRDefault="00D1427C" w:rsidP="00D1427C">
      <w:pPr>
        <w:spacing w:after="0" w:line="276" w:lineRule="auto"/>
        <w:jc w:val="center"/>
        <w:rPr>
          <w:b/>
          <w:color w:val="0D0D0D"/>
          <w:lang w:val="es-ES"/>
        </w:rPr>
      </w:pPr>
    </w:p>
    <w:p w14:paraId="077C252C" w14:textId="40A2A657" w:rsidR="00D1427C" w:rsidRPr="002E747C" w:rsidRDefault="00D1427C" w:rsidP="00185544">
      <w:pPr>
        <w:spacing w:after="0" w:line="276" w:lineRule="auto"/>
        <w:contextualSpacing/>
        <w:jc w:val="center"/>
        <w:rPr>
          <w:rFonts w:cs="Calibri"/>
          <w:b/>
          <w:bCs/>
          <w:color w:val="0D0D0D"/>
          <w:sz w:val="36"/>
          <w:szCs w:val="36"/>
          <w:lang w:val="es-ES"/>
        </w:rPr>
      </w:pPr>
      <w:r w:rsidRPr="002E747C">
        <w:rPr>
          <w:rFonts w:cs="Calibri"/>
          <w:b/>
          <w:color w:val="0D0D0D"/>
          <w:sz w:val="36"/>
          <w:szCs w:val="36"/>
          <w:lang w:val="es-ES"/>
        </w:rPr>
        <w:t>SOCIOLOGIJA</w:t>
      </w:r>
      <w:r w:rsidR="00185544" w:rsidRPr="002E747C">
        <w:rPr>
          <w:rFonts w:cs="Calibri"/>
          <w:b/>
          <w:color w:val="0D0D0D"/>
          <w:sz w:val="36"/>
          <w:szCs w:val="36"/>
          <w:lang w:val="es-ES"/>
        </w:rPr>
        <w:t xml:space="preserve"> KULTURE</w:t>
      </w:r>
    </w:p>
    <w:p w14:paraId="7BDF9B6F" w14:textId="305B74C5" w:rsidR="00D1427C" w:rsidRPr="00D1427C" w:rsidRDefault="006C2E58" w:rsidP="00D1427C">
      <w:pPr>
        <w:spacing w:after="0" w:line="276" w:lineRule="auto"/>
        <w:jc w:val="center"/>
        <w:rPr>
          <w:bCs/>
          <w:color w:val="0D0D0D"/>
          <w:lang w:val="en-US"/>
        </w:rPr>
      </w:pPr>
      <w:r>
        <w:rPr>
          <w:color w:val="0D0D0D"/>
          <w:lang w:val="en-US"/>
        </w:rPr>
        <w:t>IV</w:t>
      </w:r>
      <w:r w:rsidR="00D1427C" w:rsidRPr="00D1427C">
        <w:rPr>
          <w:color w:val="0D0D0D"/>
          <w:lang w:val="en-US"/>
        </w:rPr>
        <w:t xml:space="preserve"> razred </w:t>
      </w:r>
    </w:p>
    <w:p w14:paraId="4C5AD9D9" w14:textId="77777777" w:rsidR="00D1427C" w:rsidRPr="00D1427C" w:rsidRDefault="00D1427C" w:rsidP="00D1427C">
      <w:pPr>
        <w:spacing w:after="0" w:line="276" w:lineRule="auto"/>
        <w:jc w:val="center"/>
        <w:rPr>
          <w:bCs/>
          <w:color w:val="0D0D0D"/>
          <w:lang w:val="en-US"/>
        </w:rPr>
      </w:pPr>
    </w:p>
    <w:p w14:paraId="546442A8" w14:textId="77777777" w:rsidR="00D1427C" w:rsidRPr="00D1427C" w:rsidRDefault="00D1427C" w:rsidP="00D1427C">
      <w:pPr>
        <w:spacing w:after="0" w:line="276" w:lineRule="auto"/>
        <w:jc w:val="center"/>
        <w:rPr>
          <w:bCs/>
          <w:color w:val="0D0D0D"/>
          <w:lang w:val="en-US"/>
        </w:rPr>
      </w:pPr>
    </w:p>
    <w:p w14:paraId="255E054B" w14:textId="77777777" w:rsidR="00D1427C" w:rsidRPr="00D1427C" w:rsidRDefault="00D1427C" w:rsidP="00D1427C">
      <w:pPr>
        <w:spacing w:after="0" w:line="276" w:lineRule="auto"/>
        <w:jc w:val="center"/>
        <w:rPr>
          <w:bCs/>
          <w:color w:val="0D0D0D"/>
          <w:lang w:val="en-US"/>
        </w:rPr>
      </w:pPr>
    </w:p>
    <w:p w14:paraId="22FDD50E" w14:textId="77777777" w:rsidR="00D1427C" w:rsidRPr="00D1427C" w:rsidRDefault="00D1427C" w:rsidP="00D1427C">
      <w:pPr>
        <w:spacing w:after="0" w:line="276" w:lineRule="auto"/>
        <w:jc w:val="center"/>
        <w:rPr>
          <w:bCs/>
          <w:color w:val="0D0D0D"/>
          <w:lang w:val="en-US"/>
        </w:rPr>
      </w:pPr>
    </w:p>
    <w:p w14:paraId="7EE34682" w14:textId="77777777" w:rsidR="00D1427C" w:rsidRPr="00D1427C" w:rsidRDefault="00D1427C" w:rsidP="00D1427C">
      <w:pPr>
        <w:spacing w:after="0" w:line="276" w:lineRule="auto"/>
        <w:jc w:val="center"/>
        <w:rPr>
          <w:bCs/>
          <w:color w:val="0D0D0D"/>
          <w:lang w:val="en-US"/>
        </w:rPr>
      </w:pPr>
    </w:p>
    <w:p w14:paraId="7014F3EB" w14:textId="77777777" w:rsidR="00D1427C" w:rsidRPr="00D1427C" w:rsidRDefault="00D1427C" w:rsidP="00D1427C">
      <w:pPr>
        <w:spacing w:after="0" w:line="276" w:lineRule="auto"/>
        <w:jc w:val="center"/>
        <w:rPr>
          <w:bCs/>
          <w:color w:val="0D0D0D"/>
          <w:lang w:val="en-US"/>
        </w:rPr>
      </w:pPr>
    </w:p>
    <w:p w14:paraId="6EDE6099" w14:textId="77777777" w:rsidR="00D1427C" w:rsidRPr="00D1427C" w:rsidRDefault="00D1427C" w:rsidP="00D1427C">
      <w:pPr>
        <w:spacing w:after="0" w:line="276" w:lineRule="auto"/>
        <w:jc w:val="center"/>
        <w:rPr>
          <w:bCs/>
          <w:color w:val="0D0D0D"/>
          <w:lang w:val="en-US"/>
        </w:rPr>
      </w:pPr>
    </w:p>
    <w:p w14:paraId="642CD2E1" w14:textId="77777777" w:rsidR="00D1427C" w:rsidRPr="00D1427C" w:rsidRDefault="00D1427C" w:rsidP="00D1427C">
      <w:pPr>
        <w:spacing w:after="0" w:line="276" w:lineRule="auto"/>
        <w:jc w:val="center"/>
        <w:rPr>
          <w:bCs/>
          <w:color w:val="0D0D0D"/>
          <w:lang w:val="en-US"/>
        </w:rPr>
      </w:pPr>
    </w:p>
    <w:p w14:paraId="26A2E0F9" w14:textId="77777777" w:rsidR="00D1427C" w:rsidRPr="00D1427C" w:rsidRDefault="00D1427C" w:rsidP="00D1427C">
      <w:pPr>
        <w:spacing w:after="0" w:line="276" w:lineRule="auto"/>
        <w:jc w:val="center"/>
        <w:rPr>
          <w:bCs/>
          <w:color w:val="0D0D0D"/>
          <w:lang w:val="en-US"/>
        </w:rPr>
      </w:pPr>
    </w:p>
    <w:p w14:paraId="519D8520" w14:textId="77777777" w:rsidR="00D1427C" w:rsidRPr="00D1427C" w:rsidRDefault="00D1427C" w:rsidP="00D1427C">
      <w:pPr>
        <w:spacing w:after="0" w:line="276" w:lineRule="auto"/>
        <w:jc w:val="center"/>
        <w:rPr>
          <w:bCs/>
          <w:color w:val="0D0D0D"/>
          <w:lang w:val="en-US"/>
        </w:rPr>
      </w:pPr>
    </w:p>
    <w:p w14:paraId="23090035" w14:textId="77777777" w:rsidR="00D1427C" w:rsidRPr="00D1427C" w:rsidRDefault="00D1427C" w:rsidP="00D1427C">
      <w:pPr>
        <w:spacing w:after="0" w:line="276" w:lineRule="auto"/>
        <w:jc w:val="center"/>
        <w:rPr>
          <w:color w:val="0D0D0D"/>
          <w:lang w:val="en-US"/>
        </w:rPr>
      </w:pPr>
      <w:r w:rsidRPr="00D1427C">
        <w:rPr>
          <w:bCs/>
          <w:color w:val="0D0D0D"/>
          <w:lang w:val="en-US"/>
        </w:rPr>
        <w:t>Podgorica</w:t>
      </w:r>
    </w:p>
    <w:p w14:paraId="2B59B417" w14:textId="77777777" w:rsidR="00D1427C" w:rsidRPr="00D1427C" w:rsidRDefault="00D1427C" w:rsidP="00D1427C">
      <w:pPr>
        <w:spacing w:after="0" w:line="276" w:lineRule="auto"/>
        <w:jc w:val="center"/>
        <w:rPr>
          <w:color w:val="0D0D0D"/>
          <w:lang w:val="en-US"/>
        </w:rPr>
      </w:pPr>
      <w:r w:rsidRPr="00D1427C">
        <w:rPr>
          <w:bCs/>
          <w:color w:val="0D0D0D"/>
          <w:lang w:val="en-US"/>
        </w:rPr>
        <w:t>2020.</w:t>
      </w:r>
    </w:p>
    <w:p w14:paraId="2B5EB118" w14:textId="77777777" w:rsidR="00D1427C" w:rsidRPr="00D1427C" w:rsidRDefault="00D1427C" w:rsidP="00D1427C">
      <w:pPr>
        <w:spacing w:after="0" w:line="276" w:lineRule="auto"/>
        <w:jc w:val="center"/>
        <w:rPr>
          <w:color w:val="0D0D0D"/>
          <w:lang w:val="en-US"/>
        </w:rPr>
      </w:pPr>
    </w:p>
    <w:p w14:paraId="6ABCBE48" w14:textId="77777777" w:rsidR="00410C21" w:rsidRPr="00251896" w:rsidRDefault="00D1427C" w:rsidP="00D1427C">
      <w:pPr>
        <w:spacing w:line="276" w:lineRule="auto"/>
        <w:jc w:val="center"/>
        <w:rPr>
          <w:b/>
        </w:rPr>
      </w:pPr>
      <w:r w:rsidRPr="00D1427C">
        <w:rPr>
          <w:color w:val="0D0D0D"/>
          <w:lang w:val="en-US"/>
        </w:rPr>
        <w:br w:type="page"/>
      </w:r>
    </w:p>
    <w:p w14:paraId="65DCC4D1" w14:textId="77777777" w:rsidR="00D1427C" w:rsidRPr="00D1427C" w:rsidRDefault="00D1427C" w:rsidP="00D1427C">
      <w:pPr>
        <w:keepNext/>
        <w:keepLines/>
        <w:spacing w:after="0" w:line="276" w:lineRule="auto"/>
        <w:rPr>
          <w:rFonts w:eastAsia="Times New Roman" w:cs="Vrinda"/>
          <w:b/>
          <w:color w:val="0D0D0D"/>
          <w:sz w:val="32"/>
          <w:szCs w:val="32"/>
          <w:lang w:val="en-US" w:bidi="bn-IN"/>
        </w:rPr>
      </w:pPr>
      <w:r w:rsidRPr="00D1427C">
        <w:rPr>
          <w:rFonts w:eastAsia="Times New Roman" w:cs="Vrinda"/>
          <w:b/>
          <w:color w:val="0D0D0D"/>
          <w:sz w:val="32"/>
          <w:szCs w:val="32"/>
          <w:lang w:val="en-US" w:bidi="bn-IN"/>
        </w:rPr>
        <w:lastRenderedPageBreak/>
        <w:t>Sadržaj</w:t>
      </w:r>
    </w:p>
    <w:p w14:paraId="61777F02" w14:textId="77777777" w:rsidR="00D1427C" w:rsidRPr="00D1427C" w:rsidRDefault="00D1427C" w:rsidP="00D1427C">
      <w:pPr>
        <w:spacing w:after="0" w:line="276" w:lineRule="auto"/>
        <w:rPr>
          <w:color w:val="0D0D0D"/>
          <w:lang w:val="en-US"/>
        </w:rPr>
      </w:pPr>
    </w:p>
    <w:p w14:paraId="40505DF2" w14:textId="77777777" w:rsidR="00D1427C" w:rsidRPr="00732AEA" w:rsidRDefault="00D1427C" w:rsidP="00D1427C">
      <w:pPr>
        <w:spacing w:after="0" w:line="276" w:lineRule="auto"/>
        <w:rPr>
          <w:color w:val="0D0D0D"/>
          <w:sz w:val="28"/>
          <w:szCs w:val="28"/>
          <w:lang w:val="en-US"/>
        </w:rPr>
      </w:pPr>
    </w:p>
    <w:p w14:paraId="6630EE2B" w14:textId="77777777" w:rsidR="00D1427C" w:rsidRPr="00732AEA" w:rsidRDefault="00D1427C" w:rsidP="00D1427C">
      <w:pPr>
        <w:spacing w:after="0" w:line="276" w:lineRule="auto"/>
        <w:rPr>
          <w:b/>
          <w:color w:val="0D0D0D"/>
          <w:sz w:val="28"/>
          <w:szCs w:val="28"/>
          <w:lang w:val="en-US"/>
        </w:rPr>
      </w:pPr>
    </w:p>
    <w:p w14:paraId="776F01CC" w14:textId="10373252" w:rsidR="00732AEA" w:rsidRPr="00732AEA" w:rsidRDefault="00732AEA">
      <w:pPr>
        <w:pStyle w:val="TOC1"/>
        <w:tabs>
          <w:tab w:val="right" w:leader="dot" w:pos="9016"/>
        </w:tabs>
        <w:rPr>
          <w:noProof/>
          <w:sz w:val="28"/>
          <w:szCs w:val="28"/>
        </w:rPr>
      </w:pPr>
      <w:r w:rsidRPr="00732AEA">
        <w:rPr>
          <w:b/>
          <w:bCs/>
          <w:caps/>
          <w:color w:val="0D0D0D"/>
          <w:sz w:val="28"/>
          <w:szCs w:val="28"/>
          <w:lang w:val="en-US"/>
        </w:rPr>
        <w:fldChar w:fldCharType="begin"/>
      </w:r>
      <w:r w:rsidRPr="00732AEA">
        <w:rPr>
          <w:b/>
          <w:bCs/>
          <w:caps/>
          <w:color w:val="0D0D0D"/>
          <w:sz w:val="28"/>
          <w:szCs w:val="28"/>
          <w:lang w:val="en-US"/>
        </w:rPr>
        <w:instrText xml:space="preserve"> TOC \o "1-1" \h \z \u </w:instrText>
      </w:r>
      <w:r w:rsidRPr="00732AEA">
        <w:rPr>
          <w:b/>
          <w:bCs/>
          <w:caps/>
          <w:color w:val="0D0D0D"/>
          <w:sz w:val="28"/>
          <w:szCs w:val="28"/>
          <w:lang w:val="en-US"/>
        </w:rPr>
        <w:fldChar w:fldCharType="separate"/>
      </w:r>
      <w:hyperlink w:anchor="_Toc82521051" w:history="1">
        <w:r w:rsidRPr="00732AEA">
          <w:rPr>
            <w:rStyle w:val="Hyperlink"/>
            <w:rFonts w:eastAsia="Times New Roman" w:cs="Vrinda"/>
            <w:b/>
            <w:noProof/>
            <w:sz w:val="28"/>
            <w:szCs w:val="28"/>
            <w:lang w:val="en-US" w:bidi="bn-IN"/>
          </w:rPr>
          <w:t>A. NAZIV PREDMETA</w:t>
        </w:r>
        <w:r w:rsidRPr="00732AEA">
          <w:rPr>
            <w:noProof/>
            <w:webHidden/>
            <w:sz w:val="28"/>
            <w:szCs w:val="28"/>
          </w:rPr>
          <w:tab/>
        </w:r>
        <w:r w:rsidRPr="00732AEA">
          <w:rPr>
            <w:noProof/>
            <w:webHidden/>
            <w:sz w:val="28"/>
            <w:szCs w:val="28"/>
          </w:rPr>
          <w:fldChar w:fldCharType="begin"/>
        </w:r>
        <w:r w:rsidRPr="00732AEA">
          <w:rPr>
            <w:noProof/>
            <w:webHidden/>
            <w:sz w:val="28"/>
            <w:szCs w:val="28"/>
          </w:rPr>
          <w:instrText xml:space="preserve"> PAGEREF _Toc82521051 \h </w:instrText>
        </w:r>
        <w:r w:rsidRPr="00732AEA">
          <w:rPr>
            <w:noProof/>
            <w:webHidden/>
            <w:sz w:val="28"/>
            <w:szCs w:val="28"/>
          </w:rPr>
        </w:r>
        <w:r w:rsidRPr="00732AEA">
          <w:rPr>
            <w:noProof/>
            <w:webHidden/>
            <w:sz w:val="28"/>
            <w:szCs w:val="28"/>
          </w:rPr>
          <w:fldChar w:fldCharType="separate"/>
        </w:r>
        <w:r w:rsidRPr="00732AEA">
          <w:rPr>
            <w:noProof/>
            <w:webHidden/>
            <w:sz w:val="28"/>
            <w:szCs w:val="28"/>
          </w:rPr>
          <w:t>2</w:t>
        </w:r>
        <w:r w:rsidRPr="00732AEA">
          <w:rPr>
            <w:noProof/>
            <w:webHidden/>
            <w:sz w:val="28"/>
            <w:szCs w:val="28"/>
          </w:rPr>
          <w:fldChar w:fldCharType="end"/>
        </w:r>
      </w:hyperlink>
    </w:p>
    <w:p w14:paraId="78A4F6CD" w14:textId="1DD87CF6" w:rsidR="00732AEA" w:rsidRPr="00732AEA" w:rsidRDefault="001F69FC">
      <w:pPr>
        <w:pStyle w:val="TOC1"/>
        <w:tabs>
          <w:tab w:val="right" w:leader="dot" w:pos="9016"/>
        </w:tabs>
        <w:rPr>
          <w:noProof/>
          <w:sz w:val="28"/>
          <w:szCs w:val="28"/>
        </w:rPr>
      </w:pPr>
      <w:hyperlink w:anchor="_Toc82521052" w:history="1">
        <w:r w:rsidR="00732AEA" w:rsidRPr="00732AEA">
          <w:rPr>
            <w:rStyle w:val="Hyperlink"/>
            <w:rFonts w:eastAsia="Times New Roman" w:cs="Vrinda"/>
            <w:b/>
            <w:noProof/>
            <w:sz w:val="28"/>
            <w:szCs w:val="28"/>
            <w:lang w:val="en-US" w:bidi="bn-IN"/>
          </w:rPr>
          <w:t>B. ODREĐENJE PREDMETA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_Toc82521052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2</w:t>
        </w:r>
        <w:r w:rsidR="00732AEA" w:rsidRPr="00732AEA">
          <w:rPr>
            <w:noProof/>
            <w:webHidden/>
            <w:sz w:val="28"/>
            <w:szCs w:val="28"/>
          </w:rPr>
          <w:fldChar w:fldCharType="end"/>
        </w:r>
      </w:hyperlink>
    </w:p>
    <w:p w14:paraId="6B9D14E0" w14:textId="01A22361" w:rsidR="00732AEA" w:rsidRPr="00732AEA" w:rsidRDefault="001F69FC">
      <w:pPr>
        <w:pStyle w:val="TOC1"/>
        <w:tabs>
          <w:tab w:val="right" w:leader="dot" w:pos="9016"/>
        </w:tabs>
        <w:rPr>
          <w:noProof/>
          <w:sz w:val="28"/>
          <w:szCs w:val="28"/>
        </w:rPr>
      </w:pPr>
      <w:hyperlink w:anchor="_Toc82521053" w:history="1">
        <w:r w:rsidR="00732AEA" w:rsidRPr="00732AEA">
          <w:rPr>
            <w:rStyle w:val="Hyperlink"/>
            <w:b/>
            <w:noProof/>
            <w:sz w:val="28"/>
            <w:szCs w:val="28"/>
          </w:rPr>
          <w:t>C.</w:t>
        </w:r>
        <w:r w:rsidR="00732AEA" w:rsidRPr="00732AEA">
          <w:rPr>
            <w:rStyle w:val="Hyperlink"/>
            <w:noProof/>
            <w:sz w:val="28"/>
            <w:szCs w:val="28"/>
          </w:rPr>
          <w:t xml:space="preserve"> </w:t>
        </w:r>
        <w:r w:rsidR="00732AEA" w:rsidRPr="00732AEA">
          <w:rPr>
            <w:rStyle w:val="Hyperlink"/>
            <w:b/>
            <w:noProof/>
            <w:sz w:val="28"/>
            <w:szCs w:val="28"/>
          </w:rPr>
          <w:t xml:space="preserve"> CILJEVI PREDMETA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_Toc82521053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4</w:t>
        </w:r>
        <w:r w:rsidR="00732AEA" w:rsidRPr="00732AEA">
          <w:rPr>
            <w:noProof/>
            <w:webHidden/>
            <w:sz w:val="28"/>
            <w:szCs w:val="28"/>
          </w:rPr>
          <w:fldChar w:fldCharType="end"/>
        </w:r>
      </w:hyperlink>
    </w:p>
    <w:p w14:paraId="0436BFB4" w14:textId="37C72DB4" w:rsidR="00732AEA" w:rsidRPr="00732AEA" w:rsidRDefault="001F69FC">
      <w:pPr>
        <w:pStyle w:val="TOC1"/>
        <w:tabs>
          <w:tab w:val="right" w:leader="dot" w:pos="9016"/>
        </w:tabs>
        <w:rPr>
          <w:noProof/>
          <w:sz w:val="28"/>
          <w:szCs w:val="28"/>
        </w:rPr>
      </w:pPr>
      <w:hyperlink w:anchor="_Toc82521054" w:history="1">
        <w:r w:rsidR="00732AEA" w:rsidRPr="00732AEA">
          <w:rPr>
            <w:rStyle w:val="Hyperlink"/>
            <w:b/>
            <w:noProof/>
            <w:sz w:val="28"/>
            <w:szCs w:val="28"/>
          </w:rPr>
          <w:t>D. POVEZANOST SA DRUGIM PREDMETIMA I MEĐUPREDMETNIM TEMAMA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_Toc82521054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5</w:t>
        </w:r>
        <w:r w:rsidR="00732AEA" w:rsidRPr="00732AEA">
          <w:rPr>
            <w:noProof/>
            <w:webHidden/>
            <w:sz w:val="28"/>
            <w:szCs w:val="28"/>
          </w:rPr>
          <w:fldChar w:fldCharType="end"/>
        </w:r>
      </w:hyperlink>
    </w:p>
    <w:p w14:paraId="43650647" w14:textId="64C0820C" w:rsidR="00732AEA" w:rsidRPr="00732AEA" w:rsidRDefault="001F69FC">
      <w:pPr>
        <w:pStyle w:val="TOC1"/>
        <w:tabs>
          <w:tab w:val="right" w:leader="dot" w:pos="9016"/>
        </w:tabs>
        <w:rPr>
          <w:noProof/>
          <w:sz w:val="28"/>
          <w:szCs w:val="28"/>
        </w:rPr>
      </w:pPr>
      <w:hyperlink w:anchor="_Toc82521055" w:history="1">
        <w:r w:rsidR="00732AEA" w:rsidRPr="00732AEA">
          <w:rPr>
            <w:rStyle w:val="Hyperlink"/>
            <w:b/>
            <w:noProof/>
            <w:sz w:val="28"/>
            <w:szCs w:val="28"/>
          </w:rPr>
          <w:t>E. OBRAZOVNO-VASPITNI ISHODI PREDMETA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_Toc82521055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6</w:t>
        </w:r>
        <w:r w:rsidR="00732AEA" w:rsidRPr="00732AEA">
          <w:rPr>
            <w:noProof/>
            <w:webHidden/>
            <w:sz w:val="28"/>
            <w:szCs w:val="28"/>
          </w:rPr>
          <w:fldChar w:fldCharType="end"/>
        </w:r>
      </w:hyperlink>
    </w:p>
    <w:p w14:paraId="15AE99E0" w14:textId="2B357FDC" w:rsidR="00732AEA" w:rsidRPr="00732AEA" w:rsidRDefault="001F69FC">
      <w:pPr>
        <w:pStyle w:val="TOC1"/>
        <w:tabs>
          <w:tab w:val="right" w:leader="dot" w:pos="9016"/>
        </w:tabs>
        <w:rPr>
          <w:noProof/>
          <w:sz w:val="28"/>
          <w:szCs w:val="28"/>
        </w:rPr>
      </w:pPr>
      <w:hyperlink w:anchor="_Toc82521056" w:history="1">
        <w:r w:rsidR="00732AEA" w:rsidRPr="00732AEA">
          <w:rPr>
            <w:rStyle w:val="Hyperlink"/>
            <w:b/>
            <w:noProof/>
            <w:sz w:val="28"/>
            <w:szCs w:val="28"/>
          </w:rPr>
          <w:t>F. DIDAKTIČKE PREPORUKE ZA REALIZACIJU PREDMETA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_Toc82521056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12</w:t>
        </w:r>
        <w:r w:rsidR="00732AEA" w:rsidRPr="00732AEA">
          <w:rPr>
            <w:noProof/>
            <w:webHidden/>
            <w:sz w:val="28"/>
            <w:szCs w:val="28"/>
          </w:rPr>
          <w:fldChar w:fldCharType="end"/>
        </w:r>
      </w:hyperlink>
    </w:p>
    <w:p w14:paraId="6651F62C" w14:textId="6B50E3AD" w:rsidR="00732AEA" w:rsidRPr="00732AEA" w:rsidRDefault="001F69FC">
      <w:pPr>
        <w:pStyle w:val="TOC1"/>
        <w:tabs>
          <w:tab w:val="right" w:leader="dot" w:pos="9016"/>
        </w:tabs>
        <w:rPr>
          <w:noProof/>
          <w:sz w:val="28"/>
          <w:szCs w:val="28"/>
        </w:rPr>
      </w:pPr>
      <w:hyperlink w:anchor="_Toc82521057" w:history="1">
        <w:r w:rsidR="00732AEA" w:rsidRPr="00732AEA">
          <w:rPr>
            <w:rStyle w:val="Hyperlink"/>
            <w:b/>
            <w:noProof/>
            <w:sz w:val="28"/>
            <w:szCs w:val="28"/>
          </w:rPr>
          <w:t>G. PRILAGOĐAVANJE PROGRAMA DJECI SA POSEBNIM OBRAZOVNIM POTREBAMA I NADARENIM UČENICIMA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_Toc82521057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14</w:t>
        </w:r>
        <w:r w:rsidR="00732AEA" w:rsidRPr="00732AEA">
          <w:rPr>
            <w:noProof/>
            <w:webHidden/>
            <w:sz w:val="28"/>
            <w:szCs w:val="28"/>
          </w:rPr>
          <w:fldChar w:fldCharType="end"/>
        </w:r>
      </w:hyperlink>
    </w:p>
    <w:p w14:paraId="715DE0FB" w14:textId="1D208F04" w:rsidR="00732AEA" w:rsidRPr="00732AEA" w:rsidRDefault="001F69FC">
      <w:pPr>
        <w:pStyle w:val="TOC1"/>
        <w:tabs>
          <w:tab w:val="right" w:leader="dot" w:pos="9016"/>
        </w:tabs>
        <w:rPr>
          <w:noProof/>
          <w:sz w:val="28"/>
          <w:szCs w:val="28"/>
        </w:rPr>
      </w:pPr>
      <w:hyperlink w:anchor="_Toc82521058" w:history="1">
        <w:r w:rsidR="00732AEA" w:rsidRPr="00732AEA">
          <w:rPr>
            <w:rStyle w:val="Hyperlink"/>
            <w:b/>
            <w:noProof/>
            <w:sz w:val="28"/>
            <w:szCs w:val="28"/>
          </w:rPr>
          <w:t>H. VREDNOVANJE OBRAZOVNO-VASPITNIH ISHODA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_Toc82521058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15</w:t>
        </w:r>
        <w:r w:rsidR="00732AEA" w:rsidRPr="00732AEA">
          <w:rPr>
            <w:noProof/>
            <w:webHidden/>
            <w:sz w:val="28"/>
            <w:szCs w:val="28"/>
          </w:rPr>
          <w:fldChar w:fldCharType="end"/>
        </w:r>
      </w:hyperlink>
    </w:p>
    <w:p w14:paraId="398CE5B6" w14:textId="52059284" w:rsidR="00732AEA" w:rsidRPr="00732AEA" w:rsidRDefault="001F69FC">
      <w:pPr>
        <w:pStyle w:val="TOC1"/>
        <w:tabs>
          <w:tab w:val="right" w:leader="dot" w:pos="9016"/>
        </w:tabs>
        <w:rPr>
          <w:noProof/>
          <w:sz w:val="28"/>
          <w:szCs w:val="28"/>
        </w:rPr>
      </w:pPr>
      <w:hyperlink w:anchor="_Toc82521059" w:history="1">
        <w:r w:rsidR="00732AEA" w:rsidRPr="00732AEA">
          <w:rPr>
            <w:rStyle w:val="Hyperlink"/>
            <w:b/>
            <w:noProof/>
            <w:sz w:val="28"/>
            <w:szCs w:val="28"/>
          </w:rPr>
          <w:t>I. USLOVI ZA REALIZACIJU PREDMETA (STRUČNA SPREMA I LITERATURA)</w:t>
        </w:r>
        <w:r w:rsidR="00732AEA" w:rsidRPr="00732AEA">
          <w:rPr>
            <w:noProof/>
            <w:webHidden/>
            <w:sz w:val="28"/>
            <w:szCs w:val="28"/>
          </w:rPr>
          <w:tab/>
        </w:r>
        <w:r w:rsidR="00732AEA" w:rsidRPr="00732AEA">
          <w:rPr>
            <w:noProof/>
            <w:webHidden/>
            <w:sz w:val="28"/>
            <w:szCs w:val="28"/>
          </w:rPr>
          <w:fldChar w:fldCharType="begin"/>
        </w:r>
        <w:r w:rsidR="00732AEA" w:rsidRPr="00732AEA">
          <w:rPr>
            <w:noProof/>
            <w:webHidden/>
            <w:sz w:val="28"/>
            <w:szCs w:val="28"/>
          </w:rPr>
          <w:instrText xml:space="preserve"> PAGEREF _Toc82521059 \h </w:instrText>
        </w:r>
        <w:r w:rsidR="00732AEA" w:rsidRPr="00732AEA">
          <w:rPr>
            <w:noProof/>
            <w:webHidden/>
            <w:sz w:val="28"/>
            <w:szCs w:val="28"/>
          </w:rPr>
        </w:r>
        <w:r w:rsidR="00732AEA" w:rsidRPr="00732AEA">
          <w:rPr>
            <w:noProof/>
            <w:webHidden/>
            <w:sz w:val="28"/>
            <w:szCs w:val="28"/>
          </w:rPr>
          <w:fldChar w:fldCharType="separate"/>
        </w:r>
        <w:r w:rsidR="00732AEA" w:rsidRPr="00732AEA">
          <w:rPr>
            <w:noProof/>
            <w:webHidden/>
            <w:sz w:val="28"/>
            <w:szCs w:val="28"/>
          </w:rPr>
          <w:t>16</w:t>
        </w:r>
        <w:r w:rsidR="00732AEA" w:rsidRPr="00732AEA">
          <w:rPr>
            <w:noProof/>
            <w:webHidden/>
            <w:sz w:val="28"/>
            <w:szCs w:val="28"/>
          </w:rPr>
          <w:fldChar w:fldCharType="end"/>
        </w:r>
      </w:hyperlink>
    </w:p>
    <w:p w14:paraId="1924829A" w14:textId="5CD88414" w:rsidR="00410C21" w:rsidRDefault="00732AEA" w:rsidP="00D1427C">
      <w:pPr>
        <w:spacing w:line="276" w:lineRule="auto"/>
        <w:rPr>
          <w:color w:val="0D0D0D"/>
          <w:sz w:val="28"/>
          <w:szCs w:val="28"/>
          <w:lang w:val="en-US"/>
        </w:rPr>
      </w:pPr>
      <w:r w:rsidRPr="00732AEA">
        <w:rPr>
          <w:b/>
          <w:bCs/>
          <w:caps/>
          <w:color w:val="0D0D0D"/>
          <w:sz w:val="28"/>
          <w:szCs w:val="28"/>
          <w:lang w:val="en-US"/>
        </w:rPr>
        <w:fldChar w:fldCharType="end"/>
      </w:r>
    </w:p>
    <w:p w14:paraId="28B31C2C" w14:textId="77777777" w:rsidR="00D1427C" w:rsidRDefault="00D1427C" w:rsidP="00D1427C">
      <w:pPr>
        <w:spacing w:line="276" w:lineRule="auto"/>
        <w:rPr>
          <w:color w:val="0D0D0D"/>
          <w:sz w:val="28"/>
          <w:szCs w:val="28"/>
          <w:lang w:val="en-US"/>
        </w:rPr>
      </w:pPr>
    </w:p>
    <w:p w14:paraId="7A4C8FBC" w14:textId="77777777" w:rsidR="00D1427C" w:rsidRDefault="00D1427C" w:rsidP="00D1427C">
      <w:pPr>
        <w:spacing w:line="276" w:lineRule="auto"/>
        <w:rPr>
          <w:color w:val="0D0D0D"/>
          <w:sz w:val="28"/>
          <w:szCs w:val="28"/>
          <w:lang w:val="en-US"/>
        </w:rPr>
      </w:pPr>
    </w:p>
    <w:p w14:paraId="663311A3" w14:textId="77777777" w:rsidR="00D1427C" w:rsidRDefault="00D1427C" w:rsidP="00D1427C">
      <w:pPr>
        <w:spacing w:line="276" w:lineRule="auto"/>
        <w:rPr>
          <w:color w:val="0D0D0D"/>
          <w:sz w:val="28"/>
          <w:szCs w:val="28"/>
          <w:lang w:val="en-US"/>
        </w:rPr>
      </w:pPr>
    </w:p>
    <w:p w14:paraId="50387B3F" w14:textId="77777777" w:rsidR="00D1427C" w:rsidRDefault="00D1427C" w:rsidP="00D1427C">
      <w:pPr>
        <w:spacing w:line="276" w:lineRule="auto"/>
        <w:rPr>
          <w:color w:val="0D0D0D"/>
          <w:sz w:val="28"/>
          <w:szCs w:val="28"/>
          <w:lang w:val="en-US"/>
        </w:rPr>
      </w:pPr>
    </w:p>
    <w:p w14:paraId="21DD0258" w14:textId="77777777" w:rsidR="00D1427C" w:rsidRDefault="00D1427C" w:rsidP="00D1427C">
      <w:pPr>
        <w:spacing w:line="276" w:lineRule="auto"/>
        <w:rPr>
          <w:color w:val="0D0D0D"/>
          <w:sz w:val="28"/>
          <w:szCs w:val="28"/>
          <w:lang w:val="en-US"/>
        </w:rPr>
      </w:pPr>
    </w:p>
    <w:p w14:paraId="36AFB75F" w14:textId="77777777" w:rsidR="00D1427C" w:rsidRDefault="00D1427C" w:rsidP="00D1427C">
      <w:pPr>
        <w:spacing w:line="276" w:lineRule="auto"/>
        <w:rPr>
          <w:color w:val="0D0D0D"/>
          <w:sz w:val="28"/>
          <w:szCs w:val="28"/>
          <w:lang w:val="en-US"/>
        </w:rPr>
      </w:pPr>
    </w:p>
    <w:p w14:paraId="0E1A8358" w14:textId="77777777" w:rsidR="00D1427C" w:rsidRDefault="00D1427C" w:rsidP="00D1427C">
      <w:pPr>
        <w:spacing w:line="276" w:lineRule="auto"/>
        <w:rPr>
          <w:color w:val="0D0D0D"/>
          <w:sz w:val="28"/>
          <w:szCs w:val="28"/>
          <w:lang w:val="en-US"/>
        </w:rPr>
      </w:pPr>
    </w:p>
    <w:p w14:paraId="2A2D738E" w14:textId="77777777" w:rsidR="00D1427C" w:rsidRDefault="00D1427C" w:rsidP="00D1427C">
      <w:pPr>
        <w:spacing w:line="276" w:lineRule="auto"/>
        <w:rPr>
          <w:color w:val="0D0D0D"/>
          <w:sz w:val="28"/>
          <w:szCs w:val="28"/>
          <w:lang w:val="en-US"/>
        </w:rPr>
      </w:pPr>
    </w:p>
    <w:p w14:paraId="2CB6C4FC" w14:textId="77777777" w:rsidR="00D1427C" w:rsidRDefault="00D1427C" w:rsidP="00D1427C">
      <w:pPr>
        <w:spacing w:line="276" w:lineRule="auto"/>
        <w:rPr>
          <w:color w:val="0D0D0D"/>
          <w:sz w:val="28"/>
          <w:szCs w:val="28"/>
          <w:lang w:val="en-US"/>
        </w:rPr>
      </w:pPr>
    </w:p>
    <w:p w14:paraId="7AAFCC70" w14:textId="63056591" w:rsidR="00D1427C" w:rsidRDefault="00D1427C" w:rsidP="00D1427C">
      <w:pPr>
        <w:spacing w:line="276" w:lineRule="auto"/>
        <w:rPr>
          <w:color w:val="0D0D0D"/>
          <w:sz w:val="28"/>
          <w:szCs w:val="28"/>
          <w:lang w:val="en-US"/>
        </w:rPr>
      </w:pPr>
    </w:p>
    <w:p w14:paraId="6116522D" w14:textId="77777777" w:rsidR="00732AEA" w:rsidRDefault="00732AEA" w:rsidP="00D1427C">
      <w:pPr>
        <w:spacing w:line="276" w:lineRule="auto"/>
        <w:rPr>
          <w:color w:val="0D0D0D"/>
          <w:sz w:val="28"/>
          <w:szCs w:val="28"/>
          <w:lang w:val="en-US"/>
        </w:rPr>
      </w:pPr>
    </w:p>
    <w:p w14:paraId="4542DD2C" w14:textId="77777777" w:rsidR="00D1427C" w:rsidRDefault="00D1427C" w:rsidP="00D1427C">
      <w:pPr>
        <w:spacing w:line="276" w:lineRule="auto"/>
        <w:rPr>
          <w:color w:val="0D0D0D"/>
          <w:sz w:val="28"/>
          <w:szCs w:val="28"/>
          <w:lang w:val="en-US"/>
        </w:rPr>
      </w:pPr>
    </w:p>
    <w:p w14:paraId="312BBDD2" w14:textId="77777777" w:rsidR="00D1427C" w:rsidRPr="00D1427C" w:rsidRDefault="00D1427C" w:rsidP="00D1427C">
      <w:pPr>
        <w:keepNext/>
        <w:keepLines/>
        <w:spacing w:after="0" w:line="276" w:lineRule="auto"/>
        <w:jc w:val="both"/>
        <w:outlineLvl w:val="0"/>
        <w:rPr>
          <w:rFonts w:eastAsia="Times New Roman" w:cs="Vrinda"/>
          <w:b/>
          <w:color w:val="0D0D0D"/>
          <w:sz w:val="24"/>
          <w:szCs w:val="24"/>
          <w:lang w:val="en-US" w:bidi="bn-IN"/>
        </w:rPr>
      </w:pPr>
      <w:bookmarkStart w:id="0" w:name="_Toc82521051"/>
      <w:r>
        <w:rPr>
          <w:rFonts w:eastAsia="Times New Roman" w:cs="Vrinda"/>
          <w:b/>
          <w:color w:val="0D0D0D"/>
          <w:sz w:val="28"/>
          <w:szCs w:val="28"/>
          <w:lang w:val="en-US" w:bidi="bn-IN"/>
        </w:rPr>
        <w:lastRenderedPageBreak/>
        <w:t xml:space="preserve">A. </w:t>
      </w:r>
      <w:r w:rsidRPr="00D1427C">
        <w:rPr>
          <w:rFonts w:eastAsia="Times New Roman" w:cs="Vrinda"/>
          <w:b/>
          <w:color w:val="0D0D0D"/>
          <w:sz w:val="28"/>
          <w:szCs w:val="28"/>
          <w:lang w:val="en-US" w:bidi="bn-IN"/>
        </w:rPr>
        <w:t>NAZIV PREDMETA</w:t>
      </w:r>
      <w:bookmarkEnd w:id="0"/>
    </w:p>
    <w:p w14:paraId="761DFD26" w14:textId="64E53711" w:rsidR="00D1427C" w:rsidRPr="00D1427C" w:rsidRDefault="002E747C" w:rsidP="002E747C">
      <w:pPr>
        <w:spacing w:after="0" w:line="276" w:lineRule="auto"/>
        <w:contextualSpacing/>
        <w:jc w:val="both"/>
        <w:rPr>
          <w:rFonts w:cs="Calibri"/>
          <w:b/>
          <w:bCs/>
          <w:color w:val="0D0D0D"/>
          <w:sz w:val="28"/>
          <w:szCs w:val="28"/>
          <w:lang w:val="en-US"/>
        </w:rPr>
      </w:pPr>
      <w:r>
        <w:rPr>
          <w:rFonts w:cs="Calibri"/>
          <w:b/>
          <w:color w:val="0D0D0D"/>
          <w:sz w:val="28"/>
          <w:szCs w:val="28"/>
          <w:lang w:val="en-US"/>
        </w:rPr>
        <w:t xml:space="preserve">     </w:t>
      </w:r>
      <w:r w:rsidR="00D1427C">
        <w:rPr>
          <w:rFonts w:cs="Calibri"/>
          <w:b/>
          <w:color w:val="0D0D0D"/>
          <w:sz w:val="28"/>
          <w:szCs w:val="28"/>
          <w:lang w:val="en-US"/>
        </w:rPr>
        <w:t>SOCIOLOGIJA</w:t>
      </w:r>
      <w:r w:rsidR="00793EFB">
        <w:rPr>
          <w:rFonts w:cs="Calibri"/>
          <w:b/>
          <w:color w:val="0D0D0D"/>
          <w:sz w:val="28"/>
          <w:szCs w:val="28"/>
          <w:lang w:val="en-US"/>
        </w:rPr>
        <w:t xml:space="preserve"> KULTURE</w:t>
      </w:r>
    </w:p>
    <w:p w14:paraId="77858F2A" w14:textId="77777777" w:rsidR="00D1427C" w:rsidRPr="00D1427C" w:rsidRDefault="00D1427C" w:rsidP="00D1427C">
      <w:pPr>
        <w:spacing w:after="0" w:line="276" w:lineRule="auto"/>
        <w:ind w:left="705"/>
        <w:contextualSpacing/>
        <w:rPr>
          <w:color w:val="0D0D0D"/>
          <w:lang w:val="en-US"/>
        </w:rPr>
      </w:pPr>
    </w:p>
    <w:p w14:paraId="59D241E8" w14:textId="77777777" w:rsidR="00D1427C" w:rsidRPr="00D1427C" w:rsidRDefault="00D1427C" w:rsidP="00D1427C">
      <w:pPr>
        <w:keepNext/>
        <w:keepLines/>
        <w:spacing w:after="0" w:line="276" w:lineRule="auto"/>
        <w:jc w:val="both"/>
        <w:outlineLvl w:val="0"/>
        <w:rPr>
          <w:rFonts w:eastAsia="Times New Roman" w:cs="Vrinda"/>
          <w:b/>
          <w:color w:val="0D0D0D"/>
          <w:sz w:val="28"/>
          <w:szCs w:val="28"/>
          <w:lang w:val="en-US" w:bidi="bn-IN"/>
        </w:rPr>
      </w:pPr>
      <w:bookmarkStart w:id="1" w:name="_Toc82521052"/>
      <w:r>
        <w:rPr>
          <w:rFonts w:eastAsia="Times New Roman" w:cs="Vrinda"/>
          <w:b/>
          <w:color w:val="0D0D0D"/>
          <w:sz w:val="28"/>
          <w:szCs w:val="28"/>
          <w:lang w:val="en-US" w:bidi="bn-IN"/>
        </w:rPr>
        <w:t xml:space="preserve">B. </w:t>
      </w:r>
      <w:r w:rsidRPr="00D1427C">
        <w:rPr>
          <w:rFonts w:eastAsia="Times New Roman" w:cs="Vrinda"/>
          <w:b/>
          <w:color w:val="0D0D0D"/>
          <w:sz w:val="28"/>
          <w:szCs w:val="28"/>
          <w:lang w:val="en-US" w:bidi="bn-IN"/>
        </w:rPr>
        <w:t>ODREĐENJE PREDMETA</w:t>
      </w:r>
      <w:bookmarkEnd w:id="1"/>
    </w:p>
    <w:p w14:paraId="723740AA" w14:textId="77777777" w:rsidR="00410C21" w:rsidRDefault="00410C21" w:rsidP="00410C21">
      <w:pPr>
        <w:pStyle w:val="ListParagraph"/>
        <w:spacing w:line="276" w:lineRule="auto"/>
        <w:ind w:left="705"/>
        <w:jc w:val="both"/>
        <w:rPr>
          <w:rFonts w:cs="Calibri"/>
          <w:b/>
        </w:rPr>
      </w:pPr>
    </w:p>
    <w:p w14:paraId="4CB89C5D" w14:textId="77777777" w:rsidR="00410C21" w:rsidRPr="008A2F3F" w:rsidRDefault="00410C21" w:rsidP="00901CF9">
      <w:pPr>
        <w:jc w:val="both"/>
        <w:rPr>
          <w:rFonts w:asciiTheme="minorHAnsi" w:hAnsiTheme="minorHAnsi" w:cs="Arial"/>
          <w:bCs/>
          <w:sz w:val="24"/>
          <w:szCs w:val="24"/>
          <w:lang w:val="it-IT"/>
        </w:rPr>
      </w:pPr>
      <w:r w:rsidRPr="008A2F3F">
        <w:rPr>
          <w:rFonts w:asciiTheme="minorHAnsi" w:hAnsiTheme="minorHAnsi" w:cs="Arial"/>
          <w:bCs/>
          <w:sz w:val="24"/>
          <w:szCs w:val="24"/>
          <w:lang w:val="it-IT"/>
        </w:rPr>
        <w:t>Sociologija kulture je dio programa društvenih nauka u okviru nastavnog plana za gimnaziju i određena je kao obavezni izborni predmet i dopuna maturskom standardu za sociologiju.</w:t>
      </w:r>
    </w:p>
    <w:p w14:paraId="6153771F" w14:textId="6615A27E" w:rsidR="00410C21" w:rsidRPr="008A2F3F" w:rsidRDefault="00410C21" w:rsidP="00901CF9">
      <w:pPr>
        <w:jc w:val="both"/>
        <w:rPr>
          <w:rFonts w:asciiTheme="minorHAnsi" w:hAnsiTheme="minorHAnsi" w:cs="Arial"/>
          <w:bCs/>
          <w:sz w:val="24"/>
          <w:szCs w:val="24"/>
          <w:lang w:val="it-IT"/>
        </w:rPr>
      </w:pPr>
      <w:r w:rsidRPr="008A2F3F">
        <w:rPr>
          <w:rFonts w:asciiTheme="minorHAnsi" w:hAnsiTheme="minorHAnsi" w:cs="Arial"/>
          <w:bCs/>
          <w:sz w:val="24"/>
          <w:szCs w:val="24"/>
          <w:lang w:val="it-IT"/>
        </w:rPr>
        <w:t>Učenici</w:t>
      </w:r>
      <w:r w:rsidR="002E747C">
        <w:rPr>
          <w:rStyle w:val="FootnoteReference"/>
          <w:rFonts w:asciiTheme="minorHAnsi" w:hAnsiTheme="minorHAnsi" w:cs="Arial"/>
          <w:bCs/>
          <w:sz w:val="24"/>
          <w:szCs w:val="24"/>
          <w:lang w:val="it-IT"/>
        </w:rPr>
        <w:footnoteReference w:id="1"/>
      </w:r>
      <w:r w:rsidRPr="008A2F3F">
        <w:rPr>
          <w:rFonts w:asciiTheme="minorHAnsi" w:hAnsiTheme="minorHAnsi" w:cs="Arial"/>
          <w:bCs/>
          <w:sz w:val="24"/>
          <w:szCs w:val="24"/>
          <w:lang w:val="it-IT"/>
        </w:rPr>
        <w:t xml:space="preserve"> su temeljna znanja stekli u okviru izučavanja obaveznog </w:t>
      </w:r>
      <w:r w:rsidR="00B370B1">
        <w:rPr>
          <w:rFonts w:asciiTheme="minorHAnsi" w:hAnsiTheme="minorHAnsi" w:cs="Arial"/>
          <w:bCs/>
          <w:sz w:val="24"/>
          <w:szCs w:val="24"/>
          <w:lang w:val="it-IT"/>
        </w:rPr>
        <w:t>predmeta Sociologija, a položaj</w:t>
      </w:r>
      <w:r w:rsidRPr="008A2F3F">
        <w:rPr>
          <w:rFonts w:asciiTheme="minorHAnsi" w:hAnsiTheme="minorHAnsi" w:cs="Arial"/>
          <w:bCs/>
          <w:sz w:val="24"/>
          <w:szCs w:val="24"/>
          <w:lang w:val="it-IT"/>
        </w:rPr>
        <w:t xml:space="preserve">, priroda i namjena predmeta Sociologija kulture predstavlja nadogradnju u domenu kulture i njenog položaja i poimanja u društvu. </w:t>
      </w:r>
    </w:p>
    <w:p w14:paraId="5A0DCA36" w14:textId="3B429D71" w:rsidR="00410C21" w:rsidRPr="008A2F3F" w:rsidRDefault="001478E1" w:rsidP="00901CF9">
      <w:pPr>
        <w:jc w:val="both"/>
        <w:rPr>
          <w:rFonts w:asciiTheme="minorHAnsi" w:hAnsiTheme="minorHAnsi" w:cs="Arial"/>
          <w:bCs/>
          <w:sz w:val="24"/>
          <w:szCs w:val="24"/>
          <w:lang w:val="it-IT"/>
        </w:rPr>
      </w:pPr>
      <w:r w:rsidRPr="008A2F3F">
        <w:rPr>
          <w:rFonts w:asciiTheme="minorHAnsi" w:hAnsiTheme="minorHAnsi" w:cs="Arial"/>
          <w:bCs/>
          <w:sz w:val="24"/>
          <w:szCs w:val="24"/>
          <w:lang w:val="it-IT"/>
        </w:rPr>
        <w:t xml:space="preserve">Učenici </w:t>
      </w:r>
      <w:r w:rsidR="002E747C">
        <w:rPr>
          <w:rFonts w:asciiTheme="minorHAnsi" w:hAnsiTheme="minorHAnsi" w:cs="Arial"/>
          <w:bCs/>
          <w:sz w:val="24"/>
          <w:szCs w:val="24"/>
          <w:lang w:val="it-IT"/>
        </w:rPr>
        <w:t xml:space="preserve">se </w:t>
      </w:r>
      <w:r w:rsidRPr="008A2F3F">
        <w:rPr>
          <w:rFonts w:asciiTheme="minorHAnsi" w:hAnsiTheme="minorHAnsi" w:cs="Arial"/>
          <w:bCs/>
          <w:sz w:val="24"/>
          <w:szCs w:val="24"/>
          <w:lang w:val="it-IT"/>
        </w:rPr>
        <w:t xml:space="preserve">kroz nastavu </w:t>
      </w:r>
      <w:r w:rsidR="002E747C">
        <w:rPr>
          <w:rFonts w:asciiTheme="minorHAnsi" w:hAnsiTheme="minorHAnsi" w:cs="Arial"/>
          <w:bCs/>
          <w:sz w:val="24"/>
          <w:szCs w:val="24"/>
          <w:lang w:val="it-IT"/>
        </w:rPr>
        <w:t xml:space="preserve">predmeta </w:t>
      </w:r>
      <w:r w:rsidRPr="008A2F3F">
        <w:rPr>
          <w:rFonts w:asciiTheme="minorHAnsi" w:hAnsiTheme="minorHAnsi" w:cs="Arial"/>
          <w:bCs/>
          <w:sz w:val="24"/>
          <w:szCs w:val="24"/>
          <w:lang w:val="it-IT"/>
        </w:rPr>
        <w:t xml:space="preserve">Sociologija kulture upoznaju </w:t>
      </w:r>
      <w:r w:rsidR="00410C21" w:rsidRPr="008A2F3F">
        <w:rPr>
          <w:rFonts w:asciiTheme="minorHAnsi" w:hAnsiTheme="minorHAnsi" w:cs="Arial"/>
          <w:bCs/>
          <w:sz w:val="24"/>
          <w:szCs w:val="24"/>
          <w:lang w:val="it-IT"/>
        </w:rPr>
        <w:t>sa naučnim saznanjima o fenomenu kulture i sociološkim objašnjenjem društvenih pojava.</w:t>
      </w:r>
      <w:r w:rsidRPr="008A2F3F">
        <w:rPr>
          <w:rFonts w:asciiTheme="minorHAnsi" w:hAnsiTheme="minorHAnsi" w:cs="Arial"/>
          <w:bCs/>
          <w:sz w:val="24"/>
          <w:szCs w:val="24"/>
          <w:lang w:val="it-IT"/>
        </w:rPr>
        <w:t xml:space="preserve"> </w:t>
      </w:r>
      <w:r w:rsidR="00410C21" w:rsidRPr="008A2F3F">
        <w:rPr>
          <w:rFonts w:asciiTheme="minorHAnsi" w:hAnsiTheme="minorHAnsi" w:cs="Arial"/>
          <w:bCs/>
          <w:sz w:val="24"/>
          <w:szCs w:val="24"/>
          <w:lang w:val="it-IT"/>
        </w:rPr>
        <w:t>Predmet je usmjeren n</w:t>
      </w:r>
      <w:r w:rsidRPr="008A2F3F">
        <w:rPr>
          <w:rFonts w:asciiTheme="minorHAnsi" w:hAnsiTheme="minorHAnsi" w:cs="Arial"/>
          <w:bCs/>
          <w:sz w:val="24"/>
          <w:szCs w:val="24"/>
          <w:lang w:val="it-IT"/>
        </w:rPr>
        <w:t xml:space="preserve">a osnovne pojmove u okviru posebne </w:t>
      </w:r>
      <w:r w:rsidR="00410C21" w:rsidRPr="008A2F3F">
        <w:rPr>
          <w:rFonts w:asciiTheme="minorHAnsi" w:hAnsiTheme="minorHAnsi" w:cs="Arial"/>
          <w:bCs/>
          <w:sz w:val="24"/>
          <w:szCs w:val="24"/>
          <w:lang w:val="it-IT"/>
        </w:rPr>
        <w:t>sociološk</w:t>
      </w:r>
      <w:r w:rsidRPr="008A2F3F">
        <w:rPr>
          <w:rFonts w:asciiTheme="minorHAnsi" w:hAnsiTheme="minorHAnsi" w:cs="Arial"/>
          <w:bCs/>
          <w:sz w:val="24"/>
          <w:szCs w:val="24"/>
          <w:lang w:val="it-IT"/>
        </w:rPr>
        <w:t>e discipline</w:t>
      </w:r>
      <w:r w:rsidR="00410C21" w:rsidRPr="008A2F3F">
        <w:rPr>
          <w:rFonts w:asciiTheme="minorHAnsi" w:hAnsiTheme="minorHAnsi" w:cs="Arial"/>
          <w:bCs/>
          <w:sz w:val="24"/>
          <w:szCs w:val="24"/>
          <w:lang w:val="it-IT"/>
        </w:rPr>
        <w:t>:</w:t>
      </w:r>
      <w:r w:rsidRPr="008A2F3F">
        <w:rPr>
          <w:rFonts w:asciiTheme="minorHAnsi" w:hAnsiTheme="minorHAnsi" w:cs="Arial"/>
          <w:bCs/>
          <w:sz w:val="24"/>
          <w:szCs w:val="24"/>
          <w:lang w:val="it-IT"/>
        </w:rPr>
        <w:t xml:space="preserve"> </w:t>
      </w:r>
      <w:r w:rsidR="00410C21" w:rsidRPr="008A2F3F">
        <w:rPr>
          <w:rFonts w:asciiTheme="minorHAnsi" w:hAnsiTheme="minorHAnsi" w:cs="Arial"/>
          <w:bCs/>
          <w:sz w:val="24"/>
          <w:szCs w:val="24"/>
          <w:lang w:val="it-IT"/>
        </w:rPr>
        <w:t>kultura,</w:t>
      </w:r>
      <w:r w:rsidR="002E747C">
        <w:rPr>
          <w:rFonts w:asciiTheme="minorHAnsi" w:hAnsiTheme="minorHAnsi" w:cs="Arial"/>
          <w:bCs/>
          <w:sz w:val="24"/>
          <w:szCs w:val="24"/>
          <w:lang w:val="it-IT"/>
        </w:rPr>
        <w:t xml:space="preserve"> </w:t>
      </w:r>
      <w:r w:rsidR="00410C21" w:rsidRPr="008A2F3F">
        <w:rPr>
          <w:rFonts w:asciiTheme="minorHAnsi" w:hAnsiTheme="minorHAnsi" w:cs="Arial"/>
          <w:bCs/>
          <w:sz w:val="24"/>
          <w:szCs w:val="24"/>
          <w:lang w:val="it-IT"/>
        </w:rPr>
        <w:t>oblici i tipovi kulture, funkcije kulture, igra, simboli, civilizacija, umjetnost, slobodno vrijeme, masovna kultura, mladi u svijetu savremene kulture, multikulturalnost…</w:t>
      </w:r>
    </w:p>
    <w:p w14:paraId="5E134D50" w14:textId="7211C5E7" w:rsidR="001478E1" w:rsidRPr="008A2F3F" w:rsidRDefault="001478E1" w:rsidP="00901CF9">
      <w:pPr>
        <w:jc w:val="both"/>
        <w:rPr>
          <w:rFonts w:asciiTheme="minorHAnsi" w:hAnsiTheme="minorHAnsi" w:cs="Arial"/>
          <w:bCs/>
          <w:sz w:val="24"/>
          <w:szCs w:val="24"/>
          <w:lang w:val="it-IT"/>
        </w:rPr>
      </w:pPr>
      <w:r w:rsidRPr="008A2F3F">
        <w:rPr>
          <w:rFonts w:asciiTheme="minorHAnsi" w:hAnsiTheme="minorHAnsi" w:cs="Arial"/>
          <w:bCs/>
          <w:sz w:val="24"/>
          <w:szCs w:val="24"/>
          <w:lang w:val="it-IT"/>
        </w:rPr>
        <w:t xml:space="preserve">Kroz predviđene sadržaje učenici se upoznaju sa sveobuhvatnijim pojmom kulture, identitetskom posebnošću, njenim funkcijama i društvenim pojavama koje je određuju i kojima je uslovljena. Smislenost pojma kulture tako biva dopunjena novom vrstom saznanja o društvenim pojavama. </w:t>
      </w:r>
    </w:p>
    <w:p w14:paraId="2589CBC8" w14:textId="77777777" w:rsidR="00410C21" w:rsidRPr="008A2F3F" w:rsidRDefault="00410C21" w:rsidP="00901CF9">
      <w:pPr>
        <w:jc w:val="both"/>
        <w:rPr>
          <w:rFonts w:asciiTheme="minorHAnsi" w:hAnsiTheme="minorHAnsi" w:cs="Arial"/>
          <w:bCs/>
          <w:sz w:val="24"/>
          <w:szCs w:val="24"/>
          <w:lang w:val="it-IT"/>
        </w:rPr>
      </w:pPr>
      <w:r w:rsidRPr="008A2F3F">
        <w:rPr>
          <w:rFonts w:asciiTheme="minorHAnsi" w:hAnsiTheme="minorHAnsi" w:cs="Arial"/>
          <w:bCs/>
          <w:sz w:val="24"/>
          <w:szCs w:val="24"/>
          <w:lang w:val="it-IT"/>
        </w:rPr>
        <w:t>Pre</w:t>
      </w:r>
      <w:r w:rsidR="001478E1" w:rsidRPr="008A2F3F">
        <w:rPr>
          <w:rFonts w:asciiTheme="minorHAnsi" w:hAnsiTheme="minorHAnsi" w:cs="Arial"/>
          <w:bCs/>
          <w:sz w:val="24"/>
          <w:szCs w:val="24"/>
          <w:lang w:val="it-IT"/>
        </w:rPr>
        <w:t>dmet sociologije kulture omogućava</w:t>
      </w:r>
      <w:r w:rsidRPr="008A2F3F">
        <w:rPr>
          <w:rFonts w:asciiTheme="minorHAnsi" w:hAnsiTheme="minorHAnsi" w:cs="Arial"/>
          <w:bCs/>
          <w:sz w:val="24"/>
          <w:szCs w:val="24"/>
          <w:lang w:val="it-IT"/>
        </w:rPr>
        <w:t xml:space="preserve"> učenicima da se upoznaju sa temeljnim pojmovima naučne discipline i da se osposobe i u samostalnom istraži</w:t>
      </w:r>
      <w:r w:rsidR="001478E1" w:rsidRPr="008A2F3F">
        <w:rPr>
          <w:rFonts w:asciiTheme="minorHAnsi" w:hAnsiTheme="minorHAnsi" w:cs="Arial"/>
          <w:bCs/>
          <w:sz w:val="24"/>
          <w:szCs w:val="24"/>
          <w:lang w:val="it-IT"/>
        </w:rPr>
        <w:t>vačkom radu kroz različite metode</w:t>
      </w:r>
      <w:r w:rsidRPr="008A2F3F">
        <w:rPr>
          <w:rFonts w:asciiTheme="minorHAnsi" w:hAnsiTheme="minorHAnsi" w:cs="Arial"/>
          <w:bCs/>
          <w:sz w:val="24"/>
          <w:szCs w:val="24"/>
          <w:lang w:val="it-IT"/>
        </w:rPr>
        <w:t xml:space="preserve"> u cilju podsticanja interesovanja za predmet</w:t>
      </w:r>
      <w:r w:rsidR="001478E1" w:rsidRPr="008A2F3F">
        <w:rPr>
          <w:rFonts w:asciiTheme="minorHAnsi" w:hAnsiTheme="minorHAnsi" w:cs="Arial"/>
          <w:bCs/>
          <w:sz w:val="24"/>
          <w:szCs w:val="24"/>
          <w:lang w:val="it-IT"/>
        </w:rPr>
        <w:t xml:space="preserve">nu oblast. </w:t>
      </w:r>
    </w:p>
    <w:p w14:paraId="325B89B4" w14:textId="3793DA59" w:rsidR="00621C9F" w:rsidRPr="008A2F3F" w:rsidRDefault="00234BFE" w:rsidP="00234BFE">
      <w:pPr>
        <w:jc w:val="both"/>
        <w:rPr>
          <w:rFonts w:asciiTheme="minorHAnsi" w:hAnsiTheme="minorHAnsi" w:cs="Arial"/>
          <w:bCs/>
          <w:sz w:val="24"/>
          <w:szCs w:val="24"/>
          <w:lang w:val="it-IT"/>
        </w:rPr>
      </w:pPr>
      <w:r w:rsidRPr="008A2F3F">
        <w:rPr>
          <w:rFonts w:asciiTheme="minorHAnsi" w:hAnsiTheme="minorHAnsi" w:cs="Arial"/>
          <w:bCs/>
          <w:sz w:val="24"/>
          <w:szCs w:val="24"/>
          <w:lang w:val="it-IT"/>
        </w:rPr>
        <w:t xml:space="preserve">Dobijanjem informacija iz više izvora učenici unapređuju sposobnost formiranja novih stavova prema društvenim pojavama, oslabađaju se stereotipa, uviđaju različitosti i osposobljavaju se za kritičko promišljanje o društvenoj stvarnosti. Zasnovano na iskustvu i racionalnom promišljanju i objašnjenju društvenih, prije svega na </w:t>
      </w:r>
      <w:r w:rsidR="009E3654">
        <w:rPr>
          <w:rFonts w:asciiTheme="minorHAnsi" w:hAnsiTheme="minorHAnsi" w:cs="Arial"/>
          <w:bCs/>
          <w:sz w:val="24"/>
          <w:szCs w:val="24"/>
          <w:lang w:val="sr-Cyrl-ME"/>
        </w:rPr>
        <w:t>„</w:t>
      </w:r>
      <w:r w:rsidRPr="008A2F3F">
        <w:rPr>
          <w:rFonts w:asciiTheme="minorHAnsi" w:hAnsiTheme="minorHAnsi" w:cs="Arial"/>
          <w:bCs/>
          <w:sz w:val="24"/>
          <w:szCs w:val="24"/>
          <w:lang w:val="it-IT"/>
        </w:rPr>
        <w:t xml:space="preserve">sociološkoj imaginaciji”, uče se da stvari posmatraju iz novih perspektiva udaljeni od </w:t>
      </w:r>
      <w:r w:rsidR="009E3654">
        <w:rPr>
          <w:rFonts w:asciiTheme="minorHAnsi" w:hAnsiTheme="minorHAnsi" w:cs="Arial"/>
          <w:bCs/>
          <w:sz w:val="24"/>
          <w:szCs w:val="24"/>
          <w:lang w:val="sr-Cyrl-ME"/>
        </w:rPr>
        <w:t>„</w:t>
      </w:r>
      <w:r w:rsidR="009E3654">
        <w:rPr>
          <w:rFonts w:asciiTheme="minorHAnsi" w:hAnsiTheme="minorHAnsi" w:cs="Arial"/>
          <w:bCs/>
          <w:sz w:val="24"/>
          <w:szCs w:val="24"/>
          <w:lang w:val="it-IT"/>
        </w:rPr>
        <w:t xml:space="preserve">sopstvene svakodnevne rutine”. </w:t>
      </w:r>
      <w:r w:rsidRPr="008A2F3F">
        <w:rPr>
          <w:rFonts w:asciiTheme="minorHAnsi" w:hAnsiTheme="minorHAnsi" w:cs="Arial"/>
          <w:bCs/>
          <w:sz w:val="24"/>
          <w:szCs w:val="24"/>
          <w:lang w:val="it-IT"/>
        </w:rPr>
        <w:t>Svrha ovla</w:t>
      </w:r>
      <w:r w:rsidR="00621C9F" w:rsidRPr="008A2F3F">
        <w:rPr>
          <w:rFonts w:asciiTheme="minorHAnsi" w:hAnsiTheme="minorHAnsi" w:cs="Arial"/>
          <w:bCs/>
          <w:sz w:val="24"/>
          <w:szCs w:val="24"/>
          <w:lang w:val="it-IT"/>
        </w:rPr>
        <w:t xml:space="preserve">davanja ovim vještinama vodi u konačnici do sintetizovanja u apstraktno mišljenje. </w:t>
      </w:r>
    </w:p>
    <w:p w14:paraId="7CBE9441" w14:textId="63355171" w:rsidR="00410C21" w:rsidRPr="008A2F3F" w:rsidRDefault="00621C9F" w:rsidP="008C425E">
      <w:pPr>
        <w:jc w:val="both"/>
        <w:rPr>
          <w:rFonts w:asciiTheme="minorHAnsi" w:hAnsiTheme="minorHAnsi" w:cs="Arial"/>
          <w:bCs/>
          <w:sz w:val="24"/>
          <w:szCs w:val="24"/>
          <w:lang w:val="it-IT"/>
        </w:rPr>
      </w:pPr>
      <w:r w:rsidRPr="008A2F3F">
        <w:rPr>
          <w:rFonts w:asciiTheme="minorHAnsi" w:hAnsiTheme="minorHAnsi" w:cs="Arial"/>
          <w:bCs/>
          <w:sz w:val="24"/>
          <w:szCs w:val="24"/>
          <w:lang w:val="it-IT"/>
        </w:rPr>
        <w:t xml:space="preserve">U obrazovno-vaspitnom procesu </w:t>
      </w:r>
      <w:r w:rsidR="009E3654">
        <w:rPr>
          <w:rFonts w:asciiTheme="minorHAnsi" w:hAnsiTheme="minorHAnsi" w:cs="Arial"/>
          <w:bCs/>
          <w:sz w:val="24"/>
          <w:szCs w:val="24"/>
          <w:lang w:val="it-IT"/>
        </w:rPr>
        <w:t xml:space="preserve">predmeti </w:t>
      </w:r>
      <w:r w:rsidRPr="008A2F3F">
        <w:rPr>
          <w:rFonts w:asciiTheme="minorHAnsi" w:hAnsiTheme="minorHAnsi" w:cs="Arial"/>
          <w:bCs/>
          <w:sz w:val="24"/>
          <w:szCs w:val="24"/>
          <w:lang w:val="it-IT"/>
        </w:rPr>
        <w:t xml:space="preserve">Sociologija, Sociologija kulture i Građansko obrazovanje se nalaze u istom korpusu predmeta koji obezbjeđuju učenje društvenosti na različitim nivoima percepcije kod mladih ljudi. Pri čemu </w:t>
      </w:r>
      <w:r w:rsidR="009E3654">
        <w:rPr>
          <w:rFonts w:asciiTheme="minorHAnsi" w:hAnsiTheme="minorHAnsi" w:cs="Arial"/>
          <w:bCs/>
          <w:sz w:val="24"/>
          <w:szCs w:val="24"/>
          <w:lang w:val="it-IT"/>
        </w:rPr>
        <w:t xml:space="preserve">predmet </w:t>
      </w:r>
      <w:r w:rsidRPr="008A2F3F">
        <w:rPr>
          <w:rFonts w:asciiTheme="minorHAnsi" w:hAnsiTheme="minorHAnsi" w:cs="Arial"/>
          <w:bCs/>
          <w:sz w:val="24"/>
          <w:szCs w:val="24"/>
          <w:lang w:val="it-IT"/>
        </w:rPr>
        <w:t>Sociologija kulture zauzima posebno mjesto uvođenjem apstraktnih i vanvremenskih tema u obrazovne standarde.</w:t>
      </w:r>
      <w:r w:rsidR="00234BFE" w:rsidRPr="008A2F3F">
        <w:rPr>
          <w:rFonts w:asciiTheme="minorHAnsi" w:hAnsiTheme="minorHAnsi" w:cs="Arial"/>
          <w:bCs/>
          <w:sz w:val="24"/>
          <w:szCs w:val="24"/>
          <w:lang w:val="it-IT"/>
        </w:rPr>
        <w:t xml:space="preserve"> </w:t>
      </w:r>
      <w:r w:rsidR="00D13D38" w:rsidRPr="008A2F3F">
        <w:rPr>
          <w:rFonts w:asciiTheme="minorHAnsi" w:hAnsiTheme="minorHAnsi" w:cs="Arial"/>
          <w:bCs/>
          <w:sz w:val="24"/>
          <w:szCs w:val="24"/>
          <w:lang w:val="it-IT"/>
        </w:rPr>
        <w:t>Obradom najvažnijih pojmova o sopstvenoj i drugim kulturama poimaju esenciju kulture, na taj način apstraktni nivo proučavanja dobija svoju konkretizaciju i utemeljenje u svakodnevici.</w:t>
      </w:r>
      <w:r w:rsidR="008C425E" w:rsidRPr="008A2F3F">
        <w:rPr>
          <w:rFonts w:asciiTheme="minorHAnsi" w:hAnsiTheme="minorHAnsi" w:cs="Arial"/>
          <w:bCs/>
          <w:sz w:val="24"/>
          <w:szCs w:val="24"/>
          <w:lang w:val="it-IT"/>
        </w:rPr>
        <w:t xml:space="preserve"> Obrada zadatih tema se praktično ostvaruje kroz jednaku zastupljenost teorijskih znanja i realizovanje praktičnih zadataka, kao i realizacij</w:t>
      </w:r>
      <w:r w:rsidR="009E3654">
        <w:rPr>
          <w:rFonts w:asciiTheme="minorHAnsi" w:hAnsiTheme="minorHAnsi" w:cs="Arial"/>
          <w:bCs/>
          <w:sz w:val="24"/>
          <w:szCs w:val="24"/>
          <w:lang w:val="it-IT"/>
        </w:rPr>
        <w:t>u</w:t>
      </w:r>
      <w:r w:rsidR="008C425E" w:rsidRPr="008A2F3F">
        <w:rPr>
          <w:rFonts w:asciiTheme="minorHAnsi" w:hAnsiTheme="minorHAnsi" w:cs="Arial"/>
          <w:bCs/>
          <w:sz w:val="24"/>
          <w:szCs w:val="24"/>
          <w:lang w:val="it-IT"/>
        </w:rPr>
        <w:t xml:space="preserve"> slobodnih tema, čime se potencira stalna veza između apstraktne i empirijske strane objašnjenja. Na taj način se postiže cilj programa </w:t>
      </w:r>
      <w:r w:rsidR="008C425E" w:rsidRPr="008A2F3F">
        <w:rPr>
          <w:rFonts w:asciiTheme="minorHAnsi" w:hAnsiTheme="minorHAnsi" w:cs="Arial"/>
          <w:bCs/>
          <w:sz w:val="24"/>
          <w:szCs w:val="24"/>
          <w:lang w:val="it-IT"/>
        </w:rPr>
        <w:lastRenderedPageBreak/>
        <w:t>Sociologij</w:t>
      </w:r>
      <w:r w:rsidR="009E3654">
        <w:rPr>
          <w:rFonts w:asciiTheme="minorHAnsi" w:hAnsiTheme="minorHAnsi" w:cs="Arial"/>
          <w:bCs/>
          <w:sz w:val="24"/>
          <w:szCs w:val="24"/>
          <w:lang w:val="it-IT"/>
        </w:rPr>
        <w:t>a</w:t>
      </w:r>
      <w:r w:rsidR="008C425E" w:rsidRPr="008A2F3F">
        <w:rPr>
          <w:rFonts w:asciiTheme="minorHAnsi" w:hAnsiTheme="minorHAnsi" w:cs="Arial"/>
          <w:bCs/>
          <w:sz w:val="24"/>
          <w:szCs w:val="24"/>
          <w:lang w:val="it-IT"/>
        </w:rPr>
        <w:t xml:space="preserve"> kulture, obezbjeđuje autonomnost učenika, nastavnika, </w:t>
      </w:r>
      <w:r w:rsidR="009E3654">
        <w:rPr>
          <w:rFonts w:asciiTheme="minorHAnsi" w:hAnsiTheme="minorHAnsi" w:cs="Arial"/>
          <w:bCs/>
          <w:sz w:val="24"/>
          <w:szCs w:val="24"/>
          <w:lang w:val="it-IT"/>
        </w:rPr>
        <w:t>Š</w:t>
      </w:r>
      <w:r w:rsidR="008C425E" w:rsidRPr="008A2F3F">
        <w:rPr>
          <w:rFonts w:asciiTheme="minorHAnsi" w:hAnsiTheme="minorHAnsi" w:cs="Arial"/>
          <w:bCs/>
          <w:sz w:val="24"/>
          <w:szCs w:val="24"/>
          <w:lang w:val="it-IT"/>
        </w:rPr>
        <w:t>kole</w:t>
      </w:r>
      <w:r w:rsidR="009E3654">
        <w:rPr>
          <w:rFonts w:asciiTheme="minorHAnsi" w:hAnsiTheme="minorHAnsi" w:cs="Arial"/>
          <w:bCs/>
          <w:sz w:val="24"/>
          <w:szCs w:val="24"/>
          <w:lang w:val="it-IT"/>
        </w:rPr>
        <w:t>,</w:t>
      </w:r>
      <w:r w:rsidR="008C425E" w:rsidRPr="008A2F3F">
        <w:rPr>
          <w:rFonts w:asciiTheme="minorHAnsi" w:hAnsiTheme="minorHAnsi" w:cs="Arial"/>
          <w:bCs/>
          <w:sz w:val="24"/>
          <w:szCs w:val="24"/>
          <w:lang w:val="it-IT"/>
        </w:rPr>
        <w:t xml:space="preserve"> kao i lokalne sredine. </w:t>
      </w:r>
    </w:p>
    <w:p w14:paraId="3AAB91E1" w14:textId="77777777" w:rsidR="00410C21" w:rsidRPr="008F2C82" w:rsidRDefault="00410C21" w:rsidP="00410C21">
      <w:pPr>
        <w:pStyle w:val="Default"/>
        <w:spacing w:line="276" w:lineRule="auto"/>
        <w:jc w:val="both"/>
        <w:rPr>
          <w:rFonts w:ascii="Calibri" w:hAnsi="Calibri" w:cs="Calibri"/>
          <w:lang w:val="sr-Latn-ME"/>
        </w:rPr>
      </w:pPr>
    </w:p>
    <w:p w14:paraId="63082733" w14:textId="78A2B0CB" w:rsidR="00410C21" w:rsidRPr="00AF5FDA" w:rsidRDefault="009E3654" w:rsidP="009E3654">
      <w:pPr>
        <w:autoSpaceDE w:val="0"/>
        <w:autoSpaceDN w:val="0"/>
        <w:adjustRightInd w:val="0"/>
        <w:spacing w:after="0" w:line="276" w:lineRule="auto"/>
        <w:jc w:val="both"/>
        <w:rPr>
          <w:rFonts w:cs="Calibri"/>
          <w:b/>
          <w:bCs/>
          <w:color w:val="000000"/>
          <w:sz w:val="24"/>
          <w:szCs w:val="24"/>
        </w:rPr>
      </w:pPr>
      <w:r>
        <w:rPr>
          <w:rFonts w:cs="Calibri"/>
          <w:b/>
          <w:bCs/>
          <w:color w:val="000000"/>
          <w:sz w:val="24"/>
          <w:szCs w:val="24"/>
        </w:rPr>
        <w:t xml:space="preserve">a) </w:t>
      </w:r>
      <w:r w:rsidR="00410C21" w:rsidRPr="00AF5FDA">
        <w:rPr>
          <w:rFonts w:cs="Calibri"/>
          <w:b/>
          <w:bCs/>
          <w:color w:val="000000"/>
          <w:sz w:val="24"/>
          <w:szCs w:val="24"/>
        </w:rPr>
        <w:t>Priroda i namjena predmetnoga programa</w:t>
      </w:r>
    </w:p>
    <w:p w14:paraId="4AD4ADC9" w14:textId="77777777" w:rsidR="00410C21" w:rsidRPr="00AF5FDA" w:rsidRDefault="00410C21" w:rsidP="00410C21">
      <w:pPr>
        <w:pStyle w:val="Default"/>
        <w:spacing w:line="276" w:lineRule="auto"/>
        <w:ind w:left="720"/>
        <w:jc w:val="both"/>
        <w:rPr>
          <w:rFonts w:ascii="Calibri" w:hAnsi="Calibri" w:cs="Calibri"/>
        </w:rPr>
      </w:pPr>
      <w:r w:rsidRPr="00AF5FDA">
        <w:rPr>
          <w:rFonts w:ascii="Calibri" w:hAnsi="Calibri" w:cs="Calibri"/>
          <w:b/>
          <w:bCs/>
        </w:rPr>
        <w:t xml:space="preserve"> </w:t>
      </w:r>
    </w:p>
    <w:p w14:paraId="5C1BE530" w14:textId="02127291" w:rsidR="00410C21" w:rsidRPr="00323847" w:rsidRDefault="00B57BA0" w:rsidP="00410C21">
      <w:pPr>
        <w:pStyle w:val="Default"/>
        <w:spacing w:line="276" w:lineRule="auto"/>
        <w:jc w:val="both"/>
        <w:rPr>
          <w:rFonts w:ascii="Calibri" w:hAnsi="Calibri" w:cs="Calibri"/>
          <w:sz w:val="22"/>
          <w:szCs w:val="22"/>
        </w:rPr>
      </w:pPr>
      <w:r>
        <w:rPr>
          <w:rFonts w:ascii="Calibri" w:hAnsi="Calibri" w:cs="Calibri"/>
        </w:rPr>
        <w:t>Predmet S</w:t>
      </w:r>
      <w:r w:rsidR="00410C21" w:rsidRPr="00AF5FDA">
        <w:rPr>
          <w:rFonts w:ascii="Calibri" w:hAnsi="Calibri" w:cs="Calibri"/>
        </w:rPr>
        <w:t>ociologija</w:t>
      </w:r>
      <w:r>
        <w:rPr>
          <w:rFonts w:ascii="Calibri" w:hAnsi="Calibri" w:cs="Calibri"/>
        </w:rPr>
        <w:t xml:space="preserve"> kulture</w:t>
      </w:r>
      <w:r w:rsidR="00410C21" w:rsidRPr="00AF5FDA">
        <w:rPr>
          <w:rFonts w:ascii="Calibri" w:hAnsi="Calibri" w:cs="Calibri"/>
        </w:rPr>
        <w:t xml:space="preserve">, za koji je izrađen ovaj program, </w:t>
      </w:r>
      <w:r w:rsidR="009E3654" w:rsidRPr="00AF5FDA">
        <w:rPr>
          <w:rFonts w:ascii="Calibri" w:hAnsi="Calibri" w:cs="Calibri"/>
        </w:rPr>
        <w:t>pripada</w:t>
      </w:r>
      <w:r w:rsidR="009E3654">
        <w:rPr>
          <w:rFonts w:ascii="Calibri" w:hAnsi="Calibri" w:cs="Calibri"/>
        </w:rPr>
        <w:t xml:space="preserve"> </w:t>
      </w:r>
      <w:r w:rsidR="009E3654" w:rsidRPr="00AF5FDA">
        <w:rPr>
          <w:rFonts w:ascii="Calibri" w:hAnsi="Calibri" w:cs="Calibri"/>
        </w:rPr>
        <w:t>obaveznim</w:t>
      </w:r>
      <w:r>
        <w:rPr>
          <w:rFonts w:ascii="Calibri" w:hAnsi="Calibri" w:cs="Calibri"/>
        </w:rPr>
        <w:t xml:space="preserve"> izbornim sadržajima</w:t>
      </w:r>
      <w:r w:rsidR="00410C21" w:rsidRPr="00AF5FDA">
        <w:rPr>
          <w:rFonts w:ascii="Calibri" w:hAnsi="Calibri" w:cs="Calibri"/>
        </w:rPr>
        <w:t xml:space="preserve"> u</w:t>
      </w:r>
      <w:r w:rsidR="00410C21">
        <w:rPr>
          <w:rFonts w:ascii="Calibri" w:hAnsi="Calibri" w:cs="Calibri"/>
          <w:sz w:val="22"/>
          <w:szCs w:val="22"/>
        </w:rPr>
        <w:t xml:space="preserve"> </w:t>
      </w:r>
      <w:r w:rsidR="009E3654">
        <w:rPr>
          <w:rFonts w:ascii="Calibri" w:hAnsi="Calibri" w:cs="Calibri"/>
          <w:szCs w:val="22"/>
        </w:rPr>
        <w:t>g</w:t>
      </w:r>
      <w:r w:rsidR="00410C21" w:rsidRPr="001F1EA6">
        <w:rPr>
          <w:rFonts w:ascii="Calibri" w:hAnsi="Calibri" w:cs="Calibri"/>
          <w:szCs w:val="22"/>
        </w:rPr>
        <w:t xml:space="preserve">imnazijama. Izučava se u III </w:t>
      </w:r>
      <w:r>
        <w:rPr>
          <w:rFonts w:ascii="Calibri" w:hAnsi="Calibri" w:cs="Calibri"/>
          <w:szCs w:val="22"/>
        </w:rPr>
        <w:t>ili IV razredu sa dva časa sed</w:t>
      </w:r>
      <w:r w:rsidR="00410C21" w:rsidRPr="001F1EA6">
        <w:rPr>
          <w:rFonts w:ascii="Calibri" w:hAnsi="Calibri" w:cs="Calibri"/>
          <w:szCs w:val="22"/>
        </w:rPr>
        <w:t>m</w:t>
      </w:r>
      <w:r>
        <w:rPr>
          <w:rFonts w:ascii="Calibri" w:hAnsi="Calibri" w:cs="Calibri"/>
          <w:szCs w:val="22"/>
        </w:rPr>
        <w:t>i</w:t>
      </w:r>
      <w:r w:rsidR="00410C21" w:rsidRPr="001F1EA6">
        <w:rPr>
          <w:rFonts w:ascii="Calibri" w:hAnsi="Calibri" w:cs="Calibri"/>
          <w:szCs w:val="22"/>
        </w:rPr>
        <w:t>čno.</w:t>
      </w:r>
    </w:p>
    <w:p w14:paraId="3534553B" w14:textId="77777777" w:rsidR="00410C21" w:rsidRPr="00323847" w:rsidRDefault="00410C21" w:rsidP="00410C21">
      <w:pPr>
        <w:pStyle w:val="Default"/>
        <w:spacing w:line="276" w:lineRule="auto"/>
        <w:jc w:val="both"/>
        <w:rPr>
          <w:rFonts w:ascii="Calibri" w:hAnsi="Calibri" w:cs="Calibri"/>
          <w:sz w:val="22"/>
          <w:szCs w:val="22"/>
        </w:rPr>
      </w:pPr>
    </w:p>
    <w:p w14:paraId="33B67666" w14:textId="77777777" w:rsidR="00410C21" w:rsidRPr="00323847" w:rsidRDefault="00410C21" w:rsidP="00410C21">
      <w:pPr>
        <w:pStyle w:val="Default"/>
        <w:spacing w:line="276" w:lineRule="auto"/>
        <w:jc w:val="both"/>
        <w:rPr>
          <w:rFonts w:ascii="Calibri" w:hAnsi="Calibri" w:cs="Calibri"/>
          <w:sz w:val="22"/>
          <w:szCs w:val="22"/>
        </w:rPr>
      </w:pPr>
    </w:p>
    <w:p w14:paraId="79E90935" w14:textId="77777777" w:rsidR="00410C21" w:rsidRPr="00323847" w:rsidRDefault="00410C21" w:rsidP="00410C21">
      <w:pPr>
        <w:autoSpaceDE w:val="0"/>
        <w:autoSpaceDN w:val="0"/>
        <w:adjustRightInd w:val="0"/>
        <w:spacing w:after="0" w:line="276" w:lineRule="auto"/>
        <w:jc w:val="both"/>
        <w:rPr>
          <w:rFonts w:cs="Calibri"/>
          <w:b/>
          <w:bCs/>
          <w:color w:val="FFFFFF"/>
        </w:rPr>
      </w:pPr>
      <w:r w:rsidRPr="009E3654">
        <w:rPr>
          <w:b/>
          <w:sz w:val="24"/>
          <w:szCs w:val="24"/>
        </w:rPr>
        <w:t>b) Broj časova po godinama obrazovanja</w:t>
      </w:r>
      <w:r w:rsidRPr="00323847">
        <w:rPr>
          <w:rFonts w:cs="Calibri"/>
          <w:b/>
          <w:bCs/>
          <w:color w:val="FFFFFF"/>
        </w:rPr>
        <w:t>RA</w:t>
      </w:r>
    </w:p>
    <w:p w14:paraId="7C133481" w14:textId="77777777" w:rsidR="00410C21" w:rsidRPr="00323847" w:rsidRDefault="00410C21" w:rsidP="00410C21">
      <w:pPr>
        <w:autoSpaceDE w:val="0"/>
        <w:autoSpaceDN w:val="0"/>
        <w:adjustRightInd w:val="0"/>
        <w:spacing w:after="0" w:line="276" w:lineRule="auto"/>
        <w:jc w:val="both"/>
        <w:rPr>
          <w:rFonts w:cs="Calibri"/>
          <w:b/>
          <w:bCs/>
          <w:color w:val="FFFFFF"/>
        </w:rPr>
      </w:pPr>
      <w:r w:rsidRPr="00323847">
        <w:rPr>
          <w:rFonts w:cs="Calibri"/>
          <w:b/>
          <w:bCs/>
          <w:color w:val="FFFFFF"/>
        </w:rPr>
        <w:t>ZRED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434"/>
        <w:gridCol w:w="1333"/>
        <w:gridCol w:w="1201"/>
        <w:gridCol w:w="1307"/>
        <w:gridCol w:w="1257"/>
        <w:gridCol w:w="1248"/>
      </w:tblGrid>
      <w:tr w:rsidR="009E3654" w:rsidRPr="00DA04CB" w14:paraId="54C4023F" w14:textId="77777777" w:rsidTr="009E3654">
        <w:trPr>
          <w:jc w:val="center"/>
        </w:trPr>
        <w:tc>
          <w:tcPr>
            <w:tcW w:w="686" w:type="pct"/>
          </w:tcPr>
          <w:p w14:paraId="3C10D860" w14:textId="77777777" w:rsidR="009E3654" w:rsidRPr="00DA04CB" w:rsidRDefault="009E3654" w:rsidP="00A01EB5">
            <w:pPr>
              <w:spacing w:after="0" w:line="276" w:lineRule="auto"/>
              <w:jc w:val="both"/>
              <w:rPr>
                <w:rFonts w:cs="Calibri"/>
              </w:rPr>
            </w:pPr>
            <w:r w:rsidRPr="00DA04CB">
              <w:rPr>
                <w:rFonts w:cs="Calibri"/>
              </w:rPr>
              <w:t>Razred</w:t>
            </w:r>
          </w:p>
        </w:tc>
        <w:tc>
          <w:tcPr>
            <w:tcW w:w="795" w:type="pct"/>
          </w:tcPr>
          <w:p w14:paraId="6D49B1B7" w14:textId="57800B6C" w:rsidR="009E3654" w:rsidRPr="00DA04CB" w:rsidRDefault="009E3654" w:rsidP="009E3654">
            <w:pPr>
              <w:spacing w:after="0" w:line="276" w:lineRule="auto"/>
              <w:jc w:val="center"/>
              <w:rPr>
                <w:rFonts w:cs="Calibri"/>
              </w:rPr>
            </w:pPr>
            <w:r w:rsidRPr="00DA04CB">
              <w:rPr>
                <w:rFonts w:cs="Calibri"/>
              </w:rPr>
              <w:t>Sedmični broj časova</w:t>
            </w:r>
          </w:p>
        </w:tc>
        <w:tc>
          <w:tcPr>
            <w:tcW w:w="739" w:type="pct"/>
          </w:tcPr>
          <w:p w14:paraId="3F33A753" w14:textId="77777777" w:rsidR="009E3654" w:rsidRPr="00DA04CB" w:rsidRDefault="009E3654" w:rsidP="00732AEA">
            <w:pPr>
              <w:spacing w:after="0" w:line="276" w:lineRule="auto"/>
              <w:jc w:val="center"/>
              <w:rPr>
                <w:rFonts w:cs="Calibri"/>
              </w:rPr>
            </w:pPr>
            <w:r w:rsidRPr="00DA04CB">
              <w:rPr>
                <w:rFonts w:cs="Calibri"/>
              </w:rPr>
              <w:t>Ukupni broj časova</w:t>
            </w:r>
          </w:p>
        </w:tc>
        <w:tc>
          <w:tcPr>
            <w:tcW w:w="666" w:type="pct"/>
          </w:tcPr>
          <w:p w14:paraId="10BAF2CF" w14:textId="77777777" w:rsidR="009E3654" w:rsidRPr="00DA04CB" w:rsidRDefault="009E3654" w:rsidP="009E3654">
            <w:pPr>
              <w:spacing w:after="0" w:line="276" w:lineRule="auto"/>
              <w:jc w:val="center"/>
              <w:rPr>
                <w:rFonts w:cs="Calibri"/>
              </w:rPr>
            </w:pPr>
            <w:r w:rsidRPr="00DA04CB">
              <w:rPr>
                <w:rFonts w:cs="Calibri"/>
              </w:rPr>
              <w:t>Obavezni dio</w:t>
            </w:r>
          </w:p>
          <w:p w14:paraId="6F01A61E" w14:textId="77777777" w:rsidR="009E3654" w:rsidRPr="00DA04CB" w:rsidRDefault="009E3654" w:rsidP="00A01EB5">
            <w:pPr>
              <w:spacing w:after="0" w:line="276" w:lineRule="auto"/>
              <w:jc w:val="both"/>
              <w:rPr>
                <w:rFonts w:cs="Calibri"/>
              </w:rPr>
            </w:pPr>
            <w:r w:rsidRPr="00DA04CB">
              <w:rPr>
                <w:rFonts w:cs="Calibri"/>
              </w:rPr>
              <w:t>(80-85%)</w:t>
            </w:r>
          </w:p>
        </w:tc>
        <w:tc>
          <w:tcPr>
            <w:tcW w:w="725" w:type="pct"/>
          </w:tcPr>
          <w:p w14:paraId="2D4ED292" w14:textId="77777777" w:rsidR="009E3654" w:rsidRPr="00DA04CB" w:rsidRDefault="009E3654" w:rsidP="009E3654">
            <w:pPr>
              <w:spacing w:after="0" w:line="276" w:lineRule="auto"/>
              <w:jc w:val="center"/>
              <w:rPr>
                <w:rFonts w:cs="Calibri"/>
              </w:rPr>
            </w:pPr>
            <w:r w:rsidRPr="00DA04CB">
              <w:rPr>
                <w:rFonts w:cs="Calibri"/>
              </w:rPr>
              <w:t>Otvoreni dio</w:t>
            </w:r>
          </w:p>
          <w:p w14:paraId="43F106AD" w14:textId="77777777" w:rsidR="009E3654" w:rsidRPr="00DA04CB" w:rsidRDefault="009E3654" w:rsidP="00A01EB5">
            <w:pPr>
              <w:spacing w:after="0" w:line="276" w:lineRule="auto"/>
              <w:jc w:val="both"/>
              <w:rPr>
                <w:rFonts w:cs="Calibri"/>
              </w:rPr>
            </w:pPr>
            <w:r w:rsidRPr="00DA04CB">
              <w:rPr>
                <w:rFonts w:cs="Calibri"/>
              </w:rPr>
              <w:t>(15 do 20%)</w:t>
            </w:r>
          </w:p>
        </w:tc>
        <w:tc>
          <w:tcPr>
            <w:tcW w:w="697" w:type="pct"/>
          </w:tcPr>
          <w:p w14:paraId="1099FA4F" w14:textId="77777777" w:rsidR="009E3654" w:rsidRPr="00DA04CB" w:rsidRDefault="009E3654" w:rsidP="009E3654">
            <w:pPr>
              <w:spacing w:after="0" w:line="276" w:lineRule="auto"/>
              <w:jc w:val="center"/>
              <w:rPr>
                <w:rFonts w:cs="Calibri"/>
                <w:b/>
              </w:rPr>
            </w:pPr>
            <w:r w:rsidRPr="00DA04CB">
              <w:rPr>
                <w:rFonts w:cs="Calibri"/>
                <w:b/>
              </w:rPr>
              <w:t>Teorijska nastava</w:t>
            </w:r>
          </w:p>
          <w:p w14:paraId="7E246BE8" w14:textId="77777777" w:rsidR="009E3654" w:rsidRPr="00DA04CB" w:rsidRDefault="009E3654" w:rsidP="00732AEA">
            <w:pPr>
              <w:spacing w:after="0" w:line="276" w:lineRule="auto"/>
              <w:jc w:val="center"/>
              <w:rPr>
                <w:rFonts w:cs="Calibri"/>
              </w:rPr>
            </w:pPr>
            <w:r w:rsidRPr="00DA04CB">
              <w:rPr>
                <w:rFonts w:cs="Calibri"/>
                <w:b/>
              </w:rPr>
              <w:t>(TN)</w:t>
            </w:r>
          </w:p>
        </w:tc>
        <w:tc>
          <w:tcPr>
            <w:tcW w:w="692" w:type="pct"/>
          </w:tcPr>
          <w:p w14:paraId="564CA0DC" w14:textId="77777777" w:rsidR="009E3654" w:rsidRPr="00DA04CB" w:rsidRDefault="009E3654" w:rsidP="009E3654">
            <w:pPr>
              <w:spacing w:after="0" w:line="276" w:lineRule="auto"/>
              <w:jc w:val="center"/>
              <w:rPr>
                <w:rFonts w:cs="Calibri"/>
              </w:rPr>
            </w:pPr>
            <w:r w:rsidRPr="00DA04CB">
              <w:rPr>
                <w:rFonts w:cs="Calibri"/>
              </w:rPr>
              <w:t>Vježbe i ostali vidovi</w:t>
            </w:r>
          </w:p>
        </w:tc>
      </w:tr>
      <w:tr w:rsidR="009E3654" w:rsidRPr="00DA04CB" w14:paraId="4C1718D5" w14:textId="77777777" w:rsidTr="009E3654">
        <w:trPr>
          <w:jc w:val="center"/>
        </w:trPr>
        <w:tc>
          <w:tcPr>
            <w:tcW w:w="686" w:type="pct"/>
          </w:tcPr>
          <w:p w14:paraId="7E96FB0E" w14:textId="11BB237E" w:rsidR="009E3654" w:rsidRPr="00DA04CB" w:rsidRDefault="00785C46" w:rsidP="009E3654">
            <w:pPr>
              <w:spacing w:after="0" w:line="276" w:lineRule="auto"/>
              <w:jc w:val="center"/>
              <w:rPr>
                <w:rFonts w:cs="Calibri"/>
              </w:rPr>
            </w:pPr>
            <w:r>
              <w:rPr>
                <w:rFonts w:cs="Calibri"/>
              </w:rPr>
              <w:t>IV</w:t>
            </w:r>
          </w:p>
        </w:tc>
        <w:tc>
          <w:tcPr>
            <w:tcW w:w="795" w:type="pct"/>
          </w:tcPr>
          <w:p w14:paraId="012A55EE" w14:textId="77777777" w:rsidR="009E3654" w:rsidRPr="00DA04CB" w:rsidRDefault="009E3654" w:rsidP="009E3654">
            <w:pPr>
              <w:spacing w:after="0" w:line="276" w:lineRule="auto"/>
              <w:jc w:val="center"/>
              <w:rPr>
                <w:rFonts w:cs="Calibri"/>
              </w:rPr>
            </w:pPr>
            <w:r w:rsidRPr="00DA04CB">
              <w:rPr>
                <w:rFonts w:cs="Calibri"/>
              </w:rPr>
              <w:t>2</w:t>
            </w:r>
          </w:p>
        </w:tc>
        <w:tc>
          <w:tcPr>
            <w:tcW w:w="739" w:type="pct"/>
          </w:tcPr>
          <w:p w14:paraId="502F3917" w14:textId="77777777" w:rsidR="009E3654" w:rsidRPr="00DA04CB" w:rsidRDefault="009E3654" w:rsidP="009E3654">
            <w:pPr>
              <w:spacing w:after="0" w:line="276" w:lineRule="auto"/>
              <w:jc w:val="center"/>
              <w:rPr>
                <w:rFonts w:cs="Calibri"/>
              </w:rPr>
            </w:pPr>
            <w:r>
              <w:rPr>
                <w:rFonts w:cs="Calibri"/>
              </w:rPr>
              <w:t>66</w:t>
            </w:r>
          </w:p>
        </w:tc>
        <w:tc>
          <w:tcPr>
            <w:tcW w:w="666" w:type="pct"/>
          </w:tcPr>
          <w:p w14:paraId="37FFEF4E" w14:textId="77777777" w:rsidR="009E3654" w:rsidRPr="00DA04CB" w:rsidRDefault="009E3654" w:rsidP="009E3654">
            <w:pPr>
              <w:spacing w:after="0" w:line="276" w:lineRule="auto"/>
              <w:jc w:val="center"/>
              <w:rPr>
                <w:rFonts w:cs="Calibri"/>
              </w:rPr>
            </w:pPr>
            <w:r>
              <w:rPr>
                <w:rFonts w:cs="Calibri"/>
              </w:rPr>
              <w:t>53</w:t>
            </w:r>
          </w:p>
        </w:tc>
        <w:tc>
          <w:tcPr>
            <w:tcW w:w="725" w:type="pct"/>
          </w:tcPr>
          <w:p w14:paraId="708C52AF" w14:textId="77777777" w:rsidR="009E3654" w:rsidRPr="00DA04CB" w:rsidRDefault="009E3654" w:rsidP="009E3654">
            <w:pPr>
              <w:spacing w:after="0" w:line="276" w:lineRule="auto"/>
              <w:jc w:val="center"/>
              <w:rPr>
                <w:rFonts w:cs="Calibri"/>
              </w:rPr>
            </w:pPr>
            <w:r>
              <w:rPr>
                <w:rFonts w:cs="Calibri"/>
              </w:rPr>
              <w:t>15</w:t>
            </w:r>
          </w:p>
        </w:tc>
        <w:tc>
          <w:tcPr>
            <w:tcW w:w="697" w:type="pct"/>
          </w:tcPr>
          <w:p w14:paraId="524CEB20" w14:textId="77777777" w:rsidR="009E3654" w:rsidRPr="00DA04CB" w:rsidRDefault="009E3654" w:rsidP="009E3654">
            <w:pPr>
              <w:spacing w:after="0" w:line="276" w:lineRule="auto"/>
              <w:jc w:val="center"/>
              <w:rPr>
                <w:rFonts w:cs="Calibri"/>
              </w:rPr>
            </w:pPr>
            <w:r>
              <w:rPr>
                <w:rFonts w:cs="Calibri"/>
              </w:rPr>
              <w:t>33</w:t>
            </w:r>
          </w:p>
        </w:tc>
        <w:tc>
          <w:tcPr>
            <w:tcW w:w="692" w:type="pct"/>
          </w:tcPr>
          <w:p w14:paraId="6BE505A9" w14:textId="77777777" w:rsidR="009E3654" w:rsidRPr="00DA04CB" w:rsidRDefault="009E3654" w:rsidP="009E3654">
            <w:pPr>
              <w:spacing w:after="0" w:line="276" w:lineRule="auto"/>
              <w:jc w:val="center"/>
              <w:rPr>
                <w:rFonts w:cs="Calibri"/>
              </w:rPr>
            </w:pPr>
            <w:r w:rsidRPr="00DA04CB">
              <w:rPr>
                <w:rFonts w:cs="Calibri"/>
              </w:rPr>
              <w:t>3</w:t>
            </w:r>
            <w:r>
              <w:rPr>
                <w:rFonts w:cs="Calibri"/>
              </w:rPr>
              <w:t>3</w:t>
            </w:r>
          </w:p>
        </w:tc>
      </w:tr>
    </w:tbl>
    <w:p w14:paraId="2D2087B6" w14:textId="77777777" w:rsidR="00410C21" w:rsidRPr="00DA04CB" w:rsidRDefault="00410C21" w:rsidP="009E3654">
      <w:pPr>
        <w:pStyle w:val="ListParagraph"/>
        <w:autoSpaceDE w:val="0"/>
        <w:autoSpaceDN w:val="0"/>
        <w:adjustRightInd w:val="0"/>
        <w:spacing w:after="0" w:line="276" w:lineRule="auto"/>
        <w:ind w:left="0"/>
        <w:jc w:val="center"/>
        <w:rPr>
          <w:rFonts w:cs="Calibri"/>
        </w:rPr>
      </w:pPr>
    </w:p>
    <w:p w14:paraId="54030CE9" w14:textId="3B893725" w:rsidR="00D1427C" w:rsidRDefault="00410C21" w:rsidP="00D1427C">
      <w:pPr>
        <w:pStyle w:val="ListParagraph"/>
        <w:autoSpaceDE w:val="0"/>
        <w:autoSpaceDN w:val="0"/>
        <w:adjustRightInd w:val="0"/>
        <w:spacing w:after="0" w:line="276" w:lineRule="auto"/>
        <w:ind w:left="0"/>
        <w:jc w:val="both"/>
        <w:rPr>
          <w:rFonts w:cs="Calibri"/>
          <w:sz w:val="24"/>
          <w:szCs w:val="24"/>
        </w:rPr>
      </w:pPr>
      <w:r w:rsidRPr="00AF5FDA">
        <w:rPr>
          <w:rFonts w:cs="Calibri"/>
          <w:sz w:val="24"/>
          <w:szCs w:val="24"/>
        </w:rPr>
        <w:t xml:space="preserve">Nastavni predmet se izučava u </w:t>
      </w:r>
      <w:r w:rsidR="009E3654">
        <w:rPr>
          <w:rFonts w:cs="Calibri"/>
          <w:sz w:val="24"/>
          <w:szCs w:val="24"/>
        </w:rPr>
        <w:t>g</w:t>
      </w:r>
      <w:r>
        <w:rPr>
          <w:rFonts w:cs="Calibri"/>
          <w:sz w:val="24"/>
          <w:szCs w:val="24"/>
        </w:rPr>
        <w:t xml:space="preserve">imnaziji </w:t>
      </w:r>
      <w:r w:rsidRPr="00AF5FDA">
        <w:rPr>
          <w:rFonts w:cs="Calibri"/>
          <w:sz w:val="24"/>
          <w:szCs w:val="24"/>
        </w:rPr>
        <w:t xml:space="preserve">u III </w:t>
      </w:r>
      <w:r w:rsidR="00FD441D">
        <w:rPr>
          <w:rFonts w:cs="Calibri"/>
          <w:sz w:val="24"/>
          <w:szCs w:val="24"/>
        </w:rPr>
        <w:t xml:space="preserve">ili IV </w:t>
      </w:r>
      <w:r w:rsidRPr="00AF5FDA">
        <w:rPr>
          <w:rFonts w:cs="Calibri"/>
          <w:sz w:val="24"/>
          <w:szCs w:val="24"/>
        </w:rPr>
        <w:t>razredu, sa po dva časa sedmično</w:t>
      </w:r>
      <w:r>
        <w:rPr>
          <w:rFonts w:cs="Calibri"/>
          <w:sz w:val="24"/>
          <w:szCs w:val="24"/>
        </w:rPr>
        <w:t>.</w:t>
      </w:r>
      <w:r w:rsidRPr="00AF5FDA">
        <w:rPr>
          <w:rFonts w:cs="Calibri"/>
          <w:sz w:val="24"/>
          <w:szCs w:val="24"/>
        </w:rPr>
        <w:t xml:space="preserve"> Otvoreni dio programa pre</w:t>
      </w:r>
      <w:r>
        <w:rPr>
          <w:rFonts w:cs="Calibri"/>
          <w:sz w:val="24"/>
          <w:szCs w:val="24"/>
        </w:rPr>
        <w:t>dviđen</w:t>
      </w:r>
      <w:r w:rsidRPr="00AF5FDA">
        <w:rPr>
          <w:rFonts w:cs="Calibri"/>
          <w:sz w:val="24"/>
          <w:szCs w:val="24"/>
        </w:rPr>
        <w:t xml:space="preserve"> godišnjim fondom (15%) realizovaće se na osnovu interesovanja učenika i  kroz saradnju sa lokalnom zajednicom. </w:t>
      </w:r>
      <w:r w:rsidR="00D37588">
        <w:rPr>
          <w:rFonts w:cs="Calibri"/>
          <w:sz w:val="24"/>
          <w:szCs w:val="24"/>
        </w:rPr>
        <w:t>Predlažemo da se 33</w:t>
      </w:r>
      <w:r>
        <w:rPr>
          <w:rFonts w:cs="Calibri"/>
          <w:sz w:val="24"/>
          <w:szCs w:val="24"/>
        </w:rPr>
        <w:t xml:space="preserve"> časova</w:t>
      </w:r>
      <w:r w:rsidRPr="00AF5FDA">
        <w:rPr>
          <w:rFonts w:cs="Calibri"/>
          <w:sz w:val="24"/>
          <w:szCs w:val="24"/>
        </w:rPr>
        <w:t xml:space="preserve"> </w:t>
      </w:r>
      <w:r>
        <w:rPr>
          <w:rFonts w:cs="Calibri"/>
          <w:sz w:val="24"/>
          <w:szCs w:val="24"/>
        </w:rPr>
        <w:t>(50</w:t>
      </w:r>
      <w:r w:rsidRPr="00AF5FDA">
        <w:rPr>
          <w:rFonts w:cs="Calibri"/>
          <w:sz w:val="24"/>
          <w:szCs w:val="24"/>
        </w:rPr>
        <w:t>% od ukupnog vremena) posveti realizaciji no</w:t>
      </w:r>
      <w:r w:rsidR="00D37588">
        <w:rPr>
          <w:rFonts w:cs="Calibri"/>
          <w:sz w:val="24"/>
          <w:szCs w:val="24"/>
        </w:rPr>
        <w:t>vih sadržaja, učenju novog, a 33</w:t>
      </w:r>
      <w:r w:rsidRPr="00AF5FDA">
        <w:rPr>
          <w:rFonts w:cs="Calibri"/>
          <w:sz w:val="24"/>
          <w:szCs w:val="24"/>
        </w:rPr>
        <w:t xml:space="preserve"> časova </w:t>
      </w:r>
      <w:r>
        <w:rPr>
          <w:rFonts w:cs="Calibri"/>
          <w:sz w:val="24"/>
          <w:szCs w:val="24"/>
        </w:rPr>
        <w:t>(50</w:t>
      </w:r>
      <w:r w:rsidRPr="00AF5FDA">
        <w:rPr>
          <w:rFonts w:cs="Calibri"/>
          <w:sz w:val="24"/>
          <w:szCs w:val="24"/>
        </w:rPr>
        <w:t xml:space="preserve"> %)</w:t>
      </w:r>
      <w:r w:rsidRPr="00AF5FDA">
        <w:rPr>
          <w:rFonts w:cs="Calibri"/>
          <w:color w:val="FF0000"/>
          <w:sz w:val="24"/>
          <w:szCs w:val="24"/>
        </w:rPr>
        <w:t xml:space="preserve"> </w:t>
      </w:r>
      <w:r w:rsidRPr="00AF5FDA">
        <w:rPr>
          <w:rFonts w:cs="Calibri"/>
          <w:sz w:val="24"/>
          <w:szCs w:val="24"/>
        </w:rPr>
        <w:t>drugim oblicima i aktivnostima učenika: samostalni ili grupni rad učenika, diskusija, kreativni i straživački radovi, analize, prezentacije, ocjenjivanje, eksperimenti, igranje uloga, kvizovi...</w:t>
      </w:r>
    </w:p>
    <w:p w14:paraId="1A1561A2" w14:textId="77777777" w:rsidR="009E3654" w:rsidRDefault="009E3654" w:rsidP="00D1427C">
      <w:pPr>
        <w:pStyle w:val="ListParagraph"/>
        <w:autoSpaceDE w:val="0"/>
        <w:autoSpaceDN w:val="0"/>
        <w:adjustRightInd w:val="0"/>
        <w:spacing w:after="0" w:line="276" w:lineRule="auto"/>
        <w:ind w:left="0"/>
        <w:jc w:val="both"/>
        <w:rPr>
          <w:rFonts w:cs="Calibri"/>
          <w:sz w:val="24"/>
          <w:szCs w:val="24"/>
        </w:rPr>
      </w:pPr>
    </w:p>
    <w:p w14:paraId="14131E8A" w14:textId="77777777" w:rsidR="00410C21" w:rsidRPr="009E3654" w:rsidRDefault="00D1427C" w:rsidP="009E3654">
      <w:pPr>
        <w:pStyle w:val="Heading1"/>
        <w:rPr>
          <w:rFonts w:asciiTheme="minorHAnsi" w:hAnsiTheme="minorHAnsi"/>
          <w:color w:val="auto"/>
          <w:sz w:val="28"/>
          <w:szCs w:val="28"/>
        </w:rPr>
      </w:pPr>
      <w:bookmarkStart w:id="2" w:name="_Toc82521053"/>
      <w:r w:rsidRPr="009E3654">
        <w:rPr>
          <w:rFonts w:asciiTheme="minorHAnsi" w:hAnsiTheme="minorHAnsi"/>
          <w:b/>
          <w:color w:val="auto"/>
          <w:sz w:val="28"/>
          <w:szCs w:val="28"/>
        </w:rPr>
        <w:t>C.</w:t>
      </w:r>
      <w:r w:rsidRPr="009E3654">
        <w:rPr>
          <w:rFonts w:asciiTheme="minorHAnsi" w:hAnsiTheme="minorHAnsi"/>
          <w:color w:val="auto"/>
          <w:sz w:val="28"/>
          <w:szCs w:val="28"/>
        </w:rPr>
        <w:t xml:space="preserve"> </w:t>
      </w:r>
      <w:r w:rsidR="00410C21" w:rsidRPr="009E3654">
        <w:rPr>
          <w:rFonts w:asciiTheme="minorHAnsi" w:hAnsiTheme="minorHAnsi"/>
          <w:b/>
          <w:color w:val="auto"/>
          <w:sz w:val="28"/>
          <w:szCs w:val="28"/>
        </w:rPr>
        <w:t xml:space="preserve"> CILJEVI PREDMETA</w:t>
      </w:r>
      <w:bookmarkEnd w:id="2"/>
    </w:p>
    <w:p w14:paraId="3C874A15" w14:textId="77777777" w:rsidR="00410C21" w:rsidRPr="00323847" w:rsidRDefault="00410C21" w:rsidP="00410C21">
      <w:pPr>
        <w:pStyle w:val="ListParagraph"/>
        <w:autoSpaceDE w:val="0"/>
        <w:autoSpaceDN w:val="0"/>
        <w:adjustRightInd w:val="0"/>
        <w:spacing w:after="0" w:line="276" w:lineRule="auto"/>
        <w:ind w:left="360"/>
        <w:jc w:val="both"/>
        <w:rPr>
          <w:rFonts w:cs="Calibri"/>
          <w:b/>
        </w:rPr>
      </w:pPr>
    </w:p>
    <w:p w14:paraId="2D31D914" w14:textId="4D7A15E3" w:rsidR="00410C21" w:rsidRPr="009E3654" w:rsidRDefault="00410C21" w:rsidP="00410C21">
      <w:pPr>
        <w:pStyle w:val="Default"/>
        <w:spacing w:line="276" w:lineRule="auto"/>
        <w:jc w:val="both"/>
        <w:rPr>
          <w:rFonts w:ascii="Calibri" w:hAnsi="Calibri" w:cs="Calibri"/>
          <w:b/>
          <w:bCs/>
          <w:sz w:val="22"/>
          <w:szCs w:val="22"/>
        </w:rPr>
      </w:pPr>
      <w:r w:rsidRPr="009E3654">
        <w:rPr>
          <w:rFonts w:ascii="Calibri" w:hAnsi="Calibri" w:cs="Calibri"/>
          <w:b/>
          <w:sz w:val="22"/>
          <w:szCs w:val="22"/>
        </w:rPr>
        <w:t xml:space="preserve">Ciljevi predmeta </w:t>
      </w:r>
      <w:r w:rsidRPr="009E3654">
        <w:rPr>
          <w:rFonts w:ascii="Calibri" w:hAnsi="Calibri" w:cs="Calibri"/>
          <w:b/>
          <w:bCs/>
          <w:sz w:val="22"/>
          <w:szCs w:val="22"/>
        </w:rPr>
        <w:t xml:space="preserve">su da učenici: </w:t>
      </w:r>
    </w:p>
    <w:p w14:paraId="6C6198BF" w14:textId="77777777" w:rsidR="008A2F3F" w:rsidRPr="009E3654" w:rsidRDefault="008A2F3F" w:rsidP="00410C21">
      <w:pPr>
        <w:pStyle w:val="Default"/>
        <w:spacing w:line="276" w:lineRule="auto"/>
        <w:jc w:val="both"/>
        <w:rPr>
          <w:rFonts w:ascii="Calibri" w:hAnsi="Calibri" w:cs="Calibri"/>
          <w:b/>
          <w:bCs/>
          <w:sz w:val="22"/>
          <w:szCs w:val="22"/>
        </w:rPr>
      </w:pPr>
    </w:p>
    <w:p w14:paraId="772DD856" w14:textId="7EAEDDB0" w:rsidR="00FD441D" w:rsidRPr="009E3654" w:rsidRDefault="00FD441D" w:rsidP="00C12390">
      <w:pPr>
        <w:pStyle w:val="Default"/>
        <w:numPr>
          <w:ilvl w:val="0"/>
          <w:numId w:val="5"/>
        </w:numPr>
        <w:spacing w:line="276" w:lineRule="auto"/>
        <w:jc w:val="both"/>
        <w:rPr>
          <w:rFonts w:ascii="Calibri" w:hAnsi="Calibri" w:cs="Calibri"/>
          <w:bCs/>
          <w:sz w:val="22"/>
          <w:szCs w:val="22"/>
        </w:rPr>
      </w:pPr>
      <w:r w:rsidRPr="009E3654">
        <w:rPr>
          <w:rFonts w:ascii="Calibri" w:hAnsi="Calibri" w:cs="Calibri"/>
          <w:bCs/>
          <w:sz w:val="22"/>
          <w:szCs w:val="22"/>
        </w:rPr>
        <w:t xml:space="preserve">povežu sociološka znanja sa znanjima iz drugih naučnih područja; </w:t>
      </w:r>
    </w:p>
    <w:p w14:paraId="34D14C4F" w14:textId="684C2D7D" w:rsidR="00FD441D" w:rsidRPr="009E3654" w:rsidRDefault="00FD441D" w:rsidP="00C12390">
      <w:pPr>
        <w:pStyle w:val="Default"/>
        <w:numPr>
          <w:ilvl w:val="0"/>
          <w:numId w:val="5"/>
        </w:numPr>
        <w:spacing w:line="276" w:lineRule="auto"/>
        <w:jc w:val="both"/>
        <w:rPr>
          <w:rFonts w:ascii="Calibri" w:hAnsi="Calibri" w:cs="Calibri"/>
          <w:bCs/>
          <w:sz w:val="22"/>
          <w:szCs w:val="22"/>
        </w:rPr>
      </w:pPr>
      <w:r w:rsidRPr="009E3654">
        <w:rPr>
          <w:rFonts w:ascii="Calibri" w:hAnsi="Calibri" w:cs="Calibri"/>
          <w:bCs/>
          <w:sz w:val="22"/>
          <w:szCs w:val="22"/>
        </w:rPr>
        <w:t>razvijaju sebe kao k</w:t>
      </w:r>
      <w:r w:rsidR="009E3654" w:rsidRPr="009E3654">
        <w:rPr>
          <w:rFonts w:ascii="Calibri" w:hAnsi="Calibri" w:cs="Calibri"/>
          <w:bCs/>
          <w:sz w:val="22"/>
          <w:szCs w:val="22"/>
        </w:rPr>
        <w:t>ompetentne i odgovorne ličnosti</w:t>
      </w:r>
      <w:r w:rsidRPr="009E3654">
        <w:rPr>
          <w:rFonts w:ascii="Calibri" w:hAnsi="Calibri" w:cs="Calibri"/>
          <w:bCs/>
          <w:sz w:val="22"/>
          <w:szCs w:val="22"/>
        </w:rPr>
        <w:t>, kroz aktivnu, samostalnu i kolektivnu participaciju u kulturnom životu;</w:t>
      </w:r>
    </w:p>
    <w:p w14:paraId="5C695049" w14:textId="27184A27"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stiču </w:t>
      </w:r>
      <w:r w:rsidR="00FD441D" w:rsidRPr="009E3654">
        <w:rPr>
          <w:rFonts w:asciiTheme="minorHAnsi" w:hAnsiTheme="minorHAnsi" w:cs="Arial"/>
          <w:bCs/>
          <w:lang w:val="it-IT"/>
        </w:rPr>
        <w:t xml:space="preserve"> znanja o osnovnim pojmovi</w:t>
      </w:r>
      <w:r w:rsidRPr="009E3654">
        <w:rPr>
          <w:rFonts w:asciiTheme="minorHAnsi" w:hAnsiTheme="minorHAnsi" w:cs="Arial"/>
          <w:bCs/>
          <w:lang w:val="it-IT"/>
        </w:rPr>
        <w:t>ma sociologije kulture i njihovoj upotrebi</w:t>
      </w:r>
      <w:r w:rsidR="00FD441D" w:rsidRPr="009E3654">
        <w:rPr>
          <w:rFonts w:asciiTheme="minorHAnsi" w:hAnsiTheme="minorHAnsi" w:cs="Arial"/>
          <w:bCs/>
          <w:lang w:val="it-IT"/>
        </w:rPr>
        <w:t xml:space="preserve"> pri razumijevanju i objašnjenju društvenih pojava u oblasti kulture;</w:t>
      </w:r>
    </w:p>
    <w:p w14:paraId="4F39D556" w14:textId="7BDE8E45" w:rsidR="00FD441D" w:rsidRPr="009E3654" w:rsidRDefault="00FD441D"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r</w:t>
      </w:r>
      <w:r w:rsidR="0006235E" w:rsidRPr="009E3654">
        <w:rPr>
          <w:rFonts w:asciiTheme="minorHAnsi" w:hAnsiTheme="minorHAnsi" w:cs="Arial"/>
          <w:bCs/>
          <w:lang w:val="it-IT"/>
        </w:rPr>
        <w:t>azvijaju</w:t>
      </w:r>
      <w:r w:rsidRPr="009E3654">
        <w:rPr>
          <w:rFonts w:asciiTheme="minorHAnsi" w:hAnsiTheme="minorHAnsi" w:cs="Arial"/>
          <w:bCs/>
          <w:lang w:val="it-IT"/>
        </w:rPr>
        <w:t xml:space="preserve"> sposobnosti </w:t>
      </w:r>
      <w:r w:rsidRPr="009E3654">
        <w:rPr>
          <w:rFonts w:asciiTheme="minorHAnsi" w:hAnsiTheme="minorHAnsi" w:cs="Arial"/>
          <w:bCs/>
          <w:lang w:val="sr-Latn-RS"/>
        </w:rPr>
        <w:t>z</w:t>
      </w:r>
      <w:r w:rsidRPr="009E3654">
        <w:rPr>
          <w:rFonts w:asciiTheme="minorHAnsi" w:hAnsiTheme="minorHAnsi" w:cs="Arial"/>
          <w:bCs/>
          <w:lang w:val="it-IT"/>
        </w:rPr>
        <w:t>a kritičko mišljenje i vrednovanje kulturnih pojava, dešavanja, procesa u privatnom i javnom životu;</w:t>
      </w:r>
    </w:p>
    <w:p w14:paraId="78BA35C1" w14:textId="0E68AD77"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formiraju se kao odgovorne individue, spoznaju sami sebe; </w:t>
      </w:r>
    </w:p>
    <w:p w14:paraId="1AAD3470" w14:textId="7E685F8F" w:rsidR="00FD441D"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razvijaju pozitivan </w:t>
      </w:r>
      <w:r w:rsidR="00FD441D" w:rsidRPr="009E3654">
        <w:rPr>
          <w:rFonts w:asciiTheme="minorHAnsi" w:hAnsiTheme="minorHAnsi" w:cs="Arial"/>
          <w:bCs/>
          <w:lang w:val="it-IT"/>
        </w:rPr>
        <w:t>odnos prema vrijednostima,</w:t>
      </w:r>
      <w:r w:rsidR="004E3098">
        <w:rPr>
          <w:rFonts w:asciiTheme="minorHAnsi" w:hAnsiTheme="minorHAnsi" w:cs="Arial"/>
          <w:bCs/>
          <w:lang w:val="it-IT"/>
        </w:rPr>
        <w:t xml:space="preserve"> </w:t>
      </w:r>
      <w:r w:rsidR="00FD441D" w:rsidRPr="009E3654">
        <w:rPr>
          <w:rFonts w:asciiTheme="minorHAnsi" w:hAnsiTheme="minorHAnsi" w:cs="Arial"/>
          <w:bCs/>
          <w:lang w:val="it-IT"/>
        </w:rPr>
        <w:t>normama</w:t>
      </w:r>
      <w:r w:rsidRPr="009E3654">
        <w:rPr>
          <w:rFonts w:asciiTheme="minorHAnsi" w:hAnsiTheme="minorHAnsi" w:cs="Arial"/>
          <w:bCs/>
          <w:lang w:val="it-IT"/>
        </w:rPr>
        <w:t>, funkcijama kulture, kulturnim razlikama;</w:t>
      </w:r>
    </w:p>
    <w:p w14:paraId="01C161F7" w14:textId="062DE491"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stiču znanja o afirmaciji argumentovanog dijaloga;</w:t>
      </w:r>
    </w:p>
    <w:p w14:paraId="72D7F9D3" w14:textId="0526F294"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razumiju različite tipove kulture, oblike, tipove kulturnog djelovanja i njihovu posebnost;</w:t>
      </w:r>
    </w:p>
    <w:p w14:paraId="6297FD3A" w14:textId="0E94A91D"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pravilno formiraju i identifikuju vrijednosni sistem sopstvene zajednice, lokalne, regionalne, nacionalne i globalne; </w:t>
      </w:r>
    </w:p>
    <w:p w14:paraId="7BDA8849" w14:textId="199E88BA" w:rsidR="00222D0F" w:rsidRPr="009E3654" w:rsidRDefault="00222D0F"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lastRenderedPageBreak/>
        <w:t>razvijaju mehanizme za otklanjanje predrasuda, sposobn</w:t>
      </w:r>
      <w:r w:rsidR="00A86155" w:rsidRPr="009E3654">
        <w:rPr>
          <w:rFonts w:asciiTheme="minorHAnsi" w:hAnsiTheme="minorHAnsi" w:cs="Arial"/>
          <w:bCs/>
          <w:lang w:val="it-IT"/>
        </w:rPr>
        <w:t>ost zdravorazumskog objašnjenja, oslobađaju se od netrpeljivosti, isključivosti, etnonacionalizacije itd;</w:t>
      </w:r>
    </w:p>
    <w:p w14:paraId="09AB6025" w14:textId="1E5F4F2C"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raščlanjuju kulturni i lični identitet i pronalaze veze između njih;</w:t>
      </w:r>
    </w:p>
    <w:p w14:paraId="0E94163B" w14:textId="3A4C0D33"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razvij</w:t>
      </w:r>
      <w:r w:rsidR="00690C80" w:rsidRPr="009E3654">
        <w:rPr>
          <w:rFonts w:asciiTheme="minorHAnsi" w:hAnsiTheme="minorHAnsi" w:cs="Arial"/>
          <w:bCs/>
          <w:lang w:val="it-IT"/>
        </w:rPr>
        <w:t xml:space="preserve">aju </w:t>
      </w:r>
      <w:r w:rsidRPr="009E3654">
        <w:rPr>
          <w:rFonts w:asciiTheme="minorHAnsi" w:hAnsiTheme="minorHAnsi" w:cs="Arial"/>
          <w:bCs/>
          <w:lang w:val="it-IT"/>
        </w:rPr>
        <w:t xml:space="preserve">sposobnost pozitivne afirmacije sopstvene kulture, njenih vrijednosti, ponašanja i stvaralaštva; </w:t>
      </w:r>
    </w:p>
    <w:p w14:paraId="62257E0B" w14:textId="7FCA4B28"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učestvuju u kulturnim dešavanjima (samostalno i kolektivno) , </w:t>
      </w:r>
      <w:r w:rsidR="004E3098">
        <w:rPr>
          <w:rFonts w:asciiTheme="minorHAnsi" w:hAnsiTheme="minorHAnsi" w:cs="Arial"/>
          <w:bCs/>
          <w:lang w:val="it-IT"/>
        </w:rPr>
        <w:t>motivišu se za izradu projekata</w:t>
      </w:r>
      <w:r w:rsidRPr="009E3654">
        <w:rPr>
          <w:rFonts w:asciiTheme="minorHAnsi" w:hAnsiTheme="minorHAnsi" w:cs="Arial"/>
          <w:bCs/>
          <w:lang w:val="it-IT"/>
        </w:rPr>
        <w:t xml:space="preserve">, istraživanja iz oblasti kulture; </w:t>
      </w:r>
    </w:p>
    <w:p w14:paraId="53615711" w14:textId="0EB23100"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razvijaju mehanizme za vrednovanje i njegovanje kulturno istorijskog nasl</w:t>
      </w:r>
      <w:r w:rsidR="004E3098">
        <w:rPr>
          <w:rFonts w:asciiTheme="minorHAnsi" w:hAnsiTheme="minorHAnsi" w:cs="Arial"/>
          <w:bCs/>
          <w:lang w:val="it-IT"/>
        </w:rPr>
        <w:t>j</w:t>
      </w:r>
      <w:r w:rsidRPr="009E3654">
        <w:rPr>
          <w:rFonts w:asciiTheme="minorHAnsi" w:hAnsiTheme="minorHAnsi" w:cs="Arial"/>
          <w:bCs/>
          <w:lang w:val="it-IT"/>
        </w:rPr>
        <w:t xml:space="preserve">edstva; </w:t>
      </w:r>
    </w:p>
    <w:p w14:paraId="585616AB" w14:textId="1B2F4414"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prethodno stečena znanja kroz aktivnosti povezuju sa aktuelnim temama koje su od interesa za pojedince, ali i zajednicu; </w:t>
      </w:r>
    </w:p>
    <w:p w14:paraId="79B082BF" w14:textId="4F7077B1" w:rsidR="00A86155" w:rsidRPr="009E3654" w:rsidRDefault="00A86155" w:rsidP="00C12390">
      <w:pPr>
        <w:pStyle w:val="ListParagraph"/>
        <w:numPr>
          <w:ilvl w:val="0"/>
          <w:numId w:val="5"/>
        </w:numPr>
        <w:jc w:val="both"/>
        <w:rPr>
          <w:rFonts w:asciiTheme="minorHAnsi" w:hAnsiTheme="minorHAnsi" w:cs="Arial"/>
          <w:bCs/>
          <w:lang w:val="it-IT"/>
        </w:rPr>
      </w:pPr>
      <w:r w:rsidRPr="009E3654">
        <w:rPr>
          <w:rFonts w:asciiTheme="minorHAnsi" w:hAnsiTheme="minorHAnsi" w:cs="Arial"/>
          <w:bCs/>
          <w:lang w:val="it-IT"/>
        </w:rPr>
        <w:t xml:space="preserve">nauče da stečena </w:t>
      </w:r>
      <w:r w:rsidR="004E3098">
        <w:rPr>
          <w:rFonts w:asciiTheme="minorHAnsi" w:hAnsiTheme="minorHAnsi" w:cs="Arial"/>
          <w:bCs/>
          <w:lang w:val="it-IT"/>
        </w:rPr>
        <w:t>znanja funkcionalno primjenjuju.</w:t>
      </w:r>
      <w:r w:rsidRPr="009E3654">
        <w:rPr>
          <w:rFonts w:asciiTheme="minorHAnsi" w:hAnsiTheme="minorHAnsi" w:cs="Arial"/>
          <w:bCs/>
          <w:lang w:val="it-IT"/>
        </w:rPr>
        <w:t xml:space="preserve"> </w:t>
      </w:r>
    </w:p>
    <w:p w14:paraId="0394D76C" w14:textId="77777777" w:rsidR="00410C21" w:rsidRPr="00942B6A" w:rsidRDefault="00410C21" w:rsidP="00410C21">
      <w:pPr>
        <w:pStyle w:val="ListParagraph"/>
        <w:autoSpaceDE w:val="0"/>
        <w:autoSpaceDN w:val="0"/>
        <w:adjustRightInd w:val="0"/>
        <w:spacing w:after="0" w:line="276" w:lineRule="auto"/>
        <w:ind w:left="0"/>
        <w:jc w:val="both"/>
        <w:rPr>
          <w:rFonts w:cs="Calibri"/>
          <w:sz w:val="24"/>
          <w:szCs w:val="24"/>
        </w:rPr>
      </w:pPr>
    </w:p>
    <w:p w14:paraId="0018EB6F" w14:textId="77777777" w:rsidR="00410C21" w:rsidRPr="00323847" w:rsidRDefault="00410C21" w:rsidP="00410C21">
      <w:pPr>
        <w:pStyle w:val="ListParagraph"/>
        <w:spacing w:after="200" w:line="276" w:lineRule="auto"/>
        <w:jc w:val="both"/>
        <w:rPr>
          <w:rFonts w:cs="Calibri"/>
          <w:b/>
        </w:rPr>
      </w:pPr>
    </w:p>
    <w:p w14:paraId="570CA058" w14:textId="77777777" w:rsidR="00410C21" w:rsidRPr="004E3098" w:rsidRDefault="00D1427C" w:rsidP="004E3098">
      <w:pPr>
        <w:pStyle w:val="Heading1"/>
        <w:rPr>
          <w:rFonts w:asciiTheme="minorHAnsi" w:hAnsiTheme="minorHAnsi"/>
          <w:b/>
          <w:color w:val="auto"/>
          <w:sz w:val="28"/>
          <w:szCs w:val="28"/>
        </w:rPr>
      </w:pPr>
      <w:bookmarkStart w:id="3" w:name="_Toc82521054"/>
      <w:r w:rsidRPr="004E3098">
        <w:rPr>
          <w:rFonts w:asciiTheme="minorHAnsi" w:hAnsiTheme="minorHAnsi"/>
          <w:b/>
          <w:color w:val="auto"/>
          <w:sz w:val="28"/>
          <w:szCs w:val="28"/>
        </w:rPr>
        <w:t xml:space="preserve">D. </w:t>
      </w:r>
      <w:r w:rsidR="00410C21" w:rsidRPr="004E3098">
        <w:rPr>
          <w:rFonts w:asciiTheme="minorHAnsi" w:hAnsiTheme="minorHAnsi"/>
          <w:b/>
          <w:color w:val="auto"/>
          <w:sz w:val="28"/>
          <w:szCs w:val="28"/>
        </w:rPr>
        <w:t>POVEZANOST SA DRUGIM PREDMETIMA I MEĐUPREDMETNIM TEMAMA</w:t>
      </w:r>
      <w:bookmarkEnd w:id="3"/>
    </w:p>
    <w:p w14:paraId="1A703174" w14:textId="77777777" w:rsidR="00410C21" w:rsidRPr="00323847" w:rsidRDefault="00410C21" w:rsidP="00410C21">
      <w:pPr>
        <w:pStyle w:val="ListParagraph"/>
        <w:spacing w:after="200" w:line="276" w:lineRule="auto"/>
        <w:jc w:val="both"/>
        <w:rPr>
          <w:rFonts w:cs="Calibri"/>
          <w:b/>
        </w:rPr>
      </w:pPr>
    </w:p>
    <w:p w14:paraId="5D25FC51" w14:textId="71708037" w:rsidR="00410C21" w:rsidRPr="004E3098" w:rsidRDefault="00410C21" w:rsidP="00410C21">
      <w:pPr>
        <w:pStyle w:val="ListParagraph"/>
        <w:spacing w:line="276" w:lineRule="auto"/>
        <w:ind w:left="0"/>
        <w:jc w:val="both"/>
        <w:rPr>
          <w:rFonts w:cs="Calibri"/>
        </w:rPr>
      </w:pPr>
      <w:r w:rsidRPr="004E3098">
        <w:rPr>
          <w:rFonts w:cs="Calibri"/>
        </w:rPr>
        <w:t xml:space="preserve">Sadržaji u predmetnom  programu Sociologija </w:t>
      </w:r>
      <w:r w:rsidR="00892720" w:rsidRPr="004E3098">
        <w:rPr>
          <w:rFonts w:cs="Calibri"/>
        </w:rPr>
        <w:t>kulture predmetom</w:t>
      </w:r>
      <w:r w:rsidRPr="004E3098">
        <w:rPr>
          <w:rFonts w:cs="Calibri"/>
        </w:rPr>
        <w:t xml:space="preserve"> koreliraju sa nastavnim predmetima: </w:t>
      </w:r>
      <w:r w:rsidR="00892720" w:rsidRPr="004E3098">
        <w:rPr>
          <w:rFonts w:cs="Calibri"/>
        </w:rPr>
        <w:t>Sociologija</w:t>
      </w:r>
      <w:r w:rsidRPr="004E3098">
        <w:rPr>
          <w:rFonts w:cs="Calibri"/>
        </w:rPr>
        <w:t>, Pojedinac u grupi, Filo</w:t>
      </w:r>
      <w:r w:rsidR="004E3098" w:rsidRPr="004E3098">
        <w:rPr>
          <w:rFonts w:cs="Calibri"/>
        </w:rPr>
        <w:t>z</w:t>
      </w:r>
      <w:r w:rsidRPr="004E3098">
        <w:rPr>
          <w:rFonts w:cs="Calibri"/>
        </w:rPr>
        <w:t>ofija, Psihologija, Istorija, Geografija, Preduzetništvo, Crnogorski-srpski, bosanski, hrvatski  jezik i književnost, Biologija, Etika, Logika, Građ</w:t>
      </w:r>
      <w:r w:rsidR="00816F66" w:rsidRPr="004E3098">
        <w:rPr>
          <w:rFonts w:cs="Calibri"/>
        </w:rPr>
        <w:t>ansko obrazovanje,</w:t>
      </w:r>
      <w:r w:rsidRPr="004E3098">
        <w:rPr>
          <w:rFonts w:cs="Calibri"/>
        </w:rPr>
        <w:t xml:space="preserve"> Likovna umjetnost, Umjetnost</w:t>
      </w:r>
      <w:r w:rsidR="00892720" w:rsidRPr="004E3098">
        <w:rPr>
          <w:rFonts w:cs="Calibri"/>
        </w:rPr>
        <w:t xml:space="preserve"> i vizelne komunikacije, </w:t>
      </w:r>
      <w:r w:rsidR="00816F66" w:rsidRPr="004E3098">
        <w:rPr>
          <w:rFonts w:cs="Calibri"/>
        </w:rPr>
        <w:t xml:space="preserve"> Komunikologija.</w:t>
      </w:r>
    </w:p>
    <w:p w14:paraId="154D8CB7" w14:textId="77777777" w:rsidR="00410C21" w:rsidRPr="004E3098" w:rsidRDefault="00410C21" w:rsidP="00410C21">
      <w:pPr>
        <w:pStyle w:val="ListParagraph"/>
        <w:spacing w:line="276" w:lineRule="auto"/>
        <w:ind w:left="0"/>
        <w:jc w:val="both"/>
        <w:rPr>
          <w:rFonts w:cs="Calibri"/>
        </w:rPr>
      </w:pPr>
      <w:r w:rsidRPr="004E3098">
        <w:rPr>
          <w:rFonts w:cs="Calibri"/>
        </w:rPr>
        <w:t xml:space="preserve">   </w:t>
      </w:r>
    </w:p>
    <w:p w14:paraId="5B1C016D" w14:textId="77777777" w:rsidR="00410C21" w:rsidRPr="004E3098" w:rsidRDefault="00410C21" w:rsidP="00410C21">
      <w:pPr>
        <w:spacing w:line="276" w:lineRule="auto"/>
        <w:jc w:val="both"/>
        <w:rPr>
          <w:rFonts w:cs="Calibri"/>
          <w:lang w:eastAsia="sr-Latn-ME"/>
        </w:rPr>
      </w:pPr>
      <w:r w:rsidRPr="004E3098">
        <w:rPr>
          <w:rFonts w:cs="Calibri"/>
          <w:lang w:eastAsia="sr-Latn-ME"/>
        </w:rPr>
        <w:t xml:space="preserve">Pored doprinosa ostvarenju ishoda bliskih predmeta, </w:t>
      </w:r>
      <w:r w:rsidRPr="004E3098">
        <w:rPr>
          <w:rFonts w:cs="Calibri"/>
        </w:rPr>
        <w:t>Sociologija</w:t>
      </w:r>
      <w:r w:rsidRPr="004E3098">
        <w:rPr>
          <w:rFonts w:cs="Calibri"/>
          <w:lang w:eastAsia="sr-Latn-ME"/>
        </w:rPr>
        <w:t xml:space="preserve"> </w:t>
      </w:r>
      <w:r w:rsidR="00816F66" w:rsidRPr="004E3098">
        <w:rPr>
          <w:rFonts w:cs="Calibri"/>
          <w:lang w:eastAsia="sr-Latn-ME"/>
        </w:rPr>
        <w:t xml:space="preserve">kulture </w:t>
      </w:r>
      <w:r w:rsidRPr="004E3098">
        <w:rPr>
          <w:rFonts w:cs="Calibri"/>
          <w:lang w:eastAsia="sr-Latn-ME"/>
        </w:rPr>
        <w:t xml:space="preserve">treba da doprinese raelizaciji </w:t>
      </w:r>
      <w:r w:rsidRPr="004E3098">
        <w:rPr>
          <w:rFonts w:cs="Calibri"/>
          <w:bCs/>
          <w:lang w:eastAsia="sr-Latn-ME"/>
        </w:rPr>
        <w:t>međupredmetnih tema</w:t>
      </w:r>
      <w:r w:rsidRPr="004E3098">
        <w:rPr>
          <w:rFonts w:cs="Calibri"/>
          <w:lang w:eastAsia="sr-Latn-ME"/>
        </w:rPr>
        <w:t>:</w:t>
      </w:r>
      <w:r w:rsidR="00816F66" w:rsidRPr="004E3098">
        <w:rPr>
          <w:rFonts w:cs="Calibri"/>
          <w:lang w:eastAsia="sr-Latn-ME"/>
        </w:rPr>
        <w:t xml:space="preserve"> Globalizacijski tokovi, Lični i socijalni razvoj, Učenje  o aktivnom građanstvu, Medijska kultura, </w:t>
      </w:r>
      <w:r w:rsidR="00797EC7" w:rsidRPr="004E3098">
        <w:rPr>
          <w:rFonts w:cs="Calibri"/>
          <w:lang w:eastAsia="sr-Latn-ME"/>
        </w:rPr>
        <w:t xml:space="preserve">Upotreba informacionih tehnologija, </w:t>
      </w:r>
      <w:r w:rsidR="00EE29DC" w:rsidRPr="004E3098">
        <w:rPr>
          <w:rFonts w:cs="Calibri"/>
          <w:lang w:eastAsia="sr-Latn-ME"/>
        </w:rPr>
        <w:t>kritičko mišljenje,</w:t>
      </w:r>
      <w:r w:rsidRPr="004E3098">
        <w:rPr>
          <w:rFonts w:cs="Calibri"/>
          <w:lang w:eastAsia="sr-Latn-ME"/>
        </w:rPr>
        <w:t xml:space="preserve"> Vrednovanje i planiranje prostora-održivi gradovi i naselja, Zdravstveno obrazovanje i vaspitanje i Preduzetničko učenje</w:t>
      </w:r>
      <w:r w:rsidR="00816F66" w:rsidRPr="004E3098">
        <w:rPr>
          <w:rFonts w:cs="Calibri"/>
          <w:lang w:eastAsia="sr-Latn-ME"/>
        </w:rPr>
        <w:t xml:space="preserve">, </w:t>
      </w:r>
    </w:p>
    <w:p w14:paraId="3EB07342" w14:textId="0ABE24D7" w:rsidR="000D7BA6" w:rsidRPr="004E3098" w:rsidRDefault="007469C5" w:rsidP="007469C5">
      <w:pPr>
        <w:spacing w:line="276" w:lineRule="auto"/>
        <w:jc w:val="both"/>
        <w:rPr>
          <w:rFonts w:cs="Calibri"/>
          <w:lang w:eastAsia="sr-Latn-ME"/>
        </w:rPr>
      </w:pPr>
      <w:r w:rsidRPr="004E3098">
        <w:rPr>
          <w:rFonts w:cs="Calibri"/>
          <w:lang w:eastAsia="sr-Latn-ME"/>
        </w:rPr>
        <w:t xml:space="preserve">Sadržaji u predmetnom programu Sociologija kulture koreliraju sa nastavnim sadržajem </w:t>
      </w:r>
      <w:r w:rsidR="004E3098">
        <w:rPr>
          <w:rFonts w:cs="Calibri"/>
          <w:lang w:eastAsia="sr-Latn-ME"/>
        </w:rPr>
        <w:t xml:space="preserve">predmeta </w:t>
      </w:r>
      <w:r w:rsidRPr="004E3098">
        <w:rPr>
          <w:rFonts w:cs="Calibri"/>
          <w:lang w:eastAsia="sr-Latn-ME"/>
        </w:rPr>
        <w:t xml:space="preserve">Sociologija: </w:t>
      </w:r>
      <w:r w:rsidR="00EE29DC" w:rsidRPr="004E3098">
        <w:rPr>
          <w:rFonts w:cs="Calibri"/>
          <w:lang w:eastAsia="sr-Latn-ME"/>
        </w:rPr>
        <w:t>kritičko mišljenje, r</w:t>
      </w:r>
      <w:r w:rsidRPr="004E3098">
        <w:rPr>
          <w:rFonts w:cs="Calibri"/>
          <w:lang w:eastAsia="sr-Latn-ME"/>
        </w:rPr>
        <w:t>ad i profesionalna orjentacija, porodica, socijalizacija i agensi socijalizacije, kultura, masovna kultura, kultura i ličnost, kultura i mladi, umjetnost, otuđenje, de</w:t>
      </w:r>
      <w:r w:rsidR="00DB782D" w:rsidRPr="004E3098">
        <w:rPr>
          <w:rFonts w:cs="Calibri"/>
          <w:lang w:eastAsia="sr-Latn-ME"/>
        </w:rPr>
        <w:t>gradacija moralnih vrijednosti.</w:t>
      </w:r>
      <w:r w:rsidR="00D77262" w:rsidRPr="004E3098">
        <w:rPr>
          <w:rFonts w:cs="Calibri"/>
          <w:lang w:eastAsia="sr-Latn-ME"/>
        </w:rPr>
        <w:t xml:space="preserve"> </w:t>
      </w:r>
      <w:r w:rsidR="00147883" w:rsidRPr="004E3098">
        <w:rPr>
          <w:rFonts w:cs="Calibri"/>
          <w:lang w:eastAsia="sr-Latn-ME"/>
        </w:rPr>
        <w:t>Program Sociologija kulture korelira sa programom Pojedinac u grupi u sl</w:t>
      </w:r>
      <w:r w:rsidR="004E3098">
        <w:rPr>
          <w:rFonts w:cs="Calibri"/>
          <w:lang w:eastAsia="sr-Latn-ME"/>
        </w:rPr>
        <w:t>j</w:t>
      </w:r>
      <w:r w:rsidR="00147883" w:rsidRPr="004E3098">
        <w:rPr>
          <w:rFonts w:cs="Calibri"/>
          <w:lang w:eastAsia="sr-Latn-ME"/>
        </w:rPr>
        <w:t>edećim temama: Ličnost,</w:t>
      </w:r>
      <w:r w:rsidR="004E3098">
        <w:rPr>
          <w:rFonts w:cs="Calibri"/>
          <w:lang w:eastAsia="sr-Latn-ME"/>
        </w:rPr>
        <w:t xml:space="preserve"> </w:t>
      </w:r>
      <w:r w:rsidR="00147883" w:rsidRPr="004E3098">
        <w:rPr>
          <w:rFonts w:cs="Calibri"/>
          <w:lang w:eastAsia="sr-Latn-ME"/>
        </w:rPr>
        <w:t>kult ličnosti, komunikacija, oblici komunikacije, emocije, intelektualne sposobnosti, stvaralaštvo, izazovi ljudskog ponašanja, frustracije i konflikti, karakt</w:t>
      </w:r>
      <w:r w:rsidR="000E4787" w:rsidRPr="004E3098">
        <w:rPr>
          <w:rFonts w:cs="Calibri"/>
          <w:lang w:eastAsia="sr-Latn-ME"/>
        </w:rPr>
        <w:t>er i temperament, konformizam.</w:t>
      </w:r>
      <w:r w:rsidR="000D7BA6" w:rsidRPr="004E3098">
        <w:rPr>
          <w:rFonts w:cs="Calibri"/>
          <w:lang w:eastAsia="sr-Latn-ME"/>
        </w:rPr>
        <w:t xml:space="preserve"> Nastavni program Sociologija kulture korelira sa programom Likovna umjetnost i Umjetnost i vizuelne komunikacije kroz sl</w:t>
      </w:r>
      <w:r w:rsidR="004E3098">
        <w:rPr>
          <w:rFonts w:cs="Calibri"/>
          <w:lang w:eastAsia="sr-Latn-ME"/>
        </w:rPr>
        <w:t>j</w:t>
      </w:r>
      <w:r w:rsidR="000D7BA6" w:rsidRPr="004E3098">
        <w:rPr>
          <w:rFonts w:cs="Calibri"/>
          <w:lang w:eastAsia="sr-Latn-ME"/>
        </w:rPr>
        <w:t>edeće sadržaje: tumačenje umjetnosti kroz istoriju, simbolički karakter kulture, odnos religije i umjetnosti, masovna kultura, potrošačko društvo, izdvajanje pravih vrijednosti od lažne umjetnosti, muzika, film, p</w:t>
      </w:r>
      <w:r w:rsidR="000E4787" w:rsidRPr="004E3098">
        <w:rPr>
          <w:rFonts w:cs="Calibri"/>
          <w:lang w:eastAsia="sr-Latn-ME"/>
        </w:rPr>
        <w:t xml:space="preserve">ozorište, avangardna umjetnost, autentičnost u kulturi, kulturni identitet. </w:t>
      </w:r>
    </w:p>
    <w:p w14:paraId="1DDE7D32" w14:textId="6AEA3085" w:rsidR="004E3098" w:rsidRDefault="0020121F" w:rsidP="00410C21">
      <w:pPr>
        <w:spacing w:line="276" w:lineRule="auto"/>
        <w:jc w:val="both"/>
        <w:rPr>
          <w:rFonts w:cs="Calibri"/>
          <w:sz w:val="24"/>
          <w:szCs w:val="24"/>
          <w:lang w:eastAsia="sr-Latn-ME"/>
        </w:rPr>
      </w:pPr>
      <w:r w:rsidRPr="004E3098">
        <w:rPr>
          <w:rFonts w:cs="Calibri"/>
          <w:lang w:eastAsia="sr-Latn-ME"/>
        </w:rPr>
        <w:t>Program</w:t>
      </w:r>
      <w:r w:rsidR="00410C21" w:rsidRPr="004E3098">
        <w:rPr>
          <w:rFonts w:cs="Calibri"/>
          <w:lang w:eastAsia="sr-Latn-ME"/>
        </w:rPr>
        <w:t xml:space="preserve"> Sociologija</w:t>
      </w:r>
      <w:r w:rsidRPr="004E3098">
        <w:rPr>
          <w:rFonts w:cs="Calibri"/>
          <w:lang w:eastAsia="sr-Latn-ME"/>
        </w:rPr>
        <w:t xml:space="preserve"> kulture</w:t>
      </w:r>
      <w:r w:rsidR="00410C21" w:rsidRPr="004E3098">
        <w:rPr>
          <w:rFonts w:cs="Calibri"/>
          <w:lang w:eastAsia="sr-Latn-ME"/>
        </w:rPr>
        <w:t xml:space="preserve"> sa programom Filo</w:t>
      </w:r>
      <w:r w:rsidR="004E3098">
        <w:rPr>
          <w:rFonts w:cs="Calibri"/>
          <w:lang w:eastAsia="sr-Latn-ME"/>
        </w:rPr>
        <w:t>z</w:t>
      </w:r>
      <w:r w:rsidR="00410C21" w:rsidRPr="004E3098">
        <w:rPr>
          <w:rFonts w:cs="Calibri"/>
          <w:lang w:eastAsia="sr-Latn-ME"/>
        </w:rPr>
        <w:t>ofija i Etika je moguće ostvariti kroz bavljenje fundamentalnim problemima: egzistencija, znanje, realnost, obrazovanje, moral, norme, uklapanje identite</w:t>
      </w:r>
      <w:r w:rsidRPr="004E3098">
        <w:rPr>
          <w:rFonts w:cs="Calibri"/>
          <w:lang w:eastAsia="sr-Latn-ME"/>
        </w:rPr>
        <w:t>t</w:t>
      </w:r>
      <w:r w:rsidR="00410C21" w:rsidRPr="004E3098">
        <w:rPr>
          <w:rFonts w:cs="Calibri"/>
          <w:lang w:eastAsia="sr-Latn-ME"/>
        </w:rPr>
        <w:t>a u širi društveni kontekst. Obrazovno</w:t>
      </w:r>
      <w:r w:rsidR="004E3098">
        <w:rPr>
          <w:rFonts w:cs="Calibri"/>
          <w:lang w:eastAsia="sr-Latn-ME"/>
        </w:rPr>
        <w:t>-</w:t>
      </w:r>
      <w:r w:rsidR="00410C21" w:rsidRPr="004E3098">
        <w:rPr>
          <w:rFonts w:cs="Calibri"/>
          <w:lang w:eastAsia="sr-Latn-ME"/>
        </w:rPr>
        <w:t xml:space="preserve">vaspitne ishode u predmetu </w:t>
      </w:r>
      <w:r w:rsidR="004E3098">
        <w:rPr>
          <w:rFonts w:cs="Calibri"/>
          <w:lang w:eastAsia="sr-Latn-ME"/>
        </w:rPr>
        <w:t>P</w:t>
      </w:r>
      <w:r w:rsidR="00410C21" w:rsidRPr="004E3098">
        <w:rPr>
          <w:rFonts w:cs="Calibri"/>
          <w:lang w:eastAsia="sr-Latn-ME"/>
        </w:rPr>
        <w:t>sihologija: individualne razlike i sposobnosti, ličnost i njene karakteristike, tolerancij</w:t>
      </w:r>
      <w:r w:rsidR="004E3098">
        <w:rPr>
          <w:rFonts w:cs="Calibri"/>
          <w:lang w:eastAsia="sr-Latn-ME"/>
        </w:rPr>
        <w:t>a</w:t>
      </w:r>
      <w:r w:rsidR="00410C21" w:rsidRPr="004E3098">
        <w:rPr>
          <w:rFonts w:cs="Calibri"/>
          <w:lang w:eastAsia="sr-Latn-ME"/>
        </w:rPr>
        <w:t>, emocije, kao i teme vezane za proces socijalizacije i razvoj ličnosti</w:t>
      </w:r>
      <w:r w:rsidRPr="004E3098">
        <w:rPr>
          <w:rFonts w:cs="Calibri"/>
          <w:lang w:eastAsia="sr-Latn-ME"/>
        </w:rPr>
        <w:t xml:space="preserve">. </w:t>
      </w:r>
      <w:r w:rsidR="00410C21" w:rsidRPr="004E3098">
        <w:rPr>
          <w:rFonts w:cs="Calibri"/>
          <w:lang w:eastAsia="sr-Latn-ME"/>
        </w:rPr>
        <w:t>Sadržaji predviđeni predmet</w:t>
      </w:r>
      <w:r w:rsidR="004E3098">
        <w:rPr>
          <w:rFonts w:cs="Calibri"/>
          <w:lang w:eastAsia="sr-Latn-ME"/>
        </w:rPr>
        <w:t>u</w:t>
      </w:r>
      <w:r w:rsidR="00410C21" w:rsidRPr="004E3098">
        <w:rPr>
          <w:rFonts w:cs="Calibri"/>
          <w:lang w:eastAsia="sr-Latn-ME"/>
        </w:rPr>
        <w:t xml:space="preserve"> </w:t>
      </w:r>
      <w:r w:rsidRPr="004E3098">
        <w:rPr>
          <w:rFonts w:cs="Calibri"/>
          <w:lang w:eastAsia="sr-Latn-ME"/>
        </w:rPr>
        <w:t>Građanasko obrazovanje</w:t>
      </w:r>
      <w:r w:rsidR="00410C21" w:rsidRPr="004E3098">
        <w:rPr>
          <w:rFonts w:cs="Calibri"/>
          <w:lang w:eastAsia="sr-Latn-ME"/>
        </w:rPr>
        <w:t xml:space="preserve"> sa programom Sociologija </w:t>
      </w:r>
      <w:r w:rsidRPr="004E3098">
        <w:rPr>
          <w:rFonts w:cs="Calibri"/>
          <w:lang w:eastAsia="sr-Latn-ME"/>
        </w:rPr>
        <w:t xml:space="preserve">kulture </w:t>
      </w:r>
      <w:r w:rsidR="00410C21" w:rsidRPr="004E3098">
        <w:rPr>
          <w:rFonts w:cs="Calibri"/>
          <w:lang w:eastAsia="sr-Latn-ME"/>
        </w:rPr>
        <w:t>se mogu realizovati kroz sl</w:t>
      </w:r>
      <w:r w:rsidR="004E3098">
        <w:rPr>
          <w:rFonts w:cs="Calibri"/>
          <w:lang w:eastAsia="sr-Latn-ME"/>
        </w:rPr>
        <w:t>j</w:t>
      </w:r>
      <w:r w:rsidR="00410C21" w:rsidRPr="004E3098">
        <w:rPr>
          <w:rFonts w:cs="Calibri"/>
          <w:lang w:eastAsia="sr-Latn-ME"/>
        </w:rPr>
        <w:t>edeće sadržaje: besjedništvo, aktivno slušanje, razvijanje kritičkog mišljenja, usvajanje principa multikulturalnog društva i globalizacije, učenje o jedinstvu u različitosti, društvo utemeljeno na znanju, globalni demokratski tokovi. Povezanost</w:t>
      </w:r>
      <w:r w:rsidR="004E3098">
        <w:rPr>
          <w:rFonts w:cs="Calibri"/>
          <w:lang w:eastAsia="sr-Latn-ME"/>
        </w:rPr>
        <w:t xml:space="preserve"> </w:t>
      </w:r>
      <w:r w:rsidR="00410C21" w:rsidRPr="004E3098">
        <w:rPr>
          <w:rFonts w:cs="Calibri"/>
          <w:lang w:eastAsia="sr-Latn-ME"/>
        </w:rPr>
        <w:t xml:space="preserve">predmeta </w:t>
      </w:r>
      <w:r w:rsidR="00410C21" w:rsidRPr="004E3098">
        <w:rPr>
          <w:rFonts w:cs="Calibri"/>
          <w:lang w:eastAsia="sr-Latn-ME"/>
        </w:rPr>
        <w:lastRenderedPageBreak/>
        <w:t xml:space="preserve">Komunikologija sa programom </w:t>
      </w:r>
      <w:r w:rsidR="00410C21" w:rsidRPr="004E3098">
        <w:rPr>
          <w:rFonts w:cs="Calibri"/>
        </w:rPr>
        <w:t>Sociologija</w:t>
      </w:r>
      <w:r w:rsidR="007469C5" w:rsidRPr="004E3098">
        <w:rPr>
          <w:rFonts w:cs="Calibri"/>
        </w:rPr>
        <w:t xml:space="preserve"> kulture</w:t>
      </w:r>
      <w:r w:rsidR="00410C21" w:rsidRPr="004E3098">
        <w:rPr>
          <w:rFonts w:cs="Calibri"/>
          <w:lang w:eastAsia="sr-Latn-ME"/>
        </w:rPr>
        <w:t xml:space="preserve"> moguće je realizovati kroz sadržaje kao što su: poslovna kultura, poslovni bonton i komunikacijski procesi. Teme/sadržaji </w:t>
      </w:r>
      <w:r w:rsidR="004E3098">
        <w:rPr>
          <w:rFonts w:cs="Calibri"/>
          <w:lang w:eastAsia="sr-Latn-ME"/>
        </w:rPr>
        <w:t>u oblasti preduzetništva</w:t>
      </w:r>
      <w:r w:rsidR="00410C21" w:rsidRPr="004E3098">
        <w:rPr>
          <w:rFonts w:cs="Calibri"/>
          <w:lang w:eastAsia="sr-Latn-ME"/>
        </w:rPr>
        <w:t xml:space="preserve">, kao što su: rad, svojina, menadžment, proizvodni odnosi i reflektovanje na društvenu nejednakost, potrebno je korelirati sa sadržajima u programu </w:t>
      </w:r>
      <w:r w:rsidR="00410C21" w:rsidRPr="004E3098">
        <w:rPr>
          <w:rFonts w:cs="Calibri"/>
        </w:rPr>
        <w:t>Sociologija</w:t>
      </w:r>
      <w:r w:rsidR="007469C5" w:rsidRPr="004E3098">
        <w:rPr>
          <w:rFonts w:cs="Calibri"/>
          <w:lang w:eastAsia="sr-Latn-ME"/>
        </w:rPr>
        <w:t xml:space="preserve"> kulture.</w:t>
      </w:r>
      <w:r w:rsidR="007469C5">
        <w:rPr>
          <w:rFonts w:cs="Calibri"/>
          <w:sz w:val="24"/>
          <w:szCs w:val="24"/>
          <w:lang w:eastAsia="sr-Latn-ME"/>
        </w:rPr>
        <w:t xml:space="preserve"> </w:t>
      </w:r>
    </w:p>
    <w:p w14:paraId="6C80574E" w14:textId="77777777" w:rsidR="004E3098" w:rsidRDefault="004E3098" w:rsidP="00410C21">
      <w:pPr>
        <w:spacing w:line="276" w:lineRule="auto"/>
        <w:jc w:val="both"/>
        <w:rPr>
          <w:rFonts w:cs="Calibri"/>
          <w:sz w:val="24"/>
          <w:szCs w:val="24"/>
          <w:lang w:eastAsia="sr-Latn-ME"/>
        </w:rPr>
      </w:pPr>
    </w:p>
    <w:p w14:paraId="12426E31" w14:textId="0C3909D0" w:rsidR="00410C21" w:rsidRPr="004E3098" w:rsidRDefault="004E3098" w:rsidP="004E3098">
      <w:pPr>
        <w:pStyle w:val="Heading1"/>
        <w:rPr>
          <w:rFonts w:asciiTheme="minorHAnsi" w:hAnsiTheme="minorHAnsi"/>
          <w:b/>
          <w:color w:val="auto"/>
          <w:sz w:val="28"/>
          <w:szCs w:val="28"/>
          <w:lang w:eastAsia="sr-Latn-ME"/>
        </w:rPr>
      </w:pPr>
      <w:bookmarkStart w:id="4" w:name="_Toc82521055"/>
      <w:r w:rsidRPr="004E3098">
        <w:rPr>
          <w:rFonts w:asciiTheme="minorHAnsi" w:hAnsiTheme="minorHAnsi"/>
          <w:b/>
          <w:color w:val="auto"/>
          <w:sz w:val="28"/>
          <w:szCs w:val="28"/>
        </w:rPr>
        <w:t xml:space="preserve">E. </w:t>
      </w:r>
      <w:r w:rsidR="00410C21" w:rsidRPr="004E3098">
        <w:rPr>
          <w:rFonts w:asciiTheme="minorHAnsi" w:hAnsiTheme="minorHAnsi"/>
          <w:b/>
          <w:color w:val="auto"/>
          <w:sz w:val="28"/>
          <w:szCs w:val="28"/>
        </w:rPr>
        <w:t>OBRAZOVNO-VASPITNI ISHODI PREDMETA</w:t>
      </w:r>
      <w:bookmarkEnd w:id="4"/>
    </w:p>
    <w:p w14:paraId="05FE97CD" w14:textId="77777777" w:rsidR="00263D1E" w:rsidRDefault="00263D1E" w:rsidP="00410C21">
      <w:pPr>
        <w:spacing w:line="276" w:lineRule="auto"/>
        <w:jc w:val="both"/>
        <w:rPr>
          <w:rFonts w:cs="Calibri"/>
          <w:b/>
        </w:rPr>
      </w:pPr>
    </w:p>
    <w:p w14:paraId="1989FEA8" w14:textId="396C2CC7" w:rsidR="00410C21" w:rsidRPr="00263D1E" w:rsidRDefault="00263D1E" w:rsidP="00263D1E">
      <w:pPr>
        <w:pStyle w:val="Heading1"/>
        <w:jc w:val="center"/>
        <w:rPr>
          <w:rFonts w:asciiTheme="minorHAnsi" w:hAnsiTheme="minorHAnsi"/>
          <w:b/>
          <w:color w:val="auto"/>
          <w:sz w:val="24"/>
          <w:szCs w:val="24"/>
        </w:rPr>
      </w:pPr>
      <w:r w:rsidRPr="00263D1E">
        <w:rPr>
          <w:rFonts w:asciiTheme="minorHAnsi" w:hAnsiTheme="minorHAnsi"/>
          <w:b/>
          <w:color w:val="auto"/>
          <w:sz w:val="24"/>
          <w:szCs w:val="24"/>
        </w:rPr>
        <w:t>IV razred</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410C21" w:rsidRPr="00323847" w14:paraId="0CE578C0" w14:textId="77777777" w:rsidTr="00A01EB5">
        <w:tc>
          <w:tcPr>
            <w:tcW w:w="9358" w:type="dxa"/>
            <w:shd w:val="clear" w:color="auto" w:fill="E7E6E6"/>
          </w:tcPr>
          <w:p w14:paraId="5DFB36FD" w14:textId="77777777" w:rsidR="00410C21" w:rsidRPr="008776AE" w:rsidRDefault="00410C21" w:rsidP="00A01EB5">
            <w:pPr>
              <w:spacing w:after="0" w:line="276" w:lineRule="auto"/>
              <w:jc w:val="both"/>
              <w:rPr>
                <w:rFonts w:cs="Calibri"/>
                <w:b/>
              </w:rPr>
            </w:pPr>
            <w:r w:rsidRPr="008776AE">
              <w:rPr>
                <w:rFonts w:cs="Calibri"/>
                <w:b/>
              </w:rPr>
              <w:t>Obrazovno-vaspitni ishod 1</w:t>
            </w:r>
          </w:p>
          <w:p w14:paraId="14F4C2E5" w14:textId="26A01F11" w:rsidR="00410C21" w:rsidRPr="004E3098" w:rsidRDefault="00410C21" w:rsidP="004E3098">
            <w:pPr>
              <w:spacing w:line="276" w:lineRule="auto"/>
              <w:jc w:val="both"/>
              <w:rPr>
                <w:rFonts w:cs="Calibri"/>
                <w:b/>
                <w:i/>
              </w:rPr>
            </w:pPr>
            <w:r w:rsidRPr="004E3098">
              <w:rPr>
                <w:rFonts w:cs="Calibri"/>
                <w:b/>
                <w:i/>
              </w:rPr>
              <w:t>Na kraju učenja učenik će moći da</w:t>
            </w:r>
            <w:r w:rsidR="004E3098" w:rsidRPr="004E3098">
              <w:rPr>
                <w:rFonts w:cs="Calibri"/>
                <w:b/>
                <w:i/>
              </w:rPr>
              <w:t xml:space="preserve"> o</w:t>
            </w:r>
            <w:r w:rsidRPr="004E3098">
              <w:rPr>
                <w:rFonts w:cs="Calibri"/>
                <w:b/>
                <w:i/>
              </w:rPr>
              <w:t xml:space="preserve">bjasni </w:t>
            </w:r>
            <w:r w:rsidR="000E4787" w:rsidRPr="004E3098">
              <w:rPr>
                <w:rFonts w:cs="Calibri"/>
                <w:b/>
                <w:i/>
              </w:rPr>
              <w:t xml:space="preserve">razloge nastanka </w:t>
            </w:r>
            <w:r w:rsidR="004E3098" w:rsidRPr="004E3098">
              <w:rPr>
                <w:rFonts w:cs="Calibri"/>
                <w:b/>
                <w:i/>
              </w:rPr>
              <w:t>s</w:t>
            </w:r>
            <w:r w:rsidRPr="004E3098">
              <w:rPr>
                <w:rFonts w:cs="Calibri"/>
                <w:b/>
                <w:i/>
              </w:rPr>
              <w:t>ociologije</w:t>
            </w:r>
            <w:r w:rsidR="000E4787" w:rsidRPr="004E3098">
              <w:rPr>
                <w:rFonts w:cs="Calibri"/>
                <w:b/>
                <w:i/>
              </w:rPr>
              <w:t xml:space="preserve"> kulture kao </w:t>
            </w:r>
            <w:r w:rsidR="00C0210A" w:rsidRPr="004E3098">
              <w:rPr>
                <w:rFonts w:cs="Calibri"/>
                <w:b/>
                <w:i/>
              </w:rPr>
              <w:t xml:space="preserve">zasebne sociološke discipline, </w:t>
            </w:r>
            <w:r w:rsidR="00843296" w:rsidRPr="004E3098">
              <w:rPr>
                <w:rFonts w:cs="Calibri"/>
                <w:b/>
                <w:i/>
              </w:rPr>
              <w:t>njen specifič</w:t>
            </w:r>
            <w:r w:rsidR="004E3098">
              <w:rPr>
                <w:rFonts w:cs="Calibri"/>
                <w:b/>
                <w:i/>
              </w:rPr>
              <w:t>ni</w:t>
            </w:r>
            <w:r w:rsidR="00843296" w:rsidRPr="004E3098">
              <w:rPr>
                <w:rFonts w:cs="Calibri"/>
                <w:b/>
                <w:i/>
              </w:rPr>
              <w:t xml:space="preserve"> predmet,</w:t>
            </w:r>
            <w:r w:rsidR="000E4787" w:rsidRPr="004E3098">
              <w:rPr>
                <w:rFonts w:cs="Calibri"/>
                <w:b/>
                <w:i/>
              </w:rPr>
              <w:t xml:space="preserve"> različite definicije kulture i njen značaj u humanističkim naukama</w:t>
            </w:r>
            <w:r w:rsidR="004E3098" w:rsidRPr="004E3098">
              <w:rPr>
                <w:rFonts w:cs="Calibri"/>
                <w:b/>
                <w:i/>
              </w:rPr>
              <w:t>.</w:t>
            </w:r>
          </w:p>
        </w:tc>
      </w:tr>
      <w:tr w:rsidR="00410C21" w:rsidRPr="00323847" w14:paraId="3581C730" w14:textId="77777777" w:rsidTr="004E3098">
        <w:trPr>
          <w:trHeight w:val="4013"/>
        </w:trPr>
        <w:tc>
          <w:tcPr>
            <w:tcW w:w="9358" w:type="dxa"/>
          </w:tcPr>
          <w:p w14:paraId="5A562202" w14:textId="77777777" w:rsidR="00410C21" w:rsidRPr="006376E2" w:rsidRDefault="00410C21" w:rsidP="00A01EB5">
            <w:pPr>
              <w:spacing w:after="0" w:line="276" w:lineRule="auto"/>
              <w:jc w:val="both"/>
              <w:rPr>
                <w:rFonts w:cs="Calibri"/>
              </w:rPr>
            </w:pPr>
            <w:r w:rsidRPr="006376E2">
              <w:rPr>
                <w:rFonts w:cs="Calibri"/>
                <w:b/>
              </w:rPr>
              <w:t>Ishodi učenja</w:t>
            </w:r>
          </w:p>
          <w:p w14:paraId="356392C6" w14:textId="736F2FB9" w:rsidR="00410C21" w:rsidRDefault="00410C21" w:rsidP="00A01EB5">
            <w:pPr>
              <w:spacing w:after="0" w:line="276" w:lineRule="auto"/>
              <w:jc w:val="both"/>
              <w:rPr>
                <w:rFonts w:cs="Calibri"/>
                <w:i/>
              </w:rPr>
            </w:pPr>
            <w:r w:rsidRPr="006376E2">
              <w:rPr>
                <w:rFonts w:cs="Calibri"/>
                <w:i/>
              </w:rPr>
              <w:t>Tokom učenja učeni</w:t>
            </w:r>
            <w:r w:rsidR="001A54A7">
              <w:rPr>
                <w:rFonts w:cs="Calibri"/>
                <w:i/>
              </w:rPr>
              <w:t xml:space="preserve">k </w:t>
            </w:r>
            <w:r w:rsidRPr="006376E2">
              <w:rPr>
                <w:rFonts w:cs="Calibri"/>
                <w:i/>
              </w:rPr>
              <w:t>će moći da</w:t>
            </w:r>
            <w:r w:rsidR="001A54A7">
              <w:rPr>
                <w:rFonts w:cs="Calibri"/>
                <w:i/>
              </w:rPr>
              <w:t>:</w:t>
            </w:r>
          </w:p>
          <w:p w14:paraId="48028CEC" w14:textId="4CE6CF45" w:rsidR="005207AB" w:rsidRPr="004E3098" w:rsidRDefault="005207AB" w:rsidP="00C12390">
            <w:pPr>
              <w:pStyle w:val="ListParagraph"/>
              <w:numPr>
                <w:ilvl w:val="0"/>
                <w:numId w:val="6"/>
              </w:numPr>
              <w:spacing w:after="0" w:line="276" w:lineRule="auto"/>
              <w:jc w:val="both"/>
              <w:rPr>
                <w:rFonts w:cs="Calibri"/>
              </w:rPr>
            </w:pPr>
            <w:r w:rsidRPr="004E3098">
              <w:rPr>
                <w:rFonts w:cs="Calibri"/>
              </w:rPr>
              <w:t>naved</w:t>
            </w:r>
            <w:r w:rsidR="001A54A7">
              <w:rPr>
                <w:rFonts w:cs="Calibri"/>
              </w:rPr>
              <w:t>e</w:t>
            </w:r>
            <w:r w:rsidRPr="004E3098">
              <w:rPr>
                <w:rFonts w:cs="Calibri"/>
              </w:rPr>
              <w:t xml:space="preserve"> značaj, ciljeve i sadržaj </w:t>
            </w:r>
            <w:r w:rsidR="004E3098">
              <w:rPr>
                <w:rFonts w:cs="Calibri"/>
              </w:rPr>
              <w:t>s</w:t>
            </w:r>
            <w:r w:rsidRPr="004E3098">
              <w:rPr>
                <w:rFonts w:cs="Calibri"/>
              </w:rPr>
              <w:t>ociologij</w:t>
            </w:r>
            <w:r w:rsidR="004E3098">
              <w:rPr>
                <w:rFonts w:cs="Calibri"/>
              </w:rPr>
              <w:t>e</w:t>
            </w:r>
            <w:r w:rsidRPr="004E3098">
              <w:rPr>
                <w:rFonts w:cs="Calibri"/>
              </w:rPr>
              <w:t xml:space="preserve"> kulture;</w:t>
            </w:r>
          </w:p>
          <w:p w14:paraId="24E50F28" w14:textId="4DAA5A8A" w:rsidR="005207AB" w:rsidRPr="004E3098" w:rsidRDefault="005207AB" w:rsidP="00C12390">
            <w:pPr>
              <w:pStyle w:val="ListParagraph"/>
              <w:numPr>
                <w:ilvl w:val="0"/>
                <w:numId w:val="6"/>
              </w:numPr>
              <w:spacing w:after="0" w:line="276" w:lineRule="auto"/>
              <w:jc w:val="both"/>
              <w:rPr>
                <w:rFonts w:cs="Calibri"/>
              </w:rPr>
            </w:pPr>
            <w:r w:rsidRPr="004E3098">
              <w:rPr>
                <w:rFonts w:cs="Calibri"/>
              </w:rPr>
              <w:t xml:space="preserve">prepozna posebnost i specifičnost </w:t>
            </w:r>
            <w:r w:rsidR="004E3098">
              <w:rPr>
                <w:rFonts w:cs="Calibri"/>
              </w:rPr>
              <w:t>predmeta s</w:t>
            </w:r>
            <w:r w:rsidRPr="004E3098">
              <w:rPr>
                <w:rFonts w:cs="Calibri"/>
              </w:rPr>
              <w:t>ociologije kulture;</w:t>
            </w:r>
          </w:p>
          <w:p w14:paraId="028327B5" w14:textId="6E50B197" w:rsidR="005207AB" w:rsidRPr="004E3098" w:rsidRDefault="005207AB" w:rsidP="00C12390">
            <w:pPr>
              <w:pStyle w:val="ListParagraph"/>
              <w:numPr>
                <w:ilvl w:val="0"/>
                <w:numId w:val="6"/>
              </w:numPr>
              <w:spacing w:after="0" w:line="276" w:lineRule="auto"/>
              <w:jc w:val="both"/>
              <w:rPr>
                <w:rFonts w:cs="Calibri"/>
              </w:rPr>
            </w:pPr>
            <w:r w:rsidRPr="004E3098">
              <w:rPr>
                <w:rFonts w:cs="Calibri"/>
              </w:rPr>
              <w:t>objasn</w:t>
            </w:r>
            <w:r w:rsidR="001A54A7">
              <w:rPr>
                <w:rFonts w:cs="Calibri"/>
              </w:rPr>
              <w:t>i</w:t>
            </w:r>
            <w:r w:rsidRPr="004E3098">
              <w:rPr>
                <w:rFonts w:cs="Calibri"/>
              </w:rPr>
              <w:t xml:space="preserve"> značaj proučavanja fenomena kulture i identifikuj</w:t>
            </w:r>
            <w:r w:rsidR="001A54A7">
              <w:rPr>
                <w:rFonts w:cs="Calibri"/>
              </w:rPr>
              <w:t>e</w:t>
            </w:r>
            <w:r w:rsidR="00CD75BF" w:rsidRPr="004E3098">
              <w:rPr>
                <w:rFonts w:cs="Calibri"/>
              </w:rPr>
              <w:t xml:space="preserve"> njen uticaj na razvoj ličnosti;</w:t>
            </w:r>
          </w:p>
          <w:p w14:paraId="7C970ABD" w14:textId="460CC013" w:rsidR="00CD75BF" w:rsidRPr="004E3098" w:rsidRDefault="00913D3F" w:rsidP="00C12390">
            <w:pPr>
              <w:pStyle w:val="ListParagraph"/>
              <w:numPr>
                <w:ilvl w:val="0"/>
                <w:numId w:val="6"/>
              </w:numPr>
              <w:spacing w:after="0" w:line="276" w:lineRule="auto"/>
              <w:jc w:val="both"/>
              <w:rPr>
                <w:rFonts w:cs="Calibri"/>
              </w:rPr>
            </w:pPr>
            <w:r w:rsidRPr="004E3098">
              <w:rPr>
                <w:rFonts w:cs="Calibri"/>
              </w:rPr>
              <w:t>nabroj</w:t>
            </w:r>
            <w:r w:rsidR="001A54A7">
              <w:rPr>
                <w:rFonts w:cs="Calibri"/>
              </w:rPr>
              <w:t>i</w:t>
            </w:r>
            <w:r w:rsidRPr="004E3098">
              <w:rPr>
                <w:rFonts w:cs="Calibri"/>
              </w:rPr>
              <w:t xml:space="preserve"> teorijske pristupe u </w:t>
            </w:r>
            <w:r w:rsidR="004E3098">
              <w:rPr>
                <w:rFonts w:cs="Calibri"/>
              </w:rPr>
              <w:t>s</w:t>
            </w:r>
            <w:r w:rsidRPr="004E3098">
              <w:rPr>
                <w:rFonts w:cs="Calibri"/>
              </w:rPr>
              <w:t>ociologiji kulture, izdvoj</w:t>
            </w:r>
            <w:r w:rsidR="001A54A7">
              <w:rPr>
                <w:rFonts w:cs="Calibri"/>
              </w:rPr>
              <w:t>i</w:t>
            </w:r>
            <w:r w:rsidRPr="004E3098">
              <w:rPr>
                <w:rFonts w:cs="Calibri"/>
              </w:rPr>
              <w:t xml:space="preserve"> njihove prednosti i nedostatke;</w:t>
            </w:r>
          </w:p>
          <w:p w14:paraId="4983F983" w14:textId="61097698" w:rsidR="00913D3F" w:rsidRPr="004E3098" w:rsidRDefault="00913D3F" w:rsidP="00C12390">
            <w:pPr>
              <w:pStyle w:val="ListParagraph"/>
              <w:numPr>
                <w:ilvl w:val="0"/>
                <w:numId w:val="6"/>
              </w:numPr>
              <w:spacing w:after="0" w:line="276" w:lineRule="auto"/>
              <w:jc w:val="both"/>
              <w:rPr>
                <w:rFonts w:cs="Calibri"/>
              </w:rPr>
            </w:pPr>
            <w:r w:rsidRPr="004E3098">
              <w:rPr>
                <w:rFonts w:cs="Calibri"/>
              </w:rPr>
              <w:t>raščlan</w:t>
            </w:r>
            <w:r w:rsidR="001A54A7">
              <w:rPr>
                <w:rFonts w:cs="Calibri"/>
              </w:rPr>
              <w:t>i</w:t>
            </w:r>
            <w:r w:rsidRPr="004E3098">
              <w:rPr>
                <w:rFonts w:cs="Calibri"/>
              </w:rPr>
              <w:t xml:space="preserve"> pojmove kultura i civilizacija;</w:t>
            </w:r>
          </w:p>
          <w:p w14:paraId="6707E2F1" w14:textId="78CB2499" w:rsidR="00D41A3D" w:rsidRPr="004E3098" w:rsidRDefault="00D41A3D" w:rsidP="00C12390">
            <w:pPr>
              <w:pStyle w:val="ListParagraph"/>
              <w:numPr>
                <w:ilvl w:val="0"/>
                <w:numId w:val="6"/>
              </w:numPr>
              <w:spacing w:after="0" w:line="276" w:lineRule="auto"/>
              <w:jc w:val="both"/>
              <w:rPr>
                <w:rFonts w:asciiTheme="minorHAnsi" w:hAnsiTheme="minorHAnsi" w:cs="Calibri"/>
              </w:rPr>
            </w:pPr>
            <w:r w:rsidRPr="004E3098">
              <w:rPr>
                <w:rFonts w:asciiTheme="minorHAnsi" w:hAnsiTheme="minorHAnsi" w:cs="Calibri"/>
              </w:rPr>
              <w:t>opiš</w:t>
            </w:r>
            <w:r w:rsidR="001A54A7">
              <w:rPr>
                <w:rFonts w:asciiTheme="minorHAnsi" w:hAnsiTheme="minorHAnsi" w:cs="Calibri"/>
              </w:rPr>
              <w:t>e</w:t>
            </w:r>
            <w:r w:rsidRPr="004E3098">
              <w:rPr>
                <w:rFonts w:asciiTheme="minorHAnsi" w:hAnsiTheme="minorHAnsi" w:cs="Calibri"/>
              </w:rPr>
              <w:t xml:space="preserve"> procese demokratizacije k</w:t>
            </w:r>
            <w:r w:rsidR="00843296" w:rsidRPr="004E3098">
              <w:rPr>
                <w:rFonts w:asciiTheme="minorHAnsi" w:hAnsiTheme="minorHAnsi" w:cs="Calibri"/>
              </w:rPr>
              <w:t>ulture, kulturnog dijaloga i tolera</w:t>
            </w:r>
            <w:r w:rsidRPr="004E3098">
              <w:rPr>
                <w:rFonts w:asciiTheme="minorHAnsi" w:hAnsiTheme="minorHAnsi" w:cs="Calibri"/>
              </w:rPr>
              <w:t>n</w:t>
            </w:r>
            <w:r w:rsidR="00843296" w:rsidRPr="004E3098">
              <w:rPr>
                <w:rFonts w:asciiTheme="minorHAnsi" w:hAnsiTheme="minorHAnsi" w:cs="Calibri"/>
              </w:rPr>
              <w:t>cije</w:t>
            </w:r>
            <w:r w:rsidRPr="004E3098">
              <w:rPr>
                <w:rFonts w:asciiTheme="minorHAnsi" w:hAnsiTheme="minorHAnsi" w:cs="Calibri"/>
              </w:rPr>
              <w:t>;</w:t>
            </w:r>
          </w:p>
          <w:p w14:paraId="349A14EA" w14:textId="7A09074C" w:rsidR="00D41A3D" w:rsidRPr="004E3098" w:rsidRDefault="00D41A3D" w:rsidP="00C12390">
            <w:pPr>
              <w:pStyle w:val="ListParagraph"/>
              <w:numPr>
                <w:ilvl w:val="0"/>
                <w:numId w:val="6"/>
              </w:numPr>
              <w:spacing w:after="0" w:line="276" w:lineRule="auto"/>
              <w:jc w:val="both"/>
              <w:rPr>
                <w:rFonts w:cs="Calibri"/>
              </w:rPr>
            </w:pPr>
            <w:r w:rsidRPr="004E3098">
              <w:rPr>
                <w:rFonts w:asciiTheme="minorHAnsi" w:hAnsiTheme="minorHAnsi" w:cs="Calibri"/>
              </w:rPr>
              <w:t>naved</w:t>
            </w:r>
            <w:r w:rsidR="001A54A7">
              <w:rPr>
                <w:rFonts w:asciiTheme="minorHAnsi" w:hAnsiTheme="minorHAnsi" w:cs="Calibri"/>
              </w:rPr>
              <w:t>e</w:t>
            </w:r>
            <w:r w:rsidRPr="004E3098">
              <w:rPr>
                <w:rFonts w:asciiTheme="minorHAnsi" w:hAnsiTheme="minorHAnsi" w:cs="Calibri"/>
              </w:rPr>
              <w:t xml:space="preserve"> odnos kulture, tradicije i progresa;</w:t>
            </w:r>
          </w:p>
          <w:p w14:paraId="162114ED" w14:textId="3F8D20C7" w:rsidR="00913D3F" w:rsidRPr="004E3098" w:rsidRDefault="00913D3F" w:rsidP="00C12390">
            <w:pPr>
              <w:pStyle w:val="ListParagraph"/>
              <w:numPr>
                <w:ilvl w:val="0"/>
                <w:numId w:val="6"/>
              </w:numPr>
              <w:spacing w:after="0" w:line="276" w:lineRule="auto"/>
              <w:jc w:val="both"/>
              <w:rPr>
                <w:rFonts w:cs="Calibri"/>
              </w:rPr>
            </w:pPr>
            <w:r w:rsidRPr="004E3098">
              <w:rPr>
                <w:rFonts w:cs="Calibri"/>
              </w:rPr>
              <w:t>grupiš</w:t>
            </w:r>
            <w:r w:rsidR="001A54A7">
              <w:rPr>
                <w:rFonts w:cs="Calibri"/>
              </w:rPr>
              <w:t>e</w:t>
            </w:r>
            <w:r w:rsidRPr="004E3098">
              <w:rPr>
                <w:rFonts w:cs="Calibri"/>
              </w:rPr>
              <w:t xml:space="preserve"> osnovne tipove kulture i pronađ</w:t>
            </w:r>
            <w:r w:rsidR="001A54A7">
              <w:rPr>
                <w:rFonts w:cs="Calibri"/>
              </w:rPr>
              <w:t>e</w:t>
            </w:r>
            <w:r w:rsidRPr="004E3098">
              <w:rPr>
                <w:rFonts w:cs="Calibri"/>
              </w:rPr>
              <w:t xml:space="preserve"> veze među njima;</w:t>
            </w:r>
          </w:p>
          <w:p w14:paraId="0E2C7941" w14:textId="7C902DFE" w:rsidR="00913D3F" w:rsidRPr="004E3098" w:rsidRDefault="00913D3F" w:rsidP="00C12390">
            <w:pPr>
              <w:pStyle w:val="ListParagraph"/>
              <w:numPr>
                <w:ilvl w:val="0"/>
                <w:numId w:val="6"/>
              </w:numPr>
              <w:spacing w:after="0" w:line="276" w:lineRule="auto"/>
              <w:jc w:val="both"/>
              <w:rPr>
                <w:rFonts w:cs="Calibri"/>
              </w:rPr>
            </w:pPr>
            <w:r w:rsidRPr="004E3098">
              <w:rPr>
                <w:rFonts w:cs="Calibri"/>
              </w:rPr>
              <w:t>objasn</w:t>
            </w:r>
            <w:r w:rsidR="001A54A7">
              <w:rPr>
                <w:rFonts w:cs="Calibri"/>
              </w:rPr>
              <w:t>i</w:t>
            </w:r>
            <w:r w:rsidRPr="004E3098">
              <w:rPr>
                <w:rFonts w:cs="Calibri"/>
              </w:rPr>
              <w:t xml:space="preserve"> kulturnu raznolikost;</w:t>
            </w:r>
          </w:p>
          <w:p w14:paraId="052347AF" w14:textId="5F00071A" w:rsidR="00B370B1" w:rsidRPr="004E3098" w:rsidRDefault="00913D3F" w:rsidP="00C12390">
            <w:pPr>
              <w:pStyle w:val="ListParagraph"/>
              <w:numPr>
                <w:ilvl w:val="0"/>
                <w:numId w:val="6"/>
              </w:numPr>
              <w:spacing w:after="0" w:line="276" w:lineRule="auto"/>
              <w:jc w:val="both"/>
              <w:rPr>
                <w:rFonts w:cs="Calibri"/>
              </w:rPr>
            </w:pPr>
            <w:r w:rsidRPr="004E3098">
              <w:rPr>
                <w:rFonts w:cs="Calibri"/>
              </w:rPr>
              <w:t>naved</w:t>
            </w:r>
            <w:r w:rsidR="001A54A7">
              <w:rPr>
                <w:rFonts w:cs="Calibri"/>
              </w:rPr>
              <w:t>e</w:t>
            </w:r>
            <w:r w:rsidRPr="004E3098">
              <w:rPr>
                <w:rFonts w:cs="Calibri"/>
              </w:rPr>
              <w:t xml:space="preserve"> uzroke nastanka supkulture i kontrakul</w:t>
            </w:r>
            <w:r w:rsidR="004E3098">
              <w:rPr>
                <w:rFonts w:cs="Calibri"/>
              </w:rPr>
              <w:t>ture, njihove odlike i funkcije.</w:t>
            </w:r>
          </w:p>
        </w:tc>
      </w:tr>
      <w:tr w:rsidR="00410C21" w:rsidRPr="00323847" w14:paraId="2EA1FF11" w14:textId="77777777" w:rsidTr="00A01EB5">
        <w:tc>
          <w:tcPr>
            <w:tcW w:w="9358" w:type="dxa"/>
          </w:tcPr>
          <w:p w14:paraId="4EC34245" w14:textId="77777777" w:rsidR="00410C21" w:rsidRPr="008776AE" w:rsidRDefault="00410C21" w:rsidP="00A01EB5">
            <w:pPr>
              <w:spacing w:after="0" w:line="276" w:lineRule="auto"/>
              <w:jc w:val="both"/>
              <w:rPr>
                <w:rFonts w:cs="Calibri"/>
              </w:rPr>
            </w:pPr>
            <w:r w:rsidRPr="008776AE">
              <w:rPr>
                <w:rFonts w:cs="Calibri"/>
                <w:b/>
              </w:rPr>
              <w:t>Didaktičke preporuke za realizaciju obrazovno-vaspitnog ishoda</w:t>
            </w:r>
            <w:r w:rsidRPr="008776AE">
              <w:rPr>
                <w:rFonts w:cs="Calibri"/>
              </w:rPr>
              <w:t>:</w:t>
            </w:r>
          </w:p>
          <w:p w14:paraId="33D235FF" w14:textId="77777777" w:rsidR="00410C21" w:rsidRPr="008776AE" w:rsidRDefault="00410C21" w:rsidP="00A01EB5">
            <w:pPr>
              <w:spacing w:after="0" w:line="276" w:lineRule="auto"/>
              <w:jc w:val="both"/>
              <w:rPr>
                <w:rFonts w:cs="Calibri"/>
              </w:rPr>
            </w:pPr>
          </w:p>
          <w:p w14:paraId="7B52BCD8" w14:textId="42BFEE88" w:rsidR="00410C21" w:rsidRPr="008776AE" w:rsidRDefault="001A54A7" w:rsidP="001A54A7">
            <w:pPr>
              <w:spacing w:after="0" w:line="276" w:lineRule="auto"/>
              <w:jc w:val="both"/>
              <w:rPr>
                <w:rFonts w:cs="Calibri"/>
                <w:lang w:val="sr-Latn-RS"/>
              </w:rPr>
            </w:pPr>
            <w:r>
              <w:rPr>
                <w:rFonts w:cs="Calibri"/>
                <w:b/>
              </w:rPr>
              <w:t xml:space="preserve">a) </w:t>
            </w:r>
            <w:r w:rsidR="00410C21" w:rsidRPr="001A54A7">
              <w:rPr>
                <w:rFonts w:cs="Calibri"/>
                <w:b/>
              </w:rPr>
              <w:t>Sadržaji/pojmovi</w:t>
            </w:r>
            <w:r>
              <w:rPr>
                <w:rFonts w:cs="Calibri"/>
                <w:b/>
              </w:rPr>
              <w:t xml:space="preserve">: </w:t>
            </w:r>
            <w:r>
              <w:rPr>
                <w:rFonts w:cs="Calibri"/>
              </w:rPr>
              <w:t>d</w:t>
            </w:r>
            <w:r w:rsidR="00410C21" w:rsidRPr="008776AE">
              <w:rPr>
                <w:rFonts w:cs="Calibri"/>
                <w:lang w:val="sr-Latn-RS"/>
              </w:rPr>
              <w:t xml:space="preserve">ruštvo, </w:t>
            </w:r>
            <w:r w:rsidR="00286C3E">
              <w:rPr>
                <w:rFonts w:cs="Calibri"/>
                <w:lang w:val="sr-Latn-RS"/>
              </w:rPr>
              <w:t xml:space="preserve">predmet </w:t>
            </w:r>
            <w:r>
              <w:rPr>
                <w:rFonts w:cs="Calibri"/>
                <w:lang w:val="sr-Latn-RS"/>
              </w:rPr>
              <w:t>s</w:t>
            </w:r>
            <w:r w:rsidR="00286C3E">
              <w:rPr>
                <w:rFonts w:cs="Calibri"/>
                <w:lang w:val="sr-Latn-RS"/>
              </w:rPr>
              <w:t>ociologije kulture</w:t>
            </w:r>
            <w:r w:rsidR="00410C21" w:rsidRPr="008776AE">
              <w:rPr>
                <w:rFonts w:cs="Calibri"/>
                <w:lang w:val="sr-Latn-RS"/>
              </w:rPr>
              <w:t xml:space="preserve">, </w:t>
            </w:r>
            <w:r w:rsidR="00286C3E">
              <w:rPr>
                <w:rFonts w:cs="Calibri"/>
                <w:lang w:val="sr-Latn-RS"/>
              </w:rPr>
              <w:t xml:space="preserve">teorijski pristupi u </w:t>
            </w:r>
            <w:r>
              <w:rPr>
                <w:rFonts w:cs="Calibri"/>
                <w:lang w:val="sr-Latn-RS"/>
              </w:rPr>
              <w:t>s</w:t>
            </w:r>
            <w:r w:rsidR="00286C3E">
              <w:rPr>
                <w:rFonts w:cs="Calibri"/>
                <w:lang w:val="sr-Latn-RS"/>
              </w:rPr>
              <w:t>ociologiji kulture, pojam kulture, kultura i civilizacija, čovjek, kulturne razlike, kulturni tipovi, potkultura, kontrakultura</w:t>
            </w:r>
            <w:r>
              <w:rPr>
                <w:rFonts w:cs="Calibri"/>
                <w:lang w:val="sr-Latn-RS"/>
              </w:rPr>
              <w:t>.</w:t>
            </w:r>
          </w:p>
          <w:p w14:paraId="3023B024" w14:textId="77777777" w:rsidR="00410C21" w:rsidRPr="008776AE" w:rsidRDefault="00410C21" w:rsidP="00A01EB5">
            <w:pPr>
              <w:pStyle w:val="ListParagraph"/>
              <w:spacing w:after="0" w:line="276" w:lineRule="auto"/>
              <w:ind w:left="1440"/>
              <w:jc w:val="both"/>
              <w:rPr>
                <w:rFonts w:cs="Calibri"/>
                <w:b/>
              </w:rPr>
            </w:pPr>
          </w:p>
          <w:p w14:paraId="642930B7" w14:textId="47D64498" w:rsidR="00410C21" w:rsidRDefault="001A54A7" w:rsidP="001A54A7">
            <w:pPr>
              <w:spacing w:line="276" w:lineRule="auto"/>
              <w:contextualSpacing/>
              <w:jc w:val="both"/>
              <w:rPr>
                <w:rFonts w:cs="Calibri"/>
                <w:b/>
              </w:rPr>
            </w:pPr>
            <w:r>
              <w:rPr>
                <w:rFonts w:cs="Calibri"/>
                <w:b/>
              </w:rPr>
              <w:t xml:space="preserve">b) </w:t>
            </w:r>
            <w:r w:rsidR="00410C21" w:rsidRPr="008776AE">
              <w:rPr>
                <w:rFonts w:cs="Calibri"/>
                <w:b/>
              </w:rPr>
              <w:t>Aktivnosti učenja</w:t>
            </w:r>
          </w:p>
          <w:p w14:paraId="021268D8" w14:textId="4DDAFEAB" w:rsidR="001A54A7" w:rsidRPr="001A54A7" w:rsidRDefault="001A54A7" w:rsidP="001A54A7">
            <w:pPr>
              <w:spacing w:after="0" w:line="240" w:lineRule="auto"/>
              <w:contextualSpacing/>
              <w:jc w:val="both"/>
              <w:rPr>
                <w:rFonts w:cs="Calibri"/>
              </w:rPr>
            </w:pPr>
            <w:r w:rsidRPr="001A54A7">
              <w:rPr>
                <w:rFonts w:cs="Calibri"/>
              </w:rPr>
              <w:t xml:space="preserve">     Učenici:</w:t>
            </w:r>
          </w:p>
          <w:p w14:paraId="50BCCFC3" w14:textId="647F7DD5" w:rsidR="00286C3E" w:rsidRPr="001A54A7" w:rsidRDefault="00040BD9" w:rsidP="00C12390">
            <w:pPr>
              <w:pStyle w:val="ListParagraph"/>
              <w:numPr>
                <w:ilvl w:val="0"/>
                <w:numId w:val="7"/>
              </w:numPr>
              <w:spacing w:after="0" w:line="240" w:lineRule="auto"/>
              <w:jc w:val="both"/>
              <w:rPr>
                <w:rFonts w:cs="Calibri"/>
              </w:rPr>
            </w:pPr>
            <w:r w:rsidRPr="001A54A7">
              <w:rPr>
                <w:rFonts w:cs="Calibri"/>
              </w:rPr>
              <w:t>ra</w:t>
            </w:r>
            <w:r w:rsidRPr="001A54A7">
              <w:rPr>
                <w:rFonts w:cs="Calibri"/>
                <w:lang w:val="sr-Latn-CS"/>
              </w:rPr>
              <w:t xml:space="preserve">zmjenjuju stavove o </w:t>
            </w:r>
            <w:r w:rsidRPr="001A54A7">
              <w:rPr>
                <w:rFonts w:cs="Calibri"/>
              </w:rPr>
              <w:t>sociologiji i njenim</w:t>
            </w:r>
            <w:r w:rsidR="00286C3E" w:rsidRPr="001A54A7">
              <w:rPr>
                <w:rFonts w:cs="Calibri"/>
              </w:rPr>
              <w:t xml:space="preserve"> disciplina</w:t>
            </w:r>
            <w:r w:rsidRPr="001A54A7">
              <w:rPr>
                <w:rFonts w:cs="Calibri"/>
              </w:rPr>
              <w:t>ma,</w:t>
            </w:r>
            <w:r w:rsidR="001A54A7">
              <w:rPr>
                <w:rFonts w:cs="Calibri"/>
              </w:rPr>
              <w:t xml:space="preserve"> </w:t>
            </w:r>
            <w:r w:rsidRPr="001A54A7">
              <w:rPr>
                <w:rFonts w:cs="Calibri"/>
              </w:rPr>
              <w:t>njenom odnosu</w:t>
            </w:r>
            <w:r w:rsidR="00286C3E" w:rsidRPr="001A54A7">
              <w:rPr>
                <w:rFonts w:cs="Calibri"/>
              </w:rPr>
              <w:t xml:space="preserve"> sa </w:t>
            </w:r>
            <w:r w:rsidRPr="001A54A7">
              <w:rPr>
                <w:rFonts w:cs="Calibri"/>
              </w:rPr>
              <w:t>drugim oblicima naučnog</w:t>
            </w:r>
            <w:r w:rsidR="00CC48DA" w:rsidRPr="001A54A7">
              <w:rPr>
                <w:rFonts w:cs="Calibri"/>
              </w:rPr>
              <w:t xml:space="preserve"> sa</w:t>
            </w:r>
            <w:r w:rsidRPr="001A54A7">
              <w:rPr>
                <w:rFonts w:cs="Calibri"/>
              </w:rPr>
              <w:t>znanja;</w:t>
            </w:r>
          </w:p>
          <w:p w14:paraId="767B430E" w14:textId="58A8651A" w:rsidR="00286C3E" w:rsidRPr="001A54A7" w:rsidRDefault="00286C3E" w:rsidP="00C12390">
            <w:pPr>
              <w:pStyle w:val="ListParagraph"/>
              <w:numPr>
                <w:ilvl w:val="0"/>
                <w:numId w:val="7"/>
              </w:numPr>
              <w:spacing w:after="0" w:line="240" w:lineRule="auto"/>
              <w:jc w:val="both"/>
              <w:rPr>
                <w:rFonts w:cs="Calibri"/>
              </w:rPr>
            </w:pPr>
            <w:r w:rsidRPr="001A54A7">
              <w:rPr>
                <w:rFonts w:cs="Calibri"/>
              </w:rPr>
              <w:t>diskutuju o različitim teorijskim pristupima u objašnjenju kulture;</w:t>
            </w:r>
          </w:p>
          <w:p w14:paraId="71C85A68" w14:textId="306E32F9" w:rsidR="00286C3E" w:rsidRPr="001A54A7" w:rsidRDefault="00286C3E" w:rsidP="00C12390">
            <w:pPr>
              <w:pStyle w:val="ListParagraph"/>
              <w:numPr>
                <w:ilvl w:val="0"/>
                <w:numId w:val="7"/>
              </w:numPr>
              <w:spacing w:after="0" w:line="240" w:lineRule="auto"/>
              <w:jc w:val="both"/>
              <w:rPr>
                <w:rFonts w:cs="Calibri"/>
              </w:rPr>
            </w:pPr>
            <w:r w:rsidRPr="001A54A7">
              <w:rPr>
                <w:rFonts w:cs="Calibri"/>
              </w:rPr>
              <w:t>upoređuju različite tipove kulture i pronalaze veze među njima;</w:t>
            </w:r>
          </w:p>
          <w:p w14:paraId="2E413E65" w14:textId="1218B7AF" w:rsidR="00286C3E" w:rsidRPr="001A54A7" w:rsidRDefault="00286C3E" w:rsidP="00C12390">
            <w:pPr>
              <w:pStyle w:val="ListParagraph"/>
              <w:numPr>
                <w:ilvl w:val="0"/>
                <w:numId w:val="7"/>
              </w:numPr>
              <w:spacing w:after="0" w:line="240" w:lineRule="auto"/>
              <w:jc w:val="both"/>
              <w:rPr>
                <w:rFonts w:cs="Calibri"/>
              </w:rPr>
            </w:pPr>
            <w:r w:rsidRPr="001A54A7">
              <w:rPr>
                <w:rFonts w:cs="Calibri"/>
              </w:rPr>
              <w:t>određuju razlike između kulture i civilizacije</w:t>
            </w:r>
            <w:r w:rsidR="00CC48DA" w:rsidRPr="001A54A7">
              <w:rPr>
                <w:rFonts w:cs="Calibri"/>
              </w:rPr>
              <w:t xml:space="preserve"> kroz grupni rad</w:t>
            </w:r>
            <w:r w:rsidRPr="001A54A7">
              <w:rPr>
                <w:rFonts w:cs="Calibri"/>
              </w:rPr>
              <w:t>;</w:t>
            </w:r>
          </w:p>
          <w:p w14:paraId="180370DA" w14:textId="15AC2C96" w:rsidR="00286C3E" w:rsidRPr="001A54A7" w:rsidRDefault="00286C3E" w:rsidP="00C12390">
            <w:pPr>
              <w:pStyle w:val="ListParagraph"/>
              <w:numPr>
                <w:ilvl w:val="0"/>
                <w:numId w:val="7"/>
              </w:numPr>
              <w:spacing w:after="0" w:line="240" w:lineRule="auto"/>
              <w:jc w:val="both"/>
              <w:rPr>
                <w:rFonts w:cs="Calibri"/>
              </w:rPr>
            </w:pPr>
            <w:r w:rsidRPr="001A54A7">
              <w:rPr>
                <w:rFonts w:cs="Calibri"/>
              </w:rPr>
              <w:t>diskutu</w:t>
            </w:r>
            <w:r w:rsidR="00AC097B" w:rsidRPr="001A54A7">
              <w:rPr>
                <w:rFonts w:cs="Calibri"/>
              </w:rPr>
              <w:t>ju o osnovnim obilježjima čovjeka u datoj kulturi;</w:t>
            </w:r>
          </w:p>
          <w:p w14:paraId="5472AEA0" w14:textId="77777777" w:rsidR="001A54A7" w:rsidRDefault="0001616F" w:rsidP="00C12390">
            <w:pPr>
              <w:pStyle w:val="ListParagraph"/>
              <w:numPr>
                <w:ilvl w:val="0"/>
                <w:numId w:val="7"/>
              </w:numPr>
              <w:spacing w:after="0" w:line="240" w:lineRule="auto"/>
              <w:jc w:val="both"/>
              <w:rPr>
                <w:rFonts w:cs="Calibri"/>
              </w:rPr>
            </w:pPr>
            <w:r w:rsidRPr="001A54A7">
              <w:rPr>
                <w:rFonts w:cs="Calibri"/>
              </w:rPr>
              <w:t xml:space="preserve">diskutuju o </w:t>
            </w:r>
            <w:r w:rsidR="00AC097B" w:rsidRPr="001A54A7">
              <w:rPr>
                <w:rFonts w:cs="Calibri"/>
              </w:rPr>
              <w:t xml:space="preserve"> </w:t>
            </w:r>
            <w:r w:rsidRPr="001A54A7">
              <w:rPr>
                <w:rFonts w:cs="Calibri"/>
              </w:rPr>
              <w:t>kulturnim razlikama</w:t>
            </w:r>
            <w:r w:rsidR="00AC097B" w:rsidRPr="001A54A7">
              <w:rPr>
                <w:rFonts w:cs="Calibri"/>
              </w:rPr>
              <w:t xml:space="preserve"> i analiziraju uzroke pluralnosti kulture;</w:t>
            </w:r>
          </w:p>
          <w:p w14:paraId="39A4578F" w14:textId="77777777" w:rsidR="001A54A7" w:rsidRPr="001A54A7" w:rsidRDefault="001A54A7" w:rsidP="001A54A7">
            <w:pPr>
              <w:spacing w:after="0" w:line="240" w:lineRule="auto"/>
              <w:jc w:val="both"/>
              <w:rPr>
                <w:rFonts w:cs="Calibri"/>
              </w:rPr>
            </w:pPr>
          </w:p>
          <w:p w14:paraId="77F71867" w14:textId="73F044B9" w:rsidR="00410C21" w:rsidRPr="001A54A7" w:rsidRDefault="001A54A7" w:rsidP="001A54A7">
            <w:pPr>
              <w:spacing w:after="0" w:line="240" w:lineRule="auto"/>
              <w:jc w:val="both"/>
              <w:rPr>
                <w:rFonts w:cs="Calibri"/>
                <w:b/>
              </w:rPr>
            </w:pPr>
            <w:r>
              <w:rPr>
                <w:rFonts w:cs="Calibri"/>
                <w:b/>
              </w:rPr>
              <w:t xml:space="preserve">c) </w:t>
            </w:r>
            <w:r w:rsidR="00410C21" w:rsidRPr="001A54A7">
              <w:rPr>
                <w:rFonts w:cs="Calibri"/>
                <w:b/>
              </w:rPr>
              <w:t>Broj časova realizacije</w:t>
            </w:r>
            <w:r>
              <w:rPr>
                <w:rFonts w:cs="Calibri"/>
                <w:b/>
              </w:rPr>
              <w:t>:</w:t>
            </w:r>
            <w:r w:rsidR="00410C21" w:rsidRPr="001A54A7">
              <w:rPr>
                <w:rFonts w:cs="Calibri"/>
              </w:rPr>
              <w:t xml:space="preserve"> </w:t>
            </w:r>
            <w:r w:rsidR="008B6181" w:rsidRPr="001A54A7">
              <w:rPr>
                <w:rFonts w:cs="Calibri"/>
                <w:b/>
              </w:rPr>
              <w:t>4 + 2 + 2</w:t>
            </w:r>
            <w:r>
              <w:rPr>
                <w:rFonts w:cs="Calibri"/>
                <w:b/>
              </w:rPr>
              <w:t>.</w:t>
            </w:r>
          </w:p>
          <w:p w14:paraId="5D700CA5" w14:textId="77777777" w:rsidR="00410C21" w:rsidRPr="008776AE" w:rsidRDefault="00410C21" w:rsidP="00A01EB5">
            <w:pPr>
              <w:pStyle w:val="Default"/>
              <w:spacing w:line="276" w:lineRule="auto"/>
              <w:jc w:val="both"/>
              <w:rPr>
                <w:rFonts w:ascii="Calibri" w:hAnsi="Calibri" w:cs="Calibri"/>
                <w:b/>
                <w:sz w:val="22"/>
                <w:szCs w:val="22"/>
              </w:rPr>
            </w:pPr>
          </w:p>
        </w:tc>
      </w:tr>
    </w:tbl>
    <w:p w14:paraId="17C302F3" w14:textId="77777777" w:rsidR="00410C21" w:rsidRPr="00323847" w:rsidRDefault="00410C21" w:rsidP="00410C21">
      <w:pPr>
        <w:spacing w:line="276" w:lineRule="auto"/>
        <w:jc w:val="both"/>
        <w:rPr>
          <w:rFonts w:cs="Calibri"/>
          <w:b/>
        </w:rPr>
      </w:pPr>
    </w:p>
    <w:p w14:paraId="2F54DA9A" w14:textId="77777777" w:rsidR="00410C21" w:rsidRDefault="00410C21" w:rsidP="00410C21">
      <w:pPr>
        <w:spacing w:line="276" w:lineRule="auto"/>
        <w:jc w:val="both"/>
        <w:rPr>
          <w:rFonts w:cs="Calibri"/>
          <w:b/>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8"/>
      </w:tblGrid>
      <w:tr w:rsidR="00410C21" w:rsidRPr="00323847" w14:paraId="61CFF739" w14:textId="77777777" w:rsidTr="00A01EB5">
        <w:tc>
          <w:tcPr>
            <w:tcW w:w="9358" w:type="dxa"/>
            <w:shd w:val="clear" w:color="auto" w:fill="E7E6E6"/>
          </w:tcPr>
          <w:p w14:paraId="3D2DE64A" w14:textId="77777777" w:rsidR="00410C21" w:rsidRPr="00323847" w:rsidRDefault="00410C21" w:rsidP="00A01EB5">
            <w:pPr>
              <w:spacing w:after="0" w:line="276" w:lineRule="auto"/>
              <w:jc w:val="both"/>
              <w:rPr>
                <w:rFonts w:cs="Calibri"/>
              </w:rPr>
            </w:pPr>
            <w:r w:rsidRPr="00323847">
              <w:rPr>
                <w:rFonts w:cs="Calibri"/>
                <w:b/>
              </w:rPr>
              <w:t>Obrazovno-vaspitni ishod 2</w:t>
            </w:r>
          </w:p>
          <w:p w14:paraId="06ED89E6" w14:textId="37452003" w:rsidR="00410C21" w:rsidRPr="001A54A7" w:rsidRDefault="00410C21" w:rsidP="001A54A7">
            <w:pPr>
              <w:spacing w:line="276" w:lineRule="auto"/>
              <w:jc w:val="both"/>
              <w:rPr>
                <w:rFonts w:cs="Calibri"/>
                <w:b/>
                <w:i/>
                <w:lang w:val="en-US"/>
              </w:rPr>
            </w:pPr>
            <w:r w:rsidRPr="001A54A7">
              <w:rPr>
                <w:rFonts w:cs="Calibri"/>
                <w:b/>
                <w:i/>
              </w:rPr>
              <w:t>Na kraju učenja učenik će moći</w:t>
            </w:r>
            <w:r w:rsidR="001A54A7" w:rsidRPr="001A54A7">
              <w:rPr>
                <w:rFonts w:cs="Calibri"/>
                <w:b/>
                <w:i/>
              </w:rPr>
              <w:t xml:space="preserve"> da p</w:t>
            </w:r>
            <w:r w:rsidR="00B60515" w:rsidRPr="001A54A7">
              <w:rPr>
                <w:rFonts w:cs="Calibri"/>
                <w:b/>
                <w:i/>
                <w:lang w:val="en-US"/>
              </w:rPr>
              <w:t>repozna osnovne funkcije i smisao kulture kao sveobuhvatan odgovor na osnovne ljudske potrebe.</w:t>
            </w:r>
          </w:p>
        </w:tc>
      </w:tr>
      <w:tr w:rsidR="00410C21" w:rsidRPr="00323847" w14:paraId="5B584E23" w14:textId="77777777" w:rsidTr="00A01EB5">
        <w:tc>
          <w:tcPr>
            <w:tcW w:w="9358" w:type="dxa"/>
          </w:tcPr>
          <w:p w14:paraId="024C282B" w14:textId="77777777" w:rsidR="00410C21" w:rsidRPr="00B60515" w:rsidRDefault="00410C21" w:rsidP="00A01EB5">
            <w:pPr>
              <w:spacing w:after="0" w:line="276" w:lineRule="auto"/>
              <w:jc w:val="both"/>
              <w:rPr>
                <w:rFonts w:cs="Calibri"/>
              </w:rPr>
            </w:pPr>
            <w:r w:rsidRPr="00B60515">
              <w:rPr>
                <w:rFonts w:cs="Calibri"/>
                <w:b/>
              </w:rPr>
              <w:t>Ishodi učenja</w:t>
            </w:r>
          </w:p>
          <w:p w14:paraId="3EADA0A9" w14:textId="63E38D73" w:rsidR="00410C21" w:rsidRPr="00B60515" w:rsidRDefault="00410C21" w:rsidP="00A01EB5">
            <w:pPr>
              <w:spacing w:after="0" w:line="276" w:lineRule="auto"/>
              <w:jc w:val="both"/>
              <w:rPr>
                <w:rFonts w:cs="Calibri"/>
                <w:i/>
              </w:rPr>
            </w:pPr>
            <w:r w:rsidRPr="00B60515">
              <w:rPr>
                <w:rFonts w:cs="Calibri"/>
                <w:i/>
              </w:rPr>
              <w:t xml:space="preserve">Tokom učenja </w:t>
            </w:r>
            <w:r w:rsidR="001A54A7">
              <w:rPr>
                <w:rFonts w:cs="Calibri"/>
                <w:i/>
              </w:rPr>
              <w:t>učenik će moći da:</w:t>
            </w:r>
          </w:p>
          <w:p w14:paraId="65FB57A7" w14:textId="6CC858C2" w:rsidR="00787462" w:rsidRPr="001A54A7" w:rsidRDefault="00787462" w:rsidP="00C12390">
            <w:pPr>
              <w:pStyle w:val="ListParagraph"/>
              <w:numPr>
                <w:ilvl w:val="0"/>
                <w:numId w:val="8"/>
              </w:numPr>
              <w:spacing w:after="0" w:line="276" w:lineRule="auto"/>
              <w:rPr>
                <w:rFonts w:cs="Calibri"/>
              </w:rPr>
            </w:pPr>
            <w:r w:rsidRPr="001A54A7">
              <w:rPr>
                <w:rFonts w:cs="Calibri"/>
              </w:rPr>
              <w:t>objasn</w:t>
            </w:r>
            <w:r w:rsidR="001A54A7">
              <w:rPr>
                <w:rFonts w:cs="Calibri"/>
              </w:rPr>
              <w:t>i</w:t>
            </w:r>
            <w:r w:rsidR="00040BD9" w:rsidRPr="001A54A7">
              <w:rPr>
                <w:rFonts w:cs="Calibri"/>
              </w:rPr>
              <w:t xml:space="preserve"> osnovne funkcije kulture i </w:t>
            </w:r>
            <w:r w:rsidRPr="001A54A7">
              <w:rPr>
                <w:rFonts w:cs="Calibri"/>
              </w:rPr>
              <w:t xml:space="preserve"> njihovu svrhu u smislu zadovoljanja osnovnih ljudskih potreba;</w:t>
            </w:r>
          </w:p>
          <w:p w14:paraId="765E9BB9" w14:textId="2EA631E5" w:rsidR="00787462" w:rsidRPr="001A54A7" w:rsidRDefault="00EF6265" w:rsidP="00C12390">
            <w:pPr>
              <w:pStyle w:val="ListParagraph"/>
              <w:numPr>
                <w:ilvl w:val="0"/>
                <w:numId w:val="8"/>
              </w:numPr>
              <w:spacing w:after="0" w:line="276" w:lineRule="auto"/>
              <w:rPr>
                <w:rFonts w:cs="Calibri"/>
              </w:rPr>
            </w:pPr>
            <w:r w:rsidRPr="001A54A7">
              <w:rPr>
                <w:rFonts w:cs="Calibri"/>
              </w:rPr>
              <w:t>identifikuj</w:t>
            </w:r>
            <w:r w:rsidR="001A54A7">
              <w:rPr>
                <w:rFonts w:cs="Calibri"/>
              </w:rPr>
              <w:t>e</w:t>
            </w:r>
            <w:r w:rsidRPr="001A54A7">
              <w:rPr>
                <w:rFonts w:cs="Calibri"/>
              </w:rPr>
              <w:t xml:space="preserve"> </w:t>
            </w:r>
            <w:r w:rsidR="00787462" w:rsidRPr="001A54A7">
              <w:rPr>
                <w:rFonts w:cs="Calibri"/>
              </w:rPr>
              <w:t xml:space="preserve"> oblike, sredstva, tipove i značaj komunikacije;</w:t>
            </w:r>
          </w:p>
          <w:p w14:paraId="2689044A" w14:textId="0A5DB286" w:rsidR="00787462" w:rsidRPr="001A54A7" w:rsidRDefault="000B3DF5" w:rsidP="00C12390">
            <w:pPr>
              <w:pStyle w:val="ListParagraph"/>
              <w:numPr>
                <w:ilvl w:val="0"/>
                <w:numId w:val="8"/>
              </w:numPr>
              <w:spacing w:after="0" w:line="276" w:lineRule="auto"/>
              <w:rPr>
                <w:rFonts w:cs="Calibri"/>
              </w:rPr>
            </w:pPr>
            <w:r w:rsidRPr="001A54A7">
              <w:rPr>
                <w:rFonts w:cs="Calibri"/>
              </w:rPr>
              <w:t>pretpostav</w:t>
            </w:r>
            <w:r w:rsidR="001A54A7">
              <w:rPr>
                <w:rFonts w:cs="Calibri"/>
              </w:rPr>
              <w:t>i</w:t>
            </w:r>
            <w:r w:rsidR="00787462" w:rsidRPr="001A54A7">
              <w:rPr>
                <w:rFonts w:cs="Calibri"/>
              </w:rPr>
              <w:t xml:space="preserve"> normativnu funkciju kulture i projektuj</w:t>
            </w:r>
            <w:r w:rsidR="001A54A7">
              <w:rPr>
                <w:rFonts w:cs="Calibri"/>
              </w:rPr>
              <w:t>e</w:t>
            </w:r>
            <w:r w:rsidR="00787462" w:rsidRPr="001A54A7">
              <w:rPr>
                <w:rFonts w:cs="Calibri"/>
              </w:rPr>
              <w:t xml:space="preserve"> uticaj neformalnih pravila na </w:t>
            </w:r>
            <w:r w:rsidR="00610E07" w:rsidRPr="001A54A7">
              <w:rPr>
                <w:rFonts w:cs="Calibri"/>
              </w:rPr>
              <w:t>razvoj kulture;</w:t>
            </w:r>
          </w:p>
          <w:p w14:paraId="71765CED" w14:textId="74273D5C" w:rsidR="00787462" w:rsidRPr="001A54A7" w:rsidRDefault="0058133D" w:rsidP="00C12390">
            <w:pPr>
              <w:pStyle w:val="ListParagraph"/>
              <w:numPr>
                <w:ilvl w:val="0"/>
                <w:numId w:val="8"/>
              </w:numPr>
              <w:spacing w:after="0" w:line="276" w:lineRule="auto"/>
              <w:rPr>
                <w:rFonts w:cs="Calibri"/>
              </w:rPr>
            </w:pPr>
            <w:r w:rsidRPr="001A54A7">
              <w:rPr>
                <w:rFonts w:cs="Calibri"/>
              </w:rPr>
              <w:t>ocijen</w:t>
            </w:r>
            <w:r w:rsidR="001A54A7">
              <w:rPr>
                <w:rFonts w:cs="Calibri"/>
              </w:rPr>
              <w:t>i</w:t>
            </w:r>
            <w:r w:rsidRPr="001A54A7">
              <w:rPr>
                <w:rFonts w:cs="Calibri"/>
              </w:rPr>
              <w:t xml:space="preserve"> </w:t>
            </w:r>
            <w:r w:rsidR="00610E07" w:rsidRPr="001A54A7">
              <w:rPr>
                <w:rFonts w:cs="Calibri"/>
              </w:rPr>
              <w:t xml:space="preserve"> kulturu kao sistem očuvanja osnovnih vrijednosti i potreba;</w:t>
            </w:r>
          </w:p>
          <w:p w14:paraId="64D7EC54" w14:textId="793134A3" w:rsidR="00610E07" w:rsidRPr="001A54A7" w:rsidRDefault="0058133D" w:rsidP="00C12390">
            <w:pPr>
              <w:pStyle w:val="ListParagraph"/>
              <w:numPr>
                <w:ilvl w:val="0"/>
                <w:numId w:val="8"/>
              </w:numPr>
              <w:spacing w:after="0" w:line="276" w:lineRule="auto"/>
              <w:rPr>
                <w:rFonts w:cs="Calibri"/>
              </w:rPr>
            </w:pPr>
            <w:r w:rsidRPr="001A54A7">
              <w:rPr>
                <w:rFonts w:cs="Calibri"/>
              </w:rPr>
              <w:t>ocijen</w:t>
            </w:r>
            <w:r w:rsidR="001A54A7">
              <w:rPr>
                <w:rFonts w:cs="Calibri"/>
              </w:rPr>
              <w:t>i</w:t>
            </w:r>
            <w:r w:rsidRPr="001A54A7">
              <w:rPr>
                <w:rFonts w:cs="Calibri"/>
              </w:rPr>
              <w:t xml:space="preserve"> ulogu kulture</w:t>
            </w:r>
            <w:r w:rsidR="0044055D" w:rsidRPr="001A54A7">
              <w:rPr>
                <w:rFonts w:cs="Calibri"/>
              </w:rPr>
              <w:t xml:space="preserve"> u funkciji vaspitanja i obrazovanja, stvaralaštva i očuvanju tradicije;</w:t>
            </w:r>
          </w:p>
          <w:p w14:paraId="65ADE5DD" w14:textId="1F2E5839" w:rsidR="00410C21" w:rsidRPr="001A54A7" w:rsidRDefault="0044055D" w:rsidP="00C12390">
            <w:pPr>
              <w:pStyle w:val="ListParagraph"/>
              <w:numPr>
                <w:ilvl w:val="0"/>
                <w:numId w:val="8"/>
              </w:numPr>
              <w:spacing w:after="0" w:line="276" w:lineRule="auto"/>
              <w:rPr>
                <w:rFonts w:cs="Calibri"/>
              </w:rPr>
            </w:pPr>
            <w:r w:rsidRPr="001A54A7">
              <w:rPr>
                <w:rFonts w:cs="Calibri"/>
              </w:rPr>
              <w:t>identifikuj</w:t>
            </w:r>
            <w:r w:rsidR="001A54A7">
              <w:rPr>
                <w:rFonts w:cs="Calibri"/>
              </w:rPr>
              <w:t>e odnos kulture i politike.</w:t>
            </w:r>
          </w:p>
        </w:tc>
      </w:tr>
      <w:tr w:rsidR="00410C21" w:rsidRPr="00323847" w14:paraId="327FBB3E" w14:textId="77777777" w:rsidTr="00A01EB5">
        <w:tc>
          <w:tcPr>
            <w:tcW w:w="9358" w:type="dxa"/>
          </w:tcPr>
          <w:p w14:paraId="65BA8268" w14:textId="77777777" w:rsidR="00410C21" w:rsidRPr="00323847" w:rsidRDefault="00410C21" w:rsidP="00A01EB5">
            <w:pPr>
              <w:spacing w:after="0" w:line="276" w:lineRule="auto"/>
              <w:jc w:val="both"/>
              <w:rPr>
                <w:rFonts w:cs="Calibri"/>
              </w:rPr>
            </w:pPr>
            <w:r w:rsidRPr="00323847">
              <w:rPr>
                <w:rFonts w:cs="Calibri"/>
                <w:b/>
              </w:rPr>
              <w:t>Didaktičke preporuke za realizaciju obrazovno-vaspitnog ishoda</w:t>
            </w:r>
            <w:r w:rsidRPr="00323847">
              <w:rPr>
                <w:rFonts w:cs="Calibri"/>
              </w:rPr>
              <w:t>:</w:t>
            </w:r>
          </w:p>
          <w:p w14:paraId="3F29CCFD" w14:textId="213B5A2A" w:rsidR="00410C21" w:rsidRPr="00323847" w:rsidRDefault="006A7E40" w:rsidP="006A7E40">
            <w:pPr>
              <w:tabs>
                <w:tab w:val="left" w:pos="3075"/>
              </w:tabs>
              <w:spacing w:after="0" w:line="276" w:lineRule="auto"/>
              <w:jc w:val="both"/>
              <w:rPr>
                <w:rFonts w:cs="Calibri"/>
              </w:rPr>
            </w:pPr>
            <w:r>
              <w:rPr>
                <w:rFonts w:cs="Calibri"/>
              </w:rPr>
              <w:tab/>
            </w:r>
          </w:p>
          <w:p w14:paraId="7542A369" w14:textId="245ABACB" w:rsidR="00410C21" w:rsidRPr="001A54A7" w:rsidRDefault="00410C21" w:rsidP="00C12390">
            <w:pPr>
              <w:pStyle w:val="ListParagraph"/>
              <w:numPr>
                <w:ilvl w:val="0"/>
                <w:numId w:val="1"/>
              </w:numPr>
              <w:spacing w:after="0" w:line="276" w:lineRule="auto"/>
              <w:jc w:val="both"/>
              <w:rPr>
                <w:rFonts w:cs="Calibri"/>
              </w:rPr>
            </w:pPr>
            <w:r w:rsidRPr="001A54A7">
              <w:rPr>
                <w:rFonts w:cs="Calibri"/>
                <w:b/>
              </w:rPr>
              <w:t>Sadržaji/pojmovi</w:t>
            </w:r>
            <w:r w:rsidR="001A54A7" w:rsidRPr="001A54A7">
              <w:rPr>
                <w:rFonts w:cs="Calibri"/>
                <w:b/>
              </w:rPr>
              <w:t xml:space="preserve">: </w:t>
            </w:r>
            <w:r w:rsidR="001A54A7" w:rsidRPr="001A54A7">
              <w:rPr>
                <w:rFonts w:cs="Calibri"/>
              </w:rPr>
              <w:t>k</w:t>
            </w:r>
            <w:r w:rsidR="00A3468A" w:rsidRPr="001A54A7">
              <w:rPr>
                <w:rFonts w:cs="Calibri"/>
              </w:rPr>
              <w:t>omunikacija, informacija, jezik, mediji, norme, neformalna pravila, navike, običaji, moral, zaštita, vaspitanje, obrazovanje, tradicija, politika, institucije i organizacije.</w:t>
            </w:r>
          </w:p>
          <w:p w14:paraId="1883D8AD" w14:textId="77777777" w:rsidR="00410C21" w:rsidRPr="008F2C82" w:rsidRDefault="00410C21" w:rsidP="00A01EB5">
            <w:pPr>
              <w:pStyle w:val="Default"/>
              <w:spacing w:line="276" w:lineRule="auto"/>
              <w:jc w:val="both"/>
              <w:rPr>
                <w:rFonts w:ascii="Calibri" w:hAnsi="Calibri" w:cs="Calibri"/>
                <w:sz w:val="22"/>
                <w:szCs w:val="22"/>
                <w:lang w:val="sr-Latn-ME"/>
              </w:rPr>
            </w:pPr>
          </w:p>
          <w:p w14:paraId="151C1D1F" w14:textId="77777777" w:rsidR="00410C21" w:rsidRDefault="00410C21" w:rsidP="00C12390">
            <w:pPr>
              <w:numPr>
                <w:ilvl w:val="0"/>
                <w:numId w:val="1"/>
              </w:numPr>
              <w:spacing w:line="276" w:lineRule="auto"/>
              <w:contextualSpacing/>
              <w:jc w:val="both"/>
              <w:rPr>
                <w:rFonts w:cs="Calibri"/>
                <w:b/>
              </w:rPr>
            </w:pPr>
            <w:r w:rsidRPr="00901FA5">
              <w:rPr>
                <w:rFonts w:cs="Calibri"/>
                <w:b/>
              </w:rPr>
              <w:t>Aktivnosti učenja</w:t>
            </w:r>
          </w:p>
          <w:p w14:paraId="31FDCECC" w14:textId="596EFC26" w:rsidR="001A54A7" w:rsidRPr="001A54A7" w:rsidRDefault="001A54A7" w:rsidP="001A54A7">
            <w:pPr>
              <w:spacing w:after="0" w:line="240" w:lineRule="auto"/>
              <w:contextualSpacing/>
              <w:jc w:val="both"/>
              <w:rPr>
                <w:rFonts w:cs="Calibri"/>
              </w:rPr>
            </w:pPr>
            <w:r>
              <w:rPr>
                <w:rFonts w:cs="Calibri"/>
                <w:b/>
              </w:rPr>
              <w:t xml:space="preserve">               </w:t>
            </w:r>
            <w:r w:rsidRPr="001A54A7">
              <w:rPr>
                <w:rFonts w:cs="Calibri"/>
              </w:rPr>
              <w:t xml:space="preserve">Učenici: </w:t>
            </w:r>
          </w:p>
          <w:p w14:paraId="69D5D4EC" w14:textId="77777777" w:rsidR="001A54A7" w:rsidRDefault="00E33E96" w:rsidP="00C12390">
            <w:pPr>
              <w:pStyle w:val="ListParagraph"/>
              <w:numPr>
                <w:ilvl w:val="0"/>
                <w:numId w:val="9"/>
              </w:numPr>
              <w:spacing w:line="276" w:lineRule="auto"/>
              <w:ind w:left="1215"/>
              <w:jc w:val="both"/>
              <w:rPr>
                <w:rFonts w:cs="Calibri"/>
              </w:rPr>
            </w:pPr>
            <w:r w:rsidRPr="001A54A7">
              <w:rPr>
                <w:rFonts w:cs="Calibri"/>
              </w:rPr>
              <w:t>diskutuju  o zadacima koje kultura vrši u različitim oblastima ljudskog života i djelovanja;</w:t>
            </w:r>
          </w:p>
          <w:p w14:paraId="6918CD4F" w14:textId="77777777" w:rsidR="001A54A7" w:rsidRDefault="00F5229C" w:rsidP="00C12390">
            <w:pPr>
              <w:pStyle w:val="ListParagraph"/>
              <w:numPr>
                <w:ilvl w:val="0"/>
                <w:numId w:val="9"/>
              </w:numPr>
              <w:spacing w:line="276" w:lineRule="auto"/>
              <w:ind w:left="1215"/>
              <w:jc w:val="both"/>
              <w:rPr>
                <w:rFonts w:cs="Calibri"/>
              </w:rPr>
            </w:pPr>
            <w:r w:rsidRPr="001A54A7">
              <w:rPr>
                <w:rFonts w:cs="Calibri"/>
              </w:rPr>
              <w:t>analiziraju informaciju i njenu specifičnu ulogu u komunikaciji</w:t>
            </w:r>
            <w:r w:rsidR="00040D7A" w:rsidRPr="001A54A7">
              <w:rPr>
                <w:rFonts w:cs="Calibri"/>
              </w:rPr>
              <w:t xml:space="preserve"> na primjerima</w:t>
            </w:r>
            <w:r w:rsidRPr="001A54A7">
              <w:rPr>
                <w:rFonts w:cs="Calibri"/>
              </w:rPr>
              <w:t>;</w:t>
            </w:r>
          </w:p>
          <w:p w14:paraId="37EC2F3F" w14:textId="77777777" w:rsidR="001A54A7" w:rsidRDefault="00F5229C" w:rsidP="00C12390">
            <w:pPr>
              <w:pStyle w:val="ListParagraph"/>
              <w:numPr>
                <w:ilvl w:val="0"/>
                <w:numId w:val="9"/>
              </w:numPr>
              <w:spacing w:line="276" w:lineRule="auto"/>
              <w:ind w:left="1215"/>
              <w:jc w:val="both"/>
              <w:rPr>
                <w:rFonts w:cs="Calibri"/>
              </w:rPr>
            </w:pPr>
            <w:r w:rsidRPr="001A54A7">
              <w:rPr>
                <w:rFonts w:cs="Calibri"/>
              </w:rPr>
              <w:t>istražuju neformalna pravila i njihovu ulogu u konstituisanju kulture;</w:t>
            </w:r>
          </w:p>
          <w:p w14:paraId="43640823" w14:textId="77777777" w:rsidR="001A54A7" w:rsidRDefault="00F5229C" w:rsidP="00C12390">
            <w:pPr>
              <w:pStyle w:val="ListParagraph"/>
              <w:numPr>
                <w:ilvl w:val="0"/>
                <w:numId w:val="9"/>
              </w:numPr>
              <w:spacing w:line="276" w:lineRule="auto"/>
              <w:ind w:left="1215"/>
              <w:jc w:val="both"/>
              <w:rPr>
                <w:rFonts w:cs="Calibri"/>
              </w:rPr>
            </w:pPr>
            <w:r w:rsidRPr="001A54A7">
              <w:rPr>
                <w:rFonts w:cs="Calibri"/>
              </w:rPr>
              <w:t xml:space="preserve">diskutuju o navikama i navode njihove posljedice; </w:t>
            </w:r>
          </w:p>
          <w:p w14:paraId="56DCA318" w14:textId="77777777" w:rsidR="001A54A7" w:rsidRDefault="00F5229C" w:rsidP="00C12390">
            <w:pPr>
              <w:pStyle w:val="ListParagraph"/>
              <w:numPr>
                <w:ilvl w:val="0"/>
                <w:numId w:val="9"/>
              </w:numPr>
              <w:spacing w:line="276" w:lineRule="auto"/>
              <w:ind w:left="1215"/>
              <w:jc w:val="both"/>
              <w:rPr>
                <w:rFonts w:cs="Calibri"/>
              </w:rPr>
            </w:pPr>
            <w:r w:rsidRPr="001A54A7">
              <w:rPr>
                <w:rFonts w:cs="Calibri"/>
              </w:rPr>
              <w:t>navode primjere kulture u funkciji zaštite i opstanka čovjeka i prirode;</w:t>
            </w:r>
          </w:p>
          <w:p w14:paraId="0D397C34" w14:textId="3F345CE5" w:rsidR="00F5229C" w:rsidRPr="001A54A7" w:rsidRDefault="00F5229C" w:rsidP="00C12390">
            <w:pPr>
              <w:pStyle w:val="ListParagraph"/>
              <w:numPr>
                <w:ilvl w:val="0"/>
                <w:numId w:val="9"/>
              </w:numPr>
              <w:spacing w:line="276" w:lineRule="auto"/>
              <w:ind w:left="1215"/>
              <w:jc w:val="both"/>
              <w:rPr>
                <w:rFonts w:cs="Calibri"/>
              </w:rPr>
            </w:pPr>
            <w:r w:rsidRPr="001A54A7">
              <w:rPr>
                <w:rFonts w:cs="Calibri"/>
              </w:rPr>
              <w:t>razgovaraju o značaju usmjeravanja čovjeka i društva na očuvanje prirode;</w:t>
            </w:r>
          </w:p>
          <w:p w14:paraId="2AC41001" w14:textId="77777777" w:rsidR="001A54A7" w:rsidRDefault="00040D7A" w:rsidP="00C12390">
            <w:pPr>
              <w:pStyle w:val="ListParagraph"/>
              <w:numPr>
                <w:ilvl w:val="0"/>
                <w:numId w:val="9"/>
              </w:numPr>
              <w:spacing w:line="276" w:lineRule="auto"/>
              <w:ind w:left="1215"/>
              <w:jc w:val="both"/>
              <w:rPr>
                <w:rFonts w:cs="Calibri"/>
              </w:rPr>
            </w:pPr>
            <w:r w:rsidRPr="001A54A7">
              <w:rPr>
                <w:rFonts w:cs="Calibri"/>
              </w:rPr>
              <w:t xml:space="preserve">pronalaze informacije o </w:t>
            </w:r>
            <w:r w:rsidR="00F5229C" w:rsidRPr="001A54A7">
              <w:rPr>
                <w:rFonts w:cs="Calibri"/>
              </w:rPr>
              <w:t>određenje</w:t>
            </w:r>
            <w:r w:rsidR="00DD657B" w:rsidRPr="001A54A7">
              <w:rPr>
                <w:rFonts w:cs="Calibri"/>
              </w:rPr>
              <w:t>nim modelima</w:t>
            </w:r>
            <w:r w:rsidR="00F5229C" w:rsidRPr="001A54A7">
              <w:rPr>
                <w:rFonts w:cs="Calibri"/>
              </w:rPr>
              <w:t xml:space="preserve"> kulturne politike, identifikuju osnovne karakteristike, institucije, sredstva i metode usmjeravanja;</w:t>
            </w:r>
          </w:p>
          <w:p w14:paraId="54A3F629" w14:textId="0F181AAD" w:rsidR="00F5229C" w:rsidRPr="001A54A7" w:rsidRDefault="00297292" w:rsidP="00C12390">
            <w:pPr>
              <w:pStyle w:val="ListParagraph"/>
              <w:numPr>
                <w:ilvl w:val="0"/>
                <w:numId w:val="9"/>
              </w:numPr>
              <w:spacing w:line="276" w:lineRule="auto"/>
              <w:ind w:left="1215"/>
              <w:jc w:val="both"/>
              <w:rPr>
                <w:rFonts w:cs="Calibri"/>
              </w:rPr>
            </w:pPr>
            <w:r w:rsidRPr="001A54A7">
              <w:rPr>
                <w:rFonts w:cs="Calibri"/>
              </w:rPr>
              <w:t>iznose stavove</w:t>
            </w:r>
            <w:r w:rsidR="00DD657B" w:rsidRPr="001A54A7">
              <w:rPr>
                <w:rFonts w:cs="Calibri"/>
              </w:rPr>
              <w:t xml:space="preserve"> o kulturnim</w:t>
            </w:r>
            <w:r w:rsidR="00F5229C" w:rsidRPr="001A54A7">
              <w:rPr>
                <w:rFonts w:cs="Calibri"/>
              </w:rPr>
              <w:t xml:space="preserve"> institucija</w:t>
            </w:r>
            <w:r w:rsidR="00DD657B" w:rsidRPr="001A54A7">
              <w:rPr>
                <w:rFonts w:cs="Calibri"/>
              </w:rPr>
              <w:t>ma</w:t>
            </w:r>
            <w:r w:rsidR="00F5229C" w:rsidRPr="001A54A7">
              <w:rPr>
                <w:rFonts w:cs="Calibri"/>
              </w:rPr>
              <w:t xml:space="preserve"> i organizacija</w:t>
            </w:r>
            <w:r w:rsidR="00DD657B" w:rsidRPr="001A54A7">
              <w:rPr>
                <w:rFonts w:cs="Calibri"/>
              </w:rPr>
              <w:t>ma;</w:t>
            </w:r>
          </w:p>
          <w:p w14:paraId="51EEBDFF" w14:textId="77777777" w:rsidR="00410C21" w:rsidRPr="004F1F42" w:rsidRDefault="00410C21" w:rsidP="00A01EB5">
            <w:pPr>
              <w:pStyle w:val="Default"/>
              <w:spacing w:line="276" w:lineRule="auto"/>
              <w:jc w:val="both"/>
              <w:rPr>
                <w:rFonts w:ascii="Calibri" w:hAnsi="Calibri" w:cs="Calibri"/>
                <w:color w:val="FF0000"/>
                <w:sz w:val="22"/>
                <w:szCs w:val="22"/>
              </w:rPr>
            </w:pPr>
          </w:p>
          <w:p w14:paraId="7AE4B1A3" w14:textId="26DB5F61" w:rsidR="00410C21" w:rsidRPr="003A6B63" w:rsidRDefault="003A6B63" w:rsidP="003A6B63">
            <w:pPr>
              <w:spacing w:line="276" w:lineRule="auto"/>
              <w:jc w:val="both"/>
              <w:rPr>
                <w:rFonts w:cs="Calibri"/>
              </w:rPr>
            </w:pPr>
            <w:r>
              <w:rPr>
                <w:rFonts w:cs="Calibri"/>
                <w:b/>
              </w:rPr>
              <w:t xml:space="preserve">                c)     </w:t>
            </w:r>
            <w:r w:rsidR="00410C21" w:rsidRPr="003A6B63">
              <w:rPr>
                <w:rFonts w:cs="Calibri"/>
                <w:b/>
              </w:rPr>
              <w:t>Broj časova realizacije</w:t>
            </w:r>
            <w:r w:rsidR="001A54A7" w:rsidRPr="003A6B63">
              <w:rPr>
                <w:rFonts w:cs="Calibri"/>
                <w:b/>
              </w:rPr>
              <w:t>:</w:t>
            </w:r>
            <w:r w:rsidR="00410C21" w:rsidRPr="003A6B63">
              <w:rPr>
                <w:rFonts w:cs="Calibri"/>
              </w:rPr>
              <w:t xml:space="preserve"> </w:t>
            </w:r>
            <w:r w:rsidR="003B6434" w:rsidRPr="003A6B63">
              <w:rPr>
                <w:rFonts w:cs="Calibri"/>
                <w:b/>
              </w:rPr>
              <w:t>4 + 2 + 2</w:t>
            </w:r>
            <w:r w:rsidR="001A54A7" w:rsidRPr="003A6B63">
              <w:rPr>
                <w:rFonts w:cs="Calibri"/>
              </w:rPr>
              <w:t>.</w:t>
            </w:r>
          </w:p>
        </w:tc>
      </w:tr>
      <w:tr w:rsidR="00410C21" w:rsidRPr="00323847" w14:paraId="6ABD4BAD" w14:textId="77777777" w:rsidTr="00A01EB5">
        <w:tc>
          <w:tcPr>
            <w:tcW w:w="9358" w:type="dxa"/>
            <w:shd w:val="clear" w:color="auto" w:fill="E7E6E6"/>
          </w:tcPr>
          <w:p w14:paraId="73E2ACC5" w14:textId="77777777" w:rsidR="00410C21" w:rsidRPr="00323847" w:rsidRDefault="00410C21" w:rsidP="00A01EB5">
            <w:pPr>
              <w:spacing w:after="0" w:line="276" w:lineRule="auto"/>
              <w:jc w:val="both"/>
              <w:rPr>
                <w:rFonts w:cs="Calibri"/>
                <w:b/>
              </w:rPr>
            </w:pPr>
            <w:r w:rsidRPr="00323847">
              <w:rPr>
                <w:rFonts w:cs="Calibri"/>
                <w:b/>
              </w:rPr>
              <w:t>Obrazovno-vaspitni ishod 3</w:t>
            </w:r>
          </w:p>
          <w:p w14:paraId="5BFF4314" w14:textId="01DC0BDB" w:rsidR="00410C21" w:rsidRPr="001A54A7" w:rsidRDefault="00410C21" w:rsidP="00A01EB5">
            <w:pPr>
              <w:spacing w:line="276" w:lineRule="auto"/>
              <w:jc w:val="both"/>
              <w:rPr>
                <w:rFonts w:cs="Calibri"/>
                <w:b/>
                <w:i/>
                <w:lang w:val="en-US"/>
              </w:rPr>
            </w:pPr>
            <w:r w:rsidRPr="001A54A7">
              <w:rPr>
                <w:rFonts w:cs="Calibri"/>
                <w:b/>
                <w:i/>
              </w:rPr>
              <w:t>Na kraju učenja učenik će moći da</w:t>
            </w:r>
            <w:r w:rsidR="001A54A7" w:rsidRPr="001A54A7">
              <w:rPr>
                <w:rFonts w:cs="Calibri"/>
                <w:b/>
                <w:i/>
              </w:rPr>
              <w:t xml:space="preserve"> p</w:t>
            </w:r>
            <w:r w:rsidR="00912C50" w:rsidRPr="001A54A7">
              <w:rPr>
                <w:rFonts w:cs="Calibri"/>
                <w:b/>
                <w:i/>
                <w:lang w:val="en-US"/>
              </w:rPr>
              <w:t>ronađ</w:t>
            </w:r>
            <w:r w:rsidR="001A54A7" w:rsidRPr="001A54A7">
              <w:rPr>
                <w:rFonts w:cs="Calibri"/>
                <w:b/>
                <w:i/>
                <w:lang w:val="en-US"/>
              </w:rPr>
              <w:t>e</w:t>
            </w:r>
            <w:r w:rsidR="00912C50" w:rsidRPr="001A54A7">
              <w:rPr>
                <w:rFonts w:cs="Calibri"/>
                <w:b/>
                <w:i/>
                <w:lang w:val="en-US"/>
              </w:rPr>
              <w:t xml:space="preserve"> veze</w:t>
            </w:r>
            <w:r w:rsidR="00C76382" w:rsidRPr="001A54A7">
              <w:rPr>
                <w:rFonts w:cs="Calibri"/>
                <w:b/>
                <w:i/>
                <w:lang w:val="en-US"/>
              </w:rPr>
              <w:t xml:space="preserve"> između prirode, čovjeka i kulture, </w:t>
            </w:r>
            <w:r w:rsidR="00710251" w:rsidRPr="001A54A7">
              <w:rPr>
                <w:rFonts w:cs="Calibri"/>
                <w:b/>
                <w:i/>
                <w:lang w:val="en-US"/>
              </w:rPr>
              <w:t xml:space="preserve">kroz </w:t>
            </w:r>
            <w:r w:rsidR="00B370B1" w:rsidRPr="001A54A7">
              <w:rPr>
                <w:rFonts w:cs="Calibri"/>
                <w:b/>
                <w:i/>
                <w:lang w:val="en-US"/>
              </w:rPr>
              <w:t>ontološke kategorije kulture</w:t>
            </w:r>
            <w:r w:rsidR="00C76382" w:rsidRPr="001A54A7">
              <w:rPr>
                <w:rFonts w:cs="Calibri"/>
                <w:b/>
                <w:i/>
                <w:lang w:val="en-US"/>
              </w:rPr>
              <w:t>.</w:t>
            </w:r>
          </w:p>
        </w:tc>
      </w:tr>
      <w:tr w:rsidR="00410C21" w:rsidRPr="00323847" w14:paraId="7ED1F44A" w14:textId="77777777" w:rsidTr="00A01EB5">
        <w:tc>
          <w:tcPr>
            <w:tcW w:w="9358" w:type="dxa"/>
          </w:tcPr>
          <w:p w14:paraId="414078D6" w14:textId="77777777" w:rsidR="00C01FCF" w:rsidRPr="00B60515" w:rsidRDefault="00C01FCF" w:rsidP="00C01FCF">
            <w:pPr>
              <w:spacing w:after="0" w:line="276" w:lineRule="auto"/>
              <w:jc w:val="both"/>
              <w:rPr>
                <w:rFonts w:cs="Calibri"/>
              </w:rPr>
            </w:pPr>
            <w:r w:rsidRPr="00B60515">
              <w:rPr>
                <w:rFonts w:cs="Calibri"/>
                <w:b/>
              </w:rPr>
              <w:t>Ishodi učenja</w:t>
            </w:r>
          </w:p>
          <w:p w14:paraId="61688ED2" w14:textId="32A094D4" w:rsidR="00C01FCF" w:rsidRDefault="00C01FCF" w:rsidP="00C01FCF">
            <w:pPr>
              <w:spacing w:after="0" w:line="276" w:lineRule="auto"/>
              <w:jc w:val="both"/>
              <w:rPr>
                <w:rFonts w:cs="Calibri"/>
                <w:i/>
              </w:rPr>
            </w:pPr>
            <w:r w:rsidRPr="00B60515">
              <w:rPr>
                <w:rFonts w:cs="Calibri"/>
                <w:i/>
              </w:rPr>
              <w:t>Tokom učenja učeni</w:t>
            </w:r>
            <w:r w:rsidR="001A54A7">
              <w:rPr>
                <w:rFonts w:cs="Calibri"/>
                <w:i/>
              </w:rPr>
              <w:t xml:space="preserve">k </w:t>
            </w:r>
            <w:r w:rsidRPr="00B60515">
              <w:rPr>
                <w:rFonts w:cs="Calibri"/>
                <w:i/>
              </w:rPr>
              <w:t>će moći da</w:t>
            </w:r>
            <w:r w:rsidR="001A54A7">
              <w:rPr>
                <w:rFonts w:cs="Calibri"/>
                <w:i/>
              </w:rPr>
              <w:t>:</w:t>
            </w:r>
          </w:p>
          <w:p w14:paraId="2C75E977" w14:textId="476E146D" w:rsidR="00DF7E58" w:rsidRPr="003A6B63" w:rsidRDefault="00DF7E58" w:rsidP="00C12390">
            <w:pPr>
              <w:pStyle w:val="ListParagraph"/>
              <w:numPr>
                <w:ilvl w:val="0"/>
                <w:numId w:val="10"/>
              </w:numPr>
              <w:spacing w:after="0" w:line="240" w:lineRule="auto"/>
            </w:pPr>
            <w:r w:rsidRPr="003A6B63">
              <w:t>objasn</w:t>
            </w:r>
            <w:r w:rsidR="003A6B63">
              <w:t>i</w:t>
            </w:r>
            <w:r w:rsidRPr="003A6B63">
              <w:t xml:space="preserve"> osnovne teorijske pristupe u određenju kulturne antropologije;</w:t>
            </w:r>
          </w:p>
          <w:p w14:paraId="428A33EE" w14:textId="112DF27D" w:rsidR="00C01FCF" w:rsidRPr="003A6B63" w:rsidRDefault="00C01FCF" w:rsidP="00C12390">
            <w:pPr>
              <w:pStyle w:val="ListParagraph"/>
              <w:numPr>
                <w:ilvl w:val="0"/>
                <w:numId w:val="10"/>
              </w:numPr>
              <w:spacing w:after="0" w:line="240" w:lineRule="auto"/>
            </w:pPr>
            <w:r w:rsidRPr="003A6B63">
              <w:t>razumij</w:t>
            </w:r>
            <w:r w:rsidR="003A6B63">
              <w:t>e</w:t>
            </w:r>
            <w:r w:rsidRPr="003A6B63">
              <w:t xml:space="preserve"> međuzavistan odnos prirode, čovjeka i kulture;</w:t>
            </w:r>
          </w:p>
          <w:p w14:paraId="4AF6F6B2" w14:textId="31175C92" w:rsidR="00C01FCF" w:rsidRPr="003A6B63" w:rsidRDefault="005E2BDF" w:rsidP="00C12390">
            <w:pPr>
              <w:pStyle w:val="ListParagraph"/>
              <w:numPr>
                <w:ilvl w:val="0"/>
                <w:numId w:val="10"/>
              </w:numPr>
              <w:spacing w:after="0" w:line="240" w:lineRule="auto"/>
            </w:pPr>
            <w:r w:rsidRPr="003A6B63">
              <w:t>istraž</w:t>
            </w:r>
            <w:r w:rsidR="003A6B63">
              <w:t>i</w:t>
            </w:r>
            <w:r w:rsidR="00C01FCF" w:rsidRPr="003A6B63">
              <w:t xml:space="preserve"> pojam kulturnog identiteta i čovjekovu potrebu za samoodređenjem;</w:t>
            </w:r>
          </w:p>
          <w:p w14:paraId="7F62DE35" w14:textId="33B7189D" w:rsidR="00C01FCF" w:rsidRPr="003A6B63" w:rsidRDefault="00EA0B62" w:rsidP="00C12390">
            <w:pPr>
              <w:pStyle w:val="ListParagraph"/>
              <w:numPr>
                <w:ilvl w:val="0"/>
                <w:numId w:val="10"/>
              </w:numPr>
              <w:spacing w:after="0" w:line="240" w:lineRule="auto"/>
            </w:pPr>
            <w:r w:rsidRPr="003A6B63">
              <w:t>izdvoj</w:t>
            </w:r>
            <w:r w:rsidR="003A6B63">
              <w:t>i</w:t>
            </w:r>
            <w:r w:rsidR="00C01FCF" w:rsidRPr="003A6B63">
              <w:t xml:space="preserve"> primarne i sekundarne potrebe i opravda njihovu ulogu u izgradnji ličnosti i kulture;</w:t>
            </w:r>
          </w:p>
          <w:p w14:paraId="0EF38567" w14:textId="7C3B37EF" w:rsidR="00660F06" w:rsidRPr="003A6B63" w:rsidRDefault="00660F06" w:rsidP="00C12390">
            <w:pPr>
              <w:pStyle w:val="ListParagraph"/>
              <w:numPr>
                <w:ilvl w:val="0"/>
                <w:numId w:val="10"/>
              </w:numPr>
              <w:spacing w:after="0" w:line="240" w:lineRule="auto"/>
            </w:pPr>
            <w:r w:rsidRPr="003A6B63">
              <w:lastRenderedPageBreak/>
              <w:t>identifikuj</w:t>
            </w:r>
            <w:r w:rsidR="003A6B63">
              <w:t>e</w:t>
            </w:r>
            <w:r w:rsidRPr="003A6B63">
              <w:t xml:space="preserve"> sistem vrijednosti i projektuj</w:t>
            </w:r>
            <w:r w:rsidR="003A6B63">
              <w:t>e</w:t>
            </w:r>
            <w:r w:rsidRPr="003A6B63">
              <w:t xml:space="preserve"> ga</w:t>
            </w:r>
            <w:r w:rsidR="003B6434" w:rsidRPr="003A6B63">
              <w:t xml:space="preserve"> na</w:t>
            </w:r>
            <w:r w:rsidRPr="003A6B63">
              <w:t xml:space="preserve"> svakodnevni život;</w:t>
            </w:r>
          </w:p>
          <w:p w14:paraId="2F51747F" w14:textId="06B7F0FB" w:rsidR="00660F06" w:rsidRPr="003A6B63" w:rsidRDefault="00660F06" w:rsidP="00C12390">
            <w:pPr>
              <w:pStyle w:val="ListParagraph"/>
              <w:numPr>
                <w:ilvl w:val="0"/>
                <w:numId w:val="10"/>
              </w:numPr>
              <w:spacing w:after="0" w:line="240" w:lineRule="auto"/>
            </w:pPr>
            <w:r w:rsidRPr="003A6B63">
              <w:t>kritikuj</w:t>
            </w:r>
            <w:r w:rsidR="003A6B63">
              <w:t>e</w:t>
            </w:r>
            <w:r w:rsidRPr="003A6B63">
              <w:t xml:space="preserve"> eroziju sistema vrijednosti;</w:t>
            </w:r>
          </w:p>
          <w:p w14:paraId="62EEE8D4" w14:textId="1969A83B" w:rsidR="00660F06" w:rsidRPr="003A6B63" w:rsidRDefault="00660F06" w:rsidP="00C12390">
            <w:pPr>
              <w:pStyle w:val="ListParagraph"/>
              <w:numPr>
                <w:ilvl w:val="0"/>
                <w:numId w:val="10"/>
              </w:numPr>
              <w:spacing w:after="0" w:line="240" w:lineRule="auto"/>
            </w:pPr>
            <w:r w:rsidRPr="003A6B63">
              <w:t>identifikuj</w:t>
            </w:r>
            <w:r w:rsidR="003A6B63">
              <w:t>e</w:t>
            </w:r>
            <w:r w:rsidRPr="003A6B63">
              <w:t xml:space="preserve"> simbolički karakter kulture;</w:t>
            </w:r>
          </w:p>
          <w:p w14:paraId="0266EBCE" w14:textId="71ACA41D" w:rsidR="00660F06" w:rsidRPr="003A6B63" w:rsidRDefault="00660F06" w:rsidP="00C12390">
            <w:pPr>
              <w:pStyle w:val="ListParagraph"/>
              <w:numPr>
                <w:ilvl w:val="0"/>
                <w:numId w:val="10"/>
              </w:numPr>
              <w:spacing w:after="0" w:line="240" w:lineRule="auto"/>
            </w:pPr>
            <w:r w:rsidRPr="003A6B63">
              <w:t>prepozna moć i značaj simbola, njihove oblike i tipove;</w:t>
            </w:r>
          </w:p>
          <w:p w14:paraId="4170E8B2" w14:textId="161575C0" w:rsidR="004C3E77" w:rsidRPr="003A6B63" w:rsidRDefault="005F5608" w:rsidP="00C12390">
            <w:pPr>
              <w:pStyle w:val="ListParagraph"/>
              <w:numPr>
                <w:ilvl w:val="0"/>
                <w:numId w:val="10"/>
              </w:numPr>
              <w:spacing w:after="0" w:line="240" w:lineRule="auto"/>
            </w:pPr>
            <w:r w:rsidRPr="003A6B63">
              <w:t>prepozna zna</w:t>
            </w:r>
            <w:r w:rsidR="004C3E77" w:rsidRPr="003A6B63">
              <w:t>čaj j</w:t>
            </w:r>
            <w:r w:rsidR="00C1752E" w:rsidRPr="003A6B63">
              <w:t>ezika kao sredstva komunikacije i oblikovanja čovjekovih misli i osjećanja;</w:t>
            </w:r>
          </w:p>
          <w:p w14:paraId="239BCA9C" w14:textId="1CD757E8" w:rsidR="00C1752E" w:rsidRPr="003A6B63" w:rsidRDefault="00C1752E" w:rsidP="00C12390">
            <w:pPr>
              <w:pStyle w:val="ListParagraph"/>
              <w:numPr>
                <w:ilvl w:val="0"/>
                <w:numId w:val="10"/>
              </w:numPr>
              <w:spacing w:after="0" w:line="240" w:lineRule="auto"/>
            </w:pPr>
            <w:r w:rsidRPr="003A6B63">
              <w:t>prepozna društveni karakter i društvenu uslovljenost jezika;</w:t>
            </w:r>
          </w:p>
          <w:p w14:paraId="2AB89A44" w14:textId="10914BF4" w:rsidR="004C3E77" w:rsidRPr="003A6B63" w:rsidRDefault="00C1752E" w:rsidP="00C12390">
            <w:pPr>
              <w:pStyle w:val="ListParagraph"/>
              <w:numPr>
                <w:ilvl w:val="0"/>
                <w:numId w:val="10"/>
              </w:numPr>
              <w:spacing w:after="0" w:line="240" w:lineRule="auto"/>
            </w:pPr>
            <w:r w:rsidRPr="003A6B63">
              <w:t>prepozna specijalne govore unutar jezika (sleng, žargon, šatrovački govor</w:t>
            </w:r>
            <w:r w:rsidR="003253B9" w:rsidRPr="003A6B63">
              <w:t>, sabi</w:t>
            </w:r>
            <w:r w:rsidRPr="003A6B63">
              <w:t xml:space="preserve"> i argo);</w:t>
            </w:r>
          </w:p>
          <w:p w14:paraId="0702E325" w14:textId="08707CD7" w:rsidR="00C1752E" w:rsidRPr="003A6B63" w:rsidRDefault="00C1752E" w:rsidP="00C12390">
            <w:pPr>
              <w:pStyle w:val="ListParagraph"/>
              <w:numPr>
                <w:ilvl w:val="0"/>
                <w:numId w:val="10"/>
              </w:numPr>
              <w:spacing w:after="0" w:line="240" w:lineRule="auto"/>
            </w:pPr>
            <w:r w:rsidRPr="003A6B63">
              <w:t>naved</w:t>
            </w:r>
            <w:r w:rsidR="003A6B63">
              <w:t>e</w:t>
            </w:r>
            <w:r w:rsidRPr="003A6B63">
              <w:t xml:space="preserve"> slobodu u književnom stvaralaštvu kao uzroku jezičke promjene;</w:t>
            </w:r>
          </w:p>
          <w:p w14:paraId="14D0BE03" w14:textId="559E3C04" w:rsidR="00660F06" w:rsidRPr="003A6B63" w:rsidRDefault="00660F06" w:rsidP="00C12390">
            <w:pPr>
              <w:pStyle w:val="ListParagraph"/>
              <w:numPr>
                <w:ilvl w:val="0"/>
                <w:numId w:val="10"/>
              </w:numPr>
              <w:spacing w:after="0" w:line="240" w:lineRule="auto"/>
            </w:pPr>
            <w:r w:rsidRPr="003A6B63">
              <w:t>prepoznaj</w:t>
            </w:r>
            <w:r w:rsidR="003A6B63">
              <w:t>e</w:t>
            </w:r>
            <w:r w:rsidRPr="003A6B63">
              <w:t xml:space="preserve"> osnovne funkcije mita i mitskog;</w:t>
            </w:r>
          </w:p>
          <w:p w14:paraId="27163C14" w14:textId="3DAA1103" w:rsidR="00C01FCF" w:rsidRPr="003A6B63" w:rsidRDefault="002A5DA7" w:rsidP="00C12390">
            <w:pPr>
              <w:pStyle w:val="ListParagraph"/>
              <w:numPr>
                <w:ilvl w:val="0"/>
                <w:numId w:val="10"/>
              </w:numPr>
              <w:spacing w:after="0" w:line="240" w:lineRule="auto"/>
            </w:pPr>
            <w:r w:rsidRPr="003A6B63">
              <w:t>pronađ</w:t>
            </w:r>
            <w:r w:rsidR="003A6B63">
              <w:t>e</w:t>
            </w:r>
            <w:r w:rsidR="00660F06" w:rsidRPr="003A6B63">
              <w:t xml:space="preserve"> veze između religije i kulture;</w:t>
            </w:r>
            <w:r w:rsidR="00C01FCF" w:rsidRPr="003A6B63">
              <w:t xml:space="preserve"> </w:t>
            </w:r>
          </w:p>
          <w:p w14:paraId="1B0B8D94" w14:textId="11BD417D" w:rsidR="00C01FCF" w:rsidRPr="003A6B63" w:rsidRDefault="00660F06" w:rsidP="00C12390">
            <w:pPr>
              <w:pStyle w:val="ListParagraph"/>
              <w:numPr>
                <w:ilvl w:val="0"/>
                <w:numId w:val="10"/>
              </w:numPr>
              <w:spacing w:after="0" w:line="240" w:lineRule="auto"/>
            </w:pPr>
            <w:r w:rsidRPr="003A6B63">
              <w:t>opiš</w:t>
            </w:r>
            <w:r w:rsidR="003A6B63">
              <w:t>e</w:t>
            </w:r>
            <w:r w:rsidRPr="003A6B63">
              <w:t xml:space="preserve"> ulogu i mjesto rituala u kulturi;</w:t>
            </w:r>
          </w:p>
          <w:p w14:paraId="25433717" w14:textId="457475C9" w:rsidR="00660F06" w:rsidRPr="003A6B63" w:rsidRDefault="00660F06" w:rsidP="00C12390">
            <w:pPr>
              <w:pStyle w:val="ListParagraph"/>
              <w:numPr>
                <w:ilvl w:val="0"/>
                <w:numId w:val="10"/>
              </w:numPr>
              <w:spacing w:after="0" w:line="240" w:lineRule="auto"/>
            </w:pPr>
            <w:r w:rsidRPr="003A6B63">
              <w:t>prepozna značaj određenih tipova rada u kulturi;</w:t>
            </w:r>
          </w:p>
          <w:p w14:paraId="1EA53C68" w14:textId="7548232D" w:rsidR="00DF7E58" w:rsidRPr="003A6B63" w:rsidRDefault="00A871B6" w:rsidP="00C12390">
            <w:pPr>
              <w:pStyle w:val="ListParagraph"/>
              <w:numPr>
                <w:ilvl w:val="0"/>
                <w:numId w:val="10"/>
              </w:numPr>
              <w:spacing w:after="0" w:line="240" w:lineRule="auto"/>
            </w:pPr>
            <w:r w:rsidRPr="003A6B63">
              <w:t>zaključ</w:t>
            </w:r>
            <w:r w:rsidR="003A6B63">
              <w:t>i</w:t>
            </w:r>
            <w:r w:rsidR="00DF7E58" w:rsidRPr="003A6B63">
              <w:t xml:space="preserve"> o osnovnim sadržajima humanističke vizije svijeta (odnos kulture i slobode)</w:t>
            </w:r>
            <w:r w:rsidR="003A6B63">
              <w:t>;</w:t>
            </w:r>
          </w:p>
          <w:p w14:paraId="440B2D75" w14:textId="5019E0B7" w:rsidR="00DF7E58" w:rsidRPr="003A6B63" w:rsidRDefault="00DF7E58" w:rsidP="00C12390">
            <w:pPr>
              <w:pStyle w:val="ListParagraph"/>
              <w:numPr>
                <w:ilvl w:val="0"/>
                <w:numId w:val="10"/>
              </w:numPr>
              <w:spacing w:after="0" w:line="240" w:lineRule="auto"/>
            </w:pPr>
            <w:r w:rsidRPr="003A6B63">
              <w:t>objasn</w:t>
            </w:r>
            <w:r w:rsidR="003A6B63">
              <w:t>i</w:t>
            </w:r>
            <w:r w:rsidRPr="003A6B63">
              <w:t xml:space="preserve"> pojam igre kao ontološke kategorije kulture;</w:t>
            </w:r>
          </w:p>
          <w:p w14:paraId="7BDBCCDF" w14:textId="2E9B0E7C" w:rsidR="00DF7E58" w:rsidRPr="003A6B63" w:rsidRDefault="00DF7E58" w:rsidP="00C12390">
            <w:pPr>
              <w:pStyle w:val="ListParagraph"/>
              <w:numPr>
                <w:ilvl w:val="0"/>
                <w:numId w:val="10"/>
              </w:numPr>
              <w:spacing w:after="0" w:line="240" w:lineRule="auto"/>
            </w:pPr>
            <w:r w:rsidRPr="003A6B63">
              <w:t>naved</w:t>
            </w:r>
            <w:r w:rsidR="003A6B63">
              <w:t>e</w:t>
            </w:r>
            <w:r w:rsidRPr="003A6B63">
              <w:t xml:space="preserve"> različita određenja igre i grupiš</w:t>
            </w:r>
            <w:r w:rsidR="003A6B63">
              <w:t>e</w:t>
            </w:r>
            <w:r w:rsidRPr="003A6B63">
              <w:t xml:space="preserve"> ih prema određenim karakteristikama;</w:t>
            </w:r>
          </w:p>
          <w:p w14:paraId="3A4F9261" w14:textId="210DA0A4" w:rsidR="00DF7E58" w:rsidRPr="003A6B63" w:rsidRDefault="00894521" w:rsidP="00C12390">
            <w:pPr>
              <w:pStyle w:val="ListParagraph"/>
              <w:numPr>
                <w:ilvl w:val="0"/>
                <w:numId w:val="10"/>
              </w:numPr>
              <w:spacing w:after="0" w:line="240" w:lineRule="auto"/>
            </w:pPr>
            <w:r w:rsidRPr="003A6B63">
              <w:t>ocijen</w:t>
            </w:r>
            <w:r w:rsidR="003A6B63">
              <w:t>i</w:t>
            </w:r>
            <w:r w:rsidR="00DF7E58" w:rsidRPr="003A6B63">
              <w:t xml:space="preserve"> kulturu takmičenja, igre na sreću, </w:t>
            </w:r>
            <w:r w:rsidR="009909B8" w:rsidRPr="003A6B63">
              <w:t>igre prerušavanja i igre zanosa;</w:t>
            </w:r>
          </w:p>
          <w:p w14:paraId="19AF6763" w14:textId="06FCBED2" w:rsidR="009909B8" w:rsidRPr="003A6B63" w:rsidRDefault="009909B8" w:rsidP="00C12390">
            <w:pPr>
              <w:pStyle w:val="ListParagraph"/>
              <w:numPr>
                <w:ilvl w:val="0"/>
                <w:numId w:val="10"/>
              </w:numPr>
              <w:spacing w:after="0" w:line="240" w:lineRule="auto"/>
            </w:pPr>
            <w:r w:rsidRPr="003A6B63">
              <w:t>prepoznaj</w:t>
            </w:r>
            <w:r w:rsidR="003A6B63">
              <w:t>e</w:t>
            </w:r>
            <w:r w:rsidRPr="003A6B63">
              <w:t xml:space="preserve"> značaj sporta kao istorijske, socijalne, ekonomske, političko-ideološke, kulturne kategorije;</w:t>
            </w:r>
          </w:p>
          <w:p w14:paraId="791DF3C3" w14:textId="5FDBD789" w:rsidR="009909B8" w:rsidRPr="003A6B63" w:rsidRDefault="00894521" w:rsidP="00C12390">
            <w:pPr>
              <w:pStyle w:val="ListParagraph"/>
              <w:numPr>
                <w:ilvl w:val="0"/>
                <w:numId w:val="10"/>
              </w:numPr>
              <w:spacing w:after="0" w:line="240" w:lineRule="auto"/>
            </w:pPr>
            <w:r w:rsidRPr="003A6B63">
              <w:t>presud</w:t>
            </w:r>
            <w:r w:rsidR="003A6B63">
              <w:t>i</w:t>
            </w:r>
            <w:r w:rsidRPr="003A6B63">
              <w:t xml:space="preserve"> o komercijalizaciji</w:t>
            </w:r>
            <w:r w:rsidR="009909B8" w:rsidRPr="003A6B63">
              <w:t xml:space="preserve"> sporta;</w:t>
            </w:r>
          </w:p>
          <w:p w14:paraId="5C59DF22" w14:textId="6F4F9CBD" w:rsidR="00410C21" w:rsidRPr="003A6B63" w:rsidRDefault="00710251" w:rsidP="00C12390">
            <w:pPr>
              <w:pStyle w:val="ListParagraph"/>
              <w:numPr>
                <w:ilvl w:val="0"/>
                <w:numId w:val="10"/>
              </w:numPr>
              <w:spacing w:after="0" w:line="240" w:lineRule="auto"/>
            </w:pPr>
            <w:r w:rsidRPr="003A6B63">
              <w:t xml:space="preserve">prepoznaju </w:t>
            </w:r>
            <w:r w:rsidR="009909B8" w:rsidRPr="003A6B63">
              <w:t>devijantnosti u sportu</w:t>
            </w:r>
            <w:r w:rsidR="003A6B63">
              <w:t>.</w:t>
            </w:r>
          </w:p>
        </w:tc>
      </w:tr>
      <w:tr w:rsidR="003A6B63" w:rsidRPr="00323847" w14:paraId="43DCEBF4" w14:textId="77777777" w:rsidTr="00A01EB5">
        <w:tc>
          <w:tcPr>
            <w:tcW w:w="9358" w:type="dxa"/>
          </w:tcPr>
          <w:p w14:paraId="59760FE2" w14:textId="77777777" w:rsidR="003A6B63" w:rsidRDefault="003A6B63" w:rsidP="003A6B63">
            <w:pPr>
              <w:spacing w:after="0" w:line="276" w:lineRule="auto"/>
              <w:jc w:val="both"/>
              <w:rPr>
                <w:rFonts w:cs="Calibri"/>
              </w:rPr>
            </w:pPr>
            <w:r w:rsidRPr="00323847">
              <w:rPr>
                <w:rFonts w:cs="Calibri"/>
                <w:b/>
              </w:rPr>
              <w:lastRenderedPageBreak/>
              <w:t>Didaktičke preporuke za realizaciju obrazovno-vaspitnog ishoda</w:t>
            </w:r>
            <w:r w:rsidRPr="00323847">
              <w:rPr>
                <w:rFonts w:cs="Calibri"/>
              </w:rPr>
              <w:t>:</w:t>
            </w:r>
          </w:p>
          <w:p w14:paraId="214C3702" w14:textId="77777777" w:rsidR="003A6B63" w:rsidRPr="00323847" w:rsidRDefault="003A6B63" w:rsidP="003A6B63">
            <w:pPr>
              <w:spacing w:after="0" w:line="276" w:lineRule="auto"/>
              <w:jc w:val="both"/>
              <w:rPr>
                <w:rFonts w:cs="Calibri"/>
              </w:rPr>
            </w:pPr>
          </w:p>
          <w:p w14:paraId="41D7CAF4" w14:textId="05206050" w:rsidR="003A6B63" w:rsidRPr="003A6B63" w:rsidRDefault="003A6B63" w:rsidP="00C12390">
            <w:pPr>
              <w:pStyle w:val="ListParagraph"/>
              <w:numPr>
                <w:ilvl w:val="0"/>
                <w:numId w:val="11"/>
              </w:numPr>
              <w:spacing w:after="0" w:line="276" w:lineRule="auto"/>
              <w:jc w:val="both"/>
              <w:rPr>
                <w:rFonts w:cs="Calibri"/>
              </w:rPr>
            </w:pPr>
            <w:r w:rsidRPr="003A6B63">
              <w:rPr>
                <w:rFonts w:cs="Calibri"/>
                <w:b/>
              </w:rPr>
              <w:t xml:space="preserve">Sadržaji/pojmovi: </w:t>
            </w:r>
            <w:r w:rsidRPr="003A6B63">
              <w:rPr>
                <w:rFonts w:cs="Calibri"/>
              </w:rPr>
              <w:t xml:space="preserve">antropologija, kulturna antropologija, potrebe, kultura potreba, primarne potrebe, sekundarne potrebe, vrijednosti, sistem vrijednosti, erozija vrijednosti, simbolički karakter kulture, simbol, znak, jezik, govor, žargon, argo, sleng, šatrovački govor, sabi, mit, mitsko, religija, ritual, rad, humanizam, stvaralaštvo, igra, takmičenje, hazard, prerušavanje, zanos, sport, devijantnost. </w:t>
            </w:r>
          </w:p>
          <w:p w14:paraId="0E91C6DD" w14:textId="77777777" w:rsidR="003A6B63" w:rsidRPr="008F2C82" w:rsidRDefault="003A6B63" w:rsidP="003A6B63">
            <w:pPr>
              <w:pStyle w:val="Default"/>
              <w:spacing w:line="276" w:lineRule="auto"/>
              <w:jc w:val="both"/>
              <w:rPr>
                <w:rFonts w:ascii="Calibri" w:hAnsi="Calibri" w:cs="Calibri"/>
                <w:sz w:val="22"/>
                <w:szCs w:val="22"/>
                <w:lang w:val="sr-Latn-ME"/>
              </w:rPr>
            </w:pPr>
          </w:p>
          <w:p w14:paraId="0986C60F" w14:textId="6C999E97" w:rsidR="003A6B63" w:rsidRPr="003A6B63" w:rsidRDefault="003A6B63" w:rsidP="00C12390">
            <w:pPr>
              <w:pStyle w:val="ListParagraph"/>
              <w:numPr>
                <w:ilvl w:val="0"/>
                <w:numId w:val="11"/>
              </w:numPr>
              <w:spacing w:after="0" w:line="240" w:lineRule="auto"/>
              <w:jc w:val="both"/>
              <w:rPr>
                <w:rFonts w:cs="Calibri"/>
                <w:b/>
              </w:rPr>
            </w:pPr>
            <w:r w:rsidRPr="003A6B63">
              <w:rPr>
                <w:rFonts w:cs="Calibri"/>
                <w:b/>
              </w:rPr>
              <w:t>Aktivnosti učenja</w:t>
            </w:r>
          </w:p>
          <w:p w14:paraId="1C03A2BC" w14:textId="2284A1ED" w:rsidR="003A6B63" w:rsidRPr="003A6B63" w:rsidRDefault="003A6B63" w:rsidP="003A6B63">
            <w:pPr>
              <w:spacing w:after="0" w:line="240" w:lineRule="auto"/>
              <w:contextualSpacing/>
              <w:jc w:val="both"/>
              <w:rPr>
                <w:rFonts w:cs="Calibri"/>
              </w:rPr>
            </w:pPr>
            <w:r>
              <w:rPr>
                <w:rFonts w:cs="Calibri"/>
              </w:rPr>
              <w:t xml:space="preserve">        </w:t>
            </w:r>
            <w:r w:rsidRPr="003A6B63">
              <w:rPr>
                <w:rFonts w:cs="Calibri"/>
              </w:rPr>
              <w:t xml:space="preserve">Učenici: </w:t>
            </w:r>
          </w:p>
          <w:p w14:paraId="1268E2A7" w14:textId="0FA730B1" w:rsidR="003A6B63" w:rsidRPr="003A6B63" w:rsidRDefault="003A6B63" w:rsidP="00C12390">
            <w:pPr>
              <w:pStyle w:val="ListParagraph"/>
              <w:numPr>
                <w:ilvl w:val="0"/>
                <w:numId w:val="12"/>
              </w:numPr>
              <w:spacing w:after="0" w:line="240" w:lineRule="auto"/>
            </w:pPr>
            <w:r w:rsidRPr="003A6B63">
              <w:t>pronalaze veze između antropologije i kulture u literaturi;</w:t>
            </w:r>
          </w:p>
          <w:p w14:paraId="5CCBD2CB" w14:textId="2A1084F3" w:rsidR="003A6B63" w:rsidRPr="003A6B63" w:rsidRDefault="003A6B63" w:rsidP="00C12390">
            <w:pPr>
              <w:pStyle w:val="ListParagraph"/>
              <w:numPr>
                <w:ilvl w:val="0"/>
                <w:numId w:val="12"/>
              </w:numPr>
              <w:spacing w:after="0" w:line="240" w:lineRule="auto"/>
            </w:pPr>
            <w:r w:rsidRPr="003A6B63">
              <w:t>grupišu primarne i sekundarne potrebe;</w:t>
            </w:r>
          </w:p>
          <w:p w14:paraId="1262A372" w14:textId="5B4AD3BB" w:rsidR="003A6B63" w:rsidRPr="003A6B63" w:rsidRDefault="003A6B63" w:rsidP="00C12390">
            <w:pPr>
              <w:pStyle w:val="ListParagraph"/>
              <w:numPr>
                <w:ilvl w:val="0"/>
                <w:numId w:val="12"/>
              </w:numPr>
              <w:spacing w:after="0" w:line="240" w:lineRule="auto"/>
            </w:pPr>
            <w:r w:rsidRPr="003A6B63">
              <w:t>kritikuju sistem vrijednosti modernog društva i masovne kulture;</w:t>
            </w:r>
          </w:p>
          <w:p w14:paraId="6D24FCE4" w14:textId="5544B8B2" w:rsidR="003A6B63" w:rsidRPr="003A6B63" w:rsidRDefault="003A6B63" w:rsidP="00C12390">
            <w:pPr>
              <w:pStyle w:val="ListParagraph"/>
              <w:numPr>
                <w:ilvl w:val="0"/>
                <w:numId w:val="12"/>
              </w:numPr>
              <w:spacing w:after="0" w:line="240" w:lineRule="auto"/>
            </w:pPr>
            <w:r w:rsidRPr="003A6B63">
              <w:t>istražuju o nekim simbolima i objasne njihova značenja;</w:t>
            </w:r>
          </w:p>
          <w:p w14:paraId="3F06A4AC" w14:textId="6AF53E2D" w:rsidR="003A6B63" w:rsidRPr="003A6B63" w:rsidRDefault="003A6B63" w:rsidP="00C12390">
            <w:pPr>
              <w:pStyle w:val="ListParagraph"/>
              <w:numPr>
                <w:ilvl w:val="0"/>
                <w:numId w:val="12"/>
              </w:numPr>
              <w:spacing w:after="0" w:line="240" w:lineRule="auto"/>
            </w:pPr>
            <w:r w:rsidRPr="003A6B63">
              <w:t>analiziraju izraze koji se koriste kao: žargon, sleng, šatrovački govor ili argo;</w:t>
            </w:r>
          </w:p>
          <w:p w14:paraId="7CE83F69" w14:textId="1E9CEF1E" w:rsidR="003A6B63" w:rsidRPr="003A6B63" w:rsidRDefault="003A6B63" w:rsidP="00C12390">
            <w:pPr>
              <w:pStyle w:val="ListParagraph"/>
              <w:numPr>
                <w:ilvl w:val="0"/>
                <w:numId w:val="12"/>
              </w:numPr>
              <w:spacing w:after="0" w:line="240" w:lineRule="auto"/>
            </w:pPr>
            <w:r w:rsidRPr="003A6B63">
              <w:t>vrše istraživanje o faktorima koji dovode do jezičkih i govornih promjena;</w:t>
            </w:r>
          </w:p>
          <w:p w14:paraId="74D592AE" w14:textId="6301CEBB" w:rsidR="003A6B63" w:rsidRPr="003A6B63" w:rsidRDefault="003A6B63" w:rsidP="00C12390">
            <w:pPr>
              <w:pStyle w:val="ListParagraph"/>
              <w:numPr>
                <w:ilvl w:val="0"/>
                <w:numId w:val="12"/>
              </w:numPr>
              <w:spacing w:after="0" w:line="240" w:lineRule="auto"/>
            </w:pPr>
            <w:r w:rsidRPr="003A6B63">
              <w:t>uoče sličnosti i razlike između tradicionalnog i savremenog mita u ponuđenom tekstu;</w:t>
            </w:r>
          </w:p>
          <w:p w14:paraId="40692103" w14:textId="676ED28B" w:rsidR="003A6B63" w:rsidRPr="003A6B63" w:rsidRDefault="003A6B63" w:rsidP="00C12390">
            <w:pPr>
              <w:pStyle w:val="ListParagraph"/>
              <w:numPr>
                <w:ilvl w:val="0"/>
                <w:numId w:val="12"/>
              </w:numPr>
              <w:spacing w:after="0" w:line="240" w:lineRule="auto"/>
            </w:pPr>
            <w:r w:rsidRPr="003A6B63">
              <w:t>pi</w:t>
            </w:r>
            <w:r w:rsidRPr="003A6B63">
              <w:rPr>
                <w:lang w:val="sr-Latn-CS"/>
              </w:rPr>
              <w:t xml:space="preserve">šu esej o </w:t>
            </w:r>
            <w:r w:rsidRPr="003A6B63">
              <w:t xml:space="preserve"> mitologizaciji kulture, prolaznosti mita, mitu tijela i ljepote, mitu ružnog;</w:t>
            </w:r>
          </w:p>
          <w:p w14:paraId="1C24370D" w14:textId="4F0BB226" w:rsidR="003A6B63" w:rsidRPr="003A6B63" w:rsidRDefault="003A6B63" w:rsidP="00C12390">
            <w:pPr>
              <w:pStyle w:val="ListParagraph"/>
              <w:numPr>
                <w:ilvl w:val="0"/>
                <w:numId w:val="12"/>
              </w:numPr>
              <w:spacing w:after="0" w:line="240" w:lineRule="auto"/>
            </w:pPr>
            <w:r w:rsidRPr="003A6B63">
              <w:t>iznose stavove o sličnostima i razlikama između rituala i navike;</w:t>
            </w:r>
          </w:p>
          <w:p w14:paraId="3460A1B9" w14:textId="68AC3885" w:rsidR="003A6B63" w:rsidRPr="003A6B63" w:rsidRDefault="003A6B63" w:rsidP="00C12390">
            <w:pPr>
              <w:pStyle w:val="ListParagraph"/>
              <w:numPr>
                <w:ilvl w:val="0"/>
                <w:numId w:val="12"/>
              </w:numPr>
              <w:spacing w:after="0" w:line="240" w:lineRule="auto"/>
            </w:pPr>
            <w:r w:rsidRPr="003A6B63">
              <w:t>čitaju o religijama  i njenom odjeku u kulturama;</w:t>
            </w:r>
          </w:p>
          <w:p w14:paraId="7A29124A" w14:textId="3970CF87" w:rsidR="003A6B63" w:rsidRPr="003A6B63" w:rsidRDefault="003A6B63" w:rsidP="00C12390">
            <w:pPr>
              <w:pStyle w:val="ListParagraph"/>
              <w:numPr>
                <w:ilvl w:val="0"/>
                <w:numId w:val="12"/>
              </w:numPr>
              <w:spacing w:after="0" w:line="240" w:lineRule="auto"/>
            </w:pPr>
            <w:r w:rsidRPr="003A6B63">
              <w:t>pronalaze dokaze o pojavi novih religijskih pokreta;</w:t>
            </w:r>
          </w:p>
          <w:p w14:paraId="14AFAA28" w14:textId="7BF11372" w:rsidR="003A6B63" w:rsidRPr="003A6B63" w:rsidRDefault="003A6B63" w:rsidP="00C12390">
            <w:pPr>
              <w:pStyle w:val="ListParagraph"/>
              <w:numPr>
                <w:ilvl w:val="0"/>
                <w:numId w:val="12"/>
              </w:numPr>
              <w:spacing w:after="0" w:line="240" w:lineRule="auto"/>
            </w:pPr>
            <w:r w:rsidRPr="003A6B63">
              <w:t>diskutuju o igri kao slobodno izabranoj aktivnosti, odvojenoj od svakodnevnog života;</w:t>
            </w:r>
          </w:p>
          <w:p w14:paraId="321F6B04" w14:textId="3D718F89" w:rsidR="003A6B63" w:rsidRPr="003A6B63" w:rsidRDefault="003A6B63" w:rsidP="00C12390">
            <w:pPr>
              <w:pStyle w:val="ListParagraph"/>
              <w:numPr>
                <w:ilvl w:val="0"/>
                <w:numId w:val="12"/>
              </w:numPr>
              <w:spacing w:after="0" w:line="240" w:lineRule="auto"/>
            </w:pPr>
            <w:r w:rsidRPr="003A6B63">
              <w:t>istražuju o značaju igre u određenim istorijskim periodima;</w:t>
            </w:r>
          </w:p>
          <w:p w14:paraId="7A5951EA" w14:textId="435AAD4E" w:rsidR="003A6B63" w:rsidRPr="003A6B63" w:rsidRDefault="003A6B63" w:rsidP="00C12390">
            <w:pPr>
              <w:pStyle w:val="ListParagraph"/>
              <w:numPr>
                <w:ilvl w:val="0"/>
                <w:numId w:val="12"/>
              </w:numPr>
              <w:spacing w:after="0" w:line="240" w:lineRule="auto"/>
            </w:pPr>
            <w:r w:rsidRPr="003A6B63">
              <w:t>dokazuju svrsishodnost takmičarskih igara i opravdaju njihove pozitivne efekte na zdravlje;</w:t>
            </w:r>
          </w:p>
          <w:p w14:paraId="4FA87990" w14:textId="0E7896BE" w:rsidR="003A6B63" w:rsidRPr="003A6B63" w:rsidRDefault="003A6B63" w:rsidP="00C12390">
            <w:pPr>
              <w:pStyle w:val="ListParagraph"/>
              <w:numPr>
                <w:ilvl w:val="0"/>
                <w:numId w:val="12"/>
              </w:numPr>
              <w:spacing w:after="0" w:line="240" w:lineRule="auto"/>
            </w:pPr>
            <w:r w:rsidRPr="003A6B63">
              <w:t>iznose stavove o posljedicama igara na sreću i kritikuju njihovu devijantnost;</w:t>
            </w:r>
          </w:p>
          <w:p w14:paraId="0D4C7763" w14:textId="1CF7FBC0" w:rsidR="003A6B63" w:rsidRPr="003A6B63" w:rsidRDefault="003A6B63" w:rsidP="00C12390">
            <w:pPr>
              <w:pStyle w:val="ListParagraph"/>
              <w:numPr>
                <w:ilvl w:val="0"/>
                <w:numId w:val="12"/>
              </w:numPr>
              <w:spacing w:after="0" w:line="240" w:lineRule="auto"/>
            </w:pPr>
            <w:r w:rsidRPr="003A6B63">
              <w:t>kritički preispituju fenomen kapitalizma u sportu;</w:t>
            </w:r>
          </w:p>
          <w:p w14:paraId="498CBDEC" w14:textId="4222726A" w:rsidR="003A6B63" w:rsidRPr="003A6B63" w:rsidRDefault="003A6B63" w:rsidP="00C12390">
            <w:pPr>
              <w:pStyle w:val="ListParagraph"/>
              <w:numPr>
                <w:ilvl w:val="0"/>
                <w:numId w:val="12"/>
              </w:numPr>
              <w:spacing w:after="0" w:line="240" w:lineRule="auto"/>
            </w:pPr>
            <w:r w:rsidRPr="003A6B63">
              <w:t>pišu esej o igrama prerušavanja i igrama zanosa;</w:t>
            </w:r>
          </w:p>
          <w:p w14:paraId="375EDFFA" w14:textId="4BE49B47" w:rsidR="003A6B63" w:rsidRPr="003A6B63" w:rsidRDefault="003A6B63" w:rsidP="00C12390">
            <w:pPr>
              <w:pStyle w:val="ListParagraph"/>
              <w:numPr>
                <w:ilvl w:val="0"/>
                <w:numId w:val="12"/>
              </w:numPr>
              <w:spacing w:after="0" w:line="240" w:lineRule="auto"/>
            </w:pPr>
            <w:r w:rsidRPr="003A6B63">
              <w:t>istražuju Internet o nekom od oblika igara nekad i sad</w:t>
            </w:r>
            <w:r>
              <w:t>.</w:t>
            </w:r>
            <w:r w:rsidRPr="003A6B63">
              <w:tab/>
            </w:r>
          </w:p>
          <w:p w14:paraId="4DC33A1C" w14:textId="77777777" w:rsidR="003A6B63" w:rsidRPr="00323847" w:rsidRDefault="003A6B63" w:rsidP="003A6B63">
            <w:pPr>
              <w:pStyle w:val="Default"/>
              <w:spacing w:line="276" w:lineRule="auto"/>
              <w:jc w:val="both"/>
              <w:rPr>
                <w:rFonts w:ascii="Calibri" w:hAnsi="Calibri" w:cs="Calibri"/>
                <w:sz w:val="22"/>
                <w:szCs w:val="22"/>
              </w:rPr>
            </w:pPr>
            <w:r w:rsidRPr="00323847">
              <w:rPr>
                <w:rFonts w:ascii="Calibri" w:hAnsi="Calibri" w:cs="Calibri"/>
                <w:sz w:val="22"/>
                <w:szCs w:val="22"/>
              </w:rPr>
              <w:lastRenderedPageBreak/>
              <w:t xml:space="preserve"> </w:t>
            </w:r>
          </w:p>
          <w:p w14:paraId="133DC5E0" w14:textId="4DC36D4E" w:rsidR="003A6B63" w:rsidRPr="00B60515" w:rsidRDefault="003A6B63" w:rsidP="003A6B63">
            <w:pPr>
              <w:spacing w:after="0" w:line="276" w:lineRule="auto"/>
              <w:jc w:val="both"/>
              <w:rPr>
                <w:rFonts w:cs="Calibri"/>
                <w:b/>
              </w:rPr>
            </w:pPr>
            <w:r>
              <w:rPr>
                <w:rFonts w:cs="Calibri"/>
                <w:color w:val="FF0000"/>
              </w:rPr>
              <w:t xml:space="preserve">       </w:t>
            </w:r>
            <w:r w:rsidRPr="003A6B63">
              <w:rPr>
                <w:rFonts w:cs="Calibri"/>
                <w:b/>
              </w:rPr>
              <w:t>c)</w:t>
            </w:r>
            <w:r>
              <w:rPr>
                <w:rFonts w:cs="Calibri"/>
                <w:color w:val="FF0000"/>
              </w:rPr>
              <w:t xml:space="preserve">    </w:t>
            </w:r>
            <w:r w:rsidRPr="006E3900">
              <w:rPr>
                <w:rFonts w:cs="Calibri"/>
                <w:b/>
              </w:rPr>
              <w:t>Broj časova realizacije</w:t>
            </w:r>
            <w:r w:rsidRPr="003A6B63">
              <w:rPr>
                <w:rFonts w:cs="Calibri"/>
                <w:b/>
              </w:rPr>
              <w:t>:  7 + 4 + 3.</w:t>
            </w:r>
          </w:p>
        </w:tc>
      </w:tr>
      <w:tr w:rsidR="00410C21" w:rsidRPr="00323847" w14:paraId="1C4A9A08" w14:textId="77777777" w:rsidTr="00A01EB5">
        <w:tc>
          <w:tcPr>
            <w:tcW w:w="9358" w:type="dxa"/>
            <w:shd w:val="clear" w:color="auto" w:fill="E7E6E6"/>
          </w:tcPr>
          <w:p w14:paraId="39199F94" w14:textId="77777777" w:rsidR="00410C21" w:rsidRPr="00323847" w:rsidRDefault="00410C21" w:rsidP="00A01EB5">
            <w:pPr>
              <w:spacing w:after="0" w:line="276" w:lineRule="auto"/>
              <w:jc w:val="both"/>
              <w:rPr>
                <w:rFonts w:cs="Calibri"/>
              </w:rPr>
            </w:pPr>
            <w:r w:rsidRPr="00323847">
              <w:rPr>
                <w:rFonts w:cs="Calibri"/>
                <w:b/>
              </w:rPr>
              <w:lastRenderedPageBreak/>
              <w:t>Obrazovno-vaspitni ishod 4</w:t>
            </w:r>
          </w:p>
          <w:p w14:paraId="0B2EC50F" w14:textId="3F77A180" w:rsidR="00410C21" w:rsidRPr="003A6B63" w:rsidRDefault="00410C21" w:rsidP="003A6B63">
            <w:pPr>
              <w:spacing w:line="276" w:lineRule="auto"/>
              <w:jc w:val="both"/>
              <w:rPr>
                <w:rFonts w:cs="Calibri"/>
                <w:b/>
                <w:i/>
              </w:rPr>
            </w:pPr>
            <w:r w:rsidRPr="003A6B63">
              <w:rPr>
                <w:rFonts w:cs="Calibri"/>
                <w:b/>
                <w:i/>
              </w:rPr>
              <w:t>Na kraju učenja učenik će moći da</w:t>
            </w:r>
            <w:r w:rsidR="003A6B63" w:rsidRPr="003A6B63">
              <w:rPr>
                <w:rFonts w:cs="Calibri"/>
                <w:b/>
                <w:i/>
              </w:rPr>
              <w:t xml:space="preserve"> o</w:t>
            </w:r>
            <w:r w:rsidR="00913902" w:rsidRPr="003A6B63">
              <w:rPr>
                <w:rFonts w:cs="Calibri"/>
                <w:b/>
                <w:i/>
              </w:rPr>
              <w:t>bjasn</w:t>
            </w:r>
            <w:r w:rsidR="003A6B63" w:rsidRPr="003A6B63">
              <w:rPr>
                <w:rFonts w:cs="Calibri"/>
                <w:b/>
                <w:i/>
              </w:rPr>
              <w:t>i</w:t>
            </w:r>
            <w:r w:rsidR="00B60515" w:rsidRPr="003A6B63">
              <w:rPr>
                <w:rFonts w:cs="Calibri"/>
                <w:b/>
                <w:i/>
              </w:rPr>
              <w:t xml:space="preserve"> suštinu masovne kulture, specifičan uticaj kulture na ličnost i njeno djelovanje u društvu, osobenost odnosa mladih i kulture.</w:t>
            </w:r>
          </w:p>
        </w:tc>
      </w:tr>
      <w:tr w:rsidR="00410C21" w:rsidRPr="00323847" w14:paraId="18AE8B07" w14:textId="77777777" w:rsidTr="00A01EB5">
        <w:tc>
          <w:tcPr>
            <w:tcW w:w="9358" w:type="dxa"/>
          </w:tcPr>
          <w:p w14:paraId="7503E69E" w14:textId="77777777" w:rsidR="00410C21" w:rsidRPr="00A01EB5" w:rsidRDefault="00410C21" w:rsidP="00A01EB5">
            <w:pPr>
              <w:spacing w:after="0" w:line="276" w:lineRule="auto"/>
              <w:jc w:val="both"/>
              <w:rPr>
                <w:rFonts w:cs="Calibri"/>
                <w:b/>
              </w:rPr>
            </w:pPr>
            <w:r w:rsidRPr="00A01EB5">
              <w:rPr>
                <w:rFonts w:cs="Calibri"/>
                <w:b/>
              </w:rPr>
              <w:t>Ishodi učenja</w:t>
            </w:r>
          </w:p>
          <w:p w14:paraId="3FFA630C" w14:textId="48B41BA5" w:rsidR="00410C21" w:rsidRPr="00A01EB5" w:rsidRDefault="00410C21" w:rsidP="00A01EB5">
            <w:pPr>
              <w:spacing w:after="0" w:line="276" w:lineRule="auto"/>
              <w:jc w:val="both"/>
              <w:rPr>
                <w:rFonts w:cs="Calibri"/>
                <w:i/>
              </w:rPr>
            </w:pPr>
            <w:r w:rsidRPr="00A01EB5">
              <w:rPr>
                <w:rFonts w:cs="Calibri"/>
                <w:i/>
              </w:rPr>
              <w:t>Tokom učenja učeni</w:t>
            </w:r>
            <w:r w:rsidR="003A6B63">
              <w:rPr>
                <w:rFonts w:cs="Calibri"/>
                <w:i/>
              </w:rPr>
              <w:t>k</w:t>
            </w:r>
            <w:r w:rsidRPr="00A01EB5">
              <w:rPr>
                <w:rFonts w:cs="Calibri"/>
                <w:i/>
              </w:rPr>
              <w:t xml:space="preserve"> će moći da</w:t>
            </w:r>
            <w:r w:rsidR="003A6B63">
              <w:rPr>
                <w:rFonts w:cs="Calibri"/>
                <w:i/>
              </w:rPr>
              <w:t>:</w:t>
            </w:r>
          </w:p>
          <w:p w14:paraId="0D273CD1" w14:textId="3091E871" w:rsidR="00C11F10" w:rsidRPr="00D23DF1" w:rsidRDefault="00655187" w:rsidP="00C12390">
            <w:pPr>
              <w:pStyle w:val="ListParagraph"/>
              <w:numPr>
                <w:ilvl w:val="1"/>
                <w:numId w:val="13"/>
              </w:numPr>
              <w:spacing w:after="0" w:line="276" w:lineRule="auto"/>
              <w:ind w:left="495" w:hanging="270"/>
              <w:jc w:val="both"/>
              <w:rPr>
                <w:rFonts w:cs="Calibri"/>
              </w:rPr>
            </w:pPr>
            <w:r w:rsidRPr="00D23DF1">
              <w:rPr>
                <w:rFonts w:cs="Calibri"/>
              </w:rPr>
              <w:t>odrede</w:t>
            </w:r>
            <w:r w:rsidR="00C11F10" w:rsidRPr="00D23DF1">
              <w:rPr>
                <w:rFonts w:cs="Calibri"/>
              </w:rPr>
              <w:t xml:space="preserve"> pojam masovne </w:t>
            </w:r>
            <w:r w:rsidR="00AD6C81" w:rsidRPr="00D23DF1">
              <w:rPr>
                <w:rFonts w:cs="Calibri"/>
              </w:rPr>
              <w:t>kulture</w:t>
            </w:r>
            <w:r w:rsidR="00C11F10" w:rsidRPr="00D23DF1">
              <w:rPr>
                <w:rFonts w:cs="Calibri"/>
              </w:rPr>
              <w:t>;</w:t>
            </w:r>
          </w:p>
          <w:p w14:paraId="3554E7F5" w14:textId="3C6B36D2" w:rsidR="00C11F10" w:rsidRPr="00D23DF1" w:rsidRDefault="00913902" w:rsidP="00C12390">
            <w:pPr>
              <w:pStyle w:val="ListParagraph"/>
              <w:numPr>
                <w:ilvl w:val="1"/>
                <w:numId w:val="13"/>
              </w:numPr>
              <w:spacing w:after="0" w:line="276" w:lineRule="auto"/>
              <w:ind w:left="495" w:hanging="270"/>
              <w:jc w:val="both"/>
              <w:rPr>
                <w:rFonts w:cs="Calibri"/>
              </w:rPr>
            </w:pPr>
            <w:r w:rsidRPr="00D23DF1">
              <w:rPr>
                <w:rFonts w:cs="Calibri"/>
              </w:rPr>
              <w:t>nabroje</w:t>
            </w:r>
            <w:r w:rsidR="00C11F10" w:rsidRPr="00D23DF1">
              <w:rPr>
                <w:rFonts w:cs="Calibri"/>
              </w:rPr>
              <w:t xml:space="preserve"> uzroke nastanka masovne kulture;</w:t>
            </w:r>
          </w:p>
          <w:p w14:paraId="1553672A" w14:textId="7DB9035A" w:rsidR="00A01EB5" w:rsidRPr="00D23DF1" w:rsidRDefault="00303964"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osnovne karakteristike masovne kulture;</w:t>
            </w:r>
          </w:p>
          <w:p w14:paraId="3BA982D6" w14:textId="6A18AE19" w:rsidR="00303964" w:rsidRPr="00D23DF1" w:rsidRDefault="00303964" w:rsidP="00C12390">
            <w:pPr>
              <w:pStyle w:val="ListParagraph"/>
              <w:numPr>
                <w:ilvl w:val="1"/>
                <w:numId w:val="13"/>
              </w:numPr>
              <w:spacing w:after="0" w:line="276" w:lineRule="auto"/>
              <w:ind w:left="495" w:hanging="270"/>
              <w:jc w:val="both"/>
              <w:rPr>
                <w:rFonts w:cs="Calibri"/>
              </w:rPr>
            </w:pPr>
            <w:r w:rsidRPr="00D23DF1">
              <w:rPr>
                <w:rFonts w:cs="Calibri"/>
              </w:rPr>
              <w:t xml:space="preserve">prepozna </w:t>
            </w:r>
            <w:r w:rsidR="0009029C" w:rsidRPr="00D23DF1">
              <w:rPr>
                <w:rFonts w:cs="Calibri"/>
              </w:rPr>
              <w:t>odnos masovne kulture i ostalih kulturnih modela;</w:t>
            </w:r>
          </w:p>
          <w:p w14:paraId="710D17A4" w14:textId="0729698D" w:rsidR="0009029C" w:rsidRPr="00D23DF1" w:rsidRDefault="0009029C" w:rsidP="00C12390">
            <w:pPr>
              <w:pStyle w:val="ListParagraph"/>
              <w:numPr>
                <w:ilvl w:val="1"/>
                <w:numId w:val="13"/>
              </w:numPr>
              <w:spacing w:after="0" w:line="276" w:lineRule="auto"/>
              <w:ind w:left="495" w:hanging="270"/>
              <w:jc w:val="both"/>
              <w:rPr>
                <w:rFonts w:cs="Calibri"/>
              </w:rPr>
            </w:pPr>
            <w:r w:rsidRPr="00D23DF1">
              <w:rPr>
                <w:rFonts w:cs="Calibri"/>
              </w:rPr>
              <w:t>prepozna vrste homogenizacije u kulturi i odred</w:t>
            </w:r>
            <w:r w:rsidR="00D23DF1">
              <w:rPr>
                <w:rFonts w:cs="Calibri"/>
              </w:rPr>
              <w:t>i</w:t>
            </w:r>
            <w:r w:rsidRPr="00D23DF1">
              <w:rPr>
                <w:rFonts w:cs="Calibri"/>
              </w:rPr>
              <w:t xml:space="preserve"> njene uzroke;</w:t>
            </w:r>
          </w:p>
          <w:p w14:paraId="1E50EEDC" w14:textId="0465400A"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pronađ</w:t>
            </w:r>
            <w:r w:rsidR="00D23DF1">
              <w:rPr>
                <w:rFonts w:cs="Calibri"/>
              </w:rPr>
              <w:t>e</w:t>
            </w:r>
            <w:r w:rsidRPr="00D23DF1">
              <w:rPr>
                <w:rFonts w:cs="Calibri"/>
              </w:rPr>
              <w:t xml:space="preserve"> veze između plasmana masovne kulture i njenih konzumenata;</w:t>
            </w:r>
          </w:p>
          <w:p w14:paraId="21E82033" w14:textId="7FFD9A28"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prepozna ulogu elektronskih medija u savremenom društvu;</w:t>
            </w:r>
          </w:p>
          <w:p w14:paraId="612819CB" w14:textId="7A09A0A3"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objasn</w:t>
            </w:r>
            <w:r w:rsidR="00D23DF1">
              <w:rPr>
                <w:rFonts w:cs="Calibri"/>
              </w:rPr>
              <w:t>i</w:t>
            </w:r>
            <w:r w:rsidRPr="00D23DF1">
              <w:rPr>
                <w:rFonts w:cs="Calibri"/>
              </w:rPr>
              <w:t xml:space="preserve"> ulogu i značaj reklame, opiš</w:t>
            </w:r>
            <w:r w:rsidR="00D23DF1">
              <w:rPr>
                <w:rFonts w:cs="Calibri"/>
              </w:rPr>
              <w:t>e</w:t>
            </w:r>
            <w:r w:rsidRPr="00D23DF1">
              <w:rPr>
                <w:rFonts w:cs="Calibri"/>
              </w:rPr>
              <w:t xml:space="preserve"> karakteristike reklamnih poruka;</w:t>
            </w:r>
          </w:p>
          <w:p w14:paraId="5A7275B5" w14:textId="4FB51485"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identifikuj</w:t>
            </w:r>
            <w:r w:rsidR="00D23DF1">
              <w:rPr>
                <w:rFonts w:cs="Calibri"/>
              </w:rPr>
              <w:t>e</w:t>
            </w:r>
            <w:r w:rsidRPr="00D23DF1">
              <w:rPr>
                <w:rFonts w:cs="Calibri"/>
              </w:rPr>
              <w:t xml:space="preserve"> kič i šund kao fenomene masovne kulture;</w:t>
            </w:r>
          </w:p>
          <w:p w14:paraId="741A8F58" w14:textId="442DAFCB"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prepozna karakteristike moderne mitologije i navod</w:t>
            </w:r>
            <w:r w:rsidR="00D23DF1">
              <w:rPr>
                <w:rFonts w:cs="Calibri"/>
              </w:rPr>
              <w:t>i</w:t>
            </w:r>
            <w:r w:rsidRPr="00D23DF1">
              <w:rPr>
                <w:rFonts w:cs="Calibri"/>
              </w:rPr>
              <w:t xml:space="preserve"> primjere;</w:t>
            </w:r>
          </w:p>
          <w:p w14:paraId="39FA2711" w14:textId="3702DCFF"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stvaranje novih mitova i ikona u savremenom društvu;</w:t>
            </w:r>
          </w:p>
          <w:p w14:paraId="4CB99A01" w14:textId="6994F44F"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kritikuj</w:t>
            </w:r>
            <w:r w:rsidR="00D23DF1">
              <w:rPr>
                <w:rFonts w:cs="Calibri"/>
              </w:rPr>
              <w:t>e</w:t>
            </w:r>
            <w:r w:rsidRPr="00D23DF1">
              <w:rPr>
                <w:rFonts w:cs="Calibri"/>
              </w:rPr>
              <w:t xml:space="preserve"> ulogu medija u stvaranju mitova o sreći, ljubavi, naklonosti, izgledu, happy end...</w:t>
            </w:r>
            <w:r w:rsidR="00D23DF1">
              <w:rPr>
                <w:rFonts w:cs="Calibri"/>
              </w:rPr>
              <w:t>;</w:t>
            </w:r>
          </w:p>
          <w:p w14:paraId="0756089C" w14:textId="0BB4FCB5" w:rsidR="00D26380" w:rsidRPr="00D23DF1" w:rsidRDefault="00160A00" w:rsidP="00C12390">
            <w:pPr>
              <w:pStyle w:val="ListParagraph"/>
              <w:numPr>
                <w:ilvl w:val="1"/>
                <w:numId w:val="13"/>
              </w:numPr>
              <w:spacing w:after="0" w:line="276" w:lineRule="auto"/>
              <w:ind w:left="495" w:hanging="270"/>
              <w:jc w:val="both"/>
              <w:rPr>
                <w:rFonts w:cs="Calibri"/>
              </w:rPr>
            </w:pPr>
            <w:r w:rsidRPr="00D23DF1">
              <w:rPr>
                <w:rFonts w:cs="Calibri"/>
              </w:rPr>
              <w:t>naved</w:t>
            </w:r>
            <w:r w:rsidR="00D23DF1">
              <w:rPr>
                <w:rFonts w:cs="Calibri"/>
              </w:rPr>
              <w:t>e</w:t>
            </w:r>
            <w:r w:rsidR="00D26380" w:rsidRPr="00D23DF1">
              <w:rPr>
                <w:rFonts w:cs="Calibri"/>
              </w:rPr>
              <w:t xml:space="preserve"> primjere snobizma, njegove oblike, karakteristike, funkcije i društvenu uslovljenost;</w:t>
            </w:r>
          </w:p>
          <w:p w14:paraId="0A94FFE6" w14:textId="33BD7ADA"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naved</w:t>
            </w:r>
            <w:r w:rsidR="00D23DF1">
              <w:rPr>
                <w:rFonts w:cs="Calibri"/>
              </w:rPr>
              <w:t>e</w:t>
            </w:r>
            <w:r w:rsidRPr="00D23DF1">
              <w:rPr>
                <w:rFonts w:cs="Calibri"/>
              </w:rPr>
              <w:t xml:space="preserve"> primjere popularizacije neofolk kulture;</w:t>
            </w:r>
          </w:p>
          <w:p w14:paraId="1129C903" w14:textId="40C578A3" w:rsidR="00D26380" w:rsidRPr="00D23DF1" w:rsidRDefault="00D26380" w:rsidP="00C12390">
            <w:pPr>
              <w:pStyle w:val="ListParagraph"/>
              <w:numPr>
                <w:ilvl w:val="1"/>
                <w:numId w:val="13"/>
              </w:numPr>
              <w:spacing w:after="0" w:line="276" w:lineRule="auto"/>
              <w:ind w:left="495" w:hanging="270"/>
              <w:jc w:val="both"/>
              <w:rPr>
                <w:rFonts w:cs="Calibri"/>
              </w:rPr>
            </w:pPr>
            <w:r w:rsidRPr="00D23DF1">
              <w:rPr>
                <w:rFonts w:cs="Calibri"/>
              </w:rPr>
              <w:t>kritikuj</w:t>
            </w:r>
            <w:r w:rsidR="00D23DF1">
              <w:rPr>
                <w:rFonts w:cs="Calibri"/>
              </w:rPr>
              <w:t>e</w:t>
            </w:r>
            <w:r w:rsidRPr="00D23DF1">
              <w:rPr>
                <w:rFonts w:cs="Calibri"/>
              </w:rPr>
              <w:t xml:space="preserve"> erotizaciju i pornografiju kao oblike ispoljavanja masovne kulture;</w:t>
            </w:r>
          </w:p>
          <w:p w14:paraId="0B11433F" w14:textId="2F5B3103" w:rsidR="0009029C" w:rsidRPr="00D23DF1" w:rsidRDefault="0009029C" w:rsidP="00C12390">
            <w:pPr>
              <w:pStyle w:val="ListParagraph"/>
              <w:numPr>
                <w:ilvl w:val="1"/>
                <w:numId w:val="13"/>
              </w:numPr>
              <w:spacing w:after="0" w:line="276" w:lineRule="auto"/>
              <w:ind w:left="495" w:hanging="270"/>
              <w:jc w:val="both"/>
              <w:rPr>
                <w:rFonts w:cs="Calibri"/>
              </w:rPr>
            </w:pPr>
            <w:r w:rsidRPr="00D23DF1">
              <w:rPr>
                <w:rFonts w:cs="Calibri"/>
              </w:rPr>
              <w:t>identifikuj</w:t>
            </w:r>
            <w:r w:rsidR="00D23DF1">
              <w:rPr>
                <w:rFonts w:cs="Calibri"/>
              </w:rPr>
              <w:t>e</w:t>
            </w:r>
            <w:r w:rsidRPr="00D23DF1">
              <w:rPr>
                <w:rFonts w:cs="Calibri"/>
              </w:rPr>
              <w:t xml:space="preserve"> pojam slobodnog vremena i odvoj</w:t>
            </w:r>
            <w:r w:rsidR="00D23DF1">
              <w:rPr>
                <w:rFonts w:cs="Calibri"/>
              </w:rPr>
              <w:t>i</w:t>
            </w:r>
            <w:r w:rsidRPr="00D23DF1">
              <w:rPr>
                <w:rFonts w:cs="Calibri"/>
              </w:rPr>
              <w:t xml:space="preserve"> ga od pojma dokolice;</w:t>
            </w:r>
          </w:p>
          <w:p w14:paraId="304D827B" w14:textId="79588E07" w:rsidR="0009029C" w:rsidRPr="00D23DF1" w:rsidRDefault="0009029C" w:rsidP="00C12390">
            <w:pPr>
              <w:pStyle w:val="ListParagraph"/>
              <w:numPr>
                <w:ilvl w:val="1"/>
                <w:numId w:val="13"/>
              </w:numPr>
              <w:spacing w:after="0" w:line="276" w:lineRule="auto"/>
              <w:ind w:left="495" w:hanging="270"/>
              <w:jc w:val="both"/>
              <w:rPr>
                <w:rFonts w:cs="Calibri"/>
              </w:rPr>
            </w:pPr>
            <w:r w:rsidRPr="00D23DF1">
              <w:rPr>
                <w:rFonts w:cs="Calibri"/>
              </w:rPr>
              <w:t>navod</w:t>
            </w:r>
            <w:r w:rsidR="00D23DF1">
              <w:rPr>
                <w:rFonts w:cs="Calibri"/>
              </w:rPr>
              <w:t>i</w:t>
            </w:r>
            <w:r w:rsidRPr="00D23DF1">
              <w:rPr>
                <w:rFonts w:cs="Calibri"/>
              </w:rPr>
              <w:t xml:space="preserve"> primjere dokoličarske klase;</w:t>
            </w:r>
          </w:p>
          <w:p w14:paraId="2893842C" w14:textId="31634CBB" w:rsidR="0009029C" w:rsidRPr="00D23DF1" w:rsidRDefault="0009029C"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odnos rada, slobodnog vremena i dokolice;</w:t>
            </w:r>
          </w:p>
          <w:p w14:paraId="130A0FAF" w14:textId="521F4466" w:rsidR="00913BA7" w:rsidRPr="00D23DF1" w:rsidRDefault="00B34E93" w:rsidP="00C12390">
            <w:pPr>
              <w:pStyle w:val="ListParagraph"/>
              <w:numPr>
                <w:ilvl w:val="1"/>
                <w:numId w:val="13"/>
              </w:numPr>
              <w:spacing w:after="0" w:line="276" w:lineRule="auto"/>
              <w:ind w:left="495" w:hanging="270"/>
              <w:jc w:val="both"/>
              <w:rPr>
                <w:rFonts w:cs="Calibri"/>
              </w:rPr>
            </w:pPr>
            <w:r w:rsidRPr="00D23DF1">
              <w:rPr>
                <w:rFonts w:cs="Calibri"/>
              </w:rPr>
              <w:t>odred</w:t>
            </w:r>
            <w:r w:rsidR="00D23DF1">
              <w:rPr>
                <w:rFonts w:cs="Calibri"/>
              </w:rPr>
              <w:t>i</w:t>
            </w:r>
            <w:r w:rsidRPr="00D23DF1">
              <w:rPr>
                <w:rFonts w:cs="Calibri"/>
              </w:rPr>
              <w:t xml:space="preserve"> pojam</w:t>
            </w:r>
            <w:r w:rsidR="00913BA7" w:rsidRPr="00D23DF1">
              <w:rPr>
                <w:rFonts w:cs="Calibri"/>
              </w:rPr>
              <w:t xml:space="preserve"> ličnosti i agense koji utiču na njeno formiranje;</w:t>
            </w:r>
          </w:p>
          <w:p w14:paraId="04085CAF" w14:textId="6BC9B128" w:rsidR="00913BA7" w:rsidRPr="00D23DF1" w:rsidRDefault="00913BA7" w:rsidP="00C12390">
            <w:pPr>
              <w:pStyle w:val="ListParagraph"/>
              <w:numPr>
                <w:ilvl w:val="1"/>
                <w:numId w:val="13"/>
              </w:numPr>
              <w:spacing w:after="0" w:line="276" w:lineRule="auto"/>
              <w:ind w:left="495" w:hanging="270"/>
              <w:jc w:val="both"/>
              <w:rPr>
                <w:rFonts w:cs="Calibri"/>
              </w:rPr>
            </w:pPr>
            <w:r w:rsidRPr="00D23DF1">
              <w:rPr>
                <w:rFonts w:cs="Calibri"/>
              </w:rPr>
              <w:t>označ</w:t>
            </w:r>
            <w:r w:rsidR="00D23DF1">
              <w:rPr>
                <w:rFonts w:cs="Calibri"/>
              </w:rPr>
              <w:t>i</w:t>
            </w:r>
            <w:r w:rsidRPr="00D23DF1">
              <w:rPr>
                <w:rFonts w:cs="Calibri"/>
              </w:rPr>
              <w:t xml:space="preserve"> društvene uloge i status i njihovu uslovljenost kulturnim i socijalnim ambijentom;</w:t>
            </w:r>
          </w:p>
          <w:p w14:paraId="4FD84A37" w14:textId="08ED8EB1" w:rsidR="00913BA7" w:rsidRPr="00D23DF1" w:rsidRDefault="00913BA7" w:rsidP="00C12390">
            <w:pPr>
              <w:pStyle w:val="ListParagraph"/>
              <w:numPr>
                <w:ilvl w:val="1"/>
                <w:numId w:val="13"/>
              </w:numPr>
              <w:spacing w:after="0" w:line="276" w:lineRule="auto"/>
              <w:ind w:left="495" w:hanging="270"/>
              <w:jc w:val="both"/>
              <w:rPr>
                <w:rFonts w:cs="Calibri"/>
              </w:rPr>
            </w:pPr>
            <w:r w:rsidRPr="00D23DF1">
              <w:rPr>
                <w:rFonts w:cs="Calibri"/>
              </w:rPr>
              <w:t>raščlan</w:t>
            </w:r>
            <w:r w:rsidR="00D23DF1">
              <w:rPr>
                <w:rFonts w:cs="Calibri"/>
              </w:rPr>
              <w:t>i</w:t>
            </w:r>
            <w:r w:rsidRPr="00D23DF1">
              <w:rPr>
                <w:rFonts w:cs="Calibri"/>
              </w:rPr>
              <w:t xml:space="preserve"> i upored</w:t>
            </w:r>
            <w:r w:rsidR="00D23DF1">
              <w:rPr>
                <w:rFonts w:cs="Calibri"/>
              </w:rPr>
              <w:t>i</w:t>
            </w:r>
            <w:r w:rsidRPr="00D23DF1">
              <w:rPr>
                <w:rFonts w:cs="Calibri"/>
              </w:rPr>
              <w:t xml:space="preserve"> individualni i kolektivni identitet;</w:t>
            </w:r>
          </w:p>
          <w:p w14:paraId="37A3F300" w14:textId="21773440" w:rsidR="00913BA7" w:rsidRPr="00D23DF1" w:rsidRDefault="00B320C8" w:rsidP="00C12390">
            <w:pPr>
              <w:pStyle w:val="ListParagraph"/>
              <w:numPr>
                <w:ilvl w:val="1"/>
                <w:numId w:val="13"/>
              </w:numPr>
              <w:spacing w:after="0" w:line="276" w:lineRule="auto"/>
              <w:ind w:left="495" w:hanging="270"/>
              <w:jc w:val="both"/>
              <w:rPr>
                <w:rFonts w:cs="Calibri"/>
              </w:rPr>
            </w:pPr>
            <w:r w:rsidRPr="00D23DF1">
              <w:rPr>
                <w:rFonts w:cs="Calibri"/>
              </w:rPr>
              <w:t>odred</w:t>
            </w:r>
            <w:r w:rsidR="00D23DF1">
              <w:rPr>
                <w:rFonts w:cs="Calibri"/>
              </w:rPr>
              <w:t>i</w:t>
            </w:r>
            <w:r w:rsidRPr="00D23DF1">
              <w:rPr>
                <w:rFonts w:cs="Calibri"/>
              </w:rPr>
              <w:t xml:space="preserve"> uzroke nastanka konformizma</w:t>
            </w:r>
            <w:r w:rsidR="00913BA7" w:rsidRPr="00D23DF1">
              <w:rPr>
                <w:rFonts w:cs="Calibri"/>
              </w:rPr>
              <w:t xml:space="preserve"> u kulturi;</w:t>
            </w:r>
          </w:p>
          <w:p w14:paraId="27AE2ABB" w14:textId="596F56BE" w:rsidR="00913BA7" w:rsidRPr="00D23DF1" w:rsidRDefault="003C043C" w:rsidP="00C12390">
            <w:pPr>
              <w:pStyle w:val="ListParagraph"/>
              <w:numPr>
                <w:ilvl w:val="1"/>
                <w:numId w:val="13"/>
              </w:numPr>
              <w:spacing w:after="0" w:line="276" w:lineRule="auto"/>
              <w:ind w:left="495" w:hanging="270"/>
              <w:jc w:val="both"/>
              <w:rPr>
                <w:rFonts w:cs="Calibri"/>
              </w:rPr>
            </w:pPr>
            <w:r w:rsidRPr="00D23DF1">
              <w:rPr>
                <w:rFonts w:cs="Calibri"/>
              </w:rPr>
              <w:t>razvij</w:t>
            </w:r>
            <w:r w:rsidR="00D23DF1">
              <w:rPr>
                <w:rFonts w:cs="Calibri"/>
              </w:rPr>
              <w:t>e</w:t>
            </w:r>
            <w:r w:rsidRPr="00D23DF1">
              <w:rPr>
                <w:rFonts w:cs="Calibri"/>
              </w:rPr>
              <w:t xml:space="preserve"> aktivan odnos</w:t>
            </w:r>
            <w:r w:rsidR="00913BA7" w:rsidRPr="00D23DF1">
              <w:rPr>
                <w:rFonts w:cs="Calibri"/>
              </w:rPr>
              <w:t xml:space="preserve"> prema kulturi i društvu, angažovanost i autentičnost;</w:t>
            </w:r>
          </w:p>
          <w:p w14:paraId="5FAA18B4" w14:textId="3455D124" w:rsidR="00913BA7" w:rsidRPr="00D23DF1" w:rsidRDefault="006F5241" w:rsidP="00C12390">
            <w:pPr>
              <w:pStyle w:val="ListParagraph"/>
              <w:numPr>
                <w:ilvl w:val="1"/>
                <w:numId w:val="13"/>
              </w:numPr>
              <w:spacing w:after="0" w:line="276" w:lineRule="auto"/>
              <w:ind w:left="495" w:hanging="270"/>
              <w:jc w:val="both"/>
              <w:rPr>
                <w:rFonts w:cs="Calibri"/>
              </w:rPr>
            </w:pPr>
            <w:r w:rsidRPr="00D23DF1">
              <w:rPr>
                <w:rFonts w:cs="Calibri"/>
              </w:rPr>
              <w:t>pretpostav</w:t>
            </w:r>
            <w:r w:rsidR="00D23DF1">
              <w:rPr>
                <w:rFonts w:cs="Calibri"/>
              </w:rPr>
              <w:t>i</w:t>
            </w:r>
            <w:r w:rsidR="00913BA7" w:rsidRPr="00D23DF1">
              <w:rPr>
                <w:rFonts w:cs="Calibri"/>
              </w:rPr>
              <w:t xml:space="preserve"> oblike društvene interakcije;</w:t>
            </w:r>
          </w:p>
          <w:p w14:paraId="1B82AA41" w14:textId="08482152" w:rsidR="00913BA7" w:rsidRPr="00D23DF1" w:rsidRDefault="00913BA7" w:rsidP="00C12390">
            <w:pPr>
              <w:pStyle w:val="ListParagraph"/>
              <w:numPr>
                <w:ilvl w:val="1"/>
                <w:numId w:val="13"/>
              </w:numPr>
              <w:spacing w:after="0" w:line="276" w:lineRule="auto"/>
              <w:ind w:left="495" w:hanging="270"/>
              <w:jc w:val="both"/>
              <w:rPr>
                <w:rFonts w:cs="Calibri"/>
              </w:rPr>
            </w:pPr>
            <w:r w:rsidRPr="00D23DF1">
              <w:rPr>
                <w:rFonts w:cs="Calibri"/>
              </w:rPr>
              <w:t>identifikuj</w:t>
            </w:r>
            <w:r w:rsidR="00D23DF1">
              <w:rPr>
                <w:rFonts w:cs="Calibri"/>
              </w:rPr>
              <w:t>e</w:t>
            </w:r>
            <w:r w:rsidRPr="00D23DF1">
              <w:rPr>
                <w:rFonts w:cs="Calibri"/>
              </w:rPr>
              <w:t xml:space="preserve"> oblike socijalnog izopštavanja;</w:t>
            </w:r>
          </w:p>
          <w:p w14:paraId="7ECA3290" w14:textId="0B07F9BD" w:rsidR="00913BA7" w:rsidRPr="00D23DF1" w:rsidRDefault="00913BA7" w:rsidP="00C12390">
            <w:pPr>
              <w:pStyle w:val="ListParagraph"/>
              <w:numPr>
                <w:ilvl w:val="1"/>
                <w:numId w:val="13"/>
              </w:numPr>
              <w:spacing w:after="0" w:line="276" w:lineRule="auto"/>
              <w:ind w:left="495" w:hanging="270"/>
              <w:jc w:val="both"/>
              <w:rPr>
                <w:rFonts w:cs="Calibri"/>
              </w:rPr>
            </w:pPr>
            <w:r w:rsidRPr="00D23DF1">
              <w:rPr>
                <w:rFonts w:cs="Calibri"/>
              </w:rPr>
              <w:t>prepoznaj</w:t>
            </w:r>
            <w:r w:rsidR="00D23DF1">
              <w:rPr>
                <w:rFonts w:cs="Calibri"/>
              </w:rPr>
              <w:t>e</w:t>
            </w:r>
            <w:r w:rsidRPr="00D23DF1">
              <w:rPr>
                <w:rFonts w:cs="Calibri"/>
              </w:rPr>
              <w:t xml:space="preserve"> oblike ispoljavanja kreativnosti i genijalnosti u kulturi;</w:t>
            </w:r>
          </w:p>
          <w:p w14:paraId="378ABFC6" w14:textId="6225C8B2" w:rsidR="009023A6" w:rsidRPr="00D23DF1" w:rsidRDefault="009023A6"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generacijsku stratifikaciju i ulogu mladih u savremenoj kulturi;</w:t>
            </w:r>
          </w:p>
          <w:p w14:paraId="60EBE180" w14:textId="06D96CB0" w:rsidR="00913BA7" w:rsidRPr="00D23DF1" w:rsidRDefault="004357A0" w:rsidP="00C12390">
            <w:pPr>
              <w:pStyle w:val="ListParagraph"/>
              <w:numPr>
                <w:ilvl w:val="1"/>
                <w:numId w:val="13"/>
              </w:numPr>
              <w:spacing w:after="0" w:line="276" w:lineRule="auto"/>
              <w:ind w:left="495" w:hanging="270"/>
              <w:jc w:val="both"/>
              <w:rPr>
                <w:rFonts w:cs="Calibri"/>
              </w:rPr>
            </w:pPr>
            <w:r w:rsidRPr="00D23DF1">
              <w:rPr>
                <w:rFonts w:cs="Calibri"/>
              </w:rPr>
              <w:t>kritički vrednuj</w:t>
            </w:r>
            <w:r w:rsidR="00D23DF1">
              <w:rPr>
                <w:rFonts w:cs="Calibri"/>
              </w:rPr>
              <w:t>e</w:t>
            </w:r>
            <w:r w:rsidR="009023A6" w:rsidRPr="00D23DF1">
              <w:rPr>
                <w:rFonts w:cs="Calibri"/>
              </w:rPr>
              <w:t xml:space="preserve"> kulturne obrasce mladih;</w:t>
            </w:r>
          </w:p>
          <w:p w14:paraId="5436CBC8" w14:textId="3FF6D725" w:rsidR="00913BA7" w:rsidRPr="00D23DF1" w:rsidRDefault="00913BA7"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društveni identitet mladih i njihovu ulogu u kulturi;</w:t>
            </w:r>
          </w:p>
          <w:p w14:paraId="5534A128" w14:textId="086571D1" w:rsidR="00C83644" w:rsidRPr="00D23DF1" w:rsidRDefault="00D01121" w:rsidP="00C12390">
            <w:pPr>
              <w:pStyle w:val="ListParagraph"/>
              <w:numPr>
                <w:ilvl w:val="1"/>
                <w:numId w:val="13"/>
              </w:numPr>
              <w:spacing w:after="0" w:line="276" w:lineRule="auto"/>
              <w:ind w:left="495" w:hanging="270"/>
              <w:jc w:val="both"/>
              <w:rPr>
                <w:rFonts w:cs="Calibri"/>
              </w:rPr>
            </w:pPr>
            <w:r w:rsidRPr="00D23DF1">
              <w:rPr>
                <w:rFonts w:cs="Calibri"/>
              </w:rPr>
              <w:t>ocijen</w:t>
            </w:r>
            <w:r w:rsidR="00D23DF1">
              <w:rPr>
                <w:rFonts w:cs="Calibri"/>
              </w:rPr>
              <w:t>i</w:t>
            </w:r>
            <w:r w:rsidR="00C83644" w:rsidRPr="00D23DF1">
              <w:rPr>
                <w:rFonts w:cs="Calibri"/>
              </w:rPr>
              <w:t xml:space="preserve"> vrijednosni sistem mladih;</w:t>
            </w:r>
          </w:p>
          <w:p w14:paraId="5F174BC7" w14:textId="4F5ABA89" w:rsidR="00C83644" w:rsidRPr="00D23DF1" w:rsidRDefault="00C83644" w:rsidP="00C12390">
            <w:pPr>
              <w:pStyle w:val="ListParagraph"/>
              <w:numPr>
                <w:ilvl w:val="1"/>
                <w:numId w:val="13"/>
              </w:numPr>
              <w:spacing w:after="0" w:line="276" w:lineRule="auto"/>
              <w:ind w:left="495" w:hanging="270"/>
              <w:jc w:val="both"/>
              <w:rPr>
                <w:rFonts w:cs="Calibri"/>
              </w:rPr>
            </w:pPr>
            <w:r w:rsidRPr="00D23DF1">
              <w:rPr>
                <w:rFonts w:cs="Calibri"/>
              </w:rPr>
              <w:t>prepoznaj</w:t>
            </w:r>
            <w:r w:rsidR="00D23DF1">
              <w:rPr>
                <w:rFonts w:cs="Calibri"/>
              </w:rPr>
              <w:t>e</w:t>
            </w:r>
            <w:r w:rsidRPr="00D23DF1">
              <w:rPr>
                <w:rFonts w:cs="Calibri"/>
              </w:rPr>
              <w:t xml:space="preserve"> društvene pokrete mladih;</w:t>
            </w:r>
          </w:p>
          <w:p w14:paraId="1BC2FFBD" w14:textId="7B972990" w:rsidR="00C83644" w:rsidRPr="00D23DF1" w:rsidRDefault="00C83644" w:rsidP="00C12390">
            <w:pPr>
              <w:pStyle w:val="ListParagraph"/>
              <w:numPr>
                <w:ilvl w:val="1"/>
                <w:numId w:val="13"/>
              </w:numPr>
              <w:spacing w:after="0" w:line="276" w:lineRule="auto"/>
              <w:ind w:left="495" w:hanging="270"/>
              <w:jc w:val="both"/>
              <w:rPr>
                <w:rFonts w:cs="Calibri"/>
              </w:rPr>
            </w:pPr>
            <w:r w:rsidRPr="00D23DF1">
              <w:rPr>
                <w:rFonts w:cs="Calibri"/>
              </w:rPr>
              <w:t>opiš</w:t>
            </w:r>
            <w:r w:rsidR="00D23DF1">
              <w:rPr>
                <w:rFonts w:cs="Calibri"/>
              </w:rPr>
              <w:t>e</w:t>
            </w:r>
            <w:r w:rsidRPr="00D23DF1">
              <w:rPr>
                <w:rFonts w:cs="Calibri"/>
              </w:rPr>
              <w:t xml:space="preserve"> supkulturne i kontrakulturne pokrete mladih;</w:t>
            </w:r>
          </w:p>
          <w:p w14:paraId="17790481" w14:textId="75665C8C" w:rsidR="00410C21" w:rsidRPr="00D23DF1" w:rsidRDefault="00C83644" w:rsidP="00C12390">
            <w:pPr>
              <w:pStyle w:val="ListParagraph"/>
              <w:numPr>
                <w:ilvl w:val="1"/>
                <w:numId w:val="13"/>
              </w:numPr>
              <w:spacing w:after="0" w:line="276" w:lineRule="auto"/>
              <w:ind w:left="495" w:hanging="270"/>
              <w:jc w:val="both"/>
              <w:rPr>
                <w:rFonts w:cs="Calibri"/>
              </w:rPr>
            </w:pPr>
            <w:r w:rsidRPr="00D23DF1">
              <w:rPr>
                <w:rFonts w:cs="Calibri"/>
              </w:rPr>
              <w:t>prepozn</w:t>
            </w:r>
            <w:r w:rsidR="00D23DF1">
              <w:rPr>
                <w:rFonts w:cs="Calibri"/>
              </w:rPr>
              <w:t>a</w:t>
            </w:r>
            <w:r w:rsidRPr="00D23DF1">
              <w:rPr>
                <w:rFonts w:cs="Calibri"/>
              </w:rPr>
              <w:t xml:space="preserve"> otuđenost mladih u savremenom društvu</w:t>
            </w:r>
            <w:r w:rsidR="00D23DF1">
              <w:rPr>
                <w:rFonts w:cs="Calibri"/>
              </w:rPr>
              <w:t>.</w:t>
            </w:r>
          </w:p>
        </w:tc>
      </w:tr>
      <w:tr w:rsidR="00410C21" w:rsidRPr="00323847" w14:paraId="389D025C" w14:textId="77777777" w:rsidTr="00A01EB5">
        <w:tc>
          <w:tcPr>
            <w:tcW w:w="9358" w:type="dxa"/>
          </w:tcPr>
          <w:p w14:paraId="7B184DED" w14:textId="77777777" w:rsidR="00410C21" w:rsidRPr="00323847" w:rsidRDefault="00410C21" w:rsidP="00A01EB5">
            <w:pPr>
              <w:spacing w:after="0" w:line="276" w:lineRule="auto"/>
              <w:jc w:val="both"/>
              <w:rPr>
                <w:rFonts w:cs="Calibri"/>
              </w:rPr>
            </w:pPr>
            <w:r w:rsidRPr="00323847">
              <w:rPr>
                <w:rFonts w:cs="Calibri"/>
                <w:b/>
              </w:rPr>
              <w:t>Didaktičke preporuke za realizaciju obrazovno-vaspitnog ishoda</w:t>
            </w:r>
            <w:r w:rsidRPr="00323847">
              <w:rPr>
                <w:rFonts w:cs="Calibri"/>
              </w:rPr>
              <w:t>:</w:t>
            </w:r>
          </w:p>
          <w:p w14:paraId="6E727AC0" w14:textId="77777777" w:rsidR="00410C21" w:rsidRPr="00323847" w:rsidRDefault="00410C21" w:rsidP="00A01EB5">
            <w:pPr>
              <w:spacing w:after="0" w:line="276" w:lineRule="auto"/>
              <w:jc w:val="both"/>
              <w:rPr>
                <w:rFonts w:cs="Calibri"/>
              </w:rPr>
            </w:pPr>
          </w:p>
          <w:p w14:paraId="50EB78F8" w14:textId="1E0E72FA" w:rsidR="009023A6" w:rsidRPr="00D23DF1" w:rsidRDefault="00D23DF1" w:rsidP="00C12390">
            <w:pPr>
              <w:pStyle w:val="ListParagraph"/>
              <w:numPr>
                <w:ilvl w:val="0"/>
                <w:numId w:val="2"/>
              </w:numPr>
              <w:spacing w:after="0" w:line="276" w:lineRule="auto"/>
              <w:ind w:left="585"/>
              <w:jc w:val="both"/>
              <w:rPr>
                <w:rFonts w:cs="Calibri"/>
              </w:rPr>
            </w:pPr>
            <w:r w:rsidRPr="00D23DF1">
              <w:rPr>
                <w:rFonts w:cs="Calibri"/>
                <w:b/>
              </w:rPr>
              <w:lastRenderedPageBreak/>
              <w:t xml:space="preserve">Sadržaji/pojmovi: </w:t>
            </w:r>
            <w:r>
              <w:rPr>
                <w:rFonts w:cs="Calibri"/>
              </w:rPr>
              <w:t>p</w:t>
            </w:r>
            <w:r w:rsidR="009023A6" w:rsidRPr="00D23DF1">
              <w:rPr>
                <w:rFonts w:cs="Calibri"/>
              </w:rPr>
              <w:t xml:space="preserve">ojam </w:t>
            </w:r>
            <w:r w:rsidR="008A28EB" w:rsidRPr="00D23DF1">
              <w:rPr>
                <w:rFonts w:cs="Calibri"/>
              </w:rPr>
              <w:t>m</w:t>
            </w:r>
            <w:r w:rsidR="009023A6" w:rsidRPr="00D23DF1">
              <w:rPr>
                <w:rFonts w:cs="Calibri"/>
              </w:rPr>
              <w:t>asovna kultura, „kultura za mase“, karakteristike masovne kulture, oblici i sredstva masovne kulture, potrošačko društvo, preobražaj, konzumacija, komercijalizacija, homogenizacija, pojednostavljivanje, ujednačavanje, urbanizacija, dostupnost, hiperrealnost, reprodukcija, uniformnost, kič i šund, snobizam, moderna mitologija, mediji, reklame, idoli, malograđanstvo, neofolk kultura, erotizacija i pornografija, dokolica, dokoličarenje, slobodno vrijeme,</w:t>
            </w:r>
            <w:r w:rsidR="008A28EB" w:rsidRPr="00D23DF1">
              <w:rPr>
                <w:rFonts w:cs="Calibri"/>
              </w:rPr>
              <w:t xml:space="preserve"> ličnost, agensi socijalizacije, kreativnost, stvaralaštvo, genijalnost,  individualni i kolektivni identitet, angažovanost, autentičnost, </w:t>
            </w:r>
            <w:r w:rsidR="009023A6" w:rsidRPr="00D23DF1">
              <w:rPr>
                <w:rFonts w:cs="Calibri"/>
              </w:rPr>
              <w:t xml:space="preserve">mladi, ideologija mladih, supkulture mladih, revolt mladih, kontrakultura mladih,  </w:t>
            </w:r>
            <w:r w:rsidR="008A28EB" w:rsidRPr="00D23DF1">
              <w:rPr>
                <w:rFonts w:cs="Calibri"/>
              </w:rPr>
              <w:t>rušilačka kultura.</w:t>
            </w:r>
          </w:p>
          <w:p w14:paraId="748CB51B" w14:textId="77777777" w:rsidR="00410C21" w:rsidRPr="00323847" w:rsidRDefault="00410C21" w:rsidP="00D23DF1">
            <w:pPr>
              <w:pStyle w:val="ListParagraph"/>
              <w:spacing w:after="0" w:line="240" w:lineRule="auto"/>
              <w:ind w:left="0"/>
              <w:jc w:val="both"/>
              <w:rPr>
                <w:rFonts w:cs="Calibri"/>
              </w:rPr>
            </w:pPr>
          </w:p>
          <w:p w14:paraId="550CC60B" w14:textId="4B21435C" w:rsidR="00410C21" w:rsidRPr="00D23DF1" w:rsidRDefault="00D23DF1" w:rsidP="00D23DF1">
            <w:pPr>
              <w:spacing w:after="0" w:line="240" w:lineRule="auto"/>
              <w:jc w:val="both"/>
              <w:rPr>
                <w:rFonts w:cs="Calibri"/>
                <w:b/>
              </w:rPr>
            </w:pPr>
            <w:r>
              <w:rPr>
                <w:rFonts w:cs="Calibri"/>
                <w:b/>
              </w:rPr>
              <w:t xml:space="preserve">     b)  </w:t>
            </w:r>
            <w:r w:rsidR="00410C21" w:rsidRPr="00D23DF1">
              <w:rPr>
                <w:rFonts w:cs="Calibri"/>
                <w:b/>
              </w:rPr>
              <w:t>Aktivnosti učenja</w:t>
            </w:r>
          </w:p>
          <w:p w14:paraId="6FE6D561" w14:textId="0E4F9B15" w:rsidR="00D23DF1" w:rsidRDefault="00D23DF1" w:rsidP="00D23DF1">
            <w:pPr>
              <w:pStyle w:val="Default"/>
              <w:jc w:val="both"/>
              <w:rPr>
                <w:rFonts w:ascii="Calibri" w:hAnsi="Calibri" w:cs="Calibri"/>
                <w:sz w:val="22"/>
                <w:szCs w:val="22"/>
              </w:rPr>
            </w:pPr>
            <w:r>
              <w:rPr>
                <w:rFonts w:ascii="Calibri" w:hAnsi="Calibri" w:cs="Calibri"/>
                <w:sz w:val="22"/>
                <w:szCs w:val="22"/>
              </w:rPr>
              <w:t xml:space="preserve">     Učenici: </w:t>
            </w:r>
          </w:p>
          <w:p w14:paraId="661669F0" w14:textId="5621F5FD" w:rsidR="003550A9" w:rsidRDefault="00DB7FCA" w:rsidP="00C12390">
            <w:pPr>
              <w:pStyle w:val="ListParagraph"/>
              <w:numPr>
                <w:ilvl w:val="0"/>
                <w:numId w:val="14"/>
              </w:numPr>
              <w:spacing w:after="0" w:line="240" w:lineRule="auto"/>
            </w:pPr>
            <w:r>
              <w:t xml:space="preserve">navode </w:t>
            </w:r>
            <w:r w:rsidR="003003D9">
              <w:t xml:space="preserve">konkretne </w:t>
            </w:r>
            <w:r>
              <w:t>primjere masovne kulture</w:t>
            </w:r>
            <w:r w:rsidR="003550A9">
              <w:t>;</w:t>
            </w:r>
          </w:p>
          <w:p w14:paraId="04EB0325" w14:textId="2FA6AF40" w:rsidR="003550A9" w:rsidRDefault="003550A9" w:rsidP="00C12390">
            <w:pPr>
              <w:pStyle w:val="ListParagraph"/>
              <w:numPr>
                <w:ilvl w:val="0"/>
                <w:numId w:val="14"/>
              </w:numPr>
              <w:spacing w:after="0" w:line="240" w:lineRule="auto"/>
            </w:pPr>
            <w:r>
              <w:t xml:space="preserve">diskutuju o karakteristikama </w:t>
            </w:r>
            <w:r w:rsidR="00DB7FCA">
              <w:t>masovne kulture, oblicima i sre</w:t>
            </w:r>
            <w:r>
              <w:t>dstvima;</w:t>
            </w:r>
          </w:p>
          <w:p w14:paraId="46E44595" w14:textId="289DECF0" w:rsidR="003550A9" w:rsidRDefault="00086CC0" w:rsidP="00C12390">
            <w:pPr>
              <w:pStyle w:val="ListParagraph"/>
              <w:numPr>
                <w:ilvl w:val="0"/>
                <w:numId w:val="14"/>
              </w:numPr>
              <w:spacing w:after="0" w:line="240" w:lineRule="auto"/>
            </w:pPr>
            <w:r>
              <w:t>kritički preispituju</w:t>
            </w:r>
            <w:r w:rsidR="003550A9">
              <w:t xml:space="preserve"> karakteristike industrijskog društva i preobražaje koje ostvaruju u njemu;</w:t>
            </w:r>
          </w:p>
          <w:p w14:paraId="3E4E463D" w14:textId="4D977FFD" w:rsidR="003550A9" w:rsidRDefault="003550A9" w:rsidP="00C12390">
            <w:pPr>
              <w:pStyle w:val="ListParagraph"/>
              <w:numPr>
                <w:ilvl w:val="0"/>
                <w:numId w:val="14"/>
              </w:numPr>
              <w:spacing w:after="0" w:line="240" w:lineRule="auto"/>
            </w:pPr>
            <w:r>
              <w:t>kritikuju industrijalizaciju i komercijalizaciju stvaralaštva;</w:t>
            </w:r>
          </w:p>
          <w:p w14:paraId="5BE95538" w14:textId="4815EDB8" w:rsidR="00DB7FCA" w:rsidRDefault="00DB7FCA" w:rsidP="00C12390">
            <w:pPr>
              <w:pStyle w:val="ListParagraph"/>
              <w:numPr>
                <w:ilvl w:val="0"/>
                <w:numId w:val="14"/>
              </w:numPr>
              <w:spacing w:after="0" w:line="240" w:lineRule="auto"/>
            </w:pPr>
            <w:r>
              <w:t>diskutuju o razlikama između dokolice i dokoličarenja, između dokoličara i dokoničara;</w:t>
            </w:r>
          </w:p>
          <w:p w14:paraId="217734FD" w14:textId="0C4D7966" w:rsidR="00DB7FCA" w:rsidRDefault="00DB7FCA" w:rsidP="00C12390">
            <w:pPr>
              <w:pStyle w:val="ListParagraph"/>
              <w:numPr>
                <w:ilvl w:val="0"/>
                <w:numId w:val="14"/>
              </w:numPr>
              <w:spacing w:after="0" w:line="240" w:lineRule="auto"/>
            </w:pPr>
            <w:r>
              <w:t>projektuju uticaj dokolice na stvaralaštvo;</w:t>
            </w:r>
          </w:p>
          <w:p w14:paraId="75389A1C" w14:textId="5549D8A5" w:rsidR="00DB7FCA" w:rsidRDefault="00086CC0" w:rsidP="00C12390">
            <w:pPr>
              <w:pStyle w:val="ListParagraph"/>
              <w:numPr>
                <w:ilvl w:val="0"/>
                <w:numId w:val="14"/>
              </w:numPr>
              <w:spacing w:after="0" w:line="240" w:lineRule="auto"/>
            </w:pPr>
            <w:r>
              <w:t>istražuju o</w:t>
            </w:r>
            <w:r w:rsidR="00DB7FCA">
              <w:t xml:space="preserve"> slobodno</w:t>
            </w:r>
            <w:r>
              <w:t>m vremenu kao posl</w:t>
            </w:r>
            <w:r w:rsidR="00D23DF1">
              <w:t>j</w:t>
            </w:r>
            <w:r>
              <w:t>edici</w:t>
            </w:r>
            <w:r w:rsidR="00DB7FCA">
              <w:t xml:space="preserve"> savremenog industrijskog društva;</w:t>
            </w:r>
          </w:p>
          <w:p w14:paraId="177D19F6" w14:textId="3DD9E035" w:rsidR="00410C21" w:rsidRDefault="00B65B01" w:rsidP="00C12390">
            <w:pPr>
              <w:pStyle w:val="ListParagraph"/>
              <w:numPr>
                <w:ilvl w:val="0"/>
                <w:numId w:val="14"/>
              </w:numPr>
              <w:spacing w:after="0" w:line="240" w:lineRule="auto"/>
            </w:pPr>
            <w:r>
              <w:t>diskutuju o</w:t>
            </w:r>
            <w:r w:rsidR="00DB7FCA">
              <w:t xml:space="preserve"> uticaj</w:t>
            </w:r>
            <w:r>
              <w:t>u</w:t>
            </w:r>
            <w:r w:rsidR="00DB7FCA">
              <w:t xml:space="preserve"> kulturnih obrazaca na formiranje ličnosti;</w:t>
            </w:r>
          </w:p>
          <w:p w14:paraId="3559BA86" w14:textId="6A7B2EC3" w:rsidR="00DB7FCA" w:rsidRDefault="00B65B01" w:rsidP="00C12390">
            <w:pPr>
              <w:pStyle w:val="ListParagraph"/>
              <w:numPr>
                <w:ilvl w:val="0"/>
                <w:numId w:val="14"/>
              </w:numPr>
              <w:spacing w:after="0" w:line="240" w:lineRule="auto"/>
            </w:pPr>
            <w:r>
              <w:t>istražuju</w:t>
            </w:r>
            <w:r w:rsidR="00DB7FCA">
              <w:t xml:space="preserve"> osnovne faze razvoja ličnosti i njihove karakteristike</w:t>
            </w:r>
            <w:r>
              <w:t xml:space="preserve"> u literaturi</w:t>
            </w:r>
            <w:r w:rsidR="00DB7FCA">
              <w:t>;</w:t>
            </w:r>
          </w:p>
          <w:p w14:paraId="4E557D72" w14:textId="12BDE30F" w:rsidR="00DB7FCA" w:rsidRDefault="00DB7FCA" w:rsidP="00C12390">
            <w:pPr>
              <w:pStyle w:val="ListParagraph"/>
              <w:numPr>
                <w:ilvl w:val="0"/>
                <w:numId w:val="14"/>
              </w:numPr>
              <w:spacing w:after="0" w:line="240" w:lineRule="auto"/>
            </w:pPr>
            <w:r>
              <w:t>identifikuju sebe kao pripadnike različitih kulturnih grupa;</w:t>
            </w:r>
          </w:p>
          <w:p w14:paraId="40BA654A" w14:textId="19BC5F5D" w:rsidR="00DB7FCA" w:rsidRDefault="007A7BF7" w:rsidP="00C12390">
            <w:pPr>
              <w:pStyle w:val="ListParagraph"/>
              <w:numPr>
                <w:ilvl w:val="0"/>
                <w:numId w:val="14"/>
              </w:numPr>
              <w:spacing w:after="0" w:line="240" w:lineRule="auto"/>
            </w:pPr>
            <w:r>
              <w:t>istražuju o uzrocima i posljedicama</w:t>
            </w:r>
            <w:r w:rsidR="00DB7FCA">
              <w:t xml:space="preserve"> socijalnog izopštavanja;</w:t>
            </w:r>
          </w:p>
          <w:p w14:paraId="49CCB0C8" w14:textId="6AA32D01" w:rsidR="00DB7FCA" w:rsidRDefault="003B050A" w:rsidP="00C12390">
            <w:pPr>
              <w:pStyle w:val="ListParagraph"/>
              <w:numPr>
                <w:ilvl w:val="0"/>
                <w:numId w:val="14"/>
              </w:numPr>
              <w:spacing w:after="0" w:line="240" w:lineRule="auto"/>
            </w:pPr>
            <w:r>
              <w:t>igraju uloge o</w:t>
            </w:r>
            <w:r w:rsidR="00C6765E">
              <w:t xml:space="preserve"> način</w:t>
            </w:r>
            <w:r>
              <w:t>u</w:t>
            </w:r>
            <w:r w:rsidR="00C6765E">
              <w:t xml:space="preserve"> života mladih nekad i sad;</w:t>
            </w:r>
          </w:p>
          <w:p w14:paraId="4CA6CDE2" w14:textId="11025E60" w:rsidR="00C6765E" w:rsidRDefault="00086CC0" w:rsidP="00C12390">
            <w:pPr>
              <w:pStyle w:val="ListParagraph"/>
              <w:numPr>
                <w:ilvl w:val="0"/>
                <w:numId w:val="14"/>
              </w:numPr>
              <w:spacing w:after="0" w:line="240" w:lineRule="auto"/>
            </w:pPr>
            <w:r>
              <w:t>upoređuju tekstove o supkulturi</w:t>
            </w:r>
            <w:r w:rsidR="00C6765E">
              <w:t xml:space="preserve"> mladih;</w:t>
            </w:r>
          </w:p>
          <w:p w14:paraId="36354027" w14:textId="22EB48A4" w:rsidR="00C6765E" w:rsidRDefault="00C6765E" w:rsidP="00C12390">
            <w:pPr>
              <w:pStyle w:val="ListParagraph"/>
              <w:numPr>
                <w:ilvl w:val="0"/>
                <w:numId w:val="14"/>
              </w:numPr>
              <w:spacing w:after="0" w:line="240" w:lineRule="auto"/>
            </w:pPr>
            <w:r>
              <w:t xml:space="preserve">navode </w:t>
            </w:r>
            <w:r w:rsidR="00E25D9E">
              <w:t>primjere</w:t>
            </w:r>
            <w:r>
              <w:t xml:space="preserve"> ispoljavanja protesta kod mladih</w:t>
            </w:r>
            <w:r w:rsidR="008C1DED">
              <w:t xml:space="preserve"> u svom okruženju</w:t>
            </w:r>
            <w:r>
              <w:t>;</w:t>
            </w:r>
          </w:p>
          <w:p w14:paraId="33EAE4F8" w14:textId="374E8529" w:rsidR="00C6765E" w:rsidRDefault="00C6765E" w:rsidP="00C12390">
            <w:pPr>
              <w:pStyle w:val="ListParagraph"/>
              <w:numPr>
                <w:ilvl w:val="0"/>
                <w:numId w:val="14"/>
              </w:numPr>
              <w:spacing w:after="0" w:line="240" w:lineRule="auto"/>
            </w:pPr>
            <w:r>
              <w:t>rješavaju problem otuđenosti mladih i posljedicama otuđenja</w:t>
            </w:r>
            <w:r w:rsidR="003B050A">
              <w:t xml:space="preserve"> kroz debatu</w:t>
            </w:r>
            <w:r>
              <w:t>.</w:t>
            </w:r>
          </w:p>
          <w:p w14:paraId="555EDEE6" w14:textId="77777777" w:rsidR="00C6765E" w:rsidRPr="00DB7FCA" w:rsidRDefault="00C6765E" w:rsidP="00A01EB5">
            <w:pPr>
              <w:pStyle w:val="Default"/>
              <w:spacing w:line="276" w:lineRule="auto"/>
              <w:jc w:val="both"/>
              <w:rPr>
                <w:rFonts w:ascii="Calibri" w:hAnsi="Calibri" w:cs="Calibri"/>
                <w:color w:val="auto"/>
                <w:sz w:val="22"/>
                <w:szCs w:val="22"/>
              </w:rPr>
            </w:pPr>
          </w:p>
          <w:p w14:paraId="339A1178" w14:textId="7BB44178" w:rsidR="00410C21" w:rsidRPr="00C40C4B" w:rsidRDefault="00D23DF1" w:rsidP="00D23DF1">
            <w:pPr>
              <w:spacing w:line="276" w:lineRule="auto"/>
              <w:contextualSpacing/>
              <w:jc w:val="both"/>
              <w:rPr>
                <w:rFonts w:cs="Calibri"/>
                <w:color w:val="FF0000"/>
              </w:rPr>
            </w:pPr>
            <w:r>
              <w:rPr>
                <w:rFonts w:cs="Calibri"/>
                <w:b/>
              </w:rPr>
              <w:t xml:space="preserve">    </w:t>
            </w:r>
            <w:r w:rsidRPr="00D23DF1">
              <w:rPr>
                <w:rFonts w:cs="Calibri"/>
                <w:b/>
              </w:rPr>
              <w:t>c)</w:t>
            </w:r>
            <w:r>
              <w:rPr>
                <w:rFonts w:cs="Calibri"/>
                <w:b/>
                <w:color w:val="FF0000"/>
              </w:rPr>
              <w:t xml:space="preserve">  </w:t>
            </w:r>
            <w:r w:rsidR="00410C21" w:rsidRPr="00E83A3D">
              <w:rPr>
                <w:rFonts w:cs="Calibri"/>
                <w:b/>
              </w:rPr>
              <w:t>Broj časova realizacije</w:t>
            </w:r>
            <w:r w:rsidRPr="00D23DF1">
              <w:rPr>
                <w:rFonts w:cs="Calibri"/>
                <w:b/>
              </w:rPr>
              <w:t>:</w:t>
            </w:r>
            <w:r w:rsidR="008B6181" w:rsidRPr="00D23DF1">
              <w:rPr>
                <w:rFonts w:cs="Calibri"/>
                <w:b/>
              </w:rPr>
              <w:t xml:space="preserve"> 7</w:t>
            </w:r>
            <w:r w:rsidR="00454C7A" w:rsidRPr="00D23DF1">
              <w:rPr>
                <w:rFonts w:cs="Calibri"/>
                <w:b/>
              </w:rPr>
              <w:t xml:space="preserve"> + </w:t>
            </w:r>
            <w:r w:rsidR="008B6181" w:rsidRPr="00D23DF1">
              <w:rPr>
                <w:rFonts w:cs="Calibri"/>
                <w:b/>
              </w:rPr>
              <w:t>4</w:t>
            </w:r>
            <w:r w:rsidR="00E83A3D" w:rsidRPr="00D23DF1">
              <w:rPr>
                <w:rFonts w:cs="Calibri"/>
                <w:b/>
              </w:rPr>
              <w:t xml:space="preserve"> + 3</w:t>
            </w:r>
            <w:r w:rsidRPr="00D23DF1">
              <w:rPr>
                <w:rFonts w:cs="Calibri"/>
                <w:b/>
              </w:rPr>
              <w:t>.</w:t>
            </w:r>
          </w:p>
        </w:tc>
      </w:tr>
      <w:tr w:rsidR="00410C21" w:rsidRPr="00323847" w14:paraId="11FF544E" w14:textId="77777777" w:rsidTr="00A01EB5">
        <w:tc>
          <w:tcPr>
            <w:tcW w:w="9358" w:type="dxa"/>
            <w:shd w:val="clear" w:color="auto" w:fill="E7E6E6"/>
          </w:tcPr>
          <w:p w14:paraId="4C209E06" w14:textId="77777777" w:rsidR="00410C21" w:rsidRPr="00323847" w:rsidRDefault="00410C21" w:rsidP="00A01EB5">
            <w:pPr>
              <w:spacing w:after="0" w:line="276" w:lineRule="auto"/>
              <w:jc w:val="both"/>
              <w:rPr>
                <w:rFonts w:cs="Calibri"/>
              </w:rPr>
            </w:pPr>
            <w:r w:rsidRPr="00323847">
              <w:rPr>
                <w:rFonts w:cs="Calibri"/>
                <w:b/>
              </w:rPr>
              <w:lastRenderedPageBreak/>
              <w:t>Obrazovno-vaspitni ishod 5</w:t>
            </w:r>
          </w:p>
          <w:p w14:paraId="362A5B5A" w14:textId="21047AD1" w:rsidR="00410C21" w:rsidRPr="00D23DF1" w:rsidRDefault="00410C21" w:rsidP="00D23DF1">
            <w:pPr>
              <w:spacing w:line="276" w:lineRule="auto"/>
              <w:jc w:val="both"/>
              <w:rPr>
                <w:rFonts w:cs="Calibri"/>
                <w:b/>
                <w:i/>
              </w:rPr>
            </w:pPr>
            <w:r w:rsidRPr="00D23DF1">
              <w:rPr>
                <w:rFonts w:cs="Calibri"/>
                <w:b/>
                <w:i/>
              </w:rPr>
              <w:t>Na kraju učenja učenik će moći</w:t>
            </w:r>
            <w:r w:rsidR="00D23DF1" w:rsidRPr="00D23DF1">
              <w:rPr>
                <w:rFonts w:cs="Calibri"/>
                <w:b/>
                <w:i/>
              </w:rPr>
              <w:t xml:space="preserve"> da r</w:t>
            </w:r>
            <w:r w:rsidR="00D50612" w:rsidRPr="00D23DF1">
              <w:rPr>
                <w:rFonts w:cs="Calibri"/>
                <w:b/>
                <w:i/>
              </w:rPr>
              <w:t>azumij</w:t>
            </w:r>
            <w:r w:rsidR="00D23DF1">
              <w:rPr>
                <w:rFonts w:cs="Calibri"/>
                <w:b/>
                <w:i/>
              </w:rPr>
              <w:t>e</w:t>
            </w:r>
            <w:r w:rsidR="00D50612" w:rsidRPr="00D23DF1">
              <w:rPr>
                <w:rFonts w:cs="Calibri"/>
                <w:b/>
                <w:i/>
              </w:rPr>
              <w:t xml:space="preserve"> osobenosti umjetnosti kao oblasti simboličke kulture, njene osnovne funkcije i položaj.</w:t>
            </w:r>
          </w:p>
        </w:tc>
      </w:tr>
      <w:tr w:rsidR="00410C21" w:rsidRPr="00323847" w14:paraId="3EBF1B5F" w14:textId="77777777" w:rsidTr="00A01EB5">
        <w:tc>
          <w:tcPr>
            <w:tcW w:w="9358" w:type="dxa"/>
          </w:tcPr>
          <w:p w14:paraId="0B51E831" w14:textId="77777777" w:rsidR="00410C21" w:rsidRPr="00990DE2" w:rsidRDefault="00410C21" w:rsidP="00A01EB5">
            <w:pPr>
              <w:spacing w:after="0" w:line="276" w:lineRule="auto"/>
              <w:jc w:val="both"/>
              <w:rPr>
                <w:rFonts w:cs="Calibri"/>
                <w:b/>
              </w:rPr>
            </w:pPr>
            <w:r w:rsidRPr="00990DE2">
              <w:rPr>
                <w:rFonts w:cs="Calibri"/>
                <w:b/>
              </w:rPr>
              <w:t xml:space="preserve">Ishodi učenja </w:t>
            </w:r>
          </w:p>
          <w:p w14:paraId="5CD830A3" w14:textId="436FA04C" w:rsidR="00410C21" w:rsidRPr="00F31D86" w:rsidRDefault="00410C21" w:rsidP="00A01EB5">
            <w:pPr>
              <w:spacing w:after="0" w:line="276" w:lineRule="auto"/>
              <w:jc w:val="both"/>
              <w:rPr>
                <w:rFonts w:cs="Calibri"/>
                <w:lang w:val="sr-Cyrl-ME"/>
              </w:rPr>
            </w:pPr>
            <w:r w:rsidRPr="00990DE2">
              <w:rPr>
                <w:rFonts w:cs="Calibri"/>
                <w:i/>
              </w:rPr>
              <w:t>Tokom učenja učeni</w:t>
            </w:r>
            <w:r w:rsidR="00F31D86">
              <w:rPr>
                <w:rFonts w:cs="Calibri"/>
                <w:i/>
              </w:rPr>
              <w:t>k</w:t>
            </w:r>
            <w:r w:rsidRPr="00990DE2">
              <w:rPr>
                <w:rFonts w:cs="Calibri"/>
                <w:i/>
              </w:rPr>
              <w:t xml:space="preserve"> će moći da</w:t>
            </w:r>
            <w:r w:rsidR="00F31D86">
              <w:rPr>
                <w:rFonts w:cs="Calibri"/>
                <w:i/>
                <w:lang w:val="sr-Cyrl-ME"/>
              </w:rPr>
              <w:t>:</w:t>
            </w:r>
          </w:p>
          <w:p w14:paraId="69A36C54" w14:textId="3C0D0687" w:rsidR="00410C21" w:rsidRDefault="001266BA" w:rsidP="00C12390">
            <w:pPr>
              <w:pStyle w:val="ListParagraph"/>
              <w:numPr>
                <w:ilvl w:val="1"/>
                <w:numId w:val="15"/>
              </w:numPr>
              <w:spacing w:after="0" w:line="240" w:lineRule="auto"/>
              <w:ind w:left="405" w:hanging="270"/>
            </w:pPr>
            <w:r>
              <w:t>prepozna umjetnost kao oblast simboličke kulture;</w:t>
            </w:r>
          </w:p>
          <w:p w14:paraId="3D7FC216" w14:textId="193AD329" w:rsidR="001266BA" w:rsidRDefault="00934E1E" w:rsidP="00C12390">
            <w:pPr>
              <w:pStyle w:val="ListParagraph"/>
              <w:numPr>
                <w:ilvl w:val="1"/>
                <w:numId w:val="15"/>
              </w:numPr>
              <w:spacing w:after="0" w:line="240" w:lineRule="auto"/>
              <w:ind w:left="405" w:hanging="270"/>
            </w:pPr>
            <w:r>
              <w:t>o</w:t>
            </w:r>
            <w:r w:rsidR="004C3E77">
              <w:t>piš</w:t>
            </w:r>
            <w:r w:rsidR="00F31D86">
              <w:rPr>
                <w:lang w:val="sr-Cyrl-ME"/>
              </w:rPr>
              <w:t>е</w:t>
            </w:r>
            <w:r w:rsidR="004C3E77">
              <w:t xml:space="preserve"> predmet sociologije umjetnosti</w:t>
            </w:r>
            <w:r>
              <w:t xml:space="preserve"> i oblasti njenog interesovanja;</w:t>
            </w:r>
          </w:p>
          <w:p w14:paraId="69458B39" w14:textId="6A4041A2" w:rsidR="004C3E77" w:rsidRDefault="004C3E77" w:rsidP="00C12390">
            <w:pPr>
              <w:pStyle w:val="ListParagraph"/>
              <w:numPr>
                <w:ilvl w:val="1"/>
                <w:numId w:val="15"/>
              </w:numPr>
              <w:spacing w:after="0" w:line="240" w:lineRule="auto"/>
              <w:ind w:left="405" w:hanging="270"/>
            </w:pPr>
            <w:r>
              <w:t>nabroj</w:t>
            </w:r>
            <w:r w:rsidR="00F31D86">
              <w:rPr>
                <w:lang w:val="sr-Cyrl-ME"/>
              </w:rPr>
              <w:t>и</w:t>
            </w:r>
            <w:r>
              <w:t xml:space="preserve"> i opiš</w:t>
            </w:r>
            <w:r w:rsidR="00F31D86">
              <w:rPr>
                <w:lang w:val="sr-Cyrl-ME"/>
              </w:rPr>
              <w:t>е</w:t>
            </w:r>
            <w:r>
              <w:t xml:space="preserve"> podjelu umjetnosti;</w:t>
            </w:r>
          </w:p>
          <w:p w14:paraId="2BFB039E" w14:textId="244C4C5B" w:rsidR="004C3E77" w:rsidRDefault="004C3E77" w:rsidP="00C12390">
            <w:pPr>
              <w:pStyle w:val="ListParagraph"/>
              <w:numPr>
                <w:ilvl w:val="1"/>
                <w:numId w:val="15"/>
              </w:numPr>
              <w:spacing w:after="0" w:line="240" w:lineRule="auto"/>
              <w:ind w:left="405" w:hanging="270"/>
            </w:pPr>
            <w:r>
              <w:t>prepozna posebne sociologije umjetnosti (književnost, pozorište, film, arhitektura, muzika, likovno stvaralaštvo)</w:t>
            </w:r>
            <w:r w:rsidR="00F31D86">
              <w:rPr>
                <w:lang w:val="sr-Cyrl-ME"/>
              </w:rPr>
              <w:t>;</w:t>
            </w:r>
          </w:p>
          <w:p w14:paraId="57C68C2E" w14:textId="65A2561E" w:rsidR="004C3E77" w:rsidRDefault="004C3E77" w:rsidP="00C12390">
            <w:pPr>
              <w:pStyle w:val="ListParagraph"/>
              <w:numPr>
                <w:ilvl w:val="1"/>
                <w:numId w:val="15"/>
              </w:numPr>
              <w:spacing w:after="0" w:line="240" w:lineRule="auto"/>
              <w:ind w:left="405" w:hanging="270"/>
            </w:pPr>
            <w:r>
              <w:t>identifikuj</w:t>
            </w:r>
            <w:r w:rsidR="00F31D86">
              <w:rPr>
                <w:lang w:val="sr-Cyrl-ME"/>
              </w:rPr>
              <w:t>е</w:t>
            </w:r>
            <w:r>
              <w:t xml:space="preserve"> osnovne pravce u savremenoj sociologiji umjetnosti;</w:t>
            </w:r>
          </w:p>
          <w:p w14:paraId="76FC9AFF" w14:textId="3C6F168D" w:rsidR="004C3E77" w:rsidRDefault="004C3E77" w:rsidP="00C12390">
            <w:pPr>
              <w:pStyle w:val="ListParagraph"/>
              <w:numPr>
                <w:ilvl w:val="1"/>
                <w:numId w:val="15"/>
              </w:numPr>
              <w:spacing w:after="0" w:line="240" w:lineRule="auto"/>
              <w:ind w:left="405" w:hanging="270"/>
            </w:pPr>
            <w:r>
              <w:t>identifikuj</w:t>
            </w:r>
            <w:r w:rsidR="00F31D86">
              <w:rPr>
                <w:lang w:val="sr-Cyrl-ME"/>
              </w:rPr>
              <w:t>е</w:t>
            </w:r>
            <w:r>
              <w:t xml:space="preserve"> uticaj ideološkog, utopijskog, pozitivističkog pogl</w:t>
            </w:r>
            <w:r w:rsidR="008D6DAE">
              <w:t>eda na umjetničko stvaralaštvo;</w:t>
            </w:r>
          </w:p>
          <w:p w14:paraId="53D3241E" w14:textId="770159C2" w:rsidR="00934E1E" w:rsidRDefault="00934E1E" w:rsidP="00C12390">
            <w:pPr>
              <w:pStyle w:val="ListParagraph"/>
              <w:numPr>
                <w:ilvl w:val="1"/>
                <w:numId w:val="15"/>
              </w:numPr>
              <w:spacing w:after="0" w:line="240" w:lineRule="auto"/>
              <w:ind w:left="405" w:hanging="270"/>
            </w:pPr>
            <w:r>
              <w:t>objasn</w:t>
            </w:r>
            <w:r w:rsidR="00F31D86">
              <w:rPr>
                <w:lang w:val="sr-Cyrl-ME"/>
              </w:rPr>
              <w:t>и</w:t>
            </w:r>
            <w:r>
              <w:t xml:space="preserve"> </w:t>
            </w:r>
            <w:r w:rsidR="00F31D86">
              <w:t>povezanost društva i umjetnosti</w:t>
            </w:r>
            <w:r>
              <w:t>;</w:t>
            </w:r>
          </w:p>
          <w:p w14:paraId="661D79EC" w14:textId="0C809FBD" w:rsidR="00934E1E" w:rsidRDefault="00FC72EE" w:rsidP="00C12390">
            <w:pPr>
              <w:pStyle w:val="ListParagraph"/>
              <w:numPr>
                <w:ilvl w:val="1"/>
                <w:numId w:val="15"/>
              </w:numPr>
              <w:spacing w:after="0" w:line="240" w:lineRule="auto"/>
              <w:ind w:left="405" w:hanging="270"/>
            </w:pPr>
            <w:r>
              <w:t>argumentuj</w:t>
            </w:r>
            <w:r w:rsidR="00F31D86">
              <w:rPr>
                <w:lang w:val="sr-Cyrl-ME"/>
              </w:rPr>
              <w:t>е</w:t>
            </w:r>
            <w:r w:rsidR="00934E1E">
              <w:t xml:space="preserve"> o osnovnim funkcijama kulture;</w:t>
            </w:r>
          </w:p>
          <w:p w14:paraId="13DB4993" w14:textId="43A1AE06" w:rsidR="00934E1E" w:rsidRDefault="00934E1E" w:rsidP="00C12390">
            <w:pPr>
              <w:pStyle w:val="ListParagraph"/>
              <w:numPr>
                <w:ilvl w:val="1"/>
                <w:numId w:val="15"/>
              </w:numPr>
              <w:spacing w:after="0" w:line="240" w:lineRule="auto"/>
              <w:ind w:left="405" w:hanging="270"/>
            </w:pPr>
            <w:r>
              <w:t>ocijen</w:t>
            </w:r>
            <w:r w:rsidR="00F31D86">
              <w:t>i</w:t>
            </w:r>
            <w:r>
              <w:t xml:space="preserve"> odnos umjetnosti i luksuza, umjetnosti i mode, umjetnosti i boemstva;</w:t>
            </w:r>
          </w:p>
          <w:p w14:paraId="5EA24306" w14:textId="43418BFF" w:rsidR="00934E1E" w:rsidRDefault="00371D97" w:rsidP="00C12390">
            <w:pPr>
              <w:pStyle w:val="ListParagraph"/>
              <w:numPr>
                <w:ilvl w:val="1"/>
                <w:numId w:val="15"/>
              </w:numPr>
              <w:spacing w:after="0" w:line="240" w:lineRule="auto"/>
              <w:ind w:left="405" w:hanging="270"/>
            </w:pPr>
            <w:r>
              <w:t>naved</w:t>
            </w:r>
            <w:r w:rsidR="00F31D86">
              <w:t>e</w:t>
            </w:r>
            <w:r>
              <w:t xml:space="preserve"> karakteristike</w:t>
            </w:r>
            <w:r w:rsidR="00934E1E">
              <w:t>:</w:t>
            </w:r>
            <w:r>
              <w:t xml:space="preserve"> </w:t>
            </w:r>
            <w:r w:rsidR="00934E1E">
              <w:t>klasične umjetnosti, savremene umjetnosti, popularne umjetnosti i avangardne umjetnosti;</w:t>
            </w:r>
          </w:p>
          <w:p w14:paraId="11F226FB" w14:textId="78A2672B" w:rsidR="00934E1E" w:rsidRDefault="00934E1E" w:rsidP="00C12390">
            <w:pPr>
              <w:pStyle w:val="ListParagraph"/>
              <w:numPr>
                <w:ilvl w:val="1"/>
                <w:numId w:val="15"/>
              </w:numPr>
              <w:spacing w:after="0" w:line="240" w:lineRule="auto"/>
              <w:ind w:left="405" w:hanging="270"/>
            </w:pPr>
            <w:r>
              <w:t>objasn</w:t>
            </w:r>
            <w:r w:rsidR="00F31D86">
              <w:t>i</w:t>
            </w:r>
            <w:r>
              <w:t xml:space="preserve"> transformaciju umjetnosti u profesiju;</w:t>
            </w:r>
          </w:p>
          <w:p w14:paraId="11CE30F2" w14:textId="4B737242" w:rsidR="00934E1E" w:rsidRDefault="004C3E77" w:rsidP="00C12390">
            <w:pPr>
              <w:pStyle w:val="ListParagraph"/>
              <w:numPr>
                <w:ilvl w:val="1"/>
                <w:numId w:val="15"/>
              </w:numPr>
              <w:spacing w:after="0" w:line="240" w:lineRule="auto"/>
              <w:ind w:left="405" w:hanging="270"/>
            </w:pPr>
            <w:r>
              <w:t>prepoznaj</w:t>
            </w:r>
            <w:r w:rsidR="00F31D86">
              <w:t>e</w:t>
            </w:r>
            <w:r>
              <w:t xml:space="preserve"> principe i izvore luksuza;</w:t>
            </w:r>
          </w:p>
          <w:p w14:paraId="2E386B83" w14:textId="5884F785" w:rsidR="004C3E77" w:rsidRDefault="004C3E77" w:rsidP="00C12390">
            <w:pPr>
              <w:pStyle w:val="ListParagraph"/>
              <w:numPr>
                <w:ilvl w:val="1"/>
                <w:numId w:val="15"/>
              </w:numPr>
              <w:spacing w:after="0" w:line="240" w:lineRule="auto"/>
              <w:ind w:left="405" w:hanging="270"/>
            </w:pPr>
            <w:r>
              <w:lastRenderedPageBreak/>
              <w:t>naved</w:t>
            </w:r>
            <w:r w:rsidR="00F31D86">
              <w:t>e</w:t>
            </w:r>
            <w:r>
              <w:t xml:space="preserve"> primjere i osobine kolekcionarstva;</w:t>
            </w:r>
          </w:p>
          <w:p w14:paraId="458151E3" w14:textId="49B9ACB1" w:rsidR="004C3E77" w:rsidRDefault="004C3E77" w:rsidP="00C12390">
            <w:pPr>
              <w:pStyle w:val="ListParagraph"/>
              <w:numPr>
                <w:ilvl w:val="1"/>
                <w:numId w:val="15"/>
              </w:numPr>
              <w:spacing w:after="0" w:line="240" w:lineRule="auto"/>
              <w:ind w:left="405" w:hanging="270"/>
            </w:pPr>
            <w:r>
              <w:t>prepoznaj</w:t>
            </w:r>
            <w:r w:rsidR="00F31D86">
              <w:t>e</w:t>
            </w:r>
            <w:r>
              <w:t xml:space="preserve"> karakteristike i pojavu boemstva;</w:t>
            </w:r>
          </w:p>
          <w:p w14:paraId="0D2F4E61" w14:textId="1B335297" w:rsidR="004C3E77" w:rsidRDefault="008D6DAE" w:rsidP="00C12390">
            <w:pPr>
              <w:pStyle w:val="ListParagraph"/>
              <w:numPr>
                <w:ilvl w:val="1"/>
                <w:numId w:val="15"/>
              </w:numPr>
              <w:spacing w:after="0" w:line="240" w:lineRule="auto"/>
              <w:ind w:left="405" w:hanging="270"/>
            </w:pPr>
            <w:r>
              <w:t>prepoznaj</w:t>
            </w:r>
            <w:r w:rsidR="00F31D86">
              <w:t>e</w:t>
            </w:r>
            <w:r>
              <w:t xml:space="preserve"> simbolički karakter religije; </w:t>
            </w:r>
          </w:p>
          <w:p w14:paraId="6ADE9BB4" w14:textId="21847CD4" w:rsidR="00192E30" w:rsidRDefault="00192E30" w:rsidP="00C12390">
            <w:pPr>
              <w:pStyle w:val="ListParagraph"/>
              <w:numPr>
                <w:ilvl w:val="1"/>
                <w:numId w:val="15"/>
              </w:numPr>
              <w:spacing w:after="0" w:line="240" w:lineRule="auto"/>
              <w:ind w:left="405" w:hanging="270"/>
            </w:pPr>
            <w:r>
              <w:t>opiš</w:t>
            </w:r>
            <w:r w:rsidR="00F31D86">
              <w:t>e</w:t>
            </w:r>
            <w:r>
              <w:t xml:space="preserve"> značaj i uticaj religije na kulturu i umjetnost;</w:t>
            </w:r>
          </w:p>
          <w:p w14:paraId="790838A1" w14:textId="3D9F2E49" w:rsidR="00192E30" w:rsidRDefault="00192E30" w:rsidP="00C12390">
            <w:pPr>
              <w:pStyle w:val="ListParagraph"/>
              <w:numPr>
                <w:ilvl w:val="1"/>
                <w:numId w:val="15"/>
              </w:numPr>
              <w:spacing w:after="0" w:line="240" w:lineRule="auto"/>
              <w:ind w:left="405" w:hanging="270"/>
            </w:pPr>
            <w:r>
              <w:t>objasn</w:t>
            </w:r>
            <w:r w:rsidR="00F31D86">
              <w:t>i</w:t>
            </w:r>
            <w:r>
              <w:t xml:space="preserve"> uticaj filozofije, nauke, utopije i ideologije na umjetnost i kulturu;</w:t>
            </w:r>
          </w:p>
          <w:p w14:paraId="5558937E" w14:textId="740BFC14" w:rsidR="00410C21" w:rsidRPr="00F31D86" w:rsidRDefault="00192E30" w:rsidP="00C12390">
            <w:pPr>
              <w:pStyle w:val="ListParagraph"/>
              <w:numPr>
                <w:ilvl w:val="1"/>
                <w:numId w:val="15"/>
              </w:numPr>
              <w:spacing w:after="0" w:line="240" w:lineRule="auto"/>
              <w:ind w:left="405" w:hanging="270"/>
            </w:pPr>
            <w:r>
              <w:t>ilustruj</w:t>
            </w:r>
            <w:r w:rsidR="00F31D86">
              <w:t>e</w:t>
            </w:r>
            <w:r>
              <w:t xml:space="preserve"> karakteristike moralne svijesti i karakteristike stvaralačkog moralnog tipa</w:t>
            </w:r>
            <w:r w:rsidR="00F31D86">
              <w:t>.</w:t>
            </w:r>
          </w:p>
          <w:p w14:paraId="421F1D98" w14:textId="77777777" w:rsidR="00410C21" w:rsidRPr="00990DE2" w:rsidRDefault="00410C21" w:rsidP="00A01EB5">
            <w:pPr>
              <w:pStyle w:val="Default"/>
              <w:spacing w:line="276" w:lineRule="auto"/>
              <w:ind w:hanging="360"/>
              <w:jc w:val="both"/>
              <w:rPr>
                <w:rFonts w:ascii="Calibri" w:hAnsi="Calibri" w:cs="Calibri"/>
                <w:b/>
                <w:color w:val="FF0000"/>
                <w:sz w:val="22"/>
                <w:szCs w:val="22"/>
              </w:rPr>
            </w:pPr>
            <w:r w:rsidRPr="00990DE2">
              <w:rPr>
                <w:rFonts w:ascii="Calibri" w:hAnsi="Calibri" w:cs="Calibri"/>
                <w:color w:val="FF0000"/>
                <w:sz w:val="22"/>
                <w:szCs w:val="22"/>
              </w:rPr>
              <w:t>A</w:t>
            </w:r>
          </w:p>
        </w:tc>
      </w:tr>
      <w:tr w:rsidR="00410C21" w:rsidRPr="00323847" w14:paraId="1AE78BCA" w14:textId="77777777" w:rsidTr="00A01EB5">
        <w:tc>
          <w:tcPr>
            <w:tcW w:w="9358" w:type="dxa"/>
          </w:tcPr>
          <w:p w14:paraId="4489EC78" w14:textId="77777777" w:rsidR="00410C21" w:rsidRPr="00323847" w:rsidRDefault="00410C21" w:rsidP="00A01EB5">
            <w:pPr>
              <w:spacing w:after="0" w:line="276" w:lineRule="auto"/>
              <w:jc w:val="both"/>
              <w:rPr>
                <w:rFonts w:cs="Calibri"/>
              </w:rPr>
            </w:pPr>
            <w:r w:rsidRPr="00323847">
              <w:rPr>
                <w:rFonts w:cs="Calibri"/>
                <w:b/>
              </w:rPr>
              <w:lastRenderedPageBreak/>
              <w:t>Didaktičke preporuke za realizaciju obrazovno-vaspitnog ishoda</w:t>
            </w:r>
            <w:r w:rsidRPr="00323847">
              <w:rPr>
                <w:rFonts w:cs="Calibri"/>
              </w:rPr>
              <w:t>:</w:t>
            </w:r>
          </w:p>
          <w:p w14:paraId="40B45E27" w14:textId="0AD27E95" w:rsidR="00410C21" w:rsidRPr="00323847" w:rsidRDefault="00410C21" w:rsidP="00A01EB5">
            <w:pPr>
              <w:spacing w:after="0" w:line="276" w:lineRule="auto"/>
              <w:jc w:val="both"/>
              <w:rPr>
                <w:rFonts w:cs="Calibri"/>
              </w:rPr>
            </w:pPr>
          </w:p>
          <w:p w14:paraId="30923570" w14:textId="1035D09D" w:rsidR="00410C21" w:rsidRPr="00F31D86" w:rsidRDefault="00410C21" w:rsidP="00C12390">
            <w:pPr>
              <w:pStyle w:val="ListParagraph"/>
              <w:numPr>
                <w:ilvl w:val="0"/>
                <w:numId w:val="3"/>
              </w:numPr>
              <w:tabs>
                <w:tab w:val="left" w:pos="2265"/>
              </w:tabs>
              <w:autoSpaceDE w:val="0"/>
              <w:autoSpaceDN w:val="0"/>
              <w:adjustRightInd w:val="0"/>
              <w:spacing w:after="0" w:line="276" w:lineRule="auto"/>
              <w:jc w:val="both"/>
              <w:rPr>
                <w:rFonts w:cs="Arial-BoldMT"/>
                <w:bCs/>
              </w:rPr>
            </w:pPr>
            <w:r w:rsidRPr="00F31D86">
              <w:rPr>
                <w:rFonts w:cs="Calibri"/>
                <w:b/>
              </w:rPr>
              <w:t>Sadržaji/pojmovi</w:t>
            </w:r>
            <w:r w:rsidR="00F31D86" w:rsidRPr="00F31D86">
              <w:rPr>
                <w:rFonts w:cs="Calibri"/>
                <w:b/>
              </w:rPr>
              <w:t xml:space="preserve">: </w:t>
            </w:r>
            <w:r w:rsidR="00F31D86" w:rsidRPr="00F31D86">
              <w:rPr>
                <w:rFonts w:cs="Calibri"/>
              </w:rPr>
              <w:t>u</w:t>
            </w:r>
            <w:r w:rsidR="007C1C84" w:rsidRPr="00F31D86">
              <w:rPr>
                <w:rFonts w:cs="Calibri"/>
              </w:rPr>
              <w:t xml:space="preserve">mjetnost, </w:t>
            </w:r>
            <w:r w:rsidR="00F31D86">
              <w:rPr>
                <w:rFonts w:cs="Calibri"/>
              </w:rPr>
              <w:t>s</w:t>
            </w:r>
            <w:r w:rsidR="007C1C84" w:rsidRPr="00F31D86">
              <w:rPr>
                <w:rFonts w:cs="Calibri"/>
              </w:rPr>
              <w:t>ociologija umjetnosti, simbolička kultura, fine umjetnosti, kombinovane umjetnosti, primijenjene umjetnosti, naturalizam,</w:t>
            </w:r>
            <w:r w:rsidR="0064286C" w:rsidRPr="00F31D86">
              <w:rPr>
                <w:rFonts w:cs="Calibri"/>
              </w:rPr>
              <w:t xml:space="preserve"> formalizam, klasična umjetnost</w:t>
            </w:r>
            <w:r w:rsidR="007C1C84" w:rsidRPr="00F31D86">
              <w:rPr>
                <w:rFonts w:cs="Calibri"/>
              </w:rPr>
              <w:t xml:space="preserve">, savremena umjetnost, popularna umjetnost, avangardna umjetnost, dekadencija, agonizam, futurizam, nihilizam, moda, luksuz, kolekcionarstvo, zbirke, antikviteti, originalnost, autentičnost, boemstvo, </w:t>
            </w:r>
            <w:r w:rsidR="00F31D86">
              <w:rPr>
                <w:rFonts w:cs="Calibri"/>
              </w:rPr>
              <w:t>s</w:t>
            </w:r>
            <w:r w:rsidR="007C1C84" w:rsidRPr="00F31D86">
              <w:rPr>
                <w:rFonts w:cs="Calibri"/>
              </w:rPr>
              <w:t xml:space="preserve">ociologija književnosti, </w:t>
            </w:r>
            <w:r w:rsidR="00F31D86">
              <w:rPr>
                <w:rFonts w:cs="Calibri"/>
              </w:rPr>
              <w:t>s</w:t>
            </w:r>
            <w:r w:rsidR="007C1C84" w:rsidRPr="00F31D86">
              <w:rPr>
                <w:rFonts w:cs="Calibri"/>
              </w:rPr>
              <w:t>ociologija muzike,</w:t>
            </w:r>
            <w:r w:rsidR="0064286C" w:rsidRPr="00F31D86">
              <w:rPr>
                <w:rFonts w:cs="Calibri"/>
              </w:rPr>
              <w:t xml:space="preserve"> </w:t>
            </w:r>
            <w:r w:rsidR="00F31D86">
              <w:rPr>
                <w:rFonts w:cs="Calibri"/>
              </w:rPr>
              <w:t>s</w:t>
            </w:r>
            <w:r w:rsidR="0064286C" w:rsidRPr="00F31D86">
              <w:rPr>
                <w:rFonts w:cs="Calibri"/>
              </w:rPr>
              <w:t>ociologija</w:t>
            </w:r>
            <w:r w:rsidR="007C1C84" w:rsidRPr="00F31D86">
              <w:rPr>
                <w:rFonts w:cs="Calibri"/>
              </w:rPr>
              <w:t xml:space="preserve"> film</w:t>
            </w:r>
            <w:r w:rsidR="0064286C" w:rsidRPr="00F31D86">
              <w:rPr>
                <w:rFonts w:cs="Calibri"/>
              </w:rPr>
              <w:t>a</w:t>
            </w:r>
            <w:r w:rsidR="007C1C84" w:rsidRPr="00F31D86">
              <w:rPr>
                <w:rFonts w:cs="Calibri"/>
              </w:rPr>
              <w:t xml:space="preserve">, </w:t>
            </w:r>
            <w:r w:rsidR="0064286C" w:rsidRPr="00F31D86">
              <w:rPr>
                <w:rFonts w:cs="Calibri"/>
              </w:rPr>
              <w:t xml:space="preserve">estetika, </w:t>
            </w:r>
            <w:r w:rsidR="007C1C84" w:rsidRPr="00F31D86">
              <w:rPr>
                <w:rFonts w:cs="Calibri"/>
              </w:rPr>
              <w:t>utopija, ideologija</w:t>
            </w:r>
            <w:r w:rsidR="0064286C" w:rsidRPr="00F31D86">
              <w:rPr>
                <w:rFonts w:cs="Calibri"/>
              </w:rPr>
              <w:t>, ogranič</w:t>
            </w:r>
            <w:r w:rsidR="00F31D86">
              <w:rPr>
                <w:rFonts w:cs="Calibri"/>
              </w:rPr>
              <w:t>enja umjetničkog stvaralaštva.</w:t>
            </w:r>
          </w:p>
          <w:p w14:paraId="64F023BB" w14:textId="77777777" w:rsidR="00F31D86" w:rsidRPr="00F31D86" w:rsidRDefault="00F31D86" w:rsidP="00F31D86">
            <w:pPr>
              <w:pStyle w:val="ListParagraph"/>
              <w:tabs>
                <w:tab w:val="left" w:pos="2265"/>
              </w:tabs>
              <w:autoSpaceDE w:val="0"/>
              <w:autoSpaceDN w:val="0"/>
              <w:adjustRightInd w:val="0"/>
              <w:spacing w:after="0" w:line="276" w:lineRule="auto"/>
              <w:ind w:left="1080"/>
              <w:jc w:val="both"/>
              <w:rPr>
                <w:rFonts w:cs="Arial-BoldMT"/>
                <w:bCs/>
              </w:rPr>
            </w:pPr>
          </w:p>
          <w:p w14:paraId="7418DCB5" w14:textId="77777777" w:rsidR="00410C21" w:rsidRDefault="00410C21" w:rsidP="00C12390">
            <w:pPr>
              <w:numPr>
                <w:ilvl w:val="0"/>
                <w:numId w:val="3"/>
              </w:numPr>
              <w:spacing w:line="276" w:lineRule="auto"/>
              <w:contextualSpacing/>
              <w:jc w:val="both"/>
              <w:rPr>
                <w:rFonts w:cs="Calibri"/>
                <w:b/>
              </w:rPr>
            </w:pPr>
            <w:r w:rsidRPr="00323847">
              <w:rPr>
                <w:rFonts w:cs="Calibri"/>
                <w:b/>
              </w:rPr>
              <w:t>Aktivnosti učenja</w:t>
            </w:r>
          </w:p>
          <w:p w14:paraId="0061CAFA" w14:textId="1510B417" w:rsidR="00F31D86" w:rsidRDefault="00F31D86" w:rsidP="00F31D86">
            <w:pPr>
              <w:spacing w:after="0" w:line="240" w:lineRule="auto"/>
              <w:contextualSpacing/>
              <w:jc w:val="both"/>
              <w:rPr>
                <w:rFonts w:cs="Calibri"/>
                <w:b/>
              </w:rPr>
            </w:pPr>
            <w:r>
              <w:rPr>
                <w:rFonts w:cs="Calibri"/>
              </w:rPr>
              <w:t xml:space="preserve">              Učenici: </w:t>
            </w:r>
          </w:p>
          <w:p w14:paraId="78D7EF7B" w14:textId="7B90E302" w:rsidR="007C1C84" w:rsidRPr="00F31D86" w:rsidRDefault="00D4553A" w:rsidP="00C12390">
            <w:pPr>
              <w:pStyle w:val="ListParagraph"/>
              <w:numPr>
                <w:ilvl w:val="0"/>
                <w:numId w:val="16"/>
              </w:numPr>
              <w:spacing w:after="0" w:line="240" w:lineRule="auto"/>
              <w:ind w:left="1305" w:hanging="270"/>
              <w:jc w:val="both"/>
              <w:rPr>
                <w:rFonts w:cs="Calibri"/>
              </w:rPr>
            </w:pPr>
            <w:r w:rsidRPr="00F31D86">
              <w:rPr>
                <w:rFonts w:cs="Calibri"/>
              </w:rPr>
              <w:t>klasifikuju različita</w:t>
            </w:r>
            <w:r w:rsidR="0064286C" w:rsidRPr="00F31D86">
              <w:rPr>
                <w:rFonts w:cs="Calibri"/>
              </w:rPr>
              <w:t xml:space="preserve"> </w:t>
            </w:r>
            <w:r w:rsidR="00CE0531" w:rsidRPr="00F31D86">
              <w:rPr>
                <w:rFonts w:cs="Calibri"/>
              </w:rPr>
              <w:t xml:space="preserve">određenja i </w:t>
            </w:r>
            <w:r w:rsidR="0064286C" w:rsidRPr="00F31D86">
              <w:rPr>
                <w:rFonts w:cs="Calibri"/>
              </w:rPr>
              <w:t>vrste umjetnosti;</w:t>
            </w:r>
          </w:p>
          <w:p w14:paraId="0F0B38E6" w14:textId="1C8EA6CF" w:rsidR="0064286C" w:rsidRPr="00F31D86" w:rsidRDefault="00371D97" w:rsidP="00C12390">
            <w:pPr>
              <w:pStyle w:val="ListParagraph"/>
              <w:numPr>
                <w:ilvl w:val="1"/>
                <w:numId w:val="17"/>
              </w:numPr>
              <w:spacing w:after="0" w:line="240" w:lineRule="auto"/>
              <w:ind w:left="1305" w:hanging="270"/>
              <w:jc w:val="both"/>
              <w:rPr>
                <w:rFonts w:cs="Calibri"/>
              </w:rPr>
            </w:pPr>
            <w:r w:rsidRPr="00F31D86">
              <w:rPr>
                <w:rFonts w:cs="Calibri"/>
              </w:rPr>
              <w:t>diskutuju o posebnim sociologijama</w:t>
            </w:r>
            <w:r w:rsidR="0064286C" w:rsidRPr="00F31D86">
              <w:rPr>
                <w:rFonts w:cs="Calibri"/>
              </w:rPr>
              <w:t xml:space="preserve"> umjetnosti i odrede oblast njihovog djelovanja;</w:t>
            </w:r>
          </w:p>
          <w:p w14:paraId="3C9282BB" w14:textId="2CAA8F41" w:rsidR="0064286C" w:rsidRPr="00F31D86" w:rsidRDefault="00371D97" w:rsidP="00C12390">
            <w:pPr>
              <w:pStyle w:val="ListParagraph"/>
              <w:numPr>
                <w:ilvl w:val="1"/>
                <w:numId w:val="17"/>
              </w:numPr>
              <w:spacing w:after="0" w:line="240" w:lineRule="auto"/>
              <w:ind w:left="1305" w:hanging="270"/>
              <w:jc w:val="both"/>
              <w:rPr>
                <w:rFonts w:cs="Calibri"/>
              </w:rPr>
            </w:pPr>
            <w:r w:rsidRPr="00F31D86">
              <w:rPr>
                <w:rFonts w:cs="Calibri"/>
              </w:rPr>
              <w:t>upoređuju kroz primjere</w:t>
            </w:r>
            <w:r w:rsidR="00CE0531" w:rsidRPr="00F31D86">
              <w:rPr>
                <w:rFonts w:cs="Calibri"/>
              </w:rPr>
              <w:t xml:space="preserve"> osnovne funkcije umjetnosti nekad i sad;</w:t>
            </w:r>
          </w:p>
          <w:p w14:paraId="5BAE1C18" w14:textId="1640E9D2" w:rsidR="00CE0531" w:rsidRPr="00F31D86" w:rsidRDefault="00CE0531" w:rsidP="00C12390">
            <w:pPr>
              <w:pStyle w:val="ListParagraph"/>
              <w:numPr>
                <w:ilvl w:val="1"/>
                <w:numId w:val="17"/>
              </w:numPr>
              <w:spacing w:after="0" w:line="240" w:lineRule="auto"/>
              <w:ind w:left="1305" w:hanging="270"/>
              <w:jc w:val="both"/>
              <w:rPr>
                <w:rFonts w:cs="Calibri"/>
              </w:rPr>
            </w:pPr>
            <w:r w:rsidRPr="00F31D86">
              <w:rPr>
                <w:rFonts w:cs="Calibri"/>
              </w:rPr>
              <w:t>ilustruju o prirodno lijepom i umjetnički lijepom;</w:t>
            </w:r>
          </w:p>
          <w:p w14:paraId="4178AE98" w14:textId="55B27072" w:rsidR="00CE0531" w:rsidRPr="00F31D86" w:rsidRDefault="00371D97" w:rsidP="00C12390">
            <w:pPr>
              <w:pStyle w:val="ListParagraph"/>
              <w:numPr>
                <w:ilvl w:val="1"/>
                <w:numId w:val="17"/>
              </w:numPr>
              <w:spacing w:after="0" w:line="240" w:lineRule="auto"/>
              <w:ind w:left="1305" w:hanging="270"/>
              <w:jc w:val="both"/>
              <w:rPr>
                <w:rFonts w:cs="Calibri"/>
              </w:rPr>
            </w:pPr>
            <w:r w:rsidRPr="00F31D86">
              <w:rPr>
                <w:rFonts w:cs="Calibri"/>
              </w:rPr>
              <w:t>istražuju o</w:t>
            </w:r>
            <w:r w:rsidR="00CE0531" w:rsidRPr="00F31D86">
              <w:rPr>
                <w:rFonts w:cs="Calibri"/>
              </w:rPr>
              <w:t xml:space="preserve"> značaj</w:t>
            </w:r>
            <w:r w:rsidRPr="00F31D86">
              <w:rPr>
                <w:rFonts w:cs="Calibri"/>
              </w:rPr>
              <w:t>u</w:t>
            </w:r>
            <w:r w:rsidR="00CE0531" w:rsidRPr="00F31D86">
              <w:rPr>
                <w:rFonts w:cs="Calibri"/>
              </w:rPr>
              <w:t xml:space="preserve"> umjetnosti kroz istorijske periode razvoja, uticaj društva na umjetničko stvaralaštvo;</w:t>
            </w:r>
          </w:p>
          <w:p w14:paraId="4DCEC9F2" w14:textId="06A36145" w:rsidR="00CE0531" w:rsidRPr="00F31D86" w:rsidRDefault="00A71F27" w:rsidP="00C12390">
            <w:pPr>
              <w:pStyle w:val="ListParagraph"/>
              <w:numPr>
                <w:ilvl w:val="1"/>
                <w:numId w:val="17"/>
              </w:numPr>
              <w:spacing w:after="0" w:line="240" w:lineRule="auto"/>
              <w:ind w:left="1305" w:hanging="270"/>
              <w:jc w:val="both"/>
              <w:rPr>
                <w:rFonts w:cs="Calibri"/>
              </w:rPr>
            </w:pPr>
            <w:r w:rsidRPr="00F31D86">
              <w:rPr>
                <w:rFonts w:cs="Calibri"/>
              </w:rPr>
              <w:t>dokazuju</w:t>
            </w:r>
            <w:r w:rsidR="00CE0531" w:rsidRPr="00F31D86">
              <w:rPr>
                <w:rFonts w:cs="Calibri"/>
              </w:rPr>
              <w:t xml:space="preserve"> uticaj umjetnosti na svakodnevni život;</w:t>
            </w:r>
          </w:p>
          <w:p w14:paraId="112622C2" w14:textId="1EC58810" w:rsidR="00CE0531" w:rsidRPr="00F31D86" w:rsidRDefault="00CE0531" w:rsidP="00C12390">
            <w:pPr>
              <w:pStyle w:val="ListParagraph"/>
              <w:numPr>
                <w:ilvl w:val="1"/>
                <w:numId w:val="17"/>
              </w:numPr>
              <w:spacing w:after="0" w:line="240" w:lineRule="auto"/>
              <w:ind w:left="1305" w:hanging="270"/>
              <w:jc w:val="both"/>
              <w:rPr>
                <w:rFonts w:cs="Calibri"/>
              </w:rPr>
            </w:pPr>
            <w:r w:rsidRPr="00F31D86">
              <w:rPr>
                <w:rFonts w:cs="Calibri"/>
              </w:rPr>
              <w:t>kritikuju uticaj koji imaju nedemokratski sistemi na položaj umjetnosti i umjetnika, zloupotreba umjetnosti;</w:t>
            </w:r>
          </w:p>
          <w:p w14:paraId="7F1017C8" w14:textId="1D9E74EC" w:rsidR="00CE0531" w:rsidRPr="00F31D86" w:rsidRDefault="00CE0531" w:rsidP="00C12390">
            <w:pPr>
              <w:pStyle w:val="ListParagraph"/>
              <w:numPr>
                <w:ilvl w:val="1"/>
                <w:numId w:val="17"/>
              </w:numPr>
              <w:spacing w:after="0" w:line="240" w:lineRule="auto"/>
              <w:ind w:left="1305" w:hanging="270"/>
              <w:jc w:val="both"/>
              <w:rPr>
                <w:rFonts w:cs="Calibri"/>
              </w:rPr>
            </w:pPr>
            <w:r w:rsidRPr="00F31D86">
              <w:rPr>
                <w:rFonts w:cs="Calibri"/>
              </w:rPr>
              <w:t>prepozna</w:t>
            </w:r>
            <w:r w:rsidR="00AE5FDC" w:rsidRPr="00F31D86">
              <w:rPr>
                <w:rFonts w:cs="Calibri"/>
              </w:rPr>
              <w:t>ju</w:t>
            </w:r>
            <w:r w:rsidRPr="00F31D86">
              <w:rPr>
                <w:rFonts w:cs="Calibri"/>
              </w:rPr>
              <w:t xml:space="preserve"> karakteristike klasične umjetnosti</w:t>
            </w:r>
            <w:r w:rsidR="00FC4544" w:rsidRPr="00F31D86">
              <w:rPr>
                <w:rFonts w:cs="Calibri"/>
              </w:rPr>
              <w:t xml:space="preserve"> kroz primjere iz istorije umjetnosti</w:t>
            </w:r>
            <w:r w:rsidRPr="00F31D86">
              <w:rPr>
                <w:rFonts w:cs="Calibri"/>
              </w:rPr>
              <w:t>;</w:t>
            </w:r>
          </w:p>
          <w:p w14:paraId="276D5369" w14:textId="341542B3" w:rsidR="00CE0531" w:rsidRPr="00F31D86" w:rsidRDefault="00F136D3" w:rsidP="00C12390">
            <w:pPr>
              <w:pStyle w:val="ListParagraph"/>
              <w:numPr>
                <w:ilvl w:val="1"/>
                <w:numId w:val="17"/>
              </w:numPr>
              <w:spacing w:after="0" w:line="240" w:lineRule="auto"/>
              <w:ind w:left="1305" w:hanging="270"/>
              <w:jc w:val="both"/>
              <w:rPr>
                <w:rFonts w:cs="Calibri"/>
              </w:rPr>
            </w:pPr>
            <w:r w:rsidRPr="00F31D86">
              <w:rPr>
                <w:rFonts w:cs="Calibri"/>
              </w:rPr>
              <w:t>istražuju</w:t>
            </w:r>
            <w:r w:rsidR="00CE0531" w:rsidRPr="00F31D86">
              <w:rPr>
                <w:rFonts w:cs="Calibri"/>
              </w:rPr>
              <w:t xml:space="preserve"> o uticaju tehnologije na položaj savremene umjetnosti;</w:t>
            </w:r>
          </w:p>
          <w:p w14:paraId="2825B172" w14:textId="05086CE8" w:rsidR="00CE0531" w:rsidRPr="00F31D86" w:rsidRDefault="00E332C5" w:rsidP="00C12390">
            <w:pPr>
              <w:pStyle w:val="ListParagraph"/>
              <w:numPr>
                <w:ilvl w:val="1"/>
                <w:numId w:val="17"/>
              </w:numPr>
              <w:spacing w:after="0" w:line="240" w:lineRule="auto"/>
              <w:ind w:left="1305" w:hanging="270"/>
              <w:jc w:val="both"/>
              <w:rPr>
                <w:rFonts w:cs="Calibri"/>
              </w:rPr>
            </w:pPr>
            <w:r w:rsidRPr="00F31D86">
              <w:rPr>
                <w:rFonts w:cs="Calibri"/>
              </w:rPr>
              <w:t>kritički vrednuju savremenu umjetnost</w:t>
            </w:r>
            <w:r w:rsidR="00895B2E" w:rsidRPr="00F31D86">
              <w:rPr>
                <w:rFonts w:cs="Calibri"/>
              </w:rPr>
              <w:t xml:space="preserve"> (likovni saloni, kolonije, performansi, instalacije..);</w:t>
            </w:r>
          </w:p>
          <w:p w14:paraId="49153522" w14:textId="7D3988AF" w:rsidR="00895B2E" w:rsidRPr="00F31D86" w:rsidRDefault="00215ECD" w:rsidP="00C12390">
            <w:pPr>
              <w:pStyle w:val="ListParagraph"/>
              <w:numPr>
                <w:ilvl w:val="1"/>
                <w:numId w:val="17"/>
              </w:numPr>
              <w:spacing w:after="0" w:line="240" w:lineRule="auto"/>
              <w:ind w:left="1305" w:hanging="270"/>
              <w:jc w:val="both"/>
              <w:rPr>
                <w:rFonts w:cs="Calibri"/>
              </w:rPr>
            </w:pPr>
            <w:r w:rsidRPr="00F31D86">
              <w:rPr>
                <w:rFonts w:cs="Calibri"/>
              </w:rPr>
              <w:t>diskutuju o</w:t>
            </w:r>
            <w:r w:rsidR="00895B2E" w:rsidRPr="00F31D86">
              <w:rPr>
                <w:rFonts w:cs="Calibri"/>
              </w:rPr>
              <w:t xml:space="preserve"> karakter</w:t>
            </w:r>
            <w:r w:rsidRPr="00F31D86">
              <w:rPr>
                <w:rFonts w:cs="Calibri"/>
              </w:rPr>
              <w:t xml:space="preserve">u avangardne umjetnosti i najvažnijim pravcima </w:t>
            </w:r>
            <w:r w:rsidR="00895B2E" w:rsidRPr="00F31D86">
              <w:rPr>
                <w:rFonts w:cs="Calibri"/>
              </w:rPr>
              <w:t xml:space="preserve">u okviru </w:t>
            </w:r>
            <w:r w:rsidR="00AE5FDC" w:rsidRPr="00F31D86">
              <w:rPr>
                <w:rFonts w:cs="Calibri"/>
              </w:rPr>
              <w:t>nje</w:t>
            </w:r>
            <w:r w:rsidR="00895B2E" w:rsidRPr="00F31D86">
              <w:rPr>
                <w:rFonts w:cs="Calibri"/>
              </w:rPr>
              <w:t>;</w:t>
            </w:r>
          </w:p>
          <w:p w14:paraId="4DA44792" w14:textId="5AA00655" w:rsidR="00895B2E" w:rsidRPr="00F31D86" w:rsidRDefault="00307550" w:rsidP="00C12390">
            <w:pPr>
              <w:pStyle w:val="ListParagraph"/>
              <w:numPr>
                <w:ilvl w:val="1"/>
                <w:numId w:val="17"/>
              </w:numPr>
              <w:spacing w:after="0" w:line="240" w:lineRule="auto"/>
              <w:ind w:left="1305" w:hanging="270"/>
              <w:jc w:val="both"/>
              <w:rPr>
                <w:rFonts w:cs="Calibri"/>
              </w:rPr>
            </w:pPr>
            <w:r w:rsidRPr="00F31D86">
              <w:rPr>
                <w:rFonts w:cs="Calibri"/>
              </w:rPr>
              <w:t>upoređuju novinske tekstove o modi</w:t>
            </w:r>
            <w:r w:rsidR="00E2525D" w:rsidRPr="00F31D86">
              <w:rPr>
                <w:rFonts w:cs="Calibri"/>
              </w:rPr>
              <w:t xml:space="preserve"> i izvedu zaključke o n</w:t>
            </w:r>
            <w:r w:rsidR="00466396" w:rsidRPr="00F31D86">
              <w:rPr>
                <w:rFonts w:cs="Calibri"/>
              </w:rPr>
              <w:t>jenoj povezanosti sa umjetnostima;</w:t>
            </w:r>
          </w:p>
          <w:p w14:paraId="325A8D4C" w14:textId="3446BE9C" w:rsidR="00E2525D" w:rsidRPr="00F31D86" w:rsidRDefault="00E332C5" w:rsidP="00C12390">
            <w:pPr>
              <w:pStyle w:val="ListParagraph"/>
              <w:numPr>
                <w:ilvl w:val="1"/>
                <w:numId w:val="17"/>
              </w:numPr>
              <w:spacing w:after="0" w:line="240" w:lineRule="auto"/>
              <w:ind w:left="1305" w:hanging="270"/>
              <w:jc w:val="both"/>
              <w:rPr>
                <w:rFonts w:cs="Calibri"/>
              </w:rPr>
            </w:pPr>
            <w:r w:rsidRPr="00F31D86">
              <w:rPr>
                <w:rFonts w:cs="Calibri"/>
              </w:rPr>
              <w:t>čitaju o vezi</w:t>
            </w:r>
            <w:r w:rsidR="00466396" w:rsidRPr="00F31D86">
              <w:rPr>
                <w:rFonts w:cs="Calibri"/>
              </w:rPr>
              <w:t xml:space="preserve"> između </w:t>
            </w:r>
            <w:r w:rsidR="00AE5FDC" w:rsidRPr="00F31D86">
              <w:rPr>
                <w:rFonts w:cs="Calibri"/>
              </w:rPr>
              <w:t>društvene</w:t>
            </w:r>
            <w:r w:rsidR="00466396" w:rsidRPr="00F31D86">
              <w:rPr>
                <w:rFonts w:cs="Calibri"/>
              </w:rPr>
              <w:t xml:space="preserve"> sredine i mode;</w:t>
            </w:r>
          </w:p>
          <w:p w14:paraId="56EB6D9B" w14:textId="7FD18E0D" w:rsidR="00466396" w:rsidRPr="00F31D86" w:rsidRDefault="00466396" w:rsidP="00C12390">
            <w:pPr>
              <w:pStyle w:val="ListParagraph"/>
              <w:numPr>
                <w:ilvl w:val="1"/>
                <w:numId w:val="17"/>
              </w:numPr>
              <w:spacing w:after="0" w:line="240" w:lineRule="auto"/>
              <w:ind w:left="1305" w:hanging="270"/>
              <w:jc w:val="both"/>
              <w:rPr>
                <w:rFonts w:cs="Calibri"/>
              </w:rPr>
            </w:pPr>
            <w:r w:rsidRPr="00F31D86">
              <w:rPr>
                <w:rFonts w:cs="Calibri"/>
              </w:rPr>
              <w:t>navode primjere kolekcionarstva i njene povezanosti sa antikvitetima;</w:t>
            </w:r>
          </w:p>
          <w:p w14:paraId="20D8BAB6" w14:textId="5A106AD7" w:rsidR="00466396" w:rsidRPr="00F31D86" w:rsidRDefault="00307550" w:rsidP="00C12390">
            <w:pPr>
              <w:pStyle w:val="ListParagraph"/>
              <w:numPr>
                <w:ilvl w:val="1"/>
                <w:numId w:val="17"/>
              </w:numPr>
              <w:spacing w:after="0" w:line="240" w:lineRule="auto"/>
              <w:ind w:left="1305" w:hanging="270"/>
              <w:jc w:val="both"/>
              <w:rPr>
                <w:rFonts w:cs="Calibri"/>
              </w:rPr>
            </w:pPr>
            <w:r w:rsidRPr="00F31D86">
              <w:rPr>
                <w:rFonts w:cs="Calibri"/>
              </w:rPr>
              <w:t>pišu referat o boemstvu</w:t>
            </w:r>
            <w:r w:rsidR="007C1194" w:rsidRPr="00F31D86">
              <w:rPr>
                <w:rFonts w:cs="Calibri"/>
              </w:rPr>
              <w:t xml:space="preserve"> i pronalaze njego</w:t>
            </w:r>
            <w:r w:rsidR="00466396" w:rsidRPr="00F31D86">
              <w:rPr>
                <w:rFonts w:cs="Calibri"/>
              </w:rPr>
              <w:t>ve društvene manifestacije;</w:t>
            </w:r>
          </w:p>
          <w:p w14:paraId="357FA512" w14:textId="728D3AB6" w:rsidR="00466396" w:rsidRPr="00F31D86" w:rsidRDefault="00307550" w:rsidP="00C12390">
            <w:pPr>
              <w:pStyle w:val="ListParagraph"/>
              <w:numPr>
                <w:ilvl w:val="1"/>
                <w:numId w:val="17"/>
              </w:numPr>
              <w:spacing w:after="0" w:line="240" w:lineRule="auto"/>
              <w:ind w:left="1305" w:hanging="270"/>
              <w:jc w:val="both"/>
              <w:rPr>
                <w:rFonts w:cs="Calibri"/>
              </w:rPr>
            </w:pPr>
            <w:r w:rsidRPr="00F31D86">
              <w:rPr>
                <w:rFonts w:cs="Calibri"/>
              </w:rPr>
              <w:t>kritički vrednuju vezu</w:t>
            </w:r>
            <w:r w:rsidR="006C64C0" w:rsidRPr="00F31D86">
              <w:rPr>
                <w:rFonts w:cs="Calibri"/>
              </w:rPr>
              <w:t xml:space="preserve"> između boemstva i urbane otuđenosti;</w:t>
            </w:r>
          </w:p>
          <w:p w14:paraId="7CEC6BEB" w14:textId="4EC14F08" w:rsidR="005C6A57" w:rsidRPr="00F31D86" w:rsidRDefault="006C64C0" w:rsidP="00C12390">
            <w:pPr>
              <w:pStyle w:val="ListParagraph"/>
              <w:numPr>
                <w:ilvl w:val="1"/>
                <w:numId w:val="17"/>
              </w:numPr>
              <w:spacing w:after="0" w:line="240" w:lineRule="auto"/>
              <w:ind w:left="1305" w:hanging="270"/>
              <w:jc w:val="both"/>
              <w:rPr>
                <w:rFonts w:cs="Calibri"/>
              </w:rPr>
            </w:pPr>
            <w:r w:rsidRPr="00F31D86">
              <w:rPr>
                <w:rFonts w:cs="Calibri"/>
              </w:rPr>
              <w:t xml:space="preserve">grupišu umjetnosti i </w:t>
            </w:r>
            <w:r w:rsidR="00514A8E" w:rsidRPr="00F31D86">
              <w:rPr>
                <w:rFonts w:cs="Calibri"/>
              </w:rPr>
              <w:t>demonstriraju</w:t>
            </w:r>
            <w:r w:rsidRPr="00F31D86">
              <w:rPr>
                <w:rFonts w:cs="Calibri"/>
              </w:rPr>
              <w:t xml:space="preserve"> njihove specifične predmete;</w:t>
            </w:r>
          </w:p>
          <w:p w14:paraId="14F5020C" w14:textId="4975392A" w:rsidR="006C64C0" w:rsidRPr="00F31D86" w:rsidRDefault="00307550" w:rsidP="00C12390">
            <w:pPr>
              <w:pStyle w:val="ListParagraph"/>
              <w:numPr>
                <w:ilvl w:val="1"/>
                <w:numId w:val="17"/>
              </w:numPr>
              <w:spacing w:after="0" w:line="240" w:lineRule="auto"/>
              <w:ind w:left="1305" w:hanging="270"/>
              <w:jc w:val="both"/>
              <w:rPr>
                <w:rFonts w:cs="Calibri"/>
              </w:rPr>
            </w:pPr>
            <w:r w:rsidRPr="00F31D86">
              <w:rPr>
                <w:rFonts w:cs="Calibri"/>
              </w:rPr>
              <w:t>otkrivaju</w:t>
            </w:r>
            <w:r w:rsidR="00AE5FDC" w:rsidRPr="00F31D86">
              <w:rPr>
                <w:rFonts w:cs="Calibri"/>
              </w:rPr>
              <w:t xml:space="preserve"> vezu između reli</w:t>
            </w:r>
            <w:r w:rsidRPr="00F31D86">
              <w:rPr>
                <w:rFonts w:cs="Calibri"/>
              </w:rPr>
              <w:t>gije i umjetnosti kroz istorijske primjere;</w:t>
            </w:r>
          </w:p>
          <w:p w14:paraId="165C3A96" w14:textId="01738E88" w:rsidR="00AE5FDC" w:rsidRPr="00F31D86" w:rsidRDefault="00A45C81" w:rsidP="00C12390">
            <w:pPr>
              <w:pStyle w:val="ListParagraph"/>
              <w:numPr>
                <w:ilvl w:val="1"/>
                <w:numId w:val="17"/>
              </w:numPr>
              <w:spacing w:after="0" w:line="240" w:lineRule="auto"/>
              <w:ind w:left="1305" w:hanging="270"/>
              <w:jc w:val="both"/>
              <w:rPr>
                <w:rFonts w:cs="Calibri"/>
              </w:rPr>
            </w:pPr>
            <w:r w:rsidRPr="00F31D86">
              <w:rPr>
                <w:rFonts w:cs="Calibri"/>
              </w:rPr>
              <w:t>diskutuju o religijskom obrazovanju</w:t>
            </w:r>
            <w:r w:rsidR="00AE5FDC" w:rsidRPr="00F31D86">
              <w:rPr>
                <w:rFonts w:cs="Calibri"/>
              </w:rPr>
              <w:t xml:space="preserve"> u području kulture i kulturnog na individualnom i kolektivnom nivou</w:t>
            </w:r>
            <w:r w:rsidRPr="00F31D86">
              <w:rPr>
                <w:rFonts w:cs="Calibri"/>
              </w:rPr>
              <w:t>, navodeći primjere</w:t>
            </w:r>
            <w:r w:rsidR="00AE5FDC" w:rsidRPr="00F31D86">
              <w:rPr>
                <w:rFonts w:cs="Calibri"/>
              </w:rPr>
              <w:t>;</w:t>
            </w:r>
          </w:p>
          <w:p w14:paraId="6B40571E" w14:textId="0FAA9313" w:rsidR="005C6A57" w:rsidRPr="00F31D86" w:rsidRDefault="005C6A57" w:rsidP="00C12390">
            <w:pPr>
              <w:pStyle w:val="ListParagraph"/>
              <w:numPr>
                <w:ilvl w:val="1"/>
                <w:numId w:val="17"/>
              </w:numPr>
              <w:spacing w:after="0" w:line="240" w:lineRule="auto"/>
              <w:ind w:left="1305" w:hanging="270"/>
              <w:jc w:val="both"/>
              <w:rPr>
                <w:rFonts w:cs="Calibri"/>
              </w:rPr>
            </w:pPr>
            <w:r w:rsidRPr="00F31D86">
              <w:rPr>
                <w:rFonts w:cs="Calibri"/>
              </w:rPr>
              <w:t>razvijaju svijest o stvaralaštvu gledajući proizvode umjetnosti iz različitih epoha i kultura</w:t>
            </w:r>
            <w:r w:rsidR="00455DFA">
              <w:rPr>
                <w:rFonts w:cs="Calibri"/>
              </w:rPr>
              <w:t>.</w:t>
            </w:r>
          </w:p>
          <w:p w14:paraId="74EFE9F7" w14:textId="77777777" w:rsidR="00410C21" w:rsidRPr="00323847" w:rsidRDefault="00410C21" w:rsidP="00A01EB5">
            <w:pPr>
              <w:pStyle w:val="Default"/>
              <w:spacing w:line="276" w:lineRule="auto"/>
              <w:jc w:val="both"/>
              <w:rPr>
                <w:rFonts w:ascii="Calibri" w:hAnsi="Calibri" w:cs="Calibri"/>
                <w:color w:val="auto"/>
                <w:sz w:val="22"/>
                <w:szCs w:val="22"/>
              </w:rPr>
            </w:pPr>
          </w:p>
          <w:p w14:paraId="5D949DF2" w14:textId="14DD4CAF" w:rsidR="00E83A3D" w:rsidRPr="00455DFA" w:rsidRDefault="00410C21" w:rsidP="00C12390">
            <w:pPr>
              <w:numPr>
                <w:ilvl w:val="0"/>
                <w:numId w:val="3"/>
              </w:numPr>
              <w:spacing w:line="276" w:lineRule="auto"/>
              <w:contextualSpacing/>
              <w:jc w:val="both"/>
              <w:rPr>
                <w:rFonts w:cs="Calibri"/>
              </w:rPr>
            </w:pPr>
            <w:r w:rsidRPr="00E83A3D">
              <w:rPr>
                <w:rFonts w:cs="Calibri"/>
                <w:b/>
              </w:rPr>
              <w:t>Broj časova realizacije</w:t>
            </w:r>
            <w:r w:rsidR="00455DFA">
              <w:rPr>
                <w:rFonts w:cs="Calibri"/>
                <w:b/>
              </w:rPr>
              <w:t>:</w:t>
            </w:r>
            <w:r w:rsidR="00E83A3D" w:rsidRPr="00E83A3D">
              <w:rPr>
                <w:rFonts w:cs="Calibri"/>
                <w:b/>
              </w:rPr>
              <w:t xml:space="preserve"> 9 + 6 + 3</w:t>
            </w:r>
            <w:r w:rsidR="00455DFA">
              <w:rPr>
                <w:rFonts w:cs="Calibri"/>
                <w:b/>
              </w:rPr>
              <w:t>.</w:t>
            </w:r>
          </w:p>
          <w:p w14:paraId="377C9B0A" w14:textId="77777777" w:rsidR="00410C21" w:rsidRDefault="00410C21" w:rsidP="00A01EB5">
            <w:pPr>
              <w:spacing w:line="276" w:lineRule="auto"/>
              <w:contextualSpacing/>
              <w:jc w:val="both"/>
              <w:rPr>
                <w:rFonts w:cs="Calibri"/>
              </w:rPr>
            </w:pPr>
          </w:p>
          <w:p w14:paraId="452ED75C" w14:textId="77777777" w:rsidR="00455DFA" w:rsidRDefault="00455DFA" w:rsidP="00A01EB5">
            <w:pPr>
              <w:spacing w:line="276" w:lineRule="auto"/>
              <w:contextualSpacing/>
              <w:jc w:val="both"/>
              <w:rPr>
                <w:rFonts w:cs="Calibri"/>
              </w:rPr>
            </w:pPr>
          </w:p>
          <w:p w14:paraId="3A0464A8" w14:textId="77777777" w:rsidR="00455DFA" w:rsidRDefault="00455DFA" w:rsidP="00A01EB5">
            <w:pPr>
              <w:spacing w:line="276" w:lineRule="auto"/>
              <w:contextualSpacing/>
              <w:jc w:val="both"/>
              <w:rPr>
                <w:rFonts w:cs="Calibri"/>
              </w:rPr>
            </w:pPr>
          </w:p>
          <w:p w14:paraId="01E168F1" w14:textId="77777777" w:rsidR="00455DFA" w:rsidRDefault="00455DFA" w:rsidP="00A01EB5">
            <w:pPr>
              <w:spacing w:line="276" w:lineRule="auto"/>
              <w:contextualSpacing/>
              <w:jc w:val="both"/>
              <w:rPr>
                <w:rFonts w:cs="Calibri"/>
              </w:rPr>
            </w:pPr>
          </w:p>
          <w:p w14:paraId="297C26C1" w14:textId="55964BA9" w:rsidR="00455DFA" w:rsidRPr="00323847" w:rsidRDefault="00455DFA" w:rsidP="00A01EB5">
            <w:pPr>
              <w:spacing w:line="276" w:lineRule="auto"/>
              <w:contextualSpacing/>
              <w:jc w:val="both"/>
              <w:rPr>
                <w:rFonts w:cs="Calibri"/>
              </w:rPr>
            </w:pPr>
          </w:p>
        </w:tc>
      </w:tr>
      <w:tr w:rsidR="00D86E0C" w:rsidRPr="00197130" w14:paraId="49EF91AE" w14:textId="77777777" w:rsidTr="00D86E0C">
        <w:tc>
          <w:tcPr>
            <w:tcW w:w="9358" w:type="dxa"/>
            <w:tcBorders>
              <w:top w:val="single" w:sz="4" w:space="0" w:color="auto"/>
              <w:left w:val="single" w:sz="4" w:space="0" w:color="auto"/>
              <w:bottom w:val="single" w:sz="4" w:space="0" w:color="auto"/>
              <w:right w:val="single" w:sz="4" w:space="0" w:color="auto"/>
            </w:tcBorders>
            <w:shd w:val="clear" w:color="auto" w:fill="E7E6E6"/>
          </w:tcPr>
          <w:p w14:paraId="3FEA7769" w14:textId="77777777" w:rsidR="00D86E0C" w:rsidRPr="00D86E0C" w:rsidRDefault="00D86E0C" w:rsidP="00A01EB5">
            <w:pPr>
              <w:spacing w:after="0" w:line="276" w:lineRule="auto"/>
              <w:jc w:val="both"/>
              <w:rPr>
                <w:rFonts w:cs="Calibri"/>
                <w:b/>
              </w:rPr>
            </w:pPr>
            <w:r w:rsidRPr="00323847">
              <w:rPr>
                <w:rFonts w:cs="Calibri"/>
                <w:b/>
              </w:rPr>
              <w:lastRenderedPageBreak/>
              <w:t xml:space="preserve">Obrazovno-vaspitni ishod </w:t>
            </w:r>
            <w:r>
              <w:rPr>
                <w:rFonts w:cs="Calibri"/>
                <w:b/>
              </w:rPr>
              <w:t>6</w:t>
            </w:r>
          </w:p>
          <w:p w14:paraId="42E79944" w14:textId="40A8FDC3" w:rsidR="00D86E0C" w:rsidRPr="00D86E0C" w:rsidRDefault="00D86E0C" w:rsidP="00455DFA">
            <w:pPr>
              <w:spacing w:after="0" w:line="276" w:lineRule="auto"/>
              <w:jc w:val="both"/>
              <w:rPr>
                <w:rFonts w:cs="Calibri"/>
                <w:b/>
              </w:rPr>
            </w:pPr>
            <w:r w:rsidRPr="00D86E0C">
              <w:rPr>
                <w:rFonts w:cs="Calibri"/>
                <w:b/>
              </w:rPr>
              <w:t>Na kraju učenja učenik će moći da</w:t>
            </w:r>
            <w:r w:rsidR="00455DFA">
              <w:rPr>
                <w:rFonts w:cs="Calibri"/>
                <w:b/>
              </w:rPr>
              <w:t xml:space="preserve"> p</w:t>
            </w:r>
            <w:r>
              <w:rPr>
                <w:rFonts w:cs="Calibri"/>
                <w:b/>
              </w:rPr>
              <w:t>rosuđuj</w:t>
            </w:r>
            <w:r w:rsidR="00455DFA">
              <w:rPr>
                <w:rFonts w:cs="Calibri"/>
                <w:b/>
              </w:rPr>
              <w:t>e</w:t>
            </w:r>
            <w:r>
              <w:rPr>
                <w:rFonts w:cs="Calibri"/>
                <w:b/>
              </w:rPr>
              <w:t xml:space="preserve"> o kulturi i savremenom društvu.</w:t>
            </w:r>
          </w:p>
        </w:tc>
      </w:tr>
      <w:tr w:rsidR="00D86E0C" w:rsidRPr="00990DE2" w14:paraId="06C27CCE" w14:textId="77777777" w:rsidTr="00D86E0C">
        <w:tc>
          <w:tcPr>
            <w:tcW w:w="9358" w:type="dxa"/>
            <w:tcBorders>
              <w:top w:val="single" w:sz="4" w:space="0" w:color="auto"/>
              <w:left w:val="single" w:sz="4" w:space="0" w:color="auto"/>
              <w:bottom w:val="single" w:sz="4" w:space="0" w:color="auto"/>
              <w:right w:val="single" w:sz="4" w:space="0" w:color="auto"/>
            </w:tcBorders>
          </w:tcPr>
          <w:p w14:paraId="06B4A119" w14:textId="77777777" w:rsidR="00D86E0C" w:rsidRPr="00990DE2" w:rsidRDefault="00D86E0C" w:rsidP="00A01EB5">
            <w:pPr>
              <w:spacing w:after="0" w:line="276" w:lineRule="auto"/>
              <w:jc w:val="both"/>
              <w:rPr>
                <w:rFonts w:cs="Calibri"/>
                <w:b/>
              </w:rPr>
            </w:pPr>
            <w:r w:rsidRPr="00990DE2">
              <w:rPr>
                <w:rFonts w:cs="Calibri"/>
                <w:b/>
              </w:rPr>
              <w:t xml:space="preserve">Ishodi učenja </w:t>
            </w:r>
          </w:p>
          <w:p w14:paraId="1DEAFBCE" w14:textId="273DED7D" w:rsidR="00D86E0C" w:rsidRPr="00455DFA" w:rsidRDefault="00D86E0C" w:rsidP="00A01EB5">
            <w:pPr>
              <w:spacing w:after="0" w:line="276" w:lineRule="auto"/>
              <w:jc w:val="both"/>
              <w:rPr>
                <w:rFonts w:cs="Calibri"/>
                <w:b/>
                <w:i/>
              </w:rPr>
            </w:pPr>
            <w:r w:rsidRPr="00455DFA">
              <w:rPr>
                <w:rFonts w:cs="Calibri"/>
                <w:b/>
                <w:i/>
              </w:rPr>
              <w:t>Tokom učenja učeni</w:t>
            </w:r>
            <w:r w:rsidR="00455DFA" w:rsidRPr="00455DFA">
              <w:rPr>
                <w:rFonts w:cs="Calibri"/>
                <w:b/>
                <w:i/>
              </w:rPr>
              <w:t>k</w:t>
            </w:r>
            <w:r w:rsidRPr="00455DFA">
              <w:rPr>
                <w:rFonts w:cs="Calibri"/>
                <w:b/>
                <w:i/>
              </w:rPr>
              <w:t xml:space="preserve"> će moći da</w:t>
            </w:r>
            <w:r w:rsidR="00455DFA" w:rsidRPr="00455DFA">
              <w:rPr>
                <w:rFonts w:cs="Calibri"/>
                <w:b/>
                <w:i/>
              </w:rPr>
              <w:t>:</w:t>
            </w:r>
            <w:r w:rsidRPr="00455DFA">
              <w:rPr>
                <w:rFonts w:cs="Calibri"/>
                <w:b/>
                <w:i/>
              </w:rPr>
              <w:t xml:space="preserve"> </w:t>
            </w:r>
          </w:p>
          <w:p w14:paraId="32F062FF" w14:textId="20A3D996" w:rsidR="00192E30" w:rsidRPr="00455DFA" w:rsidRDefault="00192E30" w:rsidP="00C12390">
            <w:pPr>
              <w:pStyle w:val="ListParagraph"/>
              <w:numPr>
                <w:ilvl w:val="1"/>
                <w:numId w:val="18"/>
              </w:numPr>
              <w:spacing w:after="0"/>
              <w:ind w:left="585"/>
              <w:rPr>
                <w:rFonts w:cs="Calibri"/>
              </w:rPr>
            </w:pPr>
            <w:r w:rsidRPr="00455DFA">
              <w:rPr>
                <w:rFonts w:cs="Calibri"/>
              </w:rPr>
              <w:t>objasn</w:t>
            </w:r>
            <w:r w:rsidR="00455DFA">
              <w:rPr>
                <w:rFonts w:cs="Calibri"/>
              </w:rPr>
              <w:t>i</w:t>
            </w:r>
            <w:r w:rsidRPr="00455DFA">
              <w:rPr>
                <w:rFonts w:cs="Calibri"/>
              </w:rPr>
              <w:t xml:space="preserve"> pojam multikulturalizam, inkulturalizam i etničke integracije;</w:t>
            </w:r>
          </w:p>
          <w:p w14:paraId="4B12B03F" w14:textId="0BF5BA3F" w:rsidR="005C6A57" w:rsidRPr="00455DFA" w:rsidRDefault="0082167F" w:rsidP="00C12390">
            <w:pPr>
              <w:pStyle w:val="ListParagraph"/>
              <w:numPr>
                <w:ilvl w:val="1"/>
                <w:numId w:val="18"/>
              </w:numPr>
              <w:spacing w:after="0"/>
              <w:ind w:left="585"/>
              <w:rPr>
                <w:rFonts w:cs="Calibri"/>
              </w:rPr>
            </w:pPr>
            <w:r w:rsidRPr="00455DFA">
              <w:rPr>
                <w:rFonts w:cs="Calibri"/>
              </w:rPr>
              <w:t>identifikuj</w:t>
            </w:r>
            <w:r w:rsidR="00455DFA">
              <w:rPr>
                <w:rFonts w:cs="Calibri"/>
              </w:rPr>
              <w:t>e</w:t>
            </w:r>
            <w:r w:rsidR="005C6A57" w:rsidRPr="00455DFA">
              <w:rPr>
                <w:rFonts w:cs="Calibri"/>
              </w:rPr>
              <w:t xml:space="preserve"> pojmove akulturacija i enkulturacija i povež</w:t>
            </w:r>
            <w:r w:rsidR="00455DFA">
              <w:rPr>
                <w:rFonts w:cs="Calibri"/>
              </w:rPr>
              <w:t>e</w:t>
            </w:r>
            <w:r w:rsidR="005C6A57" w:rsidRPr="00455DFA">
              <w:rPr>
                <w:rFonts w:cs="Calibri"/>
              </w:rPr>
              <w:t xml:space="preserve"> ih sa širenjem kulture u društvu;</w:t>
            </w:r>
          </w:p>
          <w:p w14:paraId="27003209" w14:textId="4E2991B1" w:rsidR="00192E30" w:rsidRPr="00455DFA" w:rsidRDefault="009F4863" w:rsidP="00C12390">
            <w:pPr>
              <w:pStyle w:val="ListParagraph"/>
              <w:numPr>
                <w:ilvl w:val="1"/>
                <w:numId w:val="18"/>
              </w:numPr>
              <w:spacing w:after="0"/>
              <w:ind w:left="585"/>
              <w:rPr>
                <w:rFonts w:cs="Calibri"/>
              </w:rPr>
            </w:pPr>
            <w:r w:rsidRPr="00455DFA">
              <w:rPr>
                <w:rFonts w:cs="Calibri"/>
              </w:rPr>
              <w:t>prepoznaj</w:t>
            </w:r>
            <w:r w:rsidR="00455DFA">
              <w:rPr>
                <w:rFonts w:cs="Calibri"/>
              </w:rPr>
              <w:t>e</w:t>
            </w:r>
            <w:r w:rsidR="00192E30" w:rsidRPr="00455DFA">
              <w:rPr>
                <w:rFonts w:cs="Calibri"/>
              </w:rPr>
              <w:t xml:space="preserve"> pluralizam i etnocentrizam;</w:t>
            </w:r>
          </w:p>
          <w:p w14:paraId="4D8C523E" w14:textId="52EE667C" w:rsidR="00192E30" w:rsidRPr="00455DFA" w:rsidRDefault="005976D5" w:rsidP="00C12390">
            <w:pPr>
              <w:pStyle w:val="ListParagraph"/>
              <w:numPr>
                <w:ilvl w:val="1"/>
                <w:numId w:val="18"/>
              </w:numPr>
              <w:spacing w:after="0"/>
              <w:ind w:left="585"/>
              <w:rPr>
                <w:rFonts w:cs="Calibri"/>
              </w:rPr>
            </w:pPr>
            <w:r w:rsidRPr="00455DFA">
              <w:rPr>
                <w:rFonts w:cs="Calibri"/>
              </w:rPr>
              <w:t>ocijen</w:t>
            </w:r>
            <w:r w:rsidR="00455DFA">
              <w:rPr>
                <w:rFonts w:cs="Calibri"/>
              </w:rPr>
              <w:t>i</w:t>
            </w:r>
            <w:r w:rsidRPr="00455DFA">
              <w:rPr>
                <w:rFonts w:cs="Calibri"/>
              </w:rPr>
              <w:t xml:space="preserve"> globalizaciju kao proces</w:t>
            </w:r>
            <w:r w:rsidR="00192E30" w:rsidRPr="00455DFA">
              <w:rPr>
                <w:rFonts w:cs="Calibri"/>
              </w:rPr>
              <w:t xml:space="preserve"> i </w:t>
            </w:r>
            <w:r w:rsidRPr="00455DFA">
              <w:rPr>
                <w:rFonts w:cs="Calibri"/>
              </w:rPr>
              <w:t xml:space="preserve">njenu vezu sa </w:t>
            </w:r>
            <w:r w:rsidR="00192E30" w:rsidRPr="00455DFA">
              <w:rPr>
                <w:rFonts w:cs="Calibri"/>
              </w:rPr>
              <w:t>demokratiz</w:t>
            </w:r>
            <w:r w:rsidRPr="00455DFA">
              <w:rPr>
                <w:rFonts w:cs="Calibri"/>
              </w:rPr>
              <w:t>acijom</w:t>
            </w:r>
            <w:r w:rsidR="00192E30" w:rsidRPr="00455DFA">
              <w:rPr>
                <w:rFonts w:cs="Calibri"/>
              </w:rPr>
              <w:t xml:space="preserve"> medija;</w:t>
            </w:r>
          </w:p>
          <w:p w14:paraId="1B3BFF99" w14:textId="5A9A68EB" w:rsidR="00192E30" w:rsidRPr="00455DFA" w:rsidRDefault="00192E30" w:rsidP="00C12390">
            <w:pPr>
              <w:pStyle w:val="ListParagraph"/>
              <w:numPr>
                <w:ilvl w:val="1"/>
                <w:numId w:val="18"/>
              </w:numPr>
              <w:spacing w:after="0"/>
              <w:ind w:left="585"/>
              <w:rPr>
                <w:rFonts w:cs="Calibri"/>
              </w:rPr>
            </w:pPr>
            <w:r w:rsidRPr="00455DFA">
              <w:rPr>
                <w:rFonts w:cs="Calibri"/>
              </w:rPr>
              <w:t>identifikuj</w:t>
            </w:r>
            <w:r w:rsidR="00455DFA">
              <w:rPr>
                <w:rFonts w:cs="Calibri"/>
              </w:rPr>
              <w:t>e</w:t>
            </w:r>
            <w:r w:rsidRPr="00455DFA">
              <w:rPr>
                <w:rFonts w:cs="Calibri"/>
              </w:rPr>
              <w:t xml:space="preserve"> uzroke kulturne krize savremenog društva;</w:t>
            </w:r>
          </w:p>
          <w:p w14:paraId="67C959B6" w14:textId="58511B92" w:rsidR="00192E30" w:rsidRPr="00455DFA" w:rsidRDefault="00192E30" w:rsidP="00C12390">
            <w:pPr>
              <w:pStyle w:val="ListParagraph"/>
              <w:numPr>
                <w:ilvl w:val="1"/>
                <w:numId w:val="18"/>
              </w:numPr>
              <w:spacing w:after="0"/>
              <w:ind w:left="585"/>
              <w:rPr>
                <w:rFonts w:cs="Calibri"/>
              </w:rPr>
            </w:pPr>
            <w:r w:rsidRPr="00455DFA">
              <w:rPr>
                <w:rFonts w:cs="Calibri"/>
              </w:rPr>
              <w:t>pre</w:t>
            </w:r>
            <w:r w:rsidR="005976D5" w:rsidRPr="00455DFA">
              <w:rPr>
                <w:rFonts w:cs="Calibri"/>
              </w:rPr>
              <w:t>sud</w:t>
            </w:r>
            <w:r w:rsidR="00455DFA">
              <w:rPr>
                <w:rFonts w:cs="Calibri"/>
              </w:rPr>
              <w:t>i</w:t>
            </w:r>
            <w:r w:rsidR="005976D5" w:rsidRPr="00455DFA">
              <w:rPr>
                <w:rFonts w:cs="Calibri"/>
              </w:rPr>
              <w:t xml:space="preserve"> o mehanizmima</w:t>
            </w:r>
            <w:r w:rsidRPr="00455DFA">
              <w:rPr>
                <w:rFonts w:cs="Calibri"/>
              </w:rPr>
              <w:t xml:space="preserve"> odbrane kulturnog identiteta;</w:t>
            </w:r>
          </w:p>
          <w:p w14:paraId="32837FBF" w14:textId="003E1DCA" w:rsidR="00192E30" w:rsidRPr="00455DFA" w:rsidRDefault="00192E30" w:rsidP="00C12390">
            <w:pPr>
              <w:pStyle w:val="ListParagraph"/>
              <w:numPr>
                <w:ilvl w:val="1"/>
                <w:numId w:val="18"/>
              </w:numPr>
              <w:spacing w:after="0"/>
              <w:ind w:left="585"/>
              <w:rPr>
                <w:rFonts w:cs="Calibri"/>
              </w:rPr>
            </w:pPr>
            <w:r w:rsidRPr="00455DFA">
              <w:rPr>
                <w:rFonts w:cs="Calibri"/>
              </w:rPr>
              <w:t>opiš</w:t>
            </w:r>
            <w:r w:rsidR="00455DFA">
              <w:rPr>
                <w:rFonts w:cs="Calibri"/>
              </w:rPr>
              <w:t>e</w:t>
            </w:r>
            <w:r w:rsidRPr="00455DFA">
              <w:rPr>
                <w:rFonts w:cs="Calibri"/>
              </w:rPr>
              <w:t xml:space="preserve"> razvoj kulturnih prava i sloboda;</w:t>
            </w:r>
          </w:p>
          <w:p w14:paraId="79C89A0D" w14:textId="0777813D" w:rsidR="00192E30" w:rsidRPr="00455DFA" w:rsidRDefault="00192E30" w:rsidP="00C12390">
            <w:pPr>
              <w:pStyle w:val="ListParagraph"/>
              <w:numPr>
                <w:ilvl w:val="1"/>
                <w:numId w:val="18"/>
              </w:numPr>
              <w:spacing w:after="0"/>
              <w:ind w:left="585"/>
              <w:rPr>
                <w:rFonts w:cs="Calibri"/>
              </w:rPr>
            </w:pPr>
            <w:r w:rsidRPr="00455DFA">
              <w:rPr>
                <w:rFonts w:cs="Calibri"/>
              </w:rPr>
              <w:t>prepoznaj</w:t>
            </w:r>
            <w:r w:rsidR="00455DFA">
              <w:rPr>
                <w:rFonts w:cs="Calibri"/>
              </w:rPr>
              <w:t>e</w:t>
            </w:r>
            <w:r w:rsidRPr="00455DFA">
              <w:rPr>
                <w:rFonts w:cs="Calibri"/>
              </w:rPr>
              <w:t xml:space="preserve"> uticaj globalizacije na nacionalnu kulturu;</w:t>
            </w:r>
          </w:p>
          <w:p w14:paraId="1FCAD27F" w14:textId="08E4024D" w:rsidR="00192E30" w:rsidRPr="00455DFA" w:rsidRDefault="005976D5" w:rsidP="00C12390">
            <w:pPr>
              <w:pStyle w:val="ListParagraph"/>
              <w:numPr>
                <w:ilvl w:val="1"/>
                <w:numId w:val="18"/>
              </w:numPr>
              <w:spacing w:after="0"/>
              <w:ind w:left="585"/>
              <w:rPr>
                <w:rFonts w:cs="Calibri"/>
              </w:rPr>
            </w:pPr>
            <w:r w:rsidRPr="00455DFA">
              <w:rPr>
                <w:rFonts w:cs="Calibri"/>
              </w:rPr>
              <w:t>ocijen</w:t>
            </w:r>
            <w:r w:rsidR="00455DFA">
              <w:rPr>
                <w:rFonts w:cs="Calibri"/>
              </w:rPr>
              <w:t>i</w:t>
            </w:r>
            <w:r w:rsidR="00192E30" w:rsidRPr="00455DFA">
              <w:rPr>
                <w:rFonts w:cs="Calibri"/>
              </w:rPr>
              <w:t xml:space="preserve"> značaj stvaranja EU i mogućnosti zaštite kulturnog identiteta;</w:t>
            </w:r>
          </w:p>
          <w:p w14:paraId="42FA09A9" w14:textId="5A010DE1" w:rsidR="0059460E" w:rsidRPr="00455DFA" w:rsidRDefault="0059460E" w:rsidP="00C12390">
            <w:pPr>
              <w:pStyle w:val="ListParagraph"/>
              <w:numPr>
                <w:ilvl w:val="1"/>
                <w:numId w:val="18"/>
              </w:numPr>
              <w:spacing w:after="0"/>
              <w:ind w:left="585"/>
              <w:rPr>
                <w:rFonts w:cs="Calibri"/>
              </w:rPr>
            </w:pPr>
            <w:r w:rsidRPr="00455DFA">
              <w:rPr>
                <w:rFonts w:cs="Calibri"/>
              </w:rPr>
              <w:t>opiš</w:t>
            </w:r>
            <w:r w:rsidR="00455DFA">
              <w:rPr>
                <w:rFonts w:cs="Calibri"/>
              </w:rPr>
              <w:t>e</w:t>
            </w:r>
            <w:r w:rsidRPr="00455DFA">
              <w:rPr>
                <w:rFonts w:cs="Calibri"/>
              </w:rPr>
              <w:t xml:space="preserve"> karakteristike postmodernosti;</w:t>
            </w:r>
          </w:p>
          <w:p w14:paraId="0D5162BA" w14:textId="0BDFC055" w:rsidR="0059460E" w:rsidRPr="00455DFA" w:rsidRDefault="0059460E" w:rsidP="00C12390">
            <w:pPr>
              <w:pStyle w:val="ListParagraph"/>
              <w:numPr>
                <w:ilvl w:val="1"/>
                <w:numId w:val="18"/>
              </w:numPr>
              <w:spacing w:after="0"/>
              <w:ind w:left="585"/>
              <w:rPr>
                <w:rFonts w:cs="Calibri"/>
              </w:rPr>
            </w:pPr>
            <w:r w:rsidRPr="00455DFA">
              <w:rPr>
                <w:rFonts w:cs="Calibri"/>
              </w:rPr>
              <w:t>ocijen</w:t>
            </w:r>
            <w:r w:rsidR="00455DFA">
              <w:rPr>
                <w:rFonts w:cs="Calibri"/>
              </w:rPr>
              <w:t>i</w:t>
            </w:r>
            <w:r w:rsidRPr="00455DFA">
              <w:rPr>
                <w:rFonts w:cs="Calibri"/>
              </w:rPr>
              <w:t xml:space="preserve"> teorijske zamisli o perspektivi kultura;</w:t>
            </w:r>
          </w:p>
          <w:p w14:paraId="27F1EA9E" w14:textId="003A4425" w:rsidR="00D86E0C" w:rsidRPr="00455DFA" w:rsidRDefault="0059460E" w:rsidP="00C12390">
            <w:pPr>
              <w:pStyle w:val="ListParagraph"/>
              <w:numPr>
                <w:ilvl w:val="1"/>
                <w:numId w:val="18"/>
              </w:numPr>
              <w:spacing w:after="0"/>
              <w:ind w:left="585"/>
              <w:rPr>
                <w:rFonts w:cs="Calibri"/>
              </w:rPr>
            </w:pPr>
            <w:r w:rsidRPr="00455DFA">
              <w:rPr>
                <w:rFonts w:cs="Calibri"/>
              </w:rPr>
              <w:t>projektuj</w:t>
            </w:r>
            <w:r w:rsidR="00455DFA">
              <w:rPr>
                <w:rFonts w:cs="Calibri"/>
              </w:rPr>
              <w:t>e</w:t>
            </w:r>
            <w:r w:rsidRPr="00455DFA">
              <w:rPr>
                <w:rFonts w:cs="Calibri"/>
              </w:rPr>
              <w:t xml:space="preserve"> sopstvene zami</w:t>
            </w:r>
            <w:r w:rsidR="00455DFA">
              <w:rPr>
                <w:rFonts w:cs="Calibri"/>
              </w:rPr>
              <w:t>sli o svojoj i drugim kulturama.</w:t>
            </w:r>
          </w:p>
        </w:tc>
      </w:tr>
      <w:tr w:rsidR="00D86E0C" w:rsidRPr="00323847" w14:paraId="179483E1" w14:textId="77777777" w:rsidTr="00D86E0C">
        <w:tc>
          <w:tcPr>
            <w:tcW w:w="9358" w:type="dxa"/>
            <w:tcBorders>
              <w:top w:val="single" w:sz="4" w:space="0" w:color="auto"/>
              <w:left w:val="single" w:sz="4" w:space="0" w:color="auto"/>
              <w:bottom w:val="single" w:sz="4" w:space="0" w:color="auto"/>
              <w:right w:val="single" w:sz="4" w:space="0" w:color="auto"/>
            </w:tcBorders>
          </w:tcPr>
          <w:p w14:paraId="6E3A904C" w14:textId="77777777" w:rsidR="00D86E0C" w:rsidRPr="00D86E0C" w:rsidRDefault="00D86E0C" w:rsidP="00A01EB5">
            <w:pPr>
              <w:spacing w:after="0" w:line="276" w:lineRule="auto"/>
              <w:jc w:val="both"/>
              <w:rPr>
                <w:rFonts w:cs="Calibri"/>
                <w:b/>
              </w:rPr>
            </w:pPr>
            <w:r w:rsidRPr="00323847">
              <w:rPr>
                <w:rFonts w:cs="Calibri"/>
                <w:b/>
              </w:rPr>
              <w:t>Didaktičke preporuke za realizaciju obrazovno-vaspitnog ishoda</w:t>
            </w:r>
            <w:r w:rsidRPr="00D86E0C">
              <w:rPr>
                <w:rFonts w:cs="Calibri"/>
                <w:b/>
              </w:rPr>
              <w:t>:</w:t>
            </w:r>
          </w:p>
          <w:p w14:paraId="57BEACEB" w14:textId="77777777" w:rsidR="00D86E0C" w:rsidRPr="00D86E0C" w:rsidRDefault="00D86E0C" w:rsidP="00A01EB5">
            <w:pPr>
              <w:spacing w:after="0" w:line="276" w:lineRule="auto"/>
              <w:jc w:val="both"/>
              <w:rPr>
                <w:rFonts w:cs="Calibri"/>
                <w:b/>
              </w:rPr>
            </w:pPr>
          </w:p>
          <w:p w14:paraId="3CAAD5E6" w14:textId="7EB989D3" w:rsidR="00AF2510" w:rsidRDefault="00D86E0C" w:rsidP="00C12390">
            <w:pPr>
              <w:pStyle w:val="ListParagraph"/>
              <w:numPr>
                <w:ilvl w:val="0"/>
                <w:numId w:val="4"/>
              </w:numPr>
              <w:spacing w:after="0" w:line="276" w:lineRule="auto"/>
              <w:jc w:val="both"/>
              <w:rPr>
                <w:rFonts w:cs="Calibri"/>
              </w:rPr>
            </w:pPr>
            <w:r w:rsidRPr="00455DFA">
              <w:rPr>
                <w:rFonts w:cs="Calibri"/>
                <w:b/>
              </w:rPr>
              <w:t>Sadržaji/pojmovi</w:t>
            </w:r>
            <w:r w:rsidR="00455DFA" w:rsidRPr="00455DFA">
              <w:rPr>
                <w:rFonts w:cs="Calibri"/>
                <w:b/>
              </w:rPr>
              <w:t xml:space="preserve">: </w:t>
            </w:r>
            <w:r w:rsidR="00455DFA" w:rsidRPr="00455DFA">
              <w:rPr>
                <w:rFonts w:cs="Calibri"/>
              </w:rPr>
              <w:t>m</w:t>
            </w:r>
            <w:r w:rsidR="00AF2510" w:rsidRPr="00455DFA">
              <w:rPr>
                <w:rFonts w:cs="Calibri"/>
              </w:rPr>
              <w:t>ultikulturalizam, inkulturalizam,</w:t>
            </w:r>
            <w:r w:rsidR="005C6A57" w:rsidRPr="00455DFA">
              <w:rPr>
                <w:rFonts w:cs="Calibri"/>
              </w:rPr>
              <w:t xml:space="preserve"> akulturacija, enkulturacija,</w:t>
            </w:r>
            <w:r w:rsidR="00D16B35" w:rsidRPr="00455DFA">
              <w:rPr>
                <w:rFonts w:cs="Calibri"/>
              </w:rPr>
              <w:t xml:space="preserve"> </w:t>
            </w:r>
            <w:r w:rsidR="005C6A57" w:rsidRPr="00455DFA">
              <w:rPr>
                <w:rFonts w:cs="Calibri"/>
              </w:rPr>
              <w:t xml:space="preserve">kulturna prava i slobode, kriza svremenog doba, nacionalna kultura, </w:t>
            </w:r>
            <w:r w:rsidR="005E1EFF" w:rsidRPr="00455DFA">
              <w:rPr>
                <w:rFonts w:cs="Calibri"/>
              </w:rPr>
              <w:t xml:space="preserve">perspektiva kultura, </w:t>
            </w:r>
            <w:r w:rsidR="00AF2510" w:rsidRPr="00455DFA">
              <w:rPr>
                <w:rFonts w:cs="Calibri"/>
              </w:rPr>
              <w:t xml:space="preserve"> pluralizam, etnocentrizam, globalizacija, demokratizacija medija, kulturni identitet, nacionalna kultura, postmodernost.</w:t>
            </w:r>
          </w:p>
          <w:p w14:paraId="2EE95937" w14:textId="77777777" w:rsidR="00455DFA" w:rsidRPr="00455DFA" w:rsidRDefault="00455DFA" w:rsidP="00455DFA">
            <w:pPr>
              <w:pStyle w:val="ListParagraph"/>
              <w:spacing w:after="0" w:line="276" w:lineRule="auto"/>
              <w:ind w:left="1080"/>
              <w:jc w:val="both"/>
              <w:rPr>
                <w:rFonts w:cs="Calibri"/>
              </w:rPr>
            </w:pPr>
          </w:p>
          <w:p w14:paraId="1F84C433" w14:textId="77777777" w:rsidR="00D86E0C" w:rsidRDefault="00D86E0C" w:rsidP="00C12390">
            <w:pPr>
              <w:numPr>
                <w:ilvl w:val="0"/>
                <w:numId w:val="4"/>
              </w:numPr>
              <w:spacing w:line="276" w:lineRule="auto"/>
              <w:contextualSpacing/>
              <w:jc w:val="both"/>
              <w:rPr>
                <w:rFonts w:cs="Calibri"/>
                <w:b/>
              </w:rPr>
            </w:pPr>
            <w:r w:rsidRPr="00323847">
              <w:rPr>
                <w:rFonts w:cs="Calibri"/>
                <w:b/>
              </w:rPr>
              <w:t>Aktivnosti učenja</w:t>
            </w:r>
          </w:p>
          <w:p w14:paraId="1B00CB4C" w14:textId="0F6CCF29" w:rsidR="00455DFA" w:rsidRDefault="00455DFA" w:rsidP="00595EDA">
            <w:pPr>
              <w:spacing w:after="0"/>
              <w:rPr>
                <w:rFonts w:cs="Calibri"/>
              </w:rPr>
            </w:pPr>
            <w:r>
              <w:rPr>
                <w:rFonts w:cs="Calibri"/>
              </w:rPr>
              <w:t xml:space="preserve">              Učenici: </w:t>
            </w:r>
          </w:p>
          <w:p w14:paraId="4367ADF2" w14:textId="49106CAB" w:rsidR="00595EDA" w:rsidRPr="00455DFA" w:rsidRDefault="004A1802" w:rsidP="00C12390">
            <w:pPr>
              <w:pStyle w:val="ListParagraph"/>
              <w:numPr>
                <w:ilvl w:val="0"/>
                <w:numId w:val="19"/>
              </w:numPr>
              <w:spacing w:after="0"/>
              <w:ind w:left="1035" w:hanging="270"/>
              <w:rPr>
                <w:rFonts w:cs="Calibri"/>
              </w:rPr>
            </w:pPr>
            <w:r w:rsidRPr="00455DFA">
              <w:rPr>
                <w:rFonts w:cs="Calibri"/>
              </w:rPr>
              <w:t>pronalaze veze između</w:t>
            </w:r>
            <w:r w:rsidR="00595EDA" w:rsidRPr="00455DFA">
              <w:rPr>
                <w:rFonts w:cs="Calibri"/>
              </w:rPr>
              <w:t xml:space="preserve"> različitih kulturnih tipova</w:t>
            </w:r>
            <w:r w:rsidRPr="00455DFA">
              <w:rPr>
                <w:rFonts w:cs="Calibri"/>
              </w:rPr>
              <w:t xml:space="preserve"> kroz primjere iz prakse</w:t>
            </w:r>
            <w:r w:rsidR="00595EDA" w:rsidRPr="00455DFA">
              <w:rPr>
                <w:rFonts w:cs="Calibri"/>
              </w:rPr>
              <w:t>, odnose zasnovane na toleranciji, uvažavanju razlika i kulturnih identiteta;</w:t>
            </w:r>
          </w:p>
          <w:p w14:paraId="7B88F972" w14:textId="2A591399" w:rsidR="00595EDA" w:rsidRPr="00455DFA" w:rsidRDefault="004A1802" w:rsidP="00C12390">
            <w:pPr>
              <w:pStyle w:val="ListParagraph"/>
              <w:numPr>
                <w:ilvl w:val="1"/>
                <w:numId w:val="20"/>
              </w:numPr>
              <w:spacing w:after="0"/>
              <w:ind w:left="1035" w:hanging="270"/>
              <w:rPr>
                <w:rFonts w:cs="Calibri"/>
              </w:rPr>
            </w:pPr>
            <w:r w:rsidRPr="00455DFA">
              <w:rPr>
                <w:rFonts w:cs="Calibri"/>
              </w:rPr>
              <w:t xml:space="preserve">iznose stavove o  postojanju </w:t>
            </w:r>
            <w:r w:rsidR="00595EDA" w:rsidRPr="00455DFA">
              <w:rPr>
                <w:rFonts w:cs="Calibri"/>
              </w:rPr>
              <w:t xml:space="preserve"> supkulturnih modela u kulturi;</w:t>
            </w:r>
          </w:p>
          <w:p w14:paraId="50D69721" w14:textId="0E086F1B" w:rsidR="00595EDA" w:rsidRPr="00455DFA" w:rsidRDefault="00595EDA" w:rsidP="00C12390">
            <w:pPr>
              <w:pStyle w:val="ListParagraph"/>
              <w:numPr>
                <w:ilvl w:val="1"/>
                <w:numId w:val="20"/>
              </w:numPr>
              <w:spacing w:after="0"/>
              <w:ind w:left="1035" w:hanging="270"/>
              <w:rPr>
                <w:rFonts w:cs="Calibri"/>
              </w:rPr>
            </w:pPr>
            <w:r w:rsidRPr="00455DFA">
              <w:rPr>
                <w:rFonts w:cs="Calibri"/>
              </w:rPr>
              <w:t>diskutuju o nužnosti povezivanja, kulturnom dijalogu, zajedničkom djelovanju sa pripadnicima drugih naroda i etničkih grupa;</w:t>
            </w:r>
          </w:p>
          <w:p w14:paraId="5370AB9F" w14:textId="03CDA4A1" w:rsidR="00595EDA" w:rsidRPr="00455DFA" w:rsidRDefault="00B370B1" w:rsidP="00C12390">
            <w:pPr>
              <w:pStyle w:val="ListParagraph"/>
              <w:numPr>
                <w:ilvl w:val="1"/>
                <w:numId w:val="20"/>
              </w:numPr>
              <w:spacing w:after="0"/>
              <w:ind w:left="1035" w:hanging="270"/>
              <w:rPr>
                <w:rFonts w:cs="Calibri"/>
              </w:rPr>
            </w:pPr>
            <w:r w:rsidRPr="00455DFA">
              <w:rPr>
                <w:rFonts w:cs="Calibri"/>
              </w:rPr>
              <w:t>kritički preispituju uticaj</w:t>
            </w:r>
            <w:r w:rsidR="00595EDA" w:rsidRPr="00455DFA">
              <w:rPr>
                <w:rFonts w:cs="Calibri"/>
              </w:rPr>
              <w:t xml:space="preserve"> tehnologije na razvoj svijeta</w:t>
            </w:r>
            <w:r w:rsidR="00F61A9E" w:rsidRPr="00455DFA">
              <w:rPr>
                <w:rFonts w:cs="Calibri"/>
              </w:rPr>
              <w:t xml:space="preserve"> kroz raspravu</w:t>
            </w:r>
            <w:r w:rsidR="00595EDA" w:rsidRPr="00455DFA">
              <w:rPr>
                <w:rFonts w:cs="Calibri"/>
              </w:rPr>
              <w:t>;</w:t>
            </w:r>
          </w:p>
          <w:p w14:paraId="2474DC6A" w14:textId="67152C02" w:rsidR="00595EDA" w:rsidRPr="00455DFA" w:rsidRDefault="002D2395" w:rsidP="00C12390">
            <w:pPr>
              <w:pStyle w:val="ListParagraph"/>
              <w:numPr>
                <w:ilvl w:val="1"/>
                <w:numId w:val="20"/>
              </w:numPr>
              <w:spacing w:after="0"/>
              <w:ind w:left="1035" w:hanging="270"/>
              <w:rPr>
                <w:rFonts w:cs="Calibri"/>
              </w:rPr>
            </w:pPr>
            <w:r w:rsidRPr="00455DFA">
              <w:rPr>
                <w:rFonts w:cs="Calibri"/>
              </w:rPr>
              <w:t>komentarišu medijske sadržaje na konkretnim primjerima</w:t>
            </w:r>
            <w:r w:rsidR="00595EDA" w:rsidRPr="00455DFA">
              <w:rPr>
                <w:rFonts w:cs="Calibri"/>
              </w:rPr>
              <w:t>;</w:t>
            </w:r>
          </w:p>
          <w:p w14:paraId="32388655" w14:textId="373FE231" w:rsidR="00595EDA" w:rsidRPr="00455DFA" w:rsidRDefault="00312F12" w:rsidP="00C12390">
            <w:pPr>
              <w:pStyle w:val="ListParagraph"/>
              <w:numPr>
                <w:ilvl w:val="1"/>
                <w:numId w:val="20"/>
              </w:numPr>
              <w:spacing w:after="0"/>
              <w:ind w:left="1035" w:hanging="270"/>
              <w:rPr>
                <w:rFonts w:cs="Calibri"/>
              </w:rPr>
            </w:pPr>
            <w:r w:rsidRPr="00455DFA">
              <w:rPr>
                <w:rFonts w:cs="Calibri"/>
              </w:rPr>
              <w:t xml:space="preserve">pišu esej o </w:t>
            </w:r>
            <w:r w:rsidR="00595EDA" w:rsidRPr="00455DFA">
              <w:rPr>
                <w:rFonts w:cs="Calibri"/>
              </w:rPr>
              <w:t>uticaj</w:t>
            </w:r>
            <w:r w:rsidRPr="00455DFA">
              <w:rPr>
                <w:rFonts w:cs="Calibri"/>
              </w:rPr>
              <w:t>u</w:t>
            </w:r>
            <w:r w:rsidR="00595EDA" w:rsidRPr="00455DFA">
              <w:rPr>
                <w:rFonts w:cs="Calibri"/>
              </w:rPr>
              <w:t xml:space="preserve"> obrazovanja na profesionalni rad i progres;</w:t>
            </w:r>
          </w:p>
          <w:p w14:paraId="3D862AB8" w14:textId="27CDB749" w:rsidR="00D867BA" w:rsidRPr="00455DFA" w:rsidRDefault="00E9523B" w:rsidP="00C12390">
            <w:pPr>
              <w:pStyle w:val="ListParagraph"/>
              <w:numPr>
                <w:ilvl w:val="1"/>
                <w:numId w:val="20"/>
              </w:numPr>
              <w:spacing w:after="0"/>
              <w:ind w:left="1035" w:hanging="270"/>
              <w:rPr>
                <w:rFonts w:cs="Calibri"/>
              </w:rPr>
            </w:pPr>
            <w:r w:rsidRPr="00455DFA">
              <w:rPr>
                <w:rFonts w:cs="Calibri"/>
              </w:rPr>
              <w:t>dokazuju</w:t>
            </w:r>
            <w:r w:rsidR="00D867BA" w:rsidRPr="00455DFA">
              <w:rPr>
                <w:rFonts w:cs="Calibri"/>
              </w:rPr>
              <w:t xml:space="preserve"> osnovne vrijednosti na kojima je izgrađena Evropska unija</w:t>
            </w:r>
            <w:r w:rsidR="002F1B12" w:rsidRPr="00455DFA">
              <w:rPr>
                <w:rFonts w:cs="Calibri"/>
              </w:rPr>
              <w:t xml:space="preserve"> kroz primjere iz lokalne zajednice</w:t>
            </w:r>
            <w:r w:rsidR="00D867BA" w:rsidRPr="00455DFA">
              <w:rPr>
                <w:rFonts w:cs="Calibri"/>
              </w:rPr>
              <w:t>;</w:t>
            </w:r>
          </w:p>
          <w:p w14:paraId="5F21A564" w14:textId="48527EB8" w:rsidR="00D867BA" w:rsidRPr="00455DFA" w:rsidRDefault="009341CE" w:rsidP="00C12390">
            <w:pPr>
              <w:pStyle w:val="ListParagraph"/>
              <w:numPr>
                <w:ilvl w:val="1"/>
                <w:numId w:val="20"/>
              </w:numPr>
              <w:spacing w:after="0"/>
              <w:ind w:left="1035" w:hanging="270"/>
              <w:rPr>
                <w:rFonts w:cs="Calibri"/>
              </w:rPr>
            </w:pPr>
            <w:r w:rsidRPr="00455DFA">
              <w:rPr>
                <w:rFonts w:cs="Calibri"/>
              </w:rPr>
              <w:t>pišu</w:t>
            </w:r>
            <w:r w:rsidR="00FC3E35" w:rsidRPr="00455DFA">
              <w:rPr>
                <w:rFonts w:cs="Calibri"/>
              </w:rPr>
              <w:t xml:space="preserve"> esej na temu</w:t>
            </w:r>
            <w:r w:rsidR="00D867BA" w:rsidRPr="00455DFA">
              <w:rPr>
                <w:rFonts w:cs="Calibri"/>
              </w:rPr>
              <w:t xml:space="preserve"> postmodernog društva</w:t>
            </w:r>
            <w:r w:rsidR="00EA2F36">
              <w:rPr>
                <w:rFonts w:cs="Calibri"/>
              </w:rPr>
              <w:t>.</w:t>
            </w:r>
          </w:p>
          <w:p w14:paraId="28D2D149" w14:textId="77777777" w:rsidR="00D86E0C" w:rsidRPr="00D86E0C" w:rsidRDefault="00D86E0C" w:rsidP="00D86E0C">
            <w:pPr>
              <w:rPr>
                <w:rFonts w:cs="Calibri"/>
                <w:b/>
              </w:rPr>
            </w:pPr>
          </w:p>
          <w:p w14:paraId="3AB39CD6" w14:textId="54894D78" w:rsidR="00D86E0C" w:rsidRPr="00D86E0C" w:rsidRDefault="00D86E0C" w:rsidP="00C12390">
            <w:pPr>
              <w:numPr>
                <w:ilvl w:val="0"/>
                <w:numId w:val="4"/>
              </w:numPr>
              <w:spacing w:line="276" w:lineRule="auto"/>
              <w:contextualSpacing/>
              <w:jc w:val="both"/>
              <w:rPr>
                <w:rFonts w:cs="Calibri"/>
                <w:b/>
              </w:rPr>
            </w:pPr>
            <w:r w:rsidRPr="00E83A3D">
              <w:rPr>
                <w:rFonts w:cs="Calibri"/>
                <w:b/>
              </w:rPr>
              <w:t>Broj časova realizacije</w:t>
            </w:r>
            <w:r w:rsidR="00EA2F36">
              <w:rPr>
                <w:rFonts w:cs="Calibri"/>
                <w:b/>
              </w:rPr>
              <w:t xml:space="preserve">: </w:t>
            </w:r>
            <w:r w:rsidR="00E83A3D" w:rsidRPr="00E83A3D">
              <w:rPr>
                <w:rFonts w:cs="Calibri"/>
                <w:b/>
              </w:rPr>
              <w:t>2 + 1 + 1</w:t>
            </w:r>
            <w:r w:rsidR="00EA2F36">
              <w:rPr>
                <w:rFonts w:cs="Calibri"/>
                <w:b/>
              </w:rPr>
              <w:t xml:space="preserve">. </w:t>
            </w:r>
          </w:p>
        </w:tc>
      </w:tr>
    </w:tbl>
    <w:p w14:paraId="379402D0" w14:textId="77777777" w:rsidR="00410C21" w:rsidRDefault="00410C21" w:rsidP="00410C21">
      <w:pPr>
        <w:pStyle w:val="Default"/>
        <w:spacing w:line="276" w:lineRule="auto"/>
        <w:jc w:val="both"/>
        <w:rPr>
          <w:rFonts w:ascii="Calibri" w:hAnsi="Calibri" w:cs="Calibri"/>
          <w:b/>
          <w:sz w:val="22"/>
          <w:szCs w:val="22"/>
        </w:rPr>
      </w:pPr>
    </w:p>
    <w:p w14:paraId="443CC89E" w14:textId="598DC406" w:rsidR="00410C21" w:rsidRDefault="00410C21" w:rsidP="00410C21">
      <w:pPr>
        <w:pStyle w:val="Default"/>
        <w:spacing w:line="276" w:lineRule="auto"/>
        <w:jc w:val="both"/>
        <w:rPr>
          <w:rFonts w:ascii="Calibri" w:hAnsi="Calibri" w:cs="Calibri"/>
          <w:b/>
          <w:sz w:val="22"/>
          <w:szCs w:val="22"/>
        </w:rPr>
      </w:pPr>
    </w:p>
    <w:p w14:paraId="2EA5EF13" w14:textId="2ED17E06" w:rsidR="00EA2F36" w:rsidRDefault="00EA2F36" w:rsidP="00410C21">
      <w:pPr>
        <w:pStyle w:val="Default"/>
        <w:spacing w:line="276" w:lineRule="auto"/>
        <w:jc w:val="both"/>
        <w:rPr>
          <w:rFonts w:ascii="Calibri" w:hAnsi="Calibri" w:cs="Calibri"/>
          <w:b/>
          <w:sz w:val="22"/>
          <w:szCs w:val="22"/>
        </w:rPr>
      </w:pPr>
    </w:p>
    <w:p w14:paraId="35DC8904" w14:textId="68813A50" w:rsidR="00EA2F36" w:rsidRDefault="00EA2F36" w:rsidP="00410C21">
      <w:pPr>
        <w:pStyle w:val="Default"/>
        <w:spacing w:line="276" w:lineRule="auto"/>
        <w:jc w:val="both"/>
        <w:rPr>
          <w:rFonts w:ascii="Calibri" w:hAnsi="Calibri" w:cs="Calibri"/>
          <w:b/>
          <w:sz w:val="22"/>
          <w:szCs w:val="22"/>
        </w:rPr>
      </w:pPr>
    </w:p>
    <w:p w14:paraId="40A7036D" w14:textId="77777777" w:rsidR="00EA2F36" w:rsidRDefault="00EA2F36" w:rsidP="00410C21">
      <w:pPr>
        <w:pStyle w:val="Default"/>
        <w:spacing w:line="276" w:lineRule="auto"/>
        <w:jc w:val="both"/>
        <w:rPr>
          <w:rFonts w:ascii="Calibri" w:hAnsi="Calibri" w:cs="Calibri"/>
          <w:b/>
          <w:sz w:val="22"/>
          <w:szCs w:val="22"/>
        </w:rPr>
      </w:pPr>
    </w:p>
    <w:p w14:paraId="6AE9342E" w14:textId="13E52A20" w:rsidR="00410C21" w:rsidRPr="00EA2F36" w:rsidRDefault="00EA2F36" w:rsidP="00EA2F36">
      <w:pPr>
        <w:pStyle w:val="Heading1"/>
        <w:rPr>
          <w:rFonts w:asciiTheme="minorHAnsi" w:hAnsiTheme="minorHAnsi"/>
          <w:b/>
          <w:sz w:val="28"/>
          <w:szCs w:val="28"/>
        </w:rPr>
      </w:pPr>
      <w:bookmarkStart w:id="5" w:name="_Toc82521056"/>
      <w:r>
        <w:rPr>
          <w:rFonts w:asciiTheme="minorHAnsi" w:hAnsiTheme="minorHAnsi"/>
          <w:b/>
          <w:color w:val="auto"/>
          <w:sz w:val="28"/>
          <w:szCs w:val="28"/>
        </w:rPr>
        <w:t xml:space="preserve">F. </w:t>
      </w:r>
      <w:r w:rsidR="00410C21" w:rsidRPr="00EA2F36">
        <w:rPr>
          <w:rFonts w:asciiTheme="minorHAnsi" w:hAnsiTheme="minorHAnsi"/>
          <w:b/>
          <w:color w:val="auto"/>
          <w:sz w:val="28"/>
          <w:szCs w:val="28"/>
        </w:rPr>
        <w:t>DIDAKTIČKE PREPORUKE ZA REALIZACIJU PREDMETA</w:t>
      </w:r>
      <w:bookmarkEnd w:id="5"/>
    </w:p>
    <w:p w14:paraId="0F83C04D" w14:textId="77777777" w:rsidR="00410C21" w:rsidRPr="00323847" w:rsidRDefault="00410C21" w:rsidP="00410C21">
      <w:pPr>
        <w:pStyle w:val="Default"/>
        <w:spacing w:line="276" w:lineRule="auto"/>
        <w:jc w:val="both"/>
        <w:rPr>
          <w:rFonts w:ascii="Calibri" w:hAnsi="Calibri" w:cs="Calibri"/>
          <w:b/>
          <w:sz w:val="22"/>
          <w:szCs w:val="22"/>
        </w:rPr>
      </w:pPr>
    </w:p>
    <w:p w14:paraId="4C74F98D" w14:textId="77777777" w:rsidR="00410C21" w:rsidRPr="00204FA9" w:rsidRDefault="00410C21" w:rsidP="00410C21">
      <w:pPr>
        <w:pStyle w:val="Default"/>
        <w:spacing w:line="276" w:lineRule="auto"/>
        <w:jc w:val="both"/>
        <w:rPr>
          <w:rFonts w:ascii="Calibri" w:hAnsi="Calibri" w:cs="Calibri"/>
          <w:b/>
        </w:rPr>
      </w:pPr>
    </w:p>
    <w:p w14:paraId="3E967D2D" w14:textId="731734E9" w:rsidR="00410C21" w:rsidRPr="00EA2F36" w:rsidRDefault="00410C21" w:rsidP="00410C21">
      <w:pPr>
        <w:autoSpaceDE w:val="0"/>
        <w:autoSpaceDN w:val="0"/>
        <w:adjustRightInd w:val="0"/>
        <w:spacing w:after="0" w:line="276" w:lineRule="auto"/>
        <w:jc w:val="both"/>
        <w:rPr>
          <w:rFonts w:cs="Calibri"/>
        </w:rPr>
      </w:pPr>
      <w:r w:rsidRPr="00EA2F36">
        <w:rPr>
          <w:rFonts w:cs="Calibri"/>
          <w:bCs/>
        </w:rPr>
        <w:t>Nastavnik u ostvarenju ciljeva predmeta uz obavezni sadržaj, uočava zainteresovanost učenika za obradu posebnih tema iz nastavnog programa koji je namijenjen za izborni program i p</w:t>
      </w:r>
      <w:r w:rsidRPr="00EA2F36">
        <w:rPr>
          <w:rFonts w:cs="Calibri"/>
        </w:rPr>
        <w:t>ri obradi izbornih tema posebnu pažnju usmjerava na objašnjenje i usvajanje znanja o crnogorskom društvu kroz komparativni pristup sa modernim, demokratskim i razvijenim društvima, a posebno sa društvima u tranziciji.</w:t>
      </w:r>
    </w:p>
    <w:p w14:paraId="2E4CF0DB" w14:textId="77777777" w:rsidR="00410C21" w:rsidRPr="00EA2F36" w:rsidRDefault="00410C21" w:rsidP="00410C21">
      <w:pPr>
        <w:autoSpaceDE w:val="0"/>
        <w:autoSpaceDN w:val="0"/>
        <w:adjustRightInd w:val="0"/>
        <w:spacing w:after="0" w:line="276" w:lineRule="auto"/>
        <w:jc w:val="both"/>
        <w:rPr>
          <w:rFonts w:cs="Calibri"/>
          <w:bCs/>
        </w:rPr>
      </w:pPr>
    </w:p>
    <w:p w14:paraId="58C0BC4D" w14:textId="0596F989" w:rsidR="00410C21" w:rsidRPr="00EA2F36" w:rsidRDefault="00410C21" w:rsidP="00410C21">
      <w:pPr>
        <w:spacing w:line="276" w:lineRule="auto"/>
        <w:jc w:val="both"/>
        <w:rPr>
          <w:rFonts w:cs="Calibri"/>
        </w:rPr>
      </w:pPr>
      <w:r w:rsidRPr="00EA2F36">
        <w:rPr>
          <w:rFonts w:cs="Calibri"/>
        </w:rPr>
        <w:t>Nastavnik podstiče interakciju nastavnik– učenik, kao i interakciju među učenicima; povezuje gradivo sa postojećim vanškolskim znanjima i iskustvima učenika, otvara mogućnost da učenik postavlja pitanja i istražuje. Sociološki pojmovnik proširuju i obrazlažu sekundarnim izvorima (statistički godišnjak, istraživanje agencija...), interpretacijama članaka iz sredstava informisanja, periodike, odlomcima iz stručne literature, istraživačkih radova itd. Nastavnik podstič</w:t>
      </w:r>
      <w:r w:rsidR="00EA2F36">
        <w:rPr>
          <w:rFonts w:cs="Calibri"/>
        </w:rPr>
        <w:t>e</w:t>
      </w:r>
      <w:r w:rsidRPr="00EA2F36">
        <w:rPr>
          <w:rFonts w:cs="Calibri"/>
        </w:rPr>
        <w:t xml:space="preserve"> učenik</w:t>
      </w:r>
      <w:r w:rsidR="00EA2F36">
        <w:rPr>
          <w:rFonts w:cs="Calibri"/>
        </w:rPr>
        <w:t>e</w:t>
      </w:r>
      <w:r w:rsidRPr="00EA2F36">
        <w:rPr>
          <w:rFonts w:cs="Calibri"/>
        </w:rPr>
        <w:t xml:space="preserve"> da proučava</w:t>
      </w:r>
      <w:r w:rsidR="00EA2F36">
        <w:rPr>
          <w:rFonts w:cs="Calibri"/>
        </w:rPr>
        <w:t>ju</w:t>
      </w:r>
      <w:r w:rsidRPr="00EA2F36">
        <w:rPr>
          <w:rFonts w:cs="Calibri"/>
        </w:rPr>
        <w:t xml:space="preserve"> </w:t>
      </w:r>
      <w:r w:rsidR="00B738C0" w:rsidRPr="00EA2F36">
        <w:rPr>
          <w:rFonts w:cs="Calibri"/>
        </w:rPr>
        <w:t>kulturne</w:t>
      </w:r>
      <w:r w:rsidRPr="00EA2F36">
        <w:rPr>
          <w:rFonts w:cs="Calibri"/>
        </w:rPr>
        <w:t xml:space="preserve"> probleme i približavaju ih pitanjima koja su bliska svokodnevnom životu i iskustvima učenika, a ujedno podstiču samostalnost, timski rad, tj. zainteresovanost učenika da samostalno tragaju za informacijama i znanjima i uspostavljaju kritički odnos prema njima, a u konačnom, na sociološki način razumiju i objasne ključne aspekte </w:t>
      </w:r>
      <w:r w:rsidR="00333D6E" w:rsidRPr="00EA2F36">
        <w:rPr>
          <w:rFonts w:cs="Calibri"/>
        </w:rPr>
        <w:t>kulture.</w:t>
      </w:r>
    </w:p>
    <w:p w14:paraId="7504BF65" w14:textId="57CB8D7F" w:rsidR="00410C21" w:rsidRPr="00EA2F36" w:rsidRDefault="00410C21" w:rsidP="00410C21">
      <w:pPr>
        <w:autoSpaceDE w:val="0"/>
        <w:autoSpaceDN w:val="0"/>
        <w:adjustRightInd w:val="0"/>
        <w:spacing w:after="0" w:line="276" w:lineRule="auto"/>
        <w:jc w:val="both"/>
        <w:rPr>
          <w:rFonts w:cs="Calibri"/>
        </w:rPr>
      </w:pPr>
      <w:r w:rsidRPr="00EA2F36">
        <w:rPr>
          <w:rFonts w:cs="Calibri"/>
        </w:rPr>
        <w:t>Nastavnik upućuje na pravilan izbor didaktičkih metoda u proučavanju sociologije</w:t>
      </w:r>
      <w:r w:rsidR="00333D6E" w:rsidRPr="00EA2F36">
        <w:rPr>
          <w:rFonts w:cs="Calibri"/>
        </w:rPr>
        <w:t xml:space="preserve"> kulture</w:t>
      </w:r>
      <w:r w:rsidRPr="00EA2F36">
        <w:rPr>
          <w:rFonts w:cs="Calibri"/>
        </w:rPr>
        <w:t xml:space="preserve">, koje omogućavaju da učenik u najvećoj mjeri bude aktivan (radioničarski pristup, rad u grupama, debata, igranje uloga, učenja putem otkrića, analiza udžbeničkog teksta, pretraživanje baze podataka, istraživanje u medijateci, formiranje i korišćenje lične datoteke, grafički prikaz, gost na času </w:t>
      </w:r>
      <w:r w:rsidR="00EA2F36">
        <w:rPr>
          <w:rFonts w:cs="Calibri"/>
        </w:rPr>
        <w:t>–</w:t>
      </w:r>
      <w:r w:rsidRPr="00EA2F36">
        <w:rPr>
          <w:rFonts w:cs="Calibri"/>
        </w:rPr>
        <w:t xml:space="preserve"> stručnjak</w:t>
      </w:r>
      <w:r w:rsidR="00EA2F36">
        <w:rPr>
          <w:rFonts w:cs="Calibri"/>
        </w:rPr>
        <w:t xml:space="preserve"> </w:t>
      </w:r>
      <w:r w:rsidRPr="00EA2F36">
        <w:rPr>
          <w:rFonts w:cs="Calibri"/>
        </w:rPr>
        <w:t xml:space="preserve"> za predmetnu temu ili korisnik usluga ili drugo lice koje će prisustvom na reprezentativan način upotpuniti obradu teme, npr. uloga kritičara TV i drugih medijskih sadržaja, izrada plakata i poruka, izrada mini projekta, socijalni eksperiment, izrada i analiza eseja...), što omogućava visok stepen samostalnosti i inicijativnosti učenika. </w:t>
      </w:r>
    </w:p>
    <w:p w14:paraId="522F7555" w14:textId="77777777" w:rsidR="00410C21" w:rsidRPr="00EA2F36" w:rsidRDefault="00410C21" w:rsidP="00410C21">
      <w:pPr>
        <w:autoSpaceDE w:val="0"/>
        <w:autoSpaceDN w:val="0"/>
        <w:adjustRightInd w:val="0"/>
        <w:spacing w:after="0" w:line="276" w:lineRule="auto"/>
        <w:jc w:val="both"/>
        <w:rPr>
          <w:rFonts w:cs="Calibri"/>
          <w:b/>
          <w:bCs/>
        </w:rPr>
      </w:pPr>
    </w:p>
    <w:p w14:paraId="01B53099" w14:textId="77777777" w:rsidR="00410C21" w:rsidRPr="00EA2F36" w:rsidRDefault="00410C21" w:rsidP="00410C21">
      <w:pPr>
        <w:pStyle w:val="Default"/>
        <w:spacing w:line="276" w:lineRule="auto"/>
        <w:jc w:val="both"/>
        <w:rPr>
          <w:rFonts w:ascii="Calibri" w:hAnsi="Calibri" w:cs="Calibri"/>
          <w:sz w:val="22"/>
          <w:szCs w:val="22"/>
          <w:lang w:val="sr-Latn-ME"/>
        </w:rPr>
      </w:pPr>
      <w:r w:rsidRPr="00EA2F36">
        <w:rPr>
          <w:rFonts w:ascii="Calibri" w:hAnsi="Calibri" w:cs="Calibri"/>
          <w:sz w:val="22"/>
          <w:szCs w:val="22"/>
        </w:rPr>
        <w:t>Nastavnicima</w:t>
      </w:r>
      <w:r w:rsidRPr="00EA2F36">
        <w:rPr>
          <w:rFonts w:ascii="Calibri" w:hAnsi="Calibri" w:cs="Calibri"/>
          <w:sz w:val="22"/>
          <w:szCs w:val="22"/>
          <w:lang w:val="sr-Latn-ME"/>
        </w:rPr>
        <w:t xml:space="preserve"> </w:t>
      </w:r>
      <w:r w:rsidRPr="00EA2F36">
        <w:rPr>
          <w:rFonts w:ascii="Calibri" w:hAnsi="Calibri" w:cs="Calibri"/>
          <w:sz w:val="22"/>
          <w:szCs w:val="22"/>
        </w:rPr>
        <w:t>se</w:t>
      </w:r>
      <w:r w:rsidRPr="00EA2F36">
        <w:rPr>
          <w:rFonts w:ascii="Calibri" w:hAnsi="Calibri" w:cs="Calibri"/>
          <w:sz w:val="22"/>
          <w:szCs w:val="22"/>
          <w:lang w:val="sr-Latn-ME"/>
        </w:rPr>
        <w:t xml:space="preserve"> </w:t>
      </w:r>
      <w:r w:rsidRPr="00EA2F36">
        <w:rPr>
          <w:rFonts w:ascii="Calibri" w:hAnsi="Calibri" w:cs="Calibri"/>
          <w:sz w:val="22"/>
          <w:szCs w:val="22"/>
        </w:rPr>
        <w:t>preporu</w:t>
      </w:r>
      <w:r w:rsidRPr="00EA2F36">
        <w:rPr>
          <w:rFonts w:ascii="Calibri" w:hAnsi="Calibri" w:cs="Calibri"/>
          <w:sz w:val="22"/>
          <w:szCs w:val="22"/>
          <w:lang w:val="sr-Latn-ME"/>
        </w:rPr>
        <w:t>č</w:t>
      </w:r>
      <w:r w:rsidRPr="00EA2F36">
        <w:rPr>
          <w:rFonts w:ascii="Calibri" w:hAnsi="Calibri" w:cs="Calibri"/>
          <w:sz w:val="22"/>
          <w:szCs w:val="22"/>
        </w:rPr>
        <w:t>uje</w:t>
      </w:r>
      <w:r w:rsidRPr="00EA2F36">
        <w:rPr>
          <w:rFonts w:ascii="Calibri" w:hAnsi="Calibri" w:cs="Calibri"/>
          <w:sz w:val="22"/>
          <w:szCs w:val="22"/>
          <w:lang w:val="sr-Latn-ME"/>
        </w:rPr>
        <w:t xml:space="preserve"> </w:t>
      </w:r>
      <w:r w:rsidRPr="00EA2F36">
        <w:rPr>
          <w:rFonts w:ascii="Calibri" w:hAnsi="Calibri" w:cs="Calibri"/>
          <w:sz w:val="22"/>
          <w:szCs w:val="22"/>
        </w:rPr>
        <w:t>da</w:t>
      </w:r>
      <w:r w:rsidRPr="00EA2F36">
        <w:rPr>
          <w:rFonts w:ascii="Calibri" w:hAnsi="Calibri" w:cs="Calibri"/>
          <w:sz w:val="22"/>
          <w:szCs w:val="22"/>
          <w:lang w:val="sr-Latn-ME"/>
        </w:rPr>
        <w:t xml:space="preserve"> </w:t>
      </w:r>
      <w:r w:rsidRPr="00EA2F36">
        <w:rPr>
          <w:rFonts w:ascii="Calibri" w:hAnsi="Calibri" w:cs="Calibri"/>
          <w:sz w:val="22"/>
          <w:szCs w:val="22"/>
        </w:rPr>
        <w:t>sa</w:t>
      </w:r>
      <w:r w:rsidRPr="00EA2F36">
        <w:rPr>
          <w:rFonts w:ascii="Calibri" w:hAnsi="Calibri" w:cs="Calibri"/>
          <w:sz w:val="22"/>
          <w:szCs w:val="22"/>
          <w:lang w:val="sr-Latn-ME"/>
        </w:rPr>
        <w:t xml:space="preserve"> </w:t>
      </w:r>
      <w:r w:rsidRPr="00EA2F36">
        <w:rPr>
          <w:rFonts w:ascii="Calibri" w:hAnsi="Calibri" w:cs="Calibri"/>
          <w:sz w:val="22"/>
          <w:szCs w:val="22"/>
        </w:rPr>
        <w:t>u</w:t>
      </w:r>
      <w:r w:rsidRPr="00EA2F36">
        <w:rPr>
          <w:rFonts w:ascii="Calibri" w:hAnsi="Calibri" w:cs="Calibri"/>
          <w:sz w:val="22"/>
          <w:szCs w:val="22"/>
          <w:lang w:val="sr-Latn-ME"/>
        </w:rPr>
        <w:t>č</w:t>
      </w:r>
      <w:r w:rsidRPr="00EA2F36">
        <w:rPr>
          <w:rFonts w:ascii="Calibri" w:hAnsi="Calibri" w:cs="Calibri"/>
          <w:sz w:val="22"/>
          <w:szCs w:val="22"/>
        </w:rPr>
        <w:t>enicima</w:t>
      </w:r>
      <w:r w:rsidRPr="00EA2F36">
        <w:rPr>
          <w:rFonts w:ascii="Calibri" w:hAnsi="Calibri" w:cs="Calibri"/>
          <w:sz w:val="22"/>
          <w:szCs w:val="22"/>
          <w:lang w:val="sr-Latn-ME"/>
        </w:rPr>
        <w:t xml:space="preserve"> š</w:t>
      </w:r>
      <w:r w:rsidRPr="00EA2F36">
        <w:rPr>
          <w:rFonts w:ascii="Calibri" w:hAnsi="Calibri" w:cs="Calibri"/>
          <w:sz w:val="22"/>
          <w:szCs w:val="22"/>
        </w:rPr>
        <w:t>to</w:t>
      </w:r>
      <w:r w:rsidRPr="00EA2F36">
        <w:rPr>
          <w:rFonts w:ascii="Calibri" w:hAnsi="Calibri" w:cs="Calibri"/>
          <w:sz w:val="22"/>
          <w:szCs w:val="22"/>
          <w:lang w:val="sr-Latn-ME"/>
        </w:rPr>
        <w:t xml:space="preserve"> č</w:t>
      </w:r>
      <w:r w:rsidRPr="00EA2F36">
        <w:rPr>
          <w:rFonts w:ascii="Calibri" w:hAnsi="Calibri" w:cs="Calibri"/>
          <w:sz w:val="22"/>
          <w:szCs w:val="22"/>
        </w:rPr>
        <w:t>e</w:t>
      </w:r>
      <w:r w:rsidRPr="00EA2F36">
        <w:rPr>
          <w:rFonts w:ascii="Calibri" w:hAnsi="Calibri" w:cs="Calibri"/>
          <w:sz w:val="22"/>
          <w:szCs w:val="22"/>
          <w:lang w:val="sr-Latn-ME"/>
        </w:rPr>
        <w:t>šć</w:t>
      </w:r>
      <w:r w:rsidRPr="00EA2F36">
        <w:rPr>
          <w:rFonts w:ascii="Calibri" w:hAnsi="Calibri" w:cs="Calibri"/>
          <w:sz w:val="22"/>
          <w:szCs w:val="22"/>
        </w:rPr>
        <w:t>e</w:t>
      </w:r>
      <w:r w:rsidRPr="00EA2F36">
        <w:rPr>
          <w:rFonts w:ascii="Calibri" w:hAnsi="Calibri" w:cs="Calibri"/>
          <w:sz w:val="22"/>
          <w:szCs w:val="22"/>
          <w:lang w:val="sr-Latn-ME"/>
        </w:rPr>
        <w:t xml:space="preserve"> </w:t>
      </w:r>
      <w:r w:rsidRPr="00EA2F36">
        <w:rPr>
          <w:rFonts w:ascii="Calibri" w:hAnsi="Calibri" w:cs="Calibri"/>
          <w:sz w:val="22"/>
          <w:szCs w:val="22"/>
        </w:rPr>
        <w:t>diskutuju</w:t>
      </w:r>
      <w:r w:rsidRPr="00EA2F36">
        <w:rPr>
          <w:rFonts w:ascii="Calibri" w:hAnsi="Calibri" w:cs="Calibri"/>
          <w:sz w:val="22"/>
          <w:szCs w:val="22"/>
          <w:lang w:val="sr-Latn-ME"/>
        </w:rPr>
        <w:t xml:space="preserve"> </w:t>
      </w:r>
      <w:r w:rsidRPr="00EA2F36">
        <w:rPr>
          <w:rFonts w:ascii="Calibri" w:hAnsi="Calibri" w:cs="Calibri"/>
          <w:sz w:val="22"/>
          <w:szCs w:val="22"/>
        </w:rPr>
        <w:t>o</w:t>
      </w:r>
      <w:r w:rsidRPr="00EA2F36">
        <w:rPr>
          <w:rFonts w:ascii="Calibri" w:hAnsi="Calibri" w:cs="Calibri"/>
          <w:sz w:val="22"/>
          <w:szCs w:val="22"/>
          <w:lang w:val="sr-Latn-ME"/>
        </w:rPr>
        <w:t xml:space="preserve"> </w:t>
      </w:r>
      <w:r w:rsidRPr="00EA2F36">
        <w:rPr>
          <w:rFonts w:ascii="Calibri" w:hAnsi="Calibri" w:cs="Calibri"/>
          <w:sz w:val="22"/>
          <w:szCs w:val="22"/>
        </w:rPr>
        <w:t>brojnim</w:t>
      </w:r>
      <w:r w:rsidRPr="00EA2F36">
        <w:rPr>
          <w:rFonts w:ascii="Calibri" w:hAnsi="Calibri" w:cs="Calibri"/>
          <w:sz w:val="22"/>
          <w:szCs w:val="22"/>
          <w:lang w:val="sr-Latn-ME"/>
        </w:rPr>
        <w:t xml:space="preserve"> </w:t>
      </w:r>
      <w:r w:rsidRPr="00EA2F36">
        <w:rPr>
          <w:rFonts w:ascii="Calibri" w:hAnsi="Calibri" w:cs="Calibri"/>
          <w:sz w:val="22"/>
          <w:szCs w:val="22"/>
        </w:rPr>
        <w:t>temama</w:t>
      </w:r>
      <w:r w:rsidRPr="00EA2F36">
        <w:rPr>
          <w:rFonts w:ascii="Calibri" w:hAnsi="Calibri" w:cs="Calibri"/>
          <w:sz w:val="22"/>
          <w:szCs w:val="22"/>
          <w:lang w:val="sr-Latn-ME"/>
        </w:rPr>
        <w:t xml:space="preserve"> </w:t>
      </w:r>
      <w:r w:rsidRPr="00EA2F36">
        <w:rPr>
          <w:rFonts w:ascii="Calibri" w:hAnsi="Calibri" w:cs="Calibri"/>
          <w:sz w:val="22"/>
          <w:szCs w:val="22"/>
        </w:rPr>
        <w:t>kao</w:t>
      </w:r>
      <w:r w:rsidRPr="00EA2F36">
        <w:rPr>
          <w:rFonts w:ascii="Calibri" w:hAnsi="Calibri" w:cs="Calibri"/>
          <w:sz w:val="22"/>
          <w:szCs w:val="22"/>
          <w:lang w:val="sr-Latn-ME"/>
        </w:rPr>
        <w:t xml:space="preserve"> </w:t>
      </w:r>
      <w:r w:rsidRPr="00EA2F36">
        <w:rPr>
          <w:rFonts w:ascii="Calibri" w:hAnsi="Calibri" w:cs="Calibri"/>
          <w:sz w:val="22"/>
          <w:szCs w:val="22"/>
        </w:rPr>
        <w:t>i</w:t>
      </w:r>
      <w:r w:rsidRPr="00EA2F36">
        <w:rPr>
          <w:rFonts w:ascii="Calibri" w:hAnsi="Calibri" w:cs="Calibri"/>
          <w:sz w:val="22"/>
          <w:szCs w:val="22"/>
          <w:lang w:val="sr-Latn-ME"/>
        </w:rPr>
        <w:t xml:space="preserve"> </w:t>
      </w:r>
      <w:r w:rsidRPr="00EA2F36">
        <w:rPr>
          <w:rFonts w:ascii="Calibri" w:hAnsi="Calibri" w:cs="Calibri"/>
          <w:sz w:val="22"/>
          <w:szCs w:val="22"/>
        </w:rPr>
        <w:t>da</w:t>
      </w:r>
      <w:r w:rsidRPr="00EA2F36">
        <w:rPr>
          <w:rFonts w:ascii="Calibri" w:hAnsi="Calibri" w:cs="Calibri"/>
          <w:sz w:val="22"/>
          <w:szCs w:val="22"/>
          <w:lang w:val="sr-Latn-ME"/>
        </w:rPr>
        <w:t xml:space="preserve"> </w:t>
      </w:r>
      <w:r w:rsidRPr="00EA2F36">
        <w:rPr>
          <w:rFonts w:ascii="Calibri" w:hAnsi="Calibri" w:cs="Calibri"/>
          <w:sz w:val="22"/>
          <w:szCs w:val="22"/>
        </w:rPr>
        <w:t>koriste</w:t>
      </w:r>
      <w:r w:rsidRPr="00EA2F36">
        <w:rPr>
          <w:rFonts w:ascii="Calibri" w:hAnsi="Calibri" w:cs="Calibri"/>
          <w:sz w:val="22"/>
          <w:szCs w:val="22"/>
          <w:lang w:val="sr-Latn-ME"/>
        </w:rPr>
        <w:t xml:space="preserve"> </w:t>
      </w:r>
      <w:r w:rsidRPr="00EA2F36">
        <w:rPr>
          <w:rFonts w:ascii="Calibri" w:hAnsi="Calibri" w:cs="Calibri"/>
          <w:sz w:val="22"/>
          <w:szCs w:val="22"/>
        </w:rPr>
        <w:t>primjere</w:t>
      </w:r>
      <w:r w:rsidRPr="00EA2F36">
        <w:rPr>
          <w:rFonts w:ascii="Calibri" w:hAnsi="Calibri" w:cs="Calibri"/>
          <w:sz w:val="22"/>
          <w:szCs w:val="22"/>
          <w:lang w:val="sr-Latn-ME"/>
        </w:rPr>
        <w:t xml:space="preserve"> </w:t>
      </w:r>
      <w:r w:rsidRPr="00EA2F36">
        <w:rPr>
          <w:rFonts w:ascii="Calibri" w:hAnsi="Calibri" w:cs="Calibri"/>
          <w:sz w:val="22"/>
          <w:szCs w:val="22"/>
        </w:rPr>
        <w:t>i</w:t>
      </w:r>
      <w:r w:rsidRPr="00EA2F36">
        <w:rPr>
          <w:rFonts w:ascii="Calibri" w:hAnsi="Calibri" w:cs="Calibri"/>
          <w:sz w:val="22"/>
          <w:szCs w:val="22"/>
          <w:lang w:val="sr-Latn-ME"/>
        </w:rPr>
        <w:t xml:space="preserve"> </w:t>
      </w:r>
      <w:r w:rsidRPr="00EA2F36">
        <w:rPr>
          <w:rFonts w:ascii="Calibri" w:hAnsi="Calibri" w:cs="Calibri"/>
          <w:sz w:val="22"/>
          <w:szCs w:val="22"/>
        </w:rPr>
        <w:t>podatke</w:t>
      </w:r>
      <w:r w:rsidRPr="00EA2F36">
        <w:rPr>
          <w:rFonts w:ascii="Calibri" w:hAnsi="Calibri" w:cs="Calibri"/>
          <w:sz w:val="22"/>
          <w:szCs w:val="22"/>
          <w:lang w:val="sr-Latn-ME"/>
        </w:rPr>
        <w:t xml:space="preserve"> </w:t>
      </w:r>
      <w:r w:rsidRPr="00EA2F36">
        <w:rPr>
          <w:rFonts w:ascii="Calibri" w:hAnsi="Calibri" w:cs="Calibri"/>
          <w:sz w:val="22"/>
          <w:szCs w:val="22"/>
        </w:rPr>
        <w:t>konkretnih</w:t>
      </w:r>
      <w:r w:rsidRPr="00EA2F36">
        <w:rPr>
          <w:rFonts w:ascii="Calibri" w:hAnsi="Calibri" w:cs="Calibri"/>
          <w:sz w:val="22"/>
          <w:szCs w:val="22"/>
          <w:lang w:val="sr-Latn-ME"/>
        </w:rPr>
        <w:t xml:space="preserve"> </w:t>
      </w:r>
      <w:r w:rsidRPr="00EA2F36">
        <w:rPr>
          <w:rFonts w:ascii="Calibri" w:hAnsi="Calibri" w:cs="Calibri"/>
          <w:sz w:val="22"/>
          <w:szCs w:val="22"/>
        </w:rPr>
        <w:t>sociolo</w:t>
      </w:r>
      <w:r w:rsidRPr="00EA2F36">
        <w:rPr>
          <w:rFonts w:ascii="Calibri" w:hAnsi="Calibri" w:cs="Calibri"/>
          <w:sz w:val="22"/>
          <w:szCs w:val="22"/>
          <w:lang w:val="sr-Latn-ME"/>
        </w:rPr>
        <w:t>š</w:t>
      </w:r>
      <w:r w:rsidRPr="00EA2F36">
        <w:rPr>
          <w:rFonts w:ascii="Calibri" w:hAnsi="Calibri" w:cs="Calibri"/>
          <w:sz w:val="22"/>
          <w:szCs w:val="22"/>
        </w:rPr>
        <w:t>kih</w:t>
      </w:r>
      <w:r w:rsidRPr="00EA2F36">
        <w:rPr>
          <w:rFonts w:ascii="Calibri" w:hAnsi="Calibri" w:cs="Calibri"/>
          <w:sz w:val="22"/>
          <w:szCs w:val="22"/>
          <w:lang w:val="sr-Latn-ME"/>
        </w:rPr>
        <w:t xml:space="preserve"> </w:t>
      </w:r>
      <w:r w:rsidRPr="00EA2F36">
        <w:rPr>
          <w:rFonts w:ascii="Calibri" w:hAnsi="Calibri" w:cs="Calibri"/>
          <w:sz w:val="22"/>
          <w:szCs w:val="22"/>
        </w:rPr>
        <w:t>istra</w:t>
      </w:r>
      <w:r w:rsidRPr="00EA2F36">
        <w:rPr>
          <w:rFonts w:ascii="Calibri" w:hAnsi="Calibri" w:cs="Calibri"/>
          <w:sz w:val="22"/>
          <w:szCs w:val="22"/>
          <w:lang w:val="sr-Latn-ME"/>
        </w:rPr>
        <w:t>ž</w:t>
      </w:r>
      <w:r w:rsidRPr="00EA2F36">
        <w:rPr>
          <w:rFonts w:ascii="Calibri" w:hAnsi="Calibri" w:cs="Calibri"/>
          <w:sz w:val="22"/>
          <w:szCs w:val="22"/>
        </w:rPr>
        <w:t>ivanja</w:t>
      </w:r>
      <w:r w:rsidRPr="00EA2F36">
        <w:rPr>
          <w:rFonts w:ascii="Calibri" w:hAnsi="Calibri" w:cs="Calibri"/>
          <w:sz w:val="22"/>
          <w:szCs w:val="22"/>
          <w:lang w:val="sr-Latn-ME"/>
        </w:rPr>
        <w:t xml:space="preserve">. </w:t>
      </w:r>
      <w:r w:rsidRPr="00EA2F36">
        <w:rPr>
          <w:rFonts w:ascii="Calibri" w:hAnsi="Calibri" w:cs="Calibri"/>
          <w:sz w:val="22"/>
          <w:szCs w:val="22"/>
        </w:rPr>
        <w:t>U</w:t>
      </w:r>
      <w:r w:rsidRPr="00EA2F36">
        <w:rPr>
          <w:rFonts w:ascii="Calibri" w:hAnsi="Calibri" w:cs="Calibri"/>
          <w:sz w:val="22"/>
          <w:szCs w:val="22"/>
          <w:lang w:val="sr-Latn-ME"/>
        </w:rPr>
        <w:t>č</w:t>
      </w:r>
      <w:r w:rsidRPr="00EA2F36">
        <w:rPr>
          <w:rFonts w:ascii="Calibri" w:hAnsi="Calibri" w:cs="Calibri"/>
          <w:sz w:val="22"/>
          <w:szCs w:val="22"/>
        </w:rPr>
        <w:t>enicima</w:t>
      </w:r>
      <w:r w:rsidRPr="00EA2F36">
        <w:rPr>
          <w:rFonts w:ascii="Calibri" w:hAnsi="Calibri" w:cs="Calibri"/>
          <w:sz w:val="22"/>
          <w:szCs w:val="22"/>
          <w:lang w:val="sr-Latn-ME"/>
        </w:rPr>
        <w:t xml:space="preserve"> </w:t>
      </w:r>
      <w:r w:rsidRPr="00EA2F36">
        <w:rPr>
          <w:rFonts w:ascii="Calibri" w:hAnsi="Calibri" w:cs="Calibri"/>
          <w:sz w:val="22"/>
          <w:szCs w:val="22"/>
        </w:rPr>
        <w:t>treba</w:t>
      </w:r>
      <w:r w:rsidRPr="00EA2F36">
        <w:rPr>
          <w:rFonts w:ascii="Calibri" w:hAnsi="Calibri" w:cs="Calibri"/>
          <w:sz w:val="22"/>
          <w:szCs w:val="22"/>
          <w:lang w:val="sr-Latn-ME"/>
        </w:rPr>
        <w:t xml:space="preserve"> </w:t>
      </w:r>
      <w:r w:rsidRPr="00EA2F36">
        <w:rPr>
          <w:rFonts w:ascii="Calibri" w:hAnsi="Calibri" w:cs="Calibri"/>
          <w:sz w:val="22"/>
          <w:szCs w:val="22"/>
        </w:rPr>
        <w:t>omogu</w:t>
      </w:r>
      <w:r w:rsidRPr="00EA2F36">
        <w:rPr>
          <w:rFonts w:ascii="Calibri" w:hAnsi="Calibri" w:cs="Calibri"/>
          <w:sz w:val="22"/>
          <w:szCs w:val="22"/>
          <w:lang w:val="sr-Latn-ME"/>
        </w:rPr>
        <w:t>ć</w:t>
      </w:r>
      <w:r w:rsidRPr="00EA2F36">
        <w:rPr>
          <w:rFonts w:ascii="Calibri" w:hAnsi="Calibri" w:cs="Calibri"/>
          <w:sz w:val="22"/>
          <w:szCs w:val="22"/>
        </w:rPr>
        <w:t>iti</w:t>
      </w:r>
      <w:r w:rsidRPr="00EA2F36">
        <w:rPr>
          <w:rFonts w:ascii="Calibri" w:hAnsi="Calibri" w:cs="Calibri"/>
          <w:sz w:val="22"/>
          <w:szCs w:val="22"/>
          <w:lang w:val="sr-Latn-ME"/>
        </w:rPr>
        <w:t xml:space="preserve"> </w:t>
      </w:r>
      <w:r w:rsidRPr="00EA2F36">
        <w:rPr>
          <w:rFonts w:ascii="Calibri" w:hAnsi="Calibri" w:cs="Calibri"/>
          <w:sz w:val="22"/>
          <w:szCs w:val="22"/>
        </w:rPr>
        <w:t>da</w:t>
      </w:r>
      <w:r w:rsidRPr="00EA2F36">
        <w:rPr>
          <w:rFonts w:ascii="Calibri" w:hAnsi="Calibri" w:cs="Calibri"/>
          <w:sz w:val="22"/>
          <w:szCs w:val="22"/>
          <w:lang w:val="sr-Latn-ME"/>
        </w:rPr>
        <w:t xml:space="preserve"> </w:t>
      </w:r>
      <w:r w:rsidRPr="00EA2F36">
        <w:rPr>
          <w:rFonts w:ascii="Calibri" w:hAnsi="Calibri" w:cs="Calibri"/>
          <w:sz w:val="22"/>
          <w:szCs w:val="22"/>
        </w:rPr>
        <w:t>u</w:t>
      </w:r>
      <w:r w:rsidRPr="00EA2F36">
        <w:rPr>
          <w:rFonts w:ascii="Calibri" w:hAnsi="Calibri" w:cs="Calibri"/>
          <w:sz w:val="22"/>
          <w:szCs w:val="22"/>
          <w:lang w:val="sr-Latn-ME"/>
        </w:rPr>
        <w:t xml:space="preserve"> </w:t>
      </w:r>
      <w:r w:rsidRPr="00EA2F36">
        <w:rPr>
          <w:rFonts w:ascii="Calibri" w:hAnsi="Calibri" w:cs="Calibri"/>
          <w:sz w:val="22"/>
          <w:szCs w:val="22"/>
        </w:rPr>
        <w:t>okviru</w:t>
      </w:r>
      <w:r w:rsidRPr="00EA2F36">
        <w:rPr>
          <w:rFonts w:ascii="Calibri" w:hAnsi="Calibri" w:cs="Calibri"/>
          <w:sz w:val="22"/>
          <w:szCs w:val="22"/>
          <w:lang w:val="sr-Latn-ME"/>
        </w:rPr>
        <w:t xml:space="preserve"> š</w:t>
      </w:r>
      <w:r w:rsidRPr="00EA2F36">
        <w:rPr>
          <w:rFonts w:ascii="Calibri" w:hAnsi="Calibri" w:cs="Calibri"/>
          <w:sz w:val="22"/>
          <w:szCs w:val="22"/>
        </w:rPr>
        <w:t>kole</w:t>
      </w:r>
      <w:r w:rsidRPr="00EA2F36">
        <w:rPr>
          <w:rFonts w:ascii="Calibri" w:hAnsi="Calibri" w:cs="Calibri"/>
          <w:sz w:val="22"/>
          <w:szCs w:val="22"/>
          <w:lang w:val="sr-Latn-ME"/>
        </w:rPr>
        <w:t xml:space="preserve"> </w:t>
      </w:r>
      <w:r w:rsidRPr="00EA2F36">
        <w:rPr>
          <w:rFonts w:ascii="Calibri" w:hAnsi="Calibri" w:cs="Calibri"/>
          <w:sz w:val="22"/>
          <w:szCs w:val="22"/>
        </w:rPr>
        <w:t>ili</w:t>
      </w:r>
      <w:r w:rsidRPr="00EA2F36">
        <w:rPr>
          <w:rFonts w:ascii="Calibri" w:hAnsi="Calibri" w:cs="Calibri"/>
          <w:sz w:val="22"/>
          <w:szCs w:val="22"/>
          <w:lang w:val="sr-Latn-ME"/>
        </w:rPr>
        <w:t xml:space="preserve"> </w:t>
      </w:r>
      <w:r w:rsidRPr="00EA2F36">
        <w:rPr>
          <w:rFonts w:ascii="Calibri" w:hAnsi="Calibri" w:cs="Calibri"/>
          <w:sz w:val="22"/>
          <w:szCs w:val="22"/>
        </w:rPr>
        <w:t>lokalne</w:t>
      </w:r>
      <w:r w:rsidRPr="00EA2F36">
        <w:rPr>
          <w:rFonts w:ascii="Calibri" w:hAnsi="Calibri" w:cs="Calibri"/>
          <w:sz w:val="22"/>
          <w:szCs w:val="22"/>
          <w:lang w:val="sr-Latn-ME"/>
        </w:rPr>
        <w:t xml:space="preserve"> </w:t>
      </w:r>
      <w:r w:rsidRPr="00EA2F36">
        <w:rPr>
          <w:rFonts w:ascii="Calibri" w:hAnsi="Calibri" w:cs="Calibri"/>
          <w:sz w:val="22"/>
          <w:szCs w:val="22"/>
        </w:rPr>
        <w:t>zajednice</w:t>
      </w:r>
      <w:r w:rsidRPr="00EA2F36">
        <w:rPr>
          <w:rFonts w:ascii="Calibri" w:hAnsi="Calibri" w:cs="Calibri"/>
          <w:sz w:val="22"/>
          <w:szCs w:val="22"/>
          <w:lang w:val="sr-Latn-ME"/>
        </w:rPr>
        <w:t xml:space="preserve"> </w:t>
      </w:r>
      <w:r w:rsidRPr="00EA2F36">
        <w:rPr>
          <w:rFonts w:ascii="Calibri" w:hAnsi="Calibri" w:cs="Calibri"/>
          <w:sz w:val="22"/>
          <w:szCs w:val="22"/>
        </w:rPr>
        <w:t>organizuju</w:t>
      </w:r>
      <w:r w:rsidRPr="00EA2F36">
        <w:rPr>
          <w:rFonts w:ascii="Calibri" w:hAnsi="Calibri" w:cs="Calibri"/>
          <w:sz w:val="22"/>
          <w:szCs w:val="22"/>
          <w:lang w:val="sr-Latn-ME"/>
        </w:rPr>
        <w:t xml:space="preserve"> </w:t>
      </w:r>
      <w:r w:rsidRPr="00EA2F36">
        <w:rPr>
          <w:rFonts w:ascii="Calibri" w:hAnsi="Calibri" w:cs="Calibri"/>
          <w:sz w:val="22"/>
          <w:szCs w:val="22"/>
        </w:rPr>
        <w:t>interno</w:t>
      </w:r>
      <w:r w:rsidRPr="00EA2F36">
        <w:rPr>
          <w:rFonts w:ascii="Calibri" w:hAnsi="Calibri" w:cs="Calibri"/>
          <w:sz w:val="22"/>
          <w:szCs w:val="22"/>
          <w:lang w:val="sr-Latn-ME"/>
        </w:rPr>
        <w:t xml:space="preserve"> </w:t>
      </w:r>
      <w:r w:rsidRPr="00EA2F36">
        <w:rPr>
          <w:rFonts w:ascii="Calibri" w:hAnsi="Calibri" w:cs="Calibri"/>
          <w:sz w:val="22"/>
          <w:szCs w:val="22"/>
        </w:rPr>
        <w:t>sociolo</w:t>
      </w:r>
      <w:r w:rsidRPr="00EA2F36">
        <w:rPr>
          <w:rFonts w:ascii="Calibri" w:hAnsi="Calibri" w:cs="Calibri"/>
          <w:sz w:val="22"/>
          <w:szCs w:val="22"/>
          <w:lang w:val="sr-Latn-ME"/>
        </w:rPr>
        <w:t>š</w:t>
      </w:r>
      <w:r w:rsidRPr="00EA2F36">
        <w:rPr>
          <w:rFonts w:ascii="Calibri" w:hAnsi="Calibri" w:cs="Calibri"/>
          <w:sz w:val="22"/>
          <w:szCs w:val="22"/>
        </w:rPr>
        <w:t>ko</w:t>
      </w:r>
      <w:r w:rsidRPr="00EA2F36">
        <w:rPr>
          <w:rFonts w:ascii="Calibri" w:hAnsi="Calibri" w:cs="Calibri"/>
          <w:sz w:val="22"/>
          <w:szCs w:val="22"/>
          <w:lang w:val="sr-Latn-ME"/>
        </w:rPr>
        <w:t xml:space="preserve"> </w:t>
      </w:r>
      <w:r w:rsidRPr="00EA2F36">
        <w:rPr>
          <w:rFonts w:ascii="Calibri" w:hAnsi="Calibri" w:cs="Calibri"/>
          <w:sz w:val="22"/>
          <w:szCs w:val="22"/>
        </w:rPr>
        <w:t>istra</w:t>
      </w:r>
      <w:r w:rsidRPr="00EA2F36">
        <w:rPr>
          <w:rFonts w:ascii="Calibri" w:hAnsi="Calibri" w:cs="Calibri"/>
          <w:sz w:val="22"/>
          <w:szCs w:val="22"/>
          <w:lang w:val="sr-Latn-ME"/>
        </w:rPr>
        <w:t>ž</w:t>
      </w:r>
      <w:r w:rsidRPr="00EA2F36">
        <w:rPr>
          <w:rFonts w:ascii="Calibri" w:hAnsi="Calibri" w:cs="Calibri"/>
          <w:sz w:val="22"/>
          <w:szCs w:val="22"/>
        </w:rPr>
        <w:t>ivanje</w:t>
      </w:r>
      <w:r w:rsidRPr="00EA2F36">
        <w:rPr>
          <w:rFonts w:ascii="Calibri" w:hAnsi="Calibri" w:cs="Calibri"/>
          <w:sz w:val="22"/>
          <w:szCs w:val="22"/>
          <w:lang w:val="sr-Latn-ME"/>
        </w:rPr>
        <w:t xml:space="preserve"> </w:t>
      </w:r>
      <w:r w:rsidRPr="00EA2F36">
        <w:rPr>
          <w:rFonts w:ascii="Calibri" w:hAnsi="Calibri" w:cs="Calibri"/>
          <w:sz w:val="22"/>
          <w:szCs w:val="22"/>
        </w:rPr>
        <w:t>na</w:t>
      </w:r>
      <w:r w:rsidRPr="00EA2F36">
        <w:rPr>
          <w:rFonts w:ascii="Calibri" w:hAnsi="Calibri" w:cs="Calibri"/>
          <w:sz w:val="22"/>
          <w:szCs w:val="22"/>
          <w:lang w:val="sr-Latn-ME"/>
        </w:rPr>
        <w:t xml:space="preserve"> </w:t>
      </w:r>
      <w:r w:rsidRPr="00EA2F36">
        <w:rPr>
          <w:rFonts w:ascii="Calibri" w:hAnsi="Calibri" w:cs="Calibri"/>
          <w:sz w:val="22"/>
          <w:szCs w:val="22"/>
        </w:rPr>
        <w:t>neku</w:t>
      </w:r>
      <w:r w:rsidRPr="00EA2F36">
        <w:rPr>
          <w:rFonts w:ascii="Calibri" w:hAnsi="Calibri" w:cs="Calibri"/>
          <w:sz w:val="22"/>
          <w:szCs w:val="22"/>
          <w:lang w:val="sr-Latn-ME"/>
        </w:rPr>
        <w:t xml:space="preserve"> </w:t>
      </w:r>
      <w:r w:rsidRPr="00EA2F36">
        <w:rPr>
          <w:rFonts w:ascii="Calibri" w:hAnsi="Calibri" w:cs="Calibri"/>
          <w:sz w:val="22"/>
          <w:szCs w:val="22"/>
        </w:rPr>
        <w:t>od</w:t>
      </w:r>
      <w:r w:rsidRPr="00EA2F36">
        <w:rPr>
          <w:rFonts w:ascii="Calibri" w:hAnsi="Calibri" w:cs="Calibri"/>
          <w:sz w:val="22"/>
          <w:szCs w:val="22"/>
          <w:lang w:val="sr-Latn-ME"/>
        </w:rPr>
        <w:t xml:space="preserve"> </w:t>
      </w:r>
      <w:r w:rsidRPr="00EA2F36">
        <w:rPr>
          <w:rFonts w:ascii="Calibri" w:hAnsi="Calibri" w:cs="Calibri"/>
          <w:sz w:val="22"/>
          <w:szCs w:val="22"/>
        </w:rPr>
        <w:t>tema</w:t>
      </w:r>
      <w:r w:rsidRPr="00EA2F36">
        <w:rPr>
          <w:rFonts w:ascii="Calibri" w:hAnsi="Calibri" w:cs="Calibri"/>
          <w:sz w:val="22"/>
          <w:szCs w:val="22"/>
          <w:lang w:val="sr-Latn-ME"/>
        </w:rPr>
        <w:t xml:space="preserve"> </w:t>
      </w:r>
      <w:r w:rsidRPr="00EA2F36">
        <w:rPr>
          <w:rFonts w:ascii="Calibri" w:hAnsi="Calibri" w:cs="Calibri"/>
          <w:sz w:val="22"/>
          <w:szCs w:val="22"/>
        </w:rPr>
        <w:t>koju</w:t>
      </w:r>
      <w:r w:rsidRPr="00EA2F36">
        <w:rPr>
          <w:rFonts w:ascii="Calibri" w:hAnsi="Calibri" w:cs="Calibri"/>
          <w:sz w:val="22"/>
          <w:szCs w:val="22"/>
          <w:lang w:val="sr-Latn-ME"/>
        </w:rPr>
        <w:t xml:space="preserve"> </w:t>
      </w:r>
      <w:r w:rsidRPr="00EA2F36">
        <w:rPr>
          <w:rFonts w:ascii="Calibri" w:hAnsi="Calibri" w:cs="Calibri"/>
          <w:sz w:val="22"/>
          <w:szCs w:val="22"/>
        </w:rPr>
        <w:t>oni</w:t>
      </w:r>
      <w:r w:rsidRPr="00EA2F36">
        <w:rPr>
          <w:rFonts w:ascii="Calibri" w:hAnsi="Calibri" w:cs="Calibri"/>
          <w:sz w:val="22"/>
          <w:szCs w:val="22"/>
          <w:lang w:val="sr-Latn-ME"/>
        </w:rPr>
        <w:t xml:space="preserve"> </w:t>
      </w:r>
      <w:r w:rsidRPr="00EA2F36">
        <w:rPr>
          <w:rFonts w:ascii="Calibri" w:hAnsi="Calibri" w:cs="Calibri"/>
          <w:sz w:val="22"/>
          <w:szCs w:val="22"/>
        </w:rPr>
        <w:t>predlo</w:t>
      </w:r>
      <w:r w:rsidRPr="00EA2F36">
        <w:rPr>
          <w:rFonts w:ascii="Calibri" w:hAnsi="Calibri" w:cs="Calibri"/>
          <w:sz w:val="22"/>
          <w:szCs w:val="22"/>
          <w:lang w:val="sr-Latn-ME"/>
        </w:rPr>
        <w:t>ž</w:t>
      </w:r>
      <w:r w:rsidRPr="00EA2F36">
        <w:rPr>
          <w:rFonts w:ascii="Calibri" w:hAnsi="Calibri" w:cs="Calibri"/>
          <w:sz w:val="22"/>
          <w:szCs w:val="22"/>
        </w:rPr>
        <w:t>e</w:t>
      </w:r>
      <w:r w:rsidRPr="00EA2F36">
        <w:rPr>
          <w:rFonts w:ascii="Calibri" w:hAnsi="Calibri" w:cs="Calibri"/>
          <w:sz w:val="22"/>
          <w:szCs w:val="22"/>
          <w:lang w:val="sr-Latn-ME"/>
        </w:rPr>
        <w:t xml:space="preserve">, </w:t>
      </w:r>
      <w:r w:rsidRPr="00EA2F36">
        <w:rPr>
          <w:rFonts w:ascii="Calibri" w:hAnsi="Calibri" w:cs="Calibri"/>
          <w:sz w:val="22"/>
          <w:szCs w:val="22"/>
        </w:rPr>
        <w:t>odnosno</w:t>
      </w:r>
      <w:r w:rsidRPr="00EA2F36">
        <w:rPr>
          <w:rFonts w:ascii="Calibri" w:hAnsi="Calibri" w:cs="Calibri"/>
          <w:sz w:val="22"/>
          <w:szCs w:val="22"/>
          <w:lang w:val="sr-Latn-ME"/>
        </w:rPr>
        <w:t xml:space="preserve"> </w:t>
      </w:r>
      <w:r w:rsidRPr="00EA2F36">
        <w:rPr>
          <w:rFonts w:ascii="Calibri" w:hAnsi="Calibri" w:cs="Calibri"/>
          <w:sz w:val="22"/>
          <w:szCs w:val="22"/>
        </w:rPr>
        <w:t>za</w:t>
      </w:r>
      <w:r w:rsidRPr="00EA2F36">
        <w:rPr>
          <w:rFonts w:ascii="Calibri" w:hAnsi="Calibri" w:cs="Calibri"/>
          <w:sz w:val="22"/>
          <w:szCs w:val="22"/>
          <w:lang w:val="sr-Latn-ME"/>
        </w:rPr>
        <w:t xml:space="preserve"> </w:t>
      </w:r>
      <w:r w:rsidRPr="00EA2F36">
        <w:rPr>
          <w:rFonts w:ascii="Calibri" w:hAnsi="Calibri" w:cs="Calibri"/>
          <w:sz w:val="22"/>
          <w:szCs w:val="22"/>
        </w:rPr>
        <w:t>koju</w:t>
      </w:r>
      <w:r w:rsidRPr="00EA2F36">
        <w:rPr>
          <w:rFonts w:ascii="Calibri" w:hAnsi="Calibri" w:cs="Calibri"/>
          <w:sz w:val="22"/>
          <w:szCs w:val="22"/>
          <w:lang w:val="sr-Latn-ME"/>
        </w:rPr>
        <w:t xml:space="preserve"> </w:t>
      </w:r>
      <w:r w:rsidRPr="00EA2F36">
        <w:rPr>
          <w:rFonts w:ascii="Calibri" w:hAnsi="Calibri" w:cs="Calibri"/>
          <w:sz w:val="22"/>
          <w:szCs w:val="22"/>
        </w:rPr>
        <w:t>su</w:t>
      </w:r>
      <w:r w:rsidRPr="00EA2F36">
        <w:rPr>
          <w:rFonts w:ascii="Calibri" w:hAnsi="Calibri" w:cs="Calibri"/>
          <w:sz w:val="22"/>
          <w:szCs w:val="22"/>
          <w:lang w:val="sr-Latn-ME"/>
        </w:rPr>
        <w:t xml:space="preserve"> </w:t>
      </w:r>
      <w:r w:rsidRPr="00EA2F36">
        <w:rPr>
          <w:rFonts w:ascii="Calibri" w:hAnsi="Calibri" w:cs="Calibri"/>
          <w:sz w:val="22"/>
          <w:szCs w:val="22"/>
        </w:rPr>
        <w:t>zainteresovani</w:t>
      </w:r>
      <w:r w:rsidRPr="00EA2F36">
        <w:rPr>
          <w:rFonts w:ascii="Calibri" w:hAnsi="Calibri" w:cs="Calibri"/>
          <w:sz w:val="22"/>
          <w:szCs w:val="22"/>
          <w:lang w:val="sr-Latn-ME"/>
        </w:rPr>
        <w:t xml:space="preserve"> (</w:t>
      </w:r>
      <w:r w:rsidRPr="00EA2F36">
        <w:rPr>
          <w:rFonts w:ascii="Calibri" w:hAnsi="Calibri" w:cs="Calibri"/>
          <w:sz w:val="22"/>
          <w:szCs w:val="22"/>
        </w:rPr>
        <w:t>npr</w:t>
      </w:r>
      <w:r w:rsidRPr="00EA2F36">
        <w:rPr>
          <w:rFonts w:ascii="Calibri" w:hAnsi="Calibri" w:cs="Calibri"/>
          <w:sz w:val="22"/>
          <w:szCs w:val="22"/>
          <w:lang w:val="sr-Latn-ME"/>
        </w:rPr>
        <w:t xml:space="preserve">. </w:t>
      </w:r>
      <w:r w:rsidRPr="00EA2F36">
        <w:rPr>
          <w:rFonts w:ascii="Calibri" w:hAnsi="Calibri" w:cs="Calibri"/>
          <w:sz w:val="22"/>
          <w:szCs w:val="22"/>
        </w:rPr>
        <w:t>stavovi</w:t>
      </w:r>
      <w:r w:rsidRPr="00EA2F36">
        <w:rPr>
          <w:rFonts w:ascii="Calibri" w:hAnsi="Calibri" w:cs="Calibri"/>
          <w:sz w:val="22"/>
          <w:szCs w:val="22"/>
          <w:lang w:val="sr-Latn-ME"/>
        </w:rPr>
        <w:t xml:space="preserve"> </w:t>
      </w:r>
      <w:r w:rsidRPr="00EA2F36">
        <w:rPr>
          <w:rFonts w:ascii="Calibri" w:hAnsi="Calibri" w:cs="Calibri"/>
          <w:sz w:val="22"/>
          <w:szCs w:val="22"/>
        </w:rPr>
        <w:t>mladih</w:t>
      </w:r>
      <w:r w:rsidRPr="00EA2F36">
        <w:rPr>
          <w:rFonts w:ascii="Calibri" w:hAnsi="Calibri" w:cs="Calibri"/>
          <w:sz w:val="22"/>
          <w:szCs w:val="22"/>
          <w:lang w:val="sr-Latn-ME"/>
        </w:rPr>
        <w:t xml:space="preserve"> </w:t>
      </w:r>
      <w:r w:rsidRPr="00EA2F36">
        <w:rPr>
          <w:rFonts w:ascii="Calibri" w:hAnsi="Calibri" w:cs="Calibri"/>
          <w:sz w:val="22"/>
          <w:szCs w:val="22"/>
        </w:rPr>
        <w:t>o</w:t>
      </w:r>
      <w:r w:rsidRPr="00EA2F36">
        <w:rPr>
          <w:rFonts w:ascii="Calibri" w:hAnsi="Calibri" w:cs="Calibri"/>
          <w:sz w:val="22"/>
          <w:szCs w:val="22"/>
          <w:lang w:val="sr-Latn-ME"/>
        </w:rPr>
        <w:t xml:space="preserve"> </w:t>
      </w:r>
      <w:r w:rsidRPr="00EA2F36">
        <w:rPr>
          <w:rFonts w:ascii="Calibri" w:hAnsi="Calibri" w:cs="Calibri"/>
          <w:sz w:val="22"/>
          <w:szCs w:val="22"/>
        </w:rPr>
        <w:t>obrazovnom</w:t>
      </w:r>
      <w:r w:rsidRPr="00EA2F36">
        <w:rPr>
          <w:rFonts w:ascii="Calibri" w:hAnsi="Calibri" w:cs="Calibri"/>
          <w:sz w:val="22"/>
          <w:szCs w:val="22"/>
          <w:lang w:val="sr-Latn-ME"/>
        </w:rPr>
        <w:t xml:space="preserve"> </w:t>
      </w:r>
      <w:r w:rsidRPr="00EA2F36">
        <w:rPr>
          <w:rFonts w:ascii="Calibri" w:hAnsi="Calibri" w:cs="Calibri"/>
          <w:sz w:val="22"/>
          <w:szCs w:val="22"/>
        </w:rPr>
        <w:t>sistemu</w:t>
      </w:r>
      <w:r w:rsidRPr="00EA2F36">
        <w:rPr>
          <w:rFonts w:ascii="Calibri" w:hAnsi="Calibri" w:cs="Calibri"/>
          <w:sz w:val="22"/>
          <w:szCs w:val="22"/>
          <w:lang w:val="sr-Latn-ME"/>
        </w:rPr>
        <w:t xml:space="preserve">, </w:t>
      </w:r>
      <w:r w:rsidRPr="00EA2F36">
        <w:rPr>
          <w:rFonts w:ascii="Calibri" w:hAnsi="Calibri" w:cs="Calibri"/>
          <w:sz w:val="22"/>
          <w:szCs w:val="22"/>
        </w:rPr>
        <w:t>mladi</w:t>
      </w:r>
      <w:r w:rsidRPr="00EA2F36">
        <w:rPr>
          <w:rFonts w:ascii="Calibri" w:hAnsi="Calibri" w:cs="Calibri"/>
          <w:sz w:val="22"/>
          <w:szCs w:val="22"/>
          <w:lang w:val="sr-Latn-ME"/>
        </w:rPr>
        <w:t xml:space="preserve"> </w:t>
      </w:r>
      <w:r w:rsidRPr="00EA2F36">
        <w:rPr>
          <w:rFonts w:ascii="Calibri" w:hAnsi="Calibri" w:cs="Calibri"/>
          <w:sz w:val="22"/>
          <w:szCs w:val="22"/>
        </w:rPr>
        <w:t>i</w:t>
      </w:r>
      <w:r w:rsidRPr="00EA2F36">
        <w:rPr>
          <w:rFonts w:ascii="Calibri" w:hAnsi="Calibri" w:cs="Calibri"/>
          <w:sz w:val="22"/>
          <w:szCs w:val="22"/>
          <w:lang w:val="sr-Latn-ME"/>
        </w:rPr>
        <w:t xml:space="preserve"> </w:t>
      </w:r>
      <w:r w:rsidRPr="00EA2F36">
        <w:rPr>
          <w:rFonts w:ascii="Calibri" w:hAnsi="Calibri" w:cs="Calibri"/>
          <w:sz w:val="22"/>
          <w:szCs w:val="22"/>
        </w:rPr>
        <w:t>slobodno</w:t>
      </w:r>
      <w:r w:rsidRPr="00EA2F36">
        <w:rPr>
          <w:rFonts w:ascii="Calibri" w:hAnsi="Calibri" w:cs="Calibri"/>
          <w:sz w:val="22"/>
          <w:szCs w:val="22"/>
          <w:lang w:val="sr-Latn-ME"/>
        </w:rPr>
        <w:t xml:space="preserve"> </w:t>
      </w:r>
      <w:r w:rsidRPr="00EA2F36">
        <w:rPr>
          <w:rFonts w:ascii="Calibri" w:hAnsi="Calibri" w:cs="Calibri"/>
          <w:sz w:val="22"/>
          <w:szCs w:val="22"/>
        </w:rPr>
        <w:t>vrijeme</w:t>
      </w:r>
      <w:r w:rsidRPr="00EA2F36">
        <w:rPr>
          <w:rFonts w:ascii="Calibri" w:hAnsi="Calibri" w:cs="Calibri"/>
          <w:sz w:val="22"/>
          <w:szCs w:val="22"/>
          <w:lang w:val="sr-Latn-ME"/>
        </w:rPr>
        <w:t xml:space="preserve">, </w:t>
      </w:r>
      <w:r w:rsidR="00333D6E" w:rsidRPr="00EA2F36">
        <w:rPr>
          <w:rFonts w:ascii="Calibri" w:hAnsi="Calibri" w:cs="Calibri"/>
          <w:sz w:val="22"/>
          <w:szCs w:val="22"/>
        </w:rPr>
        <w:t xml:space="preserve">uticaj medija na svijest ljudi, </w:t>
      </w:r>
      <w:r w:rsidRPr="00EA2F36">
        <w:rPr>
          <w:rFonts w:ascii="Calibri" w:hAnsi="Calibri" w:cs="Calibri"/>
          <w:sz w:val="22"/>
          <w:szCs w:val="22"/>
        </w:rPr>
        <w:t>religija</w:t>
      </w:r>
      <w:r w:rsidRPr="00EA2F36">
        <w:rPr>
          <w:rFonts w:ascii="Calibri" w:hAnsi="Calibri" w:cs="Calibri"/>
          <w:sz w:val="22"/>
          <w:szCs w:val="22"/>
          <w:lang w:val="sr-Latn-ME"/>
        </w:rPr>
        <w:t xml:space="preserve"> </w:t>
      </w:r>
      <w:r w:rsidRPr="00EA2F36">
        <w:rPr>
          <w:rFonts w:ascii="Calibri" w:hAnsi="Calibri" w:cs="Calibri"/>
          <w:sz w:val="22"/>
          <w:szCs w:val="22"/>
        </w:rPr>
        <w:t>i</w:t>
      </w:r>
      <w:r w:rsidRPr="00EA2F36">
        <w:rPr>
          <w:rFonts w:ascii="Calibri" w:hAnsi="Calibri" w:cs="Calibri"/>
          <w:sz w:val="22"/>
          <w:szCs w:val="22"/>
          <w:lang w:val="sr-Latn-ME"/>
        </w:rPr>
        <w:t xml:space="preserve"> </w:t>
      </w:r>
      <w:r w:rsidRPr="00EA2F36">
        <w:rPr>
          <w:rFonts w:ascii="Calibri" w:hAnsi="Calibri" w:cs="Calibri"/>
          <w:sz w:val="22"/>
          <w:szCs w:val="22"/>
        </w:rPr>
        <w:t>mladi</w:t>
      </w:r>
      <w:r w:rsidR="00333D6E" w:rsidRPr="00EA2F36">
        <w:rPr>
          <w:rFonts w:ascii="Calibri" w:hAnsi="Calibri" w:cs="Calibri"/>
          <w:sz w:val="22"/>
          <w:szCs w:val="22"/>
        </w:rPr>
        <w:t>, idoli u popularnoj kulturi, moda i njene manifestacije</w:t>
      </w:r>
      <w:r w:rsidRPr="00EA2F36">
        <w:rPr>
          <w:rFonts w:ascii="Calibri" w:hAnsi="Calibri" w:cs="Calibri"/>
          <w:sz w:val="22"/>
          <w:szCs w:val="22"/>
          <w:lang w:val="sr-Latn-ME"/>
        </w:rPr>
        <w:t>…).</w:t>
      </w:r>
    </w:p>
    <w:p w14:paraId="1F161495" w14:textId="77777777" w:rsidR="00410C21" w:rsidRPr="00EA2F36" w:rsidRDefault="00410C21" w:rsidP="00410C21">
      <w:pPr>
        <w:pStyle w:val="Default"/>
        <w:spacing w:line="276" w:lineRule="auto"/>
        <w:jc w:val="both"/>
        <w:rPr>
          <w:rFonts w:ascii="Calibri" w:hAnsi="Calibri" w:cs="Calibri"/>
          <w:sz w:val="22"/>
          <w:szCs w:val="22"/>
          <w:lang w:val="sr-Latn-ME"/>
        </w:rPr>
      </w:pPr>
    </w:p>
    <w:p w14:paraId="2D20580C" w14:textId="503CCA7E" w:rsidR="00410C21" w:rsidRPr="00EA2F36" w:rsidRDefault="00410C21" w:rsidP="00410C21">
      <w:pPr>
        <w:spacing w:line="276" w:lineRule="auto"/>
        <w:jc w:val="both"/>
        <w:rPr>
          <w:rFonts w:cs="Calibri"/>
          <w:i/>
        </w:rPr>
      </w:pPr>
      <w:r w:rsidRPr="00EA2F36">
        <w:rPr>
          <w:rFonts w:cs="Calibri"/>
        </w:rPr>
        <w:t xml:space="preserve">Pojmove poput: </w:t>
      </w:r>
      <w:r w:rsidR="00FC640E" w:rsidRPr="00EA2F36">
        <w:rPr>
          <w:rFonts w:cs="Calibri"/>
          <w:i/>
        </w:rPr>
        <w:t>apstraktno mišljenje,</w:t>
      </w:r>
      <w:r w:rsidR="00EA2F36">
        <w:rPr>
          <w:rFonts w:cs="Calibri"/>
          <w:i/>
        </w:rPr>
        <w:t xml:space="preserve"> </w:t>
      </w:r>
      <w:r w:rsidR="00FC640E" w:rsidRPr="00EA2F36">
        <w:rPr>
          <w:rFonts w:cs="Calibri"/>
          <w:i/>
        </w:rPr>
        <w:t>civilizacija,</w:t>
      </w:r>
      <w:r w:rsidR="008F091D" w:rsidRPr="00EA2F36">
        <w:rPr>
          <w:rFonts w:cs="Calibri"/>
          <w:i/>
        </w:rPr>
        <w:t xml:space="preserve"> odnos tradicija-progres,</w:t>
      </w:r>
      <w:r w:rsidR="00FC640E" w:rsidRPr="00EA2F36">
        <w:rPr>
          <w:rFonts w:cs="Calibri"/>
          <w:i/>
        </w:rPr>
        <w:t xml:space="preserve"> simbolička interakcija, značenje, značaj, smisao, kultura potreba, vrijednosti,</w:t>
      </w:r>
      <w:r w:rsidR="00EA2F36">
        <w:rPr>
          <w:rFonts w:cs="Calibri"/>
          <w:i/>
        </w:rPr>
        <w:t xml:space="preserve"> </w:t>
      </w:r>
      <w:r w:rsidR="008F091D" w:rsidRPr="00EA2F36">
        <w:rPr>
          <w:rFonts w:cs="Calibri"/>
          <w:i/>
        </w:rPr>
        <w:t>društvena uslovljenost jezika, komunikacija, informacija, moral, običaji, navike, ritual,</w:t>
      </w:r>
      <w:r w:rsidR="00FC640E" w:rsidRPr="00EA2F36">
        <w:rPr>
          <w:rFonts w:cs="Calibri"/>
          <w:i/>
        </w:rPr>
        <w:t xml:space="preserve"> stvaralaštvo, kreativnost, mitologizacija, supkultura, kontrakultura, igre,</w:t>
      </w:r>
      <w:r w:rsidR="00EA2F36">
        <w:rPr>
          <w:rFonts w:cs="Calibri"/>
          <w:i/>
        </w:rPr>
        <w:t xml:space="preserve"> </w:t>
      </w:r>
      <w:r w:rsidR="00FC640E" w:rsidRPr="00EA2F36">
        <w:rPr>
          <w:rFonts w:cs="Calibri"/>
          <w:i/>
        </w:rPr>
        <w:t>hazard,  „kultura za mase“,</w:t>
      </w:r>
      <w:r w:rsidR="00EA2F36">
        <w:rPr>
          <w:rFonts w:cs="Calibri"/>
          <w:i/>
        </w:rPr>
        <w:t xml:space="preserve"> </w:t>
      </w:r>
      <w:r w:rsidR="008F091D" w:rsidRPr="00EA2F36">
        <w:rPr>
          <w:rFonts w:cs="Calibri"/>
          <w:i/>
        </w:rPr>
        <w:t xml:space="preserve">mediji, </w:t>
      </w:r>
      <w:r w:rsidR="00FC640E" w:rsidRPr="00EA2F36">
        <w:rPr>
          <w:rFonts w:cs="Calibri"/>
          <w:i/>
        </w:rPr>
        <w:t xml:space="preserve"> hiperrealnost, „patologija potreba“, kič i šund, konformizam, socijalizacija, </w:t>
      </w:r>
      <w:r w:rsidR="008F091D" w:rsidRPr="00EA2F36">
        <w:rPr>
          <w:rFonts w:cs="Calibri"/>
          <w:i/>
        </w:rPr>
        <w:t xml:space="preserve">stil života mladih, </w:t>
      </w:r>
      <w:r w:rsidR="00FC640E" w:rsidRPr="00EA2F36">
        <w:rPr>
          <w:rFonts w:cs="Calibri"/>
          <w:i/>
        </w:rPr>
        <w:t xml:space="preserve">otuđenost mladih, </w:t>
      </w:r>
      <w:r w:rsidR="008F091D" w:rsidRPr="00EA2F36">
        <w:rPr>
          <w:rFonts w:cs="Calibri"/>
          <w:i/>
        </w:rPr>
        <w:t xml:space="preserve">blaziranost, ideologija mladih, umjetnički izraz, umjetnička sloboda, umjetničko stvaralaštvo, epohe u umjetnosti, moda, kolekcionarstvo,  odnos religija – umjetnost, odnos filozofija – umjetnost, odnos nauka-umjetnost, multikulturalizam, inkulturalizam, globalizacija, etnonacionalizam, evropske vrijednosti, </w:t>
      </w:r>
      <w:r w:rsidRPr="00EA2F36">
        <w:rPr>
          <w:rFonts w:cs="Calibri"/>
        </w:rPr>
        <w:t xml:space="preserve">smatramo </w:t>
      </w:r>
      <w:r w:rsidRPr="00EA2F36">
        <w:rPr>
          <w:rFonts w:cs="Calibri"/>
        </w:rPr>
        <w:lastRenderedPageBreak/>
        <w:t>posebno važnim, jer predstavljaju nužan pojmovni aparat za razumijevanje osnovnih oblika društvenog života</w:t>
      </w:r>
      <w:r w:rsidR="002625CE" w:rsidRPr="00EA2F36">
        <w:rPr>
          <w:rFonts w:cs="Calibri"/>
        </w:rPr>
        <w:t xml:space="preserve"> i kulture</w:t>
      </w:r>
      <w:r w:rsidRPr="00EA2F36">
        <w:rPr>
          <w:rFonts w:cs="Calibri"/>
        </w:rPr>
        <w:t>, pa se preporučuje da ove pojmove proširuju i stalno koriste u objašnjenju društvenih pojava</w:t>
      </w:r>
      <w:r w:rsidR="002625CE" w:rsidRPr="00EA2F36">
        <w:rPr>
          <w:rFonts w:cs="Calibri"/>
        </w:rPr>
        <w:t xml:space="preserve"> i kulture</w:t>
      </w:r>
      <w:r w:rsidRPr="00EA2F36">
        <w:rPr>
          <w:rFonts w:cs="Calibri"/>
        </w:rPr>
        <w:t xml:space="preserve">. Potrebno je da učenici uvide da je svijet kulture omeđen upravo ljudskim potrebama, normama i vrijednostima i da one posreduju između pojedinca i društva i zapravo ga definišu kao individualno i socijalno biće. </w:t>
      </w:r>
    </w:p>
    <w:p w14:paraId="4CDE8C84" w14:textId="02B6D713" w:rsidR="00410C21" w:rsidRPr="00EA2F36" w:rsidRDefault="00410C21" w:rsidP="00410C21">
      <w:pPr>
        <w:spacing w:line="276" w:lineRule="auto"/>
        <w:jc w:val="both"/>
        <w:rPr>
          <w:rFonts w:cs="Calibri"/>
        </w:rPr>
      </w:pPr>
      <w:r w:rsidRPr="00EA2F36">
        <w:rPr>
          <w:rFonts w:cs="Calibri"/>
        </w:rPr>
        <w:t>Nastavnik organizuje terenski rad učenika tokom koga će posmatrati, analizirati i izvoditi zaključke o promjenama u društvu. Takođe se preporučuje da nastavnik zadaje i domaće zadatke nakon kojih organizuje tribine, debate, izlaganje referata, eseja i seminarskih radova na zadate teme. Nastavnik će razvijati grupni oblik rada, koji doprinosi razvoju odgovornog odnosa prema radu i zadacima, razvija toleranciju za drugačije, uči poštovanju pravila rada i sarađuje sa drugima.</w:t>
      </w:r>
    </w:p>
    <w:p w14:paraId="10C17AB9" w14:textId="77777777" w:rsidR="00410C21" w:rsidRPr="00EA2F36" w:rsidRDefault="00410C21" w:rsidP="00410C21">
      <w:pPr>
        <w:pStyle w:val="Default"/>
        <w:spacing w:line="276" w:lineRule="auto"/>
        <w:jc w:val="both"/>
        <w:rPr>
          <w:rFonts w:ascii="Calibri" w:hAnsi="Calibri" w:cs="Calibri"/>
          <w:sz w:val="22"/>
          <w:szCs w:val="22"/>
          <w:lang w:val="sr-Latn-ME"/>
        </w:rPr>
      </w:pPr>
    </w:p>
    <w:p w14:paraId="698DCBB8" w14:textId="00FE13D4" w:rsidR="00410C21" w:rsidRPr="00EA2F36" w:rsidRDefault="00410C21" w:rsidP="00410C21">
      <w:pPr>
        <w:spacing w:line="276" w:lineRule="auto"/>
        <w:jc w:val="both"/>
        <w:rPr>
          <w:rFonts w:cs="Calibri"/>
        </w:rPr>
      </w:pPr>
      <w:r w:rsidRPr="00EA2F36">
        <w:rPr>
          <w:rFonts w:cs="Calibri"/>
        </w:rPr>
        <w:t>Nastavnik pomaže učenicima u pripremi jasne, efektne prezentacije i izvještaja o rezultatima rada. Nastavnik upućuje učenike kako da sređuju, klasifikuju i izlažu materijal; izrad</w:t>
      </w:r>
      <w:r w:rsidR="00750952">
        <w:rPr>
          <w:rFonts w:cs="Calibri"/>
        </w:rPr>
        <w:t>e</w:t>
      </w:r>
      <w:r w:rsidRPr="00EA2F36">
        <w:rPr>
          <w:rFonts w:cs="Calibri"/>
        </w:rPr>
        <w:t xml:space="preserve"> slikovno prikazivanj</w:t>
      </w:r>
      <w:r w:rsidR="00750952">
        <w:rPr>
          <w:rFonts w:cs="Calibri"/>
        </w:rPr>
        <w:t>e</w:t>
      </w:r>
      <w:r w:rsidRPr="00EA2F36">
        <w:rPr>
          <w:rFonts w:cs="Calibri"/>
        </w:rPr>
        <w:t xml:space="preserve"> promjena u društvu, prihvata inicijativu učenika, vodi aktivnosti, animira, koordinira i prat</w:t>
      </w:r>
      <w:r w:rsidR="002625CE" w:rsidRPr="00EA2F36">
        <w:rPr>
          <w:rFonts w:cs="Calibri"/>
        </w:rPr>
        <w:t xml:space="preserve">i, slijedeći didaktička načela - </w:t>
      </w:r>
      <w:r w:rsidRPr="00EA2F36">
        <w:rPr>
          <w:rFonts w:ascii="Times New Roman" w:hAnsi="Times New Roman"/>
          <w:i/>
        </w:rPr>
        <w:t>od poznatog ka nepoznatom, od bližeg ka daljem, od konkretnog ka apstraktnom, od posebn</w:t>
      </w:r>
      <w:r w:rsidR="002625CE" w:rsidRPr="00EA2F36">
        <w:rPr>
          <w:rFonts w:ascii="Times New Roman" w:hAnsi="Times New Roman"/>
          <w:i/>
        </w:rPr>
        <w:t>og ka opštem</w:t>
      </w:r>
      <w:r w:rsidRPr="00EA2F36">
        <w:rPr>
          <w:rFonts w:cs="Calibri"/>
        </w:rPr>
        <w:t xml:space="preserve">. </w:t>
      </w:r>
    </w:p>
    <w:p w14:paraId="7F53703F" w14:textId="2E4B6856" w:rsidR="00410C21" w:rsidRPr="00EA2F36" w:rsidRDefault="00410C21" w:rsidP="00410C21">
      <w:pPr>
        <w:spacing w:line="276" w:lineRule="auto"/>
        <w:jc w:val="both"/>
        <w:rPr>
          <w:rFonts w:cs="Calibri"/>
        </w:rPr>
      </w:pPr>
      <w:r w:rsidRPr="00EA2F36">
        <w:rPr>
          <w:rFonts w:cs="Calibri"/>
        </w:rPr>
        <w:t>Važno je takođe da nastavnici koriste različite izvore informacija, prate razvoj savremene sociologije</w:t>
      </w:r>
      <w:r w:rsidR="00675A57" w:rsidRPr="00EA2F36">
        <w:rPr>
          <w:rFonts w:cs="Calibri"/>
        </w:rPr>
        <w:t xml:space="preserve"> kulture</w:t>
      </w:r>
      <w:r w:rsidRPr="00EA2F36">
        <w:rPr>
          <w:rFonts w:cs="Calibri"/>
        </w:rPr>
        <w:t xml:space="preserve"> i kontinuirano rade na sopstvenom usavršavanju. </w:t>
      </w:r>
    </w:p>
    <w:p w14:paraId="3F063060" w14:textId="77777777" w:rsidR="00410C21" w:rsidRPr="00323847" w:rsidRDefault="00410C21" w:rsidP="00410C21">
      <w:pPr>
        <w:pStyle w:val="Default"/>
        <w:spacing w:line="276" w:lineRule="auto"/>
        <w:jc w:val="both"/>
        <w:rPr>
          <w:rFonts w:ascii="Calibri" w:hAnsi="Calibri" w:cs="Calibri"/>
          <w:b/>
          <w:sz w:val="22"/>
          <w:szCs w:val="22"/>
        </w:rPr>
      </w:pPr>
    </w:p>
    <w:p w14:paraId="6B7AA6B8" w14:textId="4400BD23" w:rsidR="00410C21" w:rsidRPr="00750952" w:rsidRDefault="00750952" w:rsidP="00750952">
      <w:pPr>
        <w:pStyle w:val="Heading1"/>
        <w:rPr>
          <w:rFonts w:asciiTheme="minorHAnsi" w:hAnsiTheme="minorHAnsi"/>
          <w:b/>
          <w:color w:val="auto"/>
          <w:sz w:val="28"/>
          <w:szCs w:val="28"/>
        </w:rPr>
      </w:pPr>
      <w:bookmarkStart w:id="6" w:name="_Toc82521057"/>
      <w:r w:rsidRPr="00750952">
        <w:rPr>
          <w:rFonts w:asciiTheme="minorHAnsi" w:hAnsiTheme="minorHAnsi"/>
          <w:b/>
          <w:color w:val="auto"/>
          <w:sz w:val="28"/>
          <w:szCs w:val="28"/>
        </w:rPr>
        <w:t xml:space="preserve">G. </w:t>
      </w:r>
      <w:r w:rsidR="00410C21" w:rsidRPr="00750952">
        <w:rPr>
          <w:rFonts w:asciiTheme="minorHAnsi" w:hAnsiTheme="minorHAnsi"/>
          <w:b/>
          <w:color w:val="auto"/>
          <w:sz w:val="28"/>
          <w:szCs w:val="28"/>
        </w:rPr>
        <w:t>PRILAGOĐAVANJE PROGRAMA DJECI SA POSEBNIM OBRAZOVNIM POTREBAMA I NADARENIM UČENICIMA</w:t>
      </w:r>
      <w:bookmarkEnd w:id="6"/>
    </w:p>
    <w:p w14:paraId="5B5AC47F" w14:textId="77777777" w:rsidR="00410C21" w:rsidRDefault="00410C21" w:rsidP="00410C21">
      <w:pPr>
        <w:spacing w:line="276" w:lineRule="auto"/>
        <w:jc w:val="both"/>
        <w:rPr>
          <w:rFonts w:cs="Calibri"/>
          <w:b/>
        </w:rPr>
      </w:pPr>
    </w:p>
    <w:p w14:paraId="44312C74" w14:textId="77777777" w:rsidR="00410C21" w:rsidRPr="00323847" w:rsidRDefault="00410C21" w:rsidP="00410C21">
      <w:pPr>
        <w:spacing w:line="276" w:lineRule="auto"/>
        <w:jc w:val="both"/>
        <w:rPr>
          <w:rFonts w:cs="Calibri"/>
          <w:b/>
        </w:rPr>
      </w:pPr>
      <w:r>
        <w:rPr>
          <w:rFonts w:cs="Calibri"/>
          <w:b/>
        </w:rPr>
        <w:t>a) Prilagođavanje programa djeci sa posebnim obrazovnim potrebama</w:t>
      </w:r>
    </w:p>
    <w:p w14:paraId="2D8342B2" w14:textId="77777777" w:rsidR="00410C21" w:rsidRPr="00204FA9" w:rsidRDefault="00410C21" w:rsidP="00410C21">
      <w:pPr>
        <w:pStyle w:val="NoSpacing"/>
        <w:spacing w:line="276" w:lineRule="auto"/>
        <w:jc w:val="both"/>
        <w:rPr>
          <w:rFonts w:cs="Calibri"/>
          <w:sz w:val="24"/>
          <w:szCs w:val="24"/>
        </w:rPr>
      </w:pPr>
      <w:r w:rsidRPr="00204FA9">
        <w:rPr>
          <w:rFonts w:cs="Calibri"/>
          <w:sz w:val="24"/>
          <w:szCs w:val="24"/>
        </w:rPr>
        <w:t xml:space="preserve">Članom 11 Zakona o vaspitanju i obrazovanju djece sa posebnim obrazovnim potrebama  propisano je da se u zavisnosti od smetnji i teškoća u razvoju, kao i od individualnih sklonosti i potreba djece obrazovni programi, pored ostalog mogu: </w:t>
      </w:r>
    </w:p>
    <w:p w14:paraId="1FA2775D" w14:textId="77777777" w:rsidR="00410C21" w:rsidRPr="00204FA9" w:rsidRDefault="00410C21" w:rsidP="00410C21">
      <w:pPr>
        <w:pStyle w:val="NoSpacing"/>
        <w:spacing w:line="276" w:lineRule="auto"/>
        <w:jc w:val="both"/>
        <w:rPr>
          <w:rFonts w:cs="Calibri"/>
          <w:sz w:val="24"/>
          <w:szCs w:val="24"/>
        </w:rPr>
      </w:pPr>
    </w:p>
    <w:p w14:paraId="36C9F650" w14:textId="6484CD95" w:rsidR="00410C21" w:rsidRPr="00204FA9" w:rsidRDefault="00410C21" w:rsidP="00C12390">
      <w:pPr>
        <w:pStyle w:val="NoSpacing"/>
        <w:numPr>
          <w:ilvl w:val="0"/>
          <w:numId w:val="21"/>
        </w:numPr>
        <w:spacing w:line="276" w:lineRule="auto"/>
        <w:jc w:val="both"/>
        <w:rPr>
          <w:rFonts w:cs="Calibri"/>
          <w:sz w:val="24"/>
          <w:szCs w:val="24"/>
        </w:rPr>
      </w:pPr>
      <w:r w:rsidRPr="00204FA9">
        <w:rPr>
          <w:rFonts w:cs="Calibri"/>
          <w:sz w:val="24"/>
          <w:szCs w:val="24"/>
        </w:rPr>
        <w:t xml:space="preserve">modifikovati skraćivanjem ili proširivanjem sadržaja predmetnog programa; </w:t>
      </w:r>
    </w:p>
    <w:p w14:paraId="7CFB387F" w14:textId="55CFB55A" w:rsidR="00410C21" w:rsidRPr="00204FA9" w:rsidRDefault="00410C21" w:rsidP="00C12390">
      <w:pPr>
        <w:pStyle w:val="NoSpacing"/>
        <w:numPr>
          <w:ilvl w:val="0"/>
          <w:numId w:val="21"/>
        </w:numPr>
        <w:spacing w:line="276" w:lineRule="auto"/>
        <w:jc w:val="both"/>
        <w:rPr>
          <w:rFonts w:cs="Calibri"/>
          <w:sz w:val="24"/>
          <w:szCs w:val="24"/>
        </w:rPr>
      </w:pPr>
      <w:r w:rsidRPr="00204FA9">
        <w:rPr>
          <w:rFonts w:cs="Calibri"/>
          <w:sz w:val="24"/>
          <w:szCs w:val="24"/>
        </w:rPr>
        <w:t>prilagođavati mijenjanjem metodike kojom se sadržaji predmetnog programa realizuju.</w:t>
      </w:r>
    </w:p>
    <w:p w14:paraId="4CB34D62" w14:textId="77777777" w:rsidR="00410C21" w:rsidRPr="00204FA9" w:rsidRDefault="00410C21" w:rsidP="00410C21">
      <w:pPr>
        <w:pStyle w:val="NoSpacing"/>
        <w:spacing w:line="276" w:lineRule="auto"/>
        <w:jc w:val="both"/>
        <w:rPr>
          <w:rFonts w:cs="Calibri"/>
          <w:sz w:val="24"/>
          <w:szCs w:val="24"/>
        </w:rPr>
      </w:pPr>
    </w:p>
    <w:p w14:paraId="15AC7C26" w14:textId="77777777" w:rsidR="00410C21" w:rsidRPr="00204FA9" w:rsidRDefault="00410C21" w:rsidP="00410C21">
      <w:pPr>
        <w:pStyle w:val="NoSpacing"/>
        <w:spacing w:line="276" w:lineRule="auto"/>
        <w:jc w:val="both"/>
        <w:rPr>
          <w:rFonts w:cs="Calibri"/>
          <w:sz w:val="24"/>
          <w:szCs w:val="24"/>
        </w:rPr>
      </w:pPr>
      <w:r w:rsidRPr="00204FA9">
        <w:rPr>
          <w:rFonts w:cs="Calibri"/>
          <w:sz w:val="24"/>
          <w:szCs w:val="24"/>
        </w:rPr>
        <w:t xml:space="preserve">Član 16 istog Zakona propisuje da je škola, </w:t>
      </w:r>
      <w:r w:rsidR="00675A57">
        <w:rPr>
          <w:rFonts w:cs="Calibri"/>
          <w:sz w:val="24"/>
          <w:szCs w:val="24"/>
        </w:rPr>
        <w:t>odnosno R</w:t>
      </w:r>
      <w:r w:rsidRPr="00204FA9">
        <w:rPr>
          <w:rFonts w:cs="Calibri"/>
          <w:sz w:val="24"/>
          <w:szCs w:val="24"/>
        </w:rPr>
        <w:t xml:space="preserve">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14:paraId="15238597" w14:textId="77777777" w:rsidR="00410C21" w:rsidRPr="00204FA9" w:rsidRDefault="00410C21" w:rsidP="00410C21">
      <w:pPr>
        <w:pStyle w:val="NoSpacing"/>
        <w:spacing w:line="276" w:lineRule="auto"/>
        <w:jc w:val="both"/>
        <w:rPr>
          <w:rFonts w:cs="Calibri"/>
          <w:sz w:val="24"/>
          <w:szCs w:val="24"/>
        </w:rPr>
      </w:pPr>
    </w:p>
    <w:p w14:paraId="0EC8A5C9" w14:textId="77777777" w:rsidR="00410C21" w:rsidRPr="00204FA9" w:rsidRDefault="00410C21" w:rsidP="00410C21">
      <w:pPr>
        <w:pStyle w:val="NoSpacing"/>
        <w:spacing w:line="276" w:lineRule="auto"/>
        <w:jc w:val="both"/>
        <w:rPr>
          <w:rFonts w:cs="Calibri"/>
          <w:sz w:val="24"/>
          <w:szCs w:val="24"/>
        </w:rPr>
      </w:pPr>
      <w:r w:rsidRPr="00204FA9">
        <w:rPr>
          <w:rFonts w:cs="Calibri"/>
          <w:sz w:val="24"/>
          <w:szCs w:val="24"/>
        </w:rPr>
        <w:t xml:space="preserve">Više informacija moguće je naći na sajtu: </w:t>
      </w:r>
    </w:p>
    <w:p w14:paraId="428CBEC6" w14:textId="77777777" w:rsidR="00410C21" w:rsidRPr="00204FA9" w:rsidRDefault="001F69FC" w:rsidP="00410C21">
      <w:pPr>
        <w:pStyle w:val="NoSpacing"/>
        <w:spacing w:line="276" w:lineRule="auto"/>
        <w:jc w:val="both"/>
        <w:rPr>
          <w:rFonts w:cs="Calibri"/>
          <w:sz w:val="24"/>
          <w:szCs w:val="24"/>
        </w:rPr>
      </w:pPr>
      <w:hyperlink r:id="rId9" w:history="1">
        <w:r w:rsidR="00410C21" w:rsidRPr="00204FA9">
          <w:rPr>
            <w:rStyle w:val="Hyperlink"/>
            <w:rFonts w:cs="Calibri"/>
            <w:color w:val="auto"/>
            <w:sz w:val="24"/>
            <w:szCs w:val="24"/>
          </w:rPr>
          <w:t>http://www.skolskiportal.edu.me/Pages/Inkluzivnoobrazovanje.aspx</w:t>
        </w:r>
      </w:hyperlink>
    </w:p>
    <w:p w14:paraId="2C7F98F5" w14:textId="1C6D30F0" w:rsidR="00410C21" w:rsidRDefault="00410C21" w:rsidP="00410C21">
      <w:pPr>
        <w:pStyle w:val="NoSpacing"/>
        <w:spacing w:line="276" w:lineRule="auto"/>
        <w:jc w:val="both"/>
        <w:rPr>
          <w:rFonts w:cs="Calibri"/>
        </w:rPr>
      </w:pPr>
    </w:p>
    <w:p w14:paraId="23FB289A" w14:textId="7551655F" w:rsidR="00750952" w:rsidRDefault="00750952" w:rsidP="00410C21">
      <w:pPr>
        <w:pStyle w:val="NoSpacing"/>
        <w:spacing w:line="276" w:lineRule="auto"/>
        <w:jc w:val="both"/>
        <w:rPr>
          <w:rFonts w:cs="Calibri"/>
        </w:rPr>
      </w:pPr>
    </w:p>
    <w:p w14:paraId="4EAAEE03" w14:textId="77777777" w:rsidR="00750952" w:rsidRDefault="00750952" w:rsidP="00410C21">
      <w:pPr>
        <w:pStyle w:val="NoSpacing"/>
        <w:spacing w:line="276" w:lineRule="auto"/>
        <w:jc w:val="both"/>
        <w:rPr>
          <w:rFonts w:cs="Calibri"/>
        </w:rPr>
      </w:pPr>
    </w:p>
    <w:p w14:paraId="361BBF7A" w14:textId="77777777" w:rsidR="00410C21" w:rsidRPr="00323847" w:rsidRDefault="00410C21" w:rsidP="00410C21">
      <w:pPr>
        <w:spacing w:line="276" w:lineRule="auto"/>
        <w:jc w:val="both"/>
        <w:rPr>
          <w:rFonts w:cs="Calibri"/>
          <w:b/>
        </w:rPr>
      </w:pPr>
      <w:r>
        <w:rPr>
          <w:rFonts w:cs="Calibri"/>
          <w:b/>
        </w:rPr>
        <w:t>b) Prilagođavanje programa nadarenim učenicima</w:t>
      </w:r>
    </w:p>
    <w:p w14:paraId="0DB30223" w14:textId="08F4141E" w:rsidR="00410C21" w:rsidRPr="008F2C82" w:rsidRDefault="00410C21" w:rsidP="00410C21">
      <w:pPr>
        <w:spacing w:line="276" w:lineRule="auto"/>
        <w:jc w:val="both"/>
        <w:rPr>
          <w:rFonts w:eastAsia="Times New Roman" w:cs="Calibri"/>
          <w:sz w:val="24"/>
          <w:szCs w:val="24"/>
        </w:rPr>
      </w:pPr>
      <w:r w:rsidRPr="00204FA9">
        <w:rPr>
          <w:rFonts w:cs="Calibri"/>
          <w:bCs/>
          <w:color w:val="000000"/>
          <w:sz w:val="24"/>
          <w:szCs w:val="24"/>
        </w:rPr>
        <w:t xml:space="preserve">Rad sa darovitom djecom se realizuje kroz dodatnu nastavu i slobodne aktivnosti. Sadržaji ove nastave obuhvataju </w:t>
      </w:r>
      <w:r w:rsidRPr="00204FA9">
        <w:rPr>
          <w:rFonts w:cs="Calibri"/>
          <w:bCs/>
          <w:i/>
          <w:color w:val="000000"/>
          <w:sz w:val="24"/>
          <w:szCs w:val="24"/>
        </w:rPr>
        <w:t>izabrane sadržaje iz redovne nastave</w:t>
      </w:r>
      <w:r w:rsidRPr="00204FA9">
        <w:rPr>
          <w:rFonts w:cs="Calibri"/>
          <w:bCs/>
          <w:color w:val="000000"/>
          <w:sz w:val="24"/>
          <w:szCs w:val="24"/>
        </w:rPr>
        <w:t xml:space="preserve"> (koji se izučavaju kompleksnije) i </w:t>
      </w:r>
      <w:r w:rsidRPr="00204FA9">
        <w:rPr>
          <w:rFonts w:cs="Calibri"/>
          <w:bCs/>
          <w:i/>
          <w:color w:val="000000"/>
          <w:sz w:val="24"/>
          <w:szCs w:val="24"/>
        </w:rPr>
        <w:t>nove sadržaje</w:t>
      </w:r>
      <w:r w:rsidRPr="00204FA9">
        <w:rPr>
          <w:rFonts w:cs="Calibri"/>
          <w:bCs/>
          <w:color w:val="000000"/>
          <w:sz w:val="24"/>
          <w:szCs w:val="24"/>
        </w:rPr>
        <w:t xml:space="preserve"> (koji se nastavljaju na sadržaje redovne nastave ili složenije pojave). </w:t>
      </w:r>
      <w:r w:rsidRPr="00204FA9">
        <w:rPr>
          <w:rFonts w:eastAsia="Times New Roman" w:cs="Calibri"/>
          <w:sz w:val="24"/>
          <w:szCs w:val="24"/>
          <w:lang w:val="en-US"/>
        </w:rPr>
        <w:t>Zadaci</w:t>
      </w:r>
      <w:r w:rsidRPr="008F2C82">
        <w:rPr>
          <w:rFonts w:eastAsia="Times New Roman" w:cs="Calibri"/>
          <w:sz w:val="24"/>
          <w:szCs w:val="24"/>
        </w:rPr>
        <w:t xml:space="preserve"> </w:t>
      </w:r>
      <w:r w:rsidRPr="00204FA9">
        <w:rPr>
          <w:rFonts w:eastAsia="Times New Roman" w:cs="Calibri"/>
          <w:sz w:val="24"/>
          <w:szCs w:val="24"/>
          <w:lang w:val="en-US"/>
        </w:rPr>
        <w:t>koji</w:t>
      </w:r>
      <w:r w:rsidRPr="008F2C82">
        <w:rPr>
          <w:rFonts w:eastAsia="Times New Roman" w:cs="Calibri"/>
          <w:sz w:val="24"/>
          <w:szCs w:val="24"/>
        </w:rPr>
        <w:t xml:space="preserve"> </w:t>
      </w:r>
      <w:r w:rsidRPr="00204FA9">
        <w:rPr>
          <w:rFonts w:eastAsia="Times New Roman" w:cs="Calibri"/>
          <w:sz w:val="24"/>
          <w:szCs w:val="24"/>
          <w:lang w:val="en-US"/>
        </w:rPr>
        <w:t>se</w:t>
      </w:r>
      <w:r w:rsidRPr="008F2C82">
        <w:rPr>
          <w:rFonts w:eastAsia="Times New Roman" w:cs="Calibri"/>
          <w:sz w:val="24"/>
          <w:szCs w:val="24"/>
        </w:rPr>
        <w:t xml:space="preserve"> </w:t>
      </w:r>
      <w:r w:rsidRPr="00204FA9">
        <w:rPr>
          <w:rFonts w:eastAsia="Times New Roman" w:cs="Calibri"/>
          <w:sz w:val="24"/>
          <w:szCs w:val="24"/>
          <w:lang w:val="en-US"/>
        </w:rPr>
        <w:t>postavljaju</w:t>
      </w:r>
      <w:r w:rsidRPr="008F2C82">
        <w:rPr>
          <w:rFonts w:eastAsia="Times New Roman" w:cs="Calibri"/>
          <w:sz w:val="24"/>
          <w:szCs w:val="24"/>
        </w:rPr>
        <w:t xml:space="preserve"> </w:t>
      </w:r>
      <w:r w:rsidRPr="00204FA9">
        <w:rPr>
          <w:rFonts w:eastAsia="Times New Roman" w:cs="Calibri"/>
          <w:sz w:val="24"/>
          <w:szCs w:val="24"/>
          <w:lang w:val="en-US"/>
        </w:rPr>
        <w:t>pred</w:t>
      </w:r>
      <w:r w:rsidRPr="008F2C82">
        <w:rPr>
          <w:rFonts w:eastAsia="Times New Roman" w:cs="Calibri"/>
          <w:sz w:val="24"/>
          <w:szCs w:val="24"/>
        </w:rPr>
        <w:t xml:space="preserve"> </w:t>
      </w:r>
      <w:r w:rsidRPr="00204FA9">
        <w:rPr>
          <w:rFonts w:eastAsia="Times New Roman" w:cs="Calibri"/>
          <w:sz w:val="24"/>
          <w:szCs w:val="24"/>
          <w:lang w:val="en-US"/>
        </w:rPr>
        <w:t>darovite</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č</w:t>
      </w:r>
      <w:r w:rsidRPr="00204FA9">
        <w:rPr>
          <w:rFonts w:eastAsia="Times New Roman" w:cs="Calibri"/>
          <w:sz w:val="24"/>
          <w:szCs w:val="24"/>
          <w:lang w:val="en-US"/>
        </w:rPr>
        <w:t>enike</w:t>
      </w:r>
      <w:r w:rsidRPr="008F2C82">
        <w:rPr>
          <w:rFonts w:eastAsia="Times New Roman" w:cs="Calibri"/>
          <w:sz w:val="24"/>
          <w:szCs w:val="24"/>
        </w:rPr>
        <w:t xml:space="preserve"> </w:t>
      </w:r>
      <w:r w:rsidRPr="00204FA9">
        <w:rPr>
          <w:rFonts w:eastAsia="Times New Roman" w:cs="Calibri"/>
          <w:sz w:val="24"/>
          <w:szCs w:val="24"/>
          <w:lang w:val="en-US"/>
        </w:rPr>
        <w:t>zahtijeva</w:t>
      </w:r>
      <w:r w:rsidRPr="008F2C82">
        <w:rPr>
          <w:rFonts w:eastAsia="Times New Roman" w:cs="Calibri"/>
          <w:sz w:val="24"/>
          <w:szCs w:val="24"/>
        </w:rPr>
        <w:t>ć</w:t>
      </w:r>
      <w:r w:rsidRPr="00204FA9">
        <w:rPr>
          <w:rFonts w:eastAsia="Times New Roman" w:cs="Calibri"/>
          <w:sz w:val="24"/>
          <w:szCs w:val="24"/>
          <w:lang w:val="en-US"/>
        </w:rPr>
        <w:t>e</w:t>
      </w:r>
      <w:r w:rsidRPr="008F2C82">
        <w:rPr>
          <w:rFonts w:eastAsia="Times New Roman" w:cs="Calibri"/>
          <w:sz w:val="24"/>
          <w:szCs w:val="24"/>
        </w:rPr>
        <w:t xml:space="preserve"> </w:t>
      </w:r>
      <w:r w:rsidRPr="00204FA9">
        <w:rPr>
          <w:rFonts w:eastAsia="Times New Roman" w:cs="Calibri"/>
          <w:sz w:val="24"/>
          <w:szCs w:val="24"/>
          <w:lang w:val="en-US"/>
        </w:rPr>
        <w:t>od</w:t>
      </w:r>
      <w:r w:rsidRPr="008F2C82">
        <w:rPr>
          <w:rFonts w:eastAsia="Times New Roman" w:cs="Calibri"/>
          <w:sz w:val="24"/>
          <w:szCs w:val="24"/>
        </w:rPr>
        <w:t xml:space="preserve"> </w:t>
      </w:r>
      <w:r w:rsidRPr="00204FA9">
        <w:rPr>
          <w:rFonts w:eastAsia="Times New Roman" w:cs="Calibri"/>
          <w:sz w:val="24"/>
          <w:szCs w:val="24"/>
          <w:lang w:val="en-US"/>
        </w:rPr>
        <w:t>njih</w:t>
      </w:r>
      <w:r w:rsidRPr="008F2C82">
        <w:rPr>
          <w:rFonts w:eastAsia="Times New Roman" w:cs="Calibri"/>
          <w:sz w:val="24"/>
          <w:szCs w:val="24"/>
        </w:rPr>
        <w:t xml:space="preserve"> </w:t>
      </w:r>
      <w:r w:rsidRPr="00204FA9">
        <w:rPr>
          <w:rFonts w:eastAsia="Times New Roman" w:cs="Calibri"/>
          <w:sz w:val="24"/>
          <w:szCs w:val="24"/>
          <w:lang w:val="en-US"/>
        </w:rPr>
        <w:t>znanja</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vje</w:t>
      </w:r>
      <w:r w:rsidRPr="008F2C82">
        <w:rPr>
          <w:rFonts w:eastAsia="Times New Roman" w:cs="Calibri"/>
          <w:sz w:val="24"/>
          <w:szCs w:val="24"/>
        </w:rPr>
        <w:t>š</w:t>
      </w:r>
      <w:r w:rsidRPr="00204FA9">
        <w:rPr>
          <w:rFonts w:eastAsia="Times New Roman" w:cs="Calibri"/>
          <w:sz w:val="24"/>
          <w:szCs w:val="24"/>
          <w:lang w:val="en-US"/>
        </w:rPr>
        <w:t>tine</w:t>
      </w:r>
      <w:r w:rsidRPr="008F2C82">
        <w:rPr>
          <w:rFonts w:eastAsia="Times New Roman" w:cs="Calibri"/>
          <w:sz w:val="24"/>
          <w:szCs w:val="24"/>
        </w:rPr>
        <w:t xml:space="preserve"> </w:t>
      </w:r>
      <w:r w:rsidRPr="00204FA9">
        <w:rPr>
          <w:rFonts w:eastAsia="Times New Roman" w:cs="Calibri"/>
          <w:sz w:val="24"/>
          <w:szCs w:val="24"/>
          <w:lang w:val="en-US"/>
        </w:rPr>
        <w:t>na</w:t>
      </w:r>
      <w:r w:rsidRPr="008F2C82">
        <w:rPr>
          <w:rFonts w:eastAsia="Times New Roman" w:cs="Calibri"/>
          <w:sz w:val="24"/>
          <w:szCs w:val="24"/>
        </w:rPr>
        <w:t xml:space="preserve"> </w:t>
      </w:r>
      <w:r w:rsidRPr="00204FA9">
        <w:rPr>
          <w:rFonts w:eastAsia="Times New Roman" w:cs="Calibri"/>
          <w:sz w:val="24"/>
          <w:szCs w:val="24"/>
          <w:lang w:val="en-US"/>
        </w:rPr>
        <w:t>vi</w:t>
      </w:r>
      <w:r w:rsidRPr="008F2C82">
        <w:rPr>
          <w:rFonts w:eastAsia="Times New Roman" w:cs="Calibri"/>
          <w:sz w:val="24"/>
          <w:szCs w:val="24"/>
        </w:rPr>
        <w:t>š</w:t>
      </w:r>
      <w:r w:rsidRPr="00204FA9">
        <w:rPr>
          <w:rFonts w:eastAsia="Times New Roman" w:cs="Calibri"/>
          <w:sz w:val="24"/>
          <w:szCs w:val="24"/>
          <w:lang w:val="en-US"/>
        </w:rPr>
        <w:t>im</w:t>
      </w:r>
      <w:r w:rsidRPr="008F2C82">
        <w:rPr>
          <w:rFonts w:eastAsia="Times New Roman" w:cs="Calibri"/>
          <w:sz w:val="24"/>
          <w:szCs w:val="24"/>
        </w:rPr>
        <w:t xml:space="preserve"> </w:t>
      </w:r>
      <w:r w:rsidRPr="00204FA9">
        <w:rPr>
          <w:rFonts w:eastAsia="Times New Roman" w:cs="Calibri"/>
          <w:sz w:val="24"/>
          <w:szCs w:val="24"/>
          <w:lang w:val="en-US"/>
        </w:rPr>
        <w:t>kognitivnim</w:t>
      </w:r>
      <w:r w:rsidRPr="008F2C82">
        <w:rPr>
          <w:rFonts w:eastAsia="Times New Roman" w:cs="Calibri"/>
          <w:sz w:val="24"/>
          <w:szCs w:val="24"/>
        </w:rPr>
        <w:t xml:space="preserve"> </w:t>
      </w:r>
      <w:r w:rsidRPr="00204FA9">
        <w:rPr>
          <w:rFonts w:eastAsia="Times New Roman" w:cs="Calibri"/>
          <w:sz w:val="24"/>
          <w:szCs w:val="24"/>
          <w:lang w:val="en-US"/>
        </w:rPr>
        <w:t>nivoima</w:t>
      </w:r>
      <w:r w:rsidRPr="008F2C82">
        <w:rPr>
          <w:rFonts w:eastAsia="Times New Roman" w:cs="Calibri"/>
          <w:sz w:val="24"/>
          <w:szCs w:val="24"/>
        </w:rPr>
        <w:t xml:space="preserve">. </w:t>
      </w:r>
      <w:r w:rsidRPr="00204FA9">
        <w:rPr>
          <w:rFonts w:eastAsia="Times New Roman" w:cs="Calibri"/>
          <w:sz w:val="24"/>
          <w:szCs w:val="24"/>
          <w:lang w:val="en-US"/>
        </w:rPr>
        <w:t>Planirani</w:t>
      </w:r>
      <w:r w:rsidRPr="008F2C82">
        <w:rPr>
          <w:rFonts w:eastAsia="Times New Roman" w:cs="Calibri"/>
          <w:sz w:val="24"/>
          <w:szCs w:val="24"/>
        </w:rPr>
        <w:t xml:space="preserve"> </w:t>
      </w:r>
      <w:r w:rsidRPr="00204FA9">
        <w:rPr>
          <w:rFonts w:eastAsia="Times New Roman" w:cs="Calibri"/>
          <w:sz w:val="24"/>
          <w:szCs w:val="24"/>
          <w:lang w:val="en-US"/>
        </w:rPr>
        <w:t>sadr</w:t>
      </w:r>
      <w:r w:rsidRPr="008F2C82">
        <w:rPr>
          <w:rFonts w:eastAsia="Times New Roman" w:cs="Calibri"/>
          <w:sz w:val="24"/>
          <w:szCs w:val="24"/>
        </w:rPr>
        <w:t>ž</w:t>
      </w:r>
      <w:r w:rsidRPr="00204FA9">
        <w:rPr>
          <w:rFonts w:eastAsia="Times New Roman" w:cs="Calibri"/>
          <w:sz w:val="24"/>
          <w:szCs w:val="24"/>
          <w:lang w:val="en-US"/>
        </w:rPr>
        <w:t>aji</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aktivnosti</w:t>
      </w:r>
      <w:r w:rsidRPr="008F2C82">
        <w:rPr>
          <w:rFonts w:eastAsia="Times New Roman" w:cs="Calibri"/>
          <w:sz w:val="24"/>
          <w:szCs w:val="24"/>
        </w:rPr>
        <w:t xml:space="preserve"> </w:t>
      </w:r>
      <w:r w:rsidRPr="00204FA9">
        <w:rPr>
          <w:rFonts w:eastAsia="Times New Roman" w:cs="Calibri"/>
          <w:sz w:val="24"/>
          <w:szCs w:val="24"/>
          <w:lang w:val="en-US"/>
        </w:rPr>
        <w:t>treba</w:t>
      </w:r>
      <w:r w:rsidRPr="008F2C82">
        <w:rPr>
          <w:rFonts w:eastAsia="Times New Roman" w:cs="Calibri"/>
          <w:sz w:val="24"/>
          <w:szCs w:val="24"/>
        </w:rPr>
        <w:t xml:space="preserve"> </w:t>
      </w:r>
      <w:r w:rsidRPr="00204FA9">
        <w:rPr>
          <w:rFonts w:eastAsia="Times New Roman" w:cs="Calibri"/>
          <w:sz w:val="24"/>
          <w:szCs w:val="24"/>
          <w:lang w:val="en-US"/>
        </w:rPr>
        <w:t>da</w:t>
      </w:r>
      <w:r w:rsidRPr="008F2C82">
        <w:rPr>
          <w:rFonts w:eastAsia="Times New Roman" w:cs="Calibri"/>
          <w:sz w:val="24"/>
          <w:szCs w:val="24"/>
        </w:rPr>
        <w:t xml:space="preserve"> </w:t>
      </w:r>
      <w:r w:rsidRPr="00204FA9">
        <w:rPr>
          <w:rFonts w:eastAsia="Times New Roman" w:cs="Calibri"/>
          <w:sz w:val="24"/>
          <w:szCs w:val="24"/>
          <w:lang w:val="en-US"/>
        </w:rPr>
        <w:t>dovedu</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č</w:t>
      </w:r>
      <w:r w:rsidRPr="00204FA9">
        <w:rPr>
          <w:rFonts w:eastAsia="Times New Roman" w:cs="Calibri"/>
          <w:sz w:val="24"/>
          <w:szCs w:val="24"/>
          <w:lang w:val="en-US"/>
        </w:rPr>
        <w:t>enike</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 xml:space="preserve"> </w:t>
      </w:r>
      <w:r w:rsidRPr="00204FA9">
        <w:rPr>
          <w:rFonts w:eastAsia="Times New Roman" w:cs="Calibri"/>
          <w:sz w:val="24"/>
          <w:szCs w:val="24"/>
          <w:lang w:val="en-US"/>
        </w:rPr>
        <w:t>situaciju</w:t>
      </w:r>
      <w:r w:rsidRPr="008F2C82">
        <w:rPr>
          <w:rFonts w:eastAsia="Times New Roman" w:cs="Calibri"/>
          <w:sz w:val="24"/>
          <w:szCs w:val="24"/>
        </w:rPr>
        <w:t xml:space="preserve"> </w:t>
      </w:r>
      <w:r w:rsidRPr="00204FA9">
        <w:rPr>
          <w:rFonts w:eastAsia="Times New Roman" w:cs="Calibri"/>
          <w:sz w:val="24"/>
          <w:szCs w:val="24"/>
          <w:lang w:val="en-US"/>
        </w:rPr>
        <w:t>da</w:t>
      </w:r>
      <w:r w:rsidRPr="008F2C82">
        <w:rPr>
          <w:rFonts w:eastAsia="Times New Roman" w:cs="Calibri"/>
          <w:sz w:val="24"/>
          <w:szCs w:val="24"/>
        </w:rPr>
        <w:t xml:space="preserve"> </w:t>
      </w:r>
      <w:r w:rsidRPr="00204FA9">
        <w:rPr>
          <w:rFonts w:eastAsia="Times New Roman" w:cs="Calibri"/>
          <w:sz w:val="24"/>
          <w:szCs w:val="24"/>
          <w:lang w:val="en-US"/>
        </w:rPr>
        <w:t>razviju</w:t>
      </w:r>
      <w:r w:rsidRPr="008F2C82">
        <w:rPr>
          <w:rFonts w:eastAsia="Times New Roman" w:cs="Calibri"/>
          <w:sz w:val="24"/>
          <w:szCs w:val="24"/>
        </w:rPr>
        <w:t xml:space="preserve"> </w:t>
      </w:r>
      <w:r w:rsidRPr="00204FA9">
        <w:rPr>
          <w:rFonts w:eastAsia="Times New Roman" w:cs="Calibri"/>
          <w:sz w:val="24"/>
          <w:szCs w:val="24"/>
          <w:lang w:val="en-US"/>
        </w:rPr>
        <w:t>sposobnost</w:t>
      </w:r>
      <w:r w:rsidRPr="008F2C82">
        <w:rPr>
          <w:rFonts w:eastAsia="Times New Roman" w:cs="Calibri"/>
          <w:sz w:val="24"/>
          <w:szCs w:val="24"/>
        </w:rPr>
        <w:t xml:space="preserve"> </w:t>
      </w:r>
      <w:r w:rsidRPr="00204FA9">
        <w:rPr>
          <w:rFonts w:eastAsia="Times New Roman" w:cs="Calibri"/>
          <w:sz w:val="24"/>
          <w:szCs w:val="24"/>
          <w:lang w:val="en-US"/>
        </w:rPr>
        <w:t>transformacije</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primjene</w:t>
      </w:r>
      <w:r w:rsidRPr="008F2C82">
        <w:rPr>
          <w:rFonts w:eastAsia="Times New Roman" w:cs="Calibri"/>
          <w:sz w:val="24"/>
          <w:szCs w:val="24"/>
        </w:rPr>
        <w:t xml:space="preserve"> </w:t>
      </w:r>
      <w:r w:rsidRPr="00204FA9">
        <w:rPr>
          <w:rFonts w:eastAsia="Times New Roman" w:cs="Calibri"/>
          <w:sz w:val="24"/>
          <w:szCs w:val="24"/>
          <w:lang w:val="en-US"/>
        </w:rPr>
        <w:t>znanja</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 xml:space="preserve"> </w:t>
      </w:r>
      <w:r w:rsidRPr="00204FA9">
        <w:rPr>
          <w:rFonts w:eastAsia="Times New Roman" w:cs="Calibri"/>
          <w:sz w:val="24"/>
          <w:szCs w:val="24"/>
          <w:lang w:val="en-US"/>
        </w:rPr>
        <w:t>novim</w:t>
      </w:r>
      <w:r w:rsidRPr="008F2C82">
        <w:rPr>
          <w:rFonts w:eastAsia="Times New Roman" w:cs="Calibri"/>
          <w:sz w:val="24"/>
          <w:szCs w:val="24"/>
        </w:rPr>
        <w:t xml:space="preserve"> </w:t>
      </w:r>
      <w:r w:rsidRPr="00204FA9">
        <w:rPr>
          <w:rFonts w:eastAsia="Times New Roman" w:cs="Calibri"/>
          <w:sz w:val="24"/>
          <w:szCs w:val="24"/>
          <w:lang w:val="en-US"/>
        </w:rPr>
        <w:t>situacijama</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 xml:space="preserve"> </w:t>
      </w:r>
      <w:r w:rsidRPr="00204FA9">
        <w:rPr>
          <w:rFonts w:eastAsia="Times New Roman" w:cs="Calibri"/>
          <w:sz w:val="24"/>
          <w:szCs w:val="24"/>
          <w:lang w:val="en-US"/>
        </w:rPr>
        <w:t>ve</w:t>
      </w:r>
      <w:r w:rsidRPr="008F2C82">
        <w:rPr>
          <w:rFonts w:eastAsia="Times New Roman" w:cs="Calibri"/>
          <w:sz w:val="24"/>
          <w:szCs w:val="24"/>
        </w:rPr>
        <w:t>ć</w:t>
      </w:r>
      <w:r w:rsidRPr="00204FA9">
        <w:rPr>
          <w:rFonts w:eastAsia="Times New Roman" w:cs="Calibri"/>
          <w:sz w:val="24"/>
          <w:szCs w:val="24"/>
          <w:lang w:val="en-US"/>
        </w:rPr>
        <w:t>em</w:t>
      </w:r>
      <w:r w:rsidRPr="008F2C82">
        <w:rPr>
          <w:rFonts w:eastAsia="Times New Roman" w:cs="Calibri"/>
          <w:sz w:val="24"/>
          <w:szCs w:val="24"/>
        </w:rPr>
        <w:t xml:space="preserve"> </w:t>
      </w:r>
      <w:r w:rsidRPr="00204FA9">
        <w:rPr>
          <w:rFonts w:eastAsia="Times New Roman" w:cs="Calibri"/>
          <w:sz w:val="24"/>
          <w:szCs w:val="24"/>
          <w:lang w:val="en-US"/>
        </w:rPr>
        <w:t>obimu</w:t>
      </w:r>
      <w:r w:rsidRPr="008F2C82">
        <w:rPr>
          <w:rFonts w:eastAsia="Times New Roman" w:cs="Calibri"/>
          <w:sz w:val="24"/>
          <w:szCs w:val="24"/>
        </w:rPr>
        <w:t xml:space="preserve"> (</w:t>
      </w:r>
      <w:r w:rsidRPr="00204FA9">
        <w:rPr>
          <w:rFonts w:eastAsia="Times New Roman" w:cs="Calibri"/>
          <w:sz w:val="24"/>
          <w:szCs w:val="24"/>
          <w:lang w:val="en-US"/>
        </w:rPr>
        <w:t>osmi</w:t>
      </w:r>
      <w:r w:rsidRPr="008F2C82">
        <w:rPr>
          <w:rFonts w:eastAsia="Times New Roman" w:cs="Calibri"/>
          <w:sz w:val="24"/>
          <w:szCs w:val="24"/>
        </w:rPr>
        <w:t>š</w:t>
      </w:r>
      <w:r w:rsidRPr="00204FA9">
        <w:rPr>
          <w:rFonts w:eastAsia="Times New Roman" w:cs="Calibri"/>
          <w:sz w:val="24"/>
          <w:szCs w:val="24"/>
          <w:lang w:val="en-US"/>
        </w:rPr>
        <w:t>ljavanje</w:t>
      </w:r>
      <w:r w:rsidRPr="008F2C82">
        <w:rPr>
          <w:rFonts w:eastAsia="Times New Roman" w:cs="Calibri"/>
          <w:sz w:val="24"/>
          <w:szCs w:val="24"/>
        </w:rPr>
        <w:t xml:space="preserve"> </w:t>
      </w:r>
      <w:r w:rsidRPr="00204FA9">
        <w:rPr>
          <w:rFonts w:eastAsia="Times New Roman" w:cs="Calibri"/>
          <w:sz w:val="24"/>
          <w:szCs w:val="24"/>
          <w:lang w:val="en-US"/>
        </w:rPr>
        <w:t>eksperimenata</w:t>
      </w:r>
      <w:r w:rsidRPr="008F2C82">
        <w:rPr>
          <w:rFonts w:eastAsia="Times New Roman" w:cs="Calibri"/>
          <w:sz w:val="24"/>
          <w:szCs w:val="24"/>
        </w:rPr>
        <w:t xml:space="preserve">, </w:t>
      </w:r>
      <w:r w:rsidRPr="00204FA9">
        <w:rPr>
          <w:rFonts w:eastAsia="Times New Roman" w:cs="Calibri"/>
          <w:sz w:val="24"/>
          <w:szCs w:val="24"/>
          <w:lang w:val="en-US"/>
        </w:rPr>
        <w:t>projekata</w:t>
      </w:r>
      <w:r w:rsidRPr="008F2C82">
        <w:rPr>
          <w:rFonts w:eastAsia="Times New Roman" w:cs="Calibri"/>
          <w:sz w:val="24"/>
          <w:szCs w:val="24"/>
        </w:rPr>
        <w:t xml:space="preserve">, </w:t>
      </w:r>
      <w:r w:rsidRPr="00204FA9">
        <w:rPr>
          <w:rFonts w:eastAsia="Times New Roman" w:cs="Calibri"/>
          <w:sz w:val="24"/>
          <w:szCs w:val="24"/>
          <w:lang w:val="en-US"/>
        </w:rPr>
        <w:t>terenskog</w:t>
      </w:r>
      <w:r w:rsidRPr="008F2C82">
        <w:rPr>
          <w:rFonts w:eastAsia="Times New Roman" w:cs="Calibri"/>
          <w:sz w:val="24"/>
          <w:szCs w:val="24"/>
        </w:rPr>
        <w:t xml:space="preserve"> </w:t>
      </w:r>
      <w:r w:rsidRPr="00204FA9">
        <w:rPr>
          <w:rFonts w:eastAsia="Times New Roman" w:cs="Calibri"/>
          <w:sz w:val="24"/>
          <w:szCs w:val="24"/>
          <w:lang w:val="en-US"/>
        </w:rPr>
        <w:t>rada</w:t>
      </w:r>
      <w:r w:rsidRPr="008F2C82">
        <w:rPr>
          <w:rFonts w:eastAsia="Times New Roman" w:cs="Calibri"/>
          <w:sz w:val="24"/>
          <w:szCs w:val="24"/>
        </w:rPr>
        <w:t xml:space="preserve">, </w:t>
      </w:r>
      <w:r w:rsidRPr="00204FA9">
        <w:rPr>
          <w:rFonts w:eastAsia="Times New Roman" w:cs="Calibri"/>
          <w:sz w:val="24"/>
          <w:szCs w:val="24"/>
          <w:lang w:val="en-US"/>
        </w:rPr>
        <w:t>problemski</w:t>
      </w:r>
      <w:r w:rsidRPr="008F2C82">
        <w:rPr>
          <w:rFonts w:eastAsia="Times New Roman" w:cs="Calibri"/>
          <w:sz w:val="24"/>
          <w:szCs w:val="24"/>
        </w:rPr>
        <w:t xml:space="preserve"> </w:t>
      </w:r>
      <w:r w:rsidRPr="00204FA9">
        <w:rPr>
          <w:rFonts w:eastAsia="Times New Roman" w:cs="Calibri"/>
          <w:sz w:val="24"/>
          <w:szCs w:val="24"/>
          <w:lang w:val="en-US"/>
        </w:rPr>
        <w:t>zadaci</w:t>
      </w:r>
      <w:r w:rsidRPr="008F2C82">
        <w:rPr>
          <w:rFonts w:eastAsia="Times New Roman" w:cs="Calibri"/>
          <w:sz w:val="24"/>
          <w:szCs w:val="24"/>
        </w:rPr>
        <w:t xml:space="preserve">, </w:t>
      </w:r>
      <w:r w:rsidRPr="00204FA9">
        <w:rPr>
          <w:rFonts w:eastAsia="Times New Roman" w:cs="Calibri"/>
          <w:sz w:val="24"/>
          <w:szCs w:val="24"/>
          <w:lang w:val="en-US"/>
        </w:rPr>
        <w:t>kreiranje</w:t>
      </w:r>
      <w:r w:rsidRPr="008F2C82">
        <w:rPr>
          <w:rFonts w:eastAsia="Times New Roman" w:cs="Calibri"/>
          <w:sz w:val="24"/>
          <w:szCs w:val="24"/>
        </w:rPr>
        <w:t xml:space="preserve"> </w:t>
      </w:r>
      <w:r w:rsidRPr="00204FA9">
        <w:rPr>
          <w:rFonts w:eastAsia="Times New Roman" w:cs="Calibri"/>
          <w:sz w:val="24"/>
          <w:szCs w:val="24"/>
          <w:lang w:val="en-US"/>
        </w:rPr>
        <w:t>prezentacija</w:t>
      </w:r>
      <w:r w:rsidRPr="008F2C82">
        <w:rPr>
          <w:rFonts w:eastAsia="Times New Roman" w:cs="Calibri"/>
          <w:sz w:val="24"/>
          <w:szCs w:val="24"/>
        </w:rPr>
        <w:t xml:space="preserve">, </w:t>
      </w:r>
      <w:r w:rsidRPr="00204FA9">
        <w:rPr>
          <w:rFonts w:eastAsia="Times New Roman" w:cs="Calibri"/>
          <w:sz w:val="24"/>
          <w:szCs w:val="24"/>
          <w:lang w:val="en-US"/>
        </w:rPr>
        <w:t>kratkih</w:t>
      </w:r>
      <w:r w:rsidRPr="008F2C82">
        <w:rPr>
          <w:rFonts w:eastAsia="Times New Roman" w:cs="Calibri"/>
          <w:sz w:val="24"/>
          <w:szCs w:val="24"/>
        </w:rPr>
        <w:t xml:space="preserve"> </w:t>
      </w:r>
      <w:r w:rsidRPr="00204FA9">
        <w:rPr>
          <w:rFonts w:eastAsia="Times New Roman" w:cs="Calibri"/>
          <w:sz w:val="24"/>
          <w:szCs w:val="24"/>
          <w:lang w:val="en-US"/>
        </w:rPr>
        <w:t>video</w:t>
      </w:r>
      <w:r w:rsidRPr="008F2C82">
        <w:rPr>
          <w:rFonts w:eastAsia="Times New Roman" w:cs="Calibri"/>
          <w:sz w:val="24"/>
          <w:szCs w:val="24"/>
        </w:rPr>
        <w:t>-</w:t>
      </w:r>
      <w:r w:rsidRPr="00204FA9">
        <w:rPr>
          <w:rFonts w:eastAsia="Times New Roman" w:cs="Calibri"/>
          <w:sz w:val="24"/>
          <w:szCs w:val="24"/>
          <w:lang w:val="en-US"/>
        </w:rPr>
        <w:t>zapisa</w:t>
      </w:r>
      <w:r w:rsidRPr="008F2C82">
        <w:rPr>
          <w:rFonts w:eastAsia="Times New Roman" w:cs="Calibri"/>
          <w:sz w:val="24"/>
          <w:szCs w:val="24"/>
        </w:rPr>
        <w:t xml:space="preserve">, </w:t>
      </w:r>
      <w:r w:rsidRPr="00204FA9">
        <w:rPr>
          <w:rFonts w:eastAsia="Times New Roman" w:cs="Calibri"/>
          <w:sz w:val="24"/>
          <w:szCs w:val="24"/>
          <w:lang w:val="en-US"/>
        </w:rPr>
        <w:t>zbirki</w:t>
      </w:r>
      <w:r w:rsidRPr="008F2C82">
        <w:rPr>
          <w:rFonts w:eastAsia="Times New Roman" w:cs="Calibri"/>
          <w:sz w:val="24"/>
          <w:szCs w:val="24"/>
        </w:rPr>
        <w:t xml:space="preserve">, </w:t>
      </w:r>
      <w:r w:rsidRPr="00204FA9">
        <w:rPr>
          <w:rFonts w:eastAsia="Times New Roman" w:cs="Calibri"/>
          <w:sz w:val="24"/>
          <w:szCs w:val="24"/>
          <w:lang w:val="en-US"/>
        </w:rPr>
        <w:t>transformacija</w:t>
      </w:r>
      <w:r w:rsidRPr="008F2C82">
        <w:rPr>
          <w:rFonts w:eastAsia="Times New Roman" w:cs="Calibri"/>
          <w:sz w:val="24"/>
          <w:szCs w:val="24"/>
        </w:rPr>
        <w:t xml:space="preserve"> </w:t>
      </w:r>
      <w:r w:rsidRPr="00204FA9">
        <w:rPr>
          <w:rFonts w:eastAsia="Times New Roman" w:cs="Calibri"/>
          <w:sz w:val="24"/>
          <w:szCs w:val="24"/>
          <w:lang w:val="en-US"/>
        </w:rPr>
        <w:t>recikliranog</w:t>
      </w:r>
      <w:r w:rsidRPr="008F2C82">
        <w:rPr>
          <w:rFonts w:eastAsia="Times New Roman" w:cs="Calibri"/>
          <w:sz w:val="24"/>
          <w:szCs w:val="24"/>
        </w:rPr>
        <w:t xml:space="preserve"> </w:t>
      </w:r>
      <w:r w:rsidRPr="00204FA9">
        <w:rPr>
          <w:rFonts w:eastAsia="Times New Roman" w:cs="Calibri"/>
          <w:sz w:val="24"/>
          <w:szCs w:val="24"/>
          <w:lang w:val="en-US"/>
        </w:rPr>
        <w:t>materijala</w:t>
      </w:r>
      <w:r w:rsidRPr="008F2C82">
        <w:rPr>
          <w:rFonts w:eastAsia="Times New Roman" w:cs="Calibri"/>
          <w:sz w:val="24"/>
          <w:szCs w:val="24"/>
        </w:rPr>
        <w:t xml:space="preserve">, </w:t>
      </w:r>
      <w:r w:rsidRPr="00204FA9">
        <w:rPr>
          <w:rFonts w:eastAsia="Times New Roman" w:cs="Calibri"/>
          <w:sz w:val="24"/>
          <w:szCs w:val="24"/>
          <w:lang w:val="en-US"/>
        </w:rPr>
        <w:t>organizovanje</w:t>
      </w:r>
      <w:r w:rsidRPr="008F2C82">
        <w:rPr>
          <w:rFonts w:eastAsia="Times New Roman" w:cs="Calibri"/>
          <w:sz w:val="24"/>
          <w:szCs w:val="24"/>
        </w:rPr>
        <w:t xml:space="preserve"> </w:t>
      </w:r>
      <w:r w:rsidRPr="00204FA9">
        <w:rPr>
          <w:rFonts w:eastAsia="Times New Roman" w:cs="Calibri"/>
          <w:sz w:val="24"/>
          <w:szCs w:val="24"/>
          <w:lang w:val="en-US"/>
        </w:rPr>
        <w:t>diskusija</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debata</w:t>
      </w:r>
      <w:r w:rsidRPr="008F2C82">
        <w:rPr>
          <w:rFonts w:eastAsia="Times New Roman" w:cs="Calibri"/>
          <w:sz w:val="24"/>
          <w:szCs w:val="24"/>
        </w:rPr>
        <w:t xml:space="preserve">). </w:t>
      </w:r>
      <w:r w:rsidRPr="00204FA9">
        <w:rPr>
          <w:rFonts w:eastAsia="Times New Roman" w:cs="Calibri"/>
          <w:sz w:val="24"/>
          <w:szCs w:val="24"/>
          <w:lang w:val="en-US"/>
        </w:rPr>
        <w:t>Na</w:t>
      </w:r>
      <w:r w:rsidRPr="008F2C82">
        <w:rPr>
          <w:rFonts w:eastAsia="Times New Roman" w:cs="Calibri"/>
          <w:sz w:val="24"/>
          <w:szCs w:val="24"/>
        </w:rPr>
        <w:t xml:space="preserve"> </w:t>
      </w:r>
      <w:r w:rsidRPr="00204FA9">
        <w:rPr>
          <w:rFonts w:eastAsia="Times New Roman" w:cs="Calibri"/>
          <w:sz w:val="24"/>
          <w:szCs w:val="24"/>
          <w:lang w:val="en-US"/>
        </w:rPr>
        <w:t>ovaj</w:t>
      </w:r>
      <w:r w:rsidRPr="008F2C82">
        <w:rPr>
          <w:rFonts w:eastAsia="Times New Roman" w:cs="Calibri"/>
          <w:sz w:val="24"/>
          <w:szCs w:val="24"/>
        </w:rPr>
        <w:t xml:space="preserve"> </w:t>
      </w:r>
      <w:r w:rsidRPr="00204FA9">
        <w:rPr>
          <w:rFonts w:eastAsia="Times New Roman" w:cs="Calibri"/>
          <w:sz w:val="24"/>
          <w:szCs w:val="24"/>
          <w:lang w:val="en-US"/>
        </w:rPr>
        <w:t>na</w:t>
      </w:r>
      <w:r w:rsidRPr="008F2C82">
        <w:rPr>
          <w:rFonts w:eastAsia="Times New Roman" w:cs="Calibri"/>
          <w:sz w:val="24"/>
          <w:szCs w:val="24"/>
        </w:rPr>
        <w:t>č</w:t>
      </w:r>
      <w:r w:rsidRPr="00204FA9">
        <w:rPr>
          <w:rFonts w:eastAsia="Times New Roman" w:cs="Calibri"/>
          <w:sz w:val="24"/>
          <w:szCs w:val="24"/>
          <w:lang w:val="en-US"/>
        </w:rPr>
        <w:t>in</w:t>
      </w:r>
      <w:r w:rsidRPr="008F2C82">
        <w:rPr>
          <w:rFonts w:eastAsia="Times New Roman" w:cs="Calibri"/>
          <w:sz w:val="24"/>
          <w:szCs w:val="24"/>
        </w:rPr>
        <w:t xml:space="preserve"> </w:t>
      </w:r>
      <w:r w:rsidRPr="00204FA9">
        <w:rPr>
          <w:rFonts w:eastAsia="Times New Roman" w:cs="Calibri"/>
          <w:sz w:val="24"/>
          <w:szCs w:val="24"/>
          <w:lang w:val="en-US"/>
        </w:rPr>
        <w:t>bi</w:t>
      </w:r>
      <w:r w:rsidRPr="008F2C82">
        <w:rPr>
          <w:rFonts w:eastAsia="Times New Roman" w:cs="Calibri"/>
          <w:sz w:val="24"/>
          <w:szCs w:val="24"/>
        </w:rPr>
        <w:t>ć</w:t>
      </w:r>
      <w:r w:rsidRPr="00204FA9">
        <w:rPr>
          <w:rFonts w:eastAsia="Times New Roman" w:cs="Calibri"/>
          <w:sz w:val="24"/>
          <w:szCs w:val="24"/>
          <w:lang w:val="en-US"/>
        </w:rPr>
        <w:t>e</w:t>
      </w:r>
      <w:r w:rsidRPr="008F2C82">
        <w:rPr>
          <w:rFonts w:eastAsia="Times New Roman" w:cs="Calibri"/>
          <w:sz w:val="24"/>
          <w:szCs w:val="24"/>
        </w:rPr>
        <w:t xml:space="preserve"> </w:t>
      </w:r>
      <w:r w:rsidRPr="00204FA9">
        <w:rPr>
          <w:rFonts w:eastAsia="Times New Roman" w:cs="Calibri"/>
          <w:sz w:val="24"/>
          <w:szCs w:val="24"/>
          <w:lang w:val="en-US"/>
        </w:rPr>
        <w:t>im</w:t>
      </w:r>
      <w:r w:rsidRPr="008F2C82">
        <w:rPr>
          <w:rFonts w:eastAsia="Times New Roman" w:cs="Calibri"/>
          <w:sz w:val="24"/>
          <w:szCs w:val="24"/>
        </w:rPr>
        <w:t xml:space="preserve"> </w:t>
      </w:r>
      <w:r w:rsidRPr="00204FA9">
        <w:rPr>
          <w:rFonts w:eastAsia="Times New Roman" w:cs="Calibri"/>
          <w:sz w:val="24"/>
          <w:szCs w:val="24"/>
          <w:lang w:val="en-US"/>
        </w:rPr>
        <w:t>omogu</w:t>
      </w:r>
      <w:r w:rsidRPr="008F2C82">
        <w:rPr>
          <w:rFonts w:eastAsia="Times New Roman" w:cs="Calibri"/>
          <w:sz w:val="24"/>
          <w:szCs w:val="24"/>
        </w:rPr>
        <w:t>ć</w:t>
      </w:r>
      <w:r w:rsidRPr="00204FA9">
        <w:rPr>
          <w:rFonts w:eastAsia="Times New Roman" w:cs="Calibri"/>
          <w:sz w:val="24"/>
          <w:szCs w:val="24"/>
          <w:lang w:val="en-US"/>
        </w:rPr>
        <w:t>eno</w:t>
      </w:r>
      <w:r w:rsidRPr="008F2C82">
        <w:rPr>
          <w:rFonts w:eastAsia="Times New Roman" w:cs="Calibri"/>
          <w:sz w:val="24"/>
          <w:szCs w:val="24"/>
        </w:rPr>
        <w:t xml:space="preserve"> </w:t>
      </w:r>
      <w:r w:rsidRPr="00204FA9">
        <w:rPr>
          <w:rFonts w:eastAsia="Times New Roman" w:cs="Calibri"/>
          <w:sz w:val="24"/>
          <w:szCs w:val="24"/>
          <w:lang w:val="en-US"/>
        </w:rPr>
        <w:t>da</w:t>
      </w:r>
      <w:r w:rsidRPr="008F2C82">
        <w:rPr>
          <w:rFonts w:eastAsia="Times New Roman" w:cs="Calibri"/>
          <w:sz w:val="24"/>
          <w:szCs w:val="24"/>
        </w:rPr>
        <w:t xml:space="preserve"> </w:t>
      </w:r>
      <w:r w:rsidRPr="00204FA9">
        <w:rPr>
          <w:rFonts w:eastAsia="Times New Roman" w:cs="Calibri"/>
          <w:sz w:val="24"/>
          <w:szCs w:val="24"/>
          <w:lang w:val="en-US"/>
        </w:rPr>
        <w:t>analiziraju</w:t>
      </w:r>
      <w:r w:rsidRPr="008F2C82">
        <w:rPr>
          <w:rFonts w:eastAsia="Times New Roman" w:cs="Calibri"/>
          <w:sz w:val="24"/>
          <w:szCs w:val="24"/>
        </w:rPr>
        <w:t xml:space="preserve">, </w:t>
      </w:r>
      <w:r w:rsidRPr="00204FA9">
        <w:rPr>
          <w:rFonts w:eastAsia="Times New Roman" w:cs="Calibri"/>
          <w:sz w:val="24"/>
          <w:szCs w:val="24"/>
          <w:lang w:val="en-US"/>
        </w:rPr>
        <w:t>sintetizuju</w:t>
      </w:r>
      <w:r w:rsidRPr="008F2C82">
        <w:rPr>
          <w:rFonts w:eastAsia="Times New Roman" w:cs="Calibri"/>
          <w:sz w:val="24"/>
          <w:szCs w:val="24"/>
        </w:rPr>
        <w:t xml:space="preserve">, </w:t>
      </w:r>
      <w:r w:rsidRPr="00204FA9">
        <w:rPr>
          <w:rFonts w:eastAsia="Times New Roman" w:cs="Calibri"/>
          <w:sz w:val="24"/>
          <w:szCs w:val="24"/>
          <w:lang w:val="en-US"/>
        </w:rPr>
        <w:t>argumentuju</w:t>
      </w:r>
      <w:r w:rsidRPr="008F2C82">
        <w:rPr>
          <w:rFonts w:eastAsia="Times New Roman" w:cs="Calibri"/>
          <w:sz w:val="24"/>
          <w:szCs w:val="24"/>
        </w:rPr>
        <w:t xml:space="preserve">, </w:t>
      </w:r>
      <w:r w:rsidRPr="00204FA9">
        <w:rPr>
          <w:rFonts w:eastAsia="Times New Roman" w:cs="Calibri"/>
          <w:sz w:val="24"/>
          <w:szCs w:val="24"/>
          <w:lang w:val="en-US"/>
        </w:rPr>
        <w:t>procjenjuju</w:t>
      </w:r>
      <w:r w:rsidRPr="008F2C82">
        <w:rPr>
          <w:rFonts w:eastAsia="Times New Roman" w:cs="Calibri"/>
          <w:sz w:val="24"/>
          <w:szCs w:val="24"/>
        </w:rPr>
        <w:t xml:space="preserve">, </w:t>
      </w:r>
      <w:r w:rsidR="00750952" w:rsidRPr="00204FA9">
        <w:rPr>
          <w:rFonts w:eastAsia="Times New Roman" w:cs="Calibri"/>
          <w:sz w:val="24"/>
          <w:szCs w:val="24"/>
          <w:lang w:val="en-US"/>
        </w:rPr>
        <w:t>generalizuju</w:t>
      </w:r>
      <w:r w:rsidR="00750952" w:rsidRPr="008F2C82">
        <w:rPr>
          <w:rFonts w:eastAsia="Times New Roman" w:cs="Calibri"/>
          <w:sz w:val="24"/>
          <w:szCs w:val="24"/>
        </w:rPr>
        <w:t>, istražuju</w:t>
      </w:r>
      <w:r w:rsidRPr="008F2C82">
        <w:rPr>
          <w:rFonts w:eastAsia="Times New Roman" w:cs="Calibri"/>
          <w:sz w:val="24"/>
          <w:szCs w:val="24"/>
        </w:rPr>
        <w:t xml:space="preserve">, </w:t>
      </w:r>
      <w:r w:rsidRPr="00204FA9">
        <w:rPr>
          <w:rFonts w:eastAsia="Times New Roman" w:cs="Calibri"/>
          <w:sz w:val="24"/>
          <w:szCs w:val="24"/>
          <w:lang w:val="en-US"/>
        </w:rPr>
        <w:t>postavljaju</w:t>
      </w:r>
      <w:r w:rsidRPr="008F2C82">
        <w:rPr>
          <w:rFonts w:eastAsia="Times New Roman" w:cs="Calibri"/>
          <w:sz w:val="24"/>
          <w:szCs w:val="24"/>
        </w:rPr>
        <w:t xml:space="preserve"> </w:t>
      </w:r>
      <w:r w:rsidRPr="00204FA9">
        <w:rPr>
          <w:rFonts w:eastAsia="Times New Roman" w:cs="Calibri"/>
          <w:sz w:val="24"/>
          <w:szCs w:val="24"/>
          <w:lang w:val="en-US"/>
        </w:rPr>
        <w:t>hipoteze</w:t>
      </w:r>
      <w:r w:rsidRPr="008F2C82">
        <w:rPr>
          <w:rFonts w:eastAsia="Times New Roman" w:cs="Calibri"/>
          <w:sz w:val="24"/>
          <w:szCs w:val="24"/>
        </w:rPr>
        <w:t xml:space="preserve">, </w:t>
      </w:r>
      <w:r w:rsidRPr="00204FA9">
        <w:rPr>
          <w:rFonts w:eastAsia="Times New Roman" w:cs="Calibri"/>
          <w:sz w:val="24"/>
          <w:szCs w:val="24"/>
          <w:lang w:val="en-US"/>
        </w:rPr>
        <w:t>dokazuju</w:t>
      </w:r>
      <w:r w:rsidRPr="008F2C82">
        <w:rPr>
          <w:rFonts w:eastAsia="Times New Roman" w:cs="Calibri"/>
          <w:sz w:val="24"/>
          <w:szCs w:val="24"/>
        </w:rPr>
        <w:t xml:space="preserve">, </w:t>
      </w:r>
      <w:r w:rsidRPr="00204FA9">
        <w:rPr>
          <w:rFonts w:eastAsia="Times New Roman" w:cs="Calibri"/>
          <w:sz w:val="24"/>
          <w:szCs w:val="24"/>
          <w:lang w:val="en-US"/>
        </w:rPr>
        <w:t>pokazuju</w:t>
      </w:r>
      <w:r w:rsidRPr="008F2C82">
        <w:rPr>
          <w:rFonts w:eastAsia="Times New Roman" w:cs="Calibri"/>
          <w:sz w:val="24"/>
          <w:szCs w:val="24"/>
        </w:rPr>
        <w:t xml:space="preserve">, </w:t>
      </w:r>
      <w:r w:rsidRPr="00204FA9">
        <w:rPr>
          <w:rFonts w:eastAsia="Times New Roman" w:cs="Calibri"/>
          <w:sz w:val="24"/>
          <w:szCs w:val="24"/>
          <w:lang w:val="en-US"/>
        </w:rPr>
        <w:t>vrednuju</w:t>
      </w:r>
      <w:r w:rsidRPr="008F2C82">
        <w:rPr>
          <w:rFonts w:eastAsia="Times New Roman" w:cs="Calibri"/>
          <w:sz w:val="24"/>
          <w:szCs w:val="24"/>
        </w:rPr>
        <w:t xml:space="preserve"> </w:t>
      </w:r>
      <w:r w:rsidRPr="00204FA9">
        <w:rPr>
          <w:rFonts w:eastAsia="Times New Roman" w:cs="Calibri"/>
          <w:sz w:val="24"/>
          <w:szCs w:val="24"/>
          <w:lang w:val="en-US"/>
        </w:rPr>
        <w:t>podatke</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informacije</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drugo</w:t>
      </w:r>
      <w:r w:rsidRPr="008F2C82">
        <w:rPr>
          <w:rFonts w:eastAsia="Times New Roman" w:cs="Calibri"/>
          <w:sz w:val="24"/>
          <w:szCs w:val="24"/>
        </w:rPr>
        <w:t xml:space="preserve">. </w:t>
      </w:r>
      <w:r w:rsidRPr="00204FA9">
        <w:rPr>
          <w:rFonts w:eastAsia="Times New Roman" w:cs="Calibri"/>
          <w:sz w:val="24"/>
          <w:szCs w:val="24"/>
          <w:lang w:val="en-US"/>
        </w:rPr>
        <w:t>U</w:t>
      </w:r>
      <w:r w:rsidRPr="008F2C82">
        <w:rPr>
          <w:rFonts w:eastAsia="Times New Roman" w:cs="Calibri"/>
          <w:sz w:val="24"/>
          <w:szCs w:val="24"/>
        </w:rPr>
        <w:t>č</w:t>
      </w:r>
      <w:r w:rsidRPr="00204FA9">
        <w:rPr>
          <w:rFonts w:eastAsia="Times New Roman" w:cs="Calibri"/>
          <w:sz w:val="24"/>
          <w:szCs w:val="24"/>
          <w:lang w:val="en-US"/>
        </w:rPr>
        <w:t>enici</w:t>
      </w:r>
      <w:r w:rsidRPr="008F2C82">
        <w:rPr>
          <w:rFonts w:eastAsia="Times New Roman" w:cs="Calibri"/>
          <w:sz w:val="24"/>
          <w:szCs w:val="24"/>
        </w:rPr>
        <w:t xml:space="preserve"> </w:t>
      </w:r>
      <w:r w:rsidRPr="00204FA9">
        <w:rPr>
          <w:rFonts w:eastAsia="Times New Roman" w:cs="Calibri"/>
          <w:sz w:val="24"/>
          <w:szCs w:val="24"/>
          <w:lang w:val="en-US"/>
        </w:rPr>
        <w:t>treba</w:t>
      </w:r>
      <w:r w:rsidRPr="008F2C82">
        <w:rPr>
          <w:rFonts w:eastAsia="Times New Roman" w:cs="Calibri"/>
          <w:sz w:val="24"/>
          <w:szCs w:val="24"/>
        </w:rPr>
        <w:t xml:space="preserve"> </w:t>
      </w:r>
      <w:r w:rsidRPr="00204FA9">
        <w:rPr>
          <w:rFonts w:eastAsia="Times New Roman" w:cs="Calibri"/>
          <w:sz w:val="24"/>
          <w:szCs w:val="24"/>
          <w:lang w:val="en-US"/>
        </w:rPr>
        <w:t>da</w:t>
      </w:r>
      <w:r w:rsidRPr="008F2C82">
        <w:rPr>
          <w:rFonts w:eastAsia="Times New Roman" w:cs="Calibri"/>
          <w:sz w:val="24"/>
          <w:szCs w:val="24"/>
        </w:rPr>
        <w:t xml:space="preserve"> </w:t>
      </w:r>
      <w:r w:rsidRPr="00204FA9">
        <w:rPr>
          <w:rFonts w:eastAsia="Times New Roman" w:cs="Calibri"/>
          <w:sz w:val="24"/>
          <w:szCs w:val="24"/>
          <w:lang w:val="en-US"/>
        </w:rPr>
        <w:t>postave</w:t>
      </w:r>
      <w:r w:rsidRPr="008F2C82">
        <w:rPr>
          <w:rFonts w:eastAsia="Times New Roman" w:cs="Calibri"/>
          <w:sz w:val="24"/>
          <w:szCs w:val="24"/>
        </w:rPr>
        <w:t xml:space="preserve">, </w:t>
      </w:r>
      <w:r w:rsidRPr="00204FA9">
        <w:rPr>
          <w:rFonts w:eastAsia="Times New Roman" w:cs="Calibri"/>
          <w:sz w:val="24"/>
          <w:szCs w:val="24"/>
          <w:lang w:val="en-US"/>
        </w:rPr>
        <w:t>izvode</w:t>
      </w:r>
      <w:r w:rsidRPr="008F2C82">
        <w:rPr>
          <w:rFonts w:eastAsia="Times New Roman" w:cs="Calibri"/>
          <w:sz w:val="24"/>
          <w:szCs w:val="24"/>
        </w:rPr>
        <w:t xml:space="preserve">, </w:t>
      </w:r>
      <w:r w:rsidR="00750952" w:rsidRPr="00204FA9">
        <w:rPr>
          <w:rFonts w:eastAsia="Times New Roman" w:cs="Calibri"/>
          <w:sz w:val="24"/>
          <w:szCs w:val="24"/>
          <w:lang w:val="en-US"/>
        </w:rPr>
        <w:t>analiziraju</w:t>
      </w:r>
      <w:r w:rsidR="00750952" w:rsidRPr="008F2C82">
        <w:rPr>
          <w:rFonts w:eastAsia="Times New Roman" w:cs="Calibri"/>
          <w:sz w:val="24"/>
          <w:szCs w:val="24"/>
        </w:rPr>
        <w:t>, eksperimente</w:t>
      </w:r>
      <w:r w:rsidRPr="008F2C82">
        <w:rPr>
          <w:rFonts w:eastAsia="Times New Roman" w:cs="Calibri"/>
          <w:sz w:val="24"/>
          <w:szCs w:val="24"/>
        </w:rPr>
        <w:t xml:space="preserve">, </w:t>
      </w:r>
      <w:r w:rsidRPr="00204FA9">
        <w:rPr>
          <w:rFonts w:eastAsia="Times New Roman" w:cs="Calibri"/>
          <w:sz w:val="24"/>
          <w:szCs w:val="24"/>
          <w:lang w:val="en-US"/>
        </w:rPr>
        <w:t>zadatke</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druge</w:t>
      </w:r>
      <w:r w:rsidRPr="008F2C82">
        <w:rPr>
          <w:rFonts w:eastAsia="Times New Roman" w:cs="Calibri"/>
          <w:sz w:val="24"/>
          <w:szCs w:val="24"/>
        </w:rPr>
        <w:t xml:space="preserve"> </w:t>
      </w:r>
      <w:r w:rsidRPr="00204FA9">
        <w:rPr>
          <w:rFonts w:eastAsia="Times New Roman" w:cs="Calibri"/>
          <w:sz w:val="24"/>
          <w:szCs w:val="24"/>
          <w:lang w:val="en-US"/>
        </w:rPr>
        <w:t>aktivnosti</w:t>
      </w:r>
      <w:r w:rsidRPr="008F2C82">
        <w:rPr>
          <w:rFonts w:eastAsia="Times New Roman" w:cs="Calibri"/>
          <w:sz w:val="24"/>
          <w:szCs w:val="24"/>
        </w:rPr>
        <w:t xml:space="preserve"> </w:t>
      </w:r>
      <w:r w:rsidRPr="00204FA9">
        <w:rPr>
          <w:rFonts w:eastAsia="Times New Roman" w:cs="Calibri"/>
          <w:sz w:val="24"/>
          <w:szCs w:val="24"/>
          <w:lang w:val="en-US"/>
        </w:rPr>
        <w:t>koje</w:t>
      </w:r>
      <w:r w:rsidRPr="008F2C82">
        <w:rPr>
          <w:rFonts w:eastAsia="Times New Roman" w:cs="Calibri"/>
          <w:sz w:val="24"/>
          <w:szCs w:val="24"/>
        </w:rPr>
        <w:t xml:space="preserve"> ć</w:t>
      </w:r>
      <w:r w:rsidRPr="00204FA9">
        <w:rPr>
          <w:rFonts w:eastAsia="Times New Roman" w:cs="Calibri"/>
          <w:sz w:val="24"/>
          <w:szCs w:val="24"/>
          <w:lang w:val="en-US"/>
        </w:rPr>
        <w:t>e</w:t>
      </w:r>
      <w:r w:rsidRPr="008F2C82">
        <w:rPr>
          <w:rFonts w:eastAsia="Times New Roman" w:cs="Calibri"/>
          <w:sz w:val="24"/>
          <w:szCs w:val="24"/>
        </w:rPr>
        <w:t xml:space="preserve"> </w:t>
      </w:r>
      <w:r w:rsidRPr="00204FA9">
        <w:rPr>
          <w:rFonts w:eastAsia="Times New Roman" w:cs="Calibri"/>
          <w:sz w:val="24"/>
          <w:szCs w:val="24"/>
          <w:lang w:val="en-US"/>
        </w:rPr>
        <w:t>od</w:t>
      </w:r>
      <w:r w:rsidRPr="008F2C82">
        <w:rPr>
          <w:rFonts w:eastAsia="Times New Roman" w:cs="Calibri"/>
          <w:sz w:val="24"/>
          <w:szCs w:val="24"/>
        </w:rPr>
        <w:t xml:space="preserve"> </w:t>
      </w:r>
      <w:r w:rsidRPr="00204FA9">
        <w:rPr>
          <w:rFonts w:eastAsia="Times New Roman" w:cs="Calibri"/>
          <w:sz w:val="24"/>
          <w:szCs w:val="24"/>
          <w:lang w:val="en-US"/>
        </w:rPr>
        <w:t>njih</w:t>
      </w:r>
      <w:r w:rsidRPr="008F2C82">
        <w:rPr>
          <w:rFonts w:eastAsia="Times New Roman" w:cs="Calibri"/>
          <w:sz w:val="24"/>
          <w:szCs w:val="24"/>
        </w:rPr>
        <w:t xml:space="preserve"> </w:t>
      </w:r>
      <w:r w:rsidRPr="00204FA9">
        <w:rPr>
          <w:rFonts w:eastAsia="Times New Roman" w:cs="Calibri"/>
          <w:sz w:val="24"/>
          <w:szCs w:val="24"/>
          <w:lang w:val="en-US"/>
        </w:rPr>
        <w:t>zahtijevati</w:t>
      </w:r>
      <w:r w:rsidRPr="008F2C82">
        <w:rPr>
          <w:rFonts w:eastAsia="Times New Roman" w:cs="Calibri"/>
          <w:sz w:val="24"/>
          <w:szCs w:val="24"/>
        </w:rPr>
        <w:t xml:space="preserve"> </w:t>
      </w:r>
      <w:r w:rsidRPr="00204FA9">
        <w:rPr>
          <w:rFonts w:eastAsia="Times New Roman" w:cs="Calibri"/>
          <w:sz w:val="24"/>
          <w:szCs w:val="24"/>
          <w:lang w:val="en-US"/>
        </w:rPr>
        <w:t>razli</w:t>
      </w:r>
      <w:r w:rsidRPr="008F2C82">
        <w:rPr>
          <w:rFonts w:eastAsia="Times New Roman" w:cs="Calibri"/>
          <w:sz w:val="24"/>
          <w:szCs w:val="24"/>
        </w:rPr>
        <w:t>č</w:t>
      </w:r>
      <w:r w:rsidRPr="00204FA9">
        <w:rPr>
          <w:rFonts w:eastAsia="Times New Roman" w:cs="Calibri"/>
          <w:sz w:val="24"/>
          <w:szCs w:val="24"/>
          <w:lang w:val="en-US"/>
        </w:rPr>
        <w:t>ite</w:t>
      </w:r>
      <w:r w:rsidRPr="008F2C82">
        <w:rPr>
          <w:rFonts w:eastAsia="Times New Roman" w:cs="Calibri"/>
          <w:sz w:val="24"/>
          <w:szCs w:val="24"/>
        </w:rPr>
        <w:t xml:space="preserve"> </w:t>
      </w:r>
      <w:r w:rsidRPr="00204FA9">
        <w:rPr>
          <w:rFonts w:eastAsia="Times New Roman" w:cs="Calibri"/>
          <w:sz w:val="24"/>
          <w:szCs w:val="24"/>
          <w:lang w:val="en-US"/>
        </w:rPr>
        <w:t>kompetencije</w:t>
      </w:r>
      <w:r w:rsidRPr="008F2C82">
        <w:rPr>
          <w:rFonts w:eastAsia="Times New Roman" w:cs="Calibri"/>
          <w:sz w:val="24"/>
          <w:szCs w:val="24"/>
        </w:rPr>
        <w:t xml:space="preserve"> </w:t>
      </w:r>
      <w:r w:rsidRPr="00204FA9">
        <w:rPr>
          <w:rFonts w:eastAsia="Times New Roman" w:cs="Calibri"/>
          <w:sz w:val="24"/>
          <w:szCs w:val="24"/>
          <w:lang w:val="en-US"/>
        </w:rPr>
        <w:t>i</w:t>
      </w:r>
      <w:r w:rsidRPr="008F2C82">
        <w:rPr>
          <w:rFonts w:eastAsia="Times New Roman" w:cs="Calibri"/>
          <w:sz w:val="24"/>
          <w:szCs w:val="24"/>
        </w:rPr>
        <w:t xml:space="preserve"> </w:t>
      </w:r>
      <w:r w:rsidRPr="00204FA9">
        <w:rPr>
          <w:rFonts w:eastAsia="Times New Roman" w:cs="Calibri"/>
          <w:sz w:val="24"/>
          <w:szCs w:val="24"/>
          <w:lang w:val="en-US"/>
        </w:rPr>
        <w:t>razli</w:t>
      </w:r>
      <w:r w:rsidRPr="008F2C82">
        <w:rPr>
          <w:rFonts w:eastAsia="Times New Roman" w:cs="Calibri"/>
          <w:sz w:val="24"/>
          <w:szCs w:val="24"/>
        </w:rPr>
        <w:t>č</w:t>
      </w:r>
      <w:r w:rsidRPr="00204FA9">
        <w:rPr>
          <w:rFonts w:eastAsia="Times New Roman" w:cs="Calibri"/>
          <w:sz w:val="24"/>
          <w:szCs w:val="24"/>
          <w:lang w:val="en-US"/>
        </w:rPr>
        <w:t>ite</w:t>
      </w:r>
      <w:r w:rsidRPr="008F2C82">
        <w:rPr>
          <w:rFonts w:eastAsia="Times New Roman" w:cs="Calibri"/>
          <w:sz w:val="24"/>
          <w:szCs w:val="24"/>
        </w:rPr>
        <w:t xml:space="preserve"> </w:t>
      </w:r>
      <w:r w:rsidRPr="00204FA9">
        <w:rPr>
          <w:rFonts w:eastAsia="Times New Roman" w:cs="Calibri"/>
          <w:sz w:val="24"/>
          <w:szCs w:val="24"/>
          <w:lang w:val="en-US"/>
        </w:rPr>
        <w:t>vidove</w:t>
      </w:r>
      <w:r w:rsidRPr="008F2C82">
        <w:rPr>
          <w:rFonts w:eastAsia="Times New Roman" w:cs="Calibri"/>
          <w:sz w:val="24"/>
          <w:szCs w:val="24"/>
        </w:rPr>
        <w:t xml:space="preserve"> </w:t>
      </w:r>
      <w:r w:rsidRPr="00204FA9">
        <w:rPr>
          <w:rFonts w:eastAsia="Times New Roman" w:cs="Calibri"/>
          <w:sz w:val="24"/>
          <w:szCs w:val="24"/>
          <w:lang w:val="en-US"/>
        </w:rPr>
        <w:t>izra</w:t>
      </w:r>
      <w:r w:rsidRPr="008F2C82">
        <w:rPr>
          <w:rFonts w:eastAsia="Times New Roman" w:cs="Calibri"/>
          <w:sz w:val="24"/>
          <w:szCs w:val="24"/>
        </w:rPr>
        <w:t>ž</w:t>
      </w:r>
      <w:r w:rsidRPr="00204FA9">
        <w:rPr>
          <w:rFonts w:eastAsia="Times New Roman" w:cs="Calibri"/>
          <w:sz w:val="24"/>
          <w:szCs w:val="24"/>
          <w:lang w:val="en-US"/>
        </w:rPr>
        <w:t>avanja</w:t>
      </w:r>
      <w:r w:rsidRPr="008F2C82">
        <w:rPr>
          <w:rFonts w:eastAsia="Times New Roman" w:cs="Calibri"/>
          <w:sz w:val="24"/>
          <w:szCs w:val="24"/>
        </w:rPr>
        <w:t xml:space="preserve">. </w:t>
      </w:r>
    </w:p>
    <w:p w14:paraId="2765BE7A" w14:textId="77777777" w:rsidR="00410C21" w:rsidRPr="00323847" w:rsidRDefault="00410C21" w:rsidP="00410C21">
      <w:pPr>
        <w:spacing w:line="276" w:lineRule="auto"/>
        <w:jc w:val="both"/>
        <w:rPr>
          <w:rFonts w:cs="Calibri"/>
          <w:b/>
        </w:rPr>
      </w:pPr>
    </w:p>
    <w:p w14:paraId="054905EC" w14:textId="55BCF387" w:rsidR="00410C21" w:rsidRPr="00750952" w:rsidRDefault="00410C21" w:rsidP="00750952">
      <w:pPr>
        <w:pStyle w:val="Heading1"/>
        <w:rPr>
          <w:rFonts w:asciiTheme="minorHAnsi" w:hAnsiTheme="minorHAnsi"/>
          <w:b/>
          <w:sz w:val="28"/>
          <w:szCs w:val="28"/>
        </w:rPr>
      </w:pPr>
      <w:bookmarkStart w:id="7" w:name="_Toc82521058"/>
      <w:r w:rsidRPr="00750952">
        <w:rPr>
          <w:rFonts w:asciiTheme="minorHAnsi" w:hAnsiTheme="minorHAnsi"/>
          <w:b/>
          <w:color w:val="auto"/>
          <w:sz w:val="28"/>
          <w:szCs w:val="28"/>
        </w:rPr>
        <w:t>H.</w:t>
      </w:r>
      <w:r w:rsidR="00750952">
        <w:rPr>
          <w:rFonts w:asciiTheme="minorHAnsi" w:hAnsiTheme="minorHAnsi"/>
          <w:b/>
          <w:color w:val="auto"/>
          <w:sz w:val="28"/>
          <w:szCs w:val="28"/>
        </w:rPr>
        <w:t xml:space="preserve"> </w:t>
      </w:r>
      <w:r w:rsidRPr="00750952">
        <w:rPr>
          <w:rFonts w:asciiTheme="minorHAnsi" w:hAnsiTheme="minorHAnsi"/>
          <w:b/>
          <w:color w:val="auto"/>
          <w:sz w:val="28"/>
          <w:szCs w:val="28"/>
        </w:rPr>
        <w:t>VREDNOVANJE OBRAZOVNO</w:t>
      </w:r>
      <w:r w:rsidR="00750952">
        <w:rPr>
          <w:rFonts w:asciiTheme="minorHAnsi" w:hAnsiTheme="minorHAnsi"/>
          <w:b/>
          <w:color w:val="auto"/>
          <w:sz w:val="28"/>
          <w:szCs w:val="28"/>
        </w:rPr>
        <w:t>-</w:t>
      </w:r>
      <w:r w:rsidRPr="00750952">
        <w:rPr>
          <w:rFonts w:asciiTheme="minorHAnsi" w:hAnsiTheme="minorHAnsi"/>
          <w:b/>
          <w:color w:val="auto"/>
          <w:sz w:val="28"/>
          <w:szCs w:val="28"/>
        </w:rPr>
        <w:t>VASPITNIH ISHODA</w:t>
      </w:r>
      <w:bookmarkEnd w:id="7"/>
    </w:p>
    <w:p w14:paraId="4D99F218" w14:textId="77777777" w:rsidR="00750952" w:rsidRDefault="00750952" w:rsidP="00410C21">
      <w:pPr>
        <w:spacing w:line="276" w:lineRule="auto"/>
        <w:jc w:val="both"/>
        <w:rPr>
          <w:rFonts w:cs="Calibri"/>
          <w:sz w:val="24"/>
          <w:szCs w:val="24"/>
        </w:rPr>
      </w:pPr>
    </w:p>
    <w:p w14:paraId="5D74D9AB" w14:textId="30280971" w:rsidR="00410C21" w:rsidRPr="00204FA9" w:rsidRDefault="00410C21" w:rsidP="00410C21">
      <w:pPr>
        <w:spacing w:line="276" w:lineRule="auto"/>
        <w:jc w:val="both"/>
        <w:rPr>
          <w:rFonts w:cs="Calibri"/>
          <w:sz w:val="24"/>
          <w:szCs w:val="24"/>
        </w:rPr>
      </w:pPr>
      <w:r w:rsidRPr="00204FA9">
        <w:rPr>
          <w:rFonts w:cs="Calibri"/>
          <w:sz w:val="24"/>
          <w:szCs w:val="24"/>
        </w:rPr>
        <w:t xml:space="preserve">Vrednovanje procesa i ishoda učenja učenika vrši se tokom čitave nastavne godine. U tom cilju nastavnik treba da provjerava znanja, vještine i stavove učenika, analizira sakupljene informacije i donosi procjenu o kvalitetu učenja učenika i rezultatima učenja. Provjeravanje i ocjenjivanje ima svrhu (na početku i tokom školske godine) davanja procjene o trenutnom nivou postignuća učenika u odnosu na ciljeve Nastavnog predmeta i obrazovno-vaspitne ishode. Takođe, ima svrhu ocjenjivanja naučenog ili sumativno ocjenjivanje (poslije nastavne cjeline, na kraju klasifikacionih perioda, na kraju nastavne godine) kojim se procjenjuje konačni efekat učenja </w:t>
      </w:r>
      <w:r w:rsidR="00750952">
        <w:rPr>
          <w:rFonts w:cs="Calibri"/>
          <w:sz w:val="24"/>
          <w:szCs w:val="24"/>
        </w:rPr>
        <w:t>–</w:t>
      </w:r>
      <w:r w:rsidRPr="00204FA9">
        <w:rPr>
          <w:rFonts w:cs="Calibri"/>
          <w:sz w:val="24"/>
          <w:szCs w:val="24"/>
        </w:rPr>
        <w:t xml:space="preserve"> nivo</w:t>
      </w:r>
      <w:r w:rsidR="00750952">
        <w:rPr>
          <w:rFonts w:cs="Calibri"/>
          <w:sz w:val="24"/>
          <w:szCs w:val="24"/>
        </w:rPr>
        <w:t xml:space="preserve"> </w:t>
      </w:r>
      <w:r w:rsidRPr="00204FA9">
        <w:rPr>
          <w:rFonts w:cs="Calibri"/>
          <w:sz w:val="24"/>
          <w:szCs w:val="24"/>
        </w:rPr>
        <w:t>postignuća u odnosu na obrazovno</w:t>
      </w:r>
      <w:r w:rsidR="00750952">
        <w:rPr>
          <w:rFonts w:cs="Calibri"/>
          <w:sz w:val="24"/>
          <w:szCs w:val="24"/>
        </w:rPr>
        <w:t>-</w:t>
      </w:r>
      <w:r w:rsidRPr="00204FA9">
        <w:rPr>
          <w:rFonts w:cs="Calibri"/>
          <w:sz w:val="24"/>
          <w:szCs w:val="24"/>
        </w:rPr>
        <w:t xml:space="preserve">vaspitne ishode, definisane Predmetnim programom. </w:t>
      </w:r>
    </w:p>
    <w:p w14:paraId="66CF5208" w14:textId="10F3E45C" w:rsidR="00410C21" w:rsidRPr="00204FA9" w:rsidRDefault="00410C21" w:rsidP="00410C21">
      <w:pPr>
        <w:autoSpaceDE w:val="0"/>
        <w:autoSpaceDN w:val="0"/>
        <w:adjustRightInd w:val="0"/>
        <w:spacing w:after="0" w:line="276" w:lineRule="auto"/>
        <w:jc w:val="both"/>
        <w:rPr>
          <w:rFonts w:cs="Calibri"/>
          <w:sz w:val="24"/>
          <w:szCs w:val="24"/>
        </w:rPr>
      </w:pPr>
      <w:r w:rsidRPr="00204FA9">
        <w:rPr>
          <w:rFonts w:cs="Calibri"/>
          <w:sz w:val="24"/>
          <w:szCs w:val="24"/>
        </w:rPr>
        <w:t>Provjeravanje znanja i ocjenjivanje mora biti u funkciji osnovih ciljeva predmeta, a obuhvata stepen usvojenosti znanja, razumijevanje sadržaja programa, provjeru analitičkog i sintetičkog rasuđivanja, primjenu usvojenog i aktivan odnos prema znanju. Cilj aktivnog pristupa u nastavi jeste razvoj ličnosti, individualnosti učenika, njegovo/njeno zadovoljstvo predmetnim aktivnostima, napredak u poređenju sa početnim stanjem, motivisanost i zainteresovanost za rad i aktivnosti, davanje kvalitetne povratne informacije učenicima o nivou njihovih postignuća (u kontinuitetu tokom čitave nastavne godine) i ocjenjivanje kao učenje koje uključuje samovrednovanje i vršnjačko vrednovanje učenika.</w:t>
      </w:r>
    </w:p>
    <w:p w14:paraId="3A8ADFBD" w14:textId="77777777" w:rsidR="00410C21" w:rsidRPr="00204FA9" w:rsidRDefault="00410C21" w:rsidP="00410C21">
      <w:pPr>
        <w:spacing w:after="0" w:line="276" w:lineRule="auto"/>
        <w:jc w:val="both"/>
        <w:rPr>
          <w:rFonts w:cs="Calibri"/>
          <w:sz w:val="24"/>
          <w:szCs w:val="24"/>
        </w:rPr>
      </w:pPr>
    </w:p>
    <w:p w14:paraId="7CB61F89" w14:textId="0A12F9E1" w:rsidR="00410C21" w:rsidRPr="00204FA9" w:rsidRDefault="00410C21" w:rsidP="00410C21">
      <w:pPr>
        <w:autoSpaceDE w:val="0"/>
        <w:autoSpaceDN w:val="0"/>
        <w:adjustRightInd w:val="0"/>
        <w:spacing w:after="0" w:line="276" w:lineRule="auto"/>
        <w:jc w:val="both"/>
        <w:rPr>
          <w:rFonts w:cs="Calibri"/>
          <w:sz w:val="24"/>
          <w:szCs w:val="24"/>
        </w:rPr>
      </w:pPr>
      <w:r w:rsidRPr="00204FA9">
        <w:rPr>
          <w:rFonts w:cs="Calibri"/>
          <w:sz w:val="24"/>
          <w:szCs w:val="24"/>
        </w:rPr>
        <w:t xml:space="preserve">Provjeravanje i ocjenjivanje mora biti u skladu sa informativnim, formativnim i ciljevima socijalizacije. Provjera mora biti raznolika i u funkciji usvajanja novih znanja, zatim kako učenik </w:t>
      </w:r>
      <w:r w:rsidRPr="00204FA9">
        <w:rPr>
          <w:rFonts w:cs="Calibri"/>
          <w:sz w:val="24"/>
          <w:szCs w:val="24"/>
        </w:rPr>
        <w:lastRenderedPageBreak/>
        <w:t>uči, razumije i upotrebljava novo znanje. Provjeravanje i ocjenjivanje pored opštih načina i oblika (usmeno ili pismeno), mora sadržavati i posebne – specifične oblike koji postaju "obavezni" zbog specifičnosti samog predmeta sociologije (seminarski radovi, grafički prikazi, izvještaji istraživanja, izrada eseja, testovi, statistički prikazi...). Elementi vrednovanja dati su kroz obrazovno</w:t>
      </w:r>
      <w:r w:rsidR="002518C2">
        <w:rPr>
          <w:rFonts w:cs="Calibri"/>
          <w:sz w:val="24"/>
          <w:szCs w:val="24"/>
        </w:rPr>
        <w:t>-</w:t>
      </w:r>
      <w:r w:rsidRPr="00204FA9">
        <w:rPr>
          <w:rFonts w:cs="Calibri"/>
          <w:sz w:val="24"/>
          <w:szCs w:val="24"/>
        </w:rPr>
        <w:t xml:space="preserve">vaspitne ishode i ishode učenja u Programu i odnose se na sve domene učenja. Na osnovu datih elemenata formiraju se kriterijumi ocjenjivanja (kriterijumsko ocjenjivanje) kojim se procjenjuje koliki je nivo usvojenosti određenog ishoda od strane učenika, čime se izbjegava subjektivizam u ocjenjivanju međusobnim upoređivanjem učenika (normativno ocjenjivanje). Kriterijume ocjenjivanja formira nastavnik i/ili stručni aktiv </w:t>
      </w:r>
      <w:r w:rsidR="002518C2">
        <w:rPr>
          <w:rFonts w:cs="Calibri"/>
          <w:sz w:val="24"/>
          <w:szCs w:val="24"/>
        </w:rPr>
        <w:t>i sa njima</w:t>
      </w:r>
      <w:r w:rsidRPr="00204FA9">
        <w:rPr>
          <w:rFonts w:cs="Calibri"/>
          <w:sz w:val="24"/>
          <w:szCs w:val="24"/>
        </w:rPr>
        <w:t xml:space="preserve"> treba upoznati učenike. Tokom ocjenjivanja koriste se raznovrsna sredstva u zavisnosti od domena učenja. </w:t>
      </w:r>
    </w:p>
    <w:p w14:paraId="71E4CEB7" w14:textId="77777777" w:rsidR="00410C21" w:rsidRPr="00204FA9" w:rsidRDefault="00410C21" w:rsidP="00410C21">
      <w:pPr>
        <w:autoSpaceDE w:val="0"/>
        <w:autoSpaceDN w:val="0"/>
        <w:adjustRightInd w:val="0"/>
        <w:spacing w:after="0" w:line="276" w:lineRule="auto"/>
        <w:jc w:val="both"/>
        <w:rPr>
          <w:rFonts w:cs="Calibri"/>
          <w:sz w:val="24"/>
          <w:szCs w:val="24"/>
        </w:rPr>
      </w:pPr>
    </w:p>
    <w:p w14:paraId="71DB3DBC" w14:textId="7A05F73B" w:rsidR="00410C21" w:rsidRPr="00204FA9" w:rsidRDefault="00410C21" w:rsidP="00410C21">
      <w:pPr>
        <w:autoSpaceDE w:val="0"/>
        <w:autoSpaceDN w:val="0"/>
        <w:adjustRightInd w:val="0"/>
        <w:spacing w:after="0" w:line="276" w:lineRule="auto"/>
        <w:jc w:val="both"/>
        <w:rPr>
          <w:rFonts w:cs="Calibri"/>
          <w:sz w:val="24"/>
          <w:szCs w:val="24"/>
        </w:rPr>
      </w:pPr>
      <w:r w:rsidRPr="00204FA9">
        <w:rPr>
          <w:rFonts w:cs="Calibri"/>
          <w:sz w:val="24"/>
          <w:szCs w:val="24"/>
        </w:rPr>
        <w:t>Prilikom vrednovanja i ocjenjivanja mora se voditi računa o osnovnim pravilima vrednovanja i ocjenjivanja: svestranosti, kontinuiranosti, objektivnosti, individualizaciji, javnosti i uvidu u kriterijume ocjenjivanja. Ocjena mora da ima stimulativni karakter i podsticaj za dalje interesovanje učenika</w:t>
      </w:r>
      <w:r w:rsidR="002518C2">
        <w:rPr>
          <w:rFonts w:cs="Calibri"/>
          <w:sz w:val="24"/>
          <w:szCs w:val="24"/>
        </w:rPr>
        <w:t xml:space="preserve"> </w:t>
      </w:r>
      <w:r w:rsidRPr="00204FA9">
        <w:rPr>
          <w:rFonts w:cs="Calibri"/>
          <w:sz w:val="24"/>
          <w:szCs w:val="24"/>
        </w:rPr>
        <w:t>za nastavni predmet. Pri ocjenjivanju se poštuje poznavanje, razumijevanje i mogućnost primjene novih znanja. Proces vrednovanja i ocjenjivanja mora da obuhvati naučnu – predmetnu pismenost, sposobnost analize, interpretacije, kao i primjenu naučnih znanja.</w:t>
      </w:r>
    </w:p>
    <w:p w14:paraId="02DC4DDC" w14:textId="77777777" w:rsidR="00410C21" w:rsidRPr="00204FA9" w:rsidRDefault="00410C21" w:rsidP="00410C21">
      <w:pPr>
        <w:spacing w:after="0" w:line="276" w:lineRule="auto"/>
        <w:jc w:val="both"/>
        <w:rPr>
          <w:rFonts w:cs="Calibri"/>
          <w:sz w:val="24"/>
          <w:szCs w:val="24"/>
        </w:rPr>
      </w:pPr>
    </w:p>
    <w:p w14:paraId="58A3AE70" w14:textId="51EA8898" w:rsidR="00410C21" w:rsidRPr="00204FA9" w:rsidRDefault="00410C21" w:rsidP="00410C21">
      <w:pPr>
        <w:spacing w:line="276" w:lineRule="auto"/>
        <w:jc w:val="both"/>
        <w:rPr>
          <w:rFonts w:cs="Calibri"/>
          <w:sz w:val="24"/>
          <w:szCs w:val="24"/>
        </w:rPr>
      </w:pPr>
      <w:r w:rsidRPr="00204FA9">
        <w:rPr>
          <w:rFonts w:cs="Calibri"/>
          <w:sz w:val="24"/>
          <w:szCs w:val="24"/>
        </w:rPr>
        <w:t xml:space="preserve">Za procjenu postignuća u kognitivnom domenu najčešće se koristi revidirana Blumova taksonomija: pamtiti (definicije, nabrajanje, zadaci sparivanja, označavanja, pitanja sa višestrukim odgovorima, dopunjavanje kratkih odgovora), razumjeti (diskusije na času, odgovori na pitanja, problemski zadaci, dijagrami uzroka i posljedice, pojmovne mape, pitanja s višestrukim odgovorima), primijeniti (problemski zadaci, terenski rad, simulacija), analizirati (studije slučaja, projekti, debate, rješavanje problema, istraživački radovi, analiza socioloških procesa i odnosa), evaluirati (kritički prikazi, problemski zadaci, kritički osvrt na društvenu stvarnost), stvoriti, kreirati (istraživački projekti, eksperimenti, izrada maketa, panoa, izrada prezentacija). </w:t>
      </w:r>
    </w:p>
    <w:p w14:paraId="1A67DD67" w14:textId="5E98DE7D" w:rsidR="00410C21" w:rsidRDefault="00410C21" w:rsidP="00410C21">
      <w:pPr>
        <w:spacing w:line="276" w:lineRule="auto"/>
        <w:jc w:val="both"/>
        <w:rPr>
          <w:rFonts w:cs="Calibri"/>
          <w:sz w:val="24"/>
          <w:szCs w:val="24"/>
        </w:rPr>
      </w:pPr>
      <w:r w:rsidRPr="00204FA9">
        <w:rPr>
          <w:rFonts w:cs="Calibri"/>
          <w:sz w:val="24"/>
          <w:szCs w:val="24"/>
        </w:rPr>
        <w:t>U psihomotornom domenu sredstva ocjenjivanja su praćenje tačnosti i brzine izvođenja vježbi, kvalitet izrađenih panoa, zidnih novina i dr. U afektivnom domenu izvještavanjem učenika i posmatranjem njegovog rada vrednujemo njegov odnos prema Predmetu i obavezama, samostalnost u radu, kvalitet i ubijeđenost zastupanja stava i iznošenja mišljenja u diskusijama i drugo. Posmatranje učenika je poželjan vid praćenja i u socijalnom domenu gdje se vrednuje poštovanje pravila, saradnja sa drugima, pokazivanje tolerancije, posebno kod di</w:t>
      </w:r>
      <w:r w:rsidR="002518C2">
        <w:rPr>
          <w:rFonts w:cs="Calibri"/>
          <w:sz w:val="24"/>
          <w:szCs w:val="24"/>
        </w:rPr>
        <w:t>skusija, projekata, eksperiment</w:t>
      </w:r>
      <w:r w:rsidRPr="00204FA9">
        <w:rPr>
          <w:rFonts w:cs="Calibri"/>
          <w:sz w:val="24"/>
          <w:szCs w:val="24"/>
        </w:rPr>
        <w:t>a, terenskog rada, grupnog rada i rada u paru. U cilju što kvalitetnijeg vrednovanja učeničkog učenja i rezultata učenja može se napraviti formular sa potrebnim elementima praćenja u svim domenima.</w:t>
      </w:r>
    </w:p>
    <w:p w14:paraId="299C4FC8" w14:textId="6CAD747C" w:rsidR="002518C2" w:rsidRDefault="002518C2" w:rsidP="00410C21">
      <w:pPr>
        <w:spacing w:line="276" w:lineRule="auto"/>
        <w:jc w:val="both"/>
        <w:rPr>
          <w:rFonts w:cs="Calibri"/>
          <w:sz w:val="24"/>
          <w:szCs w:val="24"/>
        </w:rPr>
      </w:pPr>
    </w:p>
    <w:p w14:paraId="555AA82A" w14:textId="77777777" w:rsidR="002518C2" w:rsidRPr="00204FA9" w:rsidRDefault="002518C2" w:rsidP="00410C21">
      <w:pPr>
        <w:spacing w:line="276" w:lineRule="auto"/>
        <w:jc w:val="both"/>
        <w:rPr>
          <w:rFonts w:cs="Calibri"/>
          <w:sz w:val="24"/>
          <w:szCs w:val="24"/>
        </w:rPr>
      </w:pPr>
    </w:p>
    <w:p w14:paraId="1DA57350" w14:textId="26193BD1" w:rsidR="00410C21" w:rsidRPr="002518C2" w:rsidRDefault="00410C21" w:rsidP="002518C2">
      <w:pPr>
        <w:pStyle w:val="Heading1"/>
        <w:rPr>
          <w:rFonts w:asciiTheme="minorHAnsi" w:hAnsiTheme="minorHAnsi"/>
          <w:b/>
          <w:color w:val="auto"/>
          <w:sz w:val="28"/>
          <w:szCs w:val="28"/>
        </w:rPr>
      </w:pPr>
      <w:r w:rsidRPr="002518C2">
        <w:rPr>
          <w:rFonts w:asciiTheme="minorHAnsi" w:hAnsiTheme="minorHAnsi"/>
          <w:b/>
          <w:color w:val="auto"/>
          <w:sz w:val="28"/>
          <w:szCs w:val="28"/>
        </w:rPr>
        <w:lastRenderedPageBreak/>
        <w:t xml:space="preserve"> </w:t>
      </w:r>
      <w:bookmarkStart w:id="8" w:name="_Toc82521059"/>
      <w:r w:rsidR="002518C2" w:rsidRPr="002518C2">
        <w:rPr>
          <w:rFonts w:asciiTheme="minorHAnsi" w:hAnsiTheme="minorHAnsi"/>
          <w:b/>
          <w:color w:val="auto"/>
          <w:sz w:val="28"/>
          <w:szCs w:val="28"/>
        </w:rPr>
        <w:t xml:space="preserve">I. </w:t>
      </w:r>
      <w:r w:rsidRPr="002518C2">
        <w:rPr>
          <w:rFonts w:asciiTheme="minorHAnsi" w:hAnsiTheme="minorHAnsi"/>
          <w:b/>
          <w:color w:val="auto"/>
          <w:sz w:val="28"/>
          <w:szCs w:val="28"/>
        </w:rPr>
        <w:t>USLOVI ZA REALIZACIJU PREDMETA (STRUČNA SPREMA I LITERATURA)</w:t>
      </w:r>
      <w:bookmarkEnd w:id="8"/>
      <w:r w:rsidRPr="002518C2">
        <w:rPr>
          <w:rFonts w:asciiTheme="minorHAnsi" w:hAnsiTheme="minorHAnsi"/>
          <w:b/>
          <w:color w:val="auto"/>
          <w:sz w:val="28"/>
          <w:szCs w:val="28"/>
        </w:rPr>
        <w:t xml:space="preserve">                                                    </w:t>
      </w:r>
    </w:p>
    <w:p w14:paraId="14E0D0ED" w14:textId="77777777" w:rsidR="002518C2" w:rsidRDefault="00410C21" w:rsidP="00410C21">
      <w:pPr>
        <w:autoSpaceDE w:val="0"/>
        <w:autoSpaceDN w:val="0"/>
        <w:adjustRightInd w:val="0"/>
        <w:spacing w:after="0" w:line="276" w:lineRule="auto"/>
        <w:jc w:val="both"/>
        <w:rPr>
          <w:rFonts w:cs="Calibri"/>
          <w:b/>
          <w:bCs/>
        </w:rPr>
      </w:pPr>
      <w:r w:rsidRPr="00323847">
        <w:rPr>
          <w:rFonts w:cs="Calibri"/>
          <w:b/>
          <w:bCs/>
        </w:rPr>
        <w:t xml:space="preserve"> </w:t>
      </w:r>
    </w:p>
    <w:p w14:paraId="73C81F72" w14:textId="77777777" w:rsidR="002518C2" w:rsidRPr="00B971B5" w:rsidRDefault="002518C2" w:rsidP="00C12390">
      <w:pPr>
        <w:pStyle w:val="ListParagraph"/>
        <w:numPr>
          <w:ilvl w:val="0"/>
          <w:numId w:val="24"/>
        </w:numPr>
        <w:rPr>
          <w:b/>
          <w:noProof/>
        </w:rPr>
      </w:pPr>
      <w:r w:rsidRPr="00B971B5">
        <w:rPr>
          <w:b/>
          <w:noProof/>
        </w:rPr>
        <w:t xml:space="preserve">Materijalni uslovi </w:t>
      </w:r>
    </w:p>
    <w:p w14:paraId="16F54326" w14:textId="0FBBD583" w:rsidR="00410C21" w:rsidRPr="001F004A" w:rsidRDefault="00410C21" w:rsidP="00410C21">
      <w:pPr>
        <w:autoSpaceDE w:val="0"/>
        <w:autoSpaceDN w:val="0"/>
        <w:adjustRightInd w:val="0"/>
        <w:spacing w:after="0" w:line="276" w:lineRule="auto"/>
        <w:jc w:val="both"/>
        <w:rPr>
          <w:rFonts w:cs="Calibri"/>
        </w:rPr>
      </w:pPr>
      <w:r w:rsidRPr="001F004A">
        <w:rPr>
          <w:rFonts w:cs="Calibri"/>
        </w:rPr>
        <w:t xml:space="preserve">Za realizaciju nastavnog programa i aktiviranje učenika, neophodno je korišćenje resursa koja olakšavaju proces, podižu motivaciju i interesovanje i omogućavaju primjenu različitih metodskih postupaka. U nastavi je neophodno korišćenje računara i dodatne opreme (diskete, video-disk, CD, školski softver), dijafilmova, nastavnih filmova itd. Pored tehničkih pomagala neophodno je i moguće koristiti i resurse kao što su: </w:t>
      </w:r>
    </w:p>
    <w:p w14:paraId="44EEE3BF" w14:textId="77777777"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 xml:space="preserve">školska (ili seminarska) biblioteka (mediateka sa obaveznim udžbenicima, enciklopedijama, stručnom literaturom, periodikom); </w:t>
      </w:r>
    </w:p>
    <w:p w14:paraId="1BA3F0E7" w14:textId="3771B5F5" w:rsidR="00410C21" w:rsidRPr="001F004A" w:rsidRDefault="002518C2" w:rsidP="00C12390">
      <w:pPr>
        <w:numPr>
          <w:ilvl w:val="0"/>
          <w:numId w:val="22"/>
        </w:numPr>
        <w:autoSpaceDE w:val="0"/>
        <w:autoSpaceDN w:val="0"/>
        <w:adjustRightInd w:val="0"/>
        <w:spacing w:after="0" w:line="276" w:lineRule="auto"/>
        <w:jc w:val="both"/>
        <w:rPr>
          <w:rFonts w:cs="Calibri"/>
        </w:rPr>
      </w:pPr>
      <w:r w:rsidRPr="001F004A">
        <w:rPr>
          <w:rFonts w:cs="Calibri"/>
        </w:rPr>
        <w:t>p</w:t>
      </w:r>
      <w:r w:rsidR="00410C21" w:rsidRPr="001F004A">
        <w:rPr>
          <w:rFonts w:cs="Calibri"/>
        </w:rPr>
        <w:t>rojektor</w:t>
      </w:r>
    </w:p>
    <w:p w14:paraId="7B5D9193" w14:textId="5AAADD57" w:rsidR="00410C21" w:rsidRPr="001F004A" w:rsidRDefault="002518C2" w:rsidP="00C12390">
      <w:pPr>
        <w:numPr>
          <w:ilvl w:val="0"/>
          <w:numId w:val="22"/>
        </w:numPr>
        <w:autoSpaceDE w:val="0"/>
        <w:autoSpaceDN w:val="0"/>
        <w:adjustRightInd w:val="0"/>
        <w:spacing w:after="0" w:line="276" w:lineRule="auto"/>
        <w:jc w:val="both"/>
        <w:rPr>
          <w:rFonts w:cs="Calibri"/>
        </w:rPr>
      </w:pPr>
      <w:r w:rsidRPr="001F004A">
        <w:rPr>
          <w:rFonts w:cs="Calibri"/>
        </w:rPr>
        <w:t>i</w:t>
      </w:r>
      <w:r w:rsidR="00410C21" w:rsidRPr="001F004A">
        <w:rPr>
          <w:rFonts w:cs="Calibri"/>
        </w:rPr>
        <w:t>nteraktivna tabla,</w:t>
      </w:r>
    </w:p>
    <w:p w14:paraId="4FA6B56E" w14:textId="4A932383" w:rsidR="00410C21" w:rsidRPr="001F004A" w:rsidRDefault="002518C2" w:rsidP="00C12390">
      <w:pPr>
        <w:numPr>
          <w:ilvl w:val="0"/>
          <w:numId w:val="22"/>
        </w:numPr>
        <w:autoSpaceDE w:val="0"/>
        <w:autoSpaceDN w:val="0"/>
        <w:adjustRightInd w:val="0"/>
        <w:spacing w:after="0" w:line="276" w:lineRule="auto"/>
        <w:jc w:val="both"/>
        <w:rPr>
          <w:rFonts w:cs="Calibri"/>
        </w:rPr>
      </w:pPr>
      <w:r w:rsidRPr="001F004A">
        <w:rPr>
          <w:rFonts w:cs="Calibri"/>
        </w:rPr>
        <w:t>r</w:t>
      </w:r>
      <w:r w:rsidR="00410C21" w:rsidRPr="001F004A">
        <w:rPr>
          <w:rFonts w:cs="Calibri"/>
        </w:rPr>
        <w:t>ačunar sa pristupom internetu</w:t>
      </w:r>
      <w:r w:rsidRPr="001F004A">
        <w:rPr>
          <w:rFonts w:cs="Calibri"/>
        </w:rPr>
        <w:t>,</w:t>
      </w:r>
    </w:p>
    <w:p w14:paraId="498B0EB5" w14:textId="1130B2AA"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lokalni potencijali (biblioteke, arhivi, muzeji)</w:t>
      </w:r>
      <w:r w:rsidR="002518C2" w:rsidRPr="001F004A">
        <w:rPr>
          <w:rFonts w:cs="Calibri"/>
        </w:rPr>
        <w:t>,</w:t>
      </w:r>
    </w:p>
    <w:p w14:paraId="76C0161C" w14:textId="65CEAD5E"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preduzeća, organizacije i institucije</w:t>
      </w:r>
      <w:r w:rsidR="002518C2" w:rsidRPr="001F004A">
        <w:rPr>
          <w:rFonts w:cs="Calibri"/>
        </w:rPr>
        <w:t>,</w:t>
      </w:r>
    </w:p>
    <w:p w14:paraId="421D20A4" w14:textId="1028CD66"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sportski objekti i društva</w:t>
      </w:r>
      <w:r w:rsidR="002518C2" w:rsidRPr="001F004A">
        <w:rPr>
          <w:rFonts w:cs="Calibri"/>
        </w:rPr>
        <w:t>,</w:t>
      </w:r>
    </w:p>
    <w:p w14:paraId="7279FFC7" w14:textId="5DF61580"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naučno-istraživačke ustanove</w:t>
      </w:r>
      <w:r w:rsidR="002518C2" w:rsidRPr="001F004A">
        <w:rPr>
          <w:rFonts w:cs="Calibri"/>
        </w:rPr>
        <w:t>,</w:t>
      </w:r>
    </w:p>
    <w:p w14:paraId="4D566B14" w14:textId="569E5506"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 xml:space="preserve"> istorijska mjesta, lokaliteti i spomenici</w:t>
      </w:r>
      <w:r w:rsidR="002518C2" w:rsidRPr="001F004A">
        <w:rPr>
          <w:rFonts w:cs="Calibri"/>
        </w:rPr>
        <w:t>,</w:t>
      </w:r>
    </w:p>
    <w:p w14:paraId="0756CCCA" w14:textId="77777777" w:rsidR="00410C21" w:rsidRPr="001F004A" w:rsidRDefault="00410C21" w:rsidP="00C12390">
      <w:pPr>
        <w:pStyle w:val="ListParagraph"/>
        <w:numPr>
          <w:ilvl w:val="0"/>
          <w:numId w:val="22"/>
        </w:numPr>
        <w:autoSpaceDE w:val="0"/>
        <w:autoSpaceDN w:val="0"/>
        <w:adjustRightInd w:val="0"/>
        <w:spacing w:after="0" w:line="276" w:lineRule="auto"/>
        <w:jc w:val="both"/>
        <w:rPr>
          <w:rFonts w:cs="Calibri"/>
        </w:rPr>
      </w:pPr>
      <w:r w:rsidRPr="001F004A">
        <w:rPr>
          <w:rFonts w:cs="Calibri"/>
        </w:rPr>
        <w:t xml:space="preserve"> lokalni kadrovi (istraživači, umjetnici, ljudi raznih profila, roditelji).</w:t>
      </w:r>
    </w:p>
    <w:p w14:paraId="27FB11CA" w14:textId="77777777" w:rsidR="00410C21" w:rsidRPr="00204FA9" w:rsidRDefault="00410C21" w:rsidP="00410C21">
      <w:pPr>
        <w:autoSpaceDE w:val="0"/>
        <w:autoSpaceDN w:val="0"/>
        <w:adjustRightInd w:val="0"/>
        <w:spacing w:after="0" w:line="276" w:lineRule="auto"/>
        <w:jc w:val="both"/>
        <w:rPr>
          <w:rFonts w:cs="Calibri"/>
          <w:sz w:val="24"/>
          <w:szCs w:val="24"/>
        </w:rPr>
      </w:pPr>
    </w:p>
    <w:p w14:paraId="228D2939" w14:textId="04D4563F" w:rsidR="001F004A" w:rsidRPr="001F004A" w:rsidRDefault="001F004A" w:rsidP="001F004A">
      <w:pPr>
        <w:autoSpaceDE w:val="0"/>
        <w:autoSpaceDN w:val="0"/>
        <w:adjustRightInd w:val="0"/>
        <w:spacing w:after="0" w:line="276" w:lineRule="auto"/>
        <w:ind w:left="720"/>
        <w:jc w:val="both"/>
        <w:rPr>
          <w:rFonts w:cs="Calibri"/>
          <w:b/>
        </w:rPr>
      </w:pPr>
      <w:r>
        <w:rPr>
          <w:rFonts w:cs="Calibri"/>
          <w:b/>
        </w:rPr>
        <w:t xml:space="preserve">b) </w:t>
      </w:r>
      <w:r w:rsidRPr="001F004A">
        <w:rPr>
          <w:rFonts w:cs="Calibri"/>
          <w:b/>
        </w:rPr>
        <w:t>Profil i stručna sprema nastavnika</w:t>
      </w:r>
    </w:p>
    <w:p w14:paraId="65E632E5" w14:textId="77777777" w:rsidR="00410C21" w:rsidRDefault="00410C21" w:rsidP="00410C21">
      <w:pPr>
        <w:autoSpaceDE w:val="0"/>
        <w:autoSpaceDN w:val="0"/>
        <w:adjustRightInd w:val="0"/>
        <w:spacing w:after="0" w:line="276" w:lineRule="auto"/>
        <w:jc w:val="both"/>
        <w:rPr>
          <w:rFonts w:cs="Calibri"/>
        </w:rPr>
      </w:pPr>
    </w:p>
    <w:p w14:paraId="4C22DB48" w14:textId="77777777" w:rsidR="001F004A" w:rsidRPr="001F004A" w:rsidRDefault="001F004A" w:rsidP="001F004A">
      <w:pPr>
        <w:autoSpaceDE w:val="0"/>
        <w:autoSpaceDN w:val="0"/>
        <w:adjustRightInd w:val="0"/>
        <w:spacing w:after="0" w:line="276" w:lineRule="auto"/>
        <w:jc w:val="both"/>
        <w:rPr>
          <w:rFonts w:cs="Calibri"/>
        </w:rPr>
      </w:pPr>
      <w:r w:rsidRPr="001F004A">
        <w:rPr>
          <w:rFonts w:cs="Calibri"/>
        </w:rPr>
        <w:t xml:space="preserve">Nastavu sociologije treba da izvode lica koja su u toku univerzitetskog obrazovanja stekla jedno od sljedećih zvanja: profesor sociologije, diplomirani sociolog. U slučaju deficita navedenih zvanja nastavu sociologije može izvoditi i lice sa zvanjem: </w:t>
      </w:r>
      <w:r w:rsidRPr="001F004A">
        <w:rPr>
          <w:rFonts w:cs="Calibri"/>
          <w:i/>
        </w:rPr>
        <w:t>profesor filozofije i sociologije</w:t>
      </w:r>
      <w:r w:rsidRPr="001F004A">
        <w:rPr>
          <w:rFonts w:cs="Calibri"/>
        </w:rPr>
        <w:t xml:space="preserve">. </w:t>
      </w:r>
    </w:p>
    <w:p w14:paraId="4B3B6417" w14:textId="77777777" w:rsidR="000C0679" w:rsidRDefault="000C0679" w:rsidP="00410C21">
      <w:pPr>
        <w:autoSpaceDE w:val="0"/>
        <w:autoSpaceDN w:val="0"/>
        <w:adjustRightInd w:val="0"/>
        <w:spacing w:after="0" w:line="276" w:lineRule="auto"/>
        <w:jc w:val="both"/>
        <w:rPr>
          <w:rFonts w:cs="Calibri"/>
        </w:rPr>
      </w:pPr>
    </w:p>
    <w:p w14:paraId="53DDB008" w14:textId="5C18D9E1" w:rsidR="001F004A" w:rsidRPr="001F004A" w:rsidRDefault="001F004A" w:rsidP="001F004A">
      <w:pPr>
        <w:autoSpaceDE w:val="0"/>
        <w:autoSpaceDN w:val="0"/>
        <w:adjustRightInd w:val="0"/>
        <w:spacing w:after="0" w:line="276" w:lineRule="auto"/>
        <w:ind w:left="630"/>
        <w:jc w:val="both"/>
        <w:rPr>
          <w:rFonts w:cs="Calibri"/>
          <w:b/>
        </w:rPr>
      </w:pPr>
      <w:r w:rsidRPr="001F004A">
        <w:rPr>
          <w:rFonts w:cs="Calibri"/>
          <w:b/>
        </w:rPr>
        <w:t xml:space="preserve">c) </w:t>
      </w:r>
      <w:r>
        <w:rPr>
          <w:rFonts w:cs="Calibri"/>
          <w:b/>
        </w:rPr>
        <w:t xml:space="preserve"> </w:t>
      </w:r>
      <w:r w:rsidRPr="001F004A">
        <w:rPr>
          <w:rFonts w:cs="Calibri"/>
          <w:b/>
        </w:rPr>
        <w:t xml:space="preserve">Okvirni spisak literature i drugi izvori </w:t>
      </w:r>
    </w:p>
    <w:p w14:paraId="63725C2D" w14:textId="77777777" w:rsidR="000C0679" w:rsidRPr="00323847" w:rsidRDefault="000C0679" w:rsidP="00410C21">
      <w:pPr>
        <w:autoSpaceDE w:val="0"/>
        <w:autoSpaceDN w:val="0"/>
        <w:adjustRightInd w:val="0"/>
        <w:spacing w:after="0" w:line="276" w:lineRule="auto"/>
        <w:jc w:val="both"/>
        <w:rPr>
          <w:rFonts w:cs="Calibri"/>
        </w:rPr>
      </w:pPr>
    </w:p>
    <w:p w14:paraId="35471D83" w14:textId="77777777" w:rsidR="00410C21" w:rsidRPr="004A527D" w:rsidRDefault="00410C21" w:rsidP="00410C21">
      <w:pPr>
        <w:autoSpaceDE w:val="0"/>
        <w:autoSpaceDN w:val="0"/>
        <w:adjustRightInd w:val="0"/>
        <w:spacing w:after="0" w:line="276" w:lineRule="auto"/>
        <w:jc w:val="both"/>
        <w:rPr>
          <w:rFonts w:cs="Calibri"/>
        </w:rPr>
      </w:pPr>
      <w:r w:rsidRPr="00323847">
        <w:rPr>
          <w:rFonts w:cs="Calibri"/>
          <w:b/>
          <w:bCs/>
        </w:rPr>
        <w:t xml:space="preserve"> </w:t>
      </w:r>
      <w:r w:rsidRPr="00817522">
        <w:rPr>
          <w:rFonts w:cs="Calibri"/>
          <w:b/>
          <w:bCs/>
          <w:highlight w:val="yellow"/>
        </w:rPr>
        <w:t>Literatura</w:t>
      </w:r>
    </w:p>
    <w:p w14:paraId="5DFDD1CE" w14:textId="77777777" w:rsidR="00817522" w:rsidRDefault="00817522" w:rsidP="00817522">
      <w:pPr>
        <w:pStyle w:val="ListParagraph"/>
        <w:numPr>
          <w:ilvl w:val="0"/>
          <w:numId w:val="23"/>
        </w:numPr>
      </w:pPr>
      <w:r>
        <w:t>A. Hauzer, Sociologija umjetnosti (1–2), Školska knjiga, Zagreb, 1986.</w:t>
      </w:r>
    </w:p>
    <w:p w14:paraId="4C4A4308" w14:textId="6D66C152" w:rsidR="00817522" w:rsidRDefault="00817522" w:rsidP="00817522">
      <w:pPr>
        <w:pStyle w:val="ListParagraph"/>
        <w:numPr>
          <w:ilvl w:val="0"/>
          <w:numId w:val="23"/>
        </w:numPr>
      </w:pPr>
      <w:r>
        <w:t>B. Tadić, Sociologija politike, Unireks, Podgorica, 1996.</w:t>
      </w:r>
    </w:p>
    <w:p w14:paraId="105A649C" w14:textId="57FA6E89" w:rsidR="00410C21" w:rsidRPr="002518C2" w:rsidRDefault="00410C21" w:rsidP="00C12390">
      <w:pPr>
        <w:pStyle w:val="ListParagraph"/>
        <w:numPr>
          <w:ilvl w:val="0"/>
          <w:numId w:val="23"/>
        </w:numPr>
      </w:pPr>
      <w:r w:rsidRPr="002518C2">
        <w:t>Bosanac,</w:t>
      </w:r>
      <w:r w:rsidR="002518C2">
        <w:t xml:space="preserve"> </w:t>
      </w:r>
      <w:r w:rsidRPr="002518C2">
        <w:t>Mandić,</w:t>
      </w:r>
      <w:r w:rsidR="002518C2">
        <w:t xml:space="preserve"> </w:t>
      </w:r>
      <w:r w:rsidRPr="002518C2">
        <w:t xml:space="preserve">Petković, </w:t>
      </w:r>
      <w:r w:rsidRPr="002518C2">
        <w:rPr>
          <w:i/>
          <w:iCs/>
        </w:rPr>
        <w:t>Rječnik sociologije i socijalne psihologije</w:t>
      </w:r>
      <w:r w:rsidRPr="002518C2">
        <w:t>, Informator, Zagreb, 1977.</w:t>
      </w:r>
    </w:p>
    <w:p w14:paraId="76D26BD1" w14:textId="65EBCA83" w:rsidR="00410C21" w:rsidRPr="002518C2" w:rsidRDefault="00410C21" w:rsidP="00C12390">
      <w:pPr>
        <w:pStyle w:val="ListParagraph"/>
        <w:numPr>
          <w:ilvl w:val="0"/>
          <w:numId w:val="23"/>
        </w:numPr>
        <w:rPr>
          <w:bCs/>
        </w:rPr>
      </w:pPr>
      <w:r w:rsidRPr="002518C2">
        <w:rPr>
          <w:bCs/>
        </w:rPr>
        <w:t>Božović R.R., Kultura potreba, Drugo dopunjeno izdanje, Naučna knjiga, beograd, 1991.</w:t>
      </w:r>
    </w:p>
    <w:p w14:paraId="017F2525" w14:textId="352A475A" w:rsidR="00410C21" w:rsidRPr="002518C2" w:rsidRDefault="00410C21" w:rsidP="00C12390">
      <w:pPr>
        <w:pStyle w:val="ListParagraph"/>
        <w:numPr>
          <w:ilvl w:val="0"/>
          <w:numId w:val="23"/>
        </w:numPr>
        <w:rPr>
          <w:bCs/>
        </w:rPr>
      </w:pPr>
      <w:r w:rsidRPr="002518C2">
        <w:rPr>
          <w:bCs/>
        </w:rPr>
        <w:t>Božović, R.R, Prirodnost sela, Institut za sociologiju, Filozofski fakultet Nikšić, Nikšić, 2010.</w:t>
      </w:r>
    </w:p>
    <w:p w14:paraId="05C0A56E" w14:textId="638E5D7A" w:rsidR="00410C21" w:rsidRPr="002518C2" w:rsidRDefault="00410C21" w:rsidP="00C12390">
      <w:pPr>
        <w:pStyle w:val="ListParagraph"/>
        <w:numPr>
          <w:ilvl w:val="0"/>
          <w:numId w:val="23"/>
        </w:numPr>
        <w:rPr>
          <w:bCs/>
        </w:rPr>
      </w:pPr>
      <w:r w:rsidRPr="002518C2">
        <w:rPr>
          <w:bCs/>
        </w:rPr>
        <w:t>Božović, R.R, Život kulture, Filip Višnjić, Beograd, 2009.</w:t>
      </w:r>
    </w:p>
    <w:p w14:paraId="4A972E26" w14:textId="57B2E85F" w:rsidR="00410C21" w:rsidRPr="002518C2" w:rsidRDefault="00410C21" w:rsidP="00C12390">
      <w:pPr>
        <w:pStyle w:val="ListParagraph"/>
        <w:numPr>
          <w:ilvl w:val="0"/>
          <w:numId w:val="23"/>
        </w:numPr>
        <w:rPr>
          <w:bCs/>
        </w:rPr>
      </w:pPr>
      <w:r w:rsidRPr="002518C2">
        <w:rPr>
          <w:bCs/>
        </w:rPr>
        <w:t>Č.Tejlor, Bolest modernog doba, Čigoja, Beograd, 2002.</w:t>
      </w:r>
    </w:p>
    <w:p w14:paraId="24D24E31" w14:textId="744B02EC" w:rsidR="00410C21" w:rsidRPr="002518C2" w:rsidRDefault="00410C21" w:rsidP="00C12390">
      <w:pPr>
        <w:pStyle w:val="ListParagraph"/>
        <w:numPr>
          <w:ilvl w:val="0"/>
          <w:numId w:val="23"/>
        </w:numPr>
        <w:rPr>
          <w:bCs/>
        </w:rPr>
      </w:pPr>
      <w:r w:rsidRPr="002518C2">
        <w:rPr>
          <w:bCs/>
        </w:rPr>
        <w:t>Ćeranić, G., Sociološka analiza svojinske struktture u postsocijalističkoj Crnoj Gori (1989 – 2000), Filozofski fakultet, Nikšić, 2011.</w:t>
      </w:r>
    </w:p>
    <w:p w14:paraId="330E74FC" w14:textId="0A4A36CD" w:rsidR="00410C21" w:rsidRPr="002518C2" w:rsidRDefault="00410C21" w:rsidP="00C12390">
      <w:pPr>
        <w:pStyle w:val="ListParagraph"/>
        <w:numPr>
          <w:ilvl w:val="1"/>
          <w:numId w:val="23"/>
        </w:numPr>
      </w:pPr>
      <w:r w:rsidRPr="002518C2">
        <w:t xml:space="preserve">Đorđević, </w:t>
      </w:r>
      <w:r w:rsidRPr="002518C2">
        <w:rPr>
          <w:i/>
          <w:iCs/>
        </w:rPr>
        <w:t>Sociologija forever</w:t>
      </w:r>
      <w:r w:rsidRPr="002518C2">
        <w:t>, Niš, 1996.</w:t>
      </w:r>
    </w:p>
    <w:p w14:paraId="4CAAB074" w14:textId="6573CF3A" w:rsidR="00410C21" w:rsidRPr="002518C2" w:rsidRDefault="00410C21" w:rsidP="00C12390">
      <w:pPr>
        <w:pStyle w:val="ListParagraph"/>
        <w:numPr>
          <w:ilvl w:val="0"/>
          <w:numId w:val="23"/>
        </w:numPr>
        <w:rPr>
          <w:bCs/>
        </w:rPr>
      </w:pPr>
      <w:r w:rsidRPr="002518C2">
        <w:rPr>
          <w:bCs/>
        </w:rPr>
        <w:t xml:space="preserve">Dibe, Fransoa, Srednjoškolci, Zavod za udžbenike i nastvana sredstva, Beograd, 2002. </w:t>
      </w:r>
    </w:p>
    <w:p w14:paraId="4B4021DD" w14:textId="0F8F4A59" w:rsidR="00410C21" w:rsidRPr="002518C2" w:rsidRDefault="00410C21" w:rsidP="00C12390">
      <w:pPr>
        <w:pStyle w:val="ListParagraph"/>
        <w:numPr>
          <w:ilvl w:val="0"/>
          <w:numId w:val="23"/>
        </w:numPr>
      </w:pPr>
      <w:r w:rsidRPr="002518C2">
        <w:t xml:space="preserve">Đ. Šušnjić, </w:t>
      </w:r>
      <w:r w:rsidRPr="002518C2">
        <w:rPr>
          <w:i/>
          <w:iCs/>
        </w:rPr>
        <w:t>Metodologija – kritika nauke</w:t>
      </w:r>
      <w:r w:rsidRPr="002518C2">
        <w:t>, Čigoja štampa, Beograd, 2002.</w:t>
      </w:r>
    </w:p>
    <w:p w14:paraId="765FFF50" w14:textId="347F7073" w:rsidR="00410C21" w:rsidRPr="002518C2" w:rsidRDefault="00410C21" w:rsidP="00C12390">
      <w:pPr>
        <w:pStyle w:val="ListParagraph"/>
        <w:numPr>
          <w:ilvl w:val="0"/>
          <w:numId w:val="23"/>
        </w:numPr>
      </w:pPr>
      <w:r w:rsidRPr="002518C2">
        <w:t xml:space="preserve">E Gidens, </w:t>
      </w:r>
      <w:r w:rsidRPr="002518C2">
        <w:rPr>
          <w:i/>
          <w:iCs/>
        </w:rPr>
        <w:t>Posljedice modernosti</w:t>
      </w:r>
      <w:r w:rsidRPr="002518C2">
        <w:t>, Filip Višnjić, Beograd, 1998.</w:t>
      </w:r>
    </w:p>
    <w:p w14:paraId="5BD28CB5" w14:textId="5FF1B378" w:rsidR="00410C21" w:rsidRPr="002518C2" w:rsidRDefault="00410C21" w:rsidP="00C12390">
      <w:pPr>
        <w:pStyle w:val="ListParagraph"/>
        <w:numPr>
          <w:ilvl w:val="1"/>
          <w:numId w:val="23"/>
        </w:numPr>
      </w:pPr>
      <w:r w:rsidRPr="002518C2">
        <w:t xml:space="preserve">Moren, </w:t>
      </w:r>
      <w:r w:rsidRPr="002518C2">
        <w:rPr>
          <w:i/>
          <w:iCs/>
        </w:rPr>
        <w:t>Duh vremena</w:t>
      </w:r>
      <w:r w:rsidRPr="002518C2">
        <w:t>, Kultura, Beograd, 1967.</w:t>
      </w:r>
    </w:p>
    <w:p w14:paraId="376CE448" w14:textId="2E0E4E78" w:rsidR="00410C21" w:rsidRPr="002518C2" w:rsidRDefault="00410C21" w:rsidP="00C12390">
      <w:pPr>
        <w:pStyle w:val="ListParagraph"/>
        <w:numPr>
          <w:ilvl w:val="0"/>
          <w:numId w:val="23"/>
        </w:numPr>
        <w:rPr>
          <w:bCs/>
        </w:rPr>
      </w:pPr>
      <w:r w:rsidRPr="002518C2">
        <w:rPr>
          <w:bCs/>
        </w:rPr>
        <w:t>E.Gidens, Sociologija, Ekonomski fakultet, Beograd, 2007.</w:t>
      </w:r>
    </w:p>
    <w:p w14:paraId="677E608A" w14:textId="10D448D5" w:rsidR="00410C21" w:rsidRPr="002518C2" w:rsidRDefault="00410C21" w:rsidP="00C12390">
      <w:pPr>
        <w:pStyle w:val="ListParagraph"/>
        <w:numPr>
          <w:ilvl w:val="0"/>
          <w:numId w:val="23"/>
        </w:numPr>
        <w:rPr>
          <w:bCs/>
        </w:rPr>
      </w:pPr>
      <w:r w:rsidRPr="002518C2">
        <w:rPr>
          <w:bCs/>
        </w:rPr>
        <w:lastRenderedPageBreak/>
        <w:t>E.Gidens,Na ivici, Plato, Beograd, 2003.</w:t>
      </w:r>
    </w:p>
    <w:p w14:paraId="764A8BC9" w14:textId="60085828" w:rsidR="00410C21" w:rsidRPr="002518C2" w:rsidRDefault="00410C21" w:rsidP="00C12390">
      <w:pPr>
        <w:pStyle w:val="ListParagraph"/>
        <w:numPr>
          <w:ilvl w:val="0"/>
          <w:numId w:val="23"/>
        </w:numPr>
      </w:pPr>
      <w:r w:rsidRPr="002518C2">
        <w:t xml:space="preserve">K. Poper, </w:t>
      </w:r>
      <w:r w:rsidRPr="002518C2">
        <w:rPr>
          <w:i/>
          <w:iCs/>
        </w:rPr>
        <w:t>Otvoreno društvo i njegovi neprijatelji</w:t>
      </w:r>
      <w:r w:rsidRPr="002518C2">
        <w:t>, BIGZ, Beograd, 1989.</w:t>
      </w:r>
    </w:p>
    <w:p w14:paraId="24E18F50" w14:textId="52056D8C" w:rsidR="00410C21" w:rsidRPr="002518C2" w:rsidRDefault="00410C21" w:rsidP="00C12390">
      <w:pPr>
        <w:pStyle w:val="ListParagraph"/>
        <w:numPr>
          <w:ilvl w:val="0"/>
          <w:numId w:val="23"/>
        </w:numPr>
      </w:pPr>
      <w:r w:rsidRPr="002518C2">
        <w:t xml:space="preserve">Lj. Tadić, </w:t>
      </w:r>
      <w:r w:rsidRPr="002518C2">
        <w:rPr>
          <w:i/>
          <w:iCs/>
        </w:rPr>
        <w:t>Nauka o politici</w:t>
      </w:r>
      <w:r w:rsidRPr="002518C2">
        <w:t>, Rad, Beograd, 1988.</w:t>
      </w:r>
    </w:p>
    <w:p w14:paraId="7C43BC1D" w14:textId="2D093AA1" w:rsidR="00410C21" w:rsidRPr="002518C2" w:rsidRDefault="00410C21" w:rsidP="00C12390">
      <w:pPr>
        <w:pStyle w:val="ListParagraph"/>
        <w:numPr>
          <w:ilvl w:val="0"/>
          <w:numId w:val="23"/>
        </w:numPr>
      </w:pPr>
      <w:r w:rsidRPr="002518C2">
        <w:t xml:space="preserve">M. Elijade, </w:t>
      </w:r>
      <w:r w:rsidRPr="002518C2">
        <w:rPr>
          <w:i/>
          <w:iCs/>
        </w:rPr>
        <w:t xml:space="preserve">Istorija verovanja i religijskih ideja </w:t>
      </w:r>
      <w:r w:rsidRPr="002518C2">
        <w:t>(1–3), Prosveta, Beograd, 1991.</w:t>
      </w:r>
    </w:p>
    <w:p w14:paraId="4D948C63" w14:textId="0192386A" w:rsidR="00410C21" w:rsidRPr="002518C2" w:rsidRDefault="00410C21" w:rsidP="00C12390">
      <w:pPr>
        <w:pStyle w:val="ListParagraph"/>
        <w:numPr>
          <w:ilvl w:val="0"/>
          <w:numId w:val="23"/>
        </w:numPr>
      </w:pPr>
      <w:r w:rsidRPr="002518C2">
        <w:t xml:space="preserve">M. Haralambus, </w:t>
      </w:r>
      <w:r w:rsidRPr="002518C2">
        <w:rPr>
          <w:i/>
          <w:iCs/>
        </w:rPr>
        <w:t>Uvod u sociologiju</w:t>
      </w:r>
      <w:r w:rsidRPr="002518C2">
        <w:t>, Globus, Zagreb, 1989.</w:t>
      </w:r>
    </w:p>
    <w:p w14:paraId="56DA8283" w14:textId="007AFDA1" w:rsidR="00410C21" w:rsidRPr="002518C2" w:rsidRDefault="00410C21" w:rsidP="00C12390">
      <w:pPr>
        <w:pStyle w:val="ListParagraph"/>
        <w:numPr>
          <w:ilvl w:val="0"/>
          <w:numId w:val="23"/>
        </w:numPr>
      </w:pPr>
      <w:r w:rsidRPr="002518C2">
        <w:t xml:space="preserve">M. Ilić, </w:t>
      </w:r>
      <w:r w:rsidRPr="002518C2">
        <w:rPr>
          <w:i/>
          <w:iCs/>
        </w:rPr>
        <w:t>Sociologija kulture</w:t>
      </w:r>
      <w:r w:rsidRPr="002518C2">
        <w:t>, Beograd.</w:t>
      </w:r>
    </w:p>
    <w:p w14:paraId="17CDBF8C" w14:textId="48B4ADB2" w:rsidR="00410C21" w:rsidRPr="002518C2" w:rsidRDefault="00410C21" w:rsidP="00C12390">
      <w:pPr>
        <w:pStyle w:val="ListParagraph"/>
        <w:numPr>
          <w:ilvl w:val="0"/>
          <w:numId w:val="23"/>
        </w:numPr>
        <w:rPr>
          <w:lang w:val="sr-Latn-RS"/>
        </w:rPr>
      </w:pPr>
      <w:r w:rsidRPr="002518C2">
        <w:rPr>
          <w:lang w:val="en-US"/>
        </w:rPr>
        <w:t xml:space="preserve">M. Mitrović, S. Petrović, </w:t>
      </w:r>
      <w:r w:rsidRPr="002518C2">
        <w:rPr>
          <w:lang w:val="sr-Latn-RS"/>
        </w:rPr>
        <w:t xml:space="preserve">Sociologija, </w:t>
      </w:r>
      <w:r w:rsidRPr="002518C2">
        <w:rPr>
          <w:shd w:val="clear" w:color="auto" w:fill="FFFFFF"/>
          <w:lang w:val="en-US"/>
        </w:rPr>
        <w:t>Zavod </w:t>
      </w:r>
      <w:r w:rsidRPr="002518C2">
        <w:rPr>
          <w:bCs/>
          <w:shd w:val="clear" w:color="auto" w:fill="FFFFFF"/>
          <w:lang w:val="en-US"/>
        </w:rPr>
        <w:t>za</w:t>
      </w:r>
      <w:r w:rsidRPr="002518C2">
        <w:rPr>
          <w:shd w:val="clear" w:color="auto" w:fill="FFFFFF"/>
          <w:lang w:val="en-US"/>
        </w:rPr>
        <w:t> udžbenike i nastavna sredstva</w:t>
      </w:r>
      <w:r w:rsidRPr="002518C2">
        <w:rPr>
          <w:lang w:val="sr-Latn-RS"/>
        </w:rPr>
        <w:t>, Beograd, 2001.</w:t>
      </w:r>
    </w:p>
    <w:p w14:paraId="4B3A1D2C" w14:textId="56785037" w:rsidR="00410C21" w:rsidRPr="002518C2" w:rsidRDefault="00410C21" w:rsidP="00C12390">
      <w:pPr>
        <w:pStyle w:val="ListParagraph"/>
        <w:numPr>
          <w:ilvl w:val="0"/>
          <w:numId w:val="23"/>
        </w:numPr>
      </w:pPr>
      <w:r w:rsidRPr="002518C2">
        <w:t xml:space="preserve">M. Ranković, </w:t>
      </w:r>
      <w:r w:rsidRPr="002518C2">
        <w:rPr>
          <w:i/>
          <w:iCs/>
        </w:rPr>
        <w:t xml:space="preserve">Sociologija i futurologija </w:t>
      </w:r>
      <w:r w:rsidRPr="002518C2">
        <w:t>(1–2), ISI FF, Beograd (1995,1998).</w:t>
      </w:r>
    </w:p>
    <w:p w14:paraId="0F7E0D7C" w14:textId="40A90C56" w:rsidR="00410C21" w:rsidRPr="002518C2" w:rsidRDefault="00410C21" w:rsidP="00C12390">
      <w:pPr>
        <w:pStyle w:val="ListParagraph"/>
        <w:numPr>
          <w:ilvl w:val="0"/>
          <w:numId w:val="23"/>
        </w:numPr>
      </w:pPr>
      <w:r w:rsidRPr="002518C2">
        <w:t xml:space="preserve">M. Veber, </w:t>
      </w:r>
      <w:r w:rsidRPr="002518C2">
        <w:rPr>
          <w:i/>
          <w:iCs/>
        </w:rPr>
        <w:t>Privreda i društvo</w:t>
      </w:r>
      <w:r w:rsidRPr="002518C2">
        <w:t>, Prosveta, Beograd, 1976.</w:t>
      </w:r>
    </w:p>
    <w:p w14:paraId="71D8021F" w14:textId="5B1DE8AD" w:rsidR="00410C21" w:rsidRPr="002518C2" w:rsidRDefault="00410C21" w:rsidP="00C12390">
      <w:pPr>
        <w:pStyle w:val="ListParagraph"/>
        <w:numPr>
          <w:ilvl w:val="0"/>
          <w:numId w:val="23"/>
        </w:numPr>
        <w:rPr>
          <w:bCs/>
        </w:rPr>
      </w:pPr>
      <w:r w:rsidRPr="002518C2">
        <w:rPr>
          <w:bCs/>
        </w:rPr>
        <w:t>Mijušković, S., Društvena pokretljivost u Crnoj Gori, Filozofski fakultet, Nikšić, 2010.</w:t>
      </w:r>
    </w:p>
    <w:p w14:paraId="06D64252" w14:textId="3610AD37" w:rsidR="00410C21" w:rsidRPr="002518C2" w:rsidRDefault="00410C21" w:rsidP="00C12390">
      <w:pPr>
        <w:pStyle w:val="ListParagraph"/>
        <w:numPr>
          <w:ilvl w:val="0"/>
          <w:numId w:val="23"/>
        </w:numPr>
      </w:pPr>
      <w:r w:rsidRPr="002518C2">
        <w:t xml:space="preserve">R. Mils, </w:t>
      </w:r>
      <w:r w:rsidRPr="002518C2">
        <w:rPr>
          <w:i/>
          <w:iCs/>
        </w:rPr>
        <w:t>Sociološka imaginacija</w:t>
      </w:r>
      <w:r w:rsidRPr="002518C2">
        <w:t>, Savremena škola, Beograd, 1964.</w:t>
      </w:r>
      <w:r w:rsidRPr="002518C2">
        <w:tab/>
      </w:r>
    </w:p>
    <w:p w14:paraId="64BAFC5C" w14:textId="5DD2FCE8" w:rsidR="00410C21" w:rsidRPr="002518C2" w:rsidRDefault="00410C21" w:rsidP="00C12390">
      <w:pPr>
        <w:pStyle w:val="ListParagraph"/>
        <w:numPr>
          <w:ilvl w:val="0"/>
          <w:numId w:val="23"/>
        </w:numPr>
        <w:rPr>
          <w:bCs/>
        </w:rPr>
      </w:pPr>
      <w:r w:rsidRPr="002518C2">
        <w:rPr>
          <w:bCs/>
        </w:rPr>
        <w:t>R.Vederil, Kolaps kulture, Clio, Beograd, 2005.</w:t>
      </w:r>
    </w:p>
    <w:p w14:paraId="74703494" w14:textId="1A50562B" w:rsidR="00410C21" w:rsidRPr="002518C2" w:rsidRDefault="00410C21" w:rsidP="00C12390">
      <w:pPr>
        <w:pStyle w:val="ListParagraph"/>
        <w:numPr>
          <w:ilvl w:val="0"/>
          <w:numId w:val="23"/>
        </w:numPr>
        <w:rPr>
          <w:bCs/>
        </w:rPr>
      </w:pPr>
      <w:r w:rsidRPr="002518C2">
        <w:rPr>
          <w:bCs/>
        </w:rPr>
        <w:t>Radulović, J., Ljaljević, A., Rodna ravnopravnost i zdravlje žena u Crnoj Gori, Filozofski fakultet, Nikšić, 2010.</w:t>
      </w:r>
    </w:p>
    <w:p w14:paraId="0F9E05D5" w14:textId="6C1079ED" w:rsidR="00410C21" w:rsidRPr="002518C2" w:rsidRDefault="00410C21" w:rsidP="00C12390">
      <w:pPr>
        <w:pStyle w:val="ListParagraph"/>
        <w:numPr>
          <w:ilvl w:val="0"/>
          <w:numId w:val="23"/>
        </w:numPr>
      </w:pPr>
      <w:r w:rsidRPr="002518C2">
        <w:t>Razaranje društva, ISI FF, Soroš, Beograd, 1995.</w:t>
      </w:r>
    </w:p>
    <w:p w14:paraId="3C527DCB" w14:textId="4C0D9E39" w:rsidR="00410C21" w:rsidRPr="002518C2" w:rsidRDefault="00410C21" w:rsidP="00C12390">
      <w:pPr>
        <w:pStyle w:val="ListParagraph"/>
        <w:numPr>
          <w:ilvl w:val="0"/>
          <w:numId w:val="23"/>
        </w:numPr>
        <w:rPr>
          <w:bCs/>
        </w:rPr>
      </w:pPr>
      <w:r w:rsidRPr="002518C2">
        <w:rPr>
          <w:bCs/>
        </w:rPr>
        <w:t>Rusija 1990 – 2015.), Sociološki fakultet MGU I.Lomonosov – Moskva i Filozofski fakultet – Institut za sociologiju i psihologiju, Nikšić, 2016.</w:t>
      </w:r>
    </w:p>
    <w:p w14:paraId="43B09E2D" w14:textId="2F0B1A87" w:rsidR="00410C21" w:rsidRPr="002518C2" w:rsidRDefault="00410C21" w:rsidP="00C12390">
      <w:pPr>
        <w:pStyle w:val="ListParagraph"/>
        <w:numPr>
          <w:ilvl w:val="0"/>
          <w:numId w:val="23"/>
        </w:numPr>
      </w:pPr>
      <w:r w:rsidRPr="002518C2">
        <w:t xml:space="preserve">S. Vujović, </w:t>
      </w:r>
      <w:r w:rsidRPr="002518C2">
        <w:rPr>
          <w:i/>
          <w:iCs/>
        </w:rPr>
        <w:t>Urbana sociologija</w:t>
      </w:r>
      <w:r w:rsidRPr="002518C2">
        <w:t>, Beograd, 1987.</w:t>
      </w:r>
    </w:p>
    <w:p w14:paraId="69B0FE7C" w14:textId="3F2A0971" w:rsidR="00410C21" w:rsidRPr="002518C2" w:rsidRDefault="00410C21" w:rsidP="00C12390">
      <w:pPr>
        <w:pStyle w:val="ListParagraph"/>
        <w:numPr>
          <w:ilvl w:val="0"/>
          <w:numId w:val="23"/>
        </w:numPr>
      </w:pPr>
      <w:r w:rsidRPr="002518C2">
        <w:t xml:space="preserve">S. Vukićević, </w:t>
      </w:r>
      <w:r w:rsidRPr="002518C2">
        <w:rPr>
          <w:i/>
          <w:iCs/>
        </w:rPr>
        <w:t>Crna Gora na prelazu milenijuma</w:t>
      </w:r>
      <w:r w:rsidRPr="002518C2">
        <w:t>, CNB Đurđe Crnojević, Cetinje, 2003.</w:t>
      </w:r>
    </w:p>
    <w:p w14:paraId="461FC898" w14:textId="4B104C9C" w:rsidR="00410C21" w:rsidRPr="002518C2" w:rsidRDefault="00410C21" w:rsidP="00C12390">
      <w:pPr>
        <w:pStyle w:val="ListParagraph"/>
        <w:numPr>
          <w:ilvl w:val="0"/>
          <w:numId w:val="23"/>
        </w:numPr>
      </w:pPr>
      <w:r w:rsidRPr="002518C2">
        <w:t>S.Vukićević, R.R.Božović, Zbornik – Sociološki aspekti progresa i kulture, Jasen, Nikšić, 2001.</w:t>
      </w:r>
    </w:p>
    <w:p w14:paraId="4C5F3820" w14:textId="3757137B" w:rsidR="00410C21" w:rsidRDefault="00410C21" w:rsidP="00C12390">
      <w:pPr>
        <w:pStyle w:val="ListParagraph"/>
        <w:numPr>
          <w:ilvl w:val="0"/>
          <w:numId w:val="23"/>
        </w:numPr>
        <w:rPr>
          <w:bCs/>
        </w:rPr>
      </w:pPr>
      <w:r w:rsidRPr="002518C2">
        <w:rPr>
          <w:bCs/>
        </w:rPr>
        <w:t>Smit, Denis, Uspon istorijske sociologije, Zavod za udžbenike i nastvana sredstva, Beograd, 2000.</w:t>
      </w:r>
    </w:p>
    <w:p w14:paraId="7BF8F358" w14:textId="4E6A5D4F" w:rsidR="00410C21" w:rsidRPr="002518C2" w:rsidRDefault="00410C21" w:rsidP="00C12390">
      <w:pPr>
        <w:pStyle w:val="ListParagraph"/>
        <w:numPr>
          <w:ilvl w:val="0"/>
          <w:numId w:val="23"/>
        </w:numPr>
      </w:pPr>
      <w:r w:rsidRPr="002518C2">
        <w:t>Sociološke hrestomatije (1–5), Nolit, Beograd, 1989.</w:t>
      </w:r>
    </w:p>
    <w:p w14:paraId="189C815D" w14:textId="5252289B" w:rsidR="00410C21" w:rsidRPr="002518C2" w:rsidRDefault="00410C21" w:rsidP="00C12390">
      <w:pPr>
        <w:pStyle w:val="ListParagraph"/>
        <w:numPr>
          <w:ilvl w:val="0"/>
          <w:numId w:val="23"/>
        </w:numPr>
      </w:pPr>
      <w:r w:rsidRPr="002518C2">
        <w:t xml:space="preserve">V. Milić, </w:t>
      </w:r>
      <w:r w:rsidRPr="002518C2">
        <w:rPr>
          <w:i/>
          <w:iCs/>
        </w:rPr>
        <w:t>Sociološki metod</w:t>
      </w:r>
      <w:r w:rsidRPr="002518C2">
        <w:t>, Nolit, Beograd, 1974.</w:t>
      </w:r>
    </w:p>
    <w:p w14:paraId="471B9325" w14:textId="685E4174" w:rsidR="00410C21" w:rsidRPr="002518C2" w:rsidRDefault="00410C21" w:rsidP="00C12390">
      <w:pPr>
        <w:pStyle w:val="ListParagraph"/>
        <w:numPr>
          <w:ilvl w:val="0"/>
          <w:numId w:val="23"/>
        </w:numPr>
      </w:pPr>
      <w:r w:rsidRPr="002518C2">
        <w:t xml:space="preserve">V. Pavićević, </w:t>
      </w:r>
      <w:r w:rsidRPr="002518C2">
        <w:rPr>
          <w:i/>
          <w:iCs/>
        </w:rPr>
        <w:t>Sociologija religije</w:t>
      </w:r>
      <w:r w:rsidRPr="002518C2">
        <w:t>, BIGZ, Beograd, 1980.</w:t>
      </w:r>
    </w:p>
    <w:p w14:paraId="07E8BB6D" w14:textId="2D56A53A" w:rsidR="00410C21" w:rsidRPr="002518C2" w:rsidRDefault="00410C21" w:rsidP="00C12390">
      <w:pPr>
        <w:pStyle w:val="ListParagraph"/>
        <w:numPr>
          <w:ilvl w:val="0"/>
          <w:numId w:val="23"/>
        </w:numPr>
      </w:pPr>
      <w:r w:rsidRPr="002518C2">
        <w:t xml:space="preserve">V. Stanovčić, </w:t>
      </w:r>
      <w:r w:rsidRPr="002518C2">
        <w:rPr>
          <w:i/>
          <w:iCs/>
        </w:rPr>
        <w:t>Vlast i sloboda</w:t>
      </w:r>
      <w:r w:rsidRPr="002518C2">
        <w:t>, Čigoja štampa, Beograd, 2003.</w:t>
      </w:r>
    </w:p>
    <w:p w14:paraId="066AF4EE" w14:textId="5DF2A64E" w:rsidR="00410C21" w:rsidRPr="002518C2" w:rsidRDefault="00410C21" w:rsidP="00C12390">
      <w:pPr>
        <w:pStyle w:val="ListParagraph"/>
        <w:numPr>
          <w:ilvl w:val="0"/>
          <w:numId w:val="23"/>
        </w:numPr>
        <w:rPr>
          <w:bCs/>
        </w:rPr>
      </w:pPr>
      <w:r w:rsidRPr="002518C2">
        <w:rPr>
          <w:bCs/>
        </w:rPr>
        <w:t xml:space="preserve">Valsiner, Jan, Čovjekov razvoj I kultura, Zavod za udžbenike i nastvana sredstva, Beograd, 1997. </w:t>
      </w:r>
    </w:p>
    <w:p w14:paraId="50430801" w14:textId="6C1D7A0C" w:rsidR="00410C21" w:rsidRPr="002518C2" w:rsidRDefault="00410C21" w:rsidP="00C12390">
      <w:pPr>
        <w:pStyle w:val="ListParagraph"/>
        <w:numPr>
          <w:ilvl w:val="0"/>
          <w:numId w:val="23"/>
        </w:numPr>
        <w:rPr>
          <w:bCs/>
        </w:rPr>
      </w:pPr>
      <w:r w:rsidRPr="002518C2">
        <w:rPr>
          <w:bCs/>
        </w:rPr>
        <w:t>Vukićević, S, Božović, R.R, (prir.) Sociološki aspekt progresa i kulture, JASEN, Institut za filozofiju i sociologiju Filozofskog fakulteta u Nikšiću, Nikšić, 2001.</w:t>
      </w:r>
    </w:p>
    <w:p w14:paraId="3696FB63" w14:textId="2D104670" w:rsidR="00410C21" w:rsidRPr="002518C2" w:rsidRDefault="00410C21" w:rsidP="00C12390">
      <w:pPr>
        <w:pStyle w:val="ListParagraph"/>
        <w:numPr>
          <w:ilvl w:val="0"/>
          <w:numId w:val="23"/>
        </w:numPr>
        <w:rPr>
          <w:bCs/>
        </w:rPr>
      </w:pPr>
      <w:r w:rsidRPr="002518C2">
        <w:rPr>
          <w:bCs/>
        </w:rPr>
        <w:t xml:space="preserve">Vukićević, S, Ćeranić, G, Šarović, R., Živković, P., Samardžić, O., Postsocijalizam (Crna Gora </w:t>
      </w:r>
    </w:p>
    <w:p w14:paraId="5936C374" w14:textId="5D9D7E43" w:rsidR="00410C21" w:rsidRPr="002518C2" w:rsidRDefault="00410C21" w:rsidP="00C12390">
      <w:pPr>
        <w:pStyle w:val="ListParagraph"/>
        <w:numPr>
          <w:ilvl w:val="0"/>
          <w:numId w:val="23"/>
        </w:numPr>
        <w:rPr>
          <w:bCs/>
        </w:rPr>
      </w:pPr>
      <w:r w:rsidRPr="002518C2">
        <w:rPr>
          <w:bCs/>
        </w:rPr>
        <w:t>Vukićević, S, Homoprivatus, &lt;&lt;Naučna knjiga͕͕&gt;&gt;, NIP Univerzitetska riječ, Beograd, Nikšić, 1990.</w:t>
      </w:r>
    </w:p>
    <w:p w14:paraId="24F525B7" w14:textId="6B9B1C5C" w:rsidR="00410C21" w:rsidRPr="002518C2" w:rsidRDefault="00410C21" w:rsidP="00C12390">
      <w:pPr>
        <w:pStyle w:val="ListParagraph"/>
        <w:numPr>
          <w:ilvl w:val="0"/>
          <w:numId w:val="23"/>
        </w:numPr>
        <w:rPr>
          <w:bCs/>
        </w:rPr>
      </w:pPr>
      <w:r w:rsidRPr="002518C2">
        <w:rPr>
          <w:bCs/>
        </w:rPr>
        <w:t>Vukićević, S., Ideal i stvarnost ekomenadžmenta, Služba zaštite životne sredine Oopštine Nikšić, 1956.</w:t>
      </w:r>
    </w:p>
    <w:p w14:paraId="6BB49886" w14:textId="7DBE0BD4" w:rsidR="00410C21" w:rsidRPr="002518C2" w:rsidRDefault="00410C21" w:rsidP="00C12390">
      <w:pPr>
        <w:pStyle w:val="ListParagraph"/>
        <w:numPr>
          <w:ilvl w:val="0"/>
          <w:numId w:val="23"/>
        </w:numPr>
        <w:rPr>
          <w:bCs/>
        </w:rPr>
      </w:pPr>
      <w:r w:rsidRPr="002518C2">
        <w:rPr>
          <w:bCs/>
        </w:rPr>
        <w:t xml:space="preserve">Vukićević, S., Simuliranje promjene, Univerzitet Crne Gore, „Obod“, Podgorica - Cetinje, 1998. </w:t>
      </w:r>
    </w:p>
    <w:p w14:paraId="0A4C2B9E" w14:textId="4BF3B895" w:rsidR="00410C21" w:rsidRPr="002518C2" w:rsidRDefault="00410C21" w:rsidP="00C12390">
      <w:pPr>
        <w:pStyle w:val="ListParagraph"/>
        <w:numPr>
          <w:ilvl w:val="0"/>
          <w:numId w:val="23"/>
        </w:numPr>
        <w:rPr>
          <w:bCs/>
        </w:rPr>
      </w:pPr>
      <w:r w:rsidRPr="002518C2">
        <w:rPr>
          <w:bCs/>
        </w:rPr>
        <w:t>Vukićević, S., Sociologija rada, Filozofski fakultet, Nikšić,1991.</w:t>
      </w:r>
    </w:p>
    <w:p w14:paraId="27320545" w14:textId="3AB9D8BA" w:rsidR="00410C21" w:rsidRPr="002518C2" w:rsidRDefault="00410C21" w:rsidP="00C12390">
      <w:pPr>
        <w:pStyle w:val="ListParagraph"/>
        <w:numPr>
          <w:ilvl w:val="0"/>
          <w:numId w:val="23"/>
        </w:numPr>
        <w:rPr>
          <w:lang w:val="sr-Latn-RS"/>
        </w:rPr>
      </w:pPr>
      <w:r w:rsidRPr="002518C2">
        <w:rPr>
          <w:lang w:val="en-US"/>
        </w:rPr>
        <w:t xml:space="preserve">Z. Kotri, M. Dragićević, </w:t>
      </w:r>
      <w:r w:rsidRPr="002518C2">
        <w:rPr>
          <w:lang w:val="sr-Latn-RS"/>
        </w:rPr>
        <w:t xml:space="preserve">Sociologija, </w:t>
      </w:r>
      <w:r w:rsidRPr="002518C2">
        <w:rPr>
          <w:shd w:val="clear" w:color="auto" w:fill="FFFFFF"/>
          <w:lang w:val="en-US"/>
        </w:rPr>
        <w:t>Zavod </w:t>
      </w:r>
      <w:r w:rsidRPr="002518C2">
        <w:rPr>
          <w:bCs/>
          <w:shd w:val="clear" w:color="auto" w:fill="FFFFFF"/>
          <w:lang w:val="en-US"/>
        </w:rPr>
        <w:t>za</w:t>
      </w:r>
      <w:r w:rsidRPr="002518C2">
        <w:rPr>
          <w:shd w:val="clear" w:color="auto" w:fill="FFFFFF"/>
          <w:lang w:val="en-US"/>
        </w:rPr>
        <w:t> udžbenike i nastavna sredstva</w:t>
      </w:r>
      <w:r w:rsidRPr="002518C2">
        <w:rPr>
          <w:lang w:val="sr-Latn-RS"/>
        </w:rPr>
        <w:t>, Podgorica, 2010.</w:t>
      </w:r>
    </w:p>
    <w:p w14:paraId="4500FCBC" w14:textId="403E9ACF" w:rsidR="00410C21" w:rsidRPr="002518C2" w:rsidRDefault="00410C21" w:rsidP="00C12390">
      <w:pPr>
        <w:pStyle w:val="ListParagraph"/>
        <w:numPr>
          <w:ilvl w:val="0"/>
          <w:numId w:val="23"/>
        </w:numPr>
        <w:rPr>
          <w:bCs/>
        </w:rPr>
      </w:pPr>
      <w:r w:rsidRPr="002518C2">
        <w:rPr>
          <w:bCs/>
        </w:rPr>
        <w:t>Zečević, S., Krivokapić, N., (prir)</w:t>
      </w:r>
      <w:r w:rsidR="002518C2">
        <w:rPr>
          <w:bCs/>
        </w:rPr>
        <w:t xml:space="preserve"> </w:t>
      </w:r>
      <w:r w:rsidRPr="002518C2">
        <w:rPr>
          <w:bCs/>
        </w:rPr>
        <w:t>Rod, identitet i kultura, Institut za sociologiju, Filozofski fakultet Nikšić, Nikšić, 2010.</w:t>
      </w:r>
    </w:p>
    <w:p w14:paraId="51EC9BE0" w14:textId="77777777" w:rsidR="00410C21" w:rsidRPr="00204FA9" w:rsidRDefault="00410C21" w:rsidP="00410C21">
      <w:pPr>
        <w:pStyle w:val="ListParagraph"/>
        <w:spacing w:after="0" w:line="276" w:lineRule="auto"/>
        <w:ind w:left="0"/>
        <w:jc w:val="both"/>
        <w:rPr>
          <w:rFonts w:cs="Calibri"/>
          <w:sz w:val="24"/>
          <w:szCs w:val="24"/>
          <w:lang w:val="sr-Latn-RS"/>
        </w:rPr>
      </w:pPr>
    </w:p>
    <w:p w14:paraId="0755E725" w14:textId="286BCEF4" w:rsidR="00410C21" w:rsidRPr="001F004A" w:rsidRDefault="00410C21" w:rsidP="00410C21">
      <w:pPr>
        <w:autoSpaceDE w:val="0"/>
        <w:autoSpaceDN w:val="0"/>
        <w:adjustRightInd w:val="0"/>
        <w:spacing w:after="0" w:line="276" w:lineRule="auto"/>
        <w:jc w:val="both"/>
        <w:rPr>
          <w:rFonts w:cs="Calibri"/>
        </w:rPr>
      </w:pPr>
      <w:r w:rsidRPr="001F004A">
        <w:rPr>
          <w:rFonts w:cs="Calibri"/>
        </w:rPr>
        <w:t>Literatura za nastavnike mora obuhvatati stručnu literaturu za posebno predloženi izborni sadržaj i neopohodnu metodičku literaturu. U skladu s otvorenošću programa nastavnici mogu dopuniti literaturu ili preporučiti druge izvore u odnosu na predložene radi upoznavanja s novim saznanjima interesima učenika, škole, sredine.</w:t>
      </w:r>
    </w:p>
    <w:p w14:paraId="059128B9" w14:textId="77777777" w:rsidR="00410C21" w:rsidRPr="001F004A" w:rsidRDefault="00410C21" w:rsidP="00410C21">
      <w:pPr>
        <w:autoSpaceDE w:val="0"/>
        <w:autoSpaceDN w:val="0"/>
        <w:adjustRightInd w:val="0"/>
        <w:spacing w:after="0" w:line="276" w:lineRule="auto"/>
        <w:jc w:val="both"/>
        <w:rPr>
          <w:rFonts w:cs="Calibri"/>
          <w:b/>
          <w:bCs/>
        </w:rPr>
      </w:pPr>
    </w:p>
    <w:p w14:paraId="2CD3F01D" w14:textId="23F93ECE" w:rsidR="00410C21" w:rsidRPr="001F004A" w:rsidRDefault="00410C21" w:rsidP="00410C21">
      <w:pPr>
        <w:autoSpaceDE w:val="0"/>
        <w:autoSpaceDN w:val="0"/>
        <w:adjustRightInd w:val="0"/>
        <w:spacing w:after="0" w:line="276" w:lineRule="auto"/>
        <w:jc w:val="both"/>
        <w:rPr>
          <w:rFonts w:cs="Calibri"/>
          <w:b/>
          <w:bCs/>
        </w:rPr>
      </w:pPr>
      <w:r w:rsidRPr="001F004A">
        <w:rPr>
          <w:rFonts w:cs="Calibri"/>
          <w:b/>
          <w:bCs/>
        </w:rPr>
        <w:lastRenderedPageBreak/>
        <w:t>Periodika</w:t>
      </w:r>
    </w:p>
    <w:p w14:paraId="6B990C74" w14:textId="4D3C7073" w:rsidR="00410C21" w:rsidRPr="001F004A" w:rsidRDefault="00410C21" w:rsidP="00410C21">
      <w:pPr>
        <w:autoSpaceDE w:val="0"/>
        <w:autoSpaceDN w:val="0"/>
        <w:adjustRightInd w:val="0"/>
        <w:spacing w:after="0" w:line="276" w:lineRule="auto"/>
        <w:jc w:val="both"/>
        <w:rPr>
          <w:rFonts w:cs="Calibri"/>
        </w:rPr>
      </w:pPr>
      <w:r w:rsidRPr="001F004A">
        <w:rPr>
          <w:rFonts w:cs="Calibri"/>
        </w:rPr>
        <w:t>U nastavi se koriste svi časopisi, revije, godišnjaci, pregledi koji mogu biti upotrijebljeni u okviru datih sadržaja. Preporuka:</w:t>
      </w:r>
      <w:r w:rsidR="002518C2" w:rsidRPr="001F004A">
        <w:rPr>
          <w:rFonts w:cs="Calibri"/>
        </w:rPr>
        <w:t xml:space="preserve"> </w:t>
      </w:r>
      <w:r w:rsidRPr="001F004A">
        <w:rPr>
          <w:rFonts w:cs="Calibri"/>
        </w:rPr>
        <w:t>Sociologija</w:t>
      </w:r>
      <w:r w:rsidR="002518C2" w:rsidRPr="001F004A">
        <w:rPr>
          <w:rFonts w:cs="Calibri"/>
        </w:rPr>
        <w:t xml:space="preserve">, </w:t>
      </w:r>
      <w:r w:rsidRPr="001F004A">
        <w:rPr>
          <w:rFonts w:cs="Calibri"/>
        </w:rPr>
        <w:t>Sociološki pregled</w:t>
      </w:r>
      <w:r w:rsidR="002518C2" w:rsidRPr="001F004A">
        <w:rPr>
          <w:rFonts w:cs="Calibri"/>
        </w:rPr>
        <w:t xml:space="preserve">, </w:t>
      </w:r>
      <w:r w:rsidRPr="001F004A">
        <w:rPr>
          <w:rFonts w:cs="Calibri"/>
        </w:rPr>
        <w:t>Luča</w:t>
      </w:r>
      <w:r w:rsidR="002518C2" w:rsidRPr="001F004A">
        <w:rPr>
          <w:rFonts w:cs="Calibri"/>
        </w:rPr>
        <w:t xml:space="preserve">, </w:t>
      </w:r>
      <w:r w:rsidRPr="001F004A">
        <w:rPr>
          <w:rFonts w:cs="Calibri"/>
        </w:rPr>
        <w:t>Godišnjak CANU za društvene nauke</w:t>
      </w:r>
      <w:r w:rsidR="002518C2" w:rsidRPr="001F004A">
        <w:rPr>
          <w:rFonts w:cs="Calibri"/>
        </w:rPr>
        <w:t>, i</w:t>
      </w:r>
      <w:r w:rsidRPr="001F004A">
        <w:rPr>
          <w:rFonts w:cs="Calibri"/>
        </w:rPr>
        <w:t>lustrovani časopisi u kojima se tretira društvena problematika</w:t>
      </w:r>
      <w:r w:rsidR="002518C2" w:rsidRPr="001F004A">
        <w:rPr>
          <w:rFonts w:cs="Calibri"/>
        </w:rPr>
        <w:t>.</w:t>
      </w:r>
    </w:p>
    <w:p w14:paraId="60BC477D" w14:textId="77777777" w:rsidR="00410C21" w:rsidRDefault="00410C21" w:rsidP="00410C21">
      <w:pPr>
        <w:autoSpaceDE w:val="0"/>
        <w:autoSpaceDN w:val="0"/>
        <w:adjustRightInd w:val="0"/>
        <w:spacing w:after="0" w:line="276" w:lineRule="auto"/>
        <w:jc w:val="both"/>
        <w:rPr>
          <w:rFonts w:cs="Calibri"/>
          <w:b/>
          <w:bCs/>
        </w:rPr>
      </w:pPr>
    </w:p>
    <w:p w14:paraId="57613015" w14:textId="77777777" w:rsidR="00993650" w:rsidRPr="000C4238" w:rsidRDefault="00993650" w:rsidP="00410C21">
      <w:pPr>
        <w:autoSpaceDE w:val="0"/>
        <w:autoSpaceDN w:val="0"/>
        <w:adjustRightInd w:val="0"/>
        <w:spacing w:after="0" w:line="240" w:lineRule="auto"/>
        <w:jc w:val="both"/>
        <w:rPr>
          <w:rFonts w:cs="Arial"/>
        </w:rPr>
      </w:pPr>
    </w:p>
    <w:p w14:paraId="467E80A0" w14:textId="2417A337" w:rsidR="00410C21" w:rsidRPr="000C4238" w:rsidRDefault="00993650" w:rsidP="00410C21">
      <w:pPr>
        <w:autoSpaceDE w:val="0"/>
        <w:autoSpaceDN w:val="0"/>
        <w:adjustRightInd w:val="0"/>
        <w:spacing w:after="0" w:line="240" w:lineRule="auto"/>
        <w:jc w:val="both"/>
        <w:rPr>
          <w:rFonts w:cs="Arial"/>
        </w:rPr>
      </w:pPr>
      <w:r w:rsidRPr="000C4238">
        <w:rPr>
          <w:rFonts w:cs="Arial"/>
        </w:rPr>
        <w:t>Predmetni program</w:t>
      </w:r>
      <w:r w:rsidR="00F77888" w:rsidRPr="000C4238">
        <w:rPr>
          <w:rFonts w:cs="Arial"/>
        </w:rPr>
        <w:t xml:space="preserve"> SOCIOLOGIJA KULTURE</w:t>
      </w:r>
      <w:bookmarkStart w:id="9" w:name="_GoBack"/>
      <w:bookmarkEnd w:id="9"/>
      <w:r w:rsidR="00410C21" w:rsidRPr="000C4238">
        <w:rPr>
          <w:rFonts w:cs="Arial"/>
        </w:rPr>
        <w:t xml:space="preserve"> z</w:t>
      </w:r>
      <w:r w:rsidR="006C2E58" w:rsidRPr="000C4238">
        <w:rPr>
          <w:rFonts w:cs="Arial"/>
        </w:rPr>
        <w:t>a</w:t>
      </w:r>
      <w:r w:rsidR="00C83598" w:rsidRPr="000C4238">
        <w:rPr>
          <w:rFonts w:cs="Arial"/>
        </w:rPr>
        <w:t xml:space="preserve"> </w:t>
      </w:r>
      <w:r w:rsidR="000C0679" w:rsidRPr="000C4238">
        <w:rPr>
          <w:rFonts w:cs="Arial"/>
        </w:rPr>
        <w:t xml:space="preserve">IV </w:t>
      </w:r>
      <w:r w:rsidR="00410C21" w:rsidRPr="000C4238">
        <w:rPr>
          <w:rFonts w:cs="Arial"/>
        </w:rPr>
        <w:t>razred</w:t>
      </w:r>
      <w:r w:rsidR="000C0679" w:rsidRPr="000C4238">
        <w:rPr>
          <w:rFonts w:cs="Arial"/>
        </w:rPr>
        <w:t xml:space="preserve"> </w:t>
      </w:r>
      <w:r w:rsidR="00C83598" w:rsidRPr="000C4238">
        <w:rPr>
          <w:rFonts w:cs="Arial"/>
        </w:rPr>
        <w:t>opšte gimnazije</w:t>
      </w:r>
      <w:r w:rsidR="00410C21" w:rsidRPr="000C4238">
        <w:rPr>
          <w:rFonts w:cs="Arial"/>
        </w:rPr>
        <w:t xml:space="preserve">, uradila je Komisija u sastavu: </w:t>
      </w:r>
    </w:p>
    <w:p w14:paraId="70E6E786" w14:textId="77777777" w:rsidR="00F77888" w:rsidRPr="000C4238" w:rsidRDefault="00F77888" w:rsidP="000C4238">
      <w:pPr>
        <w:autoSpaceDE w:val="0"/>
        <w:autoSpaceDN w:val="0"/>
        <w:adjustRightInd w:val="0"/>
        <w:spacing w:after="0" w:line="240" w:lineRule="auto"/>
        <w:jc w:val="both"/>
        <w:rPr>
          <w:rFonts w:cs="Arial"/>
        </w:rPr>
      </w:pPr>
      <w:r w:rsidRPr="000C4238">
        <w:rPr>
          <w:rFonts w:cs="Arial"/>
          <w:b/>
        </w:rPr>
        <w:t>Nataša Krivokapić</w:t>
      </w:r>
      <w:r w:rsidRPr="000C4238">
        <w:rPr>
          <w:rFonts w:cs="Arial"/>
        </w:rPr>
        <w:t>, profesor na Filozofskom fakultetu, Nikšić, predsjednica</w:t>
      </w:r>
    </w:p>
    <w:p w14:paraId="2EDB11FB" w14:textId="77777777" w:rsidR="000C4238" w:rsidRDefault="00F77888" w:rsidP="000C4238">
      <w:pPr>
        <w:spacing w:after="0" w:line="240" w:lineRule="auto"/>
        <w:jc w:val="both"/>
        <w:rPr>
          <w:rFonts w:asciiTheme="minorHAnsi" w:hAnsiTheme="minorHAnsi"/>
          <w:lang w:eastAsia="ru-RU"/>
        </w:rPr>
      </w:pPr>
      <w:r w:rsidRPr="000C4238">
        <w:rPr>
          <w:rFonts w:cs="Arial"/>
          <w:b/>
        </w:rPr>
        <w:t>Ana Ivanović</w:t>
      </w:r>
      <w:r w:rsidRPr="000C4238">
        <w:rPr>
          <w:rFonts w:cs="Arial"/>
        </w:rPr>
        <w:t xml:space="preserve">, </w:t>
      </w:r>
      <w:r w:rsidR="000C4238">
        <w:rPr>
          <w:rFonts w:asciiTheme="minorHAnsi" w:hAnsiTheme="minorHAnsi"/>
          <w:lang w:val="fr-FR" w:eastAsia="ru-RU"/>
        </w:rPr>
        <w:t>s</w:t>
      </w:r>
      <w:r w:rsidRPr="000C4238">
        <w:rPr>
          <w:rFonts w:asciiTheme="minorHAnsi" w:hAnsiTheme="minorHAnsi"/>
          <w:lang w:val="fr-FR" w:eastAsia="ru-RU"/>
        </w:rPr>
        <w:t>amostalni savjetnik I</w:t>
      </w:r>
      <w:r w:rsidRPr="000C4238">
        <w:rPr>
          <w:rFonts w:asciiTheme="minorHAnsi" w:hAnsiTheme="minorHAnsi"/>
          <w:lang w:eastAsia="ru-RU"/>
        </w:rPr>
        <w:t xml:space="preserve"> </w:t>
      </w:r>
      <w:r w:rsidR="000C4238">
        <w:rPr>
          <w:rFonts w:asciiTheme="minorHAnsi" w:hAnsiTheme="minorHAnsi"/>
          <w:lang w:val="fr-FR" w:eastAsia="ru-RU"/>
        </w:rPr>
        <w:t>– p</w:t>
      </w:r>
      <w:r w:rsidRPr="000C4238">
        <w:rPr>
          <w:rFonts w:asciiTheme="minorHAnsi" w:hAnsiTheme="minorHAnsi"/>
          <w:lang w:val="fr-FR" w:eastAsia="ru-RU"/>
        </w:rPr>
        <w:t>rosvjetni</w:t>
      </w:r>
      <w:r w:rsidR="000C4238">
        <w:rPr>
          <w:rFonts w:asciiTheme="minorHAnsi" w:hAnsiTheme="minorHAnsi"/>
          <w:lang w:val="fr-FR" w:eastAsia="ru-RU"/>
        </w:rPr>
        <w:t xml:space="preserve"> </w:t>
      </w:r>
      <w:r w:rsidRPr="000C4238">
        <w:rPr>
          <w:rFonts w:asciiTheme="minorHAnsi" w:hAnsiTheme="minorHAnsi"/>
          <w:lang w:val="fr-FR" w:eastAsia="ru-RU"/>
        </w:rPr>
        <w:t>nadzornik za oblast op</w:t>
      </w:r>
      <w:r w:rsidRPr="000C4238">
        <w:rPr>
          <w:rFonts w:asciiTheme="minorHAnsi" w:hAnsiTheme="minorHAnsi"/>
          <w:lang w:eastAsia="ru-RU"/>
        </w:rPr>
        <w:t>š</w:t>
      </w:r>
      <w:r w:rsidRPr="000C4238">
        <w:rPr>
          <w:rFonts w:asciiTheme="minorHAnsi" w:hAnsiTheme="minorHAnsi"/>
          <w:lang w:val="fr-FR" w:eastAsia="ru-RU"/>
        </w:rPr>
        <w:t>te organizacije i sociologiju</w:t>
      </w:r>
      <w:r w:rsidRPr="000C4238">
        <w:rPr>
          <w:rFonts w:asciiTheme="minorHAnsi" w:hAnsiTheme="minorHAnsi"/>
          <w:lang w:eastAsia="ru-RU"/>
        </w:rPr>
        <w:t>, Zavod za školstvo, članica</w:t>
      </w:r>
    </w:p>
    <w:p w14:paraId="7243AE7B" w14:textId="11389FF1" w:rsidR="00F77888" w:rsidRDefault="00F77888" w:rsidP="000C4238">
      <w:pPr>
        <w:spacing w:after="0" w:line="240" w:lineRule="auto"/>
        <w:jc w:val="both"/>
        <w:rPr>
          <w:rFonts w:cs="Arial"/>
        </w:rPr>
      </w:pPr>
      <w:r w:rsidRPr="000C4238">
        <w:rPr>
          <w:rFonts w:cs="Arial"/>
          <w:b/>
        </w:rPr>
        <w:t>Ivan Đukić</w:t>
      </w:r>
      <w:r w:rsidRPr="000C4238">
        <w:rPr>
          <w:rFonts w:cs="Arial"/>
        </w:rPr>
        <w:t xml:space="preserve">, profesor </w:t>
      </w:r>
      <w:r w:rsidR="000C4238">
        <w:rPr>
          <w:rFonts w:cs="Arial"/>
        </w:rPr>
        <w:t>s</w:t>
      </w:r>
      <w:r w:rsidRPr="000C4238">
        <w:rPr>
          <w:rFonts w:cs="Arial"/>
        </w:rPr>
        <w:t xml:space="preserve">ociologije u </w:t>
      </w:r>
      <w:r w:rsidR="000C4238">
        <w:rPr>
          <w:rFonts w:cs="Arial"/>
        </w:rPr>
        <w:t>JU Gimnazija</w:t>
      </w:r>
      <w:r w:rsidRPr="000C4238">
        <w:rPr>
          <w:rFonts w:cs="Arial"/>
        </w:rPr>
        <w:t xml:space="preserve"> „Slobodan Škerović“, član</w:t>
      </w:r>
    </w:p>
    <w:p w14:paraId="74208DF8" w14:textId="77777777" w:rsidR="000C4238" w:rsidRDefault="000C4238" w:rsidP="000C4238">
      <w:pPr>
        <w:jc w:val="both"/>
        <w:rPr>
          <w:rFonts w:cs="Calibri"/>
        </w:rPr>
      </w:pPr>
    </w:p>
    <w:p w14:paraId="56C06E26" w14:textId="2F4E9115" w:rsidR="000C4238" w:rsidRPr="000C4238" w:rsidRDefault="000C4238" w:rsidP="000C4238">
      <w:pPr>
        <w:jc w:val="both"/>
        <w:rPr>
          <w:rFonts w:cs="Calibri"/>
        </w:rPr>
      </w:pPr>
      <w:r w:rsidRPr="000C4238">
        <w:rPr>
          <w:rFonts w:cs="Calibri"/>
        </w:rPr>
        <w:t>U izradi Predmetnog programa korišćeni su: Predmetni program Sociologija kulture, Zavod za školstvo 2016, Metodološko uputstvo za pisanje predmetnih programa zasnovanih na ishodima učenja, Zavod za školstvo 2019. i važeća zakonska regulativa.</w:t>
      </w:r>
    </w:p>
    <w:p w14:paraId="445C990C" w14:textId="2F68398D" w:rsidR="000C4238" w:rsidRDefault="000C4238" w:rsidP="000C4238">
      <w:pPr>
        <w:spacing w:after="0" w:line="240" w:lineRule="auto"/>
        <w:jc w:val="both"/>
        <w:rPr>
          <w:rFonts w:cs="Arial"/>
        </w:rPr>
      </w:pPr>
    </w:p>
    <w:p w14:paraId="325F9553" w14:textId="22B22C67" w:rsidR="000C4238" w:rsidRPr="00C00A20" w:rsidRDefault="000C4238" w:rsidP="000C4238">
      <w:pPr>
        <w:jc w:val="both"/>
      </w:pPr>
      <w:r w:rsidRPr="00C00A20">
        <w:t>Nacionalni savjet za obrazovanje</w:t>
      </w:r>
      <w:r>
        <w:t>,</w:t>
      </w:r>
      <w:r w:rsidRPr="00C00A20">
        <w:t xml:space="preserve"> na sjednici održanoj 24. jula 2020. godine, utvrdio je predmetni </w:t>
      </w:r>
      <w:r w:rsidRPr="00C00A20">
        <w:rPr>
          <w:lang w:val="hr-HR"/>
        </w:rPr>
        <w:t>program</w:t>
      </w:r>
      <w:r w:rsidRPr="00C00A20">
        <w:rPr>
          <w:b/>
          <w:lang w:val="hr-HR"/>
        </w:rPr>
        <w:t xml:space="preserve"> </w:t>
      </w:r>
      <w:r w:rsidRPr="000C4238">
        <w:rPr>
          <w:b/>
        </w:rPr>
        <w:t>SOCIOLOGIJA KULTURE za III ili IV razred opšte gimnazije</w:t>
      </w:r>
      <w:r>
        <w:t>.</w:t>
      </w:r>
    </w:p>
    <w:p w14:paraId="4C74A80B" w14:textId="77777777" w:rsidR="000C4238" w:rsidRPr="000C4238" w:rsidRDefault="000C4238" w:rsidP="000C4238">
      <w:pPr>
        <w:spacing w:after="0" w:line="240" w:lineRule="auto"/>
        <w:jc w:val="both"/>
        <w:rPr>
          <w:rFonts w:asciiTheme="minorHAnsi" w:hAnsiTheme="minorHAnsi"/>
          <w:lang w:eastAsia="ru-RU"/>
        </w:rPr>
      </w:pPr>
    </w:p>
    <w:p w14:paraId="29898C29" w14:textId="77777777" w:rsidR="00F77888" w:rsidRPr="000C4238" w:rsidRDefault="00F77888" w:rsidP="00F77888">
      <w:pPr>
        <w:rPr>
          <w:rFonts w:ascii="Times New Roman" w:hAnsi="Times New Roman"/>
          <w:color w:val="002060"/>
          <w:lang w:eastAsia="sr-Latn-ME"/>
        </w:rPr>
      </w:pPr>
    </w:p>
    <w:p w14:paraId="1CD2D4E4" w14:textId="77777777" w:rsidR="002E70E0" w:rsidRDefault="002E70E0"/>
    <w:sectPr w:rsidR="002E70E0" w:rsidSect="00A01EB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E712" w14:textId="77777777" w:rsidR="001F69FC" w:rsidRDefault="001F69FC" w:rsidP="00D1427C">
      <w:pPr>
        <w:spacing w:after="0" w:line="240" w:lineRule="auto"/>
      </w:pPr>
      <w:r>
        <w:separator/>
      </w:r>
    </w:p>
  </w:endnote>
  <w:endnote w:type="continuationSeparator" w:id="0">
    <w:p w14:paraId="776F7CF7" w14:textId="77777777" w:rsidR="001F69FC" w:rsidRDefault="001F69FC" w:rsidP="00D14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1" w:usb1="00000000" w:usb2="00000000" w:usb3="00000000" w:csb0="00000003" w:csb1="00000000"/>
  </w:font>
  <w:font w:name="Vrinda">
    <w:altName w:val="Courier New"/>
    <w:panose1 w:val="00000400000000000000"/>
    <w:charset w:val="00"/>
    <w:family w:val="swiss"/>
    <w:pitch w:val="variable"/>
    <w:sig w:usb0="00010003" w:usb1="00000000" w:usb2="00000000" w:usb3="00000000" w:csb0="00000001" w:csb1="00000000"/>
  </w:font>
  <w:font w:name="Arial-BoldMT">
    <w:altName w:val="Arial Unicode MS"/>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DC35" w14:textId="77777777" w:rsidR="001F69FC" w:rsidRDefault="001F69FC" w:rsidP="00D1427C">
      <w:pPr>
        <w:spacing w:after="0" w:line="240" w:lineRule="auto"/>
      </w:pPr>
      <w:r>
        <w:separator/>
      </w:r>
    </w:p>
  </w:footnote>
  <w:footnote w:type="continuationSeparator" w:id="0">
    <w:p w14:paraId="3BF07EBD" w14:textId="77777777" w:rsidR="001F69FC" w:rsidRDefault="001F69FC" w:rsidP="00D1427C">
      <w:pPr>
        <w:spacing w:after="0" w:line="240" w:lineRule="auto"/>
      </w:pPr>
      <w:r>
        <w:continuationSeparator/>
      </w:r>
    </w:p>
  </w:footnote>
  <w:footnote w:id="1">
    <w:p w14:paraId="6707A80B" w14:textId="1D2AB50A" w:rsidR="00455DFA" w:rsidRPr="002E747C" w:rsidRDefault="00455DFA">
      <w:pPr>
        <w:pStyle w:val="FootnoteText"/>
        <w:rPr>
          <w:lang w:val="sr-Latn-ME"/>
        </w:rPr>
      </w:pPr>
      <w:r>
        <w:rPr>
          <w:rStyle w:val="FootnoteReference"/>
        </w:rPr>
        <w:footnoteRef/>
      </w:r>
      <w:r>
        <w:t xml:space="preserve"> </w:t>
      </w:r>
      <w:r w:rsidRPr="002E747C">
        <w:rPr>
          <w:lang w:val="sr-Latn-ME"/>
        </w:rPr>
        <w:t>Svi izrazi koji se u ovom dokumentu koriste za osobe u muškom rodu obuhvataju iste izraze u ženskom rodu.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5E3E"/>
    <w:multiLevelType w:val="hybridMultilevel"/>
    <w:tmpl w:val="56BA8488"/>
    <w:lvl w:ilvl="0" w:tplc="EB583E72">
      <w:start w:val="1"/>
      <w:numFmt w:val="lowerLetter"/>
      <w:lvlText w:val="%1)"/>
      <w:lvlJc w:val="left"/>
      <w:pPr>
        <w:ind w:left="1425"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 w15:restartNumberingAfterBreak="0">
    <w:nsid w:val="0D523A17"/>
    <w:multiLevelType w:val="hybridMultilevel"/>
    <w:tmpl w:val="828E130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32C7B"/>
    <w:multiLevelType w:val="hybridMultilevel"/>
    <w:tmpl w:val="02805AC4"/>
    <w:lvl w:ilvl="0" w:tplc="3BDA9B08">
      <w:start w:val="1"/>
      <w:numFmt w:val="bullet"/>
      <w:lvlText w:val=""/>
      <w:lvlJc w:val="left"/>
      <w:pPr>
        <w:ind w:left="720" w:hanging="360"/>
      </w:pPr>
      <w:rPr>
        <w:rFonts w:ascii="Symbol" w:hAnsi="Symbol" w:hint="default"/>
      </w:rPr>
    </w:lvl>
    <w:lvl w:ilvl="1" w:tplc="6E006D7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900C9"/>
    <w:multiLevelType w:val="hybridMultilevel"/>
    <w:tmpl w:val="7B8AF2F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E018A"/>
    <w:multiLevelType w:val="hybridMultilevel"/>
    <w:tmpl w:val="5040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70BEF"/>
    <w:multiLevelType w:val="hybridMultilevel"/>
    <w:tmpl w:val="FAE6D1A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822DE"/>
    <w:multiLevelType w:val="hybridMultilevel"/>
    <w:tmpl w:val="5CA0BDE0"/>
    <w:lvl w:ilvl="0" w:tplc="62885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837689"/>
    <w:multiLevelType w:val="hybridMultilevel"/>
    <w:tmpl w:val="60B69358"/>
    <w:lvl w:ilvl="0" w:tplc="3BDA9B0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FA706C"/>
    <w:multiLevelType w:val="hybridMultilevel"/>
    <w:tmpl w:val="689A356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D32144"/>
    <w:multiLevelType w:val="hybridMultilevel"/>
    <w:tmpl w:val="4A1C7384"/>
    <w:lvl w:ilvl="0" w:tplc="0E84484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726A6"/>
    <w:multiLevelType w:val="hybridMultilevel"/>
    <w:tmpl w:val="D8B2BB6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146F"/>
    <w:multiLevelType w:val="hybridMultilevel"/>
    <w:tmpl w:val="2E62CF56"/>
    <w:lvl w:ilvl="0" w:tplc="3BDA9B08">
      <w:start w:val="1"/>
      <w:numFmt w:val="bullet"/>
      <w:lvlText w:val=""/>
      <w:lvlJc w:val="left"/>
      <w:pPr>
        <w:ind w:left="720" w:hanging="360"/>
      </w:pPr>
      <w:rPr>
        <w:rFonts w:ascii="Symbol" w:hAnsi="Symbol" w:hint="default"/>
      </w:rPr>
    </w:lvl>
    <w:lvl w:ilvl="1" w:tplc="3BDA9B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ADA"/>
    <w:multiLevelType w:val="hybridMultilevel"/>
    <w:tmpl w:val="17602EF0"/>
    <w:lvl w:ilvl="0" w:tplc="3BDA9B08">
      <w:start w:val="1"/>
      <w:numFmt w:val="bullet"/>
      <w:lvlText w:val=""/>
      <w:lvlJc w:val="left"/>
      <w:pPr>
        <w:ind w:left="1440" w:hanging="360"/>
      </w:pPr>
      <w:rPr>
        <w:rFonts w:ascii="Symbol" w:hAnsi="Symbol" w:hint="default"/>
      </w:rPr>
    </w:lvl>
    <w:lvl w:ilvl="1" w:tplc="3BDA9B08">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46624A"/>
    <w:multiLevelType w:val="hybridMultilevel"/>
    <w:tmpl w:val="0D62C16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842C9"/>
    <w:multiLevelType w:val="hybridMultilevel"/>
    <w:tmpl w:val="98825D8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D3799"/>
    <w:multiLevelType w:val="hybridMultilevel"/>
    <w:tmpl w:val="3B04882C"/>
    <w:lvl w:ilvl="0" w:tplc="04090017">
      <w:start w:val="1"/>
      <w:numFmt w:val="lowerLetter"/>
      <w:lvlText w:val="%1)"/>
      <w:lvlJc w:val="left"/>
      <w:pPr>
        <w:ind w:left="720" w:hanging="360"/>
      </w:pPr>
    </w:lvl>
    <w:lvl w:ilvl="1" w:tplc="7002800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F461C"/>
    <w:multiLevelType w:val="hybridMultilevel"/>
    <w:tmpl w:val="D5B405AA"/>
    <w:lvl w:ilvl="0" w:tplc="3BDA9B08">
      <w:start w:val="1"/>
      <w:numFmt w:val="bullet"/>
      <w:lvlText w:val=""/>
      <w:lvlJc w:val="left"/>
      <w:pPr>
        <w:ind w:left="720" w:hanging="360"/>
      </w:pPr>
      <w:rPr>
        <w:rFonts w:ascii="Symbol" w:hAnsi="Symbol" w:hint="default"/>
      </w:rPr>
    </w:lvl>
    <w:lvl w:ilvl="1" w:tplc="3BDA9B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B43A5"/>
    <w:multiLevelType w:val="hybridMultilevel"/>
    <w:tmpl w:val="82F68B16"/>
    <w:lvl w:ilvl="0" w:tplc="04090017">
      <w:start w:val="1"/>
      <w:numFmt w:val="lowerLetter"/>
      <w:lvlText w:val="%1)"/>
      <w:lvlJc w:val="left"/>
      <w:pPr>
        <w:ind w:left="1080" w:hanging="360"/>
      </w:pPr>
      <w:rPr>
        <w:rFonts w:hint="default"/>
      </w:rPr>
    </w:lvl>
    <w:lvl w:ilvl="1" w:tplc="3E1C1EF0">
      <w:numFmt w:val="bullet"/>
      <w:lvlText w:val="-"/>
      <w:lvlJc w:val="left"/>
      <w:pPr>
        <w:ind w:left="1800" w:hanging="360"/>
      </w:pPr>
      <w:rPr>
        <w:rFonts w:ascii="Calibri" w:eastAsia="Calibri" w:hAnsi="Calibri" w:cs="Calibri" w:hint="default"/>
      </w:rPr>
    </w:lvl>
    <w:lvl w:ilvl="2" w:tplc="5094B8E2">
      <w:start w:val="2"/>
      <w:numFmt w:val="bullet"/>
      <w:lvlText w:val="–"/>
      <w:lvlJc w:val="left"/>
      <w:pPr>
        <w:ind w:left="2700" w:hanging="360"/>
      </w:pPr>
      <w:rPr>
        <w:rFonts w:ascii="Calibri" w:eastAsia="Calibri" w:hAnsi="Calibri" w:cs="Calibr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B44AA9"/>
    <w:multiLevelType w:val="hybridMultilevel"/>
    <w:tmpl w:val="FB66002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647531"/>
    <w:multiLevelType w:val="hybridMultilevel"/>
    <w:tmpl w:val="D72C6E60"/>
    <w:lvl w:ilvl="0" w:tplc="F6ACE68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B23FFD"/>
    <w:multiLevelType w:val="hybridMultilevel"/>
    <w:tmpl w:val="33800992"/>
    <w:lvl w:ilvl="0" w:tplc="7A7695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35289"/>
    <w:multiLevelType w:val="hybridMultilevel"/>
    <w:tmpl w:val="4AF03162"/>
    <w:lvl w:ilvl="0" w:tplc="3BDA9B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B0DC4"/>
    <w:multiLevelType w:val="hybridMultilevel"/>
    <w:tmpl w:val="96D01542"/>
    <w:lvl w:ilvl="0" w:tplc="3BDA9B08">
      <w:start w:val="1"/>
      <w:numFmt w:val="bullet"/>
      <w:lvlText w:val=""/>
      <w:lvlJc w:val="left"/>
      <w:pPr>
        <w:ind w:left="720" w:hanging="360"/>
      </w:pPr>
      <w:rPr>
        <w:rFonts w:ascii="Symbol" w:hAnsi="Symbol" w:hint="default"/>
      </w:rPr>
    </w:lvl>
    <w:lvl w:ilvl="1" w:tplc="3BDA9B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B1FAB"/>
    <w:multiLevelType w:val="hybridMultilevel"/>
    <w:tmpl w:val="4A483646"/>
    <w:lvl w:ilvl="0" w:tplc="3BDA9B08">
      <w:start w:val="1"/>
      <w:numFmt w:val="bullet"/>
      <w:lvlText w:val=""/>
      <w:lvlJc w:val="left"/>
      <w:pPr>
        <w:ind w:left="720" w:hanging="360"/>
      </w:pPr>
      <w:rPr>
        <w:rFonts w:ascii="Symbol" w:hAnsi="Symbol" w:hint="default"/>
      </w:rPr>
    </w:lvl>
    <w:lvl w:ilvl="1" w:tplc="3BDA9B0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9"/>
  </w:num>
  <w:num w:numId="4">
    <w:abstractNumId w:val="9"/>
  </w:num>
  <w:num w:numId="5">
    <w:abstractNumId w:val="8"/>
  </w:num>
  <w:num w:numId="6">
    <w:abstractNumId w:val="3"/>
  </w:num>
  <w:num w:numId="7">
    <w:abstractNumId w:val="18"/>
  </w:num>
  <w:num w:numId="8">
    <w:abstractNumId w:val="5"/>
  </w:num>
  <w:num w:numId="9">
    <w:abstractNumId w:val="2"/>
  </w:num>
  <w:num w:numId="10">
    <w:abstractNumId w:val="13"/>
  </w:num>
  <w:num w:numId="11">
    <w:abstractNumId w:val="15"/>
  </w:num>
  <w:num w:numId="12">
    <w:abstractNumId w:val="14"/>
  </w:num>
  <w:num w:numId="13">
    <w:abstractNumId w:val="11"/>
  </w:num>
  <w:num w:numId="14">
    <w:abstractNumId w:val="10"/>
  </w:num>
  <w:num w:numId="15">
    <w:abstractNumId w:val="22"/>
  </w:num>
  <w:num w:numId="16">
    <w:abstractNumId w:val="7"/>
  </w:num>
  <w:num w:numId="17">
    <w:abstractNumId w:val="12"/>
  </w:num>
  <w:num w:numId="18">
    <w:abstractNumId w:val="23"/>
  </w:num>
  <w:num w:numId="19">
    <w:abstractNumId w:val="21"/>
  </w:num>
  <w:num w:numId="20">
    <w:abstractNumId w:val="16"/>
  </w:num>
  <w:num w:numId="21">
    <w:abstractNumId w:val="1"/>
  </w:num>
  <w:num w:numId="22">
    <w:abstractNumId w:val="20"/>
  </w:num>
  <w:num w:numId="23">
    <w:abstractNumId w:val="4"/>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D5"/>
    <w:rsid w:val="00010328"/>
    <w:rsid w:val="0001616F"/>
    <w:rsid w:val="00035C3B"/>
    <w:rsid w:val="00040BD9"/>
    <w:rsid w:val="00040D7A"/>
    <w:rsid w:val="0006235E"/>
    <w:rsid w:val="000663EB"/>
    <w:rsid w:val="0007377D"/>
    <w:rsid w:val="0007589E"/>
    <w:rsid w:val="00086CC0"/>
    <w:rsid w:val="0009029C"/>
    <w:rsid w:val="000B3DF5"/>
    <w:rsid w:val="000B5E79"/>
    <w:rsid w:val="000C0679"/>
    <w:rsid w:val="000C4238"/>
    <w:rsid w:val="000C5B8A"/>
    <w:rsid w:val="000D7BA6"/>
    <w:rsid w:val="000E4787"/>
    <w:rsid w:val="00120282"/>
    <w:rsid w:val="00126587"/>
    <w:rsid w:val="001266BA"/>
    <w:rsid w:val="001402A2"/>
    <w:rsid w:val="00147883"/>
    <w:rsid w:val="001478E1"/>
    <w:rsid w:val="00160A00"/>
    <w:rsid w:val="00185544"/>
    <w:rsid w:val="001900A1"/>
    <w:rsid w:val="00192E30"/>
    <w:rsid w:val="00197130"/>
    <w:rsid w:val="001A54A7"/>
    <w:rsid w:val="001A6752"/>
    <w:rsid w:val="001C22EF"/>
    <w:rsid w:val="001F004A"/>
    <w:rsid w:val="001F69FC"/>
    <w:rsid w:val="0020121F"/>
    <w:rsid w:val="00215ECD"/>
    <w:rsid w:val="00216068"/>
    <w:rsid w:val="00222D0F"/>
    <w:rsid w:val="00234BFE"/>
    <w:rsid w:val="002518C2"/>
    <w:rsid w:val="002625CE"/>
    <w:rsid w:val="00263D1E"/>
    <w:rsid w:val="00286C3E"/>
    <w:rsid w:val="00297292"/>
    <w:rsid w:val="002A5DA7"/>
    <w:rsid w:val="002B2FA1"/>
    <w:rsid w:val="002B46DE"/>
    <w:rsid w:val="002D2395"/>
    <w:rsid w:val="002D6126"/>
    <w:rsid w:val="002E70E0"/>
    <w:rsid w:val="002E747C"/>
    <w:rsid w:val="002F081F"/>
    <w:rsid w:val="002F1B12"/>
    <w:rsid w:val="003003D9"/>
    <w:rsid w:val="00303964"/>
    <w:rsid w:val="00307550"/>
    <w:rsid w:val="003106D8"/>
    <w:rsid w:val="00312F12"/>
    <w:rsid w:val="003253B9"/>
    <w:rsid w:val="0032576D"/>
    <w:rsid w:val="00333D6E"/>
    <w:rsid w:val="003550A9"/>
    <w:rsid w:val="00371D97"/>
    <w:rsid w:val="0037797A"/>
    <w:rsid w:val="003A6B63"/>
    <w:rsid w:val="003B050A"/>
    <w:rsid w:val="003B6434"/>
    <w:rsid w:val="003C043C"/>
    <w:rsid w:val="003D5C74"/>
    <w:rsid w:val="00410C21"/>
    <w:rsid w:val="00416B3D"/>
    <w:rsid w:val="004305CF"/>
    <w:rsid w:val="004357A0"/>
    <w:rsid w:val="0044055D"/>
    <w:rsid w:val="00454C7A"/>
    <w:rsid w:val="00455DFA"/>
    <w:rsid w:val="00466396"/>
    <w:rsid w:val="004A1802"/>
    <w:rsid w:val="004C3E77"/>
    <w:rsid w:val="004D5583"/>
    <w:rsid w:val="004E3098"/>
    <w:rsid w:val="00514A8E"/>
    <w:rsid w:val="005207AB"/>
    <w:rsid w:val="0053303A"/>
    <w:rsid w:val="00552631"/>
    <w:rsid w:val="0056775F"/>
    <w:rsid w:val="005722D5"/>
    <w:rsid w:val="0058133D"/>
    <w:rsid w:val="0059460E"/>
    <w:rsid w:val="00595C4F"/>
    <w:rsid w:val="00595EDA"/>
    <w:rsid w:val="005976D5"/>
    <w:rsid w:val="005C2076"/>
    <w:rsid w:val="005C6A57"/>
    <w:rsid w:val="005D1FB5"/>
    <w:rsid w:val="005D2805"/>
    <w:rsid w:val="005E1EFF"/>
    <w:rsid w:val="005E2BDF"/>
    <w:rsid w:val="005F5608"/>
    <w:rsid w:val="00610E07"/>
    <w:rsid w:val="00621C9F"/>
    <w:rsid w:val="0064286C"/>
    <w:rsid w:val="00655187"/>
    <w:rsid w:val="00660F06"/>
    <w:rsid w:val="0066669C"/>
    <w:rsid w:val="00670FD5"/>
    <w:rsid w:val="00675A57"/>
    <w:rsid w:val="00690C80"/>
    <w:rsid w:val="006A7E40"/>
    <w:rsid w:val="006C2E58"/>
    <w:rsid w:val="006C64C0"/>
    <w:rsid w:val="006E3900"/>
    <w:rsid w:val="006F5241"/>
    <w:rsid w:val="00702280"/>
    <w:rsid w:val="00710251"/>
    <w:rsid w:val="00732AEA"/>
    <w:rsid w:val="00743F1C"/>
    <w:rsid w:val="007469C5"/>
    <w:rsid w:val="00750952"/>
    <w:rsid w:val="00785550"/>
    <w:rsid w:val="00785C46"/>
    <w:rsid w:val="00787462"/>
    <w:rsid w:val="00793EFB"/>
    <w:rsid w:val="00797EC7"/>
    <w:rsid w:val="007A7BF7"/>
    <w:rsid w:val="007B01F1"/>
    <w:rsid w:val="007C1194"/>
    <w:rsid w:val="007C1C84"/>
    <w:rsid w:val="007F4927"/>
    <w:rsid w:val="00816D34"/>
    <w:rsid w:val="00816F66"/>
    <w:rsid w:val="00817522"/>
    <w:rsid w:val="0082167F"/>
    <w:rsid w:val="00843296"/>
    <w:rsid w:val="008778E8"/>
    <w:rsid w:val="00892720"/>
    <w:rsid w:val="00894521"/>
    <w:rsid w:val="00894674"/>
    <w:rsid w:val="00895B2E"/>
    <w:rsid w:val="008A28EB"/>
    <w:rsid w:val="008A2F3F"/>
    <w:rsid w:val="008B6181"/>
    <w:rsid w:val="008C1DED"/>
    <w:rsid w:val="008C425E"/>
    <w:rsid w:val="008D6DAE"/>
    <w:rsid w:val="008D7EB7"/>
    <w:rsid w:val="008F091D"/>
    <w:rsid w:val="00901CF9"/>
    <w:rsid w:val="009023A6"/>
    <w:rsid w:val="00902F61"/>
    <w:rsid w:val="00912C50"/>
    <w:rsid w:val="00913902"/>
    <w:rsid w:val="00913BA7"/>
    <w:rsid w:val="00913D3F"/>
    <w:rsid w:val="009341CE"/>
    <w:rsid w:val="00934E1E"/>
    <w:rsid w:val="00953C22"/>
    <w:rsid w:val="00986807"/>
    <w:rsid w:val="009909B8"/>
    <w:rsid w:val="00993650"/>
    <w:rsid w:val="009E3654"/>
    <w:rsid w:val="009F4863"/>
    <w:rsid w:val="00A00637"/>
    <w:rsid w:val="00A01EB5"/>
    <w:rsid w:val="00A12F70"/>
    <w:rsid w:val="00A27D48"/>
    <w:rsid w:val="00A3468A"/>
    <w:rsid w:val="00A45C81"/>
    <w:rsid w:val="00A46150"/>
    <w:rsid w:val="00A71F27"/>
    <w:rsid w:val="00A86155"/>
    <w:rsid w:val="00A871B6"/>
    <w:rsid w:val="00AA7DF2"/>
    <w:rsid w:val="00AC097B"/>
    <w:rsid w:val="00AD6C81"/>
    <w:rsid w:val="00AE5FDC"/>
    <w:rsid w:val="00AF2510"/>
    <w:rsid w:val="00B0214A"/>
    <w:rsid w:val="00B11C5D"/>
    <w:rsid w:val="00B21C6E"/>
    <w:rsid w:val="00B313D4"/>
    <w:rsid w:val="00B320C8"/>
    <w:rsid w:val="00B341A4"/>
    <w:rsid w:val="00B34E93"/>
    <w:rsid w:val="00B370B1"/>
    <w:rsid w:val="00B57BA0"/>
    <w:rsid w:val="00B60515"/>
    <w:rsid w:val="00B65B01"/>
    <w:rsid w:val="00B738C0"/>
    <w:rsid w:val="00B7637A"/>
    <w:rsid w:val="00B84154"/>
    <w:rsid w:val="00B910F3"/>
    <w:rsid w:val="00B95FD1"/>
    <w:rsid w:val="00BA1D9B"/>
    <w:rsid w:val="00BA7871"/>
    <w:rsid w:val="00BB216E"/>
    <w:rsid w:val="00BB3180"/>
    <w:rsid w:val="00BC05BB"/>
    <w:rsid w:val="00BF61E7"/>
    <w:rsid w:val="00C01FCF"/>
    <w:rsid w:val="00C0210A"/>
    <w:rsid w:val="00C11F10"/>
    <w:rsid w:val="00C12390"/>
    <w:rsid w:val="00C1752E"/>
    <w:rsid w:val="00C23B80"/>
    <w:rsid w:val="00C6765E"/>
    <w:rsid w:val="00C76382"/>
    <w:rsid w:val="00C83598"/>
    <w:rsid w:val="00C83644"/>
    <w:rsid w:val="00CC48DA"/>
    <w:rsid w:val="00CD75BF"/>
    <w:rsid w:val="00CE0531"/>
    <w:rsid w:val="00CE529A"/>
    <w:rsid w:val="00D01121"/>
    <w:rsid w:val="00D13D38"/>
    <w:rsid w:val="00D1427C"/>
    <w:rsid w:val="00D16B35"/>
    <w:rsid w:val="00D23DF1"/>
    <w:rsid w:val="00D26380"/>
    <w:rsid w:val="00D36CDA"/>
    <w:rsid w:val="00D37588"/>
    <w:rsid w:val="00D41A3D"/>
    <w:rsid w:val="00D4553A"/>
    <w:rsid w:val="00D50612"/>
    <w:rsid w:val="00D77262"/>
    <w:rsid w:val="00D867BA"/>
    <w:rsid w:val="00D86E0C"/>
    <w:rsid w:val="00DB0753"/>
    <w:rsid w:val="00DB782D"/>
    <w:rsid w:val="00DB7FCA"/>
    <w:rsid w:val="00DD657B"/>
    <w:rsid w:val="00DE3E4C"/>
    <w:rsid w:val="00DF7E58"/>
    <w:rsid w:val="00E160E2"/>
    <w:rsid w:val="00E2525D"/>
    <w:rsid w:val="00E25D9E"/>
    <w:rsid w:val="00E25DA1"/>
    <w:rsid w:val="00E26055"/>
    <w:rsid w:val="00E332C5"/>
    <w:rsid w:val="00E33E96"/>
    <w:rsid w:val="00E3478E"/>
    <w:rsid w:val="00E63451"/>
    <w:rsid w:val="00E83A3D"/>
    <w:rsid w:val="00E9523B"/>
    <w:rsid w:val="00EA0B62"/>
    <w:rsid w:val="00EA2F36"/>
    <w:rsid w:val="00EC04BB"/>
    <w:rsid w:val="00EC4491"/>
    <w:rsid w:val="00EE29DC"/>
    <w:rsid w:val="00EF6265"/>
    <w:rsid w:val="00F136D3"/>
    <w:rsid w:val="00F31D86"/>
    <w:rsid w:val="00F5229C"/>
    <w:rsid w:val="00F61A9E"/>
    <w:rsid w:val="00F77888"/>
    <w:rsid w:val="00F82445"/>
    <w:rsid w:val="00F92CF0"/>
    <w:rsid w:val="00FC3E35"/>
    <w:rsid w:val="00FC4544"/>
    <w:rsid w:val="00FC640E"/>
    <w:rsid w:val="00FC72EE"/>
    <w:rsid w:val="00FD441D"/>
    <w:rsid w:val="00FD634D"/>
    <w:rsid w:val="00FD7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2EE2"/>
  <w15:docId w15:val="{45CFC212-329F-4AAE-9858-78155540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21"/>
    <w:rPr>
      <w:rFonts w:ascii="Calibri" w:eastAsia="Calibri" w:hAnsi="Calibri" w:cs="Times New Roman"/>
      <w:lang w:val="sr-Latn-ME"/>
    </w:rPr>
  </w:style>
  <w:style w:type="paragraph" w:styleId="Heading1">
    <w:name w:val="heading 1"/>
    <w:basedOn w:val="Normal"/>
    <w:next w:val="Normal"/>
    <w:link w:val="Heading1Char"/>
    <w:uiPriority w:val="9"/>
    <w:qFormat/>
    <w:rsid w:val="009E36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0C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10C2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410C21"/>
    <w:rPr>
      <w:rFonts w:ascii="Times New Roman" w:eastAsia="Calibri" w:hAnsi="Times New Roman" w:cs="Times New Roman"/>
      <w:sz w:val="20"/>
      <w:szCs w:val="20"/>
    </w:rPr>
  </w:style>
  <w:style w:type="character" w:styleId="FootnoteReference">
    <w:name w:val="footnote reference"/>
    <w:semiHidden/>
    <w:unhideWhenUsed/>
    <w:rsid w:val="00410C21"/>
    <w:rPr>
      <w:vertAlign w:val="superscript"/>
    </w:rPr>
  </w:style>
  <w:style w:type="paragraph" w:styleId="ListParagraph">
    <w:name w:val="List Paragraph"/>
    <w:basedOn w:val="Normal"/>
    <w:uiPriority w:val="34"/>
    <w:qFormat/>
    <w:rsid w:val="00410C21"/>
    <w:pPr>
      <w:ind w:left="720"/>
      <w:contextualSpacing/>
    </w:pPr>
  </w:style>
  <w:style w:type="paragraph" w:styleId="NoSpacing">
    <w:name w:val="No Spacing"/>
    <w:uiPriority w:val="1"/>
    <w:qFormat/>
    <w:rsid w:val="00410C21"/>
    <w:pPr>
      <w:spacing w:after="0" w:line="240" w:lineRule="auto"/>
    </w:pPr>
    <w:rPr>
      <w:rFonts w:ascii="Calibri" w:eastAsia="Calibri" w:hAnsi="Calibri" w:cs="Times New Roman"/>
      <w:lang w:val="sr-Latn-ME"/>
    </w:rPr>
  </w:style>
  <w:style w:type="character" w:styleId="Hyperlink">
    <w:name w:val="Hyperlink"/>
    <w:uiPriority w:val="99"/>
    <w:unhideWhenUsed/>
    <w:rsid w:val="00410C21"/>
    <w:rPr>
      <w:color w:val="0563C1"/>
      <w:u w:val="single"/>
    </w:rPr>
  </w:style>
  <w:style w:type="table" w:customStyle="1" w:styleId="TableGrid1">
    <w:name w:val="Table Grid1"/>
    <w:basedOn w:val="TableNormal"/>
    <w:next w:val="TableGrid"/>
    <w:uiPriority w:val="59"/>
    <w:rsid w:val="00410C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C2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rsid w:val="00410C21"/>
  </w:style>
  <w:style w:type="character" w:styleId="CommentReference">
    <w:name w:val="annotation reference"/>
    <w:uiPriority w:val="99"/>
    <w:semiHidden/>
    <w:unhideWhenUsed/>
    <w:rsid w:val="00410C21"/>
    <w:rPr>
      <w:sz w:val="16"/>
      <w:szCs w:val="16"/>
    </w:rPr>
  </w:style>
  <w:style w:type="paragraph" w:styleId="CommentText">
    <w:name w:val="annotation text"/>
    <w:basedOn w:val="Normal"/>
    <w:link w:val="CommentTextChar"/>
    <w:uiPriority w:val="99"/>
    <w:semiHidden/>
    <w:unhideWhenUsed/>
    <w:rsid w:val="00410C21"/>
    <w:rPr>
      <w:sz w:val="20"/>
      <w:szCs w:val="20"/>
    </w:rPr>
  </w:style>
  <w:style w:type="character" w:customStyle="1" w:styleId="CommentTextChar">
    <w:name w:val="Comment Text Char"/>
    <w:basedOn w:val="DefaultParagraphFont"/>
    <w:link w:val="CommentText"/>
    <w:uiPriority w:val="99"/>
    <w:semiHidden/>
    <w:rsid w:val="00410C21"/>
    <w:rPr>
      <w:rFonts w:ascii="Calibri" w:eastAsia="Calibri" w:hAnsi="Calibri" w:cs="Times New Roman"/>
      <w:sz w:val="20"/>
      <w:szCs w:val="20"/>
      <w:lang w:val="sr-Latn-ME"/>
    </w:rPr>
  </w:style>
  <w:style w:type="paragraph" w:styleId="BalloonText">
    <w:name w:val="Balloon Text"/>
    <w:basedOn w:val="Normal"/>
    <w:link w:val="BalloonTextChar"/>
    <w:uiPriority w:val="99"/>
    <w:semiHidden/>
    <w:unhideWhenUsed/>
    <w:rsid w:val="00410C2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10C21"/>
    <w:rPr>
      <w:rFonts w:ascii="Tahoma" w:eastAsia="Calibri" w:hAnsi="Tahoma" w:cs="Times New Roman"/>
      <w:sz w:val="16"/>
      <w:szCs w:val="16"/>
      <w:lang w:val="sr-Latn-ME"/>
    </w:rPr>
  </w:style>
  <w:style w:type="paragraph" w:styleId="CommentSubject">
    <w:name w:val="annotation subject"/>
    <w:basedOn w:val="CommentText"/>
    <w:next w:val="CommentText"/>
    <w:link w:val="CommentSubjectChar"/>
    <w:uiPriority w:val="99"/>
    <w:semiHidden/>
    <w:unhideWhenUsed/>
    <w:rsid w:val="00410C21"/>
    <w:rPr>
      <w:b/>
      <w:bCs/>
    </w:rPr>
  </w:style>
  <w:style w:type="character" w:customStyle="1" w:styleId="CommentSubjectChar">
    <w:name w:val="Comment Subject Char"/>
    <w:basedOn w:val="CommentTextChar"/>
    <w:link w:val="CommentSubject"/>
    <w:uiPriority w:val="99"/>
    <w:semiHidden/>
    <w:rsid w:val="00410C21"/>
    <w:rPr>
      <w:rFonts w:ascii="Calibri" w:eastAsia="Calibri" w:hAnsi="Calibri" w:cs="Times New Roman"/>
      <w:b/>
      <w:bCs/>
      <w:sz w:val="20"/>
      <w:szCs w:val="20"/>
      <w:lang w:val="sr-Latn-ME"/>
    </w:rPr>
  </w:style>
  <w:style w:type="character" w:customStyle="1" w:styleId="Heading1Char">
    <w:name w:val="Heading 1 Char"/>
    <w:basedOn w:val="DefaultParagraphFont"/>
    <w:link w:val="Heading1"/>
    <w:uiPriority w:val="9"/>
    <w:rsid w:val="009E3654"/>
    <w:rPr>
      <w:rFonts w:asciiTheme="majorHAnsi" w:eastAsiaTheme="majorEastAsia" w:hAnsiTheme="majorHAnsi" w:cstheme="majorBidi"/>
      <w:color w:val="2E74B5" w:themeColor="accent1" w:themeShade="BF"/>
      <w:sz w:val="32"/>
      <w:szCs w:val="32"/>
      <w:lang w:val="sr-Latn-ME"/>
    </w:rPr>
  </w:style>
  <w:style w:type="paragraph" w:styleId="TOC1">
    <w:name w:val="toc 1"/>
    <w:basedOn w:val="Normal"/>
    <w:next w:val="Normal"/>
    <w:autoRedefine/>
    <w:uiPriority w:val="39"/>
    <w:unhideWhenUsed/>
    <w:rsid w:val="00732A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733FB-7A2C-4994-8C5B-FD006ADD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6593</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Ivanovic</dc:creator>
  <cp:lastModifiedBy>Danijela Djilas</cp:lastModifiedBy>
  <cp:revision>19</cp:revision>
  <dcterms:created xsi:type="dcterms:W3CDTF">2020-06-12T07:33:00Z</dcterms:created>
  <dcterms:modified xsi:type="dcterms:W3CDTF">2021-09-16T09:24:00Z</dcterms:modified>
</cp:coreProperties>
</file>