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244" w:rsidRPr="00495621" w:rsidRDefault="00AC1244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:rsidR="00FB2DCC" w:rsidRPr="00495621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>JAVNI POZIV</w:t>
      </w:r>
    </w:p>
    <w:p w:rsidR="00A85C62" w:rsidRPr="00495621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 xml:space="preserve">za dodjelu </w:t>
      </w:r>
      <w:r w:rsidR="00DF22EA" w:rsidRPr="00495621">
        <w:rPr>
          <w:rFonts w:ascii="Arial" w:hAnsi="Arial" w:cs="Arial"/>
          <w:b/>
          <w:sz w:val="22"/>
        </w:rPr>
        <w:t xml:space="preserve">sredstava </w:t>
      </w:r>
      <w:r w:rsidRPr="00495621">
        <w:rPr>
          <w:rFonts w:ascii="Arial" w:hAnsi="Arial" w:cs="Arial"/>
          <w:b/>
          <w:sz w:val="22"/>
        </w:rPr>
        <w:t xml:space="preserve">podrške za </w:t>
      </w:r>
      <w:r w:rsidR="00A55F5F" w:rsidRPr="00495621">
        <w:rPr>
          <w:rFonts w:ascii="Arial" w:hAnsi="Arial" w:cs="Arial"/>
          <w:b/>
          <w:sz w:val="22"/>
        </w:rPr>
        <w:t>dostizanje standard</w:t>
      </w:r>
      <w:r w:rsidR="00A85C62" w:rsidRPr="00495621">
        <w:rPr>
          <w:rFonts w:ascii="Arial" w:hAnsi="Arial" w:cs="Arial"/>
          <w:b/>
          <w:sz w:val="22"/>
        </w:rPr>
        <w:t>a dobrobiti životinja u stočarstvu</w:t>
      </w:r>
    </w:p>
    <w:p w:rsidR="00FB2DCC" w:rsidRPr="00495621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 xml:space="preserve"> za </w:t>
      </w:r>
      <w:r w:rsidR="00944039" w:rsidRPr="00495621">
        <w:rPr>
          <w:rFonts w:ascii="Arial" w:hAnsi="Arial" w:cs="Arial"/>
          <w:b/>
          <w:sz w:val="22"/>
        </w:rPr>
        <w:t>20</w:t>
      </w:r>
      <w:r w:rsidR="005A629E" w:rsidRPr="00495621">
        <w:rPr>
          <w:rFonts w:ascii="Arial" w:hAnsi="Arial" w:cs="Arial"/>
          <w:b/>
          <w:sz w:val="22"/>
        </w:rPr>
        <w:t>2</w:t>
      </w:r>
      <w:r w:rsidR="00E01DE0" w:rsidRPr="00495621">
        <w:rPr>
          <w:rFonts w:ascii="Arial" w:hAnsi="Arial" w:cs="Arial"/>
          <w:b/>
          <w:sz w:val="22"/>
        </w:rPr>
        <w:t>4</w:t>
      </w:r>
      <w:r w:rsidRPr="00495621">
        <w:rPr>
          <w:rFonts w:ascii="Arial" w:hAnsi="Arial" w:cs="Arial"/>
          <w:b/>
          <w:sz w:val="22"/>
        </w:rPr>
        <w:t>. godinu</w:t>
      </w:r>
    </w:p>
    <w:p w:rsidR="00FB2DCC" w:rsidRPr="00495621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FB2DCC" w:rsidRPr="00495621" w:rsidRDefault="00FB2DCC" w:rsidP="00503662">
      <w:pPr>
        <w:spacing w:before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Ministarstvo poljoprivrede</w:t>
      </w:r>
      <w:r w:rsidR="00E834DB" w:rsidRPr="00495621">
        <w:rPr>
          <w:rFonts w:ascii="Arial" w:hAnsi="Arial" w:cs="Arial"/>
          <w:sz w:val="22"/>
        </w:rPr>
        <w:t>, šumarstva i vodoprivrede</w:t>
      </w:r>
      <w:r w:rsidRPr="00495621">
        <w:rPr>
          <w:rFonts w:ascii="Arial" w:hAnsi="Arial" w:cs="Arial"/>
          <w:sz w:val="22"/>
        </w:rPr>
        <w:t xml:space="preserve">, u skladu sa Agrobudžetom za </w:t>
      </w:r>
      <w:r w:rsidR="005D3D78" w:rsidRPr="00495621">
        <w:rPr>
          <w:rFonts w:ascii="Arial" w:hAnsi="Arial" w:cs="Arial"/>
          <w:sz w:val="22"/>
        </w:rPr>
        <w:t>202</w:t>
      </w:r>
      <w:r w:rsidR="00E01DE0" w:rsidRPr="00495621">
        <w:rPr>
          <w:rFonts w:ascii="Arial" w:hAnsi="Arial" w:cs="Arial"/>
          <w:sz w:val="22"/>
        </w:rPr>
        <w:t>4</w:t>
      </w:r>
      <w:r w:rsidRPr="00495621">
        <w:rPr>
          <w:rFonts w:ascii="Arial" w:hAnsi="Arial" w:cs="Arial"/>
          <w:sz w:val="22"/>
        </w:rPr>
        <w:t xml:space="preserve">. godinu i budžetskom linijom </w:t>
      </w:r>
      <w:r w:rsidRPr="00495621">
        <w:rPr>
          <w:rFonts w:ascii="Arial" w:hAnsi="Arial" w:cs="Arial"/>
          <w:b/>
          <w:i/>
          <w:sz w:val="22"/>
        </w:rPr>
        <w:t>2.</w:t>
      </w:r>
      <w:r w:rsidR="00576FE4" w:rsidRPr="00495621">
        <w:rPr>
          <w:rFonts w:ascii="Arial" w:hAnsi="Arial" w:cs="Arial"/>
          <w:b/>
          <w:i/>
          <w:sz w:val="22"/>
        </w:rPr>
        <w:t>1.</w:t>
      </w:r>
      <w:r w:rsidR="00E01DE0" w:rsidRPr="00495621">
        <w:rPr>
          <w:rFonts w:ascii="Arial" w:hAnsi="Arial" w:cs="Arial"/>
          <w:b/>
          <w:i/>
          <w:sz w:val="22"/>
        </w:rPr>
        <w:t>6</w:t>
      </w:r>
      <w:r w:rsidRPr="00495621">
        <w:rPr>
          <w:rFonts w:ascii="Arial" w:hAnsi="Arial" w:cs="Arial"/>
          <w:b/>
          <w:i/>
          <w:sz w:val="22"/>
        </w:rPr>
        <w:t>.</w:t>
      </w:r>
      <w:r w:rsidR="00503662">
        <w:rPr>
          <w:rFonts w:ascii="Arial" w:hAnsi="Arial" w:cs="Arial"/>
          <w:b/>
          <w:i/>
          <w:sz w:val="22"/>
        </w:rPr>
        <w:t xml:space="preserve"> </w:t>
      </w:r>
      <w:r w:rsidRPr="00495621">
        <w:rPr>
          <w:rFonts w:ascii="Arial" w:hAnsi="Arial" w:cs="Arial"/>
          <w:b/>
          <w:i/>
          <w:sz w:val="22"/>
        </w:rPr>
        <w:t xml:space="preserve">Podrška </w:t>
      </w:r>
      <w:r w:rsidR="00576FE4" w:rsidRPr="00495621">
        <w:rPr>
          <w:rFonts w:ascii="Arial" w:hAnsi="Arial" w:cs="Arial"/>
          <w:b/>
          <w:i/>
          <w:sz w:val="22"/>
        </w:rPr>
        <w:t>dostizanj</w:t>
      </w:r>
      <w:r w:rsidR="006072D5" w:rsidRPr="00495621">
        <w:rPr>
          <w:rFonts w:ascii="Arial" w:hAnsi="Arial" w:cs="Arial"/>
          <w:b/>
          <w:i/>
          <w:sz w:val="22"/>
        </w:rPr>
        <w:t>u</w:t>
      </w:r>
      <w:r w:rsidR="00576FE4" w:rsidRPr="00495621">
        <w:rPr>
          <w:rFonts w:ascii="Arial" w:hAnsi="Arial" w:cs="Arial"/>
          <w:b/>
          <w:i/>
          <w:sz w:val="22"/>
        </w:rPr>
        <w:t xml:space="preserve"> standarda dobrobiti životinja u stočarstvu</w:t>
      </w:r>
      <w:r w:rsidRPr="00495621">
        <w:rPr>
          <w:rFonts w:ascii="Arial" w:hAnsi="Arial" w:cs="Arial"/>
          <w:sz w:val="22"/>
        </w:rPr>
        <w:t xml:space="preserve">, objavljuje Javni poziv za dodjelu </w:t>
      </w:r>
      <w:r w:rsidR="00DF22EA" w:rsidRPr="00495621">
        <w:rPr>
          <w:rFonts w:ascii="Arial" w:hAnsi="Arial" w:cs="Arial"/>
          <w:sz w:val="22"/>
        </w:rPr>
        <w:t xml:space="preserve">sredstava </w:t>
      </w:r>
      <w:r w:rsidRPr="00495621">
        <w:rPr>
          <w:rFonts w:ascii="Arial" w:hAnsi="Arial" w:cs="Arial"/>
          <w:sz w:val="22"/>
        </w:rPr>
        <w:t xml:space="preserve">podrške za </w:t>
      </w:r>
      <w:r w:rsidR="00570692" w:rsidRPr="00495621">
        <w:rPr>
          <w:rFonts w:ascii="Arial" w:hAnsi="Arial" w:cs="Arial"/>
          <w:sz w:val="22"/>
        </w:rPr>
        <w:t>dostizanje standar</w:t>
      </w:r>
      <w:r w:rsidR="003611C1" w:rsidRPr="00495621">
        <w:rPr>
          <w:rFonts w:ascii="Arial" w:hAnsi="Arial" w:cs="Arial"/>
          <w:sz w:val="22"/>
        </w:rPr>
        <w:t>d</w:t>
      </w:r>
      <w:r w:rsidR="00570692" w:rsidRPr="00495621">
        <w:rPr>
          <w:rFonts w:ascii="Arial" w:hAnsi="Arial" w:cs="Arial"/>
          <w:sz w:val="22"/>
        </w:rPr>
        <w:t xml:space="preserve">a dobrobiti životinja u stočarstvu </w:t>
      </w:r>
      <w:r w:rsidRPr="00495621">
        <w:rPr>
          <w:rFonts w:ascii="Arial" w:hAnsi="Arial" w:cs="Arial"/>
          <w:sz w:val="22"/>
        </w:rPr>
        <w:t xml:space="preserve">za </w:t>
      </w:r>
      <w:r w:rsidR="00944039" w:rsidRPr="00495621">
        <w:rPr>
          <w:rFonts w:ascii="Arial" w:hAnsi="Arial" w:cs="Arial"/>
          <w:sz w:val="22"/>
        </w:rPr>
        <w:t>20</w:t>
      </w:r>
      <w:r w:rsidR="005A629E" w:rsidRPr="00495621">
        <w:rPr>
          <w:rFonts w:ascii="Arial" w:hAnsi="Arial" w:cs="Arial"/>
          <w:sz w:val="22"/>
        </w:rPr>
        <w:t>2</w:t>
      </w:r>
      <w:r w:rsidR="00E01DE0" w:rsidRPr="00495621">
        <w:rPr>
          <w:rFonts w:ascii="Arial" w:hAnsi="Arial" w:cs="Arial"/>
          <w:sz w:val="22"/>
        </w:rPr>
        <w:t>4</w:t>
      </w:r>
      <w:r w:rsidRPr="00495621">
        <w:rPr>
          <w:rFonts w:ascii="Arial" w:hAnsi="Arial" w:cs="Arial"/>
          <w:sz w:val="22"/>
        </w:rPr>
        <w:t>. godinu.</w:t>
      </w:r>
    </w:p>
    <w:p w:rsidR="00FB2DCC" w:rsidRPr="00495621" w:rsidRDefault="00FB2DCC" w:rsidP="00503662">
      <w:pPr>
        <w:spacing w:before="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sz w:val="22"/>
        </w:rPr>
        <w:t xml:space="preserve">Ovim Javnim pozivom se utvrđuju uslovi, kriterijumi i način </w:t>
      </w:r>
      <w:r w:rsidR="00FC0F9E">
        <w:rPr>
          <w:rFonts w:ascii="Arial" w:hAnsi="Arial" w:cs="Arial"/>
          <w:sz w:val="22"/>
        </w:rPr>
        <w:t>ostvarivanja prava</w:t>
      </w:r>
      <w:r w:rsidRPr="00495621">
        <w:rPr>
          <w:rFonts w:ascii="Arial" w:hAnsi="Arial" w:cs="Arial"/>
          <w:sz w:val="22"/>
        </w:rPr>
        <w:t xml:space="preserve"> </w:t>
      </w:r>
      <w:r w:rsidR="00131EE4">
        <w:rPr>
          <w:rFonts w:ascii="Arial" w:hAnsi="Arial" w:cs="Arial"/>
          <w:sz w:val="22"/>
        </w:rPr>
        <w:t>n</w:t>
      </w:r>
      <w:r w:rsidRPr="00495621">
        <w:rPr>
          <w:rFonts w:ascii="Arial" w:hAnsi="Arial" w:cs="Arial"/>
          <w:sz w:val="22"/>
        </w:rPr>
        <w:t>a korišćenje  sredstava</w:t>
      </w:r>
      <w:r w:rsidR="0076660C" w:rsidRPr="00495621">
        <w:rPr>
          <w:rFonts w:ascii="Arial" w:hAnsi="Arial" w:cs="Arial"/>
          <w:sz w:val="22"/>
        </w:rPr>
        <w:t xml:space="preserve"> podrške</w:t>
      </w:r>
      <w:r w:rsidRPr="00495621">
        <w:rPr>
          <w:rFonts w:ascii="Arial" w:hAnsi="Arial" w:cs="Arial"/>
          <w:sz w:val="22"/>
        </w:rPr>
        <w:t>.</w:t>
      </w:r>
    </w:p>
    <w:p w:rsidR="00FB2DCC" w:rsidRPr="00495621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495621" w:rsidRDefault="00FB2DCC" w:rsidP="00EA3E22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  <w:r w:rsidRPr="00495621">
        <w:rPr>
          <w:rFonts w:ascii="Arial" w:hAnsi="Arial" w:cs="Arial"/>
          <w:b/>
          <w:sz w:val="22"/>
          <w:u w:val="single"/>
        </w:rPr>
        <w:t>DEFINICIJA KORISNIKA SREDSTAVA</w:t>
      </w:r>
      <w:r w:rsidR="00A45BAA" w:rsidRPr="00495621">
        <w:rPr>
          <w:rFonts w:ascii="Arial" w:hAnsi="Arial" w:cs="Arial"/>
          <w:b/>
          <w:sz w:val="22"/>
          <w:u w:val="single"/>
        </w:rPr>
        <w:t xml:space="preserve"> PODRŠKE</w:t>
      </w:r>
    </w:p>
    <w:p w:rsidR="00FB2DCC" w:rsidRPr="00495621" w:rsidRDefault="00FB2DCC" w:rsidP="00EA3E22">
      <w:pPr>
        <w:pStyle w:val="Default"/>
        <w:spacing w:after="60"/>
        <w:jc w:val="both"/>
        <w:rPr>
          <w:rFonts w:eastAsia="Calibri"/>
          <w:color w:val="auto"/>
          <w:sz w:val="22"/>
          <w:szCs w:val="22"/>
          <w:lang w:val="sr-Latn-ME"/>
        </w:rPr>
      </w:pPr>
      <w:r w:rsidRPr="00495621">
        <w:rPr>
          <w:sz w:val="22"/>
          <w:szCs w:val="22"/>
          <w:lang w:val="sr-Latn-ME"/>
        </w:rPr>
        <w:t xml:space="preserve">Korisnici </w:t>
      </w:r>
      <w:r w:rsidR="00FB7F35" w:rsidRPr="00495621">
        <w:rPr>
          <w:sz w:val="22"/>
          <w:szCs w:val="22"/>
          <w:lang w:val="sr-Latn-ME"/>
        </w:rPr>
        <w:t xml:space="preserve">sredstava </w:t>
      </w:r>
      <w:r w:rsidRPr="00495621">
        <w:rPr>
          <w:sz w:val="22"/>
          <w:szCs w:val="22"/>
          <w:lang w:val="sr-Latn-ME"/>
        </w:rPr>
        <w:t xml:space="preserve">podrške po ovom Javnom pozivu su </w:t>
      </w:r>
      <w:r w:rsidRPr="00495621">
        <w:rPr>
          <w:rFonts w:eastAsia="Calibri"/>
          <w:color w:val="auto"/>
          <w:sz w:val="22"/>
          <w:szCs w:val="22"/>
          <w:lang w:val="sr-Latn-ME"/>
        </w:rPr>
        <w:t>poljoprivredna gazdinstva,</w:t>
      </w:r>
      <w:r w:rsidRPr="00495621">
        <w:rPr>
          <w:sz w:val="22"/>
          <w:szCs w:val="22"/>
          <w:lang w:val="sr-Latn-ME"/>
        </w:rPr>
        <w:t xml:space="preserve"> </w:t>
      </w:r>
      <w:r w:rsidRPr="00495621">
        <w:rPr>
          <w:rFonts w:eastAsia="Calibri"/>
          <w:color w:val="auto"/>
          <w:sz w:val="22"/>
          <w:szCs w:val="22"/>
          <w:lang w:val="sr-Latn-ME"/>
        </w:rPr>
        <w:t>upisana u Regist</w:t>
      </w:r>
      <w:r w:rsidR="00FB0E42">
        <w:rPr>
          <w:rFonts w:eastAsia="Calibri"/>
          <w:color w:val="auto"/>
          <w:sz w:val="22"/>
          <w:szCs w:val="22"/>
          <w:lang w:val="sr-Latn-ME"/>
        </w:rPr>
        <w:t>a</w:t>
      </w:r>
      <w:r w:rsidR="00FB7F35" w:rsidRPr="00495621">
        <w:rPr>
          <w:rFonts w:eastAsia="Calibri"/>
          <w:color w:val="auto"/>
          <w:sz w:val="22"/>
          <w:szCs w:val="22"/>
          <w:lang w:val="sr-Latn-ME"/>
        </w:rPr>
        <w:t>r</w:t>
      </w:r>
      <w:r w:rsidRPr="00495621">
        <w:rPr>
          <w:rFonts w:eastAsia="Calibri"/>
          <w:color w:val="auto"/>
          <w:sz w:val="22"/>
          <w:szCs w:val="22"/>
          <w:lang w:val="sr-Latn-ME"/>
        </w:rPr>
        <w:t xml:space="preserve"> poljoprivrednih gazdinstava, u skladu sa</w:t>
      </w:r>
      <w:r w:rsidR="00FB7F35" w:rsidRPr="00495621">
        <w:rPr>
          <w:rFonts w:eastAsia="Calibri"/>
          <w:color w:val="auto"/>
          <w:sz w:val="22"/>
          <w:szCs w:val="22"/>
          <w:lang w:val="sr-Latn-ME"/>
        </w:rPr>
        <w:t xml:space="preserve"> Zakonom o poljoprivredi i ruralnom razvoju </w:t>
      </w:r>
      <w:r w:rsidR="00FB7F35" w:rsidRPr="00917A77">
        <w:rPr>
          <w:rFonts w:eastAsia="Calibri"/>
          <w:color w:val="auto"/>
          <w:sz w:val="22"/>
          <w:szCs w:val="22"/>
          <w:lang w:val="sr-Latn-ME"/>
        </w:rPr>
        <w:t>(„Sl.</w:t>
      </w:r>
      <w:r w:rsidR="00503662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FB7F35" w:rsidRPr="00917A77">
        <w:rPr>
          <w:rFonts w:eastAsia="Calibri"/>
          <w:color w:val="auto"/>
          <w:sz w:val="22"/>
          <w:szCs w:val="22"/>
          <w:lang w:val="sr-Latn-ME"/>
        </w:rPr>
        <w:t>list CG“, br.34/14, 1/15, 30/17, 51/17 i 59/21)</w:t>
      </w:r>
      <w:r w:rsidR="00877782" w:rsidRPr="00917A77">
        <w:rPr>
          <w:rFonts w:eastAsia="Calibri"/>
          <w:color w:val="auto"/>
          <w:sz w:val="22"/>
          <w:szCs w:val="22"/>
          <w:lang w:val="sr-Latn-ME"/>
        </w:rPr>
        <w:t xml:space="preserve"> i</w:t>
      </w:r>
      <w:r w:rsidRPr="00917A77">
        <w:rPr>
          <w:rFonts w:eastAsia="Calibri"/>
          <w:color w:val="auto"/>
          <w:sz w:val="22"/>
          <w:szCs w:val="22"/>
          <w:lang w:val="sr-Latn-ME"/>
        </w:rPr>
        <w:t xml:space="preserve"> Pravilnikom o obliku i načinu vođenja registra subjekata i registra poljoprivrednih gazdinstava</w:t>
      </w:r>
      <w:r w:rsidR="00FB7F35" w:rsidRPr="00917A77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Pr="00917A77">
        <w:rPr>
          <w:rFonts w:eastAsia="Calibri"/>
          <w:color w:val="auto"/>
          <w:sz w:val="22"/>
          <w:szCs w:val="22"/>
          <w:lang w:val="sr-Latn-ME"/>
        </w:rPr>
        <w:t>(</w:t>
      </w:r>
      <w:r w:rsidR="000417FA" w:rsidRPr="00917A77">
        <w:rPr>
          <w:rFonts w:eastAsia="Calibri"/>
          <w:color w:val="auto"/>
          <w:sz w:val="22"/>
          <w:szCs w:val="22"/>
          <w:lang w:val="sr-Latn-ME"/>
        </w:rPr>
        <w:t>„</w:t>
      </w:r>
      <w:r w:rsidR="00F711F3" w:rsidRPr="00917A77">
        <w:rPr>
          <w:rFonts w:eastAsia="Calibri"/>
          <w:color w:val="auto"/>
          <w:sz w:val="22"/>
          <w:szCs w:val="22"/>
          <w:lang w:val="sr-Latn-ME"/>
        </w:rPr>
        <w:t>Sl</w:t>
      </w:r>
      <w:r w:rsidR="00FB0E42">
        <w:rPr>
          <w:rFonts w:eastAsia="Calibri"/>
          <w:color w:val="auto"/>
          <w:sz w:val="22"/>
          <w:szCs w:val="22"/>
          <w:lang w:val="sr-Latn-ME"/>
        </w:rPr>
        <w:t>.</w:t>
      </w:r>
      <w:r w:rsidR="00503662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F711F3" w:rsidRPr="00917A77">
        <w:rPr>
          <w:rFonts w:eastAsia="Calibri"/>
          <w:color w:val="auto"/>
          <w:sz w:val="22"/>
          <w:szCs w:val="22"/>
          <w:lang w:val="sr-Latn-ME"/>
        </w:rPr>
        <w:t>list CG</w:t>
      </w:r>
      <w:r w:rsidR="000417FA" w:rsidRPr="00917A77">
        <w:rPr>
          <w:rFonts w:eastAsia="Calibri"/>
          <w:color w:val="auto"/>
          <w:sz w:val="22"/>
          <w:szCs w:val="22"/>
          <w:lang w:val="sr-Latn-ME"/>
        </w:rPr>
        <w:t>“</w:t>
      </w:r>
      <w:r w:rsidRPr="00917A77">
        <w:rPr>
          <w:rFonts w:eastAsia="Calibri"/>
          <w:color w:val="auto"/>
          <w:sz w:val="22"/>
          <w:szCs w:val="22"/>
          <w:lang w:val="sr-Latn-ME"/>
        </w:rPr>
        <w:t>, br. 16/14</w:t>
      </w:r>
      <w:r w:rsidR="00A22386" w:rsidRPr="00917A77">
        <w:rPr>
          <w:rFonts w:eastAsia="Calibri"/>
          <w:color w:val="auto"/>
          <w:sz w:val="22"/>
          <w:szCs w:val="22"/>
          <w:lang w:val="sr-Latn-ME"/>
        </w:rPr>
        <w:t xml:space="preserve"> i 37/18</w:t>
      </w:r>
      <w:r w:rsidRPr="00917A77">
        <w:rPr>
          <w:rFonts w:eastAsia="Calibri"/>
          <w:color w:val="auto"/>
          <w:sz w:val="22"/>
          <w:szCs w:val="22"/>
          <w:lang w:val="sr-Latn-ME"/>
        </w:rPr>
        <w:t xml:space="preserve">), </w:t>
      </w:r>
      <w:r w:rsidR="00FC5F9A" w:rsidRPr="00495621">
        <w:rPr>
          <w:rFonts w:eastAsia="Calibri"/>
          <w:color w:val="auto"/>
          <w:sz w:val="22"/>
          <w:szCs w:val="22"/>
          <w:lang w:val="sr-Latn-ME"/>
        </w:rPr>
        <w:t xml:space="preserve">najkasnije </w:t>
      </w:r>
      <w:r w:rsidR="00FC5F9A" w:rsidRPr="002D44A2">
        <w:rPr>
          <w:rFonts w:eastAsia="Calibri"/>
          <w:color w:val="auto"/>
          <w:sz w:val="22"/>
          <w:szCs w:val="22"/>
          <w:lang w:val="sr-Latn-ME"/>
        </w:rPr>
        <w:t>do</w:t>
      </w:r>
      <w:r w:rsidRPr="002D44A2">
        <w:rPr>
          <w:rFonts w:eastAsia="Calibri"/>
          <w:color w:val="auto"/>
          <w:sz w:val="22"/>
          <w:szCs w:val="22"/>
          <w:lang w:val="sr-Latn-ME"/>
        </w:rPr>
        <w:t xml:space="preserve"> </w:t>
      </w:r>
      <w:sdt>
        <w:sdtPr>
          <w:rPr>
            <w:rFonts w:eastAsia="Calibri"/>
            <w:b/>
            <w:color w:val="auto"/>
            <w:sz w:val="22"/>
            <w:szCs w:val="22"/>
            <w:lang w:val="sr-Latn-ME"/>
          </w:rPr>
          <w:id w:val="-630406116"/>
          <w:placeholder>
            <w:docPart w:val="DefaultPlaceholder_-1854013437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3C09BD" w:rsidRPr="002D44A2">
            <w:rPr>
              <w:rFonts w:eastAsia="Calibri"/>
              <w:b/>
              <w:color w:val="auto"/>
              <w:sz w:val="22"/>
              <w:szCs w:val="22"/>
              <w:lang w:val="sr-Latn-ME"/>
            </w:rPr>
            <w:t>01. aprila 2024.</w:t>
          </w:r>
        </w:sdtContent>
      </w:sdt>
      <w:r w:rsidR="00C04DED" w:rsidRPr="002D44A2">
        <w:rPr>
          <w:rFonts w:eastAsia="Calibri"/>
          <w:b/>
          <w:color w:val="FF0000"/>
          <w:sz w:val="22"/>
          <w:szCs w:val="22"/>
          <w:lang w:val="sr-Latn-ME"/>
        </w:rPr>
        <w:t xml:space="preserve"> </w:t>
      </w:r>
      <w:r w:rsidR="00C04DED" w:rsidRPr="002D44A2">
        <w:rPr>
          <w:rFonts w:eastAsia="Calibri"/>
          <w:b/>
          <w:color w:val="auto"/>
          <w:sz w:val="22"/>
          <w:szCs w:val="22"/>
          <w:lang w:val="sr-Latn-ME"/>
        </w:rPr>
        <w:t>godine</w:t>
      </w:r>
      <w:r w:rsidRPr="002D44A2">
        <w:rPr>
          <w:rFonts w:eastAsia="Calibri"/>
          <w:color w:val="auto"/>
          <w:sz w:val="22"/>
          <w:szCs w:val="22"/>
          <w:lang w:val="sr-Latn-ME"/>
        </w:rPr>
        <w:t>.</w:t>
      </w:r>
    </w:p>
    <w:p w:rsidR="00FB2DCC" w:rsidRPr="00495621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:rsidR="00FB2DCC" w:rsidRPr="00495621" w:rsidRDefault="00FB2DCC" w:rsidP="00EA3E22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  <w:r w:rsidRPr="00495621">
        <w:rPr>
          <w:rFonts w:ascii="Arial" w:hAnsi="Arial" w:cs="Arial"/>
          <w:b/>
          <w:sz w:val="22"/>
          <w:u w:val="single"/>
        </w:rPr>
        <w:t>PRIHVATLJIVE INVESTICIJE</w:t>
      </w:r>
    </w:p>
    <w:p w:rsidR="007F7203" w:rsidRPr="00495621" w:rsidRDefault="007F7203" w:rsidP="00EA3E22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sz w:val="22"/>
        </w:rPr>
        <w:t>U skladu sa ovim Javnim pozivom pravo na podršku se može ostvariti</w:t>
      </w:r>
      <w:r w:rsidR="0023707C" w:rsidRPr="00495621">
        <w:rPr>
          <w:rFonts w:ascii="Arial" w:hAnsi="Arial" w:cs="Arial"/>
          <w:sz w:val="22"/>
        </w:rPr>
        <w:t xml:space="preserve"> </w:t>
      </w:r>
      <w:r w:rsidR="004720DD" w:rsidRPr="00495621">
        <w:rPr>
          <w:rFonts w:ascii="Arial" w:hAnsi="Arial" w:cs="Arial"/>
          <w:sz w:val="22"/>
        </w:rPr>
        <w:t>u okviru dvije komponente</w:t>
      </w:r>
      <w:r w:rsidR="006319BA" w:rsidRPr="00495621">
        <w:rPr>
          <w:rFonts w:ascii="Arial" w:hAnsi="Arial" w:cs="Arial"/>
          <w:sz w:val="22"/>
        </w:rPr>
        <w:t xml:space="preserve"> i to</w:t>
      </w:r>
      <w:r w:rsidR="0023707C" w:rsidRPr="00495621">
        <w:rPr>
          <w:rFonts w:ascii="Arial" w:hAnsi="Arial" w:cs="Arial"/>
          <w:sz w:val="22"/>
        </w:rPr>
        <w:t xml:space="preserve"> za nabavku opreme i adaptaciju objekta</w:t>
      </w:r>
      <w:r w:rsidR="00FB0E42">
        <w:rPr>
          <w:rFonts w:ascii="Arial" w:hAnsi="Arial" w:cs="Arial"/>
          <w:sz w:val="22"/>
        </w:rPr>
        <w:t xml:space="preserve"> za uzgoj stoke</w:t>
      </w:r>
      <w:r w:rsidRPr="00495621">
        <w:rPr>
          <w:rFonts w:ascii="Arial" w:hAnsi="Arial" w:cs="Arial"/>
          <w:sz w:val="22"/>
        </w:rPr>
        <w:t>:</w:t>
      </w:r>
    </w:p>
    <w:p w:rsidR="007F7203" w:rsidRPr="00495621" w:rsidRDefault="007F7203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7F7203" w:rsidRPr="00495621" w:rsidRDefault="00853C7D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 xml:space="preserve">Komponenta </w:t>
      </w:r>
      <w:r w:rsidR="007F7203" w:rsidRPr="00495621">
        <w:rPr>
          <w:rFonts w:ascii="Arial" w:hAnsi="Arial" w:cs="Arial"/>
          <w:b/>
          <w:sz w:val="22"/>
        </w:rPr>
        <w:t>I</w:t>
      </w:r>
      <w:r w:rsidR="0023707C" w:rsidRPr="00495621">
        <w:rPr>
          <w:rFonts w:ascii="Arial" w:hAnsi="Arial" w:cs="Arial"/>
          <w:b/>
          <w:sz w:val="22"/>
        </w:rPr>
        <w:t xml:space="preserve"> (nabavka opreme)</w:t>
      </w:r>
      <w:r w:rsidR="007F7203" w:rsidRPr="00495621">
        <w:rPr>
          <w:rFonts w:ascii="Arial" w:hAnsi="Arial" w:cs="Arial"/>
          <w:b/>
          <w:sz w:val="22"/>
        </w:rPr>
        <w:t>:</w:t>
      </w:r>
    </w:p>
    <w:p w:rsidR="00FB2DCC" w:rsidRPr="00495621" w:rsidRDefault="006319B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color w:val="000000"/>
          <w:sz w:val="22"/>
        </w:rPr>
        <w:t>g</w:t>
      </w:r>
      <w:r w:rsidR="003F4A0A" w:rsidRPr="00495621">
        <w:rPr>
          <w:rFonts w:ascii="Arial" w:hAnsi="Arial" w:cs="Arial"/>
          <w:color w:val="000000"/>
          <w:sz w:val="22"/>
        </w:rPr>
        <w:t xml:space="preserve">umene podloge </w:t>
      </w:r>
      <w:r w:rsidR="00975C35" w:rsidRPr="00495621">
        <w:rPr>
          <w:rFonts w:ascii="Arial" w:hAnsi="Arial" w:cs="Arial"/>
          <w:color w:val="000000"/>
          <w:sz w:val="22"/>
        </w:rPr>
        <w:t>za ležišta;</w:t>
      </w:r>
    </w:p>
    <w:p w:rsidR="005622BA" w:rsidRPr="00495621" w:rsidRDefault="006319B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color w:val="000000"/>
          <w:sz w:val="22"/>
        </w:rPr>
        <w:t>b</w:t>
      </w:r>
      <w:r w:rsidR="003F4A0A" w:rsidRPr="00495621">
        <w:rPr>
          <w:rFonts w:ascii="Arial" w:hAnsi="Arial" w:cs="Arial"/>
          <w:color w:val="000000"/>
          <w:sz w:val="22"/>
        </w:rPr>
        <w:t>oksov</w:t>
      </w:r>
      <w:r w:rsidRPr="00495621">
        <w:rPr>
          <w:rFonts w:ascii="Arial" w:hAnsi="Arial" w:cs="Arial"/>
          <w:color w:val="000000"/>
          <w:sz w:val="22"/>
        </w:rPr>
        <w:t>i</w:t>
      </w:r>
      <w:r w:rsidR="003F4A0A" w:rsidRPr="00495621">
        <w:rPr>
          <w:rFonts w:ascii="Arial" w:hAnsi="Arial" w:cs="Arial"/>
          <w:color w:val="000000"/>
          <w:sz w:val="22"/>
        </w:rPr>
        <w:t xml:space="preserve"> </w:t>
      </w:r>
      <w:r w:rsidR="005622BA" w:rsidRPr="00495621">
        <w:rPr>
          <w:rFonts w:ascii="Arial" w:hAnsi="Arial" w:cs="Arial"/>
          <w:color w:val="000000"/>
          <w:sz w:val="22"/>
        </w:rPr>
        <w:t xml:space="preserve">za </w:t>
      </w:r>
      <w:r w:rsidR="00D35FE9" w:rsidRPr="00495621">
        <w:rPr>
          <w:rFonts w:ascii="Arial" w:hAnsi="Arial" w:cs="Arial"/>
          <w:color w:val="000000"/>
          <w:sz w:val="22"/>
        </w:rPr>
        <w:t xml:space="preserve">obradu </w:t>
      </w:r>
      <w:r w:rsidR="00975C35" w:rsidRPr="00495621">
        <w:rPr>
          <w:rFonts w:ascii="Arial" w:hAnsi="Arial" w:cs="Arial"/>
          <w:color w:val="000000"/>
          <w:sz w:val="22"/>
        </w:rPr>
        <w:t>papaka;</w:t>
      </w:r>
    </w:p>
    <w:p w:rsidR="005622BA" w:rsidRPr="00495621" w:rsidRDefault="006319B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color w:val="000000"/>
          <w:sz w:val="22"/>
        </w:rPr>
        <w:t>b</w:t>
      </w:r>
      <w:r w:rsidR="003F4A0A" w:rsidRPr="00495621">
        <w:rPr>
          <w:rFonts w:ascii="Arial" w:hAnsi="Arial" w:cs="Arial"/>
          <w:color w:val="000000"/>
          <w:sz w:val="22"/>
        </w:rPr>
        <w:t>oksov</w:t>
      </w:r>
      <w:r w:rsidRPr="00495621">
        <w:rPr>
          <w:rFonts w:ascii="Arial" w:hAnsi="Arial" w:cs="Arial"/>
          <w:color w:val="000000"/>
          <w:sz w:val="22"/>
        </w:rPr>
        <w:t>i</w:t>
      </w:r>
      <w:r w:rsidR="003F4A0A" w:rsidRPr="00495621">
        <w:rPr>
          <w:rFonts w:ascii="Arial" w:hAnsi="Arial" w:cs="Arial"/>
          <w:color w:val="000000"/>
          <w:sz w:val="22"/>
        </w:rPr>
        <w:t xml:space="preserve"> </w:t>
      </w:r>
      <w:r w:rsidR="005622BA" w:rsidRPr="00495621">
        <w:rPr>
          <w:rFonts w:ascii="Arial" w:hAnsi="Arial" w:cs="Arial"/>
          <w:color w:val="000000"/>
          <w:sz w:val="22"/>
        </w:rPr>
        <w:t>za telad (</w:t>
      </w:r>
      <w:r w:rsidRPr="00495621">
        <w:rPr>
          <w:rFonts w:ascii="Arial" w:hAnsi="Arial" w:cs="Arial"/>
          <w:color w:val="000000"/>
          <w:sz w:val="22"/>
        </w:rPr>
        <w:t>“</w:t>
      </w:r>
      <w:r w:rsidR="00C50E23" w:rsidRPr="00495621">
        <w:rPr>
          <w:rFonts w:ascii="Arial" w:hAnsi="Arial" w:cs="Arial"/>
          <w:color w:val="000000"/>
          <w:sz w:val="22"/>
        </w:rPr>
        <w:t>i</w:t>
      </w:r>
      <w:r w:rsidR="005622BA" w:rsidRPr="00495621">
        <w:rPr>
          <w:rFonts w:ascii="Arial" w:hAnsi="Arial" w:cs="Arial"/>
          <w:color w:val="000000"/>
          <w:sz w:val="22"/>
        </w:rPr>
        <w:t>glo</w:t>
      </w:r>
      <w:r w:rsidR="00BF41D2" w:rsidRPr="00495621">
        <w:rPr>
          <w:rFonts w:ascii="Arial" w:hAnsi="Arial" w:cs="Arial"/>
          <w:color w:val="000000"/>
          <w:sz w:val="22"/>
        </w:rPr>
        <w:t>“</w:t>
      </w:r>
      <w:r w:rsidR="00975C35" w:rsidRPr="00495621">
        <w:rPr>
          <w:rFonts w:ascii="Arial" w:hAnsi="Arial" w:cs="Arial"/>
          <w:color w:val="000000"/>
          <w:sz w:val="22"/>
        </w:rPr>
        <w:t>);</w:t>
      </w:r>
    </w:p>
    <w:p w:rsidR="0061456B" w:rsidRPr="00495621" w:rsidRDefault="006319BA" w:rsidP="0061456B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95621">
        <w:rPr>
          <w:rFonts w:ascii="Arial" w:hAnsi="Arial" w:cs="Arial"/>
          <w:color w:val="000000"/>
          <w:sz w:val="22"/>
        </w:rPr>
        <w:t>v</w:t>
      </w:r>
      <w:r w:rsidR="0061456B" w:rsidRPr="00495621">
        <w:rPr>
          <w:rFonts w:ascii="Arial" w:hAnsi="Arial" w:cs="Arial"/>
          <w:color w:val="000000"/>
          <w:sz w:val="22"/>
        </w:rPr>
        <w:t>ezovi za životinje (</w:t>
      </w:r>
      <w:r w:rsidR="00286475" w:rsidRPr="00495621">
        <w:rPr>
          <w:rFonts w:ascii="Arial" w:hAnsi="Arial" w:cs="Arial"/>
          <w:color w:val="000000"/>
          <w:sz w:val="22"/>
        </w:rPr>
        <w:t>g</w:t>
      </w:r>
      <w:r w:rsidR="0061456B" w:rsidRPr="00495621">
        <w:rPr>
          <w:rFonts w:ascii="Arial" w:hAnsi="Arial" w:cs="Arial"/>
          <w:color w:val="000000"/>
          <w:sz w:val="22"/>
        </w:rPr>
        <w:t>rabnerov vez, krmna zabrana i dr</w:t>
      </w:r>
      <w:r w:rsidR="00BA0210" w:rsidRPr="00495621">
        <w:rPr>
          <w:rFonts w:ascii="Arial" w:hAnsi="Arial" w:cs="Arial"/>
          <w:color w:val="000000"/>
          <w:sz w:val="22"/>
        </w:rPr>
        <w:t>.</w:t>
      </w:r>
      <w:r w:rsidR="0061456B" w:rsidRPr="00495621">
        <w:rPr>
          <w:rFonts w:ascii="Arial" w:hAnsi="Arial" w:cs="Arial"/>
          <w:color w:val="000000"/>
          <w:sz w:val="22"/>
        </w:rPr>
        <w:t>);</w:t>
      </w:r>
    </w:p>
    <w:p w:rsidR="008630F6" w:rsidRPr="00495621" w:rsidRDefault="006319BA" w:rsidP="0061456B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95621">
        <w:rPr>
          <w:rFonts w:ascii="Arial" w:hAnsi="Arial" w:cs="Arial"/>
          <w:color w:val="000000"/>
          <w:sz w:val="22"/>
        </w:rPr>
        <w:t>a</w:t>
      </w:r>
      <w:r w:rsidR="008630F6" w:rsidRPr="00495621">
        <w:rPr>
          <w:rFonts w:ascii="Arial" w:hAnsi="Arial" w:cs="Arial"/>
          <w:color w:val="000000"/>
          <w:sz w:val="22"/>
        </w:rPr>
        <w:t>utomatske pojilic</w:t>
      </w:r>
      <w:r w:rsidR="00975C35" w:rsidRPr="00495621">
        <w:rPr>
          <w:rFonts w:ascii="Arial" w:hAnsi="Arial" w:cs="Arial"/>
          <w:color w:val="000000"/>
          <w:sz w:val="22"/>
        </w:rPr>
        <w:t>e;</w:t>
      </w:r>
      <w:r w:rsidR="008630F6" w:rsidRPr="00495621">
        <w:rPr>
          <w:rFonts w:ascii="Arial" w:hAnsi="Arial" w:cs="Arial"/>
          <w:color w:val="000000"/>
          <w:sz w:val="22"/>
        </w:rPr>
        <w:t xml:space="preserve"> </w:t>
      </w:r>
    </w:p>
    <w:p w:rsidR="00401B23" w:rsidRPr="00495621" w:rsidRDefault="006319BA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95621">
        <w:rPr>
          <w:rFonts w:ascii="Arial" w:hAnsi="Arial" w:cs="Arial"/>
          <w:color w:val="000000"/>
          <w:sz w:val="22"/>
        </w:rPr>
        <w:t>o</w:t>
      </w:r>
      <w:r w:rsidR="00401B23" w:rsidRPr="00495621">
        <w:rPr>
          <w:rFonts w:ascii="Arial" w:hAnsi="Arial" w:cs="Arial"/>
          <w:color w:val="000000"/>
          <w:sz w:val="22"/>
        </w:rPr>
        <w:t>prema za regulisanje temperature u objektima za držanje životinja;</w:t>
      </w:r>
    </w:p>
    <w:p w:rsidR="00401B23" w:rsidRPr="00495621" w:rsidRDefault="006319BA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95621">
        <w:rPr>
          <w:rFonts w:ascii="Arial" w:hAnsi="Arial" w:cs="Arial"/>
          <w:color w:val="000000"/>
          <w:sz w:val="22"/>
        </w:rPr>
        <w:t>s</w:t>
      </w:r>
      <w:r w:rsidR="00401B23" w:rsidRPr="00495621">
        <w:rPr>
          <w:rFonts w:ascii="Arial" w:hAnsi="Arial" w:cs="Arial"/>
          <w:color w:val="000000"/>
          <w:sz w:val="22"/>
        </w:rPr>
        <w:t>pecijalizovana oprema za higijenu životinja;</w:t>
      </w:r>
    </w:p>
    <w:p w:rsidR="00401B23" w:rsidRPr="00495621" w:rsidRDefault="006319BA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95621">
        <w:rPr>
          <w:rFonts w:ascii="Arial" w:hAnsi="Arial" w:cs="Arial"/>
          <w:color w:val="000000"/>
          <w:sz w:val="22"/>
        </w:rPr>
        <w:t>b</w:t>
      </w:r>
      <w:r w:rsidR="00401B23" w:rsidRPr="00495621">
        <w:rPr>
          <w:rFonts w:ascii="Arial" w:hAnsi="Arial" w:cs="Arial"/>
          <w:color w:val="000000"/>
          <w:sz w:val="22"/>
        </w:rPr>
        <w:t>oksovi za prašenje krmača sa pratećom opremom;</w:t>
      </w:r>
    </w:p>
    <w:p w:rsidR="00401B23" w:rsidRPr="00495621" w:rsidRDefault="006319BA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95621">
        <w:rPr>
          <w:rFonts w:ascii="Arial" w:hAnsi="Arial" w:cs="Arial"/>
          <w:color w:val="000000"/>
          <w:sz w:val="22"/>
        </w:rPr>
        <w:t>b</w:t>
      </w:r>
      <w:r w:rsidR="00401B23" w:rsidRPr="00495621">
        <w:rPr>
          <w:rFonts w:ascii="Arial" w:hAnsi="Arial" w:cs="Arial"/>
          <w:color w:val="000000"/>
          <w:sz w:val="22"/>
        </w:rPr>
        <w:t>oksovi za odgoj prasadi sa pratećom opremom;</w:t>
      </w:r>
    </w:p>
    <w:p w:rsidR="00FB2DCC" w:rsidRPr="00495621" w:rsidRDefault="006319BA" w:rsidP="00401B23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95621">
        <w:rPr>
          <w:rFonts w:ascii="Arial" w:hAnsi="Arial" w:cs="Arial"/>
          <w:color w:val="000000"/>
          <w:sz w:val="22"/>
        </w:rPr>
        <w:t>o</w:t>
      </w:r>
      <w:r w:rsidR="00401B23" w:rsidRPr="00495621">
        <w:rPr>
          <w:rFonts w:ascii="Arial" w:hAnsi="Arial" w:cs="Arial"/>
          <w:color w:val="000000"/>
          <w:sz w:val="22"/>
        </w:rPr>
        <w:t>prema za grijanje, podovi, automatizovane hranilice i pojilice - svinjarstvo i živinarstvo.</w:t>
      </w:r>
    </w:p>
    <w:p w:rsidR="00C36468" w:rsidRPr="00495621" w:rsidRDefault="00C36468" w:rsidP="007F7203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7F7203" w:rsidRPr="00495621" w:rsidRDefault="00853C7D" w:rsidP="007F7203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 xml:space="preserve">Komponenta </w:t>
      </w:r>
      <w:r w:rsidR="007F7203" w:rsidRPr="00495621">
        <w:rPr>
          <w:rFonts w:ascii="Arial" w:hAnsi="Arial" w:cs="Arial"/>
          <w:b/>
          <w:sz w:val="22"/>
        </w:rPr>
        <w:t>II</w:t>
      </w:r>
      <w:r w:rsidR="0023707C" w:rsidRPr="00495621">
        <w:rPr>
          <w:rFonts w:ascii="Arial" w:hAnsi="Arial" w:cs="Arial"/>
          <w:b/>
          <w:sz w:val="22"/>
        </w:rPr>
        <w:t xml:space="preserve"> (adaptacija objekta</w:t>
      </w:r>
      <w:r w:rsidR="00641DAA">
        <w:rPr>
          <w:rFonts w:ascii="Arial" w:hAnsi="Arial" w:cs="Arial"/>
          <w:b/>
          <w:sz w:val="22"/>
        </w:rPr>
        <w:t xml:space="preserve"> za uzgoj stoke</w:t>
      </w:r>
      <w:r w:rsidR="0023707C" w:rsidRPr="00495621">
        <w:rPr>
          <w:rFonts w:ascii="Arial" w:hAnsi="Arial" w:cs="Arial"/>
          <w:b/>
          <w:sz w:val="22"/>
        </w:rPr>
        <w:t>)</w:t>
      </w:r>
      <w:r w:rsidR="007F7203" w:rsidRPr="00495621">
        <w:rPr>
          <w:rFonts w:ascii="Arial" w:hAnsi="Arial" w:cs="Arial"/>
          <w:b/>
          <w:sz w:val="22"/>
        </w:rPr>
        <w:t>:</w:t>
      </w:r>
    </w:p>
    <w:p w:rsidR="007F7203" w:rsidRPr="00495621" w:rsidRDefault="006319BA" w:rsidP="007F7203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a</w:t>
      </w:r>
      <w:r w:rsidR="007F7203" w:rsidRPr="00495621">
        <w:rPr>
          <w:rFonts w:ascii="Arial" w:hAnsi="Arial" w:cs="Arial"/>
          <w:sz w:val="22"/>
        </w:rPr>
        <w:t>daptacija štalskih objekata</w:t>
      </w:r>
      <w:r w:rsidR="000869A7">
        <w:rPr>
          <w:rFonts w:ascii="Arial" w:hAnsi="Arial" w:cs="Arial"/>
          <w:sz w:val="22"/>
        </w:rPr>
        <w:t xml:space="preserve"> u sektoru govedarstva</w:t>
      </w:r>
      <w:r w:rsidR="007B21CA">
        <w:rPr>
          <w:rFonts w:ascii="Arial" w:hAnsi="Arial" w:cs="Arial"/>
          <w:sz w:val="22"/>
        </w:rPr>
        <w:t>.</w:t>
      </w:r>
    </w:p>
    <w:p w:rsidR="00401B23" w:rsidRPr="00495621" w:rsidRDefault="00401B23" w:rsidP="00401B23">
      <w:pPr>
        <w:pStyle w:val="ListParagraph"/>
        <w:spacing w:before="0" w:after="0" w:line="240" w:lineRule="auto"/>
        <w:ind w:left="360" w:hanging="360"/>
        <w:rPr>
          <w:rFonts w:ascii="Arial" w:hAnsi="Arial" w:cs="Arial"/>
          <w:i/>
          <w:sz w:val="22"/>
        </w:rPr>
      </w:pPr>
    </w:p>
    <w:p w:rsidR="00FB2DCC" w:rsidRPr="00495621" w:rsidRDefault="00FB2DCC" w:rsidP="00EA3E22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  <w:r w:rsidRPr="00495621">
        <w:rPr>
          <w:rFonts w:ascii="Arial" w:hAnsi="Arial" w:cs="Arial"/>
          <w:b/>
          <w:sz w:val="22"/>
          <w:u w:val="single"/>
        </w:rPr>
        <w:t>KRITERIJUMI PRIHVATLJIVOSTI</w:t>
      </w:r>
    </w:p>
    <w:p w:rsidR="00853C7D" w:rsidRPr="00495621" w:rsidRDefault="00853C7D" w:rsidP="00EA3E22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>Komponenta I:</w:t>
      </w:r>
    </w:p>
    <w:p w:rsidR="00FB2DCC" w:rsidRPr="003F3905" w:rsidRDefault="004720DD" w:rsidP="00EA3E22">
      <w:pPr>
        <w:pStyle w:val="ListParagraph"/>
        <w:numPr>
          <w:ilvl w:val="0"/>
          <w:numId w:val="24"/>
        </w:numPr>
        <w:spacing w:before="0" w:after="6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sz w:val="22"/>
        </w:rPr>
        <w:t xml:space="preserve">Pravo na podršku, kroz </w:t>
      </w:r>
      <w:r w:rsidR="00BD3A5C" w:rsidRPr="00495621">
        <w:rPr>
          <w:rFonts w:ascii="Arial" w:hAnsi="Arial" w:cs="Arial"/>
          <w:sz w:val="22"/>
        </w:rPr>
        <w:t>K</w:t>
      </w:r>
      <w:r w:rsidRPr="00495621">
        <w:rPr>
          <w:rFonts w:ascii="Arial" w:hAnsi="Arial" w:cs="Arial"/>
          <w:sz w:val="22"/>
        </w:rPr>
        <w:t>omponentu</w:t>
      </w:r>
      <w:r w:rsidR="00BD3A5C" w:rsidRPr="00495621">
        <w:rPr>
          <w:rFonts w:ascii="Arial" w:hAnsi="Arial" w:cs="Arial"/>
          <w:sz w:val="22"/>
        </w:rPr>
        <w:t xml:space="preserve"> I, ostvaruju poljoprivredna gazdinstva k</w:t>
      </w:r>
      <w:r w:rsidR="008470B7" w:rsidRPr="00495621">
        <w:rPr>
          <w:rFonts w:ascii="Arial" w:hAnsi="Arial" w:cs="Arial"/>
          <w:sz w:val="22"/>
        </w:rPr>
        <w:t xml:space="preserve">oja </w:t>
      </w:r>
      <w:r w:rsidR="00FB2DCC" w:rsidRPr="00495621">
        <w:rPr>
          <w:rFonts w:ascii="Arial" w:hAnsi="Arial" w:cs="Arial"/>
          <w:sz w:val="22"/>
        </w:rPr>
        <w:t xml:space="preserve">u trenutku podnošenja zahtjeva </w:t>
      </w:r>
      <w:r w:rsidR="00975C35" w:rsidRPr="00495621">
        <w:rPr>
          <w:rFonts w:ascii="Arial" w:hAnsi="Arial" w:cs="Arial"/>
          <w:sz w:val="22"/>
        </w:rPr>
        <w:t>za odobre</w:t>
      </w:r>
      <w:r w:rsidR="00544ABF" w:rsidRPr="00495621">
        <w:rPr>
          <w:rFonts w:ascii="Arial" w:hAnsi="Arial" w:cs="Arial"/>
          <w:sz w:val="22"/>
        </w:rPr>
        <w:t xml:space="preserve">nje </w:t>
      </w:r>
      <w:r w:rsidR="00BD3A5C" w:rsidRPr="00495621">
        <w:rPr>
          <w:rFonts w:ascii="Arial" w:hAnsi="Arial" w:cs="Arial"/>
          <w:sz w:val="22"/>
        </w:rPr>
        <w:t>podrške</w:t>
      </w:r>
      <w:r w:rsidR="00544ABF" w:rsidRPr="00495621" w:rsidDel="00544ABF">
        <w:rPr>
          <w:rFonts w:ascii="Arial" w:hAnsi="Arial" w:cs="Arial"/>
          <w:sz w:val="22"/>
        </w:rPr>
        <w:t xml:space="preserve"> </w:t>
      </w:r>
      <w:r w:rsidR="00FB2DCC" w:rsidRPr="00495621">
        <w:rPr>
          <w:rFonts w:ascii="Arial" w:hAnsi="Arial" w:cs="Arial"/>
          <w:sz w:val="22"/>
        </w:rPr>
        <w:t xml:space="preserve">po ovom Javnom pozivu, posjeduju najmanje </w:t>
      </w:r>
      <w:r w:rsidR="00BD3A5C" w:rsidRPr="00495621">
        <w:rPr>
          <w:rFonts w:ascii="Arial" w:hAnsi="Arial" w:cs="Arial"/>
          <w:sz w:val="22"/>
        </w:rPr>
        <w:t xml:space="preserve">jedno (1) </w:t>
      </w:r>
      <w:r w:rsidR="00FB2DCC" w:rsidRPr="00495621">
        <w:rPr>
          <w:rFonts w:ascii="Arial" w:hAnsi="Arial" w:cs="Arial"/>
          <w:sz w:val="22"/>
        </w:rPr>
        <w:t>uslovn</w:t>
      </w:r>
      <w:r w:rsidR="00BD3A5C" w:rsidRPr="00495621">
        <w:rPr>
          <w:rFonts w:ascii="Arial" w:hAnsi="Arial" w:cs="Arial"/>
          <w:sz w:val="22"/>
        </w:rPr>
        <w:t>o</w:t>
      </w:r>
      <w:r w:rsidR="00FB2DCC" w:rsidRPr="00495621">
        <w:rPr>
          <w:rFonts w:ascii="Arial" w:hAnsi="Arial" w:cs="Arial"/>
          <w:sz w:val="22"/>
        </w:rPr>
        <w:t xml:space="preserve"> grl</w:t>
      </w:r>
      <w:r w:rsidR="00BD3A5C" w:rsidRPr="00495621">
        <w:rPr>
          <w:rFonts w:ascii="Arial" w:hAnsi="Arial" w:cs="Arial"/>
          <w:sz w:val="22"/>
        </w:rPr>
        <w:t xml:space="preserve">o </w:t>
      </w:r>
      <w:r w:rsidR="006B3639" w:rsidRPr="00495621">
        <w:rPr>
          <w:rFonts w:ascii="Arial" w:hAnsi="Arial" w:cs="Arial"/>
          <w:sz w:val="22"/>
        </w:rPr>
        <w:t>registrovan</w:t>
      </w:r>
      <w:r w:rsidR="00BD3A5C" w:rsidRPr="00495621">
        <w:rPr>
          <w:rFonts w:ascii="Arial" w:hAnsi="Arial" w:cs="Arial"/>
          <w:sz w:val="22"/>
        </w:rPr>
        <w:t>o</w:t>
      </w:r>
      <w:r w:rsidR="00877782" w:rsidRPr="00495621">
        <w:rPr>
          <w:rFonts w:ascii="Arial" w:hAnsi="Arial" w:cs="Arial"/>
          <w:sz w:val="22"/>
        </w:rPr>
        <w:t xml:space="preserve"> u</w:t>
      </w:r>
      <w:r w:rsidR="006B3639" w:rsidRPr="00495621">
        <w:rPr>
          <w:rFonts w:ascii="Arial" w:hAnsi="Arial" w:cs="Arial"/>
          <w:sz w:val="22"/>
        </w:rPr>
        <w:t xml:space="preserve"> R</w:t>
      </w:r>
      <w:r w:rsidR="00FB2DCC" w:rsidRPr="00495621">
        <w:rPr>
          <w:rFonts w:ascii="Arial" w:hAnsi="Arial" w:cs="Arial"/>
          <w:sz w:val="22"/>
        </w:rPr>
        <w:t>egistru za identifikaciju i obilježavanje životinja</w:t>
      </w:r>
      <w:r w:rsidR="001B45CC" w:rsidRPr="00495621">
        <w:rPr>
          <w:rFonts w:ascii="Arial" w:hAnsi="Arial" w:cs="Arial"/>
          <w:sz w:val="22"/>
        </w:rPr>
        <w:t>,</w:t>
      </w:r>
      <w:r w:rsidR="003E789B">
        <w:rPr>
          <w:rFonts w:ascii="Arial" w:hAnsi="Arial" w:cs="Arial"/>
          <w:sz w:val="22"/>
        </w:rPr>
        <w:t xml:space="preserve"> </w:t>
      </w:r>
      <w:r w:rsidR="001B45CC" w:rsidRPr="00495621">
        <w:rPr>
          <w:rFonts w:ascii="Arial" w:hAnsi="Arial" w:cs="Arial"/>
          <w:sz w:val="22"/>
        </w:rPr>
        <w:t>a nad kojim s</w:t>
      </w:r>
      <w:r w:rsidR="00904BD1" w:rsidRPr="00495621">
        <w:rPr>
          <w:rFonts w:ascii="Arial" w:hAnsi="Arial" w:cs="Arial"/>
          <w:sz w:val="22"/>
        </w:rPr>
        <w:t>u</w:t>
      </w:r>
      <w:r w:rsidR="001B45CC" w:rsidRPr="00495621">
        <w:rPr>
          <w:rFonts w:ascii="Arial" w:hAnsi="Arial" w:cs="Arial"/>
          <w:sz w:val="22"/>
        </w:rPr>
        <w:t xml:space="preserve"> sprovedene mjere </w:t>
      </w:r>
      <w:r w:rsidR="00BD3A5C" w:rsidRPr="00495621">
        <w:rPr>
          <w:rFonts w:ascii="Arial" w:hAnsi="Arial" w:cs="Arial"/>
          <w:sz w:val="22"/>
        </w:rPr>
        <w:t xml:space="preserve">zaštite </w:t>
      </w:r>
      <w:r w:rsidR="001B45CC" w:rsidRPr="00495621">
        <w:rPr>
          <w:rFonts w:ascii="Arial" w:hAnsi="Arial" w:cs="Arial"/>
          <w:sz w:val="22"/>
        </w:rPr>
        <w:t xml:space="preserve">po Programu </w:t>
      </w:r>
      <w:r w:rsidR="001B45CC" w:rsidRPr="003F3905">
        <w:rPr>
          <w:rFonts w:ascii="Arial" w:hAnsi="Arial" w:cs="Arial"/>
          <w:sz w:val="22"/>
        </w:rPr>
        <w:t>obaveznih mjera zdravstvene zaštite</w:t>
      </w:r>
      <w:r w:rsidR="00BD3A5C" w:rsidRPr="003F3905">
        <w:rPr>
          <w:rFonts w:ascii="Arial" w:hAnsi="Arial" w:cs="Arial"/>
          <w:sz w:val="22"/>
        </w:rPr>
        <w:t xml:space="preserve"> životinja</w:t>
      </w:r>
      <w:r w:rsidR="00FF5AE0" w:rsidRPr="003F3905">
        <w:rPr>
          <w:rFonts w:ascii="Arial" w:hAnsi="Arial" w:cs="Arial"/>
          <w:sz w:val="22"/>
        </w:rPr>
        <w:t xml:space="preserve"> (dokazuje se po službenoj dužnosti)</w:t>
      </w:r>
      <w:r w:rsidR="00213F8C" w:rsidRPr="003F3905">
        <w:rPr>
          <w:rFonts w:ascii="Arial" w:hAnsi="Arial" w:cs="Arial"/>
          <w:sz w:val="22"/>
        </w:rPr>
        <w:t>;</w:t>
      </w:r>
    </w:p>
    <w:p w:rsidR="00B63E22" w:rsidRPr="000F2D9E" w:rsidRDefault="00B63E22" w:rsidP="00EA3E22">
      <w:pPr>
        <w:pStyle w:val="ListParagraph"/>
        <w:numPr>
          <w:ilvl w:val="0"/>
          <w:numId w:val="24"/>
        </w:numPr>
        <w:spacing w:before="0" w:after="60" w:line="240" w:lineRule="auto"/>
        <w:rPr>
          <w:rFonts w:ascii="Arial" w:hAnsi="Arial" w:cs="Arial"/>
          <w:b/>
          <w:sz w:val="22"/>
        </w:rPr>
      </w:pPr>
      <w:r w:rsidRPr="000F2D9E">
        <w:rPr>
          <w:rFonts w:ascii="Arial" w:hAnsi="Arial" w:cs="Arial"/>
          <w:sz w:val="22"/>
        </w:rPr>
        <w:t>Pravo na podršku, kroz Komponentu I, ostvaruju poljoprivredna gazdinstva koja u trenutku podnošenja zahtjeva za odobrenje podrške</w:t>
      </w:r>
      <w:r w:rsidRPr="000F2D9E" w:rsidDel="00544ABF">
        <w:rPr>
          <w:rFonts w:ascii="Arial" w:hAnsi="Arial" w:cs="Arial"/>
          <w:sz w:val="22"/>
        </w:rPr>
        <w:t xml:space="preserve"> </w:t>
      </w:r>
      <w:r w:rsidRPr="000F2D9E">
        <w:rPr>
          <w:rFonts w:ascii="Arial" w:hAnsi="Arial" w:cs="Arial"/>
          <w:sz w:val="22"/>
        </w:rPr>
        <w:t>po ovom Javnom pozivu, posjeduju štalski</w:t>
      </w:r>
      <w:r w:rsidR="00C54CCA" w:rsidRPr="000F2D9E">
        <w:rPr>
          <w:rFonts w:ascii="Arial" w:hAnsi="Arial" w:cs="Arial"/>
          <w:sz w:val="22"/>
        </w:rPr>
        <w:t xml:space="preserve"> </w:t>
      </w:r>
      <w:r w:rsidRPr="000F2D9E">
        <w:rPr>
          <w:rFonts w:ascii="Arial" w:hAnsi="Arial" w:cs="Arial"/>
          <w:sz w:val="22"/>
        </w:rPr>
        <w:t>objekat upisan u Posjedovni list</w:t>
      </w:r>
      <w:r w:rsidR="00C54CCA" w:rsidRPr="000F2D9E">
        <w:rPr>
          <w:rFonts w:ascii="Arial" w:hAnsi="Arial" w:cs="Arial"/>
          <w:sz w:val="22"/>
        </w:rPr>
        <w:t xml:space="preserve"> </w:t>
      </w:r>
      <w:r w:rsidRPr="000F2D9E">
        <w:rPr>
          <w:rFonts w:ascii="Arial" w:hAnsi="Arial" w:cs="Arial"/>
          <w:sz w:val="22"/>
        </w:rPr>
        <w:t>(List nepokretnosti)</w:t>
      </w:r>
      <w:r w:rsidR="00C54CCA" w:rsidRPr="000F2D9E">
        <w:rPr>
          <w:rFonts w:ascii="Arial" w:hAnsi="Arial" w:cs="Arial"/>
          <w:sz w:val="22"/>
        </w:rPr>
        <w:t xml:space="preserve"> nosioca poljoprivrednog gazdinstva (podnosioca zahtjeva)</w:t>
      </w:r>
      <w:r w:rsidRPr="000F2D9E">
        <w:rPr>
          <w:rFonts w:ascii="Arial" w:hAnsi="Arial" w:cs="Arial"/>
          <w:sz w:val="22"/>
        </w:rPr>
        <w:t xml:space="preserve"> i Registar poljoprivrednih gazdinstava;</w:t>
      </w:r>
    </w:p>
    <w:p w:rsidR="00315333" w:rsidRPr="003F3905" w:rsidRDefault="00315333" w:rsidP="00787BA3">
      <w:pPr>
        <w:pStyle w:val="Default"/>
        <w:numPr>
          <w:ilvl w:val="0"/>
          <w:numId w:val="17"/>
        </w:numPr>
        <w:spacing w:after="60"/>
        <w:jc w:val="both"/>
        <w:rPr>
          <w:rFonts w:eastAsia="Calibri"/>
          <w:color w:val="auto"/>
          <w:sz w:val="22"/>
          <w:szCs w:val="22"/>
          <w:lang w:val="sr-Latn-ME"/>
        </w:rPr>
      </w:pPr>
      <w:r w:rsidRPr="00495621">
        <w:rPr>
          <w:rFonts w:eastAsia="Calibri"/>
          <w:color w:val="auto"/>
          <w:sz w:val="22"/>
          <w:szCs w:val="22"/>
          <w:lang w:val="sr-Latn-ME"/>
        </w:rPr>
        <w:lastRenderedPageBreak/>
        <w:t xml:space="preserve">Pravo na podršku ostvaruju poljoprivredna gazdinstva koja poštuju propise iz oblasti dobrobiti životinja i preporuke Kodeksa dobre poljoprivredne prakse koje se odnose na </w:t>
      </w:r>
      <w:r w:rsidRPr="003F3905">
        <w:rPr>
          <w:rFonts w:eastAsia="Calibri"/>
          <w:color w:val="auto"/>
          <w:sz w:val="22"/>
          <w:szCs w:val="22"/>
          <w:lang w:val="sr-Latn-ME"/>
        </w:rPr>
        <w:t>objekte za držanje stoke</w:t>
      </w:r>
      <w:r w:rsidR="00FC0F9E" w:rsidRPr="003F3905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Pr="003F3905">
        <w:rPr>
          <w:rFonts w:eastAsia="Calibri"/>
          <w:color w:val="auto"/>
          <w:sz w:val="22"/>
          <w:szCs w:val="22"/>
          <w:lang w:val="sr-Latn-ME"/>
        </w:rPr>
        <w:t>(dokazuje se izvještajem</w:t>
      </w:r>
      <w:r w:rsidR="00877782" w:rsidRPr="003F3905">
        <w:rPr>
          <w:rFonts w:eastAsia="Calibri"/>
          <w:color w:val="auto"/>
          <w:sz w:val="22"/>
          <w:szCs w:val="22"/>
          <w:lang w:val="sr-Latn-ME"/>
        </w:rPr>
        <w:t xml:space="preserve"> komisije nakon obavljene</w:t>
      </w:r>
      <w:r w:rsidRPr="003F3905">
        <w:rPr>
          <w:rFonts w:eastAsia="Calibri"/>
          <w:color w:val="auto"/>
          <w:sz w:val="22"/>
          <w:szCs w:val="22"/>
          <w:lang w:val="sr-Latn-ME"/>
        </w:rPr>
        <w:t xml:space="preserve"> terenske kontrole o odobravanju podrške);</w:t>
      </w:r>
    </w:p>
    <w:p w:rsidR="003F4A0A" w:rsidRPr="00495621" w:rsidRDefault="003F4A0A" w:rsidP="00787BA3">
      <w:pPr>
        <w:pStyle w:val="Default"/>
        <w:numPr>
          <w:ilvl w:val="0"/>
          <w:numId w:val="17"/>
        </w:numPr>
        <w:spacing w:after="60"/>
        <w:jc w:val="both"/>
        <w:rPr>
          <w:rFonts w:eastAsia="Calibri"/>
          <w:sz w:val="22"/>
          <w:szCs w:val="22"/>
          <w:lang w:val="sr-Latn-ME"/>
        </w:rPr>
      </w:pPr>
      <w:r w:rsidRPr="00495621">
        <w:rPr>
          <w:rFonts w:eastAsia="Calibri"/>
          <w:color w:val="auto"/>
          <w:sz w:val="22"/>
          <w:szCs w:val="22"/>
          <w:lang w:val="sr-Latn-ME"/>
        </w:rPr>
        <w:t>Korisnici</w:t>
      </w:r>
      <w:r w:rsidR="00877782" w:rsidRPr="00495621">
        <w:rPr>
          <w:rFonts w:eastAsia="Calibri"/>
          <w:color w:val="auto"/>
          <w:sz w:val="22"/>
          <w:szCs w:val="22"/>
          <w:lang w:val="sr-Latn-ME"/>
        </w:rPr>
        <w:t xml:space="preserve">, koji su ostvarili podršku </w:t>
      </w:r>
      <w:r w:rsidRPr="00495621">
        <w:rPr>
          <w:rFonts w:eastAsia="Calibri"/>
          <w:color w:val="auto"/>
          <w:sz w:val="22"/>
          <w:szCs w:val="22"/>
          <w:lang w:val="sr-Latn-ME"/>
        </w:rPr>
        <w:t>po ovom Javnom pozivu</w:t>
      </w:r>
      <w:r w:rsidR="00877782" w:rsidRPr="00495621">
        <w:rPr>
          <w:rFonts w:eastAsia="Calibri"/>
          <w:color w:val="auto"/>
          <w:sz w:val="22"/>
          <w:szCs w:val="22"/>
          <w:lang w:val="sr-Latn-ME"/>
        </w:rPr>
        <w:t xml:space="preserve"> u</w:t>
      </w:r>
      <w:r w:rsidRPr="00495621">
        <w:rPr>
          <w:rFonts w:eastAsia="Calibri"/>
          <w:color w:val="auto"/>
          <w:sz w:val="22"/>
          <w:szCs w:val="22"/>
          <w:lang w:val="sr-Latn-ME"/>
        </w:rPr>
        <w:t xml:space="preserve"> protekl</w:t>
      </w:r>
      <w:r w:rsidR="00242AD9" w:rsidRPr="00495621">
        <w:rPr>
          <w:rFonts w:eastAsia="Calibri"/>
          <w:color w:val="auto"/>
          <w:sz w:val="22"/>
          <w:szCs w:val="22"/>
          <w:lang w:val="sr-Latn-ME"/>
        </w:rPr>
        <w:t>ih</w:t>
      </w:r>
      <w:r w:rsidRPr="00495621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2D2B2D" w:rsidRPr="00495621">
        <w:rPr>
          <w:rFonts w:eastAsia="Calibri"/>
          <w:color w:val="auto"/>
          <w:sz w:val="22"/>
          <w:szCs w:val="22"/>
          <w:lang w:val="sr-Latn-ME"/>
        </w:rPr>
        <w:t xml:space="preserve">5 </w:t>
      </w:r>
      <w:r w:rsidR="00242AD9" w:rsidRPr="00495621">
        <w:rPr>
          <w:rFonts w:eastAsia="Calibri"/>
          <w:color w:val="auto"/>
          <w:sz w:val="22"/>
          <w:szCs w:val="22"/>
          <w:lang w:val="sr-Latn-ME"/>
        </w:rPr>
        <w:t>godina</w:t>
      </w:r>
      <w:r w:rsidR="00FC0F9E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877782" w:rsidRPr="00495621">
        <w:rPr>
          <w:rFonts w:eastAsia="Calibri"/>
          <w:color w:val="auto"/>
          <w:sz w:val="22"/>
          <w:szCs w:val="22"/>
          <w:lang w:val="sr-Latn-ME"/>
        </w:rPr>
        <w:t>(2019, 2020, 2021, 2022</w:t>
      </w:r>
      <w:r w:rsidR="00724054">
        <w:rPr>
          <w:rFonts w:eastAsia="Calibri"/>
          <w:color w:val="auto"/>
          <w:sz w:val="22"/>
          <w:szCs w:val="22"/>
          <w:lang w:val="sr-Latn-ME"/>
        </w:rPr>
        <w:t>.</w:t>
      </w:r>
      <w:r w:rsidR="00877782" w:rsidRPr="00495621">
        <w:rPr>
          <w:rFonts w:eastAsia="Calibri"/>
          <w:color w:val="auto"/>
          <w:sz w:val="22"/>
          <w:szCs w:val="22"/>
          <w:lang w:val="sr-Latn-ME"/>
        </w:rPr>
        <w:t xml:space="preserve"> i 2023</w:t>
      </w:r>
      <w:r w:rsidR="00724054">
        <w:rPr>
          <w:rFonts w:eastAsia="Calibri"/>
          <w:color w:val="auto"/>
          <w:sz w:val="22"/>
          <w:szCs w:val="22"/>
          <w:lang w:val="sr-Latn-ME"/>
        </w:rPr>
        <w:t>.</w:t>
      </w:r>
      <w:r w:rsidR="00877782" w:rsidRPr="00495621">
        <w:rPr>
          <w:rFonts w:eastAsia="Calibri"/>
          <w:color w:val="auto"/>
          <w:sz w:val="22"/>
          <w:szCs w:val="22"/>
          <w:lang w:val="sr-Latn-ME"/>
        </w:rPr>
        <w:t xml:space="preserve">) </w:t>
      </w:r>
      <w:r w:rsidR="002113B8" w:rsidRPr="00495621">
        <w:rPr>
          <w:rFonts w:eastAsia="Calibri"/>
          <w:color w:val="auto"/>
          <w:sz w:val="22"/>
          <w:szCs w:val="22"/>
          <w:lang w:val="sr-Latn-ME"/>
        </w:rPr>
        <w:t>za isti tip investicije</w:t>
      </w:r>
      <w:r w:rsidR="00877782" w:rsidRPr="00495621">
        <w:rPr>
          <w:rFonts w:eastAsia="Calibri"/>
          <w:color w:val="auto"/>
          <w:sz w:val="22"/>
          <w:szCs w:val="22"/>
          <w:lang w:val="sr-Latn-ME"/>
        </w:rPr>
        <w:t>,</w:t>
      </w:r>
      <w:r w:rsidR="00FC0BC6" w:rsidRPr="00495621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2113B8" w:rsidRPr="00495621">
        <w:rPr>
          <w:rFonts w:eastAsia="Calibri"/>
          <w:color w:val="auto"/>
          <w:sz w:val="22"/>
          <w:szCs w:val="22"/>
          <w:lang w:val="sr-Latn-ME"/>
        </w:rPr>
        <w:t>ne mogu ostvariti podršku</w:t>
      </w:r>
      <w:r w:rsidR="00877782" w:rsidRPr="00495621">
        <w:rPr>
          <w:rFonts w:eastAsia="Calibri"/>
          <w:color w:val="auto"/>
          <w:sz w:val="22"/>
          <w:szCs w:val="22"/>
          <w:lang w:val="sr-Latn-ME"/>
        </w:rPr>
        <w:t xml:space="preserve"> u okviru Javnog poziva za</w:t>
      </w:r>
      <w:r w:rsidR="002113B8" w:rsidRPr="00495621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="005A629E" w:rsidRPr="00495621">
        <w:rPr>
          <w:rFonts w:eastAsia="Calibri"/>
          <w:color w:val="auto"/>
          <w:sz w:val="22"/>
          <w:szCs w:val="22"/>
          <w:lang w:val="sr-Latn-ME"/>
        </w:rPr>
        <w:t>202</w:t>
      </w:r>
      <w:r w:rsidR="00877782" w:rsidRPr="00495621">
        <w:rPr>
          <w:rFonts w:eastAsia="Calibri"/>
          <w:color w:val="auto"/>
          <w:sz w:val="22"/>
          <w:szCs w:val="22"/>
          <w:lang w:val="sr-Latn-ME"/>
        </w:rPr>
        <w:t>4</w:t>
      </w:r>
      <w:r w:rsidR="00D9356E" w:rsidRPr="00495621">
        <w:rPr>
          <w:rFonts w:eastAsia="Calibri"/>
          <w:color w:val="auto"/>
          <w:sz w:val="22"/>
          <w:szCs w:val="22"/>
          <w:lang w:val="sr-Latn-ME"/>
        </w:rPr>
        <w:t xml:space="preserve">. </w:t>
      </w:r>
      <w:r w:rsidR="002113B8" w:rsidRPr="00495621">
        <w:rPr>
          <w:rFonts w:eastAsia="Calibri"/>
          <w:color w:val="auto"/>
          <w:sz w:val="22"/>
          <w:szCs w:val="22"/>
          <w:lang w:val="sr-Latn-ME"/>
        </w:rPr>
        <w:t>godin</w:t>
      </w:r>
      <w:r w:rsidR="00877782" w:rsidRPr="00495621">
        <w:rPr>
          <w:rFonts w:eastAsia="Calibri"/>
          <w:color w:val="auto"/>
          <w:sz w:val="22"/>
          <w:szCs w:val="22"/>
          <w:lang w:val="sr-Latn-ME"/>
        </w:rPr>
        <w:t>u</w:t>
      </w:r>
      <w:r w:rsidR="002113B8" w:rsidRPr="00495621">
        <w:rPr>
          <w:rFonts w:eastAsia="Calibri"/>
          <w:color w:val="auto"/>
          <w:sz w:val="22"/>
          <w:szCs w:val="22"/>
          <w:lang w:val="sr-Latn-ME"/>
        </w:rPr>
        <w:t>;</w:t>
      </w:r>
    </w:p>
    <w:p w:rsidR="00853C7D" w:rsidRPr="007B21CA" w:rsidRDefault="009A0A2F" w:rsidP="00791EC2">
      <w:pPr>
        <w:pStyle w:val="ListParagraph"/>
        <w:numPr>
          <w:ilvl w:val="0"/>
          <w:numId w:val="17"/>
        </w:numPr>
        <w:spacing w:before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Minimaln</w:t>
      </w:r>
      <w:r w:rsidR="007758B4" w:rsidRPr="00495621">
        <w:rPr>
          <w:rFonts w:ascii="Arial" w:hAnsi="Arial" w:cs="Arial"/>
          <w:sz w:val="22"/>
        </w:rPr>
        <w:t>o</w:t>
      </w:r>
      <w:r w:rsidRPr="00495621">
        <w:rPr>
          <w:rFonts w:ascii="Arial" w:hAnsi="Arial" w:cs="Arial"/>
          <w:sz w:val="22"/>
        </w:rPr>
        <w:t xml:space="preserve"> prihvatljiva investicija iznosi 500</w:t>
      </w:r>
      <w:r w:rsidR="00853C7D" w:rsidRPr="00495621">
        <w:rPr>
          <w:rFonts w:ascii="Arial" w:hAnsi="Arial" w:cs="Arial"/>
          <w:sz w:val="22"/>
        </w:rPr>
        <w:t xml:space="preserve"> EUR</w:t>
      </w:r>
      <w:r w:rsidRPr="00495621">
        <w:rPr>
          <w:rFonts w:ascii="Arial" w:hAnsi="Arial" w:cs="Arial"/>
          <w:sz w:val="22"/>
        </w:rPr>
        <w:t>.</w:t>
      </w:r>
    </w:p>
    <w:p w:rsidR="00853C7D" w:rsidRPr="00495621" w:rsidRDefault="00853C7D" w:rsidP="00791EC2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>Komponenta II</w:t>
      </w:r>
    </w:p>
    <w:p w:rsidR="007758B4" w:rsidRPr="00495621" w:rsidRDefault="007758B4" w:rsidP="00791EC2">
      <w:pPr>
        <w:pStyle w:val="ListParagraph"/>
        <w:numPr>
          <w:ilvl w:val="0"/>
          <w:numId w:val="22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Pravo na podršku, kroz Komponentu II, ostvaruju poljoprivredna gazdinstva koja </w:t>
      </w:r>
      <w:r w:rsidR="007B21CA" w:rsidRPr="003C09BD">
        <w:rPr>
          <w:rFonts w:ascii="Arial" w:hAnsi="Arial" w:cs="Arial"/>
          <w:sz w:val="22"/>
        </w:rPr>
        <w:t>uzgajaju goveda</w:t>
      </w:r>
      <w:r w:rsidR="007B21CA">
        <w:rPr>
          <w:rFonts w:ascii="Arial" w:hAnsi="Arial" w:cs="Arial"/>
          <w:sz w:val="22"/>
        </w:rPr>
        <w:t>;</w:t>
      </w:r>
    </w:p>
    <w:p w:rsidR="00315333" w:rsidRPr="003F3905" w:rsidRDefault="00315333" w:rsidP="00791EC2">
      <w:pPr>
        <w:pStyle w:val="Default"/>
        <w:numPr>
          <w:ilvl w:val="0"/>
          <w:numId w:val="22"/>
        </w:numPr>
        <w:spacing w:after="60"/>
        <w:jc w:val="both"/>
        <w:rPr>
          <w:rFonts w:eastAsia="Calibri"/>
          <w:color w:val="auto"/>
          <w:sz w:val="22"/>
          <w:szCs w:val="22"/>
          <w:lang w:val="sr-Latn-ME"/>
        </w:rPr>
      </w:pPr>
      <w:r w:rsidRPr="00495621">
        <w:rPr>
          <w:rFonts w:eastAsia="Calibri"/>
          <w:color w:val="auto"/>
          <w:sz w:val="22"/>
          <w:szCs w:val="22"/>
          <w:lang w:val="sr-Latn-ME"/>
        </w:rPr>
        <w:t xml:space="preserve">Pravo na podršku ostvaruju poljoprivredna gazdinstva koja poštuju propise iz oblasti dobrobiti životinja i preporuke Kodeksa dobre poljoprivredne prakse koje se odnose na </w:t>
      </w:r>
      <w:r w:rsidRPr="003F3905">
        <w:rPr>
          <w:rFonts w:eastAsia="Calibri"/>
          <w:color w:val="auto"/>
          <w:sz w:val="22"/>
          <w:szCs w:val="22"/>
          <w:lang w:val="sr-Latn-ME"/>
        </w:rPr>
        <w:t xml:space="preserve">objekte za </w:t>
      </w:r>
      <w:r w:rsidR="00641DAA">
        <w:rPr>
          <w:rFonts w:eastAsia="Calibri"/>
          <w:color w:val="auto"/>
          <w:sz w:val="22"/>
          <w:szCs w:val="22"/>
          <w:lang w:val="sr-Latn-ME"/>
        </w:rPr>
        <w:t>uzgoj</w:t>
      </w:r>
      <w:r w:rsidRPr="003F3905">
        <w:rPr>
          <w:rFonts w:eastAsia="Calibri"/>
          <w:color w:val="auto"/>
          <w:sz w:val="22"/>
          <w:szCs w:val="22"/>
          <w:lang w:val="sr-Latn-ME"/>
        </w:rPr>
        <w:t xml:space="preserve"> stoke</w:t>
      </w:r>
      <w:r w:rsidR="005D2B3D" w:rsidRPr="003F3905">
        <w:rPr>
          <w:rFonts w:eastAsia="Calibri"/>
          <w:color w:val="auto"/>
          <w:sz w:val="22"/>
          <w:szCs w:val="22"/>
          <w:lang w:val="sr-Latn-ME"/>
        </w:rPr>
        <w:t xml:space="preserve"> </w:t>
      </w:r>
      <w:r w:rsidRPr="003F3905">
        <w:rPr>
          <w:rFonts w:eastAsia="Calibri"/>
          <w:color w:val="auto"/>
          <w:sz w:val="22"/>
          <w:szCs w:val="22"/>
          <w:lang w:val="sr-Latn-ME"/>
        </w:rPr>
        <w:t xml:space="preserve">(dokazuje se izvještajem </w:t>
      </w:r>
      <w:r w:rsidR="00877782" w:rsidRPr="003F3905">
        <w:rPr>
          <w:rFonts w:eastAsia="Calibri"/>
          <w:color w:val="auto"/>
          <w:sz w:val="22"/>
          <w:szCs w:val="22"/>
          <w:lang w:val="sr-Latn-ME"/>
        </w:rPr>
        <w:t xml:space="preserve">komisije nakon obavljene </w:t>
      </w:r>
      <w:r w:rsidRPr="003F3905">
        <w:rPr>
          <w:rFonts w:eastAsia="Calibri"/>
          <w:color w:val="auto"/>
          <w:sz w:val="22"/>
          <w:szCs w:val="22"/>
          <w:lang w:val="sr-Latn-ME"/>
        </w:rPr>
        <w:t>terenske kontrole o odobravanju podrške);</w:t>
      </w:r>
    </w:p>
    <w:p w:rsidR="00853C7D" w:rsidRPr="00B63E22" w:rsidRDefault="00853C7D" w:rsidP="00791EC2">
      <w:pPr>
        <w:pStyle w:val="ListParagraph"/>
        <w:numPr>
          <w:ilvl w:val="0"/>
          <w:numId w:val="24"/>
        </w:numPr>
        <w:spacing w:before="0" w:after="6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sz w:val="22"/>
        </w:rPr>
        <w:t>Pravo na podršku, kroz Komponentu II, ostvaruju poljoprivredna gazdinstva</w:t>
      </w:r>
      <w:r w:rsidR="00D17E39" w:rsidRPr="00495621">
        <w:rPr>
          <w:rFonts w:ascii="Arial" w:hAnsi="Arial" w:cs="Arial"/>
          <w:sz w:val="22"/>
        </w:rPr>
        <w:t xml:space="preserve"> </w:t>
      </w:r>
      <w:r w:rsidRPr="00495621">
        <w:rPr>
          <w:rFonts w:ascii="Arial" w:hAnsi="Arial" w:cs="Arial"/>
          <w:sz w:val="22"/>
        </w:rPr>
        <w:t xml:space="preserve">koja u trenutku podnošenja zahtjeva za odobrenje </w:t>
      </w:r>
      <w:r w:rsidR="00D17E39" w:rsidRPr="00495621">
        <w:rPr>
          <w:rFonts w:ascii="Arial" w:hAnsi="Arial" w:cs="Arial"/>
          <w:sz w:val="22"/>
        </w:rPr>
        <w:t>investicije</w:t>
      </w:r>
      <w:r w:rsidR="00D17E39" w:rsidRPr="00495621" w:rsidDel="00544ABF">
        <w:rPr>
          <w:rFonts w:ascii="Arial" w:hAnsi="Arial" w:cs="Arial"/>
          <w:sz w:val="22"/>
        </w:rPr>
        <w:t xml:space="preserve"> </w:t>
      </w:r>
      <w:r w:rsidRPr="00495621">
        <w:rPr>
          <w:rFonts w:ascii="Arial" w:hAnsi="Arial" w:cs="Arial"/>
          <w:sz w:val="22"/>
        </w:rPr>
        <w:t xml:space="preserve">po ovom Javnom pozivu, posjeduju </w:t>
      </w:r>
      <w:r w:rsidR="00D17E39" w:rsidRPr="00495621">
        <w:rPr>
          <w:rFonts w:ascii="Arial" w:hAnsi="Arial" w:cs="Arial"/>
          <w:sz w:val="22"/>
        </w:rPr>
        <w:t xml:space="preserve">najviše četiri </w:t>
      </w:r>
      <w:r w:rsidRPr="00495621">
        <w:rPr>
          <w:rFonts w:ascii="Arial" w:hAnsi="Arial" w:cs="Arial"/>
          <w:sz w:val="22"/>
        </w:rPr>
        <w:t>(</w:t>
      </w:r>
      <w:r w:rsidR="00D17E39" w:rsidRPr="00495621">
        <w:rPr>
          <w:rFonts w:ascii="Arial" w:hAnsi="Arial" w:cs="Arial"/>
          <w:sz w:val="22"/>
        </w:rPr>
        <w:t>4</w:t>
      </w:r>
      <w:r w:rsidRPr="00495621">
        <w:rPr>
          <w:rFonts w:ascii="Arial" w:hAnsi="Arial" w:cs="Arial"/>
          <w:sz w:val="22"/>
        </w:rPr>
        <w:t>) uslovn</w:t>
      </w:r>
      <w:r w:rsidR="00D17E39" w:rsidRPr="00495621">
        <w:rPr>
          <w:rFonts w:ascii="Arial" w:hAnsi="Arial" w:cs="Arial"/>
          <w:sz w:val="22"/>
        </w:rPr>
        <w:t>a</w:t>
      </w:r>
      <w:r w:rsidRPr="00495621">
        <w:rPr>
          <w:rFonts w:ascii="Arial" w:hAnsi="Arial" w:cs="Arial"/>
          <w:sz w:val="22"/>
        </w:rPr>
        <w:t xml:space="preserve"> grl</w:t>
      </w:r>
      <w:r w:rsidR="00D17E39" w:rsidRPr="00495621">
        <w:rPr>
          <w:rFonts w:ascii="Arial" w:hAnsi="Arial" w:cs="Arial"/>
          <w:sz w:val="22"/>
        </w:rPr>
        <w:t>a</w:t>
      </w:r>
      <w:r w:rsidRPr="00495621">
        <w:rPr>
          <w:rFonts w:ascii="Arial" w:hAnsi="Arial" w:cs="Arial"/>
          <w:sz w:val="22"/>
        </w:rPr>
        <w:t xml:space="preserve"> registrovan</w:t>
      </w:r>
      <w:r w:rsidR="00D17E39" w:rsidRPr="00495621">
        <w:rPr>
          <w:rFonts w:ascii="Arial" w:hAnsi="Arial" w:cs="Arial"/>
          <w:sz w:val="22"/>
        </w:rPr>
        <w:t>a u</w:t>
      </w:r>
      <w:r w:rsidRPr="00495621">
        <w:rPr>
          <w:rFonts w:ascii="Arial" w:hAnsi="Arial" w:cs="Arial"/>
          <w:sz w:val="22"/>
        </w:rPr>
        <w:t xml:space="preserve"> Registru za identifikaciju i obilježavanje životinja, a nad kojim su sprovedene mjere zaštite</w:t>
      </w:r>
      <w:r w:rsidR="00213F8C" w:rsidRPr="00495621">
        <w:rPr>
          <w:rFonts w:ascii="Arial" w:hAnsi="Arial" w:cs="Arial"/>
          <w:sz w:val="22"/>
        </w:rPr>
        <w:t xml:space="preserve"> životinja</w:t>
      </w:r>
      <w:r w:rsidRPr="00495621">
        <w:rPr>
          <w:rFonts w:ascii="Arial" w:hAnsi="Arial" w:cs="Arial"/>
          <w:sz w:val="22"/>
        </w:rPr>
        <w:t xml:space="preserve"> po Programu obaveznih mjera zdravstvene zaštite </w:t>
      </w:r>
      <w:r w:rsidRPr="003F3905">
        <w:rPr>
          <w:rFonts w:ascii="Arial" w:hAnsi="Arial" w:cs="Arial"/>
          <w:sz w:val="22"/>
        </w:rPr>
        <w:t>životinja</w:t>
      </w:r>
      <w:r w:rsidR="00FF5AE0" w:rsidRPr="003F3905">
        <w:rPr>
          <w:rFonts w:ascii="Arial" w:hAnsi="Arial" w:cs="Arial"/>
          <w:sz w:val="22"/>
        </w:rPr>
        <w:t xml:space="preserve"> (dokazuje se po službenoj dužnosti)</w:t>
      </w:r>
      <w:r w:rsidR="00C82FD7" w:rsidRPr="003F3905">
        <w:rPr>
          <w:rFonts w:ascii="Arial" w:hAnsi="Arial" w:cs="Arial"/>
          <w:sz w:val="22"/>
        </w:rPr>
        <w:t>;</w:t>
      </w:r>
    </w:p>
    <w:p w:rsidR="00B63E22" w:rsidRPr="003F3905" w:rsidRDefault="00B63E22" w:rsidP="00791EC2">
      <w:pPr>
        <w:pStyle w:val="ListParagraph"/>
        <w:numPr>
          <w:ilvl w:val="0"/>
          <w:numId w:val="24"/>
        </w:numPr>
        <w:spacing w:before="0" w:after="60" w:line="240" w:lineRule="auto"/>
        <w:rPr>
          <w:rFonts w:ascii="Arial" w:hAnsi="Arial" w:cs="Arial"/>
          <w:b/>
          <w:sz w:val="22"/>
        </w:rPr>
      </w:pPr>
      <w:r w:rsidRPr="003F3905">
        <w:rPr>
          <w:rFonts w:ascii="Arial" w:hAnsi="Arial" w:cs="Arial"/>
          <w:sz w:val="22"/>
        </w:rPr>
        <w:t>Pravo na podršku, kroz Komponentu II, ostvaruju poljoprivredna gazdinstva koja u trenutku podnošenja zahtjeva za odobrenje investicije</w:t>
      </w:r>
      <w:r w:rsidRPr="003F3905" w:rsidDel="00544ABF">
        <w:rPr>
          <w:rFonts w:ascii="Arial" w:hAnsi="Arial" w:cs="Arial"/>
          <w:sz w:val="22"/>
        </w:rPr>
        <w:t xml:space="preserve"> </w:t>
      </w:r>
      <w:r w:rsidRPr="003F3905">
        <w:rPr>
          <w:rFonts w:ascii="Arial" w:hAnsi="Arial" w:cs="Arial"/>
          <w:sz w:val="22"/>
        </w:rPr>
        <w:t>po ovom Javnom pozivu, posjeduju štalski objekat upisan u Posjedovni list</w:t>
      </w:r>
      <w:r w:rsidR="00C54CCA" w:rsidRPr="003F3905">
        <w:rPr>
          <w:rFonts w:ascii="Arial" w:hAnsi="Arial" w:cs="Arial"/>
          <w:sz w:val="22"/>
        </w:rPr>
        <w:t xml:space="preserve"> </w:t>
      </w:r>
      <w:r w:rsidRPr="003F3905">
        <w:rPr>
          <w:rFonts w:ascii="Arial" w:hAnsi="Arial" w:cs="Arial"/>
          <w:sz w:val="22"/>
        </w:rPr>
        <w:t>(List nepokretnosti) nosioca poljoprivrednog gazdinstva</w:t>
      </w:r>
      <w:r w:rsidR="00247680" w:rsidRPr="003F3905">
        <w:rPr>
          <w:rFonts w:ascii="Arial" w:hAnsi="Arial" w:cs="Arial"/>
          <w:sz w:val="22"/>
        </w:rPr>
        <w:t xml:space="preserve"> </w:t>
      </w:r>
      <w:r w:rsidRPr="003F3905">
        <w:rPr>
          <w:rFonts w:ascii="Arial" w:hAnsi="Arial" w:cs="Arial"/>
          <w:sz w:val="22"/>
        </w:rPr>
        <w:t>(podnosioca zahtjeva)</w:t>
      </w:r>
      <w:r w:rsidR="00C54CCA" w:rsidRPr="003F3905">
        <w:rPr>
          <w:rFonts w:ascii="Arial" w:hAnsi="Arial" w:cs="Arial"/>
          <w:sz w:val="22"/>
        </w:rPr>
        <w:t xml:space="preserve"> </w:t>
      </w:r>
      <w:r w:rsidRPr="003F3905">
        <w:rPr>
          <w:rFonts w:ascii="Arial" w:hAnsi="Arial" w:cs="Arial"/>
          <w:sz w:val="22"/>
        </w:rPr>
        <w:t>i Registar poljoprivrednih gazdinstava;</w:t>
      </w:r>
    </w:p>
    <w:p w:rsidR="007758B4" w:rsidRPr="003F3905" w:rsidRDefault="007758B4" w:rsidP="00791EC2">
      <w:pPr>
        <w:pStyle w:val="ListParagraph"/>
        <w:numPr>
          <w:ilvl w:val="0"/>
          <w:numId w:val="22"/>
        </w:numPr>
        <w:spacing w:before="0" w:after="60" w:line="240" w:lineRule="auto"/>
        <w:rPr>
          <w:rFonts w:ascii="Arial" w:hAnsi="Arial" w:cs="Arial"/>
          <w:sz w:val="22"/>
        </w:rPr>
      </w:pPr>
      <w:r w:rsidRPr="003F3905">
        <w:rPr>
          <w:rFonts w:ascii="Arial" w:hAnsi="Arial" w:cs="Arial"/>
          <w:sz w:val="22"/>
        </w:rPr>
        <w:t>Minimalno prihvatljiva investicija iznosi 500 EUR;</w:t>
      </w:r>
    </w:p>
    <w:p w:rsidR="00DE39B5" w:rsidRPr="00495621" w:rsidRDefault="00DE39B5" w:rsidP="00FB2DC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sr-Latn-ME"/>
        </w:rPr>
      </w:pPr>
    </w:p>
    <w:p w:rsidR="00FB2DCC" w:rsidRPr="00495621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u w:val="single"/>
        </w:rPr>
      </w:pPr>
      <w:r w:rsidRPr="00495621">
        <w:rPr>
          <w:rFonts w:ascii="Arial" w:hAnsi="Arial" w:cs="Arial"/>
          <w:b/>
          <w:sz w:val="22"/>
          <w:u w:val="single"/>
        </w:rPr>
        <w:t>VISINA PODRŠKE</w:t>
      </w:r>
    </w:p>
    <w:p w:rsidR="009A0A2F" w:rsidRPr="00495621" w:rsidRDefault="009A0A2F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>Komponenta I:</w:t>
      </w:r>
    </w:p>
    <w:p w:rsidR="009A0A2F" w:rsidRPr="00495621" w:rsidRDefault="00091222" w:rsidP="00E63A8B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bookmarkStart w:id="0" w:name="_Hlk130813809"/>
      <w:r>
        <w:rPr>
          <w:rFonts w:ascii="Arial" w:hAnsi="Arial" w:cs="Arial"/>
          <w:sz w:val="22"/>
          <w:shd w:val="clear" w:color="auto" w:fill="FFFFFF"/>
        </w:rPr>
        <w:t>O</w:t>
      </w:r>
      <w:r w:rsidR="008A6448">
        <w:rPr>
          <w:rFonts w:ascii="Arial" w:hAnsi="Arial" w:cs="Arial"/>
          <w:sz w:val="22"/>
          <w:shd w:val="clear" w:color="auto" w:fill="FFFFFF"/>
        </w:rPr>
        <w:t>snovna</w:t>
      </w:r>
      <w:r w:rsidR="009A0A2F" w:rsidRPr="00495621">
        <w:rPr>
          <w:rFonts w:ascii="Arial" w:hAnsi="Arial" w:cs="Arial"/>
          <w:sz w:val="22"/>
          <w:shd w:val="clear" w:color="auto" w:fill="FFFFFF"/>
        </w:rPr>
        <w:t xml:space="preserve"> </w:t>
      </w:r>
      <w:r w:rsidR="00E63A8B" w:rsidRPr="00495621">
        <w:rPr>
          <w:rFonts w:ascii="Arial" w:hAnsi="Arial" w:cs="Arial"/>
          <w:sz w:val="22"/>
          <w:shd w:val="clear" w:color="auto" w:fill="FFFFFF"/>
        </w:rPr>
        <w:t>podrška, u okviru Komponente I, iznosi 50%</w:t>
      </w:r>
      <w:r w:rsidR="00B1262C" w:rsidRPr="00495621">
        <w:rPr>
          <w:rFonts w:ascii="Arial" w:hAnsi="Arial" w:cs="Arial"/>
          <w:sz w:val="22"/>
          <w:shd w:val="clear" w:color="auto" w:fill="FFFFFF"/>
        </w:rPr>
        <w:t xml:space="preserve"> </w:t>
      </w:r>
      <w:r w:rsidR="00E63A8B" w:rsidRPr="00495621">
        <w:rPr>
          <w:rFonts w:ascii="Arial" w:hAnsi="Arial" w:cs="Arial"/>
          <w:sz w:val="22"/>
          <w:shd w:val="clear" w:color="auto" w:fill="FFFFFF"/>
        </w:rPr>
        <w:t>prihvatljive investicije</w:t>
      </w:r>
      <w:r w:rsidR="009A0A2F" w:rsidRPr="00495621">
        <w:rPr>
          <w:rFonts w:ascii="Arial" w:hAnsi="Arial" w:cs="Arial"/>
          <w:sz w:val="22"/>
          <w:shd w:val="clear" w:color="auto" w:fill="FFFFFF"/>
        </w:rPr>
        <w:t>;</w:t>
      </w:r>
    </w:p>
    <w:p w:rsidR="009A0A2F" w:rsidRPr="00495621" w:rsidRDefault="009A0A2F" w:rsidP="009A0A2F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r w:rsidRPr="00495621">
        <w:rPr>
          <w:rFonts w:ascii="Arial" w:hAnsi="Arial" w:cs="Arial"/>
          <w:sz w:val="22"/>
          <w:shd w:val="clear" w:color="auto" w:fill="FFFFFF"/>
        </w:rPr>
        <w:t xml:space="preserve">Dodatnih 10% podrške u odnosu na prihvatljivu investiciju ostvaruju žene </w:t>
      </w:r>
      <w:r w:rsidR="00160304">
        <w:rPr>
          <w:rFonts w:ascii="Arial" w:hAnsi="Arial" w:cs="Arial"/>
          <w:sz w:val="22"/>
          <w:shd w:val="clear" w:color="auto" w:fill="FFFFFF"/>
        </w:rPr>
        <w:t>nosioci</w:t>
      </w:r>
      <w:r w:rsidRPr="00495621">
        <w:rPr>
          <w:rFonts w:ascii="Arial" w:hAnsi="Arial" w:cs="Arial"/>
          <w:sz w:val="22"/>
          <w:shd w:val="clear" w:color="auto" w:fill="FFFFFF"/>
        </w:rPr>
        <w:t xml:space="preserve"> registrovanog poljoprivrednog gazdinstva;</w:t>
      </w:r>
    </w:p>
    <w:p w:rsidR="009A0A2F" w:rsidRPr="00495621" w:rsidRDefault="009A0A2F" w:rsidP="009A0A2F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r w:rsidRPr="00495621">
        <w:rPr>
          <w:rFonts w:ascii="Arial" w:hAnsi="Arial" w:cs="Arial"/>
          <w:sz w:val="22"/>
          <w:shd w:val="clear" w:color="auto" w:fill="FFFFFF"/>
        </w:rPr>
        <w:t xml:space="preserve">Dodatnih 10% podrške u odnosu na prihvatljivu investiciju ostvaruju poljoprivredna gazdinstva upisana u Registru subjekata u organskoj proizvodnji zaključno sa </w:t>
      </w:r>
      <w:sdt>
        <w:sdtPr>
          <w:rPr>
            <w:rFonts w:ascii="Arial" w:hAnsi="Arial" w:cs="Arial"/>
            <w:b/>
            <w:sz w:val="22"/>
            <w:shd w:val="clear" w:color="auto" w:fill="FFFFFF"/>
          </w:rPr>
          <w:id w:val="839894697"/>
          <w:placeholder>
            <w:docPart w:val="DefaultPlaceholder_-1854013437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Pr="00495621">
            <w:rPr>
              <w:rFonts w:ascii="Arial" w:hAnsi="Arial" w:cs="Arial"/>
              <w:b/>
              <w:sz w:val="22"/>
              <w:shd w:val="clear" w:color="auto" w:fill="FFFFFF"/>
            </w:rPr>
            <w:t>31. decembrom 2023.</w:t>
          </w:r>
        </w:sdtContent>
      </w:sdt>
      <w:r w:rsidRPr="00495621">
        <w:rPr>
          <w:rFonts w:ascii="Arial" w:hAnsi="Arial" w:cs="Arial"/>
          <w:b/>
          <w:sz w:val="22"/>
          <w:shd w:val="clear" w:color="auto" w:fill="FFFFFF"/>
        </w:rPr>
        <w:t xml:space="preserve"> godine</w:t>
      </w:r>
      <w:r w:rsidRPr="00495621">
        <w:rPr>
          <w:rFonts w:ascii="Arial" w:hAnsi="Arial" w:cs="Arial"/>
          <w:sz w:val="22"/>
          <w:shd w:val="clear" w:color="auto" w:fill="FFFFFF"/>
        </w:rPr>
        <w:t>;</w:t>
      </w:r>
    </w:p>
    <w:p w:rsidR="00E63A8B" w:rsidRPr="00495621" w:rsidRDefault="009A0A2F" w:rsidP="00F74A38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r w:rsidRPr="00495621">
        <w:rPr>
          <w:rFonts w:ascii="Arial" w:hAnsi="Arial" w:cs="Arial"/>
          <w:sz w:val="22"/>
          <w:shd w:val="clear" w:color="auto" w:fill="FFFFFF"/>
        </w:rPr>
        <w:t>Maksimaln</w:t>
      </w:r>
      <w:r w:rsidR="00853C7D" w:rsidRPr="00495621">
        <w:rPr>
          <w:rFonts w:ascii="Arial" w:hAnsi="Arial" w:cs="Arial"/>
          <w:sz w:val="22"/>
          <w:shd w:val="clear" w:color="auto" w:fill="FFFFFF"/>
        </w:rPr>
        <w:t>o</w:t>
      </w:r>
      <w:r w:rsidRPr="00495621">
        <w:rPr>
          <w:rFonts w:ascii="Arial" w:hAnsi="Arial" w:cs="Arial"/>
          <w:sz w:val="22"/>
          <w:shd w:val="clear" w:color="auto" w:fill="FFFFFF"/>
        </w:rPr>
        <w:t xml:space="preserve"> moguća podrška, u okviru Komponente I, iznosi</w:t>
      </w:r>
      <w:r w:rsidR="004477D8">
        <w:rPr>
          <w:rFonts w:ascii="Arial" w:hAnsi="Arial" w:cs="Arial"/>
          <w:sz w:val="22"/>
          <w:shd w:val="clear" w:color="auto" w:fill="FFFFFF"/>
        </w:rPr>
        <w:t xml:space="preserve"> d</w:t>
      </w:r>
      <w:r w:rsidR="00780792">
        <w:rPr>
          <w:rFonts w:ascii="Arial" w:hAnsi="Arial" w:cs="Arial"/>
          <w:sz w:val="22"/>
          <w:shd w:val="clear" w:color="auto" w:fill="FFFFFF"/>
        </w:rPr>
        <w:t>o</w:t>
      </w:r>
      <w:r w:rsidRPr="00495621">
        <w:rPr>
          <w:rFonts w:ascii="Arial" w:hAnsi="Arial" w:cs="Arial"/>
          <w:sz w:val="22"/>
          <w:shd w:val="clear" w:color="auto" w:fill="FFFFFF"/>
        </w:rPr>
        <w:t xml:space="preserve"> 70% prihvatljive investicije</w:t>
      </w:r>
      <w:r w:rsidR="00E63A8B" w:rsidRPr="00495621">
        <w:rPr>
          <w:rFonts w:ascii="Arial" w:hAnsi="Arial" w:cs="Arial"/>
          <w:sz w:val="22"/>
          <w:shd w:val="clear" w:color="auto" w:fill="FFFFFF"/>
        </w:rPr>
        <w:t xml:space="preserve"> a ne više od</w:t>
      </w:r>
      <w:r w:rsidRPr="00495621">
        <w:rPr>
          <w:rFonts w:ascii="Arial" w:hAnsi="Arial" w:cs="Arial"/>
          <w:sz w:val="22"/>
          <w:shd w:val="clear" w:color="auto" w:fill="FFFFFF"/>
        </w:rPr>
        <w:t xml:space="preserve"> 2.500 EUR.</w:t>
      </w:r>
    </w:p>
    <w:p w:rsidR="00853C7D" w:rsidRPr="00495621" w:rsidRDefault="00853C7D" w:rsidP="00853C7D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853C7D" w:rsidRPr="00495621" w:rsidRDefault="00853C7D" w:rsidP="00853C7D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>Komponenta II:</w:t>
      </w:r>
    </w:p>
    <w:bookmarkEnd w:id="0"/>
    <w:p w:rsidR="00853C7D" w:rsidRPr="00495621" w:rsidRDefault="00091222" w:rsidP="00853C7D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r>
        <w:rPr>
          <w:rFonts w:ascii="Arial" w:hAnsi="Arial" w:cs="Arial"/>
          <w:sz w:val="22"/>
          <w:shd w:val="clear" w:color="auto" w:fill="FFFFFF"/>
        </w:rPr>
        <w:t>Osnovna</w:t>
      </w:r>
      <w:r w:rsidR="00853C7D" w:rsidRPr="00495621">
        <w:rPr>
          <w:rFonts w:ascii="Arial" w:hAnsi="Arial" w:cs="Arial"/>
          <w:sz w:val="22"/>
          <w:shd w:val="clear" w:color="auto" w:fill="FFFFFF"/>
        </w:rPr>
        <w:t xml:space="preserve"> podrška, u okviru Komponente II, iznosi 50% prihvatljive investicije;</w:t>
      </w:r>
    </w:p>
    <w:p w:rsidR="00853C7D" w:rsidRPr="003825C3" w:rsidRDefault="00853C7D" w:rsidP="00853C7D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r w:rsidRPr="003825C3">
        <w:rPr>
          <w:rFonts w:ascii="Arial" w:hAnsi="Arial" w:cs="Arial"/>
          <w:sz w:val="22"/>
          <w:shd w:val="clear" w:color="auto" w:fill="FFFFFF"/>
        </w:rPr>
        <w:t xml:space="preserve">Dodatnih 10% podrške u odnosu na prihvatljivu investiciju ostvaruju žene </w:t>
      </w:r>
      <w:r w:rsidR="003C543E">
        <w:rPr>
          <w:rFonts w:ascii="Arial" w:hAnsi="Arial" w:cs="Arial"/>
          <w:sz w:val="22"/>
          <w:shd w:val="clear" w:color="auto" w:fill="FFFFFF"/>
        </w:rPr>
        <w:t>nosioci</w:t>
      </w:r>
      <w:r w:rsidRPr="003825C3">
        <w:rPr>
          <w:rFonts w:ascii="Arial" w:hAnsi="Arial" w:cs="Arial"/>
          <w:sz w:val="22"/>
          <w:shd w:val="clear" w:color="auto" w:fill="FFFFFF"/>
        </w:rPr>
        <w:t xml:space="preserve"> registrovanog poljoprivrednog gazdinstva;</w:t>
      </w:r>
    </w:p>
    <w:p w:rsidR="00853C7D" w:rsidRPr="002D44A2" w:rsidRDefault="00853C7D" w:rsidP="00853C7D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r w:rsidRPr="003825C3">
        <w:rPr>
          <w:rFonts w:ascii="Arial" w:hAnsi="Arial" w:cs="Arial"/>
          <w:sz w:val="22"/>
          <w:shd w:val="clear" w:color="auto" w:fill="FFFFFF"/>
        </w:rPr>
        <w:t xml:space="preserve">Dodatnih 10% podrške u odnosu na prihvatljivu investiciju ostvaruju </w:t>
      </w:r>
      <w:r w:rsidRPr="002D44A2">
        <w:rPr>
          <w:rFonts w:ascii="Arial" w:hAnsi="Arial" w:cs="Arial"/>
          <w:sz w:val="22"/>
          <w:shd w:val="clear" w:color="auto" w:fill="FFFFFF"/>
        </w:rPr>
        <w:t xml:space="preserve">poljoprivredna gazdinstva upisana u Registru subjekata u organskoj proizvodnji zaključno sa </w:t>
      </w:r>
      <w:sdt>
        <w:sdtPr>
          <w:rPr>
            <w:rFonts w:ascii="Arial" w:hAnsi="Arial" w:cs="Arial"/>
            <w:b/>
            <w:sz w:val="22"/>
            <w:shd w:val="clear" w:color="auto" w:fill="FFFFFF"/>
          </w:rPr>
          <w:id w:val="-2090074767"/>
          <w:placeholder>
            <w:docPart w:val="B0AB2563E8AE4F8499C4AAF88FBE3320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Pr="002D44A2">
            <w:rPr>
              <w:rFonts w:ascii="Arial" w:hAnsi="Arial" w:cs="Arial"/>
              <w:b/>
              <w:sz w:val="22"/>
              <w:shd w:val="clear" w:color="auto" w:fill="FFFFFF"/>
            </w:rPr>
            <w:t>31. decembrom 2023.</w:t>
          </w:r>
        </w:sdtContent>
      </w:sdt>
      <w:r w:rsidRPr="002D44A2">
        <w:rPr>
          <w:rFonts w:ascii="Arial" w:hAnsi="Arial" w:cs="Arial"/>
          <w:b/>
          <w:sz w:val="22"/>
          <w:shd w:val="clear" w:color="auto" w:fill="FFFFFF"/>
        </w:rPr>
        <w:t xml:space="preserve"> godine</w:t>
      </w:r>
      <w:r w:rsidRPr="002D44A2">
        <w:rPr>
          <w:rFonts w:ascii="Arial" w:hAnsi="Arial" w:cs="Arial"/>
          <w:sz w:val="22"/>
          <w:shd w:val="clear" w:color="auto" w:fill="FFFFFF"/>
        </w:rPr>
        <w:t>;</w:t>
      </w:r>
    </w:p>
    <w:p w:rsidR="00853C7D" w:rsidRPr="00495621" w:rsidRDefault="00853C7D" w:rsidP="00853C7D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Arial" w:hAnsi="Arial" w:cs="Arial"/>
          <w:sz w:val="22"/>
          <w:shd w:val="clear" w:color="auto" w:fill="FFFFFF"/>
        </w:rPr>
      </w:pPr>
      <w:r w:rsidRPr="002D44A2">
        <w:rPr>
          <w:rFonts w:ascii="Arial" w:hAnsi="Arial" w:cs="Arial"/>
          <w:sz w:val="22"/>
          <w:shd w:val="clear" w:color="auto" w:fill="FFFFFF"/>
        </w:rPr>
        <w:t xml:space="preserve">Maksimalno moguća podrška, u okviru Komponente </w:t>
      </w:r>
      <w:r w:rsidR="007758B4" w:rsidRPr="002D44A2">
        <w:rPr>
          <w:rFonts w:ascii="Arial" w:hAnsi="Arial" w:cs="Arial"/>
          <w:sz w:val="22"/>
          <w:shd w:val="clear" w:color="auto" w:fill="FFFFFF"/>
        </w:rPr>
        <w:t>I</w:t>
      </w:r>
      <w:r w:rsidRPr="002D44A2">
        <w:rPr>
          <w:rFonts w:ascii="Arial" w:hAnsi="Arial" w:cs="Arial"/>
          <w:sz w:val="22"/>
          <w:shd w:val="clear" w:color="auto" w:fill="FFFFFF"/>
        </w:rPr>
        <w:t>I, iznosi</w:t>
      </w:r>
      <w:r w:rsidR="00780792" w:rsidRPr="002D44A2">
        <w:rPr>
          <w:rFonts w:ascii="Arial" w:hAnsi="Arial" w:cs="Arial"/>
          <w:sz w:val="22"/>
          <w:shd w:val="clear" w:color="auto" w:fill="FFFFFF"/>
        </w:rPr>
        <w:t xml:space="preserve"> do</w:t>
      </w:r>
      <w:r w:rsidRPr="002D44A2">
        <w:rPr>
          <w:rFonts w:ascii="Arial" w:hAnsi="Arial" w:cs="Arial"/>
          <w:sz w:val="22"/>
          <w:shd w:val="clear" w:color="auto" w:fill="FFFFFF"/>
        </w:rPr>
        <w:t xml:space="preserve"> 70% prihvatljive</w:t>
      </w:r>
      <w:bookmarkStart w:id="1" w:name="_GoBack"/>
      <w:bookmarkEnd w:id="1"/>
      <w:r w:rsidRPr="00495621">
        <w:rPr>
          <w:rFonts w:ascii="Arial" w:hAnsi="Arial" w:cs="Arial"/>
          <w:sz w:val="22"/>
          <w:shd w:val="clear" w:color="auto" w:fill="FFFFFF"/>
        </w:rPr>
        <w:t xml:space="preserve"> investicije a ne više od </w:t>
      </w:r>
      <w:r w:rsidR="007758B4" w:rsidRPr="00495621">
        <w:rPr>
          <w:rFonts w:ascii="Arial" w:hAnsi="Arial" w:cs="Arial"/>
          <w:sz w:val="22"/>
          <w:shd w:val="clear" w:color="auto" w:fill="FFFFFF"/>
        </w:rPr>
        <w:t>4.000</w:t>
      </w:r>
      <w:r w:rsidRPr="00495621">
        <w:rPr>
          <w:rFonts w:ascii="Arial" w:hAnsi="Arial" w:cs="Arial"/>
          <w:sz w:val="22"/>
          <w:shd w:val="clear" w:color="auto" w:fill="FFFFFF"/>
        </w:rPr>
        <w:t xml:space="preserve"> EUR.</w:t>
      </w:r>
    </w:p>
    <w:p w:rsidR="00FB2DCC" w:rsidRPr="00495621" w:rsidRDefault="00FB2DCC" w:rsidP="00FB2DCC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:rsidR="00A72D3E" w:rsidRDefault="00A72D3E" w:rsidP="00A939C4">
      <w:pPr>
        <w:spacing w:before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621">
        <w:rPr>
          <w:rFonts w:ascii="Arial" w:hAnsi="Arial" w:cs="Arial"/>
          <w:sz w:val="22"/>
        </w:rPr>
        <w:t xml:space="preserve">Pravo na podršku, kroz Komponentu I, se ostvaruje na osnovu dostavljenih: </w:t>
      </w:r>
      <w:r w:rsidRPr="00495621">
        <w:rPr>
          <w:rFonts w:ascii="Arial" w:hAnsi="Arial" w:cs="Arial"/>
          <w:bCs/>
          <w:iCs/>
          <w:sz w:val="22"/>
          <w:lang w:eastAsia="sr-Latn-CS"/>
        </w:rPr>
        <w:t>Zahtjeva za odobravanje podrške za nabavku opreme za dostizanje standarda dobrobiti životinja za 2024. godinu (</w:t>
      </w:r>
      <w:r w:rsidRPr="00495621">
        <w:rPr>
          <w:rFonts w:ascii="Arial" w:hAnsi="Arial" w:cs="Arial"/>
          <w:b/>
          <w:bCs/>
          <w:iCs/>
          <w:sz w:val="22"/>
          <w:lang w:eastAsia="sr-Latn-CS"/>
        </w:rPr>
        <w:t>OBRAZAC</w:t>
      </w:r>
      <w:r w:rsidR="000869A7">
        <w:rPr>
          <w:rFonts w:ascii="Arial" w:hAnsi="Arial" w:cs="Arial"/>
          <w:b/>
          <w:bCs/>
          <w:iCs/>
          <w:sz w:val="22"/>
          <w:lang w:eastAsia="sr-Latn-CS"/>
        </w:rPr>
        <w:t xml:space="preserve"> </w:t>
      </w:r>
      <w:r w:rsidRPr="00495621">
        <w:rPr>
          <w:rFonts w:ascii="Arial" w:hAnsi="Arial" w:cs="Arial"/>
          <w:b/>
          <w:bCs/>
          <w:iCs/>
          <w:sz w:val="22"/>
          <w:lang w:eastAsia="sr-Latn-CS"/>
        </w:rPr>
        <w:t>KI</w:t>
      </w:r>
      <w:r w:rsidR="003825C3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Pr="00495621">
        <w:rPr>
          <w:rFonts w:ascii="Arial" w:hAnsi="Arial" w:cs="Arial"/>
          <w:b/>
          <w:bCs/>
          <w:iCs/>
          <w:sz w:val="22"/>
          <w:lang w:eastAsia="sr-Latn-CS"/>
        </w:rPr>
        <w:t>A</w:t>
      </w:r>
      <w:r w:rsidRPr="00495621">
        <w:rPr>
          <w:rFonts w:ascii="Arial" w:hAnsi="Arial" w:cs="Arial"/>
          <w:bCs/>
          <w:iCs/>
          <w:sz w:val="22"/>
          <w:lang w:eastAsia="sr-Latn-CS"/>
        </w:rPr>
        <w:t>) sa dokumentacijom</w:t>
      </w:r>
      <w:r w:rsidR="000869A7">
        <w:rPr>
          <w:rFonts w:ascii="Arial" w:hAnsi="Arial" w:cs="Arial"/>
          <w:bCs/>
          <w:iCs/>
          <w:sz w:val="22"/>
          <w:lang w:eastAsia="sr-Latn-CS"/>
        </w:rPr>
        <w:t>,</w:t>
      </w: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 i pozitivnog izvještaja</w:t>
      </w:r>
      <w:r w:rsidR="000869A7">
        <w:rPr>
          <w:rFonts w:ascii="Arial" w:hAnsi="Arial" w:cs="Arial"/>
          <w:bCs/>
          <w:iCs/>
          <w:sz w:val="22"/>
          <w:lang w:eastAsia="sr-Latn-CS"/>
        </w:rPr>
        <w:t xml:space="preserve"> </w:t>
      </w:r>
      <w:r w:rsidR="00091222" w:rsidRPr="00495621">
        <w:rPr>
          <w:rFonts w:ascii="Arial" w:hAnsi="Arial" w:cs="Arial"/>
          <w:bCs/>
          <w:iCs/>
          <w:sz w:val="22"/>
          <w:lang w:eastAsia="sr-Latn-CS"/>
        </w:rPr>
        <w:t xml:space="preserve">Direkcije za savjetodavne poslove u oblasti stočarstva </w:t>
      </w:r>
      <w:r w:rsidR="00DC4F75" w:rsidRPr="00495621">
        <w:rPr>
          <w:rFonts w:ascii="Arial" w:hAnsi="Arial" w:cs="Arial"/>
          <w:bCs/>
          <w:iCs/>
          <w:sz w:val="22"/>
          <w:lang w:eastAsia="sr-Latn-CS"/>
        </w:rPr>
        <w:t>o realizaciji investicije</w:t>
      </w:r>
      <w:r w:rsidRPr="00495621">
        <w:rPr>
          <w:rFonts w:ascii="Arial" w:hAnsi="Arial" w:cs="Arial"/>
          <w:bCs/>
          <w:iCs/>
          <w:sz w:val="22"/>
          <w:lang w:eastAsia="sr-Latn-CS"/>
        </w:rPr>
        <w:t>.</w:t>
      </w:r>
    </w:p>
    <w:p w:rsidR="00A72D3E" w:rsidRDefault="00A72D3E" w:rsidP="00A939C4">
      <w:pPr>
        <w:spacing w:before="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621">
        <w:rPr>
          <w:rFonts w:ascii="Arial" w:hAnsi="Arial" w:cs="Arial"/>
          <w:sz w:val="22"/>
        </w:rPr>
        <w:t xml:space="preserve">Pravo na podršku, kroz Komponentu II, se ostvaruje na osnovu dostavljenih: </w:t>
      </w: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Zahtjeva za odobravanje </w:t>
      </w:r>
      <w:r w:rsidR="00D06090" w:rsidRPr="00495621">
        <w:rPr>
          <w:rFonts w:ascii="Arial" w:hAnsi="Arial" w:cs="Arial"/>
          <w:bCs/>
          <w:iCs/>
          <w:sz w:val="22"/>
          <w:lang w:eastAsia="sr-Latn-CS"/>
        </w:rPr>
        <w:t>investicije</w:t>
      </w: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 za nabavku materijala za adaptaciju </w:t>
      </w:r>
      <w:r w:rsidR="003825C3">
        <w:rPr>
          <w:rFonts w:ascii="Arial" w:hAnsi="Arial" w:cs="Arial"/>
          <w:bCs/>
          <w:iCs/>
          <w:sz w:val="22"/>
          <w:lang w:eastAsia="sr-Latn-CS"/>
        </w:rPr>
        <w:t xml:space="preserve">štalskih </w:t>
      </w:r>
      <w:r w:rsidRPr="00495621">
        <w:rPr>
          <w:rFonts w:ascii="Arial" w:hAnsi="Arial" w:cs="Arial"/>
          <w:bCs/>
          <w:iCs/>
          <w:sz w:val="22"/>
          <w:lang w:eastAsia="sr-Latn-CS"/>
        </w:rPr>
        <w:t>objek</w:t>
      </w:r>
      <w:r w:rsidR="003825C3">
        <w:rPr>
          <w:rFonts w:ascii="Arial" w:hAnsi="Arial" w:cs="Arial"/>
          <w:bCs/>
          <w:iCs/>
          <w:sz w:val="22"/>
          <w:lang w:eastAsia="sr-Latn-CS"/>
        </w:rPr>
        <w:t>a</w:t>
      </w:r>
      <w:r w:rsidRPr="00495621">
        <w:rPr>
          <w:rFonts w:ascii="Arial" w:hAnsi="Arial" w:cs="Arial"/>
          <w:bCs/>
          <w:iCs/>
          <w:sz w:val="22"/>
          <w:lang w:eastAsia="sr-Latn-CS"/>
        </w:rPr>
        <w:t>ta za dostizanje standarda dobrobiti životinja za 2024. godinu</w:t>
      </w:r>
      <w:r w:rsidR="003825C3">
        <w:rPr>
          <w:rFonts w:ascii="Arial" w:hAnsi="Arial" w:cs="Arial"/>
          <w:bCs/>
          <w:iCs/>
          <w:sz w:val="22"/>
          <w:lang w:eastAsia="sr-Latn-CS"/>
        </w:rPr>
        <w:t xml:space="preserve"> </w:t>
      </w:r>
      <w:r w:rsidRPr="00495621">
        <w:rPr>
          <w:rFonts w:ascii="Arial" w:hAnsi="Arial" w:cs="Arial"/>
          <w:bCs/>
          <w:iCs/>
          <w:sz w:val="22"/>
          <w:lang w:eastAsia="sr-Latn-CS"/>
        </w:rPr>
        <w:t>(</w:t>
      </w:r>
      <w:r w:rsidRPr="00495621">
        <w:rPr>
          <w:rFonts w:ascii="Arial" w:hAnsi="Arial" w:cs="Arial"/>
          <w:b/>
          <w:bCs/>
          <w:iCs/>
          <w:sz w:val="22"/>
          <w:lang w:eastAsia="sr-Latn-CS"/>
        </w:rPr>
        <w:t>OBRAZAC KII</w:t>
      </w:r>
      <w:r w:rsidR="003825C3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Pr="00495621">
        <w:rPr>
          <w:rFonts w:ascii="Arial" w:hAnsi="Arial" w:cs="Arial"/>
          <w:b/>
          <w:bCs/>
          <w:iCs/>
          <w:sz w:val="22"/>
          <w:lang w:eastAsia="sr-Latn-CS"/>
        </w:rPr>
        <w:t>A</w:t>
      </w:r>
      <w:r w:rsidRPr="00495621">
        <w:rPr>
          <w:rFonts w:ascii="Arial" w:hAnsi="Arial" w:cs="Arial"/>
          <w:bCs/>
          <w:iCs/>
          <w:sz w:val="22"/>
          <w:lang w:eastAsia="sr-Latn-CS"/>
        </w:rPr>
        <w:t>) sa dokumentacijom</w:t>
      </w:r>
      <w:r w:rsidR="00D06090" w:rsidRPr="00495621">
        <w:rPr>
          <w:rFonts w:ascii="Arial" w:hAnsi="Arial" w:cs="Arial"/>
          <w:bCs/>
          <w:iCs/>
          <w:sz w:val="22"/>
          <w:lang w:eastAsia="sr-Latn-CS"/>
        </w:rPr>
        <w:t>,</w:t>
      </w:r>
      <w:r w:rsidR="00DC4F75" w:rsidRPr="00495621">
        <w:rPr>
          <w:rFonts w:ascii="Arial" w:hAnsi="Arial" w:cs="Arial"/>
          <w:bCs/>
          <w:iCs/>
          <w:sz w:val="22"/>
          <w:lang w:eastAsia="sr-Latn-CS"/>
        </w:rPr>
        <w:t xml:space="preserve"> pozitivnog izvještaja komisije o terenskoj kontroli prije odobravanja</w:t>
      </w:r>
      <w:r w:rsidR="00091222">
        <w:rPr>
          <w:rFonts w:ascii="Arial" w:hAnsi="Arial" w:cs="Arial"/>
          <w:bCs/>
          <w:iCs/>
          <w:sz w:val="22"/>
          <w:lang w:eastAsia="sr-Latn-CS"/>
        </w:rPr>
        <w:t xml:space="preserve"> investicije</w:t>
      </w:r>
      <w:r w:rsidR="00DC4F75" w:rsidRPr="00495621">
        <w:rPr>
          <w:rFonts w:ascii="Arial" w:hAnsi="Arial" w:cs="Arial"/>
          <w:bCs/>
          <w:iCs/>
          <w:sz w:val="22"/>
          <w:lang w:eastAsia="sr-Latn-CS"/>
        </w:rPr>
        <w:t>,</w:t>
      </w:r>
      <w:r w:rsidR="00D06090" w:rsidRPr="00495621">
        <w:rPr>
          <w:rFonts w:ascii="Arial" w:hAnsi="Arial" w:cs="Arial"/>
          <w:bCs/>
          <w:iCs/>
          <w:sz w:val="22"/>
          <w:lang w:eastAsia="sr-Latn-CS"/>
        </w:rPr>
        <w:t xml:space="preserve"> Zahtjeva za odobravanje podrške za nabavku materijala za adaptaciju </w:t>
      </w:r>
      <w:r w:rsidR="003825C3">
        <w:rPr>
          <w:rFonts w:ascii="Arial" w:hAnsi="Arial" w:cs="Arial"/>
          <w:bCs/>
          <w:iCs/>
          <w:sz w:val="22"/>
          <w:lang w:eastAsia="sr-Latn-CS"/>
        </w:rPr>
        <w:t xml:space="preserve">štalskih </w:t>
      </w:r>
      <w:r w:rsidR="00D06090" w:rsidRPr="00495621">
        <w:rPr>
          <w:rFonts w:ascii="Arial" w:hAnsi="Arial" w:cs="Arial"/>
          <w:bCs/>
          <w:iCs/>
          <w:sz w:val="22"/>
          <w:lang w:eastAsia="sr-Latn-CS"/>
        </w:rPr>
        <w:t>objek</w:t>
      </w:r>
      <w:r w:rsidR="003825C3">
        <w:rPr>
          <w:rFonts w:ascii="Arial" w:hAnsi="Arial" w:cs="Arial"/>
          <w:bCs/>
          <w:iCs/>
          <w:sz w:val="22"/>
          <w:lang w:eastAsia="sr-Latn-CS"/>
        </w:rPr>
        <w:t>a</w:t>
      </w:r>
      <w:r w:rsidR="00D06090" w:rsidRPr="00495621">
        <w:rPr>
          <w:rFonts w:ascii="Arial" w:hAnsi="Arial" w:cs="Arial"/>
          <w:bCs/>
          <w:iCs/>
          <w:sz w:val="22"/>
          <w:lang w:eastAsia="sr-Latn-CS"/>
        </w:rPr>
        <w:t>ta za dostizanje standarda dobrobiti životinja za 2024. godinu (</w:t>
      </w:r>
      <w:r w:rsidR="00D06090" w:rsidRPr="00495621">
        <w:rPr>
          <w:rFonts w:ascii="Arial" w:hAnsi="Arial" w:cs="Arial"/>
          <w:b/>
          <w:bCs/>
          <w:iCs/>
          <w:sz w:val="22"/>
          <w:lang w:eastAsia="sr-Latn-CS"/>
        </w:rPr>
        <w:t>OBRAZAC KII</w:t>
      </w:r>
      <w:r w:rsidR="003825C3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="00D06090" w:rsidRPr="00495621">
        <w:rPr>
          <w:rFonts w:ascii="Arial" w:hAnsi="Arial" w:cs="Arial"/>
          <w:b/>
          <w:bCs/>
          <w:iCs/>
          <w:sz w:val="22"/>
          <w:lang w:eastAsia="sr-Latn-CS"/>
        </w:rPr>
        <w:t>C</w:t>
      </w:r>
      <w:r w:rsidR="00D06090" w:rsidRPr="00495621">
        <w:rPr>
          <w:rFonts w:ascii="Arial" w:hAnsi="Arial" w:cs="Arial"/>
          <w:bCs/>
          <w:iCs/>
          <w:sz w:val="22"/>
          <w:lang w:eastAsia="sr-Latn-CS"/>
        </w:rPr>
        <w:t>) sa dokumentacijom</w:t>
      </w:r>
      <w:r w:rsidR="000869A7">
        <w:rPr>
          <w:rFonts w:ascii="Arial" w:hAnsi="Arial" w:cs="Arial"/>
          <w:bCs/>
          <w:iCs/>
          <w:sz w:val="22"/>
          <w:lang w:eastAsia="sr-Latn-CS"/>
        </w:rPr>
        <w:t>,</w:t>
      </w: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 i pozitivnog izvještaja</w:t>
      </w:r>
      <w:r w:rsidR="000869A7">
        <w:rPr>
          <w:rFonts w:ascii="Arial" w:hAnsi="Arial" w:cs="Arial"/>
          <w:bCs/>
          <w:iCs/>
          <w:sz w:val="22"/>
          <w:lang w:eastAsia="sr-Latn-CS"/>
        </w:rPr>
        <w:t xml:space="preserve"> </w:t>
      </w:r>
      <w:r w:rsidR="00091222" w:rsidRPr="00495621">
        <w:rPr>
          <w:rFonts w:ascii="Arial" w:hAnsi="Arial" w:cs="Arial"/>
          <w:bCs/>
          <w:iCs/>
          <w:sz w:val="22"/>
          <w:lang w:eastAsia="sr-Latn-CS"/>
        </w:rPr>
        <w:t>Direkcije za savjetodavne poslove u oblasti stočarstva</w:t>
      </w:r>
      <w:r w:rsidR="00091222">
        <w:rPr>
          <w:rFonts w:ascii="Arial" w:hAnsi="Arial" w:cs="Arial"/>
          <w:bCs/>
          <w:iCs/>
          <w:sz w:val="22"/>
          <w:lang w:eastAsia="sr-Latn-CS"/>
        </w:rPr>
        <w:t xml:space="preserve"> </w:t>
      </w:r>
      <w:r w:rsidR="00D06090" w:rsidRPr="00495621">
        <w:rPr>
          <w:rFonts w:ascii="Arial" w:hAnsi="Arial" w:cs="Arial"/>
          <w:bCs/>
          <w:iCs/>
          <w:sz w:val="22"/>
          <w:lang w:eastAsia="sr-Latn-CS"/>
        </w:rPr>
        <w:t>o realizaciji investicije</w:t>
      </w:r>
      <w:r w:rsidRPr="00495621">
        <w:rPr>
          <w:rFonts w:ascii="Arial" w:hAnsi="Arial" w:cs="Arial"/>
          <w:bCs/>
          <w:iCs/>
          <w:sz w:val="22"/>
          <w:lang w:eastAsia="sr-Latn-CS"/>
        </w:rPr>
        <w:t>.</w:t>
      </w:r>
    </w:p>
    <w:p w:rsidR="006F6F38" w:rsidRPr="00495621" w:rsidRDefault="00FB2DCC" w:rsidP="00A939C4">
      <w:pPr>
        <w:spacing w:before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Podrška se </w:t>
      </w:r>
      <w:r w:rsidR="006F6F38" w:rsidRPr="00495621">
        <w:rPr>
          <w:rFonts w:ascii="Arial" w:hAnsi="Arial" w:cs="Arial"/>
          <w:sz w:val="22"/>
        </w:rPr>
        <w:t>isplaćuje</w:t>
      </w:r>
      <w:r w:rsidRPr="00495621">
        <w:rPr>
          <w:rFonts w:ascii="Arial" w:hAnsi="Arial" w:cs="Arial"/>
          <w:sz w:val="22"/>
        </w:rPr>
        <w:t xml:space="preserve"> na</w:t>
      </w:r>
      <w:r w:rsidR="006F6F38" w:rsidRPr="00495621">
        <w:rPr>
          <w:rFonts w:ascii="Arial" w:hAnsi="Arial" w:cs="Arial"/>
          <w:sz w:val="22"/>
        </w:rPr>
        <w:t xml:space="preserve">kon realizacije </w:t>
      </w:r>
      <w:r w:rsidRPr="00495621">
        <w:rPr>
          <w:rFonts w:ascii="Arial" w:hAnsi="Arial" w:cs="Arial"/>
          <w:sz w:val="22"/>
        </w:rPr>
        <w:t xml:space="preserve">investicije, a nakon administrativne i </w:t>
      </w:r>
      <w:r w:rsidR="006F6F38" w:rsidRPr="00495621">
        <w:rPr>
          <w:rFonts w:ascii="Arial" w:hAnsi="Arial" w:cs="Arial"/>
          <w:sz w:val="22"/>
        </w:rPr>
        <w:t xml:space="preserve">terenske </w:t>
      </w:r>
      <w:r w:rsidRPr="00495621">
        <w:rPr>
          <w:rFonts w:ascii="Arial" w:hAnsi="Arial" w:cs="Arial"/>
          <w:sz w:val="22"/>
        </w:rPr>
        <w:t>kontrole.</w:t>
      </w:r>
    </w:p>
    <w:p w:rsidR="00FB2DCC" w:rsidRPr="00495621" w:rsidRDefault="00FB2DCC" w:rsidP="00A939C4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  <w:r w:rsidRPr="00495621">
        <w:rPr>
          <w:rFonts w:ascii="Arial" w:hAnsi="Arial" w:cs="Arial"/>
          <w:b/>
          <w:sz w:val="22"/>
          <w:u w:val="single"/>
        </w:rPr>
        <w:t>NEPRIHVATLJIVI TROŠKOVI</w:t>
      </w:r>
    </w:p>
    <w:p w:rsidR="00FB2DCC" w:rsidRPr="00495621" w:rsidRDefault="009F7640" w:rsidP="00A939C4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>t</w:t>
      </w:r>
      <w:r w:rsidR="00FB2DCC" w:rsidRPr="00495621">
        <w:rPr>
          <w:rFonts w:eastAsiaTheme="minorHAnsi"/>
          <w:color w:val="auto"/>
          <w:sz w:val="22"/>
          <w:szCs w:val="22"/>
          <w:lang w:val="sr-Latn-ME"/>
        </w:rPr>
        <w:t xml:space="preserve">roškovi uvoza i slične dažbine; </w:t>
      </w:r>
    </w:p>
    <w:p w:rsidR="00FB2DCC" w:rsidRPr="00495621" w:rsidRDefault="009F7640" w:rsidP="00A939C4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troškovi </w:t>
      </w:r>
      <w:r w:rsidR="00FB2DCC" w:rsidRPr="00495621">
        <w:rPr>
          <w:rFonts w:eastAsiaTheme="minorHAnsi"/>
          <w:color w:val="auto"/>
          <w:sz w:val="22"/>
          <w:szCs w:val="22"/>
          <w:lang w:val="sr-Latn-ME"/>
        </w:rPr>
        <w:t>sopstvenog rada;</w:t>
      </w:r>
    </w:p>
    <w:p w:rsidR="007B0F4E" w:rsidRPr="00495621" w:rsidRDefault="009F7640" w:rsidP="00A939C4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troškovi </w:t>
      </w:r>
      <w:r w:rsidR="007B0F4E" w:rsidRPr="00495621">
        <w:rPr>
          <w:rFonts w:eastAsiaTheme="minorHAnsi"/>
          <w:color w:val="auto"/>
          <w:sz w:val="22"/>
          <w:szCs w:val="22"/>
          <w:lang w:val="sr-Latn-ME"/>
        </w:rPr>
        <w:t>montiranja opreme;</w:t>
      </w:r>
    </w:p>
    <w:p w:rsidR="00FB2DCC" w:rsidRPr="00495621" w:rsidRDefault="009F7640" w:rsidP="00A939C4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troškovi </w:t>
      </w:r>
      <w:r w:rsidR="00FB2DCC" w:rsidRPr="00495621">
        <w:rPr>
          <w:rFonts w:eastAsiaTheme="minorHAnsi"/>
          <w:color w:val="auto"/>
          <w:sz w:val="22"/>
          <w:szCs w:val="22"/>
          <w:lang w:val="sr-Latn-ME"/>
        </w:rPr>
        <w:t>obrtnih sredstava;</w:t>
      </w:r>
    </w:p>
    <w:p w:rsidR="00FB2DCC" w:rsidRPr="00495621" w:rsidRDefault="009F7640" w:rsidP="00A939C4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kupovina </w:t>
      </w:r>
      <w:r w:rsidR="00FB2DCC" w:rsidRPr="00495621">
        <w:rPr>
          <w:rFonts w:ascii="Arial" w:hAnsi="Arial" w:cs="Arial"/>
          <w:sz w:val="22"/>
        </w:rPr>
        <w:t>ili uzimanje u zakup zemljišta i objekata;</w:t>
      </w:r>
    </w:p>
    <w:p w:rsidR="00FB2DCC" w:rsidRPr="00495621" w:rsidRDefault="009F7640" w:rsidP="00A939C4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bankovni </w:t>
      </w:r>
      <w:r w:rsidR="00FB2DCC" w:rsidRPr="00495621">
        <w:rPr>
          <w:rFonts w:ascii="Arial" w:hAnsi="Arial" w:cs="Arial"/>
          <w:sz w:val="22"/>
        </w:rPr>
        <w:t>troškovi, troškovi garancija i ostali slični troškovi;</w:t>
      </w:r>
    </w:p>
    <w:p w:rsidR="00FB2DCC" w:rsidRPr="00495621" w:rsidRDefault="009F7640" w:rsidP="00A939C4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nabavka </w:t>
      </w:r>
      <w:r w:rsidR="00602C45" w:rsidRPr="00495621">
        <w:rPr>
          <w:rFonts w:ascii="Arial" w:hAnsi="Arial" w:cs="Arial"/>
          <w:sz w:val="22"/>
        </w:rPr>
        <w:t>polovne opreme;</w:t>
      </w:r>
    </w:p>
    <w:p w:rsidR="00FB2DCC" w:rsidRPr="00495621" w:rsidRDefault="009F7640" w:rsidP="00A939C4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troškovi </w:t>
      </w:r>
      <w:r w:rsidR="00FB2DCC" w:rsidRPr="00495621">
        <w:rPr>
          <w:rFonts w:ascii="Arial" w:hAnsi="Arial" w:cs="Arial"/>
          <w:sz w:val="22"/>
        </w:rPr>
        <w:t xml:space="preserve">nastali prije dodjele Rješenja o </w:t>
      </w:r>
      <w:r w:rsidR="001A409E" w:rsidRPr="00495621">
        <w:rPr>
          <w:rFonts w:ascii="Arial" w:hAnsi="Arial" w:cs="Arial"/>
          <w:sz w:val="22"/>
        </w:rPr>
        <w:t>o</w:t>
      </w:r>
      <w:r w:rsidR="002D2B2D" w:rsidRPr="00495621">
        <w:rPr>
          <w:rFonts w:ascii="Arial" w:hAnsi="Arial" w:cs="Arial"/>
          <w:sz w:val="22"/>
        </w:rPr>
        <w:t xml:space="preserve">dobrenju </w:t>
      </w:r>
      <w:r w:rsidR="006A4E68" w:rsidRPr="00495621">
        <w:rPr>
          <w:rFonts w:ascii="Arial" w:hAnsi="Arial" w:cs="Arial"/>
          <w:sz w:val="22"/>
        </w:rPr>
        <w:t>investicije</w:t>
      </w:r>
      <w:r w:rsidR="00FB2DCC" w:rsidRPr="00495621">
        <w:rPr>
          <w:rFonts w:ascii="Arial" w:hAnsi="Arial" w:cs="Arial"/>
          <w:sz w:val="22"/>
        </w:rPr>
        <w:t>;</w:t>
      </w:r>
    </w:p>
    <w:p w:rsidR="00C07D56" w:rsidRPr="00495621" w:rsidRDefault="009F7640" w:rsidP="00A939C4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troškovi </w:t>
      </w:r>
      <w:r w:rsidR="00C07D56" w:rsidRPr="00495621">
        <w:rPr>
          <w:rFonts w:ascii="Arial" w:hAnsi="Arial" w:cs="Arial"/>
          <w:sz w:val="22"/>
        </w:rPr>
        <w:t>nastali nakon</w:t>
      </w:r>
      <w:r w:rsidR="002D2B2D" w:rsidRPr="00495621">
        <w:rPr>
          <w:rFonts w:ascii="Arial" w:hAnsi="Arial" w:cs="Arial"/>
          <w:sz w:val="22"/>
        </w:rPr>
        <w:t xml:space="preserve"> isteka roka iz Rješenja o odobrenju </w:t>
      </w:r>
      <w:r w:rsidR="006A4E68" w:rsidRPr="00495621">
        <w:rPr>
          <w:rFonts w:ascii="Arial" w:hAnsi="Arial" w:cs="Arial"/>
          <w:sz w:val="22"/>
        </w:rPr>
        <w:t>investicije</w:t>
      </w:r>
      <w:r w:rsidR="00D22C7D" w:rsidRPr="00495621">
        <w:rPr>
          <w:rFonts w:ascii="Arial" w:hAnsi="Arial" w:cs="Arial"/>
          <w:sz w:val="22"/>
        </w:rPr>
        <w:t>;</w:t>
      </w:r>
    </w:p>
    <w:p w:rsidR="00FB2DCC" w:rsidRPr="00495621" w:rsidRDefault="009F7640" w:rsidP="00A939C4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troškovi </w:t>
      </w:r>
      <w:r w:rsidR="00FB2DCC" w:rsidRPr="00495621">
        <w:rPr>
          <w:rFonts w:eastAsiaTheme="minorHAnsi"/>
          <w:color w:val="auto"/>
          <w:sz w:val="22"/>
          <w:szCs w:val="22"/>
          <w:lang w:val="sr-Latn-ME"/>
        </w:rPr>
        <w:t>osiguranja i registracije.</w:t>
      </w:r>
    </w:p>
    <w:p w:rsidR="008C07D9" w:rsidRPr="00495621" w:rsidRDefault="008C07D9" w:rsidP="00FB2DCC">
      <w:pPr>
        <w:spacing w:before="0" w:after="0" w:line="240" w:lineRule="auto"/>
        <w:rPr>
          <w:rFonts w:ascii="Arial" w:hAnsi="Arial" w:cs="Arial"/>
          <w:b/>
          <w:sz w:val="22"/>
          <w:u w:val="single"/>
        </w:rPr>
      </w:pPr>
    </w:p>
    <w:p w:rsidR="00FB2DCC" w:rsidRPr="00495621" w:rsidRDefault="00FB2DCC" w:rsidP="00A939C4">
      <w:pPr>
        <w:spacing w:before="0" w:after="60" w:line="240" w:lineRule="auto"/>
        <w:rPr>
          <w:rFonts w:ascii="Arial" w:hAnsi="Arial" w:cs="Arial"/>
          <w:sz w:val="22"/>
          <w:u w:val="single"/>
        </w:rPr>
      </w:pPr>
      <w:r w:rsidRPr="00495621">
        <w:rPr>
          <w:rFonts w:ascii="Arial" w:hAnsi="Arial" w:cs="Arial"/>
          <w:b/>
          <w:sz w:val="22"/>
          <w:u w:val="single"/>
        </w:rPr>
        <w:t>NAPOMENE</w:t>
      </w:r>
    </w:p>
    <w:p w:rsidR="00FB2DCC" w:rsidRPr="004956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Podnosilac zahtjeva odgovara za tačnost podataka i dokumentacije za ostvarivanje prava na </w:t>
      </w:r>
      <w:r w:rsidR="0076660C" w:rsidRPr="00495621">
        <w:rPr>
          <w:rFonts w:eastAsiaTheme="minorHAnsi"/>
          <w:color w:val="auto"/>
          <w:sz w:val="22"/>
          <w:szCs w:val="22"/>
          <w:lang w:val="sr-Latn-ME"/>
        </w:rPr>
        <w:t>sreds</w:t>
      </w:r>
      <w:r w:rsidR="002D2B2D" w:rsidRPr="00495621">
        <w:rPr>
          <w:rFonts w:eastAsiaTheme="minorHAnsi"/>
          <w:color w:val="auto"/>
          <w:sz w:val="22"/>
          <w:szCs w:val="22"/>
          <w:lang w:val="sr-Latn-ME"/>
        </w:rPr>
        <w:t>t</w:t>
      </w:r>
      <w:r w:rsidR="0076660C" w:rsidRPr="00495621">
        <w:rPr>
          <w:rFonts w:eastAsiaTheme="minorHAnsi"/>
          <w:color w:val="auto"/>
          <w:sz w:val="22"/>
          <w:szCs w:val="22"/>
          <w:lang w:val="sr-Latn-ME"/>
        </w:rPr>
        <w:t xml:space="preserve">va 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>podršk</w:t>
      </w:r>
      <w:r w:rsidR="0076660C" w:rsidRPr="00495621">
        <w:rPr>
          <w:rFonts w:eastAsiaTheme="minorHAnsi"/>
          <w:color w:val="auto"/>
          <w:sz w:val="22"/>
          <w:szCs w:val="22"/>
          <w:lang w:val="sr-Latn-ME"/>
        </w:rPr>
        <w:t>e</w:t>
      </w:r>
      <w:r w:rsidR="0050286F" w:rsidRPr="00495621">
        <w:rPr>
          <w:rFonts w:eastAsiaTheme="minorHAnsi"/>
          <w:color w:val="auto"/>
          <w:sz w:val="22"/>
          <w:szCs w:val="22"/>
          <w:lang w:val="sr-Latn-ME"/>
        </w:rPr>
        <w:t>. U slučaju nepoklapanja podataka iz dokumentacije sa stanjem</w:t>
      </w:r>
      <w:r w:rsidR="00820051" w:rsidRPr="00495621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50286F" w:rsidRPr="00495621">
        <w:rPr>
          <w:rFonts w:eastAsiaTheme="minorHAnsi"/>
          <w:color w:val="auto"/>
          <w:sz w:val="22"/>
          <w:szCs w:val="22"/>
          <w:lang w:val="sr-Latn-ME"/>
        </w:rPr>
        <w:t xml:space="preserve">na terenu zahtjev </w:t>
      </w:r>
      <w:r w:rsidR="00C66566" w:rsidRPr="00495621">
        <w:rPr>
          <w:rFonts w:eastAsiaTheme="minorHAnsi"/>
          <w:color w:val="auto"/>
          <w:sz w:val="22"/>
          <w:szCs w:val="22"/>
          <w:lang w:val="sr-Latn-ME"/>
        </w:rPr>
        <w:t xml:space="preserve">za odobrenje </w:t>
      </w:r>
      <w:r w:rsidR="006A4E68" w:rsidRPr="00495621">
        <w:rPr>
          <w:rFonts w:eastAsiaTheme="minorHAnsi"/>
          <w:color w:val="auto"/>
          <w:sz w:val="22"/>
          <w:szCs w:val="22"/>
          <w:lang w:val="sr-Latn-ME"/>
        </w:rPr>
        <w:t>investicije</w:t>
      </w:r>
      <w:r w:rsidR="00C66566" w:rsidRPr="00495621">
        <w:rPr>
          <w:rFonts w:eastAsiaTheme="minorHAnsi"/>
          <w:color w:val="auto"/>
          <w:sz w:val="22"/>
          <w:szCs w:val="22"/>
          <w:lang w:val="sr-Latn-ME"/>
        </w:rPr>
        <w:t>/isplatu će biti odbijen kao neosnovan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6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>Ministarstvo poljoprivrede</w:t>
      </w:r>
      <w:r w:rsidR="0076660C" w:rsidRPr="00495621">
        <w:rPr>
          <w:rFonts w:eastAsiaTheme="minorHAnsi"/>
          <w:color w:val="auto"/>
          <w:sz w:val="22"/>
          <w:szCs w:val="22"/>
          <w:lang w:val="sr-Latn-ME"/>
        </w:rPr>
        <w:t>, šumarstva i vodoprivrede</w:t>
      </w:r>
      <w:r w:rsidR="009F7640" w:rsidRPr="00495621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>zadržava pravo provjere osnovanosti prikazanih troškova;</w:t>
      </w:r>
    </w:p>
    <w:p w:rsidR="00FB2DCC" w:rsidRPr="00495621" w:rsidRDefault="00FB2DCC" w:rsidP="00A939C4">
      <w:pPr>
        <w:pStyle w:val="ListParagraph"/>
        <w:numPr>
          <w:ilvl w:val="0"/>
          <w:numId w:val="16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Podržava se nabavka isključivo </w:t>
      </w:r>
      <w:r w:rsidR="004B3481" w:rsidRPr="00495621">
        <w:rPr>
          <w:rFonts w:ascii="Arial" w:hAnsi="Arial" w:cs="Arial"/>
          <w:sz w:val="22"/>
        </w:rPr>
        <w:t>nove</w:t>
      </w:r>
      <w:r w:rsidRPr="00495621">
        <w:rPr>
          <w:rFonts w:ascii="Arial" w:hAnsi="Arial" w:cs="Arial"/>
          <w:sz w:val="22"/>
        </w:rPr>
        <w:t xml:space="preserve"> opreme;</w:t>
      </w:r>
    </w:p>
    <w:p w:rsidR="00C67C2C" w:rsidRPr="00495621" w:rsidRDefault="00C67C2C" w:rsidP="00A939C4">
      <w:pPr>
        <w:pStyle w:val="ListParagraph"/>
        <w:numPr>
          <w:ilvl w:val="0"/>
          <w:numId w:val="16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Oprema je prihvatljiva za podršku ukoliko je </w:t>
      </w:r>
      <w:r w:rsidRPr="005F461F">
        <w:rPr>
          <w:rFonts w:ascii="Arial" w:hAnsi="Arial" w:cs="Arial"/>
          <w:sz w:val="22"/>
        </w:rPr>
        <w:t xml:space="preserve">instalirana na </w:t>
      </w:r>
      <w:r w:rsidR="0076660C" w:rsidRPr="005F461F">
        <w:rPr>
          <w:rFonts w:ascii="Arial" w:hAnsi="Arial" w:cs="Arial"/>
          <w:sz w:val="22"/>
        </w:rPr>
        <w:t xml:space="preserve">poljoprivrednom </w:t>
      </w:r>
      <w:r w:rsidRPr="005F461F">
        <w:rPr>
          <w:rFonts w:ascii="Arial" w:hAnsi="Arial" w:cs="Arial"/>
          <w:sz w:val="22"/>
        </w:rPr>
        <w:t xml:space="preserve">gazdinstvu </w:t>
      </w:r>
      <w:r w:rsidR="003825C3" w:rsidRPr="005F461F">
        <w:rPr>
          <w:rFonts w:ascii="Arial" w:hAnsi="Arial" w:cs="Arial"/>
          <w:sz w:val="22"/>
        </w:rPr>
        <w:t>podnosioca zahtjeva</w:t>
      </w:r>
      <w:r w:rsidR="00D11D0D" w:rsidRPr="005F461F">
        <w:rPr>
          <w:rFonts w:ascii="Arial" w:hAnsi="Arial" w:cs="Arial"/>
          <w:sz w:val="22"/>
        </w:rPr>
        <w:t>,</w:t>
      </w:r>
      <w:r w:rsidR="003825C3">
        <w:rPr>
          <w:rFonts w:ascii="Arial" w:hAnsi="Arial" w:cs="Arial"/>
          <w:b/>
          <w:sz w:val="22"/>
        </w:rPr>
        <w:t xml:space="preserve"> </w:t>
      </w:r>
      <w:r w:rsidR="007400C6" w:rsidRPr="00495621">
        <w:rPr>
          <w:rFonts w:ascii="Arial" w:hAnsi="Arial" w:cs="Arial"/>
          <w:sz w:val="22"/>
        </w:rPr>
        <w:t>najkasnije do</w:t>
      </w:r>
      <w:r w:rsidR="00D11D0D" w:rsidRPr="00495621">
        <w:rPr>
          <w:rFonts w:ascii="Arial" w:hAnsi="Arial" w:cs="Arial"/>
          <w:sz w:val="22"/>
        </w:rPr>
        <w:t xml:space="preserve"> trenutk</w:t>
      </w:r>
      <w:r w:rsidR="007400C6" w:rsidRPr="00495621">
        <w:rPr>
          <w:rFonts w:ascii="Arial" w:hAnsi="Arial" w:cs="Arial"/>
          <w:sz w:val="22"/>
        </w:rPr>
        <w:t>a</w:t>
      </w:r>
      <w:r w:rsidR="00D11D0D" w:rsidRPr="00495621">
        <w:rPr>
          <w:rFonts w:ascii="Arial" w:hAnsi="Arial" w:cs="Arial"/>
          <w:sz w:val="22"/>
        </w:rPr>
        <w:t xml:space="preserve"> terenske kontrole po </w:t>
      </w:r>
      <w:r w:rsidR="00E82DBA" w:rsidRPr="00495621">
        <w:rPr>
          <w:rFonts w:ascii="Arial" w:hAnsi="Arial" w:cs="Arial"/>
          <w:sz w:val="22"/>
        </w:rPr>
        <w:t>Zahtjev</w:t>
      </w:r>
      <w:r w:rsidR="0076660C" w:rsidRPr="00495621">
        <w:rPr>
          <w:rFonts w:ascii="Arial" w:hAnsi="Arial" w:cs="Arial"/>
          <w:sz w:val="22"/>
        </w:rPr>
        <w:t>u</w:t>
      </w:r>
      <w:r w:rsidR="00E82DBA" w:rsidRPr="00495621">
        <w:rPr>
          <w:rFonts w:ascii="Arial" w:hAnsi="Arial" w:cs="Arial"/>
          <w:sz w:val="22"/>
        </w:rPr>
        <w:t xml:space="preserve"> za </w:t>
      </w:r>
      <w:r w:rsidR="003825C3">
        <w:rPr>
          <w:rFonts w:ascii="Arial" w:hAnsi="Arial" w:cs="Arial"/>
          <w:sz w:val="22"/>
        </w:rPr>
        <w:t>odobravanje podrške</w:t>
      </w:r>
      <w:r w:rsidRPr="00495621">
        <w:rPr>
          <w:rFonts w:ascii="Arial" w:hAnsi="Arial" w:cs="Arial"/>
          <w:sz w:val="22"/>
        </w:rPr>
        <w:t>;</w:t>
      </w:r>
    </w:p>
    <w:p w:rsidR="00B564BA" w:rsidRPr="00495621" w:rsidRDefault="00B564BA" w:rsidP="00A939C4">
      <w:pPr>
        <w:pStyle w:val="ListParagraph"/>
        <w:numPr>
          <w:ilvl w:val="0"/>
          <w:numId w:val="16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Moguće</w:t>
      </w:r>
      <w:r w:rsidR="00780792">
        <w:rPr>
          <w:rFonts w:ascii="Arial" w:hAnsi="Arial" w:cs="Arial"/>
          <w:sz w:val="22"/>
        </w:rPr>
        <w:t xml:space="preserve"> </w:t>
      </w:r>
      <w:r w:rsidRPr="00495621">
        <w:rPr>
          <w:rFonts w:ascii="Arial" w:hAnsi="Arial" w:cs="Arial"/>
          <w:sz w:val="22"/>
        </w:rPr>
        <w:t xml:space="preserve">je izvršiti nabavku samo jednog boksa za orezivanje papaka po </w:t>
      </w:r>
      <w:r w:rsidR="0076660C" w:rsidRPr="00495621">
        <w:rPr>
          <w:rFonts w:ascii="Arial" w:hAnsi="Arial" w:cs="Arial"/>
          <w:sz w:val="22"/>
        </w:rPr>
        <w:t xml:space="preserve">poljoprivrednom </w:t>
      </w:r>
      <w:r w:rsidRPr="00495621">
        <w:rPr>
          <w:rFonts w:ascii="Arial" w:hAnsi="Arial" w:cs="Arial"/>
          <w:sz w:val="22"/>
        </w:rPr>
        <w:t>gazdinstvu;</w:t>
      </w:r>
    </w:p>
    <w:p w:rsidR="00FB2DCC" w:rsidRPr="004956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>Investicija mora biti u skladu sa Kod</w:t>
      </w:r>
      <w:r w:rsidR="003B155C" w:rsidRPr="00495621">
        <w:rPr>
          <w:rFonts w:eastAsiaTheme="minorHAnsi"/>
          <w:color w:val="auto"/>
          <w:sz w:val="22"/>
          <w:szCs w:val="22"/>
          <w:lang w:val="sr-Latn-ME"/>
        </w:rPr>
        <w:t>eks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>om dobre poljoprivredne prakse;</w:t>
      </w:r>
    </w:p>
    <w:p w:rsidR="00C07D56" w:rsidRPr="004956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Podrška se može ostvariti uz priložen </w:t>
      </w:r>
      <w:r w:rsidR="009D71F8" w:rsidRPr="00495621">
        <w:rPr>
          <w:rFonts w:eastAsiaTheme="minorHAnsi"/>
          <w:color w:val="auto"/>
          <w:sz w:val="22"/>
          <w:szCs w:val="22"/>
          <w:lang w:val="sr-Latn-ME"/>
        </w:rPr>
        <w:t xml:space="preserve">originalni 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>dokaz da je kupljena oprema</w:t>
      </w:r>
      <w:r w:rsidR="00780792">
        <w:rPr>
          <w:rFonts w:eastAsiaTheme="minorHAnsi"/>
          <w:color w:val="auto"/>
          <w:sz w:val="22"/>
          <w:szCs w:val="22"/>
          <w:lang w:val="sr-Latn-ME"/>
        </w:rPr>
        <w:t>/materijal</w:t>
      </w:r>
      <w:r w:rsidR="00B346D7" w:rsidRPr="00495621">
        <w:rPr>
          <w:rFonts w:eastAsiaTheme="minorHAnsi"/>
          <w:color w:val="auto"/>
          <w:sz w:val="22"/>
          <w:szCs w:val="22"/>
          <w:lang w:val="sr-Latn-ME"/>
        </w:rPr>
        <w:t xml:space="preserve"> realizovana</w:t>
      </w:r>
      <w:r w:rsidR="00780792">
        <w:rPr>
          <w:rFonts w:eastAsiaTheme="minorHAnsi"/>
          <w:color w:val="auto"/>
          <w:sz w:val="22"/>
          <w:szCs w:val="22"/>
          <w:lang w:val="sr-Latn-ME"/>
        </w:rPr>
        <w:t>-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plaćena </w:t>
      </w:r>
      <w:r w:rsidR="009D71F8" w:rsidRPr="00495621">
        <w:rPr>
          <w:rFonts w:eastAsiaTheme="minorHAnsi"/>
          <w:color w:val="auto"/>
          <w:sz w:val="22"/>
          <w:szCs w:val="22"/>
          <w:lang w:val="sr-Latn-ME"/>
        </w:rPr>
        <w:t xml:space="preserve">od strane podnosioca zahtjeva 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i to: </w:t>
      </w:r>
    </w:p>
    <w:p w:rsidR="00D43B4D" w:rsidRPr="00495621" w:rsidRDefault="00780792" w:rsidP="00A939C4">
      <w:pPr>
        <w:numPr>
          <w:ilvl w:val="1"/>
          <w:numId w:val="16"/>
        </w:numPr>
        <w:spacing w:before="0" w:after="60" w:line="240" w:lineRule="auto"/>
        <w:ind w:right="1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Gotovinski ili bezgotovinski fiskalizovan račun (faktura) </w:t>
      </w:r>
      <w:r w:rsidR="003825C3">
        <w:rPr>
          <w:rFonts w:ascii="Arial" w:hAnsi="Arial" w:cs="Arial"/>
          <w:sz w:val="22"/>
        </w:rPr>
        <w:t>izdat</w:t>
      </w:r>
      <w:r>
        <w:rPr>
          <w:rFonts w:ascii="Arial" w:hAnsi="Arial" w:cs="Arial"/>
          <w:sz w:val="22"/>
        </w:rPr>
        <w:t xml:space="preserve"> </w:t>
      </w:r>
      <w:r w:rsidR="00D43B4D" w:rsidRPr="00495621">
        <w:rPr>
          <w:rFonts w:ascii="Arial" w:hAnsi="Arial" w:cs="Arial"/>
          <w:sz w:val="22"/>
        </w:rPr>
        <w:t>na ime podnosioca zahtjeva</w:t>
      </w:r>
      <w:r w:rsidR="003825C3">
        <w:rPr>
          <w:rFonts w:ascii="Arial" w:hAnsi="Arial" w:cs="Arial"/>
          <w:sz w:val="22"/>
        </w:rPr>
        <w:t>,</w:t>
      </w:r>
      <w:r w:rsidR="00D43B4D" w:rsidRPr="0049562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sa otpremnicom;</w:t>
      </w:r>
    </w:p>
    <w:p w:rsidR="00D43B4D" w:rsidRPr="00495621" w:rsidRDefault="00D43B4D" w:rsidP="00A939C4">
      <w:pPr>
        <w:numPr>
          <w:ilvl w:val="1"/>
          <w:numId w:val="16"/>
        </w:numPr>
        <w:spacing w:before="0" w:after="60" w:line="240" w:lineRule="auto"/>
        <w:ind w:right="10"/>
        <w:contextualSpacing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Uplatnica</w:t>
      </w:r>
      <w:r w:rsidR="003825C3">
        <w:rPr>
          <w:rFonts w:ascii="Arial" w:hAnsi="Arial" w:cs="Arial"/>
          <w:sz w:val="22"/>
        </w:rPr>
        <w:t xml:space="preserve"> </w:t>
      </w:r>
      <w:r w:rsidR="00780792">
        <w:rPr>
          <w:rFonts w:ascii="Arial" w:hAnsi="Arial" w:cs="Arial"/>
          <w:sz w:val="22"/>
        </w:rPr>
        <w:t>(virman)</w:t>
      </w:r>
      <w:r w:rsidR="003825C3">
        <w:rPr>
          <w:rFonts w:ascii="Arial" w:hAnsi="Arial" w:cs="Arial"/>
          <w:sz w:val="22"/>
        </w:rPr>
        <w:t xml:space="preserve"> o prenosu sredstava dobavljaču</w:t>
      </w:r>
      <w:r w:rsidRPr="00495621">
        <w:rPr>
          <w:rFonts w:ascii="Arial" w:hAnsi="Arial" w:cs="Arial"/>
          <w:sz w:val="22"/>
        </w:rPr>
        <w:t xml:space="preserve"> i ovjereni izvod iz banke u slučaju plaćanja preko transakcionog računa</w:t>
      </w:r>
      <w:r w:rsidR="00A5051D">
        <w:rPr>
          <w:rFonts w:ascii="Arial" w:hAnsi="Arial" w:cs="Arial"/>
          <w:sz w:val="22"/>
        </w:rPr>
        <w:t xml:space="preserve"> (bezgotovinskog plaćanja)</w:t>
      </w:r>
      <w:r w:rsidR="00780792">
        <w:rPr>
          <w:rFonts w:ascii="Arial" w:hAnsi="Arial" w:cs="Arial"/>
          <w:sz w:val="22"/>
        </w:rPr>
        <w:t>;</w:t>
      </w:r>
      <w:r w:rsidRPr="00495621">
        <w:rPr>
          <w:rFonts w:ascii="Arial" w:hAnsi="Arial" w:cs="Arial"/>
          <w:sz w:val="22"/>
        </w:rPr>
        <w:t xml:space="preserve"> </w:t>
      </w:r>
    </w:p>
    <w:p w:rsidR="00D43B4D" w:rsidRPr="00495621" w:rsidRDefault="00D43B4D" w:rsidP="00A939C4">
      <w:pPr>
        <w:numPr>
          <w:ilvl w:val="1"/>
          <w:numId w:val="16"/>
        </w:numPr>
        <w:spacing w:before="0" w:after="60" w:line="240" w:lineRule="auto"/>
        <w:ind w:right="10"/>
        <w:contextualSpacing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U slučaju inostranog plaćanja, dokaz o izmirenim obavezama prema Upravi carina Crne Gore</w:t>
      </w:r>
      <w:r w:rsidR="000D7E43">
        <w:rPr>
          <w:rFonts w:ascii="Arial" w:hAnsi="Arial" w:cs="Arial"/>
          <w:sz w:val="22"/>
        </w:rPr>
        <w:t>-</w:t>
      </w:r>
      <w:r w:rsidRPr="00495621">
        <w:rPr>
          <w:rFonts w:ascii="Arial" w:hAnsi="Arial" w:cs="Arial"/>
          <w:sz w:val="22"/>
        </w:rPr>
        <w:t>ovjeren</w:t>
      </w:r>
      <w:r w:rsidR="000D7E43">
        <w:rPr>
          <w:rFonts w:ascii="Arial" w:hAnsi="Arial" w:cs="Arial"/>
          <w:sz w:val="22"/>
        </w:rPr>
        <w:t>a</w:t>
      </w:r>
      <w:r w:rsidRPr="00495621">
        <w:rPr>
          <w:rFonts w:ascii="Arial" w:hAnsi="Arial" w:cs="Arial"/>
          <w:sz w:val="22"/>
        </w:rPr>
        <w:t xml:space="preserve"> </w:t>
      </w:r>
      <w:r w:rsidR="000D7E43" w:rsidRPr="00495621">
        <w:rPr>
          <w:rFonts w:ascii="Arial" w:hAnsi="Arial" w:cs="Arial"/>
          <w:sz w:val="22"/>
        </w:rPr>
        <w:t xml:space="preserve">uplatnica </w:t>
      </w:r>
      <w:r w:rsidR="000D7E43">
        <w:rPr>
          <w:rFonts w:ascii="Arial" w:hAnsi="Arial" w:cs="Arial"/>
          <w:sz w:val="22"/>
        </w:rPr>
        <w:t>(</w:t>
      </w:r>
      <w:r w:rsidRPr="00495621">
        <w:rPr>
          <w:rFonts w:ascii="Arial" w:hAnsi="Arial" w:cs="Arial"/>
          <w:sz w:val="22"/>
        </w:rPr>
        <w:t>virman) i ovjeren swift od strane banke o prenosu sredstava dobavljaču kao i JCI (jedinstvena carinska isprava);</w:t>
      </w:r>
    </w:p>
    <w:p w:rsidR="00EF2863" w:rsidRPr="00495621" w:rsidRDefault="00EF2863" w:rsidP="00A939C4">
      <w:pPr>
        <w:pStyle w:val="ListParagraph"/>
        <w:numPr>
          <w:ilvl w:val="0"/>
          <w:numId w:val="16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Prihvatljivi su isključivo originalni dokazi o plaćanju;</w:t>
      </w:r>
    </w:p>
    <w:p w:rsidR="00FB2DCC" w:rsidRPr="004956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Nabavka svih vrsta roba </w:t>
      </w:r>
      <w:r w:rsidR="005C5A2C">
        <w:rPr>
          <w:rFonts w:eastAsiaTheme="minorHAnsi"/>
          <w:color w:val="auto"/>
          <w:sz w:val="22"/>
          <w:szCs w:val="22"/>
          <w:lang w:val="sr-Latn-ME"/>
        </w:rPr>
        <w:t>je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 prihvatljiva za podršku samo ukoliko je dobavljač roba pravno lice registrovano za obavljan</w:t>
      </w:r>
      <w:r w:rsidR="000D7E43">
        <w:rPr>
          <w:rFonts w:eastAsiaTheme="minorHAnsi"/>
          <w:color w:val="auto"/>
          <w:sz w:val="22"/>
          <w:szCs w:val="22"/>
          <w:lang w:val="sr-Latn-ME"/>
        </w:rPr>
        <w:t>j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>e</w:t>
      </w:r>
      <w:r w:rsidR="009D2912" w:rsidRPr="00495621">
        <w:rPr>
          <w:rFonts w:eastAsiaTheme="minorHAnsi"/>
          <w:color w:val="auto"/>
          <w:sz w:val="22"/>
          <w:szCs w:val="22"/>
          <w:lang w:val="sr-Latn-ME"/>
        </w:rPr>
        <w:t xml:space="preserve"> tih 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>djelatnosti</w:t>
      </w:r>
      <w:r w:rsidR="00C31E4E" w:rsidRPr="00495621">
        <w:rPr>
          <w:rFonts w:eastAsiaTheme="minorHAnsi"/>
          <w:color w:val="auto"/>
          <w:sz w:val="22"/>
          <w:szCs w:val="22"/>
          <w:lang w:val="sr-Latn-ME"/>
        </w:rPr>
        <w:t xml:space="preserve"> u Centralnom Registru privrednih subjekata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9C6397" w:rsidRPr="00495621" w:rsidRDefault="007E2650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sz w:val="22"/>
          <w:szCs w:val="22"/>
        </w:rPr>
        <w:t>Podnosioci zahtjeva mogu konkurisati za podršku za obje komponente pojedinačno (podnošenjem zahtjeva za svaku komponentu ponaosob)</w:t>
      </w:r>
      <w:r w:rsidR="000D7E43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7E2650" w:rsidRPr="00495621" w:rsidRDefault="007E2650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>Podnosioci zahtjeva mogu konkurisati isključivo sa po jednim zahtjevom po komponenti;</w:t>
      </w:r>
    </w:p>
    <w:p w:rsidR="007E2650" w:rsidRPr="004956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>Realizacija investicije od strane</w:t>
      </w:r>
      <w:r w:rsidR="007E2650" w:rsidRPr="00495621">
        <w:rPr>
          <w:rFonts w:eastAsiaTheme="minorHAnsi"/>
          <w:color w:val="auto"/>
          <w:sz w:val="22"/>
          <w:szCs w:val="22"/>
          <w:lang w:val="sr-Latn-ME"/>
        </w:rPr>
        <w:t xml:space="preserve"> podnosioca zahtjeva, u okviru Komponente I, se može započeti za vrijeme trajanja ovog Javnog poziva, bez prethodnog odobravanja;</w:t>
      </w:r>
    </w:p>
    <w:p w:rsidR="00FB2DCC" w:rsidRPr="00495621" w:rsidRDefault="007E2650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>Realizacija investicije od strane podnosica zahtjeva, u okviru Komponente II,</w:t>
      </w:r>
      <w:r w:rsidR="0076660C" w:rsidRPr="00495621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FB2DCC" w:rsidRPr="00495621">
        <w:rPr>
          <w:rFonts w:eastAsiaTheme="minorHAnsi"/>
          <w:color w:val="auto"/>
          <w:sz w:val="22"/>
          <w:szCs w:val="22"/>
          <w:lang w:val="sr-Latn-ME"/>
        </w:rPr>
        <w:t xml:space="preserve">može 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>za</w:t>
      </w:r>
      <w:r w:rsidR="00FB2DCC" w:rsidRPr="00495621">
        <w:rPr>
          <w:rFonts w:eastAsiaTheme="minorHAnsi"/>
          <w:color w:val="auto"/>
          <w:sz w:val="22"/>
          <w:szCs w:val="22"/>
          <w:lang w:val="sr-Latn-ME"/>
        </w:rPr>
        <w:t xml:space="preserve">početi tek 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 xml:space="preserve">nakon </w:t>
      </w:r>
      <w:r w:rsidR="0050201C" w:rsidRPr="00495621">
        <w:rPr>
          <w:rFonts w:eastAsiaTheme="minorHAnsi"/>
          <w:color w:val="auto"/>
          <w:sz w:val="22"/>
          <w:szCs w:val="22"/>
          <w:lang w:val="sr-Latn-ME"/>
        </w:rPr>
        <w:t>donošenj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>a</w:t>
      </w:r>
      <w:r w:rsidR="0050201C" w:rsidRPr="00495621">
        <w:rPr>
          <w:rFonts w:eastAsiaTheme="minorHAnsi"/>
          <w:color w:val="auto"/>
          <w:sz w:val="22"/>
          <w:szCs w:val="22"/>
          <w:lang w:val="sr-Latn-ME"/>
        </w:rPr>
        <w:t xml:space="preserve"> Rješenja o odobr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>avanj</w:t>
      </w:r>
      <w:r w:rsidR="00FB2DCC" w:rsidRPr="00495621">
        <w:rPr>
          <w:rFonts w:eastAsiaTheme="minorHAnsi"/>
          <w:color w:val="auto"/>
          <w:sz w:val="22"/>
          <w:szCs w:val="22"/>
          <w:lang w:val="sr-Latn-ME"/>
        </w:rPr>
        <w:t xml:space="preserve">u 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>investicije</w:t>
      </w:r>
      <w:r w:rsidR="00FB2DCC" w:rsidRPr="00495621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6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Ukoliko se u postupku finansijske provjere realnosti i osnovanosti prikazanih troškova kod nadležnih organa, utvrdi da je korisnik sredstava </w:t>
      </w:r>
      <w:r w:rsidR="0076660C" w:rsidRPr="00495621">
        <w:rPr>
          <w:rFonts w:eastAsiaTheme="minorHAnsi"/>
          <w:color w:val="auto"/>
          <w:sz w:val="22"/>
          <w:szCs w:val="22"/>
          <w:lang w:val="sr-Latn-ME"/>
        </w:rPr>
        <w:t xml:space="preserve">podrške 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>na bilo koji način doveo u zabludu</w:t>
      </w:r>
      <w:r w:rsidR="00A5051D">
        <w:rPr>
          <w:rFonts w:eastAsiaTheme="minorHAnsi"/>
          <w:color w:val="auto"/>
          <w:sz w:val="22"/>
          <w:szCs w:val="22"/>
          <w:lang w:val="sr-Latn-ME"/>
        </w:rPr>
        <w:t>,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 ili naveo na pogrešan zaključak </w:t>
      </w:r>
      <w:r w:rsidR="00472511" w:rsidRPr="00A5051D">
        <w:rPr>
          <w:rFonts w:eastAsiaTheme="minorHAnsi"/>
          <w:color w:val="auto"/>
          <w:sz w:val="22"/>
          <w:szCs w:val="22"/>
          <w:lang w:val="sr-Latn-ME"/>
        </w:rPr>
        <w:t>Ministarstvo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>, korisnik sredstava pod</w:t>
      </w:r>
      <w:r w:rsidR="0076660C" w:rsidRPr="00495621">
        <w:rPr>
          <w:rFonts w:eastAsiaTheme="minorHAnsi"/>
          <w:color w:val="auto"/>
          <w:sz w:val="22"/>
          <w:szCs w:val="22"/>
          <w:lang w:val="sr-Latn-ME"/>
        </w:rPr>
        <w:t>rške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917A77">
        <w:rPr>
          <w:rFonts w:eastAsiaTheme="minorHAnsi"/>
          <w:color w:val="auto"/>
          <w:sz w:val="22"/>
          <w:szCs w:val="22"/>
          <w:lang w:val="sr-Latn-ME"/>
        </w:rPr>
        <w:t xml:space="preserve">shodno članu 33 Zakona o poljoprivredi i ruralnom razvoju </w:t>
      </w:r>
      <w:r w:rsidR="00D54143" w:rsidRPr="00917A77">
        <w:rPr>
          <w:rFonts w:eastAsiaTheme="minorHAnsi"/>
          <w:color w:val="auto"/>
          <w:sz w:val="22"/>
          <w:szCs w:val="22"/>
          <w:lang w:val="sr-Latn-ME"/>
        </w:rPr>
        <w:t>(„Sl</w:t>
      </w:r>
      <w:r w:rsidR="003C543E">
        <w:rPr>
          <w:rFonts w:eastAsiaTheme="minorHAnsi"/>
          <w:color w:val="auto"/>
          <w:sz w:val="22"/>
          <w:szCs w:val="22"/>
          <w:lang w:val="sr-Latn-ME"/>
        </w:rPr>
        <w:t>.</w:t>
      </w:r>
      <w:r w:rsidR="00A939C4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3C543E">
        <w:rPr>
          <w:rFonts w:eastAsiaTheme="minorHAnsi"/>
          <w:color w:val="auto"/>
          <w:sz w:val="22"/>
          <w:szCs w:val="22"/>
          <w:lang w:val="sr-Latn-ME"/>
        </w:rPr>
        <w:t>l</w:t>
      </w:r>
      <w:r w:rsidR="00D54143" w:rsidRPr="00917A77">
        <w:rPr>
          <w:rFonts w:eastAsiaTheme="minorHAnsi"/>
          <w:color w:val="auto"/>
          <w:sz w:val="22"/>
          <w:szCs w:val="22"/>
          <w:lang w:val="sr-Latn-ME"/>
        </w:rPr>
        <w:t>i</w:t>
      </w:r>
      <w:r w:rsidR="00756F12" w:rsidRPr="00917A77">
        <w:rPr>
          <w:rFonts w:eastAsiaTheme="minorHAnsi"/>
          <w:color w:val="auto"/>
          <w:sz w:val="22"/>
          <w:szCs w:val="22"/>
          <w:lang w:val="sr-Latn-ME"/>
        </w:rPr>
        <w:t xml:space="preserve">st CG“, br. 56/09, 34/14, 1/15, </w:t>
      </w:r>
      <w:r w:rsidR="00D54143" w:rsidRPr="00917A77">
        <w:rPr>
          <w:rFonts w:eastAsiaTheme="minorHAnsi"/>
          <w:color w:val="auto"/>
          <w:sz w:val="22"/>
          <w:szCs w:val="22"/>
          <w:lang w:val="sr-Latn-ME"/>
        </w:rPr>
        <w:t>30/17</w:t>
      </w:r>
      <w:r w:rsidR="00756F12" w:rsidRPr="00917A77">
        <w:rPr>
          <w:rFonts w:eastAsiaTheme="minorHAnsi"/>
          <w:color w:val="auto"/>
          <w:sz w:val="22"/>
          <w:szCs w:val="22"/>
          <w:lang w:val="sr-Latn-ME"/>
        </w:rPr>
        <w:t xml:space="preserve"> i 59/21</w:t>
      </w:r>
      <w:r w:rsidR="002B3B45" w:rsidRPr="00917A77">
        <w:rPr>
          <w:rFonts w:eastAsiaTheme="minorHAnsi"/>
          <w:color w:val="auto"/>
          <w:sz w:val="22"/>
          <w:szCs w:val="22"/>
          <w:lang w:val="sr-Latn-ME"/>
        </w:rPr>
        <w:t>) dužan je da vrati sredst</w:t>
      </w:r>
      <w:r w:rsidRPr="00917A77">
        <w:rPr>
          <w:rFonts w:eastAsiaTheme="minorHAnsi"/>
          <w:color w:val="auto"/>
          <w:sz w:val="22"/>
          <w:szCs w:val="22"/>
          <w:lang w:val="sr-Latn-ME"/>
        </w:rPr>
        <w:t>va pod</w:t>
      </w:r>
      <w:r w:rsidR="0076660C" w:rsidRPr="00917A77">
        <w:rPr>
          <w:rFonts w:eastAsiaTheme="minorHAnsi"/>
          <w:color w:val="auto"/>
          <w:sz w:val="22"/>
          <w:szCs w:val="22"/>
          <w:lang w:val="sr-Latn-ME"/>
        </w:rPr>
        <w:t>rške</w:t>
      </w:r>
      <w:r w:rsidRPr="00917A77">
        <w:rPr>
          <w:rFonts w:eastAsiaTheme="minorHAnsi"/>
          <w:color w:val="auto"/>
          <w:sz w:val="22"/>
          <w:szCs w:val="22"/>
          <w:lang w:val="sr-Latn-ME"/>
        </w:rPr>
        <w:t xml:space="preserve"> koja su nenamjenski 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utrošena, uvećana za iznos zatezne kamate. </w:t>
      </w:r>
      <w:r w:rsidR="00472511">
        <w:rPr>
          <w:rFonts w:eastAsiaTheme="minorHAnsi"/>
          <w:color w:val="auto"/>
          <w:sz w:val="22"/>
          <w:szCs w:val="22"/>
          <w:lang w:val="sr-Latn-ME"/>
        </w:rPr>
        <w:t>Dodatno,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 korisnik sredstava pod</w:t>
      </w:r>
      <w:r w:rsidR="0076660C" w:rsidRPr="00495621">
        <w:rPr>
          <w:rFonts w:eastAsiaTheme="minorHAnsi"/>
          <w:color w:val="auto"/>
          <w:sz w:val="22"/>
          <w:szCs w:val="22"/>
          <w:lang w:val="sr-Latn-ME"/>
        </w:rPr>
        <w:t>rške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 gubi pravo na svaki vid pod</w:t>
      </w:r>
      <w:r w:rsidR="0076660C" w:rsidRPr="00495621">
        <w:rPr>
          <w:rFonts w:eastAsiaTheme="minorHAnsi"/>
          <w:color w:val="auto"/>
          <w:sz w:val="22"/>
          <w:szCs w:val="22"/>
          <w:lang w:val="sr-Latn-ME"/>
        </w:rPr>
        <w:t>rške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 u naredne dvije godine od dana donošenja pravosnažnog rješenja Ministarstva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EB2B75" w:rsidRPr="00495621" w:rsidRDefault="00180258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>Podnosilac zahtjeva kojem je dodijeljeno Rješenje o odobr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>ava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nju 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>investicije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 može</w:t>
      </w:r>
      <w:r w:rsidR="005C5A2C">
        <w:rPr>
          <w:rFonts w:eastAsiaTheme="minorHAnsi"/>
          <w:color w:val="auto"/>
          <w:sz w:val="22"/>
          <w:szCs w:val="22"/>
          <w:lang w:val="sr-Latn-ME"/>
        </w:rPr>
        <w:t>, iz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 opravdan</w:t>
      </w:r>
      <w:r w:rsidR="005C5A2C">
        <w:rPr>
          <w:rFonts w:eastAsiaTheme="minorHAnsi"/>
          <w:color w:val="auto"/>
          <w:sz w:val="22"/>
          <w:szCs w:val="22"/>
          <w:lang w:val="sr-Latn-ME"/>
        </w:rPr>
        <w:t>ih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 razlog</w:t>
      </w:r>
      <w:r w:rsidR="005C5A2C">
        <w:rPr>
          <w:rFonts w:eastAsiaTheme="minorHAnsi"/>
          <w:color w:val="auto"/>
          <w:sz w:val="22"/>
          <w:szCs w:val="22"/>
          <w:lang w:val="sr-Latn-ME"/>
        </w:rPr>
        <w:t>a,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 zatražiti samo jednom produženje roka realizacije investicije i to </w:t>
      </w:r>
      <w:r w:rsidR="005C5A2C">
        <w:rPr>
          <w:rFonts w:eastAsiaTheme="minorHAnsi"/>
          <w:color w:val="auto"/>
          <w:sz w:val="22"/>
          <w:szCs w:val="22"/>
          <w:lang w:val="sr-Latn-ME"/>
        </w:rPr>
        <w:t xml:space="preserve">za 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maksimalno </w:t>
      </w:r>
      <w:r w:rsidR="009E7098" w:rsidRPr="00495621">
        <w:rPr>
          <w:rFonts w:eastAsiaTheme="minorHAnsi"/>
          <w:color w:val="auto"/>
          <w:sz w:val="22"/>
          <w:szCs w:val="22"/>
          <w:lang w:val="sr-Latn-ME"/>
        </w:rPr>
        <w:t>15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 dana. Zahtjev</w:t>
      </w:r>
      <w:r w:rsidR="003E7BAC" w:rsidRPr="00495621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za produženje roka je neophodno uputiti ka ovom </w:t>
      </w:r>
      <w:r w:rsidR="0076660C" w:rsidRPr="00495621">
        <w:rPr>
          <w:rFonts w:eastAsiaTheme="minorHAnsi"/>
          <w:color w:val="auto"/>
          <w:sz w:val="22"/>
          <w:szCs w:val="22"/>
          <w:lang w:val="sr-Latn-ME"/>
        </w:rPr>
        <w:t>M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inistarstvu prije </w:t>
      </w:r>
      <w:r w:rsidR="00D64F75" w:rsidRPr="00495621">
        <w:rPr>
          <w:rFonts w:eastAsiaTheme="minorHAnsi"/>
          <w:color w:val="auto"/>
          <w:sz w:val="22"/>
          <w:szCs w:val="22"/>
          <w:lang w:val="sr-Latn-ME"/>
        </w:rPr>
        <w:t>isteka roka predviđenog</w:t>
      </w:r>
      <w:r w:rsidR="009E7098" w:rsidRPr="00495621">
        <w:rPr>
          <w:rFonts w:eastAsiaTheme="minorHAnsi"/>
          <w:color w:val="auto"/>
          <w:sz w:val="22"/>
          <w:szCs w:val="22"/>
          <w:lang w:val="sr-Latn-ME"/>
        </w:rPr>
        <w:t xml:space="preserve"> Rješenjem o odobr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>ava</w:t>
      </w:r>
      <w:r w:rsidR="009E7098" w:rsidRPr="00495621">
        <w:rPr>
          <w:rFonts w:eastAsiaTheme="minorHAnsi"/>
          <w:color w:val="auto"/>
          <w:sz w:val="22"/>
          <w:szCs w:val="22"/>
          <w:lang w:val="sr-Latn-ME"/>
        </w:rPr>
        <w:t xml:space="preserve">nju 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>investicije</w:t>
      </w:r>
      <w:r w:rsidR="009E7098" w:rsidRPr="00495621">
        <w:rPr>
          <w:rFonts w:eastAsiaTheme="minorHAnsi"/>
          <w:color w:val="auto"/>
          <w:sz w:val="22"/>
          <w:szCs w:val="22"/>
          <w:lang w:val="sr-Latn-ME"/>
        </w:rPr>
        <w:t>,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 u suprotnom će se smatrati da je stranka odustala od realiza</w:t>
      </w:r>
      <w:r w:rsidR="003E7BAC" w:rsidRPr="00495621">
        <w:rPr>
          <w:rFonts w:eastAsiaTheme="minorHAnsi"/>
          <w:color w:val="auto"/>
          <w:sz w:val="22"/>
          <w:szCs w:val="22"/>
          <w:lang w:val="sr-Latn-ME"/>
        </w:rPr>
        <w:t>c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>ije investicije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6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>Realizovana investicija će biti predmet kontrole narednih 5 godina;</w:t>
      </w:r>
    </w:p>
    <w:p w:rsidR="00F4296A" w:rsidRPr="00495621" w:rsidRDefault="00F4296A" w:rsidP="00A939C4">
      <w:pPr>
        <w:pStyle w:val="Default"/>
        <w:numPr>
          <w:ilvl w:val="0"/>
          <w:numId w:val="16"/>
        </w:numPr>
        <w:spacing w:after="6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>Zahtjev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 xml:space="preserve"> za </w:t>
      </w:r>
      <w:r w:rsidR="00A5051D" w:rsidRPr="00495621">
        <w:rPr>
          <w:rFonts w:eastAsiaTheme="minorHAnsi"/>
          <w:color w:val="auto"/>
          <w:sz w:val="22"/>
          <w:szCs w:val="22"/>
          <w:lang w:val="sr-Latn-ME"/>
        </w:rPr>
        <w:t>odobr</w:t>
      </w:r>
      <w:r w:rsidR="00A5051D">
        <w:rPr>
          <w:rFonts w:eastAsiaTheme="minorHAnsi"/>
          <w:color w:val="auto"/>
          <w:sz w:val="22"/>
          <w:szCs w:val="22"/>
          <w:lang w:val="sr-Latn-ME"/>
        </w:rPr>
        <w:t>ava</w:t>
      </w:r>
      <w:r w:rsidR="00A5051D" w:rsidRPr="00495621">
        <w:rPr>
          <w:rFonts w:eastAsiaTheme="minorHAnsi"/>
          <w:color w:val="auto"/>
          <w:sz w:val="22"/>
          <w:szCs w:val="22"/>
          <w:lang w:val="sr-Latn-ME"/>
        </w:rPr>
        <w:t>nje investicije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 xml:space="preserve">, odnosno zahtjevi </w:t>
      </w:r>
      <w:r w:rsidR="00A5051D" w:rsidRPr="00495621">
        <w:rPr>
          <w:rFonts w:eastAsiaTheme="minorHAnsi"/>
          <w:color w:val="auto"/>
          <w:sz w:val="22"/>
          <w:szCs w:val="22"/>
          <w:lang w:val="sr-Latn-ME"/>
        </w:rPr>
        <w:t>odobr</w:t>
      </w:r>
      <w:r w:rsidR="00A5051D">
        <w:rPr>
          <w:rFonts w:eastAsiaTheme="minorHAnsi"/>
          <w:color w:val="auto"/>
          <w:sz w:val="22"/>
          <w:szCs w:val="22"/>
          <w:lang w:val="sr-Latn-ME"/>
        </w:rPr>
        <w:t>ava</w:t>
      </w:r>
      <w:r w:rsidR="00A5051D" w:rsidRPr="00495621">
        <w:rPr>
          <w:rFonts w:eastAsiaTheme="minorHAnsi"/>
          <w:color w:val="auto"/>
          <w:sz w:val="22"/>
          <w:szCs w:val="22"/>
          <w:lang w:val="sr-Latn-ME"/>
        </w:rPr>
        <w:t>nje podrške</w:t>
      </w:r>
      <w:r w:rsidR="00A5051D">
        <w:rPr>
          <w:rFonts w:eastAsiaTheme="minorHAnsi"/>
          <w:color w:val="auto"/>
          <w:sz w:val="22"/>
          <w:szCs w:val="22"/>
          <w:lang w:val="sr-Latn-ME"/>
        </w:rPr>
        <w:t xml:space="preserve">, 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koji nijesu dostavljeni na 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>propisanim o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>brasc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>ima</w:t>
      </w:r>
      <w:r w:rsidR="00A5051D">
        <w:rPr>
          <w:rFonts w:eastAsiaTheme="minorHAnsi"/>
          <w:color w:val="auto"/>
          <w:sz w:val="22"/>
          <w:szCs w:val="22"/>
          <w:lang w:val="sr-Latn-ME"/>
        </w:rPr>
        <w:t xml:space="preserve"> a 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koji 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>su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706295" w:rsidRPr="00495621">
        <w:rPr>
          <w:rFonts w:eastAsiaTheme="minorHAnsi"/>
          <w:color w:val="auto"/>
          <w:sz w:val="22"/>
          <w:szCs w:val="22"/>
          <w:lang w:val="sr-Latn-ME"/>
        </w:rPr>
        <w:t>sastavni dio ovog Javnog poziva</w:t>
      </w:r>
      <w:r w:rsidR="000A599A" w:rsidRPr="00495621">
        <w:rPr>
          <w:rFonts w:eastAsiaTheme="minorHAnsi"/>
          <w:color w:val="auto"/>
          <w:sz w:val="22"/>
          <w:szCs w:val="22"/>
          <w:lang w:val="sr-Latn-ME"/>
        </w:rPr>
        <w:t>, kao</w:t>
      </w:r>
      <w:r w:rsidR="00706295" w:rsidRPr="00495621">
        <w:rPr>
          <w:rFonts w:eastAsiaTheme="minorHAnsi"/>
          <w:color w:val="auto"/>
          <w:sz w:val="22"/>
          <w:szCs w:val="22"/>
          <w:lang w:val="sr-Latn-ME"/>
        </w:rPr>
        <w:t xml:space="preserve"> i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A5051D">
        <w:rPr>
          <w:rFonts w:eastAsiaTheme="minorHAnsi"/>
          <w:color w:val="auto"/>
          <w:sz w:val="22"/>
          <w:szCs w:val="22"/>
          <w:lang w:val="sr-Latn-ME"/>
        </w:rPr>
        <w:t>zahtjevi koji nijesu uredno popunjeni i potpisani neće se razmatrati</w:t>
      </w:r>
      <w:r w:rsidRPr="00495621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FB2DCC" w:rsidRPr="00495621" w:rsidRDefault="00FB2DCC" w:rsidP="00A939C4">
      <w:pPr>
        <w:pStyle w:val="Default"/>
        <w:numPr>
          <w:ilvl w:val="0"/>
          <w:numId w:val="16"/>
        </w:numPr>
        <w:spacing w:after="60"/>
        <w:jc w:val="both"/>
        <w:rPr>
          <w:sz w:val="22"/>
          <w:szCs w:val="22"/>
          <w:lang w:val="sr-Latn-ME"/>
        </w:rPr>
      </w:pPr>
      <w:r w:rsidRPr="00495621">
        <w:rPr>
          <w:rFonts w:eastAsiaTheme="minorHAnsi"/>
          <w:color w:val="auto"/>
          <w:sz w:val="22"/>
          <w:szCs w:val="22"/>
          <w:lang w:val="sr-Latn-ME"/>
        </w:rPr>
        <w:t>Neblagovremeno</w:t>
      </w:r>
      <w:r w:rsidRPr="00495621">
        <w:rPr>
          <w:sz w:val="22"/>
          <w:szCs w:val="22"/>
          <w:lang w:val="sr-Latn-ME"/>
        </w:rPr>
        <w:t xml:space="preserve"> dostavljena dokumentacija se neće razmatrati.</w:t>
      </w:r>
    </w:p>
    <w:p w:rsidR="00FB2DCC" w:rsidRPr="00495621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495621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u w:val="single"/>
        </w:rPr>
      </w:pPr>
      <w:r w:rsidRPr="00495621">
        <w:rPr>
          <w:rFonts w:ascii="Arial" w:hAnsi="Arial" w:cs="Arial"/>
          <w:b/>
          <w:sz w:val="22"/>
          <w:u w:val="single"/>
        </w:rPr>
        <w:t>POTREBNA DOKUMENT</w:t>
      </w:r>
      <w:r w:rsidR="0050201C" w:rsidRPr="00495621">
        <w:rPr>
          <w:rFonts w:ascii="Arial" w:hAnsi="Arial" w:cs="Arial"/>
          <w:b/>
          <w:sz w:val="22"/>
          <w:u w:val="single"/>
        </w:rPr>
        <w:t>ACIJA UZ ZAHTJEV ZA ODOBR</w:t>
      </w:r>
      <w:r w:rsidR="000151C2" w:rsidRPr="00495621">
        <w:rPr>
          <w:rFonts w:ascii="Arial" w:hAnsi="Arial" w:cs="Arial"/>
          <w:b/>
          <w:sz w:val="22"/>
          <w:u w:val="single"/>
        </w:rPr>
        <w:t>AVA</w:t>
      </w:r>
      <w:r w:rsidRPr="00495621">
        <w:rPr>
          <w:rFonts w:ascii="Arial" w:hAnsi="Arial" w:cs="Arial"/>
          <w:b/>
          <w:sz w:val="22"/>
          <w:u w:val="single"/>
        </w:rPr>
        <w:t xml:space="preserve">NJE </w:t>
      </w:r>
      <w:r w:rsidR="000151C2" w:rsidRPr="00495621">
        <w:rPr>
          <w:rFonts w:ascii="Arial" w:hAnsi="Arial" w:cs="Arial"/>
          <w:b/>
          <w:sz w:val="22"/>
          <w:u w:val="single"/>
        </w:rPr>
        <w:t>PODRŠKE</w:t>
      </w:r>
    </w:p>
    <w:p w:rsidR="000151C2" w:rsidRPr="00495621" w:rsidRDefault="000151C2" w:rsidP="00FB2DC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>Komponenta I</w:t>
      </w:r>
      <w:r w:rsidR="00C36468" w:rsidRPr="00495621">
        <w:rPr>
          <w:rFonts w:ascii="Arial" w:hAnsi="Arial" w:cs="Arial"/>
          <w:b/>
          <w:sz w:val="22"/>
        </w:rPr>
        <w:t xml:space="preserve"> (nabavka opreme)</w:t>
      </w:r>
      <w:r w:rsidRPr="00495621">
        <w:rPr>
          <w:rFonts w:ascii="Arial" w:hAnsi="Arial" w:cs="Arial"/>
          <w:b/>
          <w:sz w:val="22"/>
        </w:rPr>
        <w:t>:</w:t>
      </w:r>
    </w:p>
    <w:p w:rsidR="000151C2" w:rsidRPr="00495621" w:rsidRDefault="000151C2" w:rsidP="000151C2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Cs/>
          <w:iCs/>
          <w:sz w:val="22"/>
          <w:lang w:eastAsia="sr-Latn-CS"/>
        </w:rPr>
        <w:t>Popunjen Zahtjev za odobravanje podrške</w:t>
      </w:r>
      <w:r w:rsidR="00462751" w:rsidRPr="00495621">
        <w:rPr>
          <w:rFonts w:ascii="Arial" w:hAnsi="Arial" w:cs="Arial"/>
          <w:bCs/>
          <w:iCs/>
          <w:sz w:val="22"/>
          <w:lang w:eastAsia="sr-Latn-CS"/>
        </w:rPr>
        <w:t xml:space="preserve"> za nabavku opreme za dostizanje standarda dobrobiti životinja za 2024. godinu (</w:t>
      </w:r>
      <w:r w:rsidR="00462751" w:rsidRPr="00495621">
        <w:rPr>
          <w:rFonts w:ascii="Arial" w:hAnsi="Arial" w:cs="Arial"/>
          <w:b/>
          <w:bCs/>
          <w:iCs/>
          <w:sz w:val="22"/>
          <w:lang w:eastAsia="sr-Latn-CS"/>
        </w:rPr>
        <w:t>OBRAZAC KI</w:t>
      </w:r>
      <w:r w:rsidR="00C330A4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="00462751" w:rsidRPr="00495621">
        <w:rPr>
          <w:rFonts w:ascii="Arial" w:hAnsi="Arial" w:cs="Arial"/>
          <w:b/>
          <w:bCs/>
          <w:iCs/>
          <w:sz w:val="22"/>
          <w:lang w:eastAsia="sr-Latn-CS"/>
        </w:rPr>
        <w:t>A</w:t>
      </w:r>
      <w:r w:rsidR="00462751" w:rsidRPr="00495621">
        <w:rPr>
          <w:rFonts w:ascii="Arial" w:hAnsi="Arial" w:cs="Arial"/>
          <w:bCs/>
          <w:iCs/>
          <w:sz w:val="22"/>
          <w:lang w:eastAsia="sr-Latn-CS"/>
        </w:rPr>
        <w:t>);</w:t>
      </w:r>
    </w:p>
    <w:p w:rsidR="00C36468" w:rsidRPr="00495621" w:rsidRDefault="00472511" w:rsidP="000151C2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Dokaz da je oprema plaćena</w:t>
      </w:r>
      <w:r w:rsidR="00C330A4">
        <w:rPr>
          <w:rFonts w:ascii="Arial" w:hAnsi="Arial" w:cs="Arial"/>
          <w:sz w:val="22"/>
        </w:rPr>
        <w:t xml:space="preserve"> i to</w:t>
      </w:r>
      <w:r>
        <w:rPr>
          <w:rFonts w:ascii="Arial" w:hAnsi="Arial" w:cs="Arial"/>
          <w:sz w:val="22"/>
        </w:rPr>
        <w:t>:</w:t>
      </w:r>
    </w:p>
    <w:p w:rsidR="00C36468" w:rsidRPr="00472511" w:rsidRDefault="00472511" w:rsidP="00472511">
      <w:pPr>
        <w:pStyle w:val="ListParagraph"/>
        <w:numPr>
          <w:ilvl w:val="1"/>
          <w:numId w:val="24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U slučaju gotovinskog plaćanja opreme</w:t>
      </w:r>
      <w:r>
        <w:rPr>
          <w:rFonts w:ascii="Arial" w:hAnsi="Arial" w:cs="Arial"/>
          <w:sz w:val="22"/>
        </w:rPr>
        <w:t xml:space="preserve">: </w:t>
      </w:r>
      <w:r w:rsidR="00F627E7" w:rsidRPr="00495621">
        <w:rPr>
          <w:rFonts w:ascii="Arial" w:hAnsi="Arial" w:cs="Arial"/>
          <w:sz w:val="22"/>
        </w:rPr>
        <w:t>gotovinski-fiskalizovan račun na ime podnosioca zahtjeva izdat na puni iznos investicije</w:t>
      </w:r>
      <w:r w:rsidR="002B0685" w:rsidRPr="00495621">
        <w:rPr>
          <w:rFonts w:ascii="Arial" w:hAnsi="Arial" w:cs="Arial"/>
          <w:sz w:val="22"/>
        </w:rPr>
        <w:t xml:space="preserve"> sa otpremnicom</w:t>
      </w:r>
      <w:r w:rsidR="00F627E7" w:rsidRPr="00495621">
        <w:rPr>
          <w:rFonts w:ascii="Arial" w:hAnsi="Arial" w:cs="Arial"/>
          <w:sz w:val="22"/>
        </w:rPr>
        <w:t>;</w:t>
      </w:r>
    </w:p>
    <w:p w:rsidR="00C36468" w:rsidRPr="00495621" w:rsidRDefault="00472511" w:rsidP="00C36468">
      <w:pPr>
        <w:pStyle w:val="ListParagraph"/>
        <w:numPr>
          <w:ilvl w:val="1"/>
          <w:numId w:val="24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U slučaju bezgotovinskog plaćanja oprem</w:t>
      </w:r>
      <w:r>
        <w:rPr>
          <w:rFonts w:ascii="Arial" w:hAnsi="Arial" w:cs="Arial"/>
          <w:sz w:val="22"/>
        </w:rPr>
        <w:t>e: b</w:t>
      </w:r>
      <w:r w:rsidR="00C36468" w:rsidRPr="00495621">
        <w:rPr>
          <w:rFonts w:ascii="Arial" w:hAnsi="Arial" w:cs="Arial"/>
          <w:sz w:val="22"/>
        </w:rPr>
        <w:t>ezgotovinski-fiskalizovan račun</w:t>
      </w:r>
      <w:r>
        <w:rPr>
          <w:rFonts w:ascii="Arial" w:hAnsi="Arial" w:cs="Arial"/>
          <w:sz w:val="22"/>
        </w:rPr>
        <w:t xml:space="preserve"> </w:t>
      </w:r>
      <w:r w:rsidR="00C36468" w:rsidRPr="00495621">
        <w:rPr>
          <w:rFonts w:ascii="Arial" w:hAnsi="Arial" w:cs="Arial"/>
          <w:sz w:val="22"/>
        </w:rPr>
        <w:t>(faktura) na ime podnosioca zahtjeva izdat(a) na puni iznos investicije;</w:t>
      </w:r>
    </w:p>
    <w:p w:rsidR="00C36468" w:rsidRPr="00495621" w:rsidRDefault="00C36468" w:rsidP="00C36468">
      <w:pPr>
        <w:pStyle w:val="ListParagraph"/>
        <w:numPr>
          <w:ilvl w:val="1"/>
          <w:numId w:val="24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Ovjerena uplatnica</w:t>
      </w:r>
      <w:r w:rsidR="00472511">
        <w:rPr>
          <w:rFonts w:ascii="Arial" w:hAnsi="Arial" w:cs="Arial"/>
          <w:sz w:val="22"/>
        </w:rPr>
        <w:t xml:space="preserve"> </w:t>
      </w:r>
      <w:r w:rsidRPr="00495621">
        <w:rPr>
          <w:rFonts w:ascii="Arial" w:hAnsi="Arial" w:cs="Arial"/>
          <w:sz w:val="22"/>
        </w:rPr>
        <w:t>(virman) o prenosu sredstava dobavljaču i ovjeren bankovni izvod o prenosu sredstava dobavljaču;</w:t>
      </w:r>
    </w:p>
    <w:p w:rsidR="00C36468" w:rsidRPr="00495621" w:rsidRDefault="00C36468" w:rsidP="00C36468">
      <w:pPr>
        <w:pStyle w:val="ListParagraph"/>
        <w:numPr>
          <w:ilvl w:val="1"/>
          <w:numId w:val="24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U slučaju uvozne nabavke: ovjeren </w:t>
      </w:r>
      <w:r w:rsidR="00472511" w:rsidRPr="00495621">
        <w:rPr>
          <w:rFonts w:ascii="Arial" w:hAnsi="Arial" w:cs="Arial"/>
          <w:sz w:val="22"/>
        </w:rPr>
        <w:t xml:space="preserve">račun </w:t>
      </w:r>
      <w:r w:rsidR="00472511">
        <w:rPr>
          <w:rFonts w:ascii="Arial" w:hAnsi="Arial" w:cs="Arial"/>
          <w:sz w:val="22"/>
        </w:rPr>
        <w:t>(</w:t>
      </w:r>
      <w:r w:rsidRPr="00495621">
        <w:rPr>
          <w:rFonts w:ascii="Arial" w:hAnsi="Arial" w:cs="Arial"/>
          <w:sz w:val="22"/>
        </w:rPr>
        <w:t>faktura) na ime podnosioca zahtjeva sa otpremnicom, ovjerena uplatnica</w:t>
      </w:r>
      <w:r w:rsidR="00472511">
        <w:rPr>
          <w:rFonts w:ascii="Arial" w:hAnsi="Arial" w:cs="Arial"/>
          <w:sz w:val="22"/>
        </w:rPr>
        <w:t xml:space="preserve"> </w:t>
      </w:r>
      <w:r w:rsidRPr="00495621">
        <w:rPr>
          <w:rFonts w:ascii="Arial" w:hAnsi="Arial" w:cs="Arial"/>
          <w:sz w:val="22"/>
        </w:rPr>
        <w:t>(virman) o prenosu sredstava dobavljaču</w:t>
      </w:r>
      <w:r w:rsidR="00C330A4" w:rsidRPr="00C330A4">
        <w:rPr>
          <w:rFonts w:ascii="Arial" w:hAnsi="Arial" w:cs="Arial"/>
          <w:sz w:val="22"/>
        </w:rPr>
        <w:t xml:space="preserve"> </w:t>
      </w:r>
      <w:r w:rsidR="00C330A4" w:rsidRPr="00495621">
        <w:rPr>
          <w:rFonts w:ascii="Arial" w:hAnsi="Arial" w:cs="Arial"/>
          <w:sz w:val="22"/>
        </w:rPr>
        <w:t>ovjeren swift banke</w:t>
      </w:r>
      <w:r w:rsidR="009A44DE">
        <w:rPr>
          <w:rFonts w:ascii="Arial" w:hAnsi="Arial" w:cs="Arial"/>
          <w:sz w:val="22"/>
        </w:rPr>
        <w:t xml:space="preserve">, </w:t>
      </w:r>
      <w:r w:rsidRPr="00495621">
        <w:rPr>
          <w:rFonts w:ascii="Arial" w:hAnsi="Arial" w:cs="Arial"/>
          <w:sz w:val="22"/>
        </w:rPr>
        <w:t>ovjerena uplatnica</w:t>
      </w:r>
      <w:r w:rsidR="00472511">
        <w:rPr>
          <w:rFonts w:ascii="Arial" w:hAnsi="Arial" w:cs="Arial"/>
          <w:sz w:val="22"/>
        </w:rPr>
        <w:t xml:space="preserve"> </w:t>
      </w:r>
      <w:r w:rsidRPr="00495621">
        <w:rPr>
          <w:rFonts w:ascii="Arial" w:hAnsi="Arial" w:cs="Arial"/>
          <w:sz w:val="22"/>
        </w:rPr>
        <w:t>(virman) o izmirenim obavezama prema Upravi carina Crne Gore;</w:t>
      </w:r>
    </w:p>
    <w:p w:rsidR="00F627E7" w:rsidRPr="00495621" w:rsidRDefault="00F627E7" w:rsidP="000151C2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Fotokopija garantnog lista za opremu koja je predmet garancije;</w:t>
      </w:r>
    </w:p>
    <w:p w:rsidR="001D7D03" w:rsidRPr="00495621" w:rsidRDefault="001D7D03" w:rsidP="00FB2DCC">
      <w:pPr>
        <w:spacing w:before="0" w:after="0" w:line="240" w:lineRule="auto"/>
        <w:rPr>
          <w:rFonts w:ascii="Arial" w:hAnsi="Arial" w:cs="Arial"/>
          <w:b/>
          <w:sz w:val="22"/>
          <w:u w:val="single"/>
        </w:rPr>
      </w:pPr>
    </w:p>
    <w:p w:rsidR="000151C2" w:rsidRPr="00495621" w:rsidRDefault="000151C2" w:rsidP="00892184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  <w:r w:rsidRPr="00495621">
        <w:rPr>
          <w:rFonts w:ascii="Arial" w:hAnsi="Arial" w:cs="Arial"/>
          <w:b/>
          <w:sz w:val="22"/>
          <w:u w:val="single"/>
        </w:rPr>
        <w:t>POTREBNA DOKUMENTACIJA UZ ZAHTJEV ZA ODOBR</w:t>
      </w:r>
      <w:r w:rsidR="00462751" w:rsidRPr="00495621">
        <w:rPr>
          <w:rFonts w:ascii="Arial" w:hAnsi="Arial" w:cs="Arial"/>
          <w:b/>
          <w:sz w:val="22"/>
          <w:u w:val="single"/>
        </w:rPr>
        <w:t>AVA</w:t>
      </w:r>
      <w:r w:rsidRPr="00495621">
        <w:rPr>
          <w:rFonts w:ascii="Arial" w:hAnsi="Arial" w:cs="Arial"/>
          <w:b/>
          <w:sz w:val="22"/>
          <w:u w:val="single"/>
        </w:rPr>
        <w:t xml:space="preserve">NJE </w:t>
      </w:r>
      <w:r w:rsidR="00462751" w:rsidRPr="00495621">
        <w:rPr>
          <w:rFonts w:ascii="Arial" w:hAnsi="Arial" w:cs="Arial"/>
          <w:b/>
          <w:sz w:val="22"/>
          <w:u w:val="single"/>
        </w:rPr>
        <w:t>INVESTICIJE</w:t>
      </w:r>
      <w:r w:rsidR="005D25A6">
        <w:rPr>
          <w:rFonts w:ascii="Arial" w:hAnsi="Arial" w:cs="Arial"/>
          <w:b/>
          <w:sz w:val="22"/>
          <w:u w:val="single"/>
        </w:rPr>
        <w:t>:</w:t>
      </w:r>
    </w:p>
    <w:p w:rsidR="001D7D03" w:rsidRPr="00495621" w:rsidRDefault="00C36468" w:rsidP="00892184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>Komponenta II (adaptacija objekta</w:t>
      </w:r>
      <w:r w:rsidR="003C543E">
        <w:rPr>
          <w:rFonts w:ascii="Arial" w:hAnsi="Arial" w:cs="Arial"/>
          <w:b/>
          <w:sz w:val="22"/>
        </w:rPr>
        <w:t xml:space="preserve"> za uzgoj stoke</w:t>
      </w:r>
      <w:r w:rsidRPr="00495621">
        <w:rPr>
          <w:rFonts w:ascii="Arial" w:hAnsi="Arial" w:cs="Arial"/>
          <w:b/>
          <w:sz w:val="22"/>
        </w:rPr>
        <w:t>):</w:t>
      </w:r>
    </w:p>
    <w:p w:rsidR="00FB2DCC" w:rsidRPr="00495621" w:rsidRDefault="00D64F75" w:rsidP="00892184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621">
        <w:rPr>
          <w:rFonts w:ascii="Arial" w:hAnsi="Arial" w:cs="Arial"/>
          <w:bCs/>
          <w:iCs/>
          <w:sz w:val="22"/>
          <w:lang w:eastAsia="sr-Latn-CS"/>
        </w:rPr>
        <w:t>Popunjen Zahtjev za odobr</w:t>
      </w:r>
      <w:r w:rsidR="009C6397" w:rsidRPr="00495621">
        <w:rPr>
          <w:rFonts w:ascii="Arial" w:hAnsi="Arial" w:cs="Arial"/>
          <w:bCs/>
          <w:iCs/>
          <w:sz w:val="22"/>
          <w:lang w:eastAsia="sr-Latn-CS"/>
        </w:rPr>
        <w:t>ava</w:t>
      </w:r>
      <w:r w:rsidR="00FB2DCC" w:rsidRPr="00495621">
        <w:rPr>
          <w:rFonts w:ascii="Arial" w:hAnsi="Arial" w:cs="Arial"/>
          <w:bCs/>
          <w:iCs/>
          <w:sz w:val="22"/>
          <w:lang w:eastAsia="sr-Latn-CS"/>
        </w:rPr>
        <w:t xml:space="preserve">nje </w:t>
      </w:r>
      <w:r w:rsidR="009C6397" w:rsidRPr="00495621">
        <w:rPr>
          <w:rFonts w:ascii="Arial" w:hAnsi="Arial" w:cs="Arial"/>
          <w:bCs/>
          <w:iCs/>
          <w:sz w:val="22"/>
          <w:lang w:eastAsia="sr-Latn-CS"/>
        </w:rPr>
        <w:t xml:space="preserve">investicije za nabavku materijala za adaptaciju </w:t>
      </w:r>
      <w:r w:rsidR="009A44DE">
        <w:rPr>
          <w:rFonts w:ascii="Arial" w:hAnsi="Arial" w:cs="Arial"/>
          <w:bCs/>
          <w:iCs/>
          <w:sz w:val="22"/>
          <w:lang w:eastAsia="sr-Latn-CS"/>
        </w:rPr>
        <w:t xml:space="preserve">štalskih </w:t>
      </w:r>
      <w:r w:rsidR="009C6397" w:rsidRPr="00495621">
        <w:rPr>
          <w:rFonts w:ascii="Arial" w:hAnsi="Arial" w:cs="Arial"/>
          <w:bCs/>
          <w:iCs/>
          <w:sz w:val="22"/>
          <w:lang w:eastAsia="sr-Latn-CS"/>
        </w:rPr>
        <w:t>objek</w:t>
      </w:r>
      <w:r w:rsidR="009A44DE">
        <w:rPr>
          <w:rFonts w:ascii="Arial" w:hAnsi="Arial" w:cs="Arial"/>
          <w:bCs/>
          <w:iCs/>
          <w:sz w:val="22"/>
          <w:lang w:eastAsia="sr-Latn-CS"/>
        </w:rPr>
        <w:t>a</w:t>
      </w:r>
      <w:r w:rsidR="009C6397" w:rsidRPr="00495621">
        <w:rPr>
          <w:rFonts w:ascii="Arial" w:hAnsi="Arial" w:cs="Arial"/>
          <w:bCs/>
          <w:iCs/>
          <w:sz w:val="22"/>
          <w:lang w:eastAsia="sr-Latn-CS"/>
        </w:rPr>
        <w:t>ta za dostizanje standarda dobrobiti životinja za 2024. godinu (</w:t>
      </w:r>
      <w:r w:rsidR="009C6397" w:rsidRPr="00495621">
        <w:rPr>
          <w:rFonts w:ascii="Arial" w:hAnsi="Arial" w:cs="Arial"/>
          <w:b/>
          <w:bCs/>
          <w:iCs/>
          <w:sz w:val="22"/>
          <w:lang w:eastAsia="sr-Latn-CS"/>
        </w:rPr>
        <w:t>OBRAZAC KII</w:t>
      </w:r>
      <w:r w:rsidR="009A44DE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="009C6397" w:rsidRPr="00495621">
        <w:rPr>
          <w:rFonts w:ascii="Arial" w:hAnsi="Arial" w:cs="Arial"/>
          <w:b/>
          <w:bCs/>
          <w:iCs/>
          <w:sz w:val="22"/>
          <w:lang w:eastAsia="sr-Latn-CS"/>
        </w:rPr>
        <w:t>A</w:t>
      </w:r>
      <w:r w:rsidR="009C6397" w:rsidRPr="00495621">
        <w:rPr>
          <w:rFonts w:ascii="Arial" w:hAnsi="Arial" w:cs="Arial"/>
          <w:bCs/>
          <w:iCs/>
          <w:sz w:val="22"/>
          <w:lang w:eastAsia="sr-Latn-CS"/>
        </w:rPr>
        <w:t>)</w:t>
      </w:r>
      <w:r w:rsidR="00FB2DCC" w:rsidRPr="00495621">
        <w:rPr>
          <w:rFonts w:ascii="Arial" w:hAnsi="Arial" w:cs="Arial"/>
          <w:bCs/>
          <w:iCs/>
          <w:sz w:val="22"/>
          <w:lang w:eastAsia="sr-Latn-CS"/>
        </w:rPr>
        <w:t>;</w:t>
      </w:r>
    </w:p>
    <w:p w:rsidR="009C6397" w:rsidRPr="00495621" w:rsidRDefault="009C6397" w:rsidP="00892184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621">
        <w:rPr>
          <w:rFonts w:ascii="Arial" w:hAnsi="Arial" w:cs="Arial"/>
          <w:bCs/>
          <w:iCs/>
          <w:sz w:val="22"/>
          <w:lang w:eastAsia="sr-Latn-CS"/>
        </w:rPr>
        <w:t>Predračun za nabavku materijala za adaptaciju štalsk</w:t>
      </w:r>
      <w:r w:rsidR="009A44DE">
        <w:rPr>
          <w:rFonts w:ascii="Arial" w:hAnsi="Arial" w:cs="Arial"/>
          <w:bCs/>
          <w:iCs/>
          <w:sz w:val="22"/>
          <w:lang w:eastAsia="sr-Latn-CS"/>
        </w:rPr>
        <w:t>ih</w:t>
      </w: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 objek</w:t>
      </w:r>
      <w:r w:rsidR="009A44DE">
        <w:rPr>
          <w:rFonts w:ascii="Arial" w:hAnsi="Arial" w:cs="Arial"/>
          <w:bCs/>
          <w:iCs/>
          <w:sz w:val="22"/>
          <w:lang w:eastAsia="sr-Latn-CS"/>
        </w:rPr>
        <w:t>a</w:t>
      </w:r>
      <w:r w:rsidRPr="00495621">
        <w:rPr>
          <w:rFonts w:ascii="Arial" w:hAnsi="Arial" w:cs="Arial"/>
          <w:bCs/>
          <w:iCs/>
          <w:sz w:val="22"/>
          <w:lang w:eastAsia="sr-Latn-CS"/>
        </w:rPr>
        <w:t>ta, izdat na ime podnosioca zahtjeva;</w:t>
      </w:r>
    </w:p>
    <w:p w:rsidR="00FB2DCC" w:rsidRPr="00495621" w:rsidRDefault="00FB2DCC" w:rsidP="00892184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noProof/>
          <w:sz w:val="22"/>
          <w:lang w:eastAsia="sr-Latn-CS"/>
        </w:rPr>
      </w:pPr>
      <w:r w:rsidRPr="00495621">
        <w:rPr>
          <w:rFonts w:ascii="Arial" w:hAnsi="Arial" w:cs="Arial"/>
          <w:bCs/>
          <w:iCs/>
          <w:noProof/>
          <w:sz w:val="22"/>
          <w:lang w:eastAsia="sr-Latn-CS"/>
        </w:rPr>
        <w:t>Izvod iz veterinarske baze podataka</w:t>
      </w:r>
      <w:r w:rsidR="001D1F91" w:rsidRPr="00495621">
        <w:rPr>
          <w:rFonts w:ascii="Arial" w:hAnsi="Arial" w:cs="Arial"/>
          <w:bCs/>
          <w:iCs/>
          <w:noProof/>
          <w:sz w:val="22"/>
          <w:lang w:eastAsia="sr-Latn-CS"/>
        </w:rPr>
        <w:t xml:space="preserve"> ili potvrda o brojnom stanju stoke</w:t>
      </w:r>
      <w:r w:rsidRPr="00495621">
        <w:rPr>
          <w:rFonts w:ascii="Arial" w:hAnsi="Arial" w:cs="Arial"/>
          <w:bCs/>
          <w:iCs/>
          <w:noProof/>
          <w:sz w:val="22"/>
          <w:lang w:eastAsia="sr-Latn-CS"/>
        </w:rPr>
        <w:t>;</w:t>
      </w:r>
    </w:p>
    <w:p w:rsidR="002B0685" w:rsidRDefault="009C6397" w:rsidP="00892184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noProof/>
          <w:sz w:val="22"/>
          <w:lang w:eastAsia="sr-Latn-CS"/>
        </w:rPr>
      </w:pPr>
      <w:r w:rsidRPr="00495621">
        <w:rPr>
          <w:rFonts w:ascii="Arial" w:hAnsi="Arial" w:cs="Arial"/>
          <w:bCs/>
          <w:iCs/>
          <w:noProof/>
          <w:sz w:val="22"/>
          <w:lang w:eastAsia="sr-Latn-CS"/>
        </w:rPr>
        <w:t>Posjedovni list (list nepokretnosti)</w:t>
      </w:r>
      <w:r w:rsidR="00DA1D20" w:rsidRPr="00495621">
        <w:rPr>
          <w:rFonts w:ascii="Arial" w:hAnsi="Arial" w:cs="Arial"/>
          <w:bCs/>
          <w:iCs/>
          <w:noProof/>
          <w:sz w:val="22"/>
          <w:lang w:eastAsia="sr-Latn-CS"/>
        </w:rPr>
        <w:t xml:space="preserve"> na ime podnosioca zahtjeva, </w:t>
      </w:r>
      <w:r w:rsidR="00DA1D20" w:rsidRPr="00495621">
        <w:rPr>
          <w:rFonts w:ascii="Arial" w:hAnsi="Arial" w:cs="Arial"/>
          <w:b/>
          <w:bCs/>
          <w:iCs/>
          <w:noProof/>
          <w:sz w:val="22"/>
          <w:lang w:eastAsia="sr-Latn-CS"/>
        </w:rPr>
        <w:t xml:space="preserve">ne stariji od šest mjeseci od dana podnošenja zahtjeva, </w:t>
      </w:r>
      <w:r w:rsidRPr="00495621">
        <w:rPr>
          <w:rFonts w:ascii="Arial" w:hAnsi="Arial" w:cs="Arial"/>
          <w:bCs/>
          <w:iCs/>
          <w:noProof/>
          <w:sz w:val="22"/>
          <w:lang w:eastAsia="sr-Latn-CS"/>
        </w:rPr>
        <w:t xml:space="preserve">u kome je upisan štalski objekat za </w:t>
      </w:r>
      <w:r w:rsidR="00267836" w:rsidRPr="00495621">
        <w:rPr>
          <w:rFonts w:ascii="Arial" w:hAnsi="Arial" w:cs="Arial"/>
          <w:bCs/>
          <w:iCs/>
          <w:noProof/>
          <w:sz w:val="22"/>
          <w:lang w:eastAsia="sr-Latn-CS"/>
        </w:rPr>
        <w:t>čiju se adaptaciju podnosi zahtjev za odobravanje investicije;</w:t>
      </w:r>
    </w:p>
    <w:p w:rsidR="00C82FD7" w:rsidRPr="00917A77" w:rsidRDefault="00C82FD7" w:rsidP="00892184">
      <w:pPr>
        <w:pStyle w:val="ListParagraph"/>
        <w:numPr>
          <w:ilvl w:val="0"/>
          <w:numId w:val="14"/>
        </w:numPr>
        <w:spacing w:before="0" w:after="6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917A77">
        <w:rPr>
          <w:rFonts w:ascii="Arial" w:hAnsi="Arial" w:cs="Arial"/>
          <w:bCs/>
          <w:iCs/>
          <w:sz w:val="22"/>
          <w:lang w:eastAsia="sr-Latn-CS"/>
        </w:rPr>
        <w:t>Skicu-prikaz postojećeg stanja objekta (sa jasno naznačenim dimenzijama, odnosno površinom objekta) sa kratkim opisom u kom dijelu se planira investicija;</w:t>
      </w:r>
    </w:p>
    <w:p w:rsidR="002B0685" w:rsidRPr="00495621" w:rsidRDefault="002B0685" w:rsidP="00FB2DCC">
      <w:pPr>
        <w:spacing w:before="0" w:after="0" w:line="240" w:lineRule="auto"/>
        <w:rPr>
          <w:rFonts w:ascii="Arial" w:hAnsi="Arial" w:cs="Arial"/>
          <w:b/>
          <w:sz w:val="22"/>
          <w:u w:val="single"/>
        </w:rPr>
      </w:pPr>
    </w:p>
    <w:p w:rsidR="00FB2DCC" w:rsidRPr="00495621" w:rsidRDefault="00FB2DCC" w:rsidP="00892184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  <w:r w:rsidRPr="00495621">
        <w:rPr>
          <w:rFonts w:ascii="Arial" w:hAnsi="Arial" w:cs="Arial"/>
          <w:b/>
          <w:sz w:val="22"/>
          <w:u w:val="single"/>
        </w:rPr>
        <w:t xml:space="preserve">POTREBNA DOKUMENTACIJA UZ ZAHTJEV ZA </w:t>
      </w:r>
      <w:r w:rsidR="002B0685" w:rsidRPr="00495621">
        <w:rPr>
          <w:rFonts w:ascii="Arial" w:hAnsi="Arial" w:cs="Arial"/>
          <w:b/>
          <w:sz w:val="22"/>
          <w:u w:val="single"/>
        </w:rPr>
        <w:t>ODOBRAVANJE PODRŠKE</w:t>
      </w:r>
      <w:r w:rsidR="005D25A6">
        <w:rPr>
          <w:rFonts w:ascii="Arial" w:hAnsi="Arial" w:cs="Arial"/>
          <w:b/>
          <w:sz w:val="22"/>
          <w:u w:val="single"/>
        </w:rPr>
        <w:t>:</w:t>
      </w:r>
    </w:p>
    <w:p w:rsidR="002B0685" w:rsidRPr="00495621" w:rsidRDefault="002B0685" w:rsidP="00892184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>Komponenta II (adaptacija objekta</w:t>
      </w:r>
      <w:r w:rsidR="003C543E">
        <w:rPr>
          <w:rFonts w:ascii="Arial" w:hAnsi="Arial" w:cs="Arial"/>
          <w:b/>
          <w:sz w:val="22"/>
        </w:rPr>
        <w:t xml:space="preserve"> za uzgoj stoke</w:t>
      </w:r>
      <w:r w:rsidRPr="00495621">
        <w:rPr>
          <w:rFonts w:ascii="Arial" w:hAnsi="Arial" w:cs="Arial"/>
          <w:b/>
          <w:sz w:val="22"/>
        </w:rPr>
        <w:t>):</w:t>
      </w:r>
    </w:p>
    <w:p w:rsidR="002B0685" w:rsidRPr="00495621" w:rsidRDefault="002B0685" w:rsidP="00892184">
      <w:pPr>
        <w:spacing w:before="0" w:after="60" w:line="240" w:lineRule="auto"/>
        <w:rPr>
          <w:rFonts w:ascii="Arial" w:hAnsi="Arial" w:cs="Arial"/>
          <w:b/>
          <w:sz w:val="22"/>
          <w:u w:val="single"/>
        </w:rPr>
      </w:pPr>
    </w:p>
    <w:p w:rsidR="00FB2DCC" w:rsidRPr="00495621" w:rsidRDefault="00FB2DCC" w:rsidP="00892184">
      <w:pPr>
        <w:pStyle w:val="ListParagraph"/>
        <w:numPr>
          <w:ilvl w:val="0"/>
          <w:numId w:val="15"/>
        </w:numPr>
        <w:spacing w:before="0" w:after="60" w:line="240" w:lineRule="auto"/>
        <w:rPr>
          <w:rFonts w:ascii="Arial" w:hAnsi="Arial" w:cs="Arial"/>
          <w:bCs/>
          <w:iCs/>
          <w:sz w:val="22"/>
          <w:lang w:eastAsia="sr-Latn-CS"/>
        </w:rPr>
      </w:pP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Popunjen Zahtjev za </w:t>
      </w:r>
      <w:r w:rsidR="002B0685" w:rsidRPr="00495621">
        <w:rPr>
          <w:rFonts w:ascii="Arial" w:hAnsi="Arial" w:cs="Arial"/>
          <w:bCs/>
          <w:iCs/>
          <w:sz w:val="22"/>
          <w:lang w:eastAsia="sr-Latn-CS"/>
        </w:rPr>
        <w:t>odobravanje podrške za nabavku materijala za adaptaciju štalsk</w:t>
      </w:r>
      <w:r w:rsidR="009A44DE">
        <w:rPr>
          <w:rFonts w:ascii="Arial" w:hAnsi="Arial" w:cs="Arial"/>
          <w:bCs/>
          <w:iCs/>
          <w:sz w:val="22"/>
          <w:lang w:eastAsia="sr-Latn-CS"/>
        </w:rPr>
        <w:t>ih</w:t>
      </w:r>
      <w:r w:rsidR="002B0685" w:rsidRPr="00495621">
        <w:rPr>
          <w:rFonts w:ascii="Arial" w:hAnsi="Arial" w:cs="Arial"/>
          <w:bCs/>
          <w:iCs/>
          <w:sz w:val="22"/>
          <w:lang w:eastAsia="sr-Latn-CS"/>
        </w:rPr>
        <w:t xml:space="preserve"> objek</w:t>
      </w:r>
      <w:r w:rsidR="009A44DE">
        <w:rPr>
          <w:rFonts w:ascii="Arial" w:hAnsi="Arial" w:cs="Arial"/>
          <w:bCs/>
          <w:iCs/>
          <w:sz w:val="22"/>
          <w:lang w:eastAsia="sr-Latn-CS"/>
        </w:rPr>
        <w:t>a</w:t>
      </w:r>
      <w:r w:rsidR="002B0685" w:rsidRPr="00495621">
        <w:rPr>
          <w:rFonts w:ascii="Arial" w:hAnsi="Arial" w:cs="Arial"/>
          <w:bCs/>
          <w:iCs/>
          <w:sz w:val="22"/>
          <w:lang w:eastAsia="sr-Latn-CS"/>
        </w:rPr>
        <w:t>ta za dostizanje standarda dobrobiti životinja za 2024. godinu (</w:t>
      </w:r>
      <w:r w:rsidR="002B0685" w:rsidRPr="00495621">
        <w:rPr>
          <w:rFonts w:ascii="Arial" w:hAnsi="Arial" w:cs="Arial"/>
          <w:b/>
          <w:bCs/>
          <w:iCs/>
          <w:sz w:val="22"/>
          <w:lang w:eastAsia="sr-Latn-CS"/>
        </w:rPr>
        <w:t>OBRAZAC KII</w:t>
      </w:r>
      <w:r w:rsidR="009A44DE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="00C54176" w:rsidRPr="00495621">
        <w:rPr>
          <w:rFonts w:ascii="Arial" w:hAnsi="Arial" w:cs="Arial"/>
          <w:b/>
          <w:bCs/>
          <w:iCs/>
          <w:sz w:val="22"/>
          <w:lang w:eastAsia="sr-Latn-CS"/>
        </w:rPr>
        <w:t>C</w:t>
      </w:r>
      <w:r w:rsidR="002B0685" w:rsidRPr="00495621">
        <w:rPr>
          <w:rFonts w:ascii="Arial" w:hAnsi="Arial" w:cs="Arial"/>
          <w:bCs/>
          <w:iCs/>
          <w:sz w:val="22"/>
          <w:lang w:eastAsia="sr-Latn-CS"/>
        </w:rPr>
        <w:t>)</w:t>
      </w:r>
      <w:r w:rsidRPr="00495621">
        <w:rPr>
          <w:rFonts w:ascii="Arial" w:hAnsi="Arial" w:cs="Arial"/>
          <w:bCs/>
          <w:iCs/>
          <w:sz w:val="22"/>
          <w:lang w:eastAsia="sr-Latn-CS"/>
        </w:rPr>
        <w:t>;</w:t>
      </w:r>
    </w:p>
    <w:p w:rsidR="002B0685" w:rsidRPr="00495621" w:rsidRDefault="00431E68" w:rsidP="00892184">
      <w:pPr>
        <w:pStyle w:val="ListParagraph"/>
        <w:numPr>
          <w:ilvl w:val="0"/>
          <w:numId w:val="15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Dokaz da je materijal plaćen</w:t>
      </w:r>
      <w:r w:rsidR="009A44DE">
        <w:rPr>
          <w:rFonts w:ascii="Arial" w:hAnsi="Arial" w:cs="Arial"/>
          <w:sz w:val="22"/>
        </w:rPr>
        <w:t xml:space="preserve"> i to:</w:t>
      </w:r>
    </w:p>
    <w:p w:rsidR="002B0685" w:rsidRPr="00431E68" w:rsidRDefault="00431E68" w:rsidP="00892184">
      <w:pPr>
        <w:pStyle w:val="ListParagraph"/>
        <w:numPr>
          <w:ilvl w:val="1"/>
          <w:numId w:val="15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U slučaju gotovinskog plaćanja materijala</w:t>
      </w:r>
      <w:r>
        <w:rPr>
          <w:rFonts w:ascii="Arial" w:hAnsi="Arial" w:cs="Arial"/>
          <w:sz w:val="22"/>
        </w:rPr>
        <w:t>:</w:t>
      </w:r>
      <w:r w:rsidRPr="00495621">
        <w:rPr>
          <w:rFonts w:ascii="Arial" w:hAnsi="Arial" w:cs="Arial"/>
          <w:sz w:val="22"/>
        </w:rPr>
        <w:t xml:space="preserve"> </w:t>
      </w:r>
      <w:r w:rsidR="002B0685" w:rsidRPr="00495621">
        <w:rPr>
          <w:rFonts w:ascii="Arial" w:hAnsi="Arial" w:cs="Arial"/>
          <w:sz w:val="22"/>
        </w:rPr>
        <w:t>gotovinski-fiskalizovan račun na ime podnosioca zahtjeva izdat na puni iznos investicije sa otpremnicom;</w:t>
      </w:r>
    </w:p>
    <w:p w:rsidR="002B0685" w:rsidRPr="00495621" w:rsidRDefault="00431E68" w:rsidP="00892184">
      <w:pPr>
        <w:pStyle w:val="ListParagraph"/>
        <w:numPr>
          <w:ilvl w:val="1"/>
          <w:numId w:val="15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U slučaju bezgotovinskog plaćanja materijala</w:t>
      </w:r>
      <w:r>
        <w:rPr>
          <w:rFonts w:ascii="Arial" w:hAnsi="Arial" w:cs="Arial"/>
          <w:sz w:val="22"/>
        </w:rPr>
        <w:t>: d</w:t>
      </w:r>
      <w:r w:rsidR="002B0685" w:rsidRPr="00495621">
        <w:rPr>
          <w:rFonts w:ascii="Arial" w:hAnsi="Arial" w:cs="Arial"/>
          <w:sz w:val="22"/>
        </w:rPr>
        <w:t>okaz da je materijal plaćen bezgotovinski-fiskalizovan račun</w:t>
      </w:r>
      <w:r>
        <w:rPr>
          <w:rFonts w:ascii="Arial" w:hAnsi="Arial" w:cs="Arial"/>
          <w:sz w:val="22"/>
        </w:rPr>
        <w:t xml:space="preserve"> </w:t>
      </w:r>
      <w:r w:rsidR="002B0685" w:rsidRPr="00495621">
        <w:rPr>
          <w:rFonts w:ascii="Arial" w:hAnsi="Arial" w:cs="Arial"/>
          <w:sz w:val="22"/>
        </w:rPr>
        <w:t>(faktura) na ime podnosioca zahtjeva izdat(a) na puni iznos investicije sa otpremnicom;</w:t>
      </w:r>
    </w:p>
    <w:p w:rsidR="002B0685" w:rsidRPr="00495621" w:rsidRDefault="002B0685" w:rsidP="00892184">
      <w:pPr>
        <w:pStyle w:val="ListParagraph"/>
        <w:numPr>
          <w:ilvl w:val="1"/>
          <w:numId w:val="15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Ovjerena uplatnica</w:t>
      </w:r>
      <w:r w:rsidR="00431E68">
        <w:rPr>
          <w:rFonts w:ascii="Arial" w:hAnsi="Arial" w:cs="Arial"/>
          <w:sz w:val="22"/>
        </w:rPr>
        <w:t xml:space="preserve"> </w:t>
      </w:r>
      <w:r w:rsidRPr="00495621">
        <w:rPr>
          <w:rFonts w:ascii="Arial" w:hAnsi="Arial" w:cs="Arial"/>
          <w:sz w:val="22"/>
        </w:rPr>
        <w:t>(virman) o prenosu sredstava dobavljaču i ovjeren bankovni izvod o prenosu sredstava dobavljaču;</w:t>
      </w:r>
    </w:p>
    <w:p w:rsidR="002B0685" w:rsidRPr="00495621" w:rsidRDefault="002B0685" w:rsidP="00892184">
      <w:pPr>
        <w:pStyle w:val="ListParagraph"/>
        <w:numPr>
          <w:ilvl w:val="1"/>
          <w:numId w:val="15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U slučaju uvozne nabavke: ovjerena faktura</w:t>
      </w:r>
      <w:r w:rsidR="00431E68">
        <w:rPr>
          <w:rFonts w:ascii="Arial" w:hAnsi="Arial" w:cs="Arial"/>
          <w:sz w:val="22"/>
        </w:rPr>
        <w:t xml:space="preserve"> </w:t>
      </w:r>
      <w:r w:rsidRPr="00495621">
        <w:rPr>
          <w:rFonts w:ascii="Arial" w:hAnsi="Arial" w:cs="Arial"/>
          <w:sz w:val="22"/>
        </w:rPr>
        <w:t>(račun) na ime podnosioca zahtjeva sa otpremnicom, ovjerena uplatnica</w:t>
      </w:r>
      <w:r w:rsidR="00431E68">
        <w:rPr>
          <w:rFonts w:ascii="Arial" w:hAnsi="Arial" w:cs="Arial"/>
          <w:sz w:val="22"/>
        </w:rPr>
        <w:t xml:space="preserve"> </w:t>
      </w:r>
      <w:r w:rsidRPr="00495621">
        <w:rPr>
          <w:rFonts w:ascii="Arial" w:hAnsi="Arial" w:cs="Arial"/>
          <w:sz w:val="22"/>
        </w:rPr>
        <w:t>(virman) o prenosu sredstava dobavljaču</w:t>
      </w:r>
      <w:r w:rsidR="009A44DE">
        <w:rPr>
          <w:rFonts w:ascii="Arial" w:hAnsi="Arial" w:cs="Arial"/>
          <w:sz w:val="22"/>
        </w:rPr>
        <w:t xml:space="preserve">, </w:t>
      </w:r>
      <w:r w:rsidR="009A44DE" w:rsidRPr="00495621">
        <w:rPr>
          <w:rFonts w:ascii="Arial" w:hAnsi="Arial" w:cs="Arial"/>
          <w:sz w:val="22"/>
        </w:rPr>
        <w:t>ovjeren swift banke</w:t>
      </w:r>
      <w:r w:rsidR="009A44DE">
        <w:rPr>
          <w:rFonts w:ascii="Arial" w:hAnsi="Arial" w:cs="Arial"/>
          <w:sz w:val="22"/>
        </w:rPr>
        <w:t xml:space="preserve"> i</w:t>
      </w:r>
      <w:r w:rsidR="009A44DE" w:rsidRPr="00495621">
        <w:rPr>
          <w:rFonts w:ascii="Arial" w:hAnsi="Arial" w:cs="Arial"/>
          <w:sz w:val="22"/>
        </w:rPr>
        <w:t xml:space="preserve"> </w:t>
      </w:r>
      <w:r w:rsidRPr="00495621">
        <w:rPr>
          <w:rFonts w:ascii="Arial" w:hAnsi="Arial" w:cs="Arial"/>
          <w:sz w:val="22"/>
        </w:rPr>
        <w:t>ovjerena uplatnica</w:t>
      </w:r>
      <w:r w:rsidR="00431E68">
        <w:rPr>
          <w:rFonts w:ascii="Arial" w:hAnsi="Arial" w:cs="Arial"/>
          <w:sz w:val="22"/>
        </w:rPr>
        <w:t xml:space="preserve"> </w:t>
      </w:r>
      <w:r w:rsidRPr="00495621">
        <w:rPr>
          <w:rFonts w:ascii="Arial" w:hAnsi="Arial" w:cs="Arial"/>
          <w:sz w:val="22"/>
        </w:rPr>
        <w:t>(virman) o izmirenim obavezama prema Upravi carina Crne Gore;</w:t>
      </w:r>
    </w:p>
    <w:p w:rsidR="00C82FD7" w:rsidRDefault="00C82FD7" w:rsidP="00FB2DCC">
      <w:pPr>
        <w:pStyle w:val="ListParagraph"/>
        <w:spacing w:before="0" w:after="0" w:line="240" w:lineRule="auto"/>
        <w:ind w:left="0"/>
        <w:rPr>
          <w:rFonts w:ascii="Arial" w:hAnsi="Arial" w:cs="Arial"/>
          <w:b/>
          <w:sz w:val="22"/>
          <w:u w:val="single"/>
        </w:rPr>
      </w:pPr>
    </w:p>
    <w:p w:rsidR="00FB2DCC" w:rsidRPr="00495621" w:rsidRDefault="00FB2DCC" w:rsidP="00892184">
      <w:pPr>
        <w:pStyle w:val="ListParagraph"/>
        <w:spacing w:before="0" w:after="60" w:line="240" w:lineRule="auto"/>
        <w:ind w:left="0"/>
        <w:rPr>
          <w:rFonts w:ascii="Arial" w:hAnsi="Arial" w:cs="Arial"/>
          <w:b/>
          <w:sz w:val="22"/>
          <w:u w:val="single"/>
        </w:rPr>
      </w:pPr>
      <w:r w:rsidRPr="00495621">
        <w:rPr>
          <w:rFonts w:ascii="Arial" w:hAnsi="Arial" w:cs="Arial"/>
          <w:b/>
          <w:sz w:val="22"/>
          <w:u w:val="single"/>
        </w:rPr>
        <w:t>NAČIN PODNOŠENJA ZAHTJEVA ZA ODOBR</w:t>
      </w:r>
      <w:r w:rsidR="006B6999">
        <w:rPr>
          <w:rFonts w:ascii="Arial" w:hAnsi="Arial" w:cs="Arial"/>
          <w:b/>
          <w:sz w:val="22"/>
          <w:u w:val="single"/>
        </w:rPr>
        <w:t>AVA</w:t>
      </w:r>
      <w:r w:rsidRPr="00495621">
        <w:rPr>
          <w:rFonts w:ascii="Arial" w:hAnsi="Arial" w:cs="Arial"/>
          <w:b/>
          <w:sz w:val="22"/>
          <w:u w:val="single"/>
        </w:rPr>
        <w:t xml:space="preserve">NJE </w:t>
      </w:r>
      <w:r w:rsidR="006B6999">
        <w:rPr>
          <w:rFonts w:ascii="Arial" w:hAnsi="Arial" w:cs="Arial"/>
          <w:b/>
          <w:sz w:val="22"/>
          <w:u w:val="single"/>
        </w:rPr>
        <w:t>INVESTICIJE/PODRŠKE</w:t>
      </w:r>
    </w:p>
    <w:p w:rsidR="00C54176" w:rsidRPr="00495621" w:rsidRDefault="00FB2DCC" w:rsidP="00892184">
      <w:pPr>
        <w:tabs>
          <w:tab w:val="left" w:pos="0"/>
          <w:tab w:val="center" w:pos="4904"/>
          <w:tab w:val="left" w:pos="9214"/>
        </w:tabs>
        <w:spacing w:before="0" w:after="60" w:line="240" w:lineRule="auto"/>
        <w:outlineLvl w:val="0"/>
        <w:rPr>
          <w:rFonts w:ascii="Arial" w:hAnsi="Arial" w:cs="Arial"/>
          <w:sz w:val="22"/>
        </w:rPr>
      </w:pPr>
      <w:bookmarkStart w:id="2" w:name="_Toc272607755"/>
      <w:r w:rsidRPr="00495621">
        <w:rPr>
          <w:rFonts w:ascii="Arial" w:hAnsi="Arial" w:cs="Arial"/>
          <w:sz w:val="22"/>
        </w:rPr>
        <w:t>Obra</w:t>
      </w:r>
      <w:r w:rsidR="00C54176" w:rsidRPr="00495621">
        <w:rPr>
          <w:rFonts w:ascii="Arial" w:hAnsi="Arial" w:cs="Arial"/>
          <w:sz w:val="22"/>
        </w:rPr>
        <w:t>sci:</w:t>
      </w:r>
    </w:p>
    <w:p w:rsidR="00C54176" w:rsidRPr="00495621" w:rsidRDefault="00FB2DCC" w:rsidP="00892184">
      <w:pPr>
        <w:pStyle w:val="ListParagraph"/>
        <w:numPr>
          <w:ilvl w:val="0"/>
          <w:numId w:val="25"/>
        </w:numPr>
        <w:tabs>
          <w:tab w:val="left" w:pos="0"/>
          <w:tab w:val="center" w:pos="4904"/>
          <w:tab w:val="left" w:pos="9214"/>
        </w:tabs>
        <w:spacing w:before="0" w:after="60" w:line="240" w:lineRule="auto"/>
        <w:outlineLvl w:val="0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Zahtjev za odobr</w:t>
      </w:r>
      <w:r w:rsidR="00C54176" w:rsidRPr="00495621">
        <w:rPr>
          <w:rFonts w:ascii="Arial" w:hAnsi="Arial" w:cs="Arial"/>
          <w:sz w:val="22"/>
        </w:rPr>
        <w:t>ava</w:t>
      </w:r>
      <w:r w:rsidRPr="00495621">
        <w:rPr>
          <w:rFonts w:ascii="Arial" w:hAnsi="Arial" w:cs="Arial"/>
          <w:sz w:val="22"/>
        </w:rPr>
        <w:t xml:space="preserve">nje </w:t>
      </w:r>
      <w:r w:rsidR="00C54176" w:rsidRPr="00495621">
        <w:rPr>
          <w:rFonts w:ascii="Arial" w:hAnsi="Arial" w:cs="Arial"/>
          <w:sz w:val="22"/>
        </w:rPr>
        <w:t>podrške za nabavku opreme</w:t>
      </w:r>
      <w:r w:rsidR="00C54176" w:rsidRPr="00495621">
        <w:rPr>
          <w:rFonts w:ascii="Arial" w:hAnsi="Arial" w:cs="Arial"/>
          <w:bCs/>
          <w:iCs/>
          <w:sz w:val="22"/>
          <w:lang w:eastAsia="sr-Latn-CS"/>
        </w:rPr>
        <w:t xml:space="preserve"> za dostizanje standarda dobrobiti životinja za 2024. godinu </w:t>
      </w:r>
      <w:r w:rsidR="00C54176" w:rsidRPr="00495621">
        <w:rPr>
          <w:rFonts w:ascii="Arial" w:hAnsi="Arial" w:cs="Arial"/>
          <w:b/>
          <w:bCs/>
          <w:iCs/>
          <w:sz w:val="22"/>
          <w:lang w:eastAsia="sr-Latn-CS"/>
        </w:rPr>
        <w:t>(OBRAZAC KI</w:t>
      </w:r>
      <w:r w:rsidR="006B6999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="00C54176" w:rsidRPr="00495621">
        <w:rPr>
          <w:rFonts w:ascii="Arial" w:hAnsi="Arial" w:cs="Arial"/>
          <w:b/>
          <w:bCs/>
          <w:iCs/>
          <w:sz w:val="22"/>
          <w:lang w:eastAsia="sr-Latn-CS"/>
        </w:rPr>
        <w:t>A)</w:t>
      </w:r>
      <w:r w:rsidR="00C54176" w:rsidRPr="00495621">
        <w:rPr>
          <w:rFonts w:ascii="Arial" w:hAnsi="Arial" w:cs="Arial"/>
          <w:bCs/>
          <w:iCs/>
          <w:sz w:val="22"/>
          <w:lang w:eastAsia="sr-Latn-CS"/>
        </w:rPr>
        <w:t>;</w:t>
      </w:r>
    </w:p>
    <w:p w:rsidR="00C54176" w:rsidRPr="00495621" w:rsidRDefault="00C54176" w:rsidP="00892184">
      <w:pPr>
        <w:pStyle w:val="ListParagraph"/>
        <w:numPr>
          <w:ilvl w:val="0"/>
          <w:numId w:val="25"/>
        </w:numPr>
        <w:tabs>
          <w:tab w:val="left" w:pos="0"/>
          <w:tab w:val="center" w:pos="4904"/>
          <w:tab w:val="left" w:pos="9214"/>
        </w:tabs>
        <w:spacing w:before="0" w:after="60" w:line="240" w:lineRule="auto"/>
        <w:outlineLvl w:val="0"/>
        <w:rPr>
          <w:rFonts w:ascii="Arial" w:hAnsi="Arial" w:cs="Arial"/>
          <w:sz w:val="22"/>
        </w:rPr>
      </w:pP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Zahtjev za odobravanje investicije za nabavku materijala za adaptaciju </w:t>
      </w:r>
      <w:r w:rsidR="006B6999">
        <w:rPr>
          <w:rFonts w:ascii="Arial" w:hAnsi="Arial" w:cs="Arial"/>
          <w:bCs/>
          <w:iCs/>
          <w:sz w:val="22"/>
          <w:lang w:eastAsia="sr-Latn-CS"/>
        </w:rPr>
        <w:t xml:space="preserve">štalskih </w:t>
      </w:r>
      <w:r w:rsidRPr="00495621">
        <w:rPr>
          <w:rFonts w:ascii="Arial" w:hAnsi="Arial" w:cs="Arial"/>
          <w:bCs/>
          <w:iCs/>
          <w:sz w:val="22"/>
          <w:lang w:eastAsia="sr-Latn-CS"/>
        </w:rPr>
        <w:t>objek</w:t>
      </w:r>
      <w:r w:rsidR="006B6999">
        <w:rPr>
          <w:rFonts w:ascii="Arial" w:hAnsi="Arial" w:cs="Arial"/>
          <w:bCs/>
          <w:iCs/>
          <w:sz w:val="22"/>
          <w:lang w:eastAsia="sr-Latn-CS"/>
        </w:rPr>
        <w:t>a</w:t>
      </w:r>
      <w:r w:rsidRPr="00495621">
        <w:rPr>
          <w:rFonts w:ascii="Arial" w:hAnsi="Arial" w:cs="Arial"/>
          <w:bCs/>
          <w:iCs/>
          <w:sz w:val="22"/>
          <w:lang w:eastAsia="sr-Latn-CS"/>
        </w:rPr>
        <w:t>ta za dostizanje standarda dobrobiti životinja za 2024. godinu (</w:t>
      </w:r>
      <w:r w:rsidRPr="00495621">
        <w:rPr>
          <w:rFonts w:ascii="Arial" w:hAnsi="Arial" w:cs="Arial"/>
          <w:b/>
          <w:bCs/>
          <w:iCs/>
          <w:sz w:val="22"/>
          <w:lang w:eastAsia="sr-Latn-CS"/>
        </w:rPr>
        <w:t>OBRAZAC KII</w:t>
      </w:r>
      <w:r w:rsidR="006B6999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Pr="00495621">
        <w:rPr>
          <w:rFonts w:ascii="Arial" w:hAnsi="Arial" w:cs="Arial"/>
          <w:b/>
          <w:bCs/>
          <w:iCs/>
          <w:sz w:val="22"/>
          <w:lang w:eastAsia="sr-Latn-CS"/>
        </w:rPr>
        <w:t>A)</w:t>
      </w:r>
      <w:r w:rsidR="00A12110" w:rsidRPr="00495621">
        <w:rPr>
          <w:rFonts w:ascii="Arial" w:hAnsi="Arial" w:cs="Arial"/>
          <w:bCs/>
          <w:iCs/>
          <w:sz w:val="22"/>
          <w:lang w:eastAsia="sr-Latn-CS"/>
        </w:rPr>
        <w:t>;</w:t>
      </w:r>
    </w:p>
    <w:p w:rsidR="00C54176" w:rsidRPr="00495621" w:rsidRDefault="00C54176" w:rsidP="00A87017">
      <w:pPr>
        <w:pStyle w:val="ListParagraph"/>
        <w:numPr>
          <w:ilvl w:val="0"/>
          <w:numId w:val="25"/>
        </w:numPr>
        <w:tabs>
          <w:tab w:val="left" w:pos="0"/>
          <w:tab w:val="center" w:pos="4904"/>
          <w:tab w:val="left" w:pos="9214"/>
        </w:tabs>
        <w:spacing w:before="0" w:line="240" w:lineRule="auto"/>
        <w:outlineLvl w:val="0"/>
        <w:rPr>
          <w:rFonts w:ascii="Arial" w:hAnsi="Arial" w:cs="Arial"/>
          <w:sz w:val="22"/>
        </w:rPr>
      </w:pPr>
      <w:r w:rsidRPr="00495621">
        <w:rPr>
          <w:rFonts w:ascii="Arial" w:hAnsi="Arial" w:cs="Arial"/>
          <w:bCs/>
          <w:iCs/>
          <w:sz w:val="22"/>
          <w:lang w:eastAsia="sr-Latn-CS"/>
        </w:rPr>
        <w:t>Zahtjev za odobravanje podrške za nabavku materijala za adaptaciju štalsk</w:t>
      </w:r>
      <w:r w:rsidR="006B6999">
        <w:rPr>
          <w:rFonts w:ascii="Arial" w:hAnsi="Arial" w:cs="Arial"/>
          <w:bCs/>
          <w:iCs/>
          <w:sz w:val="22"/>
          <w:lang w:eastAsia="sr-Latn-CS"/>
        </w:rPr>
        <w:t>ih</w:t>
      </w: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 objek</w:t>
      </w:r>
      <w:r w:rsidR="006B6999">
        <w:rPr>
          <w:rFonts w:ascii="Arial" w:hAnsi="Arial" w:cs="Arial"/>
          <w:bCs/>
          <w:iCs/>
          <w:sz w:val="22"/>
          <w:lang w:eastAsia="sr-Latn-CS"/>
        </w:rPr>
        <w:t>a</w:t>
      </w: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ta za dostizanje standarda dobrobiti životinja za 2024. godinu </w:t>
      </w:r>
      <w:r w:rsidRPr="00495621">
        <w:rPr>
          <w:rFonts w:ascii="Arial" w:hAnsi="Arial" w:cs="Arial"/>
          <w:b/>
          <w:bCs/>
          <w:iCs/>
          <w:sz w:val="22"/>
          <w:lang w:eastAsia="sr-Latn-CS"/>
        </w:rPr>
        <w:t>(OBRAZAC KII</w:t>
      </w:r>
      <w:r w:rsidR="006B6999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Pr="00495621">
        <w:rPr>
          <w:rFonts w:ascii="Arial" w:hAnsi="Arial" w:cs="Arial"/>
          <w:b/>
          <w:bCs/>
          <w:iCs/>
          <w:sz w:val="22"/>
          <w:lang w:eastAsia="sr-Latn-CS"/>
        </w:rPr>
        <w:t>C)</w:t>
      </w:r>
      <w:r w:rsidR="00A12110" w:rsidRPr="00495621">
        <w:rPr>
          <w:rFonts w:ascii="Arial" w:hAnsi="Arial" w:cs="Arial"/>
          <w:bCs/>
          <w:iCs/>
          <w:sz w:val="22"/>
          <w:lang w:eastAsia="sr-Latn-CS"/>
        </w:rPr>
        <w:t>;</w:t>
      </w:r>
    </w:p>
    <w:bookmarkEnd w:id="2"/>
    <w:p w:rsidR="00FB2DCC" w:rsidRPr="00495621" w:rsidRDefault="006B6999" w:rsidP="00A87017">
      <w:pPr>
        <w:tabs>
          <w:tab w:val="left" w:pos="0"/>
          <w:tab w:val="center" w:pos="4904"/>
          <w:tab w:val="left" w:pos="9214"/>
        </w:tabs>
        <w:spacing w:before="0" w:line="240" w:lineRule="auto"/>
        <w:outlineLvl w:val="0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se </w:t>
      </w:r>
      <w:r w:rsidR="00FB2DCC" w:rsidRPr="00495621">
        <w:rPr>
          <w:rFonts w:ascii="Arial" w:hAnsi="Arial" w:cs="Arial"/>
          <w:sz w:val="22"/>
        </w:rPr>
        <w:t>mogu preuzeti na internet stranici Ministarstva poljoprivrede</w:t>
      </w:r>
      <w:r w:rsidR="001479E3" w:rsidRPr="00495621">
        <w:rPr>
          <w:rFonts w:ascii="Arial" w:hAnsi="Arial" w:cs="Arial"/>
          <w:sz w:val="22"/>
        </w:rPr>
        <w:t>, šumarstva i vodoprivrede</w:t>
      </w:r>
      <w:r>
        <w:rPr>
          <w:rFonts w:ascii="Arial" w:hAnsi="Arial" w:cs="Arial"/>
          <w:sz w:val="22"/>
        </w:rPr>
        <w:t xml:space="preserve"> (</w:t>
      </w:r>
      <w:hyperlink r:id="rId9" w:history="1">
        <w:r w:rsidRPr="0051608E">
          <w:rPr>
            <w:rStyle w:val="Hyperlink"/>
            <w:rFonts w:ascii="Arial" w:hAnsi="Arial" w:cs="Arial"/>
            <w:sz w:val="22"/>
          </w:rPr>
          <w:t>www.gov.me/mpsv</w:t>
        </w:r>
      </w:hyperlink>
      <w:r>
        <w:rPr>
          <w:rFonts w:ascii="Arial" w:hAnsi="Arial" w:cs="Arial"/>
          <w:sz w:val="22"/>
        </w:rPr>
        <w:t>)</w:t>
      </w:r>
      <w:r w:rsidR="001479E3" w:rsidRPr="00495621" w:rsidDel="001479E3">
        <w:rPr>
          <w:rFonts w:ascii="Arial" w:hAnsi="Arial" w:cs="Arial"/>
          <w:sz w:val="22"/>
        </w:rPr>
        <w:t xml:space="preserve"> </w:t>
      </w:r>
      <w:r w:rsidR="00FB2DCC" w:rsidRPr="00495621">
        <w:rPr>
          <w:rFonts w:ascii="Arial" w:hAnsi="Arial" w:cs="Arial"/>
          <w:sz w:val="22"/>
        </w:rPr>
        <w:t xml:space="preserve">ili u kancelarijama </w:t>
      </w:r>
      <w:r w:rsidR="00194007" w:rsidRPr="00495621">
        <w:rPr>
          <w:rFonts w:ascii="Arial" w:hAnsi="Arial" w:cs="Arial"/>
          <w:sz w:val="22"/>
        </w:rPr>
        <w:t xml:space="preserve">Direkcije </w:t>
      </w:r>
      <w:r w:rsidR="00FB2DCC" w:rsidRPr="00495621">
        <w:rPr>
          <w:rFonts w:ascii="Arial" w:hAnsi="Arial" w:cs="Arial"/>
          <w:sz w:val="22"/>
        </w:rPr>
        <w:t xml:space="preserve">za savjetodavne poslove u oblasti stočarstva. </w:t>
      </w:r>
    </w:p>
    <w:p w:rsidR="00FB2DCC" w:rsidRPr="00495621" w:rsidRDefault="00FB2DCC" w:rsidP="00A87017">
      <w:pPr>
        <w:pStyle w:val="ListParagraph"/>
        <w:spacing w:before="0" w:line="240" w:lineRule="auto"/>
        <w:ind w:left="0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Popunjene obrasce Zahtjeva sa pratećom dokumentacijom </w:t>
      </w:r>
      <w:r w:rsidR="00A12110" w:rsidRPr="00495621">
        <w:rPr>
          <w:rFonts w:ascii="Arial" w:hAnsi="Arial" w:cs="Arial"/>
          <w:sz w:val="22"/>
        </w:rPr>
        <w:t xml:space="preserve">neophodno je </w:t>
      </w:r>
      <w:r w:rsidRPr="00495621">
        <w:rPr>
          <w:rFonts w:ascii="Arial" w:hAnsi="Arial" w:cs="Arial"/>
          <w:sz w:val="22"/>
        </w:rPr>
        <w:t xml:space="preserve">dostaviti </w:t>
      </w:r>
      <w:r w:rsidRPr="00495621">
        <w:rPr>
          <w:rFonts w:ascii="Arial" w:hAnsi="Arial" w:cs="Arial"/>
          <w:b/>
          <w:sz w:val="22"/>
        </w:rPr>
        <w:t>isključivo</w:t>
      </w:r>
      <w:r w:rsidR="00E57704" w:rsidRPr="00495621">
        <w:rPr>
          <w:rFonts w:ascii="Arial" w:hAnsi="Arial" w:cs="Arial"/>
          <w:sz w:val="22"/>
        </w:rPr>
        <w:t xml:space="preserve"> putem pošte, na sl</w:t>
      </w:r>
      <w:r w:rsidRPr="00495621">
        <w:rPr>
          <w:rFonts w:ascii="Arial" w:hAnsi="Arial" w:cs="Arial"/>
          <w:sz w:val="22"/>
        </w:rPr>
        <w:t>edeću adresu:</w:t>
      </w:r>
    </w:p>
    <w:p w:rsidR="00FB2DCC" w:rsidRPr="00495621" w:rsidRDefault="00A12110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495621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125730</wp:posOffset>
                </wp:positionV>
                <wp:extent cx="5762625" cy="15240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524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ECEEA" id="Rectangle 1" o:spid="_x0000_s1026" style="position:absolute;margin-left:1.1pt;margin-top:9.9pt;width:45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" filled="f" strokecolor="black [3213]" strokeweight="1pt"/>
            </w:pict>
          </mc:Fallback>
        </mc:AlternateContent>
      </w:r>
    </w:p>
    <w:p w:rsidR="00FB2DCC" w:rsidRPr="00495621" w:rsidRDefault="00A12110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>MINISTARSTVO POLJOPRIVREDE, ŠUMARSTVA I VODOPRIVREDE</w:t>
      </w:r>
    </w:p>
    <w:p w:rsidR="00FB2DCC" w:rsidRPr="00495621" w:rsidRDefault="00A12110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>-</w:t>
      </w:r>
      <w:r w:rsidR="00FB2DCC" w:rsidRPr="00495621">
        <w:rPr>
          <w:rFonts w:ascii="Arial" w:hAnsi="Arial" w:cs="Arial"/>
          <w:b/>
          <w:sz w:val="22"/>
        </w:rPr>
        <w:t>Direktorat za ruralni razvoj</w:t>
      </w:r>
      <w:r w:rsidRPr="00495621">
        <w:rPr>
          <w:rFonts w:ascii="Arial" w:hAnsi="Arial" w:cs="Arial"/>
          <w:b/>
          <w:sz w:val="22"/>
        </w:rPr>
        <w:t>-</w:t>
      </w:r>
    </w:p>
    <w:p w:rsidR="00FB2DCC" w:rsidRPr="00495621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 xml:space="preserve">po Javnom pozivu za dodjelu </w:t>
      </w:r>
      <w:r w:rsidR="00386B56" w:rsidRPr="00495621">
        <w:rPr>
          <w:rFonts w:ascii="Arial" w:hAnsi="Arial" w:cs="Arial"/>
          <w:b/>
          <w:sz w:val="22"/>
        </w:rPr>
        <w:t xml:space="preserve">podrške za </w:t>
      </w:r>
      <w:r w:rsidR="0051322D" w:rsidRPr="00495621">
        <w:rPr>
          <w:rFonts w:ascii="Arial" w:hAnsi="Arial" w:cs="Arial"/>
          <w:b/>
          <w:sz w:val="22"/>
        </w:rPr>
        <w:t>dostizanje standard</w:t>
      </w:r>
      <w:r w:rsidR="00386B56" w:rsidRPr="00495621">
        <w:rPr>
          <w:rFonts w:ascii="Arial" w:hAnsi="Arial" w:cs="Arial"/>
          <w:b/>
          <w:sz w:val="22"/>
        </w:rPr>
        <w:t xml:space="preserve">a dobrobiti životinja u stočarstvu </w:t>
      </w:r>
      <w:r w:rsidRPr="00495621">
        <w:rPr>
          <w:rFonts w:ascii="Arial" w:hAnsi="Arial" w:cs="Arial"/>
          <w:b/>
          <w:sz w:val="22"/>
        </w:rPr>
        <w:t xml:space="preserve">za </w:t>
      </w:r>
      <w:r w:rsidR="005D697F" w:rsidRPr="00495621">
        <w:rPr>
          <w:rFonts w:ascii="Arial" w:hAnsi="Arial" w:cs="Arial"/>
          <w:b/>
          <w:sz w:val="22"/>
        </w:rPr>
        <w:t>202</w:t>
      </w:r>
      <w:r w:rsidR="00D17E39" w:rsidRPr="00495621">
        <w:rPr>
          <w:rFonts w:ascii="Arial" w:hAnsi="Arial" w:cs="Arial"/>
          <w:b/>
          <w:sz w:val="22"/>
        </w:rPr>
        <w:t>4</w:t>
      </w:r>
      <w:r w:rsidRPr="00495621">
        <w:rPr>
          <w:rFonts w:ascii="Arial" w:hAnsi="Arial" w:cs="Arial"/>
          <w:b/>
          <w:sz w:val="22"/>
        </w:rPr>
        <w:t>. godinu</w:t>
      </w:r>
    </w:p>
    <w:p w:rsidR="00A12110" w:rsidRPr="00495621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Rimski trg br. 46</w:t>
      </w:r>
    </w:p>
    <w:p w:rsidR="00FB2DCC" w:rsidRPr="00495621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81000 Podgorica</w:t>
      </w:r>
    </w:p>
    <w:p w:rsidR="00FB2DCC" w:rsidRPr="00495621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:rsidR="00FB2DCC" w:rsidRPr="00495621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Informacije u vezi sa ovim Javnim pozivom mogu se dobiti putem telefona:</w:t>
      </w:r>
    </w:p>
    <w:p w:rsidR="00FB2DCC" w:rsidRPr="00495621" w:rsidRDefault="005B6108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>020</w:t>
      </w:r>
      <w:r w:rsidR="003A68B4">
        <w:rPr>
          <w:rFonts w:ascii="Arial" w:hAnsi="Arial" w:cs="Arial"/>
          <w:b/>
          <w:sz w:val="22"/>
        </w:rPr>
        <w:t>-</w:t>
      </w:r>
      <w:r w:rsidRPr="00495621">
        <w:rPr>
          <w:rFonts w:ascii="Arial" w:hAnsi="Arial" w:cs="Arial"/>
          <w:b/>
          <w:sz w:val="22"/>
        </w:rPr>
        <w:t>482-1</w:t>
      </w:r>
      <w:r w:rsidR="00D17E39" w:rsidRPr="00495621">
        <w:rPr>
          <w:rFonts w:ascii="Arial" w:hAnsi="Arial" w:cs="Arial"/>
          <w:b/>
          <w:sz w:val="22"/>
        </w:rPr>
        <w:t>1</w:t>
      </w:r>
      <w:r w:rsidRPr="00495621">
        <w:rPr>
          <w:rFonts w:ascii="Arial" w:hAnsi="Arial" w:cs="Arial"/>
          <w:b/>
          <w:sz w:val="22"/>
        </w:rPr>
        <w:t>5</w:t>
      </w:r>
    </w:p>
    <w:p w:rsidR="00FB2DCC" w:rsidRPr="00495621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5B6F26" w:rsidRPr="005B6F26" w:rsidRDefault="005B6F26" w:rsidP="00FB2DCC">
      <w:pPr>
        <w:spacing w:before="0" w:after="0" w:line="240" w:lineRule="auto"/>
        <w:rPr>
          <w:rFonts w:ascii="Arial" w:hAnsi="Arial" w:cs="Arial"/>
          <w:b/>
          <w:sz w:val="22"/>
          <w:u w:val="single"/>
        </w:rPr>
      </w:pPr>
      <w:r w:rsidRPr="003A68B4">
        <w:rPr>
          <w:rFonts w:ascii="Arial" w:hAnsi="Arial" w:cs="Arial"/>
          <w:b/>
          <w:sz w:val="22"/>
          <w:u w:val="single"/>
        </w:rPr>
        <w:t>Kontakt informacije:</w:t>
      </w:r>
    </w:p>
    <w:tbl>
      <w:tblPr>
        <w:tblStyle w:val="TableGrid"/>
        <w:tblpPr w:leftFromText="180" w:rightFromText="180" w:vertAnchor="text" w:horzAnchor="margin" w:tblpXSpec="center" w:tblpY="264"/>
        <w:tblW w:w="5000" w:type="pct"/>
        <w:tblLook w:val="04A0" w:firstRow="1" w:lastRow="0" w:firstColumn="1" w:lastColumn="0" w:noHBand="0" w:noVBand="1"/>
      </w:tblPr>
      <w:tblGrid>
        <w:gridCol w:w="6630"/>
        <w:gridCol w:w="2430"/>
      </w:tblGrid>
      <w:tr w:rsidR="005B6F26" w:rsidRPr="00495621" w:rsidTr="005B6F26">
        <w:tc>
          <w:tcPr>
            <w:tcW w:w="5000" w:type="pct"/>
            <w:gridSpan w:val="2"/>
            <w:vAlign w:val="center"/>
          </w:tcPr>
          <w:p w:rsidR="005B6F26" w:rsidRPr="003A68B4" w:rsidRDefault="005B6F26" w:rsidP="00F3786E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b/>
                <w:sz w:val="22"/>
                <w:lang w:val="sr-Latn-ME"/>
              </w:rPr>
            </w:pPr>
            <w:r w:rsidRPr="003A68B4">
              <w:rPr>
                <w:rFonts w:ascii="Arial" w:hAnsi="Arial" w:cs="Arial"/>
                <w:b/>
                <w:sz w:val="22"/>
                <w:lang w:val="sr-Latn-ME"/>
              </w:rPr>
              <w:t>Direkcija za savjetodavne poslove u oblasti stočarstva</w:t>
            </w:r>
          </w:p>
        </w:tc>
      </w:tr>
      <w:tr w:rsidR="005B6F26" w:rsidRPr="00495621" w:rsidTr="005B6F26">
        <w:tc>
          <w:tcPr>
            <w:tcW w:w="3659" w:type="pct"/>
            <w:vAlign w:val="center"/>
          </w:tcPr>
          <w:p w:rsidR="005B6F26" w:rsidRPr="00495621" w:rsidRDefault="005B6F26" w:rsidP="00F3786E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621">
              <w:rPr>
                <w:rFonts w:ascii="Arial" w:hAnsi="Arial" w:cs="Arial"/>
                <w:sz w:val="22"/>
                <w:lang w:val="sr-Latn-ME"/>
              </w:rPr>
              <w:t>Podgorica</w:t>
            </w:r>
          </w:p>
        </w:tc>
        <w:tc>
          <w:tcPr>
            <w:tcW w:w="1341" w:type="pct"/>
            <w:vAlign w:val="center"/>
          </w:tcPr>
          <w:p w:rsidR="005B6F26" w:rsidRPr="00495621" w:rsidRDefault="005B6F26" w:rsidP="00F3786E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621">
              <w:rPr>
                <w:rFonts w:ascii="Arial" w:hAnsi="Arial" w:cs="Arial"/>
                <w:sz w:val="22"/>
                <w:lang w:val="sr-Latn-ME"/>
              </w:rPr>
              <w:t>020</w:t>
            </w:r>
            <w:r>
              <w:rPr>
                <w:rFonts w:ascii="Arial" w:hAnsi="Arial" w:cs="Arial"/>
                <w:sz w:val="22"/>
                <w:lang w:val="sr-Latn-ME"/>
              </w:rPr>
              <w:t>-</w:t>
            </w:r>
            <w:r w:rsidRPr="00495621">
              <w:rPr>
                <w:rFonts w:ascii="Arial" w:hAnsi="Arial" w:cs="Arial"/>
                <w:sz w:val="22"/>
                <w:lang w:val="sr-Latn-ME"/>
              </w:rPr>
              <w:t>265-337</w:t>
            </w:r>
          </w:p>
        </w:tc>
      </w:tr>
      <w:tr w:rsidR="005B6F26" w:rsidRPr="00495621" w:rsidTr="005B6F26">
        <w:tc>
          <w:tcPr>
            <w:tcW w:w="3659" w:type="pct"/>
            <w:vAlign w:val="center"/>
          </w:tcPr>
          <w:p w:rsidR="005B6F26" w:rsidRPr="00495621" w:rsidRDefault="005B6F26" w:rsidP="00F3786E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621">
              <w:rPr>
                <w:rFonts w:ascii="Arial" w:hAnsi="Arial" w:cs="Arial"/>
                <w:sz w:val="22"/>
                <w:lang w:val="sr-Latn-ME"/>
              </w:rPr>
              <w:t>Bar</w:t>
            </w:r>
          </w:p>
        </w:tc>
        <w:tc>
          <w:tcPr>
            <w:tcW w:w="1341" w:type="pct"/>
            <w:vAlign w:val="center"/>
          </w:tcPr>
          <w:p w:rsidR="005B6F26" w:rsidRPr="00495621" w:rsidRDefault="005B6F26" w:rsidP="00F3786E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621">
              <w:rPr>
                <w:rFonts w:ascii="Arial" w:hAnsi="Arial" w:cs="Arial"/>
                <w:sz w:val="22"/>
                <w:lang w:val="sr-Latn-ME"/>
              </w:rPr>
              <w:t>030</w:t>
            </w:r>
            <w:r>
              <w:rPr>
                <w:rFonts w:ascii="Arial" w:hAnsi="Arial" w:cs="Arial"/>
                <w:sz w:val="22"/>
                <w:lang w:val="sr-Latn-ME"/>
              </w:rPr>
              <w:t>-</w:t>
            </w:r>
            <w:r w:rsidRPr="00495621">
              <w:rPr>
                <w:rFonts w:ascii="Arial" w:hAnsi="Arial" w:cs="Arial"/>
                <w:sz w:val="22"/>
                <w:lang w:val="sr-Latn-ME"/>
              </w:rPr>
              <w:t>312-965</w:t>
            </w:r>
          </w:p>
        </w:tc>
      </w:tr>
      <w:tr w:rsidR="005B6F26" w:rsidRPr="00495621" w:rsidTr="005B6F26">
        <w:tc>
          <w:tcPr>
            <w:tcW w:w="3659" w:type="pct"/>
            <w:vAlign w:val="center"/>
          </w:tcPr>
          <w:p w:rsidR="005B6F26" w:rsidRPr="00495621" w:rsidRDefault="005B6F26" w:rsidP="00F3786E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621">
              <w:rPr>
                <w:rFonts w:ascii="Arial" w:hAnsi="Arial" w:cs="Arial"/>
                <w:sz w:val="22"/>
                <w:lang w:val="sr-Latn-ME"/>
              </w:rPr>
              <w:t>Nikšić</w:t>
            </w:r>
          </w:p>
        </w:tc>
        <w:tc>
          <w:tcPr>
            <w:tcW w:w="1341" w:type="pct"/>
            <w:vAlign w:val="center"/>
          </w:tcPr>
          <w:p w:rsidR="005B6F26" w:rsidRPr="00495621" w:rsidRDefault="005B6F26" w:rsidP="00F3786E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621">
              <w:rPr>
                <w:rFonts w:ascii="Arial" w:hAnsi="Arial" w:cs="Arial"/>
                <w:sz w:val="22"/>
                <w:lang w:val="sr-Latn-ME"/>
              </w:rPr>
              <w:t>040</w:t>
            </w:r>
            <w:r>
              <w:rPr>
                <w:rFonts w:ascii="Arial" w:hAnsi="Arial" w:cs="Arial"/>
                <w:sz w:val="22"/>
                <w:lang w:val="sr-Latn-ME"/>
              </w:rPr>
              <w:t>-</w:t>
            </w:r>
            <w:r w:rsidRPr="00495621">
              <w:rPr>
                <w:rFonts w:ascii="Arial" w:hAnsi="Arial" w:cs="Arial"/>
                <w:sz w:val="22"/>
                <w:lang w:val="sr-Latn-ME"/>
              </w:rPr>
              <w:t>212-012</w:t>
            </w:r>
          </w:p>
        </w:tc>
      </w:tr>
      <w:tr w:rsidR="005B6F26" w:rsidRPr="00495621" w:rsidTr="005B6F26">
        <w:tc>
          <w:tcPr>
            <w:tcW w:w="3659" w:type="pct"/>
            <w:vAlign w:val="center"/>
          </w:tcPr>
          <w:p w:rsidR="005B6F26" w:rsidRPr="00495621" w:rsidRDefault="005B6F26" w:rsidP="00F3786E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621">
              <w:rPr>
                <w:rFonts w:ascii="Arial" w:hAnsi="Arial" w:cs="Arial"/>
                <w:sz w:val="22"/>
                <w:lang w:val="sr-Latn-ME"/>
              </w:rPr>
              <w:t>Berane</w:t>
            </w:r>
          </w:p>
        </w:tc>
        <w:tc>
          <w:tcPr>
            <w:tcW w:w="1341" w:type="pct"/>
            <w:vAlign w:val="center"/>
          </w:tcPr>
          <w:p w:rsidR="005B6F26" w:rsidRPr="00495621" w:rsidRDefault="005B6F26" w:rsidP="00F3786E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621">
              <w:rPr>
                <w:rFonts w:ascii="Arial" w:hAnsi="Arial" w:cs="Arial"/>
                <w:sz w:val="22"/>
                <w:lang w:val="sr-Latn-ME"/>
              </w:rPr>
              <w:t>051</w:t>
            </w:r>
            <w:r>
              <w:rPr>
                <w:rFonts w:ascii="Arial" w:hAnsi="Arial" w:cs="Arial"/>
                <w:sz w:val="22"/>
                <w:lang w:val="sr-Latn-ME"/>
              </w:rPr>
              <w:t>-</w:t>
            </w:r>
            <w:r w:rsidRPr="00495621">
              <w:rPr>
                <w:rFonts w:ascii="Arial" w:hAnsi="Arial" w:cs="Arial"/>
                <w:sz w:val="22"/>
                <w:lang w:val="sr-Latn-ME"/>
              </w:rPr>
              <w:t>233-301</w:t>
            </w:r>
          </w:p>
        </w:tc>
      </w:tr>
      <w:tr w:rsidR="005B6F26" w:rsidRPr="00495621" w:rsidTr="005B6F26">
        <w:tc>
          <w:tcPr>
            <w:tcW w:w="3659" w:type="pct"/>
            <w:vAlign w:val="center"/>
          </w:tcPr>
          <w:p w:rsidR="005B6F26" w:rsidRPr="00495621" w:rsidRDefault="005B6F26" w:rsidP="00F3786E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621">
              <w:rPr>
                <w:rFonts w:ascii="Arial" w:hAnsi="Arial" w:cs="Arial"/>
                <w:sz w:val="22"/>
                <w:lang w:val="sr-Latn-ME"/>
              </w:rPr>
              <w:t>Bijelo Polje</w:t>
            </w:r>
          </w:p>
        </w:tc>
        <w:tc>
          <w:tcPr>
            <w:tcW w:w="1341" w:type="pct"/>
            <w:vAlign w:val="center"/>
          </w:tcPr>
          <w:p w:rsidR="005B6F26" w:rsidRPr="00495621" w:rsidRDefault="005B6F26" w:rsidP="00F3786E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621">
              <w:rPr>
                <w:rFonts w:ascii="Arial" w:hAnsi="Arial" w:cs="Arial"/>
                <w:sz w:val="22"/>
                <w:lang w:val="sr-Latn-ME"/>
              </w:rPr>
              <w:t>050</w:t>
            </w:r>
            <w:r>
              <w:rPr>
                <w:rFonts w:ascii="Arial" w:hAnsi="Arial" w:cs="Arial"/>
                <w:sz w:val="22"/>
                <w:lang w:val="sr-Latn-ME"/>
              </w:rPr>
              <w:t>-</w:t>
            </w:r>
            <w:r w:rsidRPr="00495621">
              <w:rPr>
                <w:rFonts w:ascii="Arial" w:hAnsi="Arial" w:cs="Arial"/>
                <w:sz w:val="22"/>
                <w:lang w:val="sr-Latn-ME"/>
              </w:rPr>
              <w:t>487-009</w:t>
            </w:r>
          </w:p>
        </w:tc>
      </w:tr>
      <w:tr w:rsidR="005B6F26" w:rsidRPr="00495621" w:rsidTr="005B6F26">
        <w:tc>
          <w:tcPr>
            <w:tcW w:w="3659" w:type="pct"/>
            <w:vAlign w:val="center"/>
          </w:tcPr>
          <w:p w:rsidR="005B6F26" w:rsidRPr="00495621" w:rsidRDefault="005B6F26" w:rsidP="00F3786E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621">
              <w:rPr>
                <w:rFonts w:ascii="Arial" w:hAnsi="Arial" w:cs="Arial"/>
                <w:sz w:val="22"/>
                <w:lang w:val="sr-Latn-ME"/>
              </w:rPr>
              <w:t>Pljevlja</w:t>
            </w:r>
          </w:p>
        </w:tc>
        <w:tc>
          <w:tcPr>
            <w:tcW w:w="1341" w:type="pct"/>
            <w:vAlign w:val="center"/>
          </w:tcPr>
          <w:p w:rsidR="005B6F26" w:rsidRPr="00495621" w:rsidRDefault="005B6F26" w:rsidP="00F3786E">
            <w:pPr>
              <w:spacing w:before="0" w:after="0" w:line="240" w:lineRule="auto"/>
              <w:ind w:left="0"/>
              <w:jc w:val="center"/>
              <w:rPr>
                <w:rFonts w:ascii="Arial" w:hAnsi="Arial" w:cs="Arial"/>
                <w:sz w:val="22"/>
                <w:lang w:val="sr-Latn-ME"/>
              </w:rPr>
            </w:pPr>
            <w:r w:rsidRPr="00495621">
              <w:rPr>
                <w:rFonts w:ascii="Arial" w:hAnsi="Arial" w:cs="Arial"/>
                <w:sz w:val="22"/>
                <w:lang w:val="sr-Latn-ME"/>
              </w:rPr>
              <w:t>052</w:t>
            </w:r>
            <w:r>
              <w:rPr>
                <w:rFonts w:ascii="Arial" w:hAnsi="Arial" w:cs="Arial"/>
                <w:sz w:val="22"/>
                <w:lang w:val="sr-Latn-ME"/>
              </w:rPr>
              <w:t>-</w:t>
            </w:r>
            <w:r w:rsidRPr="00495621">
              <w:rPr>
                <w:rFonts w:ascii="Arial" w:hAnsi="Arial" w:cs="Arial"/>
                <w:sz w:val="22"/>
                <w:lang w:val="sr-Latn-ME"/>
              </w:rPr>
              <w:t>353-505</w:t>
            </w:r>
          </w:p>
        </w:tc>
      </w:tr>
    </w:tbl>
    <w:p w:rsidR="005B6F26" w:rsidRDefault="005B6F26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5B6F26" w:rsidRDefault="005B6F26" w:rsidP="00FB2DCC">
      <w:pPr>
        <w:spacing w:before="0" w:after="0" w:line="240" w:lineRule="auto"/>
        <w:rPr>
          <w:rFonts w:ascii="Arial" w:hAnsi="Arial" w:cs="Arial"/>
          <w:sz w:val="22"/>
        </w:rPr>
      </w:pPr>
    </w:p>
    <w:p w:rsidR="00FB2DCC" w:rsidRPr="00495621" w:rsidRDefault="00FB2DCC" w:rsidP="00A87017">
      <w:pPr>
        <w:spacing w:before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Trajanje Javnog poziva je od </w:t>
      </w:r>
      <w:sdt>
        <w:sdtPr>
          <w:rPr>
            <w:rFonts w:ascii="Arial" w:hAnsi="Arial" w:cs="Arial"/>
            <w:b/>
            <w:sz w:val="22"/>
          </w:rPr>
          <w:id w:val="1312988459"/>
          <w:placeholder>
            <w:docPart w:val="DefaultPlaceholder_-1854013437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5F461F" w:rsidRPr="005F461F">
            <w:rPr>
              <w:rFonts w:ascii="Arial" w:hAnsi="Arial" w:cs="Arial"/>
              <w:b/>
              <w:sz w:val="22"/>
            </w:rPr>
            <w:t>08. aprila 2024.</w:t>
          </w:r>
        </w:sdtContent>
      </w:sdt>
      <w:r w:rsidR="00D17E39" w:rsidRPr="005F461F">
        <w:rPr>
          <w:rFonts w:ascii="Arial" w:hAnsi="Arial" w:cs="Arial"/>
          <w:b/>
          <w:sz w:val="22"/>
        </w:rPr>
        <w:t>godine</w:t>
      </w:r>
      <w:r w:rsidR="00F711F3" w:rsidRPr="005F461F">
        <w:rPr>
          <w:rFonts w:ascii="Arial" w:hAnsi="Arial" w:cs="Arial"/>
          <w:b/>
          <w:sz w:val="22"/>
        </w:rPr>
        <w:t>.</w:t>
      </w:r>
      <w:r w:rsidR="005D697F" w:rsidRPr="005F461F">
        <w:rPr>
          <w:rFonts w:ascii="Arial" w:hAnsi="Arial" w:cs="Arial"/>
          <w:b/>
          <w:sz w:val="22"/>
        </w:rPr>
        <w:t xml:space="preserve"> </w:t>
      </w:r>
      <w:r w:rsidRPr="005F461F">
        <w:rPr>
          <w:rFonts w:ascii="Arial" w:hAnsi="Arial" w:cs="Arial"/>
          <w:b/>
          <w:sz w:val="22"/>
        </w:rPr>
        <w:t xml:space="preserve">do </w:t>
      </w:r>
      <w:sdt>
        <w:sdtPr>
          <w:rPr>
            <w:rFonts w:ascii="Arial" w:hAnsi="Arial" w:cs="Arial"/>
            <w:b/>
            <w:sz w:val="22"/>
          </w:rPr>
          <w:id w:val="531852535"/>
          <w:placeholder>
            <w:docPart w:val="DefaultPlaceholder_-1854013437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5F461F" w:rsidRPr="005F461F">
            <w:rPr>
              <w:rFonts w:ascii="Arial" w:hAnsi="Arial" w:cs="Arial"/>
              <w:b/>
              <w:sz w:val="22"/>
            </w:rPr>
            <w:t>23. maja 2024.</w:t>
          </w:r>
        </w:sdtContent>
      </w:sdt>
      <w:r w:rsidRPr="005F461F">
        <w:rPr>
          <w:rFonts w:ascii="Arial" w:hAnsi="Arial" w:cs="Arial"/>
          <w:b/>
          <w:sz w:val="22"/>
        </w:rPr>
        <w:t xml:space="preserve"> godine</w:t>
      </w:r>
      <w:r w:rsidRPr="00495621">
        <w:rPr>
          <w:rFonts w:ascii="Arial" w:hAnsi="Arial" w:cs="Arial"/>
          <w:sz w:val="22"/>
        </w:rPr>
        <w:t xml:space="preserve">. </w:t>
      </w:r>
    </w:p>
    <w:p w:rsidR="00FB2DCC" w:rsidRPr="00495621" w:rsidRDefault="00FB2DCC" w:rsidP="00A87017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Javni poziv će se završiti prije </w:t>
      </w:r>
      <w:sdt>
        <w:sdtPr>
          <w:rPr>
            <w:rFonts w:ascii="Arial" w:hAnsi="Arial" w:cs="Arial"/>
            <w:b/>
            <w:sz w:val="22"/>
          </w:rPr>
          <w:id w:val="1533767309"/>
          <w:placeholder>
            <w:docPart w:val="1164F7EAE8C444D9B8BBA7F91FF64B25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017283" w:rsidRPr="00017283">
            <w:rPr>
              <w:rFonts w:ascii="Arial" w:hAnsi="Arial" w:cs="Arial"/>
              <w:b/>
              <w:sz w:val="22"/>
            </w:rPr>
            <w:t>23. maja 2024.</w:t>
          </w:r>
        </w:sdtContent>
      </w:sdt>
      <w:r w:rsidR="00D17E39" w:rsidRPr="00495621">
        <w:rPr>
          <w:rFonts w:ascii="Arial" w:hAnsi="Arial" w:cs="Arial"/>
          <w:color w:val="FF0000"/>
          <w:sz w:val="22"/>
        </w:rPr>
        <w:t xml:space="preserve"> </w:t>
      </w:r>
      <w:r w:rsidR="00D17E39" w:rsidRPr="00017283">
        <w:rPr>
          <w:rFonts w:ascii="Arial" w:hAnsi="Arial" w:cs="Arial"/>
          <w:b/>
          <w:sz w:val="22"/>
        </w:rPr>
        <w:t>godine</w:t>
      </w:r>
      <w:r w:rsidR="00D17E39" w:rsidRPr="00495621">
        <w:rPr>
          <w:rFonts w:ascii="Arial" w:hAnsi="Arial" w:cs="Arial"/>
          <w:sz w:val="22"/>
        </w:rPr>
        <w:t xml:space="preserve"> </w:t>
      </w:r>
      <w:r w:rsidRPr="00495621">
        <w:rPr>
          <w:rFonts w:ascii="Arial" w:hAnsi="Arial" w:cs="Arial"/>
          <w:sz w:val="22"/>
        </w:rPr>
        <w:t>ukoliko se utroše sva sredstva predviđena mjerom 2.</w:t>
      </w:r>
      <w:r w:rsidR="00AC3CEB" w:rsidRPr="00495621">
        <w:rPr>
          <w:rFonts w:ascii="Arial" w:hAnsi="Arial" w:cs="Arial"/>
          <w:sz w:val="22"/>
        </w:rPr>
        <w:t>1</w:t>
      </w:r>
      <w:r w:rsidRPr="00495621">
        <w:rPr>
          <w:rFonts w:ascii="Arial" w:hAnsi="Arial" w:cs="Arial"/>
          <w:sz w:val="22"/>
        </w:rPr>
        <w:t>.</w:t>
      </w:r>
      <w:r w:rsidR="00D17E39" w:rsidRPr="00495621">
        <w:rPr>
          <w:rFonts w:ascii="Arial" w:hAnsi="Arial" w:cs="Arial"/>
          <w:sz w:val="22"/>
        </w:rPr>
        <w:t>6</w:t>
      </w:r>
      <w:r w:rsidR="00A87017">
        <w:rPr>
          <w:rFonts w:ascii="Arial" w:hAnsi="Arial" w:cs="Arial"/>
          <w:sz w:val="22"/>
        </w:rPr>
        <w:t xml:space="preserve"> </w:t>
      </w:r>
      <w:r w:rsidR="00125A8A" w:rsidRPr="00495621">
        <w:rPr>
          <w:rFonts w:ascii="Arial" w:hAnsi="Arial" w:cs="Arial"/>
          <w:sz w:val="22"/>
        </w:rPr>
        <w:t>Podrška dostizanj</w:t>
      </w:r>
      <w:r w:rsidR="00AF3515" w:rsidRPr="00495621">
        <w:rPr>
          <w:rFonts w:ascii="Arial" w:hAnsi="Arial" w:cs="Arial"/>
          <w:sz w:val="22"/>
        </w:rPr>
        <w:t>u</w:t>
      </w:r>
      <w:r w:rsidR="00125A8A" w:rsidRPr="00495621">
        <w:rPr>
          <w:rFonts w:ascii="Arial" w:hAnsi="Arial" w:cs="Arial"/>
          <w:sz w:val="22"/>
        </w:rPr>
        <w:t xml:space="preserve"> standarda dobrobiti životinja u stočarstvu</w:t>
      </w:r>
      <w:r w:rsidR="006B6999">
        <w:rPr>
          <w:rFonts w:ascii="Arial" w:hAnsi="Arial" w:cs="Arial"/>
          <w:sz w:val="22"/>
        </w:rPr>
        <w:t xml:space="preserve"> za 2024. godinu</w:t>
      </w:r>
      <w:r w:rsidRPr="00495621">
        <w:rPr>
          <w:rFonts w:ascii="Arial" w:hAnsi="Arial" w:cs="Arial"/>
          <w:sz w:val="22"/>
        </w:rPr>
        <w:t>.</w:t>
      </w:r>
    </w:p>
    <w:p w:rsidR="00FB2DCC" w:rsidRPr="00495621" w:rsidRDefault="00FB2DCC" w:rsidP="00A87017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U slučaju da se predviđena sredstva utroše prije </w:t>
      </w:r>
      <w:sdt>
        <w:sdtPr>
          <w:rPr>
            <w:rFonts w:ascii="Arial" w:hAnsi="Arial" w:cs="Arial"/>
            <w:b/>
            <w:sz w:val="22"/>
          </w:rPr>
          <w:id w:val="1910576071"/>
          <w:placeholder>
            <w:docPart w:val="10FFBF90A21E4574B71A012EC177983B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017283" w:rsidRPr="00017283">
            <w:rPr>
              <w:rFonts w:ascii="Arial" w:hAnsi="Arial" w:cs="Arial"/>
              <w:b/>
              <w:sz w:val="22"/>
            </w:rPr>
            <w:t>23. maja 2024.</w:t>
          </w:r>
        </w:sdtContent>
      </w:sdt>
      <w:r w:rsidR="00D17E39" w:rsidRPr="00495621">
        <w:rPr>
          <w:rFonts w:ascii="Arial" w:hAnsi="Arial" w:cs="Arial"/>
          <w:color w:val="FF0000"/>
          <w:sz w:val="22"/>
        </w:rPr>
        <w:t xml:space="preserve"> </w:t>
      </w:r>
      <w:r w:rsidR="00D17E39" w:rsidRPr="00017283">
        <w:rPr>
          <w:rFonts w:ascii="Arial" w:hAnsi="Arial" w:cs="Arial"/>
          <w:b/>
          <w:sz w:val="22"/>
        </w:rPr>
        <w:t>godine</w:t>
      </w:r>
      <w:r w:rsidRPr="00495621">
        <w:rPr>
          <w:rFonts w:ascii="Arial" w:hAnsi="Arial" w:cs="Arial"/>
          <w:sz w:val="22"/>
        </w:rPr>
        <w:t xml:space="preserve">, Ministarstvo će </w:t>
      </w:r>
      <w:r w:rsidR="00EB67BD" w:rsidRPr="00495621">
        <w:rPr>
          <w:rFonts w:ascii="Arial" w:hAnsi="Arial" w:cs="Arial"/>
          <w:sz w:val="22"/>
        </w:rPr>
        <w:t xml:space="preserve">obavijestiti </w:t>
      </w:r>
      <w:r w:rsidR="00D17E39" w:rsidRPr="00495621">
        <w:rPr>
          <w:rFonts w:ascii="Arial" w:hAnsi="Arial" w:cs="Arial"/>
          <w:sz w:val="22"/>
        </w:rPr>
        <w:t>zainteresovanu javnost</w:t>
      </w:r>
      <w:r w:rsidR="00EB67BD" w:rsidRPr="00495621">
        <w:rPr>
          <w:rFonts w:ascii="Arial" w:hAnsi="Arial" w:cs="Arial"/>
          <w:sz w:val="22"/>
        </w:rPr>
        <w:t xml:space="preserve"> o </w:t>
      </w:r>
      <w:r w:rsidR="00D17E39" w:rsidRPr="00495621">
        <w:rPr>
          <w:rFonts w:ascii="Arial" w:hAnsi="Arial" w:cs="Arial"/>
          <w:sz w:val="22"/>
        </w:rPr>
        <w:t xml:space="preserve">zatvaranju </w:t>
      </w:r>
      <w:r w:rsidRPr="00495621">
        <w:rPr>
          <w:rFonts w:ascii="Arial" w:hAnsi="Arial" w:cs="Arial"/>
          <w:sz w:val="22"/>
        </w:rPr>
        <w:t>Javnog poziva</w:t>
      </w:r>
      <w:r w:rsidR="00410A0A" w:rsidRPr="00495621">
        <w:rPr>
          <w:rFonts w:ascii="Arial" w:hAnsi="Arial" w:cs="Arial"/>
          <w:sz w:val="22"/>
        </w:rPr>
        <w:t>.</w:t>
      </w:r>
    </w:p>
    <w:p w:rsidR="00FB2DCC" w:rsidRPr="00495621" w:rsidRDefault="00FB2DCC" w:rsidP="00A87017">
      <w:pPr>
        <w:spacing w:before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Obrada primljenih zahtjeva, kontrola i odlučivanje po pristiglim zahtjevima će se vršiti </w:t>
      </w:r>
      <w:r w:rsidR="000E6F6C" w:rsidRPr="00495621">
        <w:rPr>
          <w:rFonts w:ascii="Arial" w:hAnsi="Arial" w:cs="Arial"/>
          <w:sz w:val="22"/>
        </w:rPr>
        <w:t xml:space="preserve">za vrijeme </w:t>
      </w:r>
      <w:r w:rsidRPr="00495621">
        <w:rPr>
          <w:rFonts w:ascii="Arial" w:hAnsi="Arial" w:cs="Arial"/>
          <w:sz w:val="22"/>
        </w:rPr>
        <w:t>trajanja Javnog poziva.</w:t>
      </w:r>
    </w:p>
    <w:p w:rsidR="00FB2DCC" w:rsidRPr="00495621" w:rsidRDefault="00FB2DCC" w:rsidP="00A87017">
      <w:pPr>
        <w:spacing w:before="0" w:line="240" w:lineRule="auto"/>
        <w:rPr>
          <w:rFonts w:ascii="Arial" w:hAnsi="Arial" w:cs="Arial"/>
          <w:b/>
          <w:sz w:val="22"/>
          <w:u w:val="single"/>
        </w:rPr>
      </w:pPr>
      <w:r w:rsidRPr="00495621">
        <w:rPr>
          <w:rFonts w:ascii="Arial" w:hAnsi="Arial" w:cs="Arial"/>
          <w:b/>
          <w:sz w:val="22"/>
          <w:u w:val="single"/>
        </w:rPr>
        <w:t>PROCEDURA REALIZACIJE</w:t>
      </w:r>
    </w:p>
    <w:p w:rsidR="00AC1244" w:rsidRPr="00495621" w:rsidRDefault="00A12110" w:rsidP="00A87017">
      <w:pPr>
        <w:spacing w:before="0" w:after="6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>Komponenta I (nabavka opreme):</w:t>
      </w:r>
    </w:p>
    <w:p w:rsidR="00A12110" w:rsidRPr="00495621" w:rsidRDefault="00A12110" w:rsidP="00A87017">
      <w:pPr>
        <w:pStyle w:val="ListParagraph"/>
        <w:numPr>
          <w:ilvl w:val="0"/>
          <w:numId w:val="27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Podnosilac zahtjeva se obraća Ministarstvu </w:t>
      </w:r>
      <w:r w:rsidRPr="00495621">
        <w:rPr>
          <w:rFonts w:ascii="Arial" w:hAnsi="Arial" w:cs="Arial"/>
          <w:bCs/>
          <w:iCs/>
          <w:sz w:val="22"/>
          <w:lang w:eastAsia="sr-Latn-CS"/>
        </w:rPr>
        <w:t>Zahtjev</w:t>
      </w:r>
      <w:r w:rsidR="00A72D3E" w:rsidRPr="00495621">
        <w:rPr>
          <w:rFonts w:ascii="Arial" w:hAnsi="Arial" w:cs="Arial"/>
          <w:bCs/>
          <w:iCs/>
          <w:sz w:val="22"/>
          <w:lang w:eastAsia="sr-Latn-CS"/>
        </w:rPr>
        <w:t>om</w:t>
      </w: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 za odobravanje podrške za nabavku opreme za dostizanje standarda dobrobiti životinja za 2024. godinu</w:t>
      </w:r>
      <w:r w:rsidR="00F74A38">
        <w:rPr>
          <w:rFonts w:ascii="Arial" w:hAnsi="Arial" w:cs="Arial"/>
          <w:bCs/>
          <w:iCs/>
          <w:sz w:val="22"/>
          <w:lang w:eastAsia="sr-Latn-CS"/>
        </w:rPr>
        <w:t xml:space="preserve"> sa pratećom dokumentacijom</w:t>
      </w: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 (</w:t>
      </w:r>
      <w:r w:rsidRPr="006B6999">
        <w:rPr>
          <w:rFonts w:ascii="Arial" w:hAnsi="Arial" w:cs="Arial"/>
          <w:b/>
          <w:bCs/>
          <w:iCs/>
          <w:sz w:val="22"/>
          <w:lang w:eastAsia="sr-Latn-CS"/>
        </w:rPr>
        <w:t>OBRAZAC KI</w:t>
      </w:r>
      <w:r w:rsidR="006B6999" w:rsidRPr="006B6999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Pr="006B6999">
        <w:rPr>
          <w:rFonts w:ascii="Arial" w:hAnsi="Arial" w:cs="Arial"/>
          <w:b/>
          <w:bCs/>
          <w:iCs/>
          <w:sz w:val="22"/>
          <w:lang w:eastAsia="sr-Latn-CS"/>
        </w:rPr>
        <w:t>A</w:t>
      </w:r>
      <w:r w:rsidRPr="00495621">
        <w:rPr>
          <w:rFonts w:ascii="Arial" w:hAnsi="Arial" w:cs="Arial"/>
          <w:bCs/>
          <w:iCs/>
          <w:sz w:val="22"/>
          <w:lang w:eastAsia="sr-Latn-CS"/>
        </w:rPr>
        <w:t>);</w:t>
      </w:r>
    </w:p>
    <w:p w:rsidR="00A72D3E" w:rsidRPr="00495621" w:rsidRDefault="00A72D3E" w:rsidP="00A87017">
      <w:pPr>
        <w:pStyle w:val="ListParagraph"/>
        <w:numPr>
          <w:ilvl w:val="0"/>
          <w:numId w:val="27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Ministarstvo vrši administrativnu kontrolu podnesenih zahtjeva;</w:t>
      </w:r>
    </w:p>
    <w:p w:rsidR="00A72D3E" w:rsidRDefault="008C07D9" w:rsidP="00A87017">
      <w:pPr>
        <w:pStyle w:val="ListParagraph"/>
        <w:numPr>
          <w:ilvl w:val="0"/>
          <w:numId w:val="27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Nakon administrativne kontrole, Direkcija za savjetodavne poslove u oblasti stočarstva vrši terensku kontrolu realizovane investicje i dostavlja Izvještaj o realizovanosti investicije, Direktoratu za ruralni razvoj, sa fotodokumentacijom;</w:t>
      </w:r>
    </w:p>
    <w:p w:rsidR="00495621" w:rsidRDefault="00495621" w:rsidP="00A87017">
      <w:pPr>
        <w:pStyle w:val="ListParagraph"/>
        <w:numPr>
          <w:ilvl w:val="0"/>
          <w:numId w:val="27"/>
        </w:numPr>
        <w:spacing w:before="0" w:after="6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Ministarstvo donosi Rješenje o odobravanju/odbijanju podrške;</w:t>
      </w:r>
    </w:p>
    <w:p w:rsidR="00A12110" w:rsidRDefault="00495621" w:rsidP="00A87017">
      <w:pPr>
        <w:pStyle w:val="ListParagraph"/>
        <w:numPr>
          <w:ilvl w:val="0"/>
          <w:numId w:val="27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Zahtjev za odobravanje podrške za investiciju koja je realizovana</w:t>
      </w:r>
      <w:r w:rsidR="006B6999">
        <w:rPr>
          <w:rFonts w:ascii="Arial" w:hAnsi="Arial" w:cs="Arial"/>
          <w:sz w:val="22"/>
        </w:rPr>
        <w:t xml:space="preserve"> </w:t>
      </w:r>
      <w:r w:rsidRPr="00495621">
        <w:rPr>
          <w:rFonts w:ascii="Arial" w:hAnsi="Arial" w:cs="Arial"/>
          <w:sz w:val="22"/>
        </w:rPr>
        <w:t>(datum računa) prije objave Javnog poziva</w:t>
      </w:r>
      <w:r w:rsidR="006B69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</w:t>
      </w:r>
      <w:sdt>
        <w:sdtPr>
          <w:rPr>
            <w:rFonts w:ascii="Arial" w:hAnsi="Arial" w:cs="Arial"/>
            <w:b/>
            <w:sz w:val="22"/>
          </w:rPr>
          <w:id w:val="-1459950534"/>
          <w:placeholder>
            <w:docPart w:val="DefaultPlaceholder_-1854013437"/>
          </w:placeholder>
          <w:date w:fullDate="2024-04-08T00:00:00Z"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F04478" w:rsidRPr="00F04478">
            <w:rPr>
              <w:rFonts w:ascii="Arial" w:hAnsi="Arial" w:cs="Arial"/>
              <w:b/>
              <w:sz w:val="22"/>
            </w:rPr>
            <w:t>08. april 2024.</w:t>
          </w:r>
        </w:sdtContent>
      </w:sdt>
      <w:r w:rsidRPr="00F04478">
        <w:rPr>
          <w:rFonts w:ascii="Arial" w:hAnsi="Arial" w:cs="Arial"/>
          <w:b/>
          <w:sz w:val="22"/>
        </w:rPr>
        <w:t xml:space="preserve"> godine</w:t>
      </w:r>
      <w:r>
        <w:rPr>
          <w:rFonts w:ascii="Arial" w:hAnsi="Arial" w:cs="Arial"/>
          <w:sz w:val="22"/>
        </w:rPr>
        <w:t>) ili nakon zatvaranja Javnog poziva</w:t>
      </w:r>
      <w:r w:rsidR="006B69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</w:t>
      </w:r>
      <w:sdt>
        <w:sdtPr>
          <w:rPr>
            <w:rFonts w:ascii="Arial" w:hAnsi="Arial" w:cs="Arial"/>
            <w:b/>
            <w:sz w:val="22"/>
          </w:rPr>
          <w:id w:val="817921861"/>
          <w:placeholder>
            <w:docPart w:val="DefaultPlaceholder_-1854013437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F04478" w:rsidRPr="00F04478">
            <w:rPr>
              <w:rFonts w:ascii="Arial" w:hAnsi="Arial" w:cs="Arial"/>
              <w:b/>
              <w:sz w:val="22"/>
            </w:rPr>
            <w:t>23. maja 2024.</w:t>
          </w:r>
        </w:sdtContent>
      </w:sdt>
      <w:r w:rsidR="00F74A38" w:rsidRPr="00F04478">
        <w:rPr>
          <w:rFonts w:ascii="Arial" w:hAnsi="Arial" w:cs="Arial"/>
          <w:b/>
          <w:sz w:val="22"/>
        </w:rPr>
        <w:t xml:space="preserve"> godine</w:t>
      </w:r>
      <w:r w:rsidR="00F74A38">
        <w:rPr>
          <w:rFonts w:ascii="Arial" w:hAnsi="Arial" w:cs="Arial"/>
          <w:sz w:val="22"/>
        </w:rPr>
        <w:t>) će biti odbijen;</w:t>
      </w:r>
    </w:p>
    <w:p w:rsidR="00F74A38" w:rsidRDefault="00F74A38" w:rsidP="00A87017">
      <w:pPr>
        <w:pStyle w:val="ListParagraph"/>
        <w:numPr>
          <w:ilvl w:val="0"/>
          <w:numId w:val="27"/>
        </w:numPr>
        <w:spacing w:before="0" w:after="6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Zahtjev za odobravanje podrške za investiciju koj</w:t>
      </w:r>
      <w:r>
        <w:rPr>
          <w:rFonts w:ascii="Arial" w:hAnsi="Arial" w:cs="Arial"/>
          <w:sz w:val="22"/>
        </w:rPr>
        <w:t>i</w:t>
      </w:r>
      <w:r w:rsidRPr="00495621">
        <w:rPr>
          <w:rFonts w:ascii="Arial" w:hAnsi="Arial" w:cs="Arial"/>
          <w:sz w:val="22"/>
        </w:rPr>
        <w:t xml:space="preserve"> je </w:t>
      </w:r>
      <w:r>
        <w:rPr>
          <w:rFonts w:ascii="Arial" w:hAnsi="Arial" w:cs="Arial"/>
          <w:sz w:val="22"/>
        </w:rPr>
        <w:t>preuranjen</w:t>
      </w:r>
      <w:r w:rsidR="006B69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</w:t>
      </w:r>
      <w:r w:rsidRPr="00495621">
        <w:rPr>
          <w:rFonts w:ascii="Arial" w:hAnsi="Arial" w:cs="Arial"/>
          <w:sz w:val="22"/>
        </w:rPr>
        <w:t>prije objave Javnog poziva</w:t>
      </w:r>
      <w:r w:rsidR="00444D7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-271477267"/>
          <w:placeholder>
            <w:docPart w:val="A6A2114007EC4AA0BB428EE9AE3C8E5C"/>
          </w:placeholder>
          <w:date w:fullDate="2024-04-08T00:00:00Z"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F04478" w:rsidRPr="00F04478">
            <w:rPr>
              <w:rFonts w:ascii="Arial" w:hAnsi="Arial" w:cs="Arial"/>
              <w:b/>
              <w:sz w:val="22"/>
            </w:rPr>
            <w:t>08. april 2024.</w:t>
          </w:r>
        </w:sdtContent>
      </w:sdt>
      <w:r w:rsidRPr="00F04478">
        <w:rPr>
          <w:rFonts w:ascii="Arial" w:hAnsi="Arial" w:cs="Arial"/>
          <w:b/>
          <w:sz w:val="22"/>
        </w:rPr>
        <w:t xml:space="preserve"> godine</w:t>
      </w:r>
      <w:r>
        <w:rPr>
          <w:rFonts w:ascii="Arial" w:hAnsi="Arial" w:cs="Arial"/>
          <w:sz w:val="22"/>
        </w:rPr>
        <w:t>) ili neblagovremen</w:t>
      </w:r>
      <w:r w:rsidR="006B69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(nakon zatvaranja Javnog poziva</w:t>
      </w:r>
      <w:r w:rsidR="00444D7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129213464"/>
          <w:placeholder>
            <w:docPart w:val="A6A2114007EC4AA0BB428EE9AE3C8E5C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F04478" w:rsidRPr="00F04478">
            <w:rPr>
              <w:rFonts w:ascii="Arial" w:hAnsi="Arial" w:cs="Arial"/>
              <w:b/>
              <w:sz w:val="22"/>
            </w:rPr>
            <w:t>23. maja 2024.</w:t>
          </w:r>
        </w:sdtContent>
      </w:sdt>
      <w:r w:rsidRPr="00F04478">
        <w:rPr>
          <w:rFonts w:ascii="Arial" w:hAnsi="Arial" w:cs="Arial"/>
          <w:b/>
          <w:sz w:val="22"/>
        </w:rPr>
        <w:t xml:space="preserve"> godine</w:t>
      </w:r>
      <w:r>
        <w:rPr>
          <w:rFonts w:ascii="Arial" w:hAnsi="Arial" w:cs="Arial"/>
          <w:sz w:val="22"/>
        </w:rPr>
        <w:t>) će biti odbačen bez razmatranja;</w:t>
      </w:r>
    </w:p>
    <w:p w:rsidR="00495621" w:rsidRDefault="00F74A38" w:rsidP="00A87017">
      <w:pPr>
        <w:pStyle w:val="ListParagraph"/>
        <w:numPr>
          <w:ilvl w:val="0"/>
          <w:numId w:val="27"/>
        </w:numPr>
        <w:spacing w:before="0" w:after="6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Nepotpuna i neblagovremeno podnijeta dokumentacija se neće razmatrati.</w:t>
      </w:r>
    </w:p>
    <w:p w:rsidR="00F74A38" w:rsidRDefault="00F74A38" w:rsidP="00F74A38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:rsidR="00F74A38" w:rsidRDefault="00F74A38" w:rsidP="00F74A3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495621">
        <w:rPr>
          <w:rFonts w:ascii="Arial" w:hAnsi="Arial" w:cs="Arial"/>
          <w:b/>
          <w:sz w:val="22"/>
        </w:rPr>
        <w:t>Komponenta I</w:t>
      </w:r>
      <w:r>
        <w:rPr>
          <w:rFonts w:ascii="Arial" w:hAnsi="Arial" w:cs="Arial"/>
          <w:b/>
          <w:sz w:val="22"/>
        </w:rPr>
        <w:t>I</w:t>
      </w:r>
      <w:r w:rsidRPr="00495621">
        <w:rPr>
          <w:rFonts w:ascii="Arial" w:hAnsi="Arial" w:cs="Arial"/>
          <w:b/>
          <w:sz w:val="22"/>
        </w:rPr>
        <w:t xml:space="preserve"> (</w:t>
      </w:r>
      <w:r>
        <w:rPr>
          <w:rFonts w:ascii="Arial" w:hAnsi="Arial" w:cs="Arial"/>
          <w:b/>
          <w:sz w:val="22"/>
        </w:rPr>
        <w:t>adaptacija objekta</w:t>
      </w:r>
      <w:r w:rsidR="003C543E">
        <w:rPr>
          <w:rFonts w:ascii="Arial" w:hAnsi="Arial" w:cs="Arial"/>
          <w:b/>
          <w:sz w:val="22"/>
        </w:rPr>
        <w:t xml:space="preserve"> za uzgoj stoke</w:t>
      </w:r>
      <w:r w:rsidRPr="00495621">
        <w:rPr>
          <w:rFonts w:ascii="Arial" w:hAnsi="Arial" w:cs="Arial"/>
          <w:b/>
          <w:sz w:val="22"/>
        </w:rPr>
        <w:t>):</w:t>
      </w:r>
    </w:p>
    <w:p w:rsidR="00F74A38" w:rsidRPr="00495621" w:rsidRDefault="00F74A38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Podnosilac zahtjeva se obraća Ministarstvu </w:t>
      </w: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Zahtjevom za odobravanje </w:t>
      </w:r>
      <w:r>
        <w:rPr>
          <w:rFonts w:ascii="Arial" w:hAnsi="Arial" w:cs="Arial"/>
          <w:bCs/>
          <w:iCs/>
          <w:sz w:val="22"/>
          <w:lang w:eastAsia="sr-Latn-CS"/>
        </w:rPr>
        <w:t>investicije</w:t>
      </w: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 za nabavku </w:t>
      </w:r>
      <w:r>
        <w:rPr>
          <w:rFonts w:ascii="Arial" w:hAnsi="Arial" w:cs="Arial"/>
          <w:bCs/>
          <w:iCs/>
          <w:sz w:val="22"/>
          <w:lang w:eastAsia="sr-Latn-CS"/>
        </w:rPr>
        <w:t>materijala za adaptaciju</w:t>
      </w:r>
      <w:r w:rsidR="00045830">
        <w:rPr>
          <w:rFonts w:ascii="Arial" w:hAnsi="Arial" w:cs="Arial"/>
          <w:bCs/>
          <w:iCs/>
          <w:sz w:val="22"/>
          <w:lang w:eastAsia="sr-Latn-CS"/>
        </w:rPr>
        <w:t xml:space="preserve"> štalskih</w:t>
      </w:r>
      <w:r>
        <w:rPr>
          <w:rFonts w:ascii="Arial" w:hAnsi="Arial" w:cs="Arial"/>
          <w:bCs/>
          <w:iCs/>
          <w:sz w:val="22"/>
          <w:lang w:eastAsia="sr-Latn-CS"/>
        </w:rPr>
        <w:t xml:space="preserve"> objek</w:t>
      </w:r>
      <w:r w:rsidR="00045830">
        <w:rPr>
          <w:rFonts w:ascii="Arial" w:hAnsi="Arial" w:cs="Arial"/>
          <w:bCs/>
          <w:iCs/>
          <w:sz w:val="22"/>
          <w:lang w:eastAsia="sr-Latn-CS"/>
        </w:rPr>
        <w:t>a</w:t>
      </w:r>
      <w:r>
        <w:rPr>
          <w:rFonts w:ascii="Arial" w:hAnsi="Arial" w:cs="Arial"/>
          <w:bCs/>
          <w:iCs/>
          <w:sz w:val="22"/>
          <w:lang w:eastAsia="sr-Latn-CS"/>
        </w:rPr>
        <w:t>ta</w:t>
      </w: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 za dostizanje standarda dobrobiti životinja za 2024. godinu</w:t>
      </w:r>
      <w:r>
        <w:rPr>
          <w:rFonts w:ascii="Arial" w:hAnsi="Arial" w:cs="Arial"/>
          <w:bCs/>
          <w:iCs/>
          <w:sz w:val="22"/>
          <w:lang w:eastAsia="sr-Latn-CS"/>
        </w:rPr>
        <w:t xml:space="preserve"> sa pratećom dokumentacijom</w:t>
      </w:r>
      <w:r w:rsidRPr="00495621">
        <w:rPr>
          <w:rFonts w:ascii="Arial" w:hAnsi="Arial" w:cs="Arial"/>
          <w:bCs/>
          <w:iCs/>
          <w:sz w:val="22"/>
          <w:lang w:eastAsia="sr-Latn-CS"/>
        </w:rPr>
        <w:t xml:space="preserve"> (</w:t>
      </w:r>
      <w:r w:rsidRPr="00045830">
        <w:rPr>
          <w:rFonts w:ascii="Arial" w:hAnsi="Arial" w:cs="Arial"/>
          <w:b/>
          <w:bCs/>
          <w:iCs/>
          <w:sz w:val="22"/>
          <w:lang w:eastAsia="sr-Latn-CS"/>
        </w:rPr>
        <w:t>OBRAZAC KII</w:t>
      </w:r>
      <w:r w:rsidR="00045830" w:rsidRPr="00045830">
        <w:rPr>
          <w:rFonts w:ascii="Arial" w:hAnsi="Arial" w:cs="Arial"/>
          <w:b/>
          <w:bCs/>
          <w:iCs/>
          <w:sz w:val="22"/>
          <w:lang w:eastAsia="sr-Latn-CS"/>
        </w:rPr>
        <w:t>_</w:t>
      </w:r>
      <w:r w:rsidRPr="00045830">
        <w:rPr>
          <w:rFonts w:ascii="Arial" w:hAnsi="Arial" w:cs="Arial"/>
          <w:b/>
          <w:bCs/>
          <w:iCs/>
          <w:sz w:val="22"/>
          <w:lang w:eastAsia="sr-Latn-CS"/>
        </w:rPr>
        <w:t>A</w:t>
      </w:r>
      <w:r w:rsidRPr="00495621">
        <w:rPr>
          <w:rFonts w:ascii="Arial" w:hAnsi="Arial" w:cs="Arial"/>
          <w:bCs/>
          <w:iCs/>
          <w:sz w:val="22"/>
          <w:lang w:eastAsia="sr-Latn-CS"/>
        </w:rPr>
        <w:t>);</w:t>
      </w:r>
    </w:p>
    <w:p w:rsidR="00F74A38" w:rsidRPr="00495621" w:rsidRDefault="00F74A38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Ministarstvo vrši administrativnu kontrolu podnesenih zahtjeva</w:t>
      </w:r>
      <w:r>
        <w:rPr>
          <w:rFonts w:ascii="Arial" w:hAnsi="Arial" w:cs="Arial"/>
          <w:sz w:val="22"/>
        </w:rPr>
        <w:t xml:space="preserve"> prije odobravanja investicije</w:t>
      </w:r>
      <w:r w:rsidRPr="00495621">
        <w:rPr>
          <w:rFonts w:ascii="Arial" w:hAnsi="Arial" w:cs="Arial"/>
          <w:sz w:val="22"/>
        </w:rPr>
        <w:t>;</w:t>
      </w:r>
    </w:p>
    <w:p w:rsidR="00F74A38" w:rsidRDefault="00F74A38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 xml:space="preserve">Nakon administrativne kontrole, Direkcija za savjetodavne poslove u oblasti stočarstva vrši terensku kontrolu </w:t>
      </w:r>
      <w:r>
        <w:rPr>
          <w:rFonts w:ascii="Arial" w:hAnsi="Arial" w:cs="Arial"/>
          <w:sz w:val="22"/>
        </w:rPr>
        <w:t>prije odobravanja investicije</w:t>
      </w:r>
      <w:r w:rsidRPr="00495621">
        <w:rPr>
          <w:rFonts w:ascii="Arial" w:hAnsi="Arial" w:cs="Arial"/>
          <w:sz w:val="22"/>
        </w:rPr>
        <w:t xml:space="preserve"> i dostavlja Izvještaj o </w:t>
      </w:r>
      <w:r>
        <w:rPr>
          <w:rFonts w:ascii="Arial" w:hAnsi="Arial" w:cs="Arial"/>
          <w:sz w:val="22"/>
        </w:rPr>
        <w:t>izvršenoj terenskoj kontroli prije odobravanja</w:t>
      </w:r>
      <w:r w:rsidRPr="00495621">
        <w:rPr>
          <w:rFonts w:ascii="Arial" w:hAnsi="Arial" w:cs="Arial"/>
          <w:sz w:val="22"/>
        </w:rPr>
        <w:t xml:space="preserve"> investicije, Direktoratu za ruralni razvoj, sa fotodokumentacijom;</w:t>
      </w:r>
    </w:p>
    <w:p w:rsidR="00F74A38" w:rsidRDefault="00F74A38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Ministarstvo donosi Rješenje o odobravanju/odbijanju investicije;</w:t>
      </w:r>
    </w:p>
    <w:p w:rsidR="00F74A38" w:rsidRPr="00F74A38" w:rsidRDefault="00F74A38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Podnosilac</w:t>
      </w:r>
      <w:r w:rsidR="0004583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zahtjeva realizuje investiciju, koja može započeti tek nakon donošenja predmetnog Rješenja; </w:t>
      </w:r>
    </w:p>
    <w:p w:rsidR="00F74A38" w:rsidRDefault="00F74A38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Zahtjev za odobravanje podrške za investiciju koja je realizovana</w:t>
      </w:r>
      <w:r w:rsidR="009C40A3">
        <w:rPr>
          <w:rFonts w:ascii="Arial" w:hAnsi="Arial" w:cs="Arial"/>
          <w:sz w:val="22"/>
        </w:rPr>
        <w:t xml:space="preserve"> </w:t>
      </w:r>
      <w:r w:rsidRPr="00495621">
        <w:rPr>
          <w:rFonts w:ascii="Arial" w:hAnsi="Arial" w:cs="Arial"/>
          <w:sz w:val="22"/>
        </w:rPr>
        <w:t>(datum računa) prije objave Javnog poziva</w:t>
      </w:r>
      <w:r w:rsidR="009C40A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</w:t>
      </w:r>
      <w:sdt>
        <w:sdtPr>
          <w:rPr>
            <w:rFonts w:ascii="Arial" w:hAnsi="Arial" w:cs="Arial"/>
            <w:b/>
            <w:sz w:val="22"/>
          </w:rPr>
          <w:id w:val="-1637787683"/>
          <w:placeholder>
            <w:docPart w:val="27A298004FC4440CBE5BE46351E62AE7"/>
          </w:placeholder>
          <w:date w:fullDate="2024-04-08T00:00:00Z"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F04478" w:rsidRPr="00F04478">
            <w:rPr>
              <w:rFonts w:ascii="Arial" w:hAnsi="Arial" w:cs="Arial"/>
              <w:b/>
              <w:sz w:val="22"/>
            </w:rPr>
            <w:t>08. april 2024.</w:t>
          </w:r>
        </w:sdtContent>
      </w:sdt>
      <w:r w:rsidRPr="00F04478">
        <w:rPr>
          <w:rFonts w:ascii="Arial" w:hAnsi="Arial" w:cs="Arial"/>
          <w:b/>
          <w:sz w:val="22"/>
        </w:rPr>
        <w:t xml:space="preserve"> godine</w:t>
      </w:r>
      <w:r>
        <w:rPr>
          <w:rFonts w:ascii="Arial" w:hAnsi="Arial" w:cs="Arial"/>
          <w:sz w:val="22"/>
        </w:rPr>
        <w:t>) ili nakon zatvaranja Javnog poziva</w:t>
      </w:r>
      <w:r w:rsidR="009C40A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</w:t>
      </w:r>
      <w:sdt>
        <w:sdtPr>
          <w:rPr>
            <w:rFonts w:ascii="Arial" w:hAnsi="Arial" w:cs="Arial"/>
            <w:b/>
            <w:sz w:val="22"/>
          </w:rPr>
          <w:id w:val="433795439"/>
          <w:placeholder>
            <w:docPart w:val="27A298004FC4440CBE5BE46351E62AE7"/>
          </w:placeholder>
          <w:date w:fullDate="2024-05-23T00:00:00Z"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F04478" w:rsidRPr="00F04478">
            <w:rPr>
              <w:rFonts w:ascii="Arial" w:hAnsi="Arial" w:cs="Arial"/>
              <w:b/>
              <w:sz w:val="22"/>
            </w:rPr>
            <w:t>23. maj 2024.</w:t>
          </w:r>
        </w:sdtContent>
      </w:sdt>
      <w:r>
        <w:rPr>
          <w:rFonts w:ascii="Arial" w:hAnsi="Arial" w:cs="Arial"/>
          <w:sz w:val="22"/>
        </w:rPr>
        <w:t xml:space="preserve"> </w:t>
      </w:r>
      <w:r w:rsidRPr="00F04478">
        <w:rPr>
          <w:rFonts w:ascii="Arial" w:hAnsi="Arial" w:cs="Arial"/>
          <w:b/>
          <w:sz w:val="22"/>
        </w:rPr>
        <w:t>godine</w:t>
      </w:r>
      <w:r>
        <w:rPr>
          <w:rFonts w:ascii="Arial" w:hAnsi="Arial" w:cs="Arial"/>
          <w:sz w:val="22"/>
        </w:rPr>
        <w:t>) će biti odbijen;</w:t>
      </w:r>
    </w:p>
    <w:p w:rsidR="00F74A38" w:rsidRDefault="00F74A38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 w:rsidRPr="00495621">
        <w:rPr>
          <w:rFonts w:ascii="Arial" w:hAnsi="Arial" w:cs="Arial"/>
          <w:sz w:val="22"/>
        </w:rPr>
        <w:t>Zahtjev za odobravanje podrške za investiciju koj</w:t>
      </w:r>
      <w:r>
        <w:rPr>
          <w:rFonts w:ascii="Arial" w:hAnsi="Arial" w:cs="Arial"/>
          <w:sz w:val="22"/>
        </w:rPr>
        <w:t>i</w:t>
      </w:r>
      <w:r w:rsidRPr="00495621">
        <w:rPr>
          <w:rFonts w:ascii="Arial" w:hAnsi="Arial" w:cs="Arial"/>
          <w:sz w:val="22"/>
        </w:rPr>
        <w:t xml:space="preserve"> je </w:t>
      </w:r>
      <w:r>
        <w:rPr>
          <w:rFonts w:ascii="Arial" w:hAnsi="Arial" w:cs="Arial"/>
          <w:sz w:val="22"/>
        </w:rPr>
        <w:t>preuranjen</w:t>
      </w:r>
      <w:r w:rsidR="009C40A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</w:t>
      </w:r>
      <w:r w:rsidRPr="00495621">
        <w:rPr>
          <w:rFonts w:ascii="Arial" w:hAnsi="Arial" w:cs="Arial"/>
          <w:sz w:val="22"/>
        </w:rPr>
        <w:t>prije objave Javnog poziva</w:t>
      </w:r>
      <w:r w:rsidR="00444D7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-1024021428"/>
          <w:placeholder>
            <w:docPart w:val="908DA64DAA694DC595DD165657709AE4"/>
          </w:placeholder>
          <w:date w:fullDate="2024-04-08T00:00:00Z"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F04478" w:rsidRPr="00F04478">
            <w:rPr>
              <w:rFonts w:ascii="Arial" w:hAnsi="Arial" w:cs="Arial"/>
              <w:b/>
              <w:sz w:val="22"/>
            </w:rPr>
            <w:t>08. april 2024.</w:t>
          </w:r>
        </w:sdtContent>
      </w:sdt>
      <w:r>
        <w:rPr>
          <w:rFonts w:ascii="Arial" w:hAnsi="Arial" w:cs="Arial"/>
          <w:sz w:val="22"/>
        </w:rPr>
        <w:t xml:space="preserve"> </w:t>
      </w:r>
      <w:r w:rsidRPr="00F04478">
        <w:rPr>
          <w:rFonts w:ascii="Arial" w:hAnsi="Arial" w:cs="Arial"/>
          <w:b/>
          <w:sz w:val="22"/>
        </w:rPr>
        <w:t>godine</w:t>
      </w:r>
      <w:r>
        <w:rPr>
          <w:rFonts w:ascii="Arial" w:hAnsi="Arial" w:cs="Arial"/>
          <w:sz w:val="22"/>
        </w:rPr>
        <w:t>) ili neblagovremen</w:t>
      </w:r>
      <w:r w:rsidR="009C40A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(nakon zatvaranja Javnog poziva</w:t>
      </w:r>
      <w:r w:rsidR="00444D7A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1386227582"/>
          <w:placeholder>
            <w:docPart w:val="908DA64DAA694DC595DD165657709AE4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F04478" w:rsidRPr="00F04478">
            <w:rPr>
              <w:rFonts w:ascii="Arial" w:hAnsi="Arial" w:cs="Arial"/>
              <w:b/>
              <w:sz w:val="22"/>
            </w:rPr>
            <w:t>23. maja 2024.</w:t>
          </w:r>
        </w:sdtContent>
      </w:sdt>
      <w:r>
        <w:rPr>
          <w:rFonts w:ascii="Arial" w:hAnsi="Arial" w:cs="Arial"/>
          <w:sz w:val="22"/>
        </w:rPr>
        <w:t xml:space="preserve"> </w:t>
      </w:r>
      <w:r w:rsidRPr="00F04478">
        <w:rPr>
          <w:rFonts w:ascii="Arial" w:hAnsi="Arial" w:cs="Arial"/>
          <w:b/>
          <w:sz w:val="22"/>
        </w:rPr>
        <w:t>godine</w:t>
      </w:r>
      <w:r>
        <w:rPr>
          <w:rFonts w:ascii="Arial" w:hAnsi="Arial" w:cs="Arial"/>
          <w:sz w:val="22"/>
        </w:rPr>
        <w:t>) će biti odbačen bez razmatranja;</w:t>
      </w:r>
    </w:p>
    <w:p w:rsidR="00F74A38" w:rsidRDefault="00F74A38" w:rsidP="00F74A38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Nepotpuna i neblagovremeno podnijeta dokumentacija se neće razmatrati.</w:t>
      </w:r>
    </w:p>
    <w:p w:rsidR="00FB2DCC" w:rsidRPr="00495621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495621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FB2DCC" w:rsidRPr="00495621" w:rsidRDefault="00FB2DCC" w:rsidP="00FB2DCC">
      <w:pPr>
        <w:spacing w:before="0" w:after="0" w:line="240" w:lineRule="auto"/>
        <w:rPr>
          <w:rFonts w:ascii="Arial" w:hAnsi="Arial" w:cs="Arial"/>
          <w:b/>
          <w:sz w:val="22"/>
        </w:rPr>
      </w:pPr>
    </w:p>
    <w:p w:rsidR="00C20E0A" w:rsidRPr="00495621" w:rsidRDefault="00C20E0A" w:rsidP="00FB2DCC">
      <w:pPr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495621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DB1" w:rsidRDefault="00605DB1" w:rsidP="00A6505B">
      <w:pPr>
        <w:spacing w:before="0" w:after="0" w:line="240" w:lineRule="auto"/>
      </w:pPr>
      <w:r>
        <w:separator/>
      </w:r>
    </w:p>
  </w:endnote>
  <w:endnote w:type="continuationSeparator" w:id="0">
    <w:p w:rsidR="00605DB1" w:rsidRDefault="00605DB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DB1" w:rsidRDefault="00605DB1" w:rsidP="00A6505B">
      <w:pPr>
        <w:spacing w:before="0" w:after="0" w:line="240" w:lineRule="auto"/>
      </w:pPr>
      <w:r>
        <w:separator/>
      </w:r>
    </w:p>
  </w:footnote>
  <w:footnote w:type="continuationSeparator" w:id="0">
    <w:p w:rsidR="00605DB1" w:rsidRDefault="00605DB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38" w:rsidRDefault="00F74A38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38" w:rsidRPr="00503662" w:rsidRDefault="00F74A38" w:rsidP="00451F6C">
    <w:pPr>
      <w:pStyle w:val="Title"/>
      <w:rPr>
        <w:rFonts w:asciiTheme="minorHAnsi" w:eastAsiaTheme="majorEastAsia" w:hAnsiTheme="minorHAnsi" w:cstheme="minorHAnsi"/>
      </w:rPr>
    </w:pPr>
    <w:r w:rsidRPr="00503662">
      <w:rPr>
        <w:rFonts w:asciiTheme="minorHAnsi" w:hAnsiTheme="minorHAnsi" w:cstheme="minorHAn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8637B4" wp14:editId="6313C9CF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2360930" cy="830580"/>
              <wp:effectExtent l="0" t="0" r="127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4A38" w:rsidRPr="00503662" w:rsidRDefault="00F74A3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503662">
                            <w:rPr>
                              <w:rFonts w:cstheme="minorHAnsi"/>
                              <w:sz w:val="20"/>
                            </w:rPr>
                            <w:t xml:space="preserve">Adresa: Rimski trg 46, </w:t>
                          </w:r>
                        </w:p>
                        <w:p w:rsidR="00F74A38" w:rsidRPr="00503662" w:rsidRDefault="00F74A3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503662">
                            <w:rPr>
                              <w:rFonts w:cstheme="minorHAnsi"/>
                              <w:sz w:val="20"/>
                            </w:rPr>
                            <w:t>81000 Podgorica, Crna Gora</w:t>
                          </w:r>
                        </w:p>
                        <w:p w:rsidR="00F74A38" w:rsidRPr="00503662" w:rsidRDefault="00F74A3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503662">
                            <w:rPr>
                              <w:rFonts w:cstheme="minorHAnsi"/>
                              <w:sz w:val="20"/>
                            </w:rPr>
                            <w:t xml:space="preserve">tel: +382 20 482 109 </w:t>
                          </w:r>
                        </w:p>
                        <w:p w:rsidR="00F74A38" w:rsidRPr="00503662" w:rsidRDefault="00F74A3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color w:val="0070C0"/>
                              <w:sz w:val="20"/>
                            </w:rPr>
                          </w:pPr>
                          <w:r w:rsidRPr="00503662">
                            <w:rPr>
                              <w:rFonts w:cstheme="minorHAnsi"/>
                              <w:color w:val="0070C0"/>
                              <w:sz w:val="20"/>
                            </w:rPr>
                            <w:t>www.gov.me/mpsv</w:t>
                          </w:r>
                        </w:p>
                        <w:p w:rsidR="00F74A38" w:rsidRPr="00E01DE0" w:rsidRDefault="00F74A38" w:rsidP="00B003EE">
                          <w:pPr>
                            <w:spacing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63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6.3pt;width:185.9pt;height:65.4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" stroked="f">
              <v:textbox>
                <w:txbxContent>
                  <w:p w:rsidR="00F74A38" w:rsidRPr="00503662" w:rsidRDefault="00F74A38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503662">
                      <w:rPr>
                        <w:rFonts w:cstheme="minorHAnsi"/>
                        <w:sz w:val="20"/>
                      </w:rPr>
                      <w:t xml:space="preserve">Adresa: Rimski trg 46, </w:t>
                    </w:r>
                  </w:p>
                  <w:p w:rsidR="00F74A38" w:rsidRPr="00503662" w:rsidRDefault="00F74A38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503662">
                      <w:rPr>
                        <w:rFonts w:cstheme="minorHAnsi"/>
                        <w:sz w:val="20"/>
                      </w:rPr>
                      <w:t>81000 Podgorica, Crna Gora</w:t>
                    </w:r>
                  </w:p>
                  <w:p w:rsidR="00F74A38" w:rsidRPr="00503662" w:rsidRDefault="00F74A38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503662">
                      <w:rPr>
                        <w:rFonts w:cstheme="minorHAnsi"/>
                        <w:sz w:val="20"/>
                      </w:rPr>
                      <w:t xml:space="preserve">tel: +382 20 482 109 </w:t>
                    </w:r>
                  </w:p>
                  <w:p w:rsidR="00F74A38" w:rsidRPr="00503662" w:rsidRDefault="00F74A38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color w:val="0070C0"/>
                        <w:sz w:val="20"/>
                      </w:rPr>
                    </w:pPr>
                    <w:r w:rsidRPr="00503662">
                      <w:rPr>
                        <w:rFonts w:cstheme="minorHAnsi"/>
                        <w:color w:val="0070C0"/>
                        <w:sz w:val="20"/>
                      </w:rPr>
                      <w:t>www.gov.me/mpsv</w:t>
                    </w:r>
                  </w:p>
                  <w:p w:rsidR="00F74A38" w:rsidRPr="00E01DE0" w:rsidRDefault="00F74A38" w:rsidP="00B003EE">
                    <w:pPr>
                      <w:spacing w:line="240" w:lineRule="auto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03662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31E6BD" wp14:editId="5A6DA0A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4F13C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503662">
      <w:rPr>
        <w:rFonts w:asciiTheme="minorHAnsi" w:hAnsiTheme="minorHAnsi" w:cstheme="minorHAnsi"/>
      </w:rPr>
      <w:drawing>
        <wp:anchor distT="0" distB="0" distL="114300" distR="114300" simplePos="0" relativeHeight="251660288" behindDoc="0" locked="0" layoutInCell="1" allowOverlap="1" wp14:anchorId="3AB8DECA" wp14:editId="6147C71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3662">
      <w:rPr>
        <w:rFonts w:asciiTheme="minorHAnsi" w:hAnsiTheme="minorHAnsi" w:cstheme="minorHAnsi"/>
      </w:rPr>
      <w:t>Crna Gora</w:t>
    </w:r>
  </w:p>
  <w:p w:rsidR="00F74A38" w:rsidRPr="00503662" w:rsidRDefault="00F74A38" w:rsidP="00C176EB">
    <w:pPr>
      <w:pStyle w:val="Title"/>
      <w:spacing w:after="0"/>
      <w:rPr>
        <w:rFonts w:asciiTheme="minorHAnsi" w:hAnsiTheme="minorHAnsi" w:cstheme="minorHAnsi"/>
      </w:rPr>
    </w:pPr>
    <w:r w:rsidRPr="00503662">
      <w:rPr>
        <w:rFonts w:asciiTheme="minorHAnsi" w:hAnsiTheme="minorHAnsi" w:cstheme="minorHAnsi"/>
      </w:rPr>
      <w:t xml:space="preserve">Ministarstvo poljoprivrede, </w:t>
    </w:r>
  </w:p>
  <w:p w:rsidR="00F74A38" w:rsidRPr="00503662" w:rsidRDefault="00F74A38" w:rsidP="000400AB">
    <w:pPr>
      <w:pStyle w:val="Title"/>
      <w:spacing w:after="0"/>
      <w:rPr>
        <w:rFonts w:asciiTheme="minorHAnsi" w:hAnsiTheme="minorHAnsi" w:cstheme="minorHAnsi"/>
      </w:rPr>
    </w:pPr>
    <w:r w:rsidRPr="00503662">
      <w:rPr>
        <w:rFonts w:asciiTheme="minorHAnsi" w:hAnsiTheme="minorHAnsi" w:cstheme="minorHAnsi"/>
      </w:rPr>
      <w:t>šumarstva i vodoprivrede</w:t>
    </w:r>
  </w:p>
  <w:p w:rsidR="00F74A38" w:rsidRPr="00F323F6" w:rsidRDefault="00F74A3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34ECC"/>
    <w:multiLevelType w:val="hybridMultilevel"/>
    <w:tmpl w:val="08005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513C4"/>
    <w:multiLevelType w:val="hybridMultilevel"/>
    <w:tmpl w:val="E95E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EE0C2B"/>
    <w:multiLevelType w:val="hybridMultilevel"/>
    <w:tmpl w:val="F05E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32D64"/>
    <w:multiLevelType w:val="hybridMultilevel"/>
    <w:tmpl w:val="FD46E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64B0C"/>
    <w:multiLevelType w:val="hybridMultilevel"/>
    <w:tmpl w:val="BEE60B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6982CCA"/>
    <w:multiLevelType w:val="hybridMultilevel"/>
    <w:tmpl w:val="0DF6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50B58"/>
    <w:multiLevelType w:val="hybridMultilevel"/>
    <w:tmpl w:val="B78A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12FE3"/>
    <w:multiLevelType w:val="hybridMultilevel"/>
    <w:tmpl w:val="A950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47277"/>
    <w:multiLevelType w:val="hybridMultilevel"/>
    <w:tmpl w:val="08005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4"/>
  </w:num>
  <w:num w:numId="4">
    <w:abstractNumId w:val="12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22"/>
  </w:num>
  <w:num w:numId="12">
    <w:abstractNumId w:val="18"/>
  </w:num>
  <w:num w:numId="13">
    <w:abstractNumId w:val="0"/>
  </w:num>
  <w:num w:numId="14">
    <w:abstractNumId w:val="11"/>
  </w:num>
  <w:num w:numId="15">
    <w:abstractNumId w:val="25"/>
  </w:num>
  <w:num w:numId="16">
    <w:abstractNumId w:val="16"/>
  </w:num>
  <w:num w:numId="17">
    <w:abstractNumId w:val="15"/>
  </w:num>
  <w:num w:numId="18">
    <w:abstractNumId w:val="10"/>
  </w:num>
  <w:num w:numId="19">
    <w:abstractNumId w:val="9"/>
  </w:num>
  <w:num w:numId="20">
    <w:abstractNumId w:val="19"/>
  </w:num>
  <w:num w:numId="21">
    <w:abstractNumId w:val="20"/>
  </w:num>
  <w:num w:numId="22">
    <w:abstractNumId w:val="5"/>
  </w:num>
  <w:num w:numId="23">
    <w:abstractNumId w:val="7"/>
  </w:num>
  <w:num w:numId="24">
    <w:abstractNumId w:val="17"/>
  </w:num>
  <w:num w:numId="25">
    <w:abstractNumId w:val="13"/>
  </w:num>
  <w:num w:numId="26">
    <w:abstractNumId w:val="14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37A3"/>
    <w:rsid w:val="000151C2"/>
    <w:rsid w:val="000153B2"/>
    <w:rsid w:val="000167DC"/>
    <w:rsid w:val="00017283"/>
    <w:rsid w:val="00020673"/>
    <w:rsid w:val="000400AB"/>
    <w:rsid w:val="000417FA"/>
    <w:rsid w:val="00045830"/>
    <w:rsid w:val="00063DE8"/>
    <w:rsid w:val="00072330"/>
    <w:rsid w:val="0007480F"/>
    <w:rsid w:val="00077BCF"/>
    <w:rsid w:val="0008273B"/>
    <w:rsid w:val="00082DF0"/>
    <w:rsid w:val="00084C27"/>
    <w:rsid w:val="0008503C"/>
    <w:rsid w:val="000853D7"/>
    <w:rsid w:val="000869A7"/>
    <w:rsid w:val="00091222"/>
    <w:rsid w:val="00093CA6"/>
    <w:rsid w:val="000A179E"/>
    <w:rsid w:val="000A599A"/>
    <w:rsid w:val="000D0E3B"/>
    <w:rsid w:val="000D3C83"/>
    <w:rsid w:val="000D7E43"/>
    <w:rsid w:val="000E1692"/>
    <w:rsid w:val="000E6F6C"/>
    <w:rsid w:val="000F2AA0"/>
    <w:rsid w:val="000F2B95"/>
    <w:rsid w:val="000F2BFC"/>
    <w:rsid w:val="000F2D9E"/>
    <w:rsid w:val="000F7185"/>
    <w:rsid w:val="000F7F8C"/>
    <w:rsid w:val="001053EE"/>
    <w:rsid w:val="00107821"/>
    <w:rsid w:val="00107F4F"/>
    <w:rsid w:val="001122DF"/>
    <w:rsid w:val="00112965"/>
    <w:rsid w:val="001161C5"/>
    <w:rsid w:val="00121E26"/>
    <w:rsid w:val="0012268A"/>
    <w:rsid w:val="001238FD"/>
    <w:rsid w:val="00125A8A"/>
    <w:rsid w:val="00125EA7"/>
    <w:rsid w:val="00131EE4"/>
    <w:rsid w:val="0014025D"/>
    <w:rsid w:val="001479E3"/>
    <w:rsid w:val="0015003C"/>
    <w:rsid w:val="00154D42"/>
    <w:rsid w:val="00160304"/>
    <w:rsid w:val="0016713B"/>
    <w:rsid w:val="00173295"/>
    <w:rsid w:val="001755A1"/>
    <w:rsid w:val="00180258"/>
    <w:rsid w:val="0018107D"/>
    <w:rsid w:val="001822FC"/>
    <w:rsid w:val="00183574"/>
    <w:rsid w:val="001847FD"/>
    <w:rsid w:val="00194007"/>
    <w:rsid w:val="00194F11"/>
    <w:rsid w:val="00196664"/>
    <w:rsid w:val="00197539"/>
    <w:rsid w:val="001A19DD"/>
    <w:rsid w:val="001A409E"/>
    <w:rsid w:val="001A79B6"/>
    <w:rsid w:val="001A7E96"/>
    <w:rsid w:val="001B0498"/>
    <w:rsid w:val="001B11E6"/>
    <w:rsid w:val="001B45CC"/>
    <w:rsid w:val="001C2DA5"/>
    <w:rsid w:val="001D1F91"/>
    <w:rsid w:val="001D3909"/>
    <w:rsid w:val="001D7D03"/>
    <w:rsid w:val="001E0561"/>
    <w:rsid w:val="001F3FA0"/>
    <w:rsid w:val="001F75D5"/>
    <w:rsid w:val="00205759"/>
    <w:rsid w:val="002101E2"/>
    <w:rsid w:val="002113B8"/>
    <w:rsid w:val="00213F8C"/>
    <w:rsid w:val="0021675A"/>
    <w:rsid w:val="00221A68"/>
    <w:rsid w:val="0022329D"/>
    <w:rsid w:val="0023707C"/>
    <w:rsid w:val="00242AD9"/>
    <w:rsid w:val="00247680"/>
    <w:rsid w:val="002511E4"/>
    <w:rsid w:val="00252A36"/>
    <w:rsid w:val="002545AE"/>
    <w:rsid w:val="00255BF3"/>
    <w:rsid w:val="00267836"/>
    <w:rsid w:val="0028186C"/>
    <w:rsid w:val="00286475"/>
    <w:rsid w:val="002901ED"/>
    <w:rsid w:val="002916C0"/>
    <w:rsid w:val="00292D5E"/>
    <w:rsid w:val="002A1F54"/>
    <w:rsid w:val="002A6FFC"/>
    <w:rsid w:val="002A7CB3"/>
    <w:rsid w:val="002A7EFF"/>
    <w:rsid w:val="002B0685"/>
    <w:rsid w:val="002B36EB"/>
    <w:rsid w:val="002B3B45"/>
    <w:rsid w:val="002B50FB"/>
    <w:rsid w:val="002C57E4"/>
    <w:rsid w:val="002D2B2D"/>
    <w:rsid w:val="002D4051"/>
    <w:rsid w:val="002D44A2"/>
    <w:rsid w:val="002D7ED2"/>
    <w:rsid w:val="002E0B86"/>
    <w:rsid w:val="002F461C"/>
    <w:rsid w:val="002F63D6"/>
    <w:rsid w:val="003108FD"/>
    <w:rsid w:val="00310A34"/>
    <w:rsid w:val="00315333"/>
    <w:rsid w:val="003168DA"/>
    <w:rsid w:val="00320F6D"/>
    <w:rsid w:val="00322AFE"/>
    <w:rsid w:val="003417B8"/>
    <w:rsid w:val="003420B4"/>
    <w:rsid w:val="00350578"/>
    <w:rsid w:val="00354D08"/>
    <w:rsid w:val="003611C1"/>
    <w:rsid w:val="00375D08"/>
    <w:rsid w:val="00376EC1"/>
    <w:rsid w:val="003805B6"/>
    <w:rsid w:val="003825C3"/>
    <w:rsid w:val="00386B56"/>
    <w:rsid w:val="00387F12"/>
    <w:rsid w:val="003900FF"/>
    <w:rsid w:val="003929E6"/>
    <w:rsid w:val="003A68B4"/>
    <w:rsid w:val="003A6DB5"/>
    <w:rsid w:val="003B155C"/>
    <w:rsid w:val="003C09BD"/>
    <w:rsid w:val="003C1912"/>
    <w:rsid w:val="003C543E"/>
    <w:rsid w:val="003D3C32"/>
    <w:rsid w:val="003E789B"/>
    <w:rsid w:val="003E7B30"/>
    <w:rsid w:val="003E7BAC"/>
    <w:rsid w:val="003F38FA"/>
    <w:rsid w:val="003F3905"/>
    <w:rsid w:val="003F4A0A"/>
    <w:rsid w:val="00401B23"/>
    <w:rsid w:val="00410A0A"/>
    <w:rsid w:val="004112D5"/>
    <w:rsid w:val="004264B3"/>
    <w:rsid w:val="00431E68"/>
    <w:rsid w:val="004378E1"/>
    <w:rsid w:val="00444D7A"/>
    <w:rsid w:val="004477D8"/>
    <w:rsid w:val="00451F6C"/>
    <w:rsid w:val="00451FF9"/>
    <w:rsid w:val="00452103"/>
    <w:rsid w:val="00460B2E"/>
    <w:rsid w:val="00462751"/>
    <w:rsid w:val="004679C3"/>
    <w:rsid w:val="004720DD"/>
    <w:rsid w:val="00472511"/>
    <w:rsid w:val="00487320"/>
    <w:rsid w:val="00491059"/>
    <w:rsid w:val="00495406"/>
    <w:rsid w:val="00495621"/>
    <w:rsid w:val="004A3D57"/>
    <w:rsid w:val="004B3481"/>
    <w:rsid w:val="004B529E"/>
    <w:rsid w:val="004C4159"/>
    <w:rsid w:val="004C7574"/>
    <w:rsid w:val="004D074E"/>
    <w:rsid w:val="004E3DA7"/>
    <w:rsid w:val="004E43F7"/>
    <w:rsid w:val="004F24B0"/>
    <w:rsid w:val="004F680C"/>
    <w:rsid w:val="00501935"/>
    <w:rsid w:val="0050201C"/>
    <w:rsid w:val="0050286F"/>
    <w:rsid w:val="00503662"/>
    <w:rsid w:val="00505A44"/>
    <w:rsid w:val="0051322D"/>
    <w:rsid w:val="00523147"/>
    <w:rsid w:val="00531FDF"/>
    <w:rsid w:val="0054262D"/>
    <w:rsid w:val="00544ABF"/>
    <w:rsid w:val="0055026B"/>
    <w:rsid w:val="00554E0F"/>
    <w:rsid w:val="005622BA"/>
    <w:rsid w:val="00570692"/>
    <w:rsid w:val="005723C7"/>
    <w:rsid w:val="00574B4D"/>
    <w:rsid w:val="0057596A"/>
    <w:rsid w:val="00576FE4"/>
    <w:rsid w:val="00583742"/>
    <w:rsid w:val="005848FD"/>
    <w:rsid w:val="00591E40"/>
    <w:rsid w:val="00593678"/>
    <w:rsid w:val="005941DF"/>
    <w:rsid w:val="005A4E7E"/>
    <w:rsid w:val="005A5116"/>
    <w:rsid w:val="005A629E"/>
    <w:rsid w:val="005B44BF"/>
    <w:rsid w:val="005B4AD2"/>
    <w:rsid w:val="005B6108"/>
    <w:rsid w:val="005B6F26"/>
    <w:rsid w:val="005C5A2C"/>
    <w:rsid w:val="005C674F"/>
    <w:rsid w:val="005C6F24"/>
    <w:rsid w:val="005D0662"/>
    <w:rsid w:val="005D122F"/>
    <w:rsid w:val="005D25A6"/>
    <w:rsid w:val="005D2B3D"/>
    <w:rsid w:val="005D3D78"/>
    <w:rsid w:val="005D697F"/>
    <w:rsid w:val="005E79B4"/>
    <w:rsid w:val="005F1F57"/>
    <w:rsid w:val="005F461F"/>
    <w:rsid w:val="005F56D9"/>
    <w:rsid w:val="005F67A6"/>
    <w:rsid w:val="00602C45"/>
    <w:rsid w:val="00605DB1"/>
    <w:rsid w:val="006072D5"/>
    <w:rsid w:val="00607FBB"/>
    <w:rsid w:val="00610C56"/>
    <w:rsid w:val="00612213"/>
    <w:rsid w:val="0061303F"/>
    <w:rsid w:val="0061456B"/>
    <w:rsid w:val="00630A76"/>
    <w:rsid w:val="006319BA"/>
    <w:rsid w:val="00641DAA"/>
    <w:rsid w:val="00655B3E"/>
    <w:rsid w:val="006564E9"/>
    <w:rsid w:val="00656996"/>
    <w:rsid w:val="006739CA"/>
    <w:rsid w:val="00683BFE"/>
    <w:rsid w:val="00684ABF"/>
    <w:rsid w:val="006A24FA"/>
    <w:rsid w:val="006A2C40"/>
    <w:rsid w:val="006A3300"/>
    <w:rsid w:val="006A4E68"/>
    <w:rsid w:val="006B0CEE"/>
    <w:rsid w:val="006B3639"/>
    <w:rsid w:val="006B6999"/>
    <w:rsid w:val="006D711E"/>
    <w:rsid w:val="006E262C"/>
    <w:rsid w:val="006F6F38"/>
    <w:rsid w:val="00701115"/>
    <w:rsid w:val="007014BC"/>
    <w:rsid w:val="00701503"/>
    <w:rsid w:val="007036A8"/>
    <w:rsid w:val="00706295"/>
    <w:rsid w:val="00711F9C"/>
    <w:rsid w:val="0071227A"/>
    <w:rsid w:val="00715791"/>
    <w:rsid w:val="00722040"/>
    <w:rsid w:val="00724054"/>
    <w:rsid w:val="00727B44"/>
    <w:rsid w:val="0073561A"/>
    <w:rsid w:val="007370BE"/>
    <w:rsid w:val="007400C6"/>
    <w:rsid w:val="00751689"/>
    <w:rsid w:val="00756F12"/>
    <w:rsid w:val="0076063C"/>
    <w:rsid w:val="007647E9"/>
    <w:rsid w:val="0076660C"/>
    <w:rsid w:val="0077100B"/>
    <w:rsid w:val="00773FC1"/>
    <w:rsid w:val="007758B4"/>
    <w:rsid w:val="00775E0E"/>
    <w:rsid w:val="00780792"/>
    <w:rsid w:val="00781A75"/>
    <w:rsid w:val="00783A71"/>
    <w:rsid w:val="00786F2E"/>
    <w:rsid w:val="00787BA3"/>
    <w:rsid w:val="007904A7"/>
    <w:rsid w:val="00791D17"/>
    <w:rsid w:val="00791EC2"/>
    <w:rsid w:val="00794586"/>
    <w:rsid w:val="007978B6"/>
    <w:rsid w:val="007A2CAC"/>
    <w:rsid w:val="007B0F4E"/>
    <w:rsid w:val="007B21CA"/>
    <w:rsid w:val="007B2B13"/>
    <w:rsid w:val="007B317F"/>
    <w:rsid w:val="007B6DFF"/>
    <w:rsid w:val="007C01D8"/>
    <w:rsid w:val="007C3BE0"/>
    <w:rsid w:val="007D316F"/>
    <w:rsid w:val="007D3B16"/>
    <w:rsid w:val="007E2650"/>
    <w:rsid w:val="007E5612"/>
    <w:rsid w:val="007F7203"/>
    <w:rsid w:val="00802930"/>
    <w:rsid w:val="00805EFE"/>
    <w:rsid w:val="00810444"/>
    <w:rsid w:val="00820051"/>
    <w:rsid w:val="00821967"/>
    <w:rsid w:val="00835C98"/>
    <w:rsid w:val="008470B7"/>
    <w:rsid w:val="00853C7D"/>
    <w:rsid w:val="008630F6"/>
    <w:rsid w:val="008710A2"/>
    <w:rsid w:val="00877782"/>
    <w:rsid w:val="0088121B"/>
    <w:rsid w:val="0088156B"/>
    <w:rsid w:val="00885185"/>
    <w:rsid w:val="00885190"/>
    <w:rsid w:val="008854FA"/>
    <w:rsid w:val="00892184"/>
    <w:rsid w:val="008A6448"/>
    <w:rsid w:val="008C07D9"/>
    <w:rsid w:val="008C28FC"/>
    <w:rsid w:val="008C7F82"/>
    <w:rsid w:val="008F455E"/>
    <w:rsid w:val="008F50A3"/>
    <w:rsid w:val="009015EE"/>
    <w:rsid w:val="009021F4"/>
    <w:rsid w:val="00902E6C"/>
    <w:rsid w:val="00903E75"/>
    <w:rsid w:val="00904BD1"/>
    <w:rsid w:val="00904C8D"/>
    <w:rsid w:val="00907170"/>
    <w:rsid w:val="009130A0"/>
    <w:rsid w:val="00917A77"/>
    <w:rsid w:val="00922A8D"/>
    <w:rsid w:val="00922A91"/>
    <w:rsid w:val="009239A9"/>
    <w:rsid w:val="00931364"/>
    <w:rsid w:val="00944039"/>
    <w:rsid w:val="00946A67"/>
    <w:rsid w:val="009538C2"/>
    <w:rsid w:val="0096107C"/>
    <w:rsid w:val="00961165"/>
    <w:rsid w:val="00966DFF"/>
    <w:rsid w:val="00975C35"/>
    <w:rsid w:val="00975D9B"/>
    <w:rsid w:val="00990646"/>
    <w:rsid w:val="0099146E"/>
    <w:rsid w:val="00992353"/>
    <w:rsid w:val="00997C04"/>
    <w:rsid w:val="009A0A2F"/>
    <w:rsid w:val="009A4486"/>
    <w:rsid w:val="009A44DE"/>
    <w:rsid w:val="009C31E9"/>
    <w:rsid w:val="009C40A3"/>
    <w:rsid w:val="009C6397"/>
    <w:rsid w:val="009D09E7"/>
    <w:rsid w:val="009D2912"/>
    <w:rsid w:val="009D71F8"/>
    <w:rsid w:val="009D778A"/>
    <w:rsid w:val="009E7098"/>
    <w:rsid w:val="009E797A"/>
    <w:rsid w:val="009F65F6"/>
    <w:rsid w:val="009F7640"/>
    <w:rsid w:val="00A11A9E"/>
    <w:rsid w:val="00A12110"/>
    <w:rsid w:val="00A22386"/>
    <w:rsid w:val="00A33E0E"/>
    <w:rsid w:val="00A42C2E"/>
    <w:rsid w:val="00A43549"/>
    <w:rsid w:val="00A45BAA"/>
    <w:rsid w:val="00A5051D"/>
    <w:rsid w:val="00A55F5F"/>
    <w:rsid w:val="00A63D80"/>
    <w:rsid w:val="00A6505B"/>
    <w:rsid w:val="00A67761"/>
    <w:rsid w:val="00A72D3E"/>
    <w:rsid w:val="00A74FEE"/>
    <w:rsid w:val="00A82B00"/>
    <w:rsid w:val="00A85C62"/>
    <w:rsid w:val="00A87017"/>
    <w:rsid w:val="00A90CE7"/>
    <w:rsid w:val="00A92CE1"/>
    <w:rsid w:val="00A939C4"/>
    <w:rsid w:val="00AC111B"/>
    <w:rsid w:val="00AC1244"/>
    <w:rsid w:val="00AC1BB1"/>
    <w:rsid w:val="00AC3CEB"/>
    <w:rsid w:val="00AC4EF7"/>
    <w:rsid w:val="00AF27FF"/>
    <w:rsid w:val="00AF3515"/>
    <w:rsid w:val="00B003EE"/>
    <w:rsid w:val="00B00DF0"/>
    <w:rsid w:val="00B07C20"/>
    <w:rsid w:val="00B1262C"/>
    <w:rsid w:val="00B13AFC"/>
    <w:rsid w:val="00B15039"/>
    <w:rsid w:val="00B167AC"/>
    <w:rsid w:val="00B211B7"/>
    <w:rsid w:val="00B23A34"/>
    <w:rsid w:val="00B2488E"/>
    <w:rsid w:val="00B346D7"/>
    <w:rsid w:val="00B40A06"/>
    <w:rsid w:val="00B40C64"/>
    <w:rsid w:val="00B44450"/>
    <w:rsid w:val="00B473C2"/>
    <w:rsid w:val="00B47D2C"/>
    <w:rsid w:val="00B53692"/>
    <w:rsid w:val="00B564BA"/>
    <w:rsid w:val="00B63E22"/>
    <w:rsid w:val="00B74B40"/>
    <w:rsid w:val="00B808FE"/>
    <w:rsid w:val="00B818BD"/>
    <w:rsid w:val="00B82496"/>
    <w:rsid w:val="00B83F7A"/>
    <w:rsid w:val="00B84F08"/>
    <w:rsid w:val="00BA0210"/>
    <w:rsid w:val="00BA4BAA"/>
    <w:rsid w:val="00BD3A5C"/>
    <w:rsid w:val="00BE3206"/>
    <w:rsid w:val="00BF0910"/>
    <w:rsid w:val="00BF41D2"/>
    <w:rsid w:val="00BF464E"/>
    <w:rsid w:val="00C04DED"/>
    <w:rsid w:val="00C07D56"/>
    <w:rsid w:val="00C123D2"/>
    <w:rsid w:val="00C12D01"/>
    <w:rsid w:val="00C176EB"/>
    <w:rsid w:val="00C20E0A"/>
    <w:rsid w:val="00C2622E"/>
    <w:rsid w:val="00C31E4E"/>
    <w:rsid w:val="00C330A4"/>
    <w:rsid w:val="00C34F54"/>
    <w:rsid w:val="00C36468"/>
    <w:rsid w:val="00C4431F"/>
    <w:rsid w:val="00C46291"/>
    <w:rsid w:val="00C4637F"/>
    <w:rsid w:val="00C47047"/>
    <w:rsid w:val="00C50E23"/>
    <w:rsid w:val="00C5350A"/>
    <w:rsid w:val="00C54176"/>
    <w:rsid w:val="00C54CCA"/>
    <w:rsid w:val="00C55781"/>
    <w:rsid w:val="00C66566"/>
    <w:rsid w:val="00C67C2C"/>
    <w:rsid w:val="00C70404"/>
    <w:rsid w:val="00C74208"/>
    <w:rsid w:val="00C81353"/>
    <w:rsid w:val="00C82FD7"/>
    <w:rsid w:val="00C84028"/>
    <w:rsid w:val="00C914FC"/>
    <w:rsid w:val="00CA4058"/>
    <w:rsid w:val="00CC100E"/>
    <w:rsid w:val="00CC2580"/>
    <w:rsid w:val="00CC3414"/>
    <w:rsid w:val="00CD0442"/>
    <w:rsid w:val="00CD159D"/>
    <w:rsid w:val="00CF4D85"/>
    <w:rsid w:val="00CF5286"/>
    <w:rsid w:val="00CF540B"/>
    <w:rsid w:val="00D03D73"/>
    <w:rsid w:val="00D06090"/>
    <w:rsid w:val="00D11D0D"/>
    <w:rsid w:val="00D11FF3"/>
    <w:rsid w:val="00D17E39"/>
    <w:rsid w:val="00D22C7D"/>
    <w:rsid w:val="00D23B4D"/>
    <w:rsid w:val="00D2455F"/>
    <w:rsid w:val="00D25230"/>
    <w:rsid w:val="00D35FE9"/>
    <w:rsid w:val="00D370CA"/>
    <w:rsid w:val="00D4379E"/>
    <w:rsid w:val="00D43B4D"/>
    <w:rsid w:val="00D446C1"/>
    <w:rsid w:val="00D54143"/>
    <w:rsid w:val="00D64F75"/>
    <w:rsid w:val="00D67B6F"/>
    <w:rsid w:val="00D7105F"/>
    <w:rsid w:val="00D873FA"/>
    <w:rsid w:val="00D9356E"/>
    <w:rsid w:val="00DA1D20"/>
    <w:rsid w:val="00DC4F75"/>
    <w:rsid w:val="00DC5DF1"/>
    <w:rsid w:val="00DE39B5"/>
    <w:rsid w:val="00DE517A"/>
    <w:rsid w:val="00DF22EA"/>
    <w:rsid w:val="00DF3B5C"/>
    <w:rsid w:val="00DF5D06"/>
    <w:rsid w:val="00DF60F7"/>
    <w:rsid w:val="00E00D8C"/>
    <w:rsid w:val="00E01DE0"/>
    <w:rsid w:val="00E10E9E"/>
    <w:rsid w:val="00E11343"/>
    <w:rsid w:val="00E17879"/>
    <w:rsid w:val="00E22E4B"/>
    <w:rsid w:val="00E240FD"/>
    <w:rsid w:val="00E2546F"/>
    <w:rsid w:val="00E27744"/>
    <w:rsid w:val="00E305B3"/>
    <w:rsid w:val="00E34F2E"/>
    <w:rsid w:val="00E57704"/>
    <w:rsid w:val="00E60785"/>
    <w:rsid w:val="00E60ED4"/>
    <w:rsid w:val="00E63A8B"/>
    <w:rsid w:val="00E703D3"/>
    <w:rsid w:val="00E71379"/>
    <w:rsid w:val="00E73A9B"/>
    <w:rsid w:val="00E74C91"/>
    <w:rsid w:val="00E74F68"/>
    <w:rsid w:val="00E75466"/>
    <w:rsid w:val="00E77B81"/>
    <w:rsid w:val="00E82DBA"/>
    <w:rsid w:val="00E834DB"/>
    <w:rsid w:val="00EA0779"/>
    <w:rsid w:val="00EA3E22"/>
    <w:rsid w:val="00EB2B75"/>
    <w:rsid w:val="00EB67BD"/>
    <w:rsid w:val="00EC7284"/>
    <w:rsid w:val="00ED0B80"/>
    <w:rsid w:val="00ED3317"/>
    <w:rsid w:val="00EE0BFB"/>
    <w:rsid w:val="00EF2863"/>
    <w:rsid w:val="00F04478"/>
    <w:rsid w:val="00F127D8"/>
    <w:rsid w:val="00F129A1"/>
    <w:rsid w:val="00F14B0C"/>
    <w:rsid w:val="00F164FA"/>
    <w:rsid w:val="00F16D1B"/>
    <w:rsid w:val="00F21A4A"/>
    <w:rsid w:val="00F323F6"/>
    <w:rsid w:val="00F35AE8"/>
    <w:rsid w:val="00F40B07"/>
    <w:rsid w:val="00F4296A"/>
    <w:rsid w:val="00F51E74"/>
    <w:rsid w:val="00F52D84"/>
    <w:rsid w:val="00F54293"/>
    <w:rsid w:val="00F54F83"/>
    <w:rsid w:val="00F627E7"/>
    <w:rsid w:val="00F63FBA"/>
    <w:rsid w:val="00F711F3"/>
    <w:rsid w:val="00F74A38"/>
    <w:rsid w:val="00F77F56"/>
    <w:rsid w:val="00FB0E42"/>
    <w:rsid w:val="00FB2DCC"/>
    <w:rsid w:val="00FB7F35"/>
    <w:rsid w:val="00FC0BC6"/>
    <w:rsid w:val="00FC0F9E"/>
    <w:rsid w:val="00FC212B"/>
    <w:rsid w:val="00FC38AB"/>
    <w:rsid w:val="00FC5F9A"/>
    <w:rsid w:val="00FD0527"/>
    <w:rsid w:val="00FD7950"/>
    <w:rsid w:val="00FE291D"/>
    <w:rsid w:val="00FE4CFA"/>
    <w:rsid w:val="00FF368D"/>
    <w:rsid w:val="00FF474C"/>
    <w:rsid w:val="00FF5AE0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CF341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FB2DCC"/>
    <w:pPr>
      <w:spacing w:after="0" w:line="240" w:lineRule="auto"/>
      <w:ind w:left="562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F720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B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3B8B1-CFC9-4CAF-8846-0A474AEB0256}"/>
      </w:docPartPr>
      <w:docPartBody>
        <w:p w:rsidR="00CE19E7" w:rsidRDefault="001629F4"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AB2563E8AE4F8499C4AAF88FBE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2FC17-9607-463F-9DCC-790478A08F98}"/>
      </w:docPartPr>
      <w:docPartBody>
        <w:p w:rsidR="00CE19E7" w:rsidRDefault="001629F4" w:rsidP="001629F4">
          <w:pPr>
            <w:pStyle w:val="B0AB2563E8AE4F8499C4AAF88FBE3320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64F7EAE8C444D9B8BBA7F91FF6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2B87-1449-4200-B67D-4DFCADBF37E0}"/>
      </w:docPartPr>
      <w:docPartBody>
        <w:p w:rsidR="00CE19E7" w:rsidRDefault="001629F4" w:rsidP="001629F4">
          <w:pPr>
            <w:pStyle w:val="1164F7EAE8C444D9B8BBA7F91FF64B25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FFBF90A21E4574B71A012EC177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74468-3591-465E-8B1C-87429161F7D2}"/>
      </w:docPartPr>
      <w:docPartBody>
        <w:p w:rsidR="00CE19E7" w:rsidRDefault="001629F4" w:rsidP="001629F4">
          <w:pPr>
            <w:pStyle w:val="10FFBF90A21E4574B71A012EC177983B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A2114007EC4AA0BB428EE9AE3C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48090-E994-4792-BB34-BD013AB50A31}"/>
      </w:docPartPr>
      <w:docPartBody>
        <w:p w:rsidR="00CE19E7" w:rsidRDefault="00CE19E7" w:rsidP="00CE19E7">
          <w:pPr>
            <w:pStyle w:val="A6A2114007EC4AA0BB428EE9AE3C8E5C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A298004FC4440CBE5BE46351E62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C7D1D-C5BC-439B-9BC4-755ADB21B196}"/>
      </w:docPartPr>
      <w:docPartBody>
        <w:p w:rsidR="00CE19E7" w:rsidRDefault="00CE19E7" w:rsidP="00CE19E7">
          <w:pPr>
            <w:pStyle w:val="27A298004FC4440CBE5BE46351E62AE7"/>
          </w:pPr>
          <w:r w:rsidRPr="006067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8DA64DAA694DC595DD16565770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BD1F0-0C23-4CEE-99E1-75138BEA80C2}"/>
      </w:docPartPr>
      <w:docPartBody>
        <w:p w:rsidR="00CE19E7" w:rsidRDefault="00CE19E7" w:rsidP="00CE19E7">
          <w:pPr>
            <w:pStyle w:val="908DA64DAA694DC595DD165657709AE4"/>
          </w:pPr>
          <w:r w:rsidRPr="006067A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F4"/>
    <w:rsid w:val="00093AEC"/>
    <w:rsid w:val="000E2EB8"/>
    <w:rsid w:val="001629F4"/>
    <w:rsid w:val="003052AC"/>
    <w:rsid w:val="00313704"/>
    <w:rsid w:val="003679C4"/>
    <w:rsid w:val="003C69E2"/>
    <w:rsid w:val="004D6D8D"/>
    <w:rsid w:val="005716FC"/>
    <w:rsid w:val="00667750"/>
    <w:rsid w:val="007E5C3C"/>
    <w:rsid w:val="008E042A"/>
    <w:rsid w:val="00910E97"/>
    <w:rsid w:val="00A2178A"/>
    <w:rsid w:val="00C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9E7"/>
    <w:rPr>
      <w:color w:val="808080"/>
    </w:rPr>
  </w:style>
  <w:style w:type="paragraph" w:customStyle="1" w:styleId="B0AB2563E8AE4F8499C4AAF88FBE3320">
    <w:name w:val="B0AB2563E8AE4F8499C4AAF88FBE3320"/>
    <w:rsid w:val="001629F4"/>
  </w:style>
  <w:style w:type="paragraph" w:customStyle="1" w:styleId="1164F7EAE8C444D9B8BBA7F91FF64B25">
    <w:name w:val="1164F7EAE8C444D9B8BBA7F91FF64B25"/>
    <w:rsid w:val="001629F4"/>
  </w:style>
  <w:style w:type="paragraph" w:customStyle="1" w:styleId="10FFBF90A21E4574B71A012EC177983B">
    <w:name w:val="10FFBF90A21E4574B71A012EC177983B"/>
    <w:rsid w:val="001629F4"/>
  </w:style>
  <w:style w:type="paragraph" w:customStyle="1" w:styleId="A6A2114007EC4AA0BB428EE9AE3C8E5C">
    <w:name w:val="A6A2114007EC4AA0BB428EE9AE3C8E5C"/>
    <w:rsid w:val="00CE19E7"/>
  </w:style>
  <w:style w:type="paragraph" w:customStyle="1" w:styleId="27A298004FC4440CBE5BE46351E62AE7">
    <w:name w:val="27A298004FC4440CBE5BE46351E62AE7"/>
    <w:rsid w:val="00CE19E7"/>
  </w:style>
  <w:style w:type="paragraph" w:customStyle="1" w:styleId="908DA64DAA694DC595DD165657709AE4">
    <w:name w:val="908DA64DAA694DC595DD165657709AE4"/>
    <w:rsid w:val="00CE19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1FAC4E-16E1-459D-A3D5-BBA0AE6A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2633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Andrijana Rakocevic</cp:lastModifiedBy>
  <cp:revision>2</cp:revision>
  <cp:lastPrinted>2020-01-29T07:21:00Z</cp:lastPrinted>
  <dcterms:created xsi:type="dcterms:W3CDTF">2024-04-05T07:00:00Z</dcterms:created>
  <dcterms:modified xsi:type="dcterms:W3CDTF">2024-04-05T07:00:00Z</dcterms:modified>
</cp:coreProperties>
</file>