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02-100/22-2548/3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11.11.2022.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Agencije za sprječavanje korupcije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 - Odsjek za međunarodnu saradnju, standarde i odnose s javnošću,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A1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racunaru
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Agencije za sprječavanje korupcije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Ivana Radulovic    (ivana.radulovic@hrma.me)</w:t>
      </w:r>
    </w:p>
    <w:p>
      <w:pPr>
        <w:pStyle w:val="p2Style_2"/>
      </w:pPr>
      <w:r>
        <w:rPr>
          <w:rStyle w:val="r2Style_2"/>
        </w:rPr>
        <w:t xml:space="preserve">tel: 067/002-660;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2023-02-14T12:27:55+01:00</dcterms:created>
  <dcterms:modified xsi:type="dcterms:W3CDTF">2023-02-14T12:27:55+01:00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