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1" w:rsidRPr="00871648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</w:pPr>
      <w:r w:rsidRPr="00871648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AGENDA POLAGANJA STRUČNOG ISPITA</w:t>
      </w:r>
    </w:p>
    <w:p w:rsidR="00185161" w:rsidRPr="00871648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</w:pPr>
    </w:p>
    <w:p w:rsidR="00185161" w:rsidRPr="00871648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p w:rsidR="00185161" w:rsidRPr="00871648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it-IT"/>
        </w:rPr>
      </w:pP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Polaganje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posebno</w:t>
      </w:r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g</w:t>
      </w:r>
      <w:proofErr w:type="spellEnd"/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dijela</w:t>
      </w:r>
      <w:proofErr w:type="spellEnd"/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Programa</w:t>
      </w:r>
      <w:proofErr w:type="spellEnd"/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polagaće</w:t>
      </w:r>
      <w:proofErr w:type="spellEnd"/>
      <w:r w:rsidR="008803DC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se </w:t>
      </w:r>
      <w:r w:rsidR="00871648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2</w:t>
      </w:r>
      <w:r w:rsid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4</w:t>
      </w:r>
      <w:r w:rsidR="00AC7416"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.</w:t>
      </w:r>
      <w:r w:rsid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07.2016</w:t>
      </w:r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. godine</w:t>
      </w:r>
      <w:r w:rsidR="00B926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,</w:t>
      </w:r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 u </w:t>
      </w:r>
      <w:proofErr w:type="spellStart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zgradi</w:t>
      </w:r>
      <w:proofErr w:type="spellEnd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Mi</w:t>
      </w:r>
      <w:r w:rsidR="00536B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nistarstva</w:t>
      </w:r>
      <w:proofErr w:type="spellEnd"/>
      <w:r w:rsidR="00536B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536B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kulture</w:t>
      </w:r>
      <w:proofErr w:type="spellEnd"/>
      <w:r w:rsidR="00536B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="00536B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ulica</w:t>
      </w:r>
      <w:proofErr w:type="spellEnd"/>
      <w:r w:rsidR="00536B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536B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Njegoš</w:t>
      </w:r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eva</w:t>
      </w:r>
      <w:proofErr w:type="spellEnd"/>
      <w:r w:rsidR="00B926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B926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bb</w:t>
      </w:r>
      <w:proofErr w:type="spellEnd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Cetinje</w:t>
      </w:r>
      <w:proofErr w:type="spellEnd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, sa </w:t>
      </w:r>
      <w:proofErr w:type="spellStart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početkom</w:t>
      </w:r>
      <w:proofErr w:type="spellEnd"/>
      <w:r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 xml:space="preserve"> u 1</w:t>
      </w:r>
      <w:r w:rsidR="00F27CE6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0</w:t>
      </w:r>
      <w:r w:rsidR="00B92662" w:rsidRPr="00871648">
        <w:rPr>
          <w:rFonts w:ascii="Times New Roman" w:eastAsia="Times New Roman" w:hAnsi="Times New Roman"/>
          <w:color w:val="000000"/>
          <w:sz w:val="28"/>
          <w:szCs w:val="28"/>
          <w:lang w:val="it-IT"/>
        </w:rPr>
        <w:t>:00h.</w:t>
      </w:r>
    </w:p>
    <w:p w:rsidR="00185161" w:rsidRPr="00871648" w:rsidRDefault="00185161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it-IT"/>
        </w:rPr>
      </w:pPr>
    </w:p>
    <w:p w:rsidR="002714FD" w:rsidRPr="00871648" w:rsidRDefault="002714FD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</w:pP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Polaganje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ispita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iz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posebnog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dijela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Programa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teći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će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sljedećom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dinamikom</w:t>
      </w:r>
      <w:proofErr w:type="spellEnd"/>
      <w:r w:rsidRPr="00871648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>:</w:t>
      </w:r>
    </w:p>
    <w:p w:rsidR="00D320BF" w:rsidRPr="00871648" w:rsidRDefault="00D320BF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</w:pPr>
    </w:p>
    <w:p w:rsidR="002714FD" w:rsidRPr="00871648" w:rsidRDefault="002714FD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p w:rsidR="00977950" w:rsidRPr="00871648" w:rsidRDefault="007D0557" w:rsidP="00871648">
      <w:pPr>
        <w:pStyle w:val="Char"/>
        <w:spacing w:line="240" w:lineRule="auto"/>
        <w:rPr>
          <w:rFonts w:eastAsiaTheme="minorHAnsi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10:00 – 11:00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r w:rsidRPr="00871648">
        <w:rPr>
          <w:rFonts w:eastAsia="Times New Roman"/>
          <w:b/>
          <w:color w:val="000000"/>
          <w:szCs w:val="22"/>
          <w:lang w:val="it-IT"/>
        </w:rPr>
        <w:tab/>
      </w:r>
      <w:r w:rsidR="00977950" w:rsidRPr="00871648">
        <w:rPr>
          <w:rFonts w:eastAsia="Times New Roman"/>
          <w:color w:val="000000"/>
          <w:szCs w:val="22"/>
          <w:lang w:val="it-IT"/>
        </w:rPr>
        <w:t xml:space="preserve">     </w:t>
      </w:r>
    </w:p>
    <w:p w:rsidR="00977950" w:rsidRPr="00871648" w:rsidRDefault="00977950" w:rsidP="00977950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Theme="minorHAnsi"/>
          <w:b/>
          <w:color w:val="000000"/>
          <w:szCs w:val="22"/>
          <w:lang w:val="it-IT"/>
        </w:rPr>
        <w:t xml:space="preserve">      </w:t>
      </w:r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                        </w:t>
      </w:r>
      <w:r w:rsidR="00871648">
        <w:rPr>
          <w:rFonts w:eastAsiaTheme="minorHAnsi"/>
          <w:b/>
          <w:color w:val="000000"/>
          <w:szCs w:val="22"/>
          <w:lang w:val="it-IT"/>
        </w:rPr>
        <w:t>1</w:t>
      </w:r>
      <w:r w:rsidRPr="00871648">
        <w:rPr>
          <w:rFonts w:eastAsiaTheme="minorHAnsi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Metodologija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i metodi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istraživanja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i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zaštite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kulturnih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dobara</w:t>
      </w:r>
      <w:proofErr w:type="spellEnd"/>
    </w:p>
    <w:p w:rsidR="00D320BF" w:rsidRPr="00871648" w:rsidRDefault="00D320BF" w:rsidP="00987208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                         2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Istorija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pisma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knjige</w:t>
      </w:r>
      <w:proofErr w:type="spellEnd"/>
    </w:p>
    <w:p w:rsidR="00D320BF" w:rsidRPr="00871648" w:rsidRDefault="00D320BF" w:rsidP="00987208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                          3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Muzeo</w:t>
      </w:r>
      <w:r w:rsidR="003B01F7" w:rsidRPr="00871648">
        <w:rPr>
          <w:rFonts w:eastAsia="Times New Roman"/>
          <w:b/>
          <w:color w:val="000000"/>
          <w:szCs w:val="22"/>
          <w:lang w:val="it-IT"/>
        </w:rPr>
        <w:t>logija</w:t>
      </w:r>
      <w:proofErr w:type="spellEnd"/>
    </w:p>
    <w:p w:rsidR="00977950" w:rsidRPr="00871648" w:rsidRDefault="00871648" w:rsidP="00977950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>
        <w:rPr>
          <w:rFonts w:eastAsia="Times New Roman"/>
          <w:b/>
          <w:color w:val="000000"/>
          <w:szCs w:val="22"/>
          <w:lang w:val="it-IT"/>
        </w:rPr>
        <w:t xml:space="preserve">                               4</w:t>
      </w:r>
      <w:r w:rsidR="00977950"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>
        <w:rPr>
          <w:rFonts w:eastAsiaTheme="minorHAnsi"/>
          <w:b/>
          <w:color w:val="000000"/>
          <w:szCs w:val="22"/>
          <w:lang w:val="it-IT"/>
        </w:rPr>
        <w:t>Prateći</w:t>
      </w:r>
      <w:proofErr w:type="spellEnd"/>
      <w:r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>
        <w:rPr>
          <w:rFonts w:eastAsiaTheme="minorHAnsi"/>
          <w:b/>
          <w:color w:val="000000"/>
          <w:szCs w:val="22"/>
          <w:lang w:val="it-IT"/>
        </w:rPr>
        <w:t>vizuelni</w:t>
      </w:r>
      <w:proofErr w:type="spellEnd"/>
      <w:r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>
        <w:rPr>
          <w:rFonts w:eastAsiaTheme="minorHAnsi"/>
          <w:b/>
          <w:color w:val="000000"/>
          <w:szCs w:val="22"/>
          <w:lang w:val="it-IT"/>
        </w:rPr>
        <w:t>fondovi</w:t>
      </w:r>
      <w:proofErr w:type="spellEnd"/>
      <w:r>
        <w:rPr>
          <w:rFonts w:eastAsiaTheme="minorHAnsi"/>
          <w:b/>
          <w:color w:val="000000"/>
          <w:szCs w:val="22"/>
          <w:lang w:val="it-IT"/>
        </w:rPr>
        <w:t xml:space="preserve">, </w:t>
      </w:r>
      <w:r w:rsidRPr="00871648">
        <w:rPr>
          <w:rFonts w:eastAsiaTheme="minorHAnsi"/>
          <w:b/>
          <w:color w:val="000000"/>
          <w:szCs w:val="22"/>
          <w:lang w:val="it-IT"/>
        </w:rPr>
        <w:t xml:space="preserve">,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pomoćni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muzejski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materijal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i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kopija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u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muzeju</w:t>
      </w:r>
      <w:proofErr w:type="spellEnd"/>
    </w:p>
    <w:p w:rsidR="003B01F7" w:rsidRDefault="003B01F7" w:rsidP="00987208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  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                    5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Arhivistika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arhivsko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zakonodavtsvo</w:t>
      </w:r>
      <w:proofErr w:type="spellEnd"/>
    </w:p>
    <w:p w:rsidR="00871648" w:rsidRPr="00871648" w:rsidRDefault="00871648" w:rsidP="00987208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>
        <w:rPr>
          <w:rFonts w:eastAsia="Times New Roman"/>
          <w:b/>
          <w:color w:val="000000"/>
          <w:szCs w:val="22"/>
          <w:lang w:val="it-IT"/>
        </w:rPr>
        <w:t xml:space="preserve">                               6.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Osnove</w:t>
      </w:r>
      <w:proofErr w:type="spellEnd"/>
      <w:r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arhivistike</w:t>
      </w:r>
      <w:proofErr w:type="spellEnd"/>
    </w:p>
    <w:p w:rsidR="00D320BF" w:rsidRPr="00871648" w:rsidRDefault="00D320BF" w:rsidP="00987208">
      <w:pPr>
        <w:pStyle w:val="Char"/>
        <w:spacing w:line="240" w:lineRule="auto"/>
        <w:rPr>
          <w:rFonts w:eastAsia="Times New Roman"/>
          <w:color w:val="000000"/>
          <w:szCs w:val="22"/>
          <w:lang w:val="it-IT"/>
        </w:rPr>
      </w:pPr>
    </w:p>
    <w:p w:rsidR="007D0557" w:rsidRPr="00871648" w:rsidRDefault="007D0557" w:rsidP="007D0557">
      <w:pPr>
        <w:pStyle w:val="Char"/>
        <w:spacing w:line="240" w:lineRule="auto"/>
        <w:rPr>
          <w:rFonts w:eastAsia="Times New Roman"/>
          <w:color w:val="000000"/>
          <w:szCs w:val="22"/>
          <w:lang w:val="it-IT"/>
        </w:rPr>
      </w:pPr>
    </w:p>
    <w:p w:rsidR="00977950" w:rsidRPr="00871648" w:rsidRDefault="007D0557" w:rsidP="00D320BF">
      <w:pPr>
        <w:pStyle w:val="Char"/>
        <w:spacing w:line="240" w:lineRule="auto"/>
        <w:rPr>
          <w:rFonts w:eastAsiaTheme="minorHAnsi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11:10 – 12:10</w:t>
      </w:r>
      <w:r w:rsidR="00977950" w:rsidRPr="00871648">
        <w:rPr>
          <w:rFonts w:eastAsia="Times New Roman"/>
          <w:color w:val="000000"/>
          <w:szCs w:val="22"/>
          <w:lang w:val="it-IT"/>
        </w:rPr>
        <w:t xml:space="preserve">        </w:t>
      </w:r>
      <w:r w:rsidR="00871648">
        <w:rPr>
          <w:rFonts w:eastAsiaTheme="minorHAnsi"/>
          <w:b/>
          <w:color w:val="000000"/>
          <w:szCs w:val="22"/>
          <w:lang w:val="it-IT"/>
        </w:rPr>
        <w:t>1</w:t>
      </w:r>
      <w:r w:rsidR="00977950" w:rsidRPr="00871648">
        <w:rPr>
          <w:rFonts w:eastAsiaTheme="minorHAnsi"/>
          <w:b/>
          <w:color w:val="000000"/>
          <w:szCs w:val="22"/>
          <w:lang w:val="it-IT"/>
        </w:rPr>
        <w:t xml:space="preserve">. </w:t>
      </w:r>
      <w:proofErr w:type="spellStart"/>
      <w:r w:rsidR="00977950" w:rsidRPr="00871648">
        <w:rPr>
          <w:rFonts w:eastAsiaTheme="minorHAnsi"/>
          <w:b/>
          <w:color w:val="000000"/>
          <w:szCs w:val="22"/>
          <w:lang w:val="it-IT"/>
        </w:rPr>
        <w:t>Istraživanje</w:t>
      </w:r>
      <w:proofErr w:type="spellEnd"/>
      <w:r w:rsidR="00977950" w:rsidRPr="00871648">
        <w:rPr>
          <w:rFonts w:eastAsiaTheme="minorHAnsi"/>
          <w:b/>
          <w:color w:val="000000"/>
          <w:szCs w:val="22"/>
          <w:lang w:val="it-IT"/>
        </w:rPr>
        <w:t xml:space="preserve"> i </w:t>
      </w:r>
      <w:proofErr w:type="spellStart"/>
      <w:r w:rsidR="00977950" w:rsidRPr="00871648">
        <w:rPr>
          <w:rFonts w:eastAsiaTheme="minorHAnsi"/>
          <w:b/>
          <w:color w:val="000000"/>
          <w:szCs w:val="22"/>
          <w:lang w:val="it-IT"/>
        </w:rPr>
        <w:t>dokumentacija</w:t>
      </w:r>
      <w:proofErr w:type="spellEnd"/>
    </w:p>
    <w:p w:rsidR="00D320BF" w:rsidRPr="00871648" w:rsidRDefault="00D320BF" w:rsidP="00D320BF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                             2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Istorija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biblioteka</w:t>
      </w:r>
      <w:proofErr w:type="spellEnd"/>
    </w:p>
    <w:p w:rsidR="00D320BF" w:rsidRDefault="00D320BF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                             3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="003B01F7" w:rsidRPr="00871648">
        <w:rPr>
          <w:rFonts w:eastAsia="Times New Roman"/>
          <w:b/>
          <w:color w:val="000000"/>
          <w:szCs w:val="22"/>
          <w:lang w:val="it-IT"/>
        </w:rPr>
        <w:t>Kancelarijsko</w:t>
      </w:r>
      <w:proofErr w:type="spellEnd"/>
      <w:r w:rsidR="003B01F7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3B01F7" w:rsidRPr="00871648">
        <w:rPr>
          <w:rFonts w:eastAsia="Times New Roman"/>
          <w:b/>
          <w:color w:val="000000"/>
          <w:szCs w:val="22"/>
          <w:lang w:val="it-IT"/>
        </w:rPr>
        <w:t>poslovanje</w:t>
      </w:r>
      <w:proofErr w:type="spellEnd"/>
    </w:p>
    <w:p w:rsidR="00871648" w:rsidRPr="00871648" w:rsidRDefault="00871648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>
        <w:rPr>
          <w:rFonts w:eastAsia="Times New Roman"/>
          <w:b/>
          <w:color w:val="000000"/>
          <w:szCs w:val="22"/>
          <w:lang w:val="it-IT"/>
        </w:rPr>
        <w:t xml:space="preserve">                                 4.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Osnove</w:t>
      </w:r>
      <w:proofErr w:type="spellEnd"/>
      <w:r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kancelarijskog</w:t>
      </w:r>
      <w:proofErr w:type="spellEnd"/>
      <w:r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poslovanja</w:t>
      </w:r>
      <w:proofErr w:type="spellEnd"/>
    </w:p>
    <w:p w:rsidR="00932807" w:rsidRPr="00871648" w:rsidRDefault="00932807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      </w:t>
      </w:r>
      <w:r w:rsidR="00977950" w:rsidRPr="00871648">
        <w:rPr>
          <w:rFonts w:eastAsia="Times New Roman"/>
          <w:b/>
          <w:color w:val="000000"/>
          <w:szCs w:val="22"/>
          <w:lang w:val="it-IT"/>
        </w:rPr>
        <w:t xml:space="preserve">       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5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="00977950" w:rsidRPr="00871648">
        <w:rPr>
          <w:rFonts w:eastAsiaTheme="minorHAnsi"/>
          <w:b/>
          <w:color w:val="000000"/>
          <w:szCs w:val="22"/>
          <w:lang w:val="it-IT"/>
        </w:rPr>
        <w:t>Muzeografij</w:t>
      </w:r>
      <w:r w:rsidR="00BD394C" w:rsidRPr="00871648">
        <w:rPr>
          <w:rFonts w:eastAsiaTheme="minorHAnsi"/>
          <w:b/>
          <w:color w:val="000000"/>
          <w:szCs w:val="22"/>
          <w:lang w:val="it-IT"/>
        </w:rPr>
        <w:t>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: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osnove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muzejske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komunikacije</w:t>
      </w:r>
      <w:proofErr w:type="spellEnd"/>
    </w:p>
    <w:p w:rsidR="00295B37" w:rsidRPr="00871648" w:rsidRDefault="00295B37" w:rsidP="00295B37">
      <w:pPr>
        <w:pStyle w:val="Char"/>
        <w:spacing w:line="240" w:lineRule="auto"/>
        <w:rPr>
          <w:rFonts w:eastAsia="Times New Roman"/>
          <w:color w:val="000000"/>
          <w:szCs w:val="22"/>
          <w:lang w:val="it-IT"/>
        </w:rPr>
      </w:pPr>
    </w:p>
    <w:p w:rsidR="00295B37" w:rsidRPr="00871648" w:rsidRDefault="00295B37" w:rsidP="00295B37">
      <w:pPr>
        <w:pStyle w:val="Char"/>
        <w:spacing w:line="240" w:lineRule="auto"/>
        <w:rPr>
          <w:rFonts w:eastAsia="Times New Roman"/>
          <w:color w:val="000000"/>
          <w:szCs w:val="22"/>
          <w:lang w:val="it-IT"/>
        </w:rPr>
      </w:pPr>
    </w:p>
    <w:p w:rsidR="00D320BF" w:rsidRPr="00871648" w:rsidRDefault="007D0557" w:rsidP="00D320BF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12:20 – 13:20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   </w:t>
      </w:r>
    </w:p>
    <w:p w:rsidR="00D320BF" w:rsidRPr="00871648" w:rsidRDefault="00D320BF" w:rsidP="00D320BF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                      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r w:rsidR="00871648">
        <w:rPr>
          <w:rFonts w:eastAsia="Times New Roman"/>
          <w:b/>
          <w:color w:val="000000"/>
          <w:szCs w:val="22"/>
          <w:lang w:val="it-IT"/>
        </w:rPr>
        <w:t>1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Osnovi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bibliografije</w:t>
      </w:r>
      <w:proofErr w:type="spellEnd"/>
    </w:p>
    <w:p w:rsidR="00D320BF" w:rsidRPr="00871648" w:rsidRDefault="00D320BF" w:rsidP="00BD394C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      </w:t>
      </w:r>
      <w:r w:rsidR="00871648">
        <w:rPr>
          <w:rFonts w:eastAsia="Times New Roman"/>
          <w:b/>
          <w:color w:val="000000"/>
          <w:szCs w:val="22"/>
          <w:lang w:val="it-IT"/>
        </w:rPr>
        <w:t>2</w:t>
      </w:r>
      <w:r w:rsidR="00BF7C45"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Zaštita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u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muzeju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: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savremene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metode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zaštite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,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rukovanja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i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održavanja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    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muzejskog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materijala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i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muzejske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dokumentacije</w:t>
      </w:r>
      <w:proofErr w:type="spellEnd"/>
    </w:p>
    <w:p w:rsidR="00244C00" w:rsidRDefault="00244C00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 </w:t>
      </w:r>
      <w:r w:rsidR="00871648">
        <w:rPr>
          <w:rFonts w:eastAsia="Times New Roman"/>
          <w:b/>
          <w:color w:val="000000"/>
          <w:szCs w:val="22"/>
          <w:lang w:val="it-IT"/>
        </w:rPr>
        <w:t xml:space="preserve"> 3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Engleski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jezik</w:t>
      </w:r>
      <w:proofErr w:type="spellEnd"/>
    </w:p>
    <w:p w:rsidR="00871648" w:rsidRPr="00871648" w:rsidRDefault="00871648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>
        <w:rPr>
          <w:rFonts w:eastAsia="Times New Roman"/>
          <w:b/>
          <w:color w:val="000000"/>
          <w:szCs w:val="22"/>
          <w:lang w:val="it-IT"/>
        </w:rPr>
        <w:t xml:space="preserve">                                4.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Zaštita</w:t>
      </w:r>
      <w:proofErr w:type="spellEnd"/>
      <w:r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obrada</w:t>
      </w:r>
      <w:proofErr w:type="spellEnd"/>
      <w:r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elektronskih</w:t>
      </w:r>
      <w:proofErr w:type="spellEnd"/>
      <w:r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>
        <w:rPr>
          <w:rFonts w:eastAsia="Times New Roman"/>
          <w:b/>
          <w:color w:val="000000"/>
          <w:szCs w:val="22"/>
          <w:lang w:val="it-IT"/>
        </w:rPr>
        <w:t>zapisa</w:t>
      </w:r>
      <w:proofErr w:type="spellEnd"/>
    </w:p>
    <w:p w:rsidR="00295B37" w:rsidRPr="00871648" w:rsidRDefault="00295B37" w:rsidP="00295B37">
      <w:pPr>
        <w:pStyle w:val="Char"/>
        <w:spacing w:line="240" w:lineRule="auto"/>
        <w:rPr>
          <w:rFonts w:eastAsia="Times New Roman"/>
          <w:color w:val="000000"/>
          <w:szCs w:val="22"/>
          <w:lang w:val="it-IT"/>
        </w:rPr>
      </w:pPr>
    </w:p>
    <w:p w:rsidR="00D320BF" w:rsidRPr="00871648" w:rsidRDefault="007D0557" w:rsidP="00D320BF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13: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3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0 – 14: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3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0</w:t>
      </w:r>
      <w:r w:rsidRPr="00871648">
        <w:rPr>
          <w:rFonts w:eastAsia="Times New Roman"/>
          <w:b/>
          <w:color w:val="000000"/>
          <w:sz w:val="24"/>
          <w:szCs w:val="24"/>
          <w:lang w:val="it-IT"/>
        </w:rPr>
        <w:tab/>
      </w:r>
      <w:r w:rsidR="00BD394C" w:rsidRPr="00871648">
        <w:rPr>
          <w:rFonts w:eastAsia="Times New Roman"/>
          <w:color w:val="000000"/>
          <w:szCs w:val="22"/>
          <w:lang w:val="it-IT"/>
        </w:rPr>
        <w:t xml:space="preserve">    </w:t>
      </w:r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1.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Formalna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stvarna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obrada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bibliotečke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građe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katalozi</w:t>
      </w:r>
      <w:proofErr w:type="spellEnd"/>
    </w:p>
    <w:p w:rsidR="00BD394C" w:rsidRPr="00871648" w:rsidRDefault="00BD394C" w:rsidP="00D320BF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Theme="minorHAnsi"/>
          <w:b/>
          <w:color w:val="000000"/>
          <w:szCs w:val="22"/>
          <w:lang w:val="it-IT"/>
        </w:rPr>
        <w:t xml:space="preserve">                             </w:t>
      </w:r>
      <w:r w:rsidR="00871648">
        <w:rPr>
          <w:rFonts w:eastAsiaTheme="minorHAnsi"/>
          <w:b/>
          <w:color w:val="000000"/>
          <w:szCs w:val="22"/>
          <w:lang w:val="it-IT"/>
        </w:rPr>
        <w:t xml:space="preserve"> 2</w:t>
      </w:r>
      <w:r w:rsidRPr="00871648">
        <w:rPr>
          <w:rFonts w:eastAsiaTheme="minorHAnsi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Muzejska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pedagogija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i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muzejski</w:t>
      </w:r>
      <w:proofErr w:type="spellEnd"/>
      <w:r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Theme="minorHAnsi"/>
          <w:b/>
          <w:color w:val="000000"/>
          <w:szCs w:val="22"/>
          <w:lang w:val="it-IT"/>
        </w:rPr>
        <w:t>korisnici</w:t>
      </w:r>
      <w:proofErr w:type="spellEnd"/>
    </w:p>
    <w:p w:rsidR="00295B37" w:rsidRPr="00871648" w:rsidRDefault="00D320BF" w:rsidP="00BF7C45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  </w:t>
      </w:r>
      <w:r w:rsidR="00871648">
        <w:rPr>
          <w:rFonts w:eastAsia="Times New Roman"/>
          <w:b/>
          <w:color w:val="000000"/>
          <w:szCs w:val="22"/>
          <w:lang w:val="it-IT"/>
        </w:rPr>
        <w:t>3</w:t>
      </w:r>
      <w:bookmarkStart w:id="0" w:name="_GoBack"/>
      <w:bookmarkEnd w:id="0"/>
      <w:r w:rsidR="00244C00"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="00244C00" w:rsidRPr="00871648">
        <w:rPr>
          <w:rFonts w:eastAsia="Times New Roman"/>
          <w:b/>
          <w:color w:val="000000"/>
          <w:szCs w:val="22"/>
          <w:lang w:val="it-IT"/>
        </w:rPr>
        <w:t>Istorija</w:t>
      </w:r>
      <w:proofErr w:type="spellEnd"/>
      <w:r w:rsidR="00244C00" w:rsidRPr="00871648"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 w:rsidR="00244C00" w:rsidRPr="00871648">
        <w:rPr>
          <w:rFonts w:eastAsia="Times New Roman"/>
          <w:b/>
          <w:color w:val="000000"/>
          <w:szCs w:val="22"/>
          <w:lang w:val="it-IT"/>
        </w:rPr>
        <w:t>pomoćne</w:t>
      </w:r>
      <w:proofErr w:type="spellEnd"/>
      <w:r w:rsidR="00244C00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244C00" w:rsidRPr="00871648">
        <w:rPr>
          <w:rFonts w:eastAsia="Times New Roman"/>
          <w:b/>
          <w:color w:val="000000"/>
          <w:szCs w:val="22"/>
          <w:lang w:val="it-IT"/>
        </w:rPr>
        <w:t>istorijsk</w:t>
      </w:r>
      <w:r w:rsidR="00950283" w:rsidRPr="00871648">
        <w:rPr>
          <w:rFonts w:eastAsia="Times New Roman"/>
          <w:b/>
          <w:color w:val="000000"/>
          <w:szCs w:val="22"/>
          <w:lang w:val="it-IT"/>
        </w:rPr>
        <w:t>e</w:t>
      </w:r>
      <w:proofErr w:type="spellEnd"/>
      <w:r w:rsidR="00244C00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244C00" w:rsidRPr="00871648">
        <w:rPr>
          <w:rFonts w:eastAsia="Times New Roman"/>
          <w:b/>
          <w:color w:val="000000"/>
          <w:szCs w:val="22"/>
          <w:lang w:val="it-IT"/>
        </w:rPr>
        <w:t>nauke</w:t>
      </w:r>
      <w:proofErr w:type="spellEnd"/>
    </w:p>
    <w:p w:rsidR="003A403E" w:rsidRPr="00871648" w:rsidRDefault="003A403E" w:rsidP="00BF7C45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         </w:t>
      </w:r>
    </w:p>
    <w:p w:rsidR="007D0557" w:rsidRPr="00871648" w:rsidRDefault="007D0557" w:rsidP="007D05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</w:p>
    <w:p w:rsidR="00D320BF" w:rsidRPr="00871648" w:rsidRDefault="007D0557" w:rsidP="00D320BF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14: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4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0 – 15: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4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0</w:t>
      </w:r>
      <w:r w:rsidR="00883D9D" w:rsidRPr="00871648">
        <w:rPr>
          <w:rFonts w:eastAsia="Times New Roman"/>
          <w:b/>
          <w:color w:val="000000"/>
          <w:szCs w:val="22"/>
          <w:lang w:val="it-IT"/>
        </w:rPr>
        <w:t xml:space="preserve">       </w:t>
      </w:r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1.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Osnovi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0175F8" w:rsidRPr="00871648">
        <w:rPr>
          <w:rFonts w:eastAsia="Times New Roman"/>
          <w:b/>
          <w:color w:val="000000"/>
          <w:szCs w:val="22"/>
          <w:lang w:val="it-IT"/>
        </w:rPr>
        <w:t>informacion</w:t>
      </w:r>
      <w:r w:rsidR="00CE2101" w:rsidRPr="00871648">
        <w:rPr>
          <w:rFonts w:eastAsia="Times New Roman"/>
          <w:b/>
          <w:color w:val="000000"/>
          <w:szCs w:val="22"/>
          <w:lang w:val="it-IT"/>
        </w:rPr>
        <w:t>e</w:t>
      </w:r>
      <w:proofErr w:type="spellEnd"/>
      <w:r w:rsidR="000175F8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djelatnosti</w:t>
      </w:r>
      <w:proofErr w:type="spellEnd"/>
    </w:p>
    <w:p w:rsidR="00244C00" w:rsidRPr="00871648" w:rsidRDefault="00D320BF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         </w:t>
      </w:r>
      <w:r w:rsidR="00244C00" w:rsidRPr="00871648">
        <w:rPr>
          <w:rFonts w:eastAsia="Times New Roman"/>
          <w:b/>
          <w:color w:val="000000"/>
          <w:szCs w:val="22"/>
          <w:lang w:val="it-IT"/>
        </w:rPr>
        <w:t xml:space="preserve">2. </w:t>
      </w:r>
      <w:proofErr w:type="spellStart"/>
      <w:r w:rsidR="00244C00" w:rsidRPr="00871648">
        <w:rPr>
          <w:rFonts w:eastAsia="Times New Roman"/>
          <w:b/>
          <w:color w:val="000000"/>
          <w:szCs w:val="22"/>
          <w:lang w:val="it-IT"/>
        </w:rPr>
        <w:t>Staroslovenski</w:t>
      </w:r>
      <w:proofErr w:type="spellEnd"/>
      <w:r w:rsidR="00D76336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76336" w:rsidRPr="00871648">
        <w:rPr>
          <w:rFonts w:eastAsia="Times New Roman"/>
          <w:b/>
          <w:color w:val="000000"/>
          <w:szCs w:val="22"/>
          <w:lang w:val="it-IT"/>
        </w:rPr>
        <w:t>odnosno</w:t>
      </w:r>
      <w:proofErr w:type="spellEnd"/>
      <w:r w:rsidR="00D76336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76336" w:rsidRPr="00871648">
        <w:rPr>
          <w:rFonts w:eastAsia="Times New Roman"/>
          <w:b/>
          <w:color w:val="000000"/>
          <w:szCs w:val="22"/>
          <w:lang w:val="it-IT"/>
        </w:rPr>
        <w:t>latinski</w:t>
      </w:r>
      <w:proofErr w:type="spellEnd"/>
      <w:r w:rsidR="00D76336" w:rsidRPr="00871648">
        <w:rPr>
          <w:rFonts w:eastAsia="Times New Roman"/>
          <w:b/>
          <w:color w:val="000000"/>
          <w:szCs w:val="22"/>
          <w:lang w:val="it-IT"/>
        </w:rPr>
        <w:t xml:space="preserve"> sa </w:t>
      </w:r>
      <w:proofErr w:type="spellStart"/>
      <w:r w:rsidR="00D76336" w:rsidRPr="00871648">
        <w:rPr>
          <w:rFonts w:eastAsia="Times New Roman"/>
          <w:b/>
          <w:color w:val="000000"/>
          <w:szCs w:val="22"/>
          <w:lang w:val="it-IT"/>
        </w:rPr>
        <w:t>paleografijom</w:t>
      </w:r>
      <w:proofErr w:type="spellEnd"/>
    </w:p>
    <w:p w:rsidR="00244C00" w:rsidRPr="00871648" w:rsidRDefault="00244C00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3.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Primjena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informatike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u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muzejskoj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djelatnosti</w:t>
      </w:r>
      <w:proofErr w:type="spellEnd"/>
    </w:p>
    <w:p w:rsidR="00244C00" w:rsidRPr="00871648" w:rsidRDefault="00244C00" w:rsidP="007D05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</w:p>
    <w:p w:rsidR="00244C00" w:rsidRPr="00871648" w:rsidRDefault="00244C00" w:rsidP="007D05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</w:p>
    <w:p w:rsidR="00D320BF" w:rsidRPr="00871648" w:rsidRDefault="00E22D3B" w:rsidP="00D320BF">
      <w:pPr>
        <w:pStyle w:val="Char"/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1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5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: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5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0 – 1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6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:</w:t>
      </w:r>
      <w:r w:rsidR="000175F8"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5</w:t>
      </w:r>
      <w:r w:rsidRPr="0087164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0</w:t>
      </w:r>
      <w:r w:rsidRPr="00871648">
        <w:rPr>
          <w:rFonts w:eastAsia="Times New Roman"/>
          <w:color w:val="000000"/>
          <w:szCs w:val="22"/>
          <w:lang w:val="it-IT"/>
        </w:rPr>
        <w:t xml:space="preserve">       </w:t>
      </w:r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1.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Bibliotečko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poslovanje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organizacija</w:t>
      </w:r>
      <w:proofErr w:type="spellEnd"/>
      <w:r w:rsidR="00D320BF"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="00D320BF" w:rsidRPr="00871648">
        <w:rPr>
          <w:rFonts w:eastAsia="Times New Roman"/>
          <w:b/>
          <w:color w:val="000000"/>
          <w:szCs w:val="22"/>
          <w:lang w:val="it-IT"/>
        </w:rPr>
        <w:t>biblioteka</w:t>
      </w:r>
      <w:proofErr w:type="spellEnd"/>
    </w:p>
    <w:p w:rsidR="00D320BF" w:rsidRPr="00871648" w:rsidRDefault="00D320BF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     2.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Muzejska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dokumentacija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i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inforomatičke</w:t>
      </w:r>
      <w:proofErr w:type="spellEnd"/>
      <w:r w:rsidR="00BD394C" w:rsidRPr="00871648">
        <w:rPr>
          <w:rFonts w:eastAsiaTheme="minorHAnsi"/>
          <w:b/>
          <w:color w:val="000000"/>
          <w:szCs w:val="22"/>
          <w:lang w:val="it-IT"/>
        </w:rPr>
        <w:t xml:space="preserve"> </w:t>
      </w:r>
      <w:proofErr w:type="spellStart"/>
      <w:r w:rsidR="00BD394C" w:rsidRPr="00871648">
        <w:rPr>
          <w:rFonts w:eastAsiaTheme="minorHAnsi"/>
          <w:b/>
          <w:color w:val="000000"/>
          <w:szCs w:val="22"/>
          <w:lang w:val="it-IT"/>
        </w:rPr>
        <w:t>nauke</w:t>
      </w:r>
      <w:proofErr w:type="spellEnd"/>
    </w:p>
    <w:p w:rsidR="00244C00" w:rsidRPr="00871648" w:rsidRDefault="00244C00" w:rsidP="00D320BF">
      <w:pPr>
        <w:pStyle w:val="Char"/>
        <w:pBdr>
          <w:bottom w:val="single" w:sz="12" w:space="1" w:color="auto"/>
        </w:pBdr>
        <w:spacing w:line="240" w:lineRule="auto"/>
        <w:rPr>
          <w:rFonts w:eastAsia="Times New Roman"/>
          <w:b/>
          <w:color w:val="000000"/>
          <w:szCs w:val="22"/>
          <w:lang w:val="it-IT"/>
        </w:rPr>
      </w:pPr>
      <w:r w:rsidRPr="00871648">
        <w:rPr>
          <w:rFonts w:eastAsia="Times New Roman"/>
          <w:b/>
          <w:color w:val="000000"/>
          <w:szCs w:val="22"/>
          <w:lang w:val="it-IT"/>
        </w:rPr>
        <w:t xml:space="preserve">       </w:t>
      </w:r>
      <w:r w:rsidR="00BD394C" w:rsidRPr="00871648">
        <w:rPr>
          <w:rFonts w:eastAsia="Times New Roman"/>
          <w:b/>
          <w:color w:val="000000"/>
          <w:szCs w:val="22"/>
          <w:lang w:val="it-IT"/>
        </w:rPr>
        <w:t xml:space="preserve">                         3</w:t>
      </w:r>
      <w:r w:rsidRPr="00871648">
        <w:rPr>
          <w:rFonts w:eastAsia="Times New Roman"/>
          <w:b/>
          <w:color w:val="000000"/>
          <w:szCs w:val="22"/>
          <w:lang w:val="it-IT"/>
        </w:rPr>
        <w:t xml:space="preserve">.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Upravljanje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elektronskim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dok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. i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njihova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obrada</w:t>
      </w:r>
      <w:proofErr w:type="spellEnd"/>
      <w:r w:rsidRPr="00871648">
        <w:rPr>
          <w:rFonts w:eastAsia="Times New Roman"/>
          <w:b/>
          <w:color w:val="000000"/>
          <w:szCs w:val="22"/>
          <w:lang w:val="it-IT"/>
        </w:rPr>
        <w:t xml:space="preserve"> i </w:t>
      </w:r>
      <w:proofErr w:type="spellStart"/>
      <w:r w:rsidRPr="00871648">
        <w:rPr>
          <w:rFonts w:eastAsia="Times New Roman"/>
          <w:b/>
          <w:color w:val="000000"/>
          <w:szCs w:val="22"/>
          <w:lang w:val="it-IT"/>
        </w:rPr>
        <w:t>zaštita</w:t>
      </w:r>
      <w:proofErr w:type="spellEnd"/>
    </w:p>
    <w:p w:rsidR="003B553B" w:rsidRPr="00871648" w:rsidRDefault="003B553B" w:rsidP="007D0557">
      <w:pPr>
        <w:pStyle w:val="Char"/>
        <w:spacing w:line="240" w:lineRule="auto"/>
        <w:rPr>
          <w:sz w:val="24"/>
          <w:szCs w:val="24"/>
          <w:lang w:val="it-IT"/>
        </w:rPr>
      </w:pPr>
    </w:p>
    <w:sectPr w:rsidR="003B553B" w:rsidRPr="00871648" w:rsidSect="0087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85161"/>
    <w:rsid w:val="00010D07"/>
    <w:rsid w:val="000175F8"/>
    <w:rsid w:val="000405DE"/>
    <w:rsid w:val="00081F2C"/>
    <w:rsid w:val="000F6FD8"/>
    <w:rsid w:val="001641BC"/>
    <w:rsid w:val="00185161"/>
    <w:rsid w:val="001D5C56"/>
    <w:rsid w:val="00244C00"/>
    <w:rsid w:val="002708FF"/>
    <w:rsid w:val="002714FD"/>
    <w:rsid w:val="00295B37"/>
    <w:rsid w:val="002B75A9"/>
    <w:rsid w:val="003A403E"/>
    <w:rsid w:val="003B01F7"/>
    <w:rsid w:val="003B553B"/>
    <w:rsid w:val="003F0E8D"/>
    <w:rsid w:val="004248B1"/>
    <w:rsid w:val="00445817"/>
    <w:rsid w:val="004712B2"/>
    <w:rsid w:val="004B26A7"/>
    <w:rsid w:val="004C5527"/>
    <w:rsid w:val="00500C1F"/>
    <w:rsid w:val="00536B62"/>
    <w:rsid w:val="00592733"/>
    <w:rsid w:val="005E00E7"/>
    <w:rsid w:val="00640F6F"/>
    <w:rsid w:val="0066122E"/>
    <w:rsid w:val="006D7C75"/>
    <w:rsid w:val="00701AE0"/>
    <w:rsid w:val="007325A4"/>
    <w:rsid w:val="0074756B"/>
    <w:rsid w:val="00752D8A"/>
    <w:rsid w:val="007A677D"/>
    <w:rsid w:val="007C280D"/>
    <w:rsid w:val="007D0557"/>
    <w:rsid w:val="00871648"/>
    <w:rsid w:val="00876A0B"/>
    <w:rsid w:val="008803DC"/>
    <w:rsid w:val="00883D9D"/>
    <w:rsid w:val="008B07B3"/>
    <w:rsid w:val="00932807"/>
    <w:rsid w:val="00950283"/>
    <w:rsid w:val="00977950"/>
    <w:rsid w:val="0098389E"/>
    <w:rsid w:val="00987208"/>
    <w:rsid w:val="009E5C77"/>
    <w:rsid w:val="00A24F5F"/>
    <w:rsid w:val="00A4146D"/>
    <w:rsid w:val="00AC7416"/>
    <w:rsid w:val="00B03D64"/>
    <w:rsid w:val="00B8491C"/>
    <w:rsid w:val="00B92662"/>
    <w:rsid w:val="00BD394C"/>
    <w:rsid w:val="00BF7C45"/>
    <w:rsid w:val="00C611F1"/>
    <w:rsid w:val="00C632DA"/>
    <w:rsid w:val="00CA191B"/>
    <w:rsid w:val="00CE2101"/>
    <w:rsid w:val="00CF0F8A"/>
    <w:rsid w:val="00D11694"/>
    <w:rsid w:val="00D27BA2"/>
    <w:rsid w:val="00D320BF"/>
    <w:rsid w:val="00D76336"/>
    <w:rsid w:val="00DA6294"/>
    <w:rsid w:val="00DF6BA8"/>
    <w:rsid w:val="00E05EA8"/>
    <w:rsid w:val="00E22D3B"/>
    <w:rsid w:val="00EF5A96"/>
    <w:rsid w:val="00F27CE6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link w:val="CharChar"/>
    <w:rsid w:val="00185161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character" w:customStyle="1" w:styleId="normalchar">
    <w:name w:val="normal__char"/>
    <w:basedOn w:val="DefaultParagraphFont"/>
    <w:rsid w:val="00185161"/>
  </w:style>
  <w:style w:type="character" w:customStyle="1" w:styleId="CharChar">
    <w:name w:val="Char Char"/>
    <w:link w:val="Char"/>
    <w:rsid w:val="00185161"/>
    <w:rPr>
      <w:rFonts w:ascii="Times New Roman" w:eastAsia="MS Mincho" w:hAnsi="Times New Roman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Bastina</dc:creator>
  <cp:lastModifiedBy>Stefan</cp:lastModifiedBy>
  <cp:revision>46</cp:revision>
  <cp:lastPrinted>2015-11-02T13:36:00Z</cp:lastPrinted>
  <dcterms:created xsi:type="dcterms:W3CDTF">2013-05-30T12:47:00Z</dcterms:created>
  <dcterms:modified xsi:type="dcterms:W3CDTF">2016-07-18T20:22:00Z</dcterms:modified>
</cp:coreProperties>
</file>