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33F1D" w14:textId="77777777" w:rsidR="00E04D8D" w:rsidRDefault="00E04D8D" w:rsidP="000A6EC2"/>
    <w:p w14:paraId="369E858D" w14:textId="77777777" w:rsidR="00BD64C4" w:rsidRDefault="00BD64C4" w:rsidP="000A6EC2"/>
    <w:p w14:paraId="7A7652F4" w14:textId="77777777" w:rsidR="00BD64C4" w:rsidRDefault="00BD64C4" w:rsidP="000A6EC2"/>
    <w:p w14:paraId="28594797" w14:textId="77777777" w:rsidR="00BD64C4" w:rsidRDefault="00BD64C4" w:rsidP="000A6EC2"/>
    <w:p w14:paraId="041C2388" w14:textId="77777777" w:rsidR="00BD64C4" w:rsidRDefault="00BD64C4" w:rsidP="000A6EC2"/>
    <w:p w14:paraId="5BBD1011" w14:textId="77777777" w:rsidR="00BD64C4" w:rsidRDefault="00BD64C4" w:rsidP="000A6EC2"/>
    <w:p w14:paraId="074CEED8" w14:textId="77777777" w:rsidR="00BD64C4" w:rsidRPr="00F10F9A" w:rsidRDefault="00BD64C4" w:rsidP="00BD64C4">
      <w:pPr>
        <w:spacing w:after="0" w:line="276" w:lineRule="auto"/>
      </w:pPr>
    </w:p>
    <w:p w14:paraId="2D738A6B" w14:textId="77777777" w:rsidR="00BD64C4" w:rsidRPr="00F10F9A" w:rsidRDefault="00BD64C4" w:rsidP="00BD64C4">
      <w:pPr>
        <w:spacing w:after="0" w:line="276" w:lineRule="auto"/>
      </w:pPr>
    </w:p>
    <w:p w14:paraId="4491FC51" w14:textId="2BCFBEDB" w:rsidR="00BD64C4" w:rsidRPr="00F10F9A" w:rsidRDefault="00BD64C4" w:rsidP="00BD64C4">
      <w:pPr>
        <w:spacing w:after="0" w:line="276" w:lineRule="auto"/>
      </w:pPr>
      <w:r w:rsidRPr="00F10F9A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1B8BD8F" wp14:editId="40021AED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99A46" w14:textId="77777777" w:rsidR="00BD64C4" w:rsidRPr="00F10F9A" w:rsidRDefault="00BD64C4" w:rsidP="00BD64C4">
      <w:pPr>
        <w:spacing w:after="0" w:line="276" w:lineRule="auto"/>
      </w:pPr>
    </w:p>
    <w:p w14:paraId="4CF04A04" w14:textId="77777777" w:rsidR="00BD64C4" w:rsidRPr="00F10F9A" w:rsidRDefault="00BD64C4" w:rsidP="00BD64C4">
      <w:pPr>
        <w:spacing w:after="0" w:line="276" w:lineRule="auto"/>
      </w:pPr>
    </w:p>
    <w:p w14:paraId="39546C72" w14:textId="77777777" w:rsidR="00BD64C4" w:rsidRPr="00F10F9A" w:rsidRDefault="00BD64C4" w:rsidP="00BD64C4">
      <w:pPr>
        <w:spacing w:after="0" w:line="276" w:lineRule="auto"/>
      </w:pPr>
    </w:p>
    <w:p w14:paraId="76D127F4" w14:textId="77777777" w:rsidR="00BD64C4" w:rsidRPr="00F10F9A" w:rsidRDefault="00BD64C4" w:rsidP="00BD64C4">
      <w:pPr>
        <w:spacing w:after="0" w:line="276" w:lineRule="auto"/>
      </w:pPr>
    </w:p>
    <w:p w14:paraId="50F6B3FA" w14:textId="77777777" w:rsidR="00BD64C4" w:rsidRPr="00F10F9A" w:rsidRDefault="00BD64C4" w:rsidP="00BD64C4">
      <w:pPr>
        <w:spacing w:after="0" w:line="276" w:lineRule="auto"/>
      </w:pPr>
    </w:p>
    <w:p w14:paraId="23634CDF" w14:textId="77777777" w:rsidR="00BD64C4" w:rsidRPr="00F10F9A" w:rsidRDefault="00BD64C4" w:rsidP="00BD64C4">
      <w:pPr>
        <w:spacing w:after="0" w:line="276" w:lineRule="auto"/>
        <w:jc w:val="center"/>
      </w:pPr>
      <w:r w:rsidRPr="00F10F9A">
        <w:t>CRNA GORA</w:t>
      </w:r>
    </w:p>
    <w:p w14:paraId="3388D2B1" w14:textId="77777777" w:rsidR="00BD64C4" w:rsidRPr="00F10F9A" w:rsidRDefault="00BD64C4" w:rsidP="00BD64C4">
      <w:pPr>
        <w:spacing w:after="0" w:line="276" w:lineRule="auto"/>
        <w:jc w:val="center"/>
      </w:pPr>
    </w:p>
    <w:p w14:paraId="23079550" w14:textId="77777777" w:rsidR="00BD64C4" w:rsidRPr="00F10F9A" w:rsidRDefault="00BD64C4" w:rsidP="00BD64C4">
      <w:pPr>
        <w:spacing w:after="0" w:line="276" w:lineRule="auto"/>
        <w:jc w:val="center"/>
      </w:pPr>
      <w:r w:rsidRPr="00F10F9A">
        <w:t>ZAVOD ZA ŠKOLSTVO</w:t>
      </w:r>
    </w:p>
    <w:p w14:paraId="74F7DCB3" w14:textId="77777777" w:rsidR="00BD64C4" w:rsidRPr="00F10F9A" w:rsidRDefault="00BD64C4" w:rsidP="00BD64C4">
      <w:pPr>
        <w:spacing w:after="0" w:line="276" w:lineRule="auto"/>
        <w:jc w:val="center"/>
      </w:pPr>
    </w:p>
    <w:p w14:paraId="63DAB989" w14:textId="77777777" w:rsidR="00BD64C4" w:rsidRPr="00F10F9A" w:rsidRDefault="00BD64C4" w:rsidP="00BD64C4">
      <w:pPr>
        <w:spacing w:after="0" w:line="276" w:lineRule="auto"/>
      </w:pPr>
    </w:p>
    <w:p w14:paraId="590C9602" w14:textId="77777777" w:rsidR="00BD64C4" w:rsidRPr="00F10F9A" w:rsidRDefault="00BD64C4" w:rsidP="00BD64C4">
      <w:pPr>
        <w:spacing w:after="0" w:line="276" w:lineRule="auto"/>
      </w:pPr>
    </w:p>
    <w:p w14:paraId="52E3B161" w14:textId="77777777" w:rsidR="00BD64C4" w:rsidRPr="00F10F9A" w:rsidRDefault="00BD64C4" w:rsidP="00BD64C4">
      <w:pPr>
        <w:spacing w:after="0" w:line="276" w:lineRule="auto"/>
        <w:jc w:val="center"/>
      </w:pPr>
    </w:p>
    <w:p w14:paraId="70AD4D1A" w14:textId="77777777" w:rsidR="00BD64C4" w:rsidRPr="00F10F9A" w:rsidRDefault="00BD64C4" w:rsidP="00BD64C4">
      <w:pPr>
        <w:spacing w:after="0" w:line="276" w:lineRule="auto"/>
        <w:jc w:val="center"/>
      </w:pPr>
      <w:r w:rsidRPr="00F10F9A">
        <w:rPr>
          <w:sz w:val="28"/>
          <w:szCs w:val="28"/>
        </w:rPr>
        <w:t>Predmetni program</w:t>
      </w:r>
    </w:p>
    <w:p w14:paraId="4373DC2D" w14:textId="77777777" w:rsidR="00BD64C4" w:rsidRPr="00F10F9A" w:rsidRDefault="00BD64C4" w:rsidP="00BD64C4">
      <w:pPr>
        <w:spacing w:after="0" w:line="276" w:lineRule="auto"/>
        <w:jc w:val="center"/>
        <w:rPr>
          <w:b/>
        </w:rPr>
      </w:pPr>
    </w:p>
    <w:p w14:paraId="4ED27C65" w14:textId="77777777" w:rsidR="00BD64C4" w:rsidRPr="00F10F9A" w:rsidRDefault="00BD64C4" w:rsidP="00BD64C4">
      <w:pPr>
        <w:spacing w:after="0" w:line="276" w:lineRule="auto"/>
        <w:jc w:val="center"/>
        <w:rPr>
          <w:b/>
        </w:rPr>
      </w:pPr>
    </w:p>
    <w:p w14:paraId="7BFB048E" w14:textId="45DCB13D" w:rsidR="00BD64C4" w:rsidRPr="00F10F9A" w:rsidRDefault="00BD64C4" w:rsidP="00BD64C4">
      <w:pPr>
        <w:spacing w:after="0" w:line="276" w:lineRule="auto"/>
        <w:jc w:val="center"/>
        <w:rPr>
          <w:b/>
        </w:rPr>
      </w:pPr>
      <w:r>
        <w:rPr>
          <w:b/>
          <w:sz w:val="32"/>
          <w:szCs w:val="32"/>
        </w:rPr>
        <w:t>PRIRODA</w:t>
      </w:r>
    </w:p>
    <w:p w14:paraId="67EAC1EE" w14:textId="77777777" w:rsidR="00BD64C4" w:rsidRPr="00F10F9A" w:rsidRDefault="00BD64C4" w:rsidP="00BD64C4">
      <w:pPr>
        <w:spacing w:after="0" w:line="276" w:lineRule="auto"/>
        <w:jc w:val="center"/>
      </w:pPr>
    </w:p>
    <w:p w14:paraId="312EB475" w14:textId="67F4CC21" w:rsidR="00BD64C4" w:rsidRDefault="00BD64C4" w:rsidP="00BD64C4">
      <w:pPr>
        <w:spacing w:after="0" w:line="276" w:lineRule="auto"/>
      </w:pPr>
      <w:r>
        <w:t xml:space="preserve">                                                                  IV i V razred osnovne škole</w:t>
      </w:r>
    </w:p>
    <w:p w14:paraId="37986ADF" w14:textId="77777777" w:rsidR="00BD64C4" w:rsidRDefault="00BD64C4" w:rsidP="00BD64C4">
      <w:pPr>
        <w:spacing w:after="0" w:line="276" w:lineRule="auto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14:paraId="1B0D15DD" w14:textId="77777777" w:rsidR="00BD64C4" w:rsidRDefault="00BD64C4" w:rsidP="00BD64C4">
      <w:pPr>
        <w:spacing w:after="0" w:line="276" w:lineRule="auto"/>
        <w:rPr>
          <w:bCs/>
        </w:rPr>
      </w:pPr>
    </w:p>
    <w:p w14:paraId="600C7768" w14:textId="77777777" w:rsidR="00BD64C4" w:rsidRDefault="00BD64C4" w:rsidP="00BD64C4">
      <w:pPr>
        <w:spacing w:after="0" w:line="276" w:lineRule="auto"/>
        <w:rPr>
          <w:bCs/>
        </w:rPr>
      </w:pPr>
    </w:p>
    <w:p w14:paraId="13DF4434" w14:textId="77777777" w:rsidR="00BD64C4" w:rsidRDefault="00BD64C4" w:rsidP="00BD64C4">
      <w:pPr>
        <w:spacing w:after="0" w:line="276" w:lineRule="auto"/>
        <w:rPr>
          <w:bCs/>
        </w:rPr>
      </w:pPr>
      <w:r>
        <w:rPr>
          <w:bCs/>
        </w:rPr>
        <w:t xml:space="preserve">                                                                                 </w:t>
      </w:r>
    </w:p>
    <w:p w14:paraId="297E9DC7" w14:textId="77777777" w:rsidR="00BD64C4" w:rsidRDefault="00BD64C4" w:rsidP="00BD64C4">
      <w:pPr>
        <w:spacing w:after="0" w:line="276" w:lineRule="auto"/>
        <w:rPr>
          <w:bCs/>
        </w:rPr>
      </w:pPr>
    </w:p>
    <w:p w14:paraId="79779BCE" w14:textId="77777777" w:rsidR="00BD64C4" w:rsidRDefault="00BD64C4" w:rsidP="00BD64C4">
      <w:pPr>
        <w:spacing w:after="0" w:line="276" w:lineRule="auto"/>
        <w:rPr>
          <w:bCs/>
        </w:rPr>
      </w:pPr>
    </w:p>
    <w:p w14:paraId="7CA116BB" w14:textId="77777777" w:rsidR="00BD64C4" w:rsidRDefault="00BD64C4" w:rsidP="00BD64C4">
      <w:pPr>
        <w:spacing w:after="0" w:line="276" w:lineRule="auto"/>
        <w:rPr>
          <w:bCs/>
        </w:rPr>
      </w:pPr>
    </w:p>
    <w:p w14:paraId="4AF20F86" w14:textId="77777777" w:rsidR="00BD64C4" w:rsidRDefault="00BD64C4" w:rsidP="00BD64C4">
      <w:pPr>
        <w:spacing w:after="0" w:line="276" w:lineRule="auto"/>
        <w:rPr>
          <w:bCs/>
        </w:rPr>
      </w:pPr>
    </w:p>
    <w:p w14:paraId="434A70CE" w14:textId="77777777" w:rsidR="00BD64C4" w:rsidRDefault="00BD64C4" w:rsidP="00BD64C4">
      <w:pPr>
        <w:spacing w:after="0" w:line="276" w:lineRule="auto"/>
        <w:rPr>
          <w:bCs/>
        </w:rPr>
      </w:pPr>
    </w:p>
    <w:p w14:paraId="19D6629C" w14:textId="77777777" w:rsidR="00BD64C4" w:rsidRDefault="00BD64C4" w:rsidP="00BD64C4">
      <w:pPr>
        <w:spacing w:after="0" w:line="276" w:lineRule="auto"/>
        <w:rPr>
          <w:bCs/>
        </w:rPr>
      </w:pPr>
    </w:p>
    <w:p w14:paraId="5091B0FF" w14:textId="77777777" w:rsidR="00BD64C4" w:rsidRDefault="00BD64C4" w:rsidP="00BD64C4">
      <w:pPr>
        <w:spacing w:after="0" w:line="276" w:lineRule="auto"/>
        <w:rPr>
          <w:bCs/>
        </w:rPr>
      </w:pPr>
    </w:p>
    <w:p w14:paraId="003FF491" w14:textId="77777777" w:rsidR="00BD64C4" w:rsidRDefault="00BD64C4" w:rsidP="00BD64C4">
      <w:pPr>
        <w:spacing w:after="0" w:line="276" w:lineRule="auto"/>
        <w:rPr>
          <w:bCs/>
        </w:rPr>
      </w:pPr>
    </w:p>
    <w:p w14:paraId="06BBBC6D" w14:textId="30960E8E" w:rsidR="00BD64C4" w:rsidRPr="00F10F9A" w:rsidRDefault="00BD64C4" w:rsidP="00BD64C4">
      <w:pPr>
        <w:spacing w:after="0" w:line="276" w:lineRule="auto"/>
      </w:pPr>
      <w:r>
        <w:rPr>
          <w:bCs/>
        </w:rPr>
        <w:t xml:space="preserve">                                                                                  </w:t>
      </w:r>
      <w:r w:rsidRPr="00F10F9A">
        <w:rPr>
          <w:bCs/>
        </w:rPr>
        <w:t>Podgorica</w:t>
      </w:r>
    </w:p>
    <w:p w14:paraId="6B384F3A" w14:textId="77777777" w:rsidR="00BD64C4" w:rsidRPr="00F10F9A" w:rsidRDefault="00BD64C4" w:rsidP="00BD64C4">
      <w:pPr>
        <w:spacing w:after="0" w:line="276" w:lineRule="auto"/>
        <w:jc w:val="center"/>
      </w:pPr>
      <w:r w:rsidRPr="00F10F9A">
        <w:rPr>
          <w:bCs/>
        </w:rPr>
        <w:t>2017.</w:t>
      </w:r>
    </w:p>
    <w:p w14:paraId="3BA3FA44" w14:textId="77777777" w:rsidR="0047232D" w:rsidRPr="00F10F9A" w:rsidRDefault="0047232D" w:rsidP="0047232D">
      <w:pPr>
        <w:pStyle w:val="TOCHeading"/>
        <w:spacing w:before="0" w:line="276" w:lineRule="auto"/>
        <w:rPr>
          <w:rFonts w:ascii="Calibri" w:hAnsi="Calibri"/>
          <w:b/>
          <w:color w:val="auto"/>
        </w:rPr>
      </w:pPr>
      <w:r w:rsidRPr="00F10F9A">
        <w:rPr>
          <w:rFonts w:ascii="Calibri" w:hAnsi="Calibri"/>
          <w:b/>
          <w:color w:val="auto"/>
        </w:rPr>
        <w:lastRenderedPageBreak/>
        <w:t>Sadržaj</w:t>
      </w:r>
    </w:p>
    <w:p w14:paraId="1CC4E383" w14:textId="77777777" w:rsidR="0047232D" w:rsidRPr="00F10F9A" w:rsidRDefault="0047232D" w:rsidP="0047232D">
      <w:pPr>
        <w:spacing w:after="0" w:line="276" w:lineRule="auto"/>
      </w:pPr>
    </w:p>
    <w:p w14:paraId="4858E624" w14:textId="77777777" w:rsidR="0047232D" w:rsidRPr="00F10F9A" w:rsidRDefault="0047232D" w:rsidP="0047232D">
      <w:pPr>
        <w:spacing w:after="0" w:line="276" w:lineRule="auto"/>
      </w:pPr>
    </w:p>
    <w:p w14:paraId="1581CCD8" w14:textId="77777777" w:rsidR="0047232D" w:rsidRPr="00F10F9A" w:rsidRDefault="0047232D" w:rsidP="0047232D">
      <w:pPr>
        <w:spacing w:after="0" w:line="276" w:lineRule="auto"/>
        <w:rPr>
          <w:b/>
          <w:sz w:val="24"/>
          <w:szCs w:val="24"/>
        </w:rPr>
      </w:pPr>
    </w:p>
    <w:p w14:paraId="2F9C452C" w14:textId="77777777" w:rsidR="0047232D" w:rsidRPr="0047232D" w:rsidRDefault="0047232D" w:rsidP="0047232D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  <w:highlight w:val="yellow"/>
        </w:rPr>
      </w:pPr>
      <w:r w:rsidRPr="0047232D">
        <w:rPr>
          <w:sz w:val="24"/>
          <w:szCs w:val="24"/>
          <w:highlight w:val="yellow"/>
        </w:rPr>
        <w:fldChar w:fldCharType="begin"/>
      </w:r>
      <w:r w:rsidRPr="0047232D">
        <w:rPr>
          <w:sz w:val="24"/>
          <w:szCs w:val="24"/>
          <w:highlight w:val="yellow"/>
        </w:rPr>
        <w:instrText xml:space="preserve"> TOC \o "1-3" \h \z \u </w:instrText>
      </w:r>
      <w:r w:rsidRPr="0047232D">
        <w:rPr>
          <w:sz w:val="24"/>
          <w:szCs w:val="24"/>
          <w:highlight w:val="yellow"/>
        </w:rPr>
        <w:fldChar w:fldCharType="separate"/>
      </w:r>
      <w:hyperlink w:anchor="_Toc495429806" w:history="1">
        <w:r w:rsidRPr="0047232D">
          <w:rPr>
            <w:rStyle w:val="Hyperlink"/>
            <w:noProof/>
            <w:sz w:val="24"/>
            <w:szCs w:val="24"/>
            <w:highlight w:val="yellow"/>
          </w:rPr>
          <w:t>A.</w:t>
        </w:r>
        <w:r w:rsidRPr="0047232D">
          <w:rPr>
            <w:rFonts w:eastAsia="Times New Roman"/>
            <w:b w:val="0"/>
            <w:bCs w:val="0"/>
            <w:caps w:val="0"/>
            <w:noProof/>
            <w:sz w:val="24"/>
            <w:szCs w:val="24"/>
            <w:highlight w:val="yellow"/>
          </w:rPr>
          <w:tab/>
        </w:r>
        <w:r w:rsidRPr="0047232D">
          <w:rPr>
            <w:rStyle w:val="Hyperlink"/>
            <w:noProof/>
            <w:sz w:val="24"/>
            <w:szCs w:val="24"/>
            <w:highlight w:val="yellow"/>
          </w:rPr>
          <w:t>NAZIV PREDMETA</w:t>
        </w:r>
        <w:r w:rsidRPr="0047232D">
          <w:rPr>
            <w:noProof/>
            <w:webHidden/>
            <w:sz w:val="24"/>
            <w:szCs w:val="24"/>
            <w:highlight w:val="yellow"/>
          </w:rPr>
          <w:tab/>
        </w:r>
        <w:r w:rsidRPr="0047232D">
          <w:rPr>
            <w:noProof/>
            <w:webHidden/>
            <w:sz w:val="24"/>
            <w:szCs w:val="24"/>
            <w:highlight w:val="yellow"/>
          </w:rPr>
          <w:fldChar w:fldCharType="begin"/>
        </w:r>
        <w:r w:rsidRPr="0047232D">
          <w:rPr>
            <w:noProof/>
            <w:webHidden/>
            <w:sz w:val="24"/>
            <w:szCs w:val="24"/>
            <w:highlight w:val="yellow"/>
          </w:rPr>
          <w:instrText xml:space="preserve"> PAGEREF _Toc495429806 \h </w:instrText>
        </w:r>
        <w:r w:rsidRPr="0047232D">
          <w:rPr>
            <w:noProof/>
            <w:webHidden/>
            <w:sz w:val="24"/>
            <w:szCs w:val="24"/>
            <w:highlight w:val="yellow"/>
          </w:rPr>
        </w:r>
        <w:r w:rsidRPr="0047232D">
          <w:rPr>
            <w:noProof/>
            <w:webHidden/>
            <w:sz w:val="24"/>
            <w:szCs w:val="24"/>
            <w:highlight w:val="yellow"/>
          </w:rPr>
          <w:fldChar w:fldCharType="separate"/>
        </w:r>
        <w:r w:rsidRPr="0047232D">
          <w:rPr>
            <w:noProof/>
            <w:webHidden/>
            <w:sz w:val="24"/>
            <w:szCs w:val="24"/>
            <w:highlight w:val="yellow"/>
          </w:rPr>
          <w:t>3</w:t>
        </w:r>
        <w:r w:rsidRPr="0047232D">
          <w:rPr>
            <w:noProof/>
            <w:webHidden/>
            <w:sz w:val="24"/>
            <w:szCs w:val="24"/>
            <w:highlight w:val="yellow"/>
          </w:rPr>
          <w:fldChar w:fldCharType="end"/>
        </w:r>
      </w:hyperlink>
    </w:p>
    <w:p w14:paraId="1916867F" w14:textId="77777777" w:rsidR="0047232D" w:rsidRPr="0047232D" w:rsidRDefault="003D323B" w:rsidP="0047232D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  <w:highlight w:val="yellow"/>
        </w:rPr>
      </w:pPr>
      <w:hyperlink w:anchor="_Toc495429807" w:history="1"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B.</w:t>
        </w:r>
        <w:r w:rsidR="0047232D" w:rsidRPr="0047232D">
          <w:rPr>
            <w:rFonts w:eastAsia="Times New Roman"/>
            <w:b w:val="0"/>
            <w:bCs w:val="0"/>
            <w:caps w:val="0"/>
            <w:noProof/>
            <w:sz w:val="24"/>
            <w:szCs w:val="24"/>
            <w:highlight w:val="yellow"/>
          </w:rPr>
          <w:tab/>
        </w:r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ODREĐENJE PREDMETA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ab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begin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instrText xml:space="preserve"> PAGEREF _Toc495429807 \h </w:instrText>
        </w:r>
        <w:r w:rsidR="0047232D" w:rsidRPr="0047232D">
          <w:rPr>
            <w:noProof/>
            <w:webHidden/>
            <w:sz w:val="24"/>
            <w:szCs w:val="24"/>
            <w:highlight w:val="yellow"/>
          </w:rPr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separate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>3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end"/>
        </w:r>
      </w:hyperlink>
    </w:p>
    <w:p w14:paraId="103283FE" w14:textId="77777777" w:rsidR="0047232D" w:rsidRPr="0047232D" w:rsidRDefault="003D323B" w:rsidP="0047232D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  <w:highlight w:val="yellow"/>
        </w:rPr>
      </w:pPr>
      <w:hyperlink w:anchor="_Toc495429808" w:history="1">
        <w:r w:rsidR="0047232D" w:rsidRPr="0047232D">
          <w:rPr>
            <w:rStyle w:val="Hyperlink"/>
            <w:noProof/>
            <w:sz w:val="24"/>
            <w:szCs w:val="24"/>
            <w:highlight w:val="yellow"/>
            <w:lang w:val="sr-Latn-ME"/>
          </w:rPr>
          <w:t>C.</w:t>
        </w:r>
        <w:r w:rsidR="0047232D" w:rsidRPr="0047232D">
          <w:rPr>
            <w:rFonts w:eastAsia="Times New Roman"/>
            <w:b w:val="0"/>
            <w:bCs w:val="0"/>
            <w:caps w:val="0"/>
            <w:noProof/>
            <w:sz w:val="24"/>
            <w:szCs w:val="24"/>
            <w:highlight w:val="yellow"/>
          </w:rPr>
          <w:tab/>
        </w:r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CILJEVI</w:t>
        </w:r>
        <w:r w:rsidR="0047232D" w:rsidRPr="0047232D">
          <w:rPr>
            <w:rStyle w:val="Hyperlink"/>
            <w:noProof/>
            <w:sz w:val="24"/>
            <w:szCs w:val="24"/>
            <w:highlight w:val="yellow"/>
            <w:lang w:val="sr-Latn-ME"/>
          </w:rPr>
          <w:t xml:space="preserve"> </w:t>
        </w:r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PREDMETA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ab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begin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instrText xml:space="preserve"> PAGEREF _Toc495429808 \h </w:instrText>
        </w:r>
        <w:r w:rsidR="0047232D" w:rsidRPr="0047232D">
          <w:rPr>
            <w:noProof/>
            <w:webHidden/>
            <w:sz w:val="24"/>
            <w:szCs w:val="24"/>
            <w:highlight w:val="yellow"/>
          </w:rPr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separate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>3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end"/>
        </w:r>
      </w:hyperlink>
    </w:p>
    <w:p w14:paraId="7CFE502E" w14:textId="77777777" w:rsidR="0047232D" w:rsidRPr="0047232D" w:rsidRDefault="003D323B" w:rsidP="0047232D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  <w:highlight w:val="yellow"/>
        </w:rPr>
      </w:pPr>
      <w:hyperlink w:anchor="_Toc495429809" w:history="1"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D.</w:t>
        </w:r>
        <w:r w:rsidR="0047232D" w:rsidRPr="0047232D">
          <w:rPr>
            <w:rFonts w:eastAsia="Times New Roman"/>
            <w:b w:val="0"/>
            <w:bCs w:val="0"/>
            <w:caps w:val="0"/>
            <w:noProof/>
            <w:sz w:val="24"/>
            <w:szCs w:val="24"/>
            <w:highlight w:val="yellow"/>
          </w:rPr>
          <w:tab/>
        </w:r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POVEZANOST SA DRUGIM PREDMETIMA I MEĐUPREDMETNIM TEMAMA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ab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begin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instrText xml:space="preserve"> PAGEREF _Toc495429809 \h </w:instrText>
        </w:r>
        <w:r w:rsidR="0047232D" w:rsidRPr="0047232D">
          <w:rPr>
            <w:noProof/>
            <w:webHidden/>
            <w:sz w:val="24"/>
            <w:szCs w:val="24"/>
            <w:highlight w:val="yellow"/>
          </w:rPr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separate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>4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end"/>
        </w:r>
      </w:hyperlink>
    </w:p>
    <w:p w14:paraId="4356FBA8" w14:textId="77777777" w:rsidR="0047232D" w:rsidRPr="0047232D" w:rsidRDefault="003D323B" w:rsidP="0047232D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  <w:highlight w:val="yellow"/>
        </w:rPr>
      </w:pPr>
      <w:hyperlink w:anchor="_Toc495429810" w:history="1"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E.</w:t>
        </w:r>
        <w:r w:rsidR="0047232D" w:rsidRPr="0047232D">
          <w:rPr>
            <w:rFonts w:eastAsia="Times New Roman"/>
            <w:b w:val="0"/>
            <w:bCs w:val="0"/>
            <w:caps w:val="0"/>
            <w:noProof/>
            <w:sz w:val="24"/>
            <w:szCs w:val="24"/>
            <w:highlight w:val="yellow"/>
          </w:rPr>
          <w:tab/>
        </w:r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OBRAZOVNO-VASPITNI ISHODI PREDMETA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ab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begin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instrText xml:space="preserve"> PAGEREF _Toc495429810 \h </w:instrText>
        </w:r>
        <w:r w:rsidR="0047232D" w:rsidRPr="0047232D">
          <w:rPr>
            <w:noProof/>
            <w:webHidden/>
            <w:sz w:val="24"/>
            <w:szCs w:val="24"/>
            <w:highlight w:val="yellow"/>
          </w:rPr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separate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>5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end"/>
        </w:r>
      </w:hyperlink>
    </w:p>
    <w:p w14:paraId="022F7050" w14:textId="277516A5" w:rsidR="0047232D" w:rsidRPr="0047232D" w:rsidRDefault="003D323B" w:rsidP="0047232D">
      <w:pPr>
        <w:pStyle w:val="TOC2"/>
        <w:tabs>
          <w:tab w:val="right" w:leader="dot" w:pos="9350"/>
        </w:tabs>
        <w:rPr>
          <w:rFonts w:eastAsia="Times New Roman"/>
          <w:smallCaps w:val="0"/>
          <w:noProof/>
          <w:sz w:val="24"/>
          <w:szCs w:val="24"/>
          <w:highlight w:val="yellow"/>
        </w:rPr>
      </w:pPr>
      <w:hyperlink w:anchor="_Toc495429811" w:history="1">
        <w:r w:rsidR="0047232D" w:rsidRPr="0047232D">
          <w:rPr>
            <w:rStyle w:val="Hyperlink"/>
            <w:b/>
            <w:noProof/>
            <w:sz w:val="24"/>
            <w:szCs w:val="24"/>
            <w:highlight w:val="yellow"/>
          </w:rPr>
          <w:t>IV razred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ab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begin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instrText xml:space="preserve"> PAGEREF _Toc495429811 \h </w:instrText>
        </w:r>
        <w:r w:rsidR="0047232D" w:rsidRPr="0047232D">
          <w:rPr>
            <w:noProof/>
            <w:webHidden/>
            <w:sz w:val="24"/>
            <w:szCs w:val="24"/>
            <w:highlight w:val="yellow"/>
          </w:rPr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separate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>5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end"/>
        </w:r>
      </w:hyperlink>
    </w:p>
    <w:p w14:paraId="70F46F39" w14:textId="0C17791F" w:rsidR="0047232D" w:rsidRPr="0047232D" w:rsidRDefault="003D323B" w:rsidP="0047232D">
      <w:pPr>
        <w:pStyle w:val="TOC2"/>
        <w:tabs>
          <w:tab w:val="right" w:leader="dot" w:pos="9350"/>
        </w:tabs>
        <w:rPr>
          <w:rFonts w:eastAsia="Times New Roman"/>
          <w:smallCaps w:val="0"/>
          <w:noProof/>
          <w:sz w:val="24"/>
          <w:szCs w:val="24"/>
          <w:highlight w:val="yellow"/>
        </w:rPr>
      </w:pPr>
      <w:hyperlink w:anchor="_Toc495429814" w:history="1">
        <w:r w:rsidR="0047232D" w:rsidRPr="0047232D">
          <w:rPr>
            <w:rStyle w:val="Hyperlink"/>
            <w:b/>
            <w:noProof/>
            <w:sz w:val="24"/>
            <w:szCs w:val="24"/>
            <w:highlight w:val="yellow"/>
          </w:rPr>
          <w:t>V razred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ab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begin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instrText xml:space="preserve"> PAGEREF _Toc495429814 \h </w:instrText>
        </w:r>
        <w:r w:rsidR="0047232D" w:rsidRPr="0047232D">
          <w:rPr>
            <w:noProof/>
            <w:webHidden/>
            <w:sz w:val="24"/>
            <w:szCs w:val="24"/>
            <w:highlight w:val="yellow"/>
          </w:rPr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separate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>22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end"/>
        </w:r>
      </w:hyperlink>
    </w:p>
    <w:p w14:paraId="6C5BC675" w14:textId="77777777" w:rsidR="0047232D" w:rsidRPr="0047232D" w:rsidRDefault="003D323B" w:rsidP="0047232D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  <w:highlight w:val="yellow"/>
        </w:rPr>
      </w:pPr>
      <w:hyperlink w:anchor="_Toc495429815" w:history="1"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F.</w:t>
        </w:r>
        <w:r w:rsidR="0047232D" w:rsidRPr="0047232D">
          <w:rPr>
            <w:rFonts w:eastAsia="Times New Roman"/>
            <w:b w:val="0"/>
            <w:bCs w:val="0"/>
            <w:caps w:val="0"/>
            <w:noProof/>
            <w:sz w:val="24"/>
            <w:szCs w:val="24"/>
            <w:highlight w:val="yellow"/>
          </w:rPr>
          <w:tab/>
        </w:r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DIDAKTIČKE PREPORUKE ZA REALIZACIJU PREDMETA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ab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begin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instrText xml:space="preserve"> PAGEREF _Toc495429815 \h </w:instrText>
        </w:r>
        <w:r w:rsidR="0047232D" w:rsidRPr="0047232D">
          <w:rPr>
            <w:noProof/>
            <w:webHidden/>
            <w:sz w:val="24"/>
            <w:szCs w:val="24"/>
            <w:highlight w:val="yellow"/>
          </w:rPr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separate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>25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end"/>
        </w:r>
      </w:hyperlink>
    </w:p>
    <w:p w14:paraId="17D964E0" w14:textId="77777777" w:rsidR="0047232D" w:rsidRPr="0047232D" w:rsidRDefault="003D323B" w:rsidP="0047232D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  <w:highlight w:val="yellow"/>
        </w:rPr>
      </w:pPr>
      <w:hyperlink w:anchor="_Toc495429816" w:history="1"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G.</w:t>
        </w:r>
        <w:r w:rsidR="0047232D" w:rsidRPr="0047232D">
          <w:rPr>
            <w:rFonts w:eastAsia="Times New Roman"/>
            <w:b w:val="0"/>
            <w:bCs w:val="0"/>
            <w:caps w:val="0"/>
            <w:noProof/>
            <w:sz w:val="24"/>
            <w:szCs w:val="24"/>
            <w:highlight w:val="yellow"/>
          </w:rPr>
          <w:tab/>
        </w:r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PRILAGOĐAVANJE PROGRAMA DJECI SA POSEBNIM OBRAZOVNIM POTREBAMA I DAROVITIM UČENICIMA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ab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begin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instrText xml:space="preserve"> PAGEREF _Toc495429816 \h </w:instrText>
        </w:r>
        <w:r w:rsidR="0047232D" w:rsidRPr="0047232D">
          <w:rPr>
            <w:noProof/>
            <w:webHidden/>
            <w:sz w:val="24"/>
            <w:szCs w:val="24"/>
            <w:highlight w:val="yellow"/>
          </w:rPr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separate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>25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end"/>
        </w:r>
      </w:hyperlink>
    </w:p>
    <w:p w14:paraId="09FFAE49" w14:textId="77777777" w:rsidR="0047232D" w:rsidRPr="0047232D" w:rsidRDefault="003D323B" w:rsidP="0047232D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  <w:highlight w:val="yellow"/>
        </w:rPr>
      </w:pPr>
      <w:hyperlink w:anchor="_Toc495429817" w:history="1"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H.</w:t>
        </w:r>
        <w:r w:rsidR="0047232D" w:rsidRPr="0047232D">
          <w:rPr>
            <w:rFonts w:eastAsia="Times New Roman"/>
            <w:b w:val="0"/>
            <w:bCs w:val="0"/>
            <w:caps w:val="0"/>
            <w:noProof/>
            <w:sz w:val="24"/>
            <w:szCs w:val="24"/>
            <w:highlight w:val="yellow"/>
          </w:rPr>
          <w:tab/>
        </w:r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VREDNOVANJE OBRAZOVNO-VASPITNIH ISHODA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ab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begin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instrText xml:space="preserve"> PAGEREF _Toc495429817 \h </w:instrText>
        </w:r>
        <w:r w:rsidR="0047232D" w:rsidRPr="0047232D">
          <w:rPr>
            <w:noProof/>
            <w:webHidden/>
            <w:sz w:val="24"/>
            <w:szCs w:val="24"/>
            <w:highlight w:val="yellow"/>
          </w:rPr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separate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>26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end"/>
        </w:r>
      </w:hyperlink>
    </w:p>
    <w:p w14:paraId="30CDCFE2" w14:textId="51F28BC9" w:rsidR="0047232D" w:rsidRPr="0047232D" w:rsidRDefault="003D323B" w:rsidP="0047232D">
      <w:pPr>
        <w:pStyle w:val="TOC1"/>
        <w:tabs>
          <w:tab w:val="left" w:pos="440"/>
          <w:tab w:val="right" w:leader="dot" w:pos="9350"/>
        </w:tabs>
        <w:rPr>
          <w:rFonts w:eastAsia="Times New Roman"/>
          <w:b w:val="0"/>
          <w:bCs w:val="0"/>
          <w:caps w:val="0"/>
          <w:noProof/>
          <w:sz w:val="24"/>
          <w:szCs w:val="24"/>
          <w:highlight w:val="yellow"/>
        </w:rPr>
      </w:pPr>
      <w:hyperlink w:anchor="_Toc495429818" w:history="1"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I.</w:t>
        </w:r>
        <w:r w:rsidR="0047232D" w:rsidRPr="0047232D">
          <w:rPr>
            <w:rFonts w:eastAsia="Times New Roman"/>
            <w:b w:val="0"/>
            <w:bCs w:val="0"/>
            <w:caps w:val="0"/>
            <w:noProof/>
            <w:sz w:val="24"/>
            <w:szCs w:val="24"/>
            <w:highlight w:val="yellow"/>
          </w:rPr>
          <w:tab/>
        </w:r>
        <w:r w:rsidR="0047232D" w:rsidRPr="0047232D">
          <w:rPr>
            <w:rStyle w:val="Hyperlink"/>
            <w:noProof/>
            <w:sz w:val="24"/>
            <w:szCs w:val="24"/>
            <w:highlight w:val="yellow"/>
          </w:rPr>
          <w:t>USLOVI ZA REALIZACIJU PREDMETA (STRUČNA SPREMA I LITERATURA)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ab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begin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instrText xml:space="preserve"> PAGEREF _Toc495429818 \h </w:instrText>
        </w:r>
        <w:r w:rsidR="0047232D" w:rsidRPr="0047232D">
          <w:rPr>
            <w:noProof/>
            <w:webHidden/>
            <w:sz w:val="24"/>
            <w:szCs w:val="24"/>
            <w:highlight w:val="yellow"/>
          </w:rPr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separate"/>
        </w:r>
        <w:r w:rsidR="0047232D" w:rsidRPr="0047232D">
          <w:rPr>
            <w:noProof/>
            <w:webHidden/>
            <w:sz w:val="24"/>
            <w:szCs w:val="24"/>
            <w:highlight w:val="yellow"/>
          </w:rPr>
          <w:t>29</w:t>
        </w:r>
        <w:r w:rsidR="0047232D" w:rsidRPr="0047232D">
          <w:rPr>
            <w:noProof/>
            <w:webHidden/>
            <w:sz w:val="24"/>
            <w:szCs w:val="24"/>
            <w:highlight w:val="yellow"/>
          </w:rPr>
          <w:fldChar w:fldCharType="end"/>
        </w:r>
      </w:hyperlink>
    </w:p>
    <w:p w14:paraId="5A971C52" w14:textId="62ACCEC4" w:rsidR="00BD64C4" w:rsidRPr="00F10F9A" w:rsidRDefault="0047232D" w:rsidP="0047232D">
      <w:pPr>
        <w:spacing w:after="0" w:line="276" w:lineRule="auto"/>
      </w:pPr>
      <w:r w:rsidRPr="0047232D">
        <w:rPr>
          <w:sz w:val="24"/>
          <w:szCs w:val="24"/>
          <w:highlight w:val="yellow"/>
        </w:rPr>
        <w:fldChar w:fldCharType="end"/>
      </w:r>
      <w:r w:rsidR="00BD64C4" w:rsidRPr="00F10F9A">
        <w:br w:type="page"/>
      </w:r>
    </w:p>
    <w:p w14:paraId="05C308BF" w14:textId="77777777" w:rsidR="00BD64C4" w:rsidRDefault="00BD64C4" w:rsidP="000A6EC2"/>
    <w:p w14:paraId="52F092AB" w14:textId="77777777" w:rsidR="00BD64C4" w:rsidRDefault="00BD64C4" w:rsidP="000A6EC2"/>
    <w:p w14:paraId="723789E0" w14:textId="77777777" w:rsidR="00BD64C4" w:rsidRDefault="00BD64C4" w:rsidP="000A6EC2"/>
    <w:p w14:paraId="2A28E5F2" w14:textId="77777777" w:rsidR="00E04D8D" w:rsidRPr="000A6EC2" w:rsidRDefault="00E04D8D" w:rsidP="00ED060C">
      <w:pPr>
        <w:pStyle w:val="ListParagraph"/>
        <w:ind w:left="0"/>
        <w:rPr>
          <w:b/>
          <w:bCs/>
        </w:rPr>
      </w:pPr>
      <w:r w:rsidRPr="000A6EC2">
        <w:rPr>
          <w:b/>
          <w:bCs/>
        </w:rPr>
        <w:t xml:space="preserve">NAZIV PREDMETA </w:t>
      </w:r>
    </w:p>
    <w:p w14:paraId="7E0A4768" w14:textId="77777777" w:rsidR="00E04D8D" w:rsidRPr="000A6EC2" w:rsidRDefault="00E04D8D" w:rsidP="00ED060C">
      <w:pPr>
        <w:pStyle w:val="ListParagraph"/>
        <w:ind w:left="0"/>
        <w:rPr>
          <w:b/>
          <w:bCs/>
        </w:rPr>
      </w:pPr>
      <w:r w:rsidRPr="000A6EC2">
        <w:rPr>
          <w:b/>
          <w:bCs/>
        </w:rPr>
        <w:t xml:space="preserve">PRIRODA </w:t>
      </w:r>
    </w:p>
    <w:p w14:paraId="2CC7186F" w14:textId="77777777" w:rsidR="002328F6" w:rsidRDefault="002328F6" w:rsidP="00ED060C">
      <w:pPr>
        <w:pStyle w:val="ListParagraph"/>
        <w:ind w:left="0"/>
        <w:rPr>
          <w:b/>
          <w:bCs/>
        </w:rPr>
      </w:pPr>
    </w:p>
    <w:p w14:paraId="6D011750" w14:textId="77777777" w:rsidR="002328F6" w:rsidRDefault="002328F6" w:rsidP="00ED060C">
      <w:pPr>
        <w:pStyle w:val="ListParagraph"/>
        <w:ind w:left="0"/>
        <w:rPr>
          <w:b/>
          <w:bCs/>
        </w:rPr>
      </w:pPr>
    </w:p>
    <w:p w14:paraId="6B626075" w14:textId="77777777" w:rsidR="00E04D8D" w:rsidRPr="000A6EC2" w:rsidRDefault="00E04D8D" w:rsidP="00ED060C">
      <w:pPr>
        <w:pStyle w:val="ListParagraph"/>
        <w:ind w:left="0"/>
        <w:rPr>
          <w:b/>
          <w:bCs/>
        </w:rPr>
      </w:pPr>
      <w:r w:rsidRPr="000A6EC2">
        <w:rPr>
          <w:b/>
          <w:bCs/>
        </w:rPr>
        <w:t>ODREĐENJE PREDMETA</w:t>
      </w:r>
    </w:p>
    <w:p w14:paraId="68D05239" w14:textId="77777777" w:rsidR="002328F6" w:rsidRDefault="002328F6" w:rsidP="00C757F4">
      <w:pPr>
        <w:autoSpaceDE w:val="0"/>
        <w:autoSpaceDN w:val="0"/>
        <w:adjustRightInd w:val="0"/>
        <w:spacing w:after="0" w:line="240" w:lineRule="auto"/>
        <w:jc w:val="both"/>
        <w:rPr>
          <w:i/>
          <w:color w:val="000000"/>
        </w:rPr>
      </w:pPr>
    </w:p>
    <w:p w14:paraId="52BE29DE" w14:textId="77777777" w:rsidR="001B0AD6" w:rsidRDefault="00E04D8D" w:rsidP="00C757F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1B0AD6">
        <w:rPr>
          <w:i/>
          <w:color w:val="000000"/>
        </w:rPr>
        <w:t>Priroda</w:t>
      </w:r>
      <w:r w:rsidRPr="000A6EC2">
        <w:rPr>
          <w:color w:val="000000"/>
        </w:rPr>
        <w:t xml:space="preserve"> je opšteobrazovni predmet</w:t>
      </w:r>
      <w:r w:rsidR="00CB4D15" w:rsidRPr="00CB4D15">
        <w:rPr>
          <w:rFonts w:cs="Times New Roman"/>
        </w:rPr>
        <w:t xml:space="preserve"> </w:t>
      </w:r>
      <w:r w:rsidR="00CB4D15" w:rsidRPr="00C039CD">
        <w:rPr>
          <w:rFonts w:cs="Times New Roman"/>
        </w:rPr>
        <w:t>koji se izučava u</w:t>
      </w:r>
      <w:r w:rsidR="00CB4D15">
        <w:rPr>
          <w:rFonts w:cs="Times New Roman"/>
        </w:rPr>
        <w:t xml:space="preserve"> IV i V </w:t>
      </w:r>
      <w:r w:rsidR="00CB4D15" w:rsidRPr="00C039CD">
        <w:rPr>
          <w:rFonts w:cs="Times New Roman"/>
        </w:rPr>
        <w:t xml:space="preserve">razredu osnovne škole. </w:t>
      </w:r>
      <w:r w:rsidR="002002B9">
        <w:rPr>
          <w:rFonts w:cs="Times New Roman"/>
        </w:rPr>
        <w:t>Oslanja se na sadržaje nastavnog predmeta Priroda</w:t>
      </w:r>
      <w:r w:rsidR="00CB4D15" w:rsidRPr="00C039CD">
        <w:rPr>
          <w:rFonts w:cs="Times New Roman"/>
        </w:rPr>
        <w:t xml:space="preserve"> i društv</w:t>
      </w:r>
      <w:r w:rsidR="002002B9">
        <w:rPr>
          <w:rFonts w:cs="Times New Roman"/>
        </w:rPr>
        <w:t>o</w:t>
      </w:r>
      <w:r w:rsidR="00CB4D15" w:rsidRPr="00C039CD">
        <w:rPr>
          <w:rFonts w:cs="Times New Roman"/>
        </w:rPr>
        <w:t xml:space="preserve"> (I, II i III razred) </w:t>
      </w:r>
      <w:r w:rsidR="005D025E" w:rsidRPr="00C039CD">
        <w:rPr>
          <w:rFonts w:cs="Times New Roman"/>
        </w:rPr>
        <w:t xml:space="preserve">), a ujedno daje potrebna znanja za nastavak </w:t>
      </w:r>
      <w:r w:rsidR="005D025E">
        <w:rPr>
          <w:rFonts w:cs="Times New Roman"/>
        </w:rPr>
        <w:t xml:space="preserve">izučavanja prirodnih </w:t>
      </w:r>
      <w:r w:rsidR="00322AA5">
        <w:rPr>
          <w:rFonts w:cs="Times New Roman"/>
        </w:rPr>
        <w:t>nauka u višim razredima</w:t>
      </w:r>
      <w:r w:rsidR="005D025E">
        <w:rPr>
          <w:rFonts w:cs="Times New Roman"/>
        </w:rPr>
        <w:t xml:space="preserve"> osnovn</w:t>
      </w:r>
      <w:r w:rsidR="00322AA5">
        <w:rPr>
          <w:rFonts w:cs="Times New Roman"/>
        </w:rPr>
        <w:t>e</w:t>
      </w:r>
      <w:r w:rsidR="005D025E">
        <w:rPr>
          <w:rFonts w:cs="Times New Roman"/>
        </w:rPr>
        <w:t xml:space="preserve"> škol</w:t>
      </w:r>
      <w:r w:rsidR="00322AA5">
        <w:rPr>
          <w:rFonts w:cs="Times New Roman"/>
        </w:rPr>
        <w:t>e</w:t>
      </w:r>
      <w:r w:rsidR="005D025E">
        <w:rPr>
          <w:rFonts w:cs="Times New Roman"/>
        </w:rPr>
        <w:t xml:space="preserve">. </w:t>
      </w:r>
    </w:p>
    <w:p w14:paraId="44667569" w14:textId="77777777" w:rsidR="001B0AD6" w:rsidRDefault="001B0AD6" w:rsidP="00C757F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381B5620" w14:textId="2A26033B" w:rsidR="00E04D8D" w:rsidRDefault="00ED060C" w:rsidP="00C757F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U nastavi </w:t>
      </w:r>
      <w:r w:rsidRPr="00C757F4">
        <w:rPr>
          <w:i/>
          <w:color w:val="000000"/>
        </w:rPr>
        <w:t>P</w:t>
      </w:r>
      <w:r w:rsidR="00E04D8D" w:rsidRPr="00C757F4">
        <w:rPr>
          <w:i/>
          <w:color w:val="000000"/>
        </w:rPr>
        <w:t>rirode</w:t>
      </w:r>
      <w:r w:rsidR="00E04D8D" w:rsidRPr="000A6EC2">
        <w:rPr>
          <w:color w:val="000000"/>
        </w:rPr>
        <w:t xml:space="preserve"> teorijska znanja prepliću se s</w:t>
      </w:r>
      <w:r w:rsidR="002328F6">
        <w:rPr>
          <w:color w:val="000000"/>
        </w:rPr>
        <w:t>a</w:t>
      </w:r>
      <w:r w:rsidR="00E04D8D" w:rsidRPr="000A6EC2">
        <w:rPr>
          <w:color w:val="000000"/>
        </w:rPr>
        <w:t xml:space="preserve"> metodama neposrednog posmatranja, eksperimentalnog i terens</w:t>
      </w:r>
      <w:r w:rsidR="00261BE6">
        <w:rPr>
          <w:color w:val="000000"/>
        </w:rPr>
        <w:t>kog rada. To učenicima</w:t>
      </w:r>
      <w:r w:rsidR="00261BE6">
        <w:rPr>
          <w:rStyle w:val="FootnoteReference"/>
          <w:color w:val="000000"/>
        </w:rPr>
        <w:footnoteReference w:id="1"/>
      </w:r>
      <w:r w:rsidR="00E04D8D" w:rsidRPr="000A6EC2">
        <w:rPr>
          <w:color w:val="000000"/>
        </w:rPr>
        <w:t xml:space="preserve"> daje mogućnost da aktivno stiču znanje, uspostavljaju neposredan dodir sa životom i prirodom i dođu do određenih otkrića sopstvenim traženje</w:t>
      </w:r>
      <w:r w:rsidR="00261BE6">
        <w:rPr>
          <w:color w:val="000000"/>
        </w:rPr>
        <w:t xml:space="preserve">m i otkrivanjem. </w:t>
      </w:r>
      <w:r w:rsidR="00261BE6" w:rsidRPr="00A233C8">
        <w:t>D</w:t>
      </w:r>
      <w:r w:rsidR="00A233C8" w:rsidRPr="00A233C8">
        <w:t>olaženjem do</w:t>
      </w:r>
      <w:r w:rsidR="00E04D8D" w:rsidRPr="00A233C8">
        <w:t xml:space="preserve"> </w:t>
      </w:r>
      <w:r w:rsidR="00E04D8D" w:rsidRPr="000A6EC2">
        <w:rPr>
          <w:color w:val="000000"/>
        </w:rPr>
        <w:t>informacija iz više izvora</w:t>
      </w:r>
      <w:r>
        <w:rPr>
          <w:color w:val="000000"/>
        </w:rPr>
        <w:t>,</w:t>
      </w:r>
      <w:r w:rsidR="00E04D8D" w:rsidRPr="000A6EC2">
        <w:rPr>
          <w:color w:val="000000"/>
        </w:rPr>
        <w:t xml:space="preserve"> </w:t>
      </w:r>
      <w:r w:rsidR="00261BE6">
        <w:rPr>
          <w:color w:val="000000"/>
        </w:rPr>
        <w:t>učenici</w:t>
      </w:r>
      <w:r w:rsidR="00261BE6" w:rsidRPr="000A6EC2">
        <w:rPr>
          <w:color w:val="000000"/>
        </w:rPr>
        <w:t xml:space="preserve"> </w:t>
      </w:r>
      <w:r w:rsidR="00E04D8D" w:rsidRPr="000A6EC2">
        <w:rPr>
          <w:color w:val="000000"/>
        </w:rPr>
        <w:t>otkrivaju suštinu obrađenih sadržaja, upoređuju i kritički prihvataju, prosuđuju podatke i informacije, stiču sposobnost da analiz</w:t>
      </w:r>
      <w:r w:rsidR="00261BE6">
        <w:rPr>
          <w:color w:val="000000"/>
        </w:rPr>
        <w:t xml:space="preserve">iraju i povezuju. Kroz nastavu </w:t>
      </w:r>
      <w:r w:rsidR="00261BE6" w:rsidRPr="001B0AD6">
        <w:rPr>
          <w:i/>
          <w:color w:val="000000"/>
        </w:rPr>
        <w:t>Prirode</w:t>
      </w:r>
      <w:r w:rsidR="00261BE6">
        <w:rPr>
          <w:color w:val="000000"/>
        </w:rPr>
        <w:t xml:space="preserve"> učenici</w:t>
      </w:r>
      <w:r w:rsidR="00E04D8D" w:rsidRPr="000A6EC2">
        <w:rPr>
          <w:color w:val="000000"/>
        </w:rPr>
        <w:t xml:space="preserve"> stiču znanja koja im omogućavaju bolje razumijevanje prirod</w:t>
      </w:r>
      <w:r w:rsidR="00261BE6">
        <w:rPr>
          <w:color w:val="000000"/>
        </w:rPr>
        <w:t>e i života. Istovremeno, oni oblikuju</w:t>
      </w:r>
      <w:r w:rsidR="00E04D8D" w:rsidRPr="000A6EC2">
        <w:rPr>
          <w:color w:val="000000"/>
        </w:rPr>
        <w:t xml:space="preserve"> pozitivan odnos prema okolini. </w:t>
      </w:r>
      <w:r w:rsidRPr="002002B9">
        <w:t>Izvođenjem jednostavnih istraživanja i</w:t>
      </w:r>
      <w:r w:rsidR="00261BE6">
        <w:t xml:space="preserve"> eksperimenata, učenici </w:t>
      </w:r>
      <w:r w:rsidRPr="002002B9">
        <w:t>razvijaju sposobnost opažanja,</w:t>
      </w:r>
      <w:r w:rsidR="002002B9">
        <w:t xml:space="preserve"> postavljanja pitanja, donošenja</w:t>
      </w:r>
      <w:r w:rsidR="00261BE6">
        <w:t xml:space="preserve"> zaključaka</w:t>
      </w:r>
      <w:r w:rsidRPr="002002B9">
        <w:t>, saradnje sa drugima što utiče na razvoj pravilne komunikacije, logičkog, kritičkog i kreativnog mišljenja.</w:t>
      </w:r>
      <w:r w:rsidRPr="00ED060C">
        <w:t xml:space="preserve"> </w:t>
      </w:r>
      <w:r>
        <w:rPr>
          <w:color w:val="000000"/>
        </w:rPr>
        <w:t xml:space="preserve">Nastava </w:t>
      </w:r>
      <w:r w:rsidRPr="00C757F4">
        <w:rPr>
          <w:i/>
          <w:color w:val="000000"/>
        </w:rPr>
        <w:t>P</w:t>
      </w:r>
      <w:r w:rsidR="00261BE6" w:rsidRPr="00C757F4">
        <w:rPr>
          <w:i/>
          <w:color w:val="000000"/>
        </w:rPr>
        <w:t>rirode</w:t>
      </w:r>
      <w:r w:rsidR="00261BE6">
        <w:rPr>
          <w:color w:val="000000"/>
        </w:rPr>
        <w:t xml:space="preserve"> treba da učeniku</w:t>
      </w:r>
      <w:r w:rsidR="00E04D8D" w:rsidRPr="000A6EC2">
        <w:rPr>
          <w:color w:val="000000"/>
        </w:rPr>
        <w:t xml:space="preserve"> dâ primje</w:t>
      </w:r>
      <w:r w:rsidR="00261BE6">
        <w:rPr>
          <w:color w:val="000000"/>
        </w:rPr>
        <w:t>nl</w:t>
      </w:r>
      <w:r w:rsidR="00E04D8D" w:rsidRPr="000A6EC2">
        <w:rPr>
          <w:color w:val="000000"/>
        </w:rPr>
        <w:t>jiva znanja koja su neophodna za život pojedinca (npr. znanja o vazduhu, svjetlosti, vodi, biljkama</w:t>
      </w:r>
      <w:r w:rsidR="00261BE6">
        <w:rPr>
          <w:color w:val="000000"/>
        </w:rPr>
        <w:t>, životinjama i njihovom</w:t>
      </w:r>
      <w:r w:rsidR="00E04D8D" w:rsidRPr="000A6EC2">
        <w:rPr>
          <w:color w:val="000000"/>
        </w:rPr>
        <w:t xml:space="preserve"> značaju za čovjeka,</w:t>
      </w:r>
      <w:r>
        <w:rPr>
          <w:color w:val="000000"/>
        </w:rPr>
        <w:t xml:space="preserve"> </w:t>
      </w:r>
      <w:r w:rsidR="00E04D8D" w:rsidRPr="000A6EC2">
        <w:rPr>
          <w:color w:val="000000"/>
        </w:rPr>
        <w:t>zakonitosti</w:t>
      </w:r>
      <w:r w:rsidR="002002B9">
        <w:rPr>
          <w:color w:val="000000"/>
        </w:rPr>
        <w:t xml:space="preserve"> koje vladaju u prirodi), znanja koja su</w:t>
      </w:r>
      <w:r w:rsidR="00261BE6">
        <w:rPr>
          <w:color w:val="000000"/>
        </w:rPr>
        <w:t xml:space="preserve"> od šireg</w:t>
      </w:r>
      <w:r w:rsidR="00E04D8D" w:rsidRPr="000A6EC2">
        <w:rPr>
          <w:color w:val="000000"/>
        </w:rPr>
        <w:t xml:space="preserve"> značaja za društvo u kojem pojedinac živi i radi (npr. razumije</w:t>
      </w:r>
      <w:r w:rsidR="002002B9">
        <w:rPr>
          <w:color w:val="000000"/>
        </w:rPr>
        <w:t>vanje značaja očuvanja okoline,</w:t>
      </w:r>
      <w:r w:rsidR="00E04D8D" w:rsidRPr="000A6EC2">
        <w:rPr>
          <w:color w:val="000000"/>
        </w:rPr>
        <w:t xml:space="preserve"> svjesno čuvanje okoline</w:t>
      </w:r>
      <w:r w:rsidR="002002B9">
        <w:rPr>
          <w:color w:val="000000"/>
        </w:rPr>
        <w:t xml:space="preserve"> i slično) i znanja</w:t>
      </w:r>
      <w:r w:rsidR="00E04D8D" w:rsidRPr="000A6EC2">
        <w:rPr>
          <w:color w:val="000000"/>
        </w:rPr>
        <w:t xml:space="preserve"> koj</w:t>
      </w:r>
      <w:r w:rsidR="002002B9">
        <w:rPr>
          <w:color w:val="000000"/>
        </w:rPr>
        <w:t>a</w:t>
      </w:r>
      <w:r w:rsidR="00E04D8D" w:rsidRPr="000A6EC2">
        <w:rPr>
          <w:color w:val="000000"/>
        </w:rPr>
        <w:t xml:space="preserve"> </w:t>
      </w:r>
      <w:r w:rsidR="002002B9">
        <w:rPr>
          <w:color w:val="000000"/>
        </w:rPr>
        <w:t>su</w:t>
      </w:r>
      <w:r w:rsidR="00E04D8D" w:rsidRPr="000A6EC2">
        <w:rPr>
          <w:color w:val="000000"/>
        </w:rPr>
        <w:t xml:space="preserve"> potrebn</w:t>
      </w:r>
      <w:r w:rsidR="002002B9">
        <w:rPr>
          <w:color w:val="000000"/>
        </w:rPr>
        <w:t>a</w:t>
      </w:r>
      <w:r w:rsidR="00261BE6">
        <w:rPr>
          <w:color w:val="000000"/>
        </w:rPr>
        <w:t xml:space="preserve"> za njegov</w:t>
      </w:r>
      <w:r w:rsidR="00E04D8D" w:rsidRPr="000A6EC2">
        <w:rPr>
          <w:color w:val="000000"/>
        </w:rPr>
        <w:t xml:space="preserve"> intelektualni razvoj.</w:t>
      </w:r>
    </w:p>
    <w:p w14:paraId="29B325AC" w14:textId="77777777" w:rsidR="001B0AD6" w:rsidRDefault="001B0AD6" w:rsidP="00C757F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0BC3D994" w14:textId="77777777" w:rsidR="004A45C3" w:rsidRPr="000A6EC2" w:rsidRDefault="004A45C3" w:rsidP="00C757F4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52"/>
        <w:gridCol w:w="1350"/>
        <w:gridCol w:w="1260"/>
        <w:gridCol w:w="1350"/>
        <w:gridCol w:w="1260"/>
        <w:gridCol w:w="1170"/>
        <w:gridCol w:w="1281"/>
      </w:tblGrid>
      <w:tr w:rsidR="00E04D8D" w:rsidRPr="000A6EC2" w14:paraId="0FB75361" w14:textId="77777777" w:rsidTr="00105C28">
        <w:tc>
          <w:tcPr>
            <w:tcW w:w="1152" w:type="dxa"/>
          </w:tcPr>
          <w:p w14:paraId="737EAEF8" w14:textId="77777777" w:rsidR="00E04D8D" w:rsidRPr="000A6EC2" w:rsidRDefault="00E04D8D" w:rsidP="00C757F4">
            <w:pPr>
              <w:spacing w:after="0" w:line="240" w:lineRule="auto"/>
              <w:ind w:firstLine="196"/>
              <w:jc w:val="both"/>
            </w:pPr>
            <w:r w:rsidRPr="000A6EC2">
              <w:t>Razred</w:t>
            </w:r>
          </w:p>
        </w:tc>
        <w:tc>
          <w:tcPr>
            <w:tcW w:w="1350" w:type="dxa"/>
          </w:tcPr>
          <w:p w14:paraId="5E0B66BD" w14:textId="77777777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 xml:space="preserve">Sedmični broj časova </w:t>
            </w:r>
          </w:p>
        </w:tc>
        <w:tc>
          <w:tcPr>
            <w:tcW w:w="1260" w:type="dxa"/>
          </w:tcPr>
          <w:p w14:paraId="76714A3B" w14:textId="77777777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>Ukupni broj časova</w:t>
            </w:r>
          </w:p>
        </w:tc>
        <w:tc>
          <w:tcPr>
            <w:tcW w:w="1350" w:type="dxa"/>
          </w:tcPr>
          <w:p w14:paraId="7339B703" w14:textId="77777777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>Obavezni dio</w:t>
            </w:r>
          </w:p>
          <w:p w14:paraId="082ED86B" w14:textId="76290091" w:rsidR="00E04D8D" w:rsidRPr="000A6EC2" w:rsidRDefault="00F07AB9" w:rsidP="00C757F4">
            <w:pPr>
              <w:spacing w:after="0" w:line="240" w:lineRule="auto"/>
              <w:jc w:val="both"/>
            </w:pPr>
            <w:r>
              <w:t>(80−</w:t>
            </w:r>
            <w:r w:rsidR="00E04D8D" w:rsidRPr="000A6EC2">
              <w:t>85%)</w:t>
            </w:r>
          </w:p>
        </w:tc>
        <w:tc>
          <w:tcPr>
            <w:tcW w:w="1260" w:type="dxa"/>
          </w:tcPr>
          <w:p w14:paraId="08312AC2" w14:textId="77777777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>Otvoreni dio</w:t>
            </w:r>
          </w:p>
          <w:p w14:paraId="61421C8E" w14:textId="77777777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>(15 do 20%)</w:t>
            </w:r>
          </w:p>
        </w:tc>
        <w:tc>
          <w:tcPr>
            <w:tcW w:w="1170" w:type="dxa"/>
          </w:tcPr>
          <w:p w14:paraId="404E69C0" w14:textId="77777777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>Teorijska nastava</w:t>
            </w:r>
          </w:p>
          <w:p w14:paraId="1B3BAF63" w14:textId="77777777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>(TN)</w:t>
            </w:r>
          </w:p>
        </w:tc>
        <w:tc>
          <w:tcPr>
            <w:tcW w:w="1281" w:type="dxa"/>
          </w:tcPr>
          <w:p w14:paraId="5BC42B20" w14:textId="77777777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>Vježbe i ostali vidovi</w:t>
            </w:r>
          </w:p>
        </w:tc>
      </w:tr>
      <w:tr w:rsidR="00E04D8D" w:rsidRPr="000A6EC2" w14:paraId="18A6DD09" w14:textId="77777777" w:rsidTr="00105C28">
        <w:tc>
          <w:tcPr>
            <w:tcW w:w="1152" w:type="dxa"/>
          </w:tcPr>
          <w:p w14:paraId="0706612C" w14:textId="77777777" w:rsidR="00E04D8D" w:rsidRPr="000A6EC2" w:rsidRDefault="00E04D8D" w:rsidP="00C757F4">
            <w:pPr>
              <w:spacing w:after="0" w:line="240" w:lineRule="auto"/>
              <w:ind w:firstLine="196"/>
              <w:jc w:val="both"/>
            </w:pPr>
            <w:r w:rsidRPr="000A6EC2">
              <w:t>IV</w:t>
            </w:r>
          </w:p>
        </w:tc>
        <w:tc>
          <w:tcPr>
            <w:tcW w:w="1350" w:type="dxa"/>
          </w:tcPr>
          <w:p w14:paraId="1ACA798D" w14:textId="77777777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>2</w:t>
            </w:r>
          </w:p>
        </w:tc>
        <w:tc>
          <w:tcPr>
            <w:tcW w:w="1260" w:type="dxa"/>
          </w:tcPr>
          <w:p w14:paraId="64A5E246" w14:textId="4EA541AB" w:rsidR="00E04D8D" w:rsidRPr="000A6EC2" w:rsidRDefault="00642D4A" w:rsidP="00C757F4">
            <w:pPr>
              <w:spacing w:after="0" w:line="240" w:lineRule="auto"/>
              <w:jc w:val="both"/>
            </w:pPr>
            <w:r>
              <w:t>68</w:t>
            </w:r>
          </w:p>
        </w:tc>
        <w:tc>
          <w:tcPr>
            <w:tcW w:w="1350" w:type="dxa"/>
          </w:tcPr>
          <w:p w14:paraId="4AE67F48" w14:textId="34D51157" w:rsidR="00E04D8D" w:rsidRPr="000A6EC2" w:rsidRDefault="00642D4A" w:rsidP="00C757F4">
            <w:pPr>
              <w:spacing w:after="0" w:line="240" w:lineRule="auto"/>
              <w:jc w:val="both"/>
            </w:pPr>
            <w:r>
              <w:t>58</w:t>
            </w:r>
          </w:p>
        </w:tc>
        <w:tc>
          <w:tcPr>
            <w:tcW w:w="1260" w:type="dxa"/>
          </w:tcPr>
          <w:p w14:paraId="07ADBD8F" w14:textId="42EBBBE6" w:rsidR="00E04D8D" w:rsidRPr="000A6EC2" w:rsidRDefault="00460383" w:rsidP="00C757F4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1170" w:type="dxa"/>
          </w:tcPr>
          <w:p w14:paraId="2F4DC69B" w14:textId="6D0716BC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>2</w:t>
            </w:r>
            <w:r w:rsidR="00642D4A">
              <w:t>2</w:t>
            </w:r>
          </w:p>
        </w:tc>
        <w:tc>
          <w:tcPr>
            <w:tcW w:w="1281" w:type="dxa"/>
          </w:tcPr>
          <w:p w14:paraId="55C8EFDD" w14:textId="44002C39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>3</w:t>
            </w:r>
            <w:r w:rsidR="00642D4A">
              <w:t>6</w:t>
            </w:r>
          </w:p>
        </w:tc>
      </w:tr>
      <w:tr w:rsidR="00E04D8D" w:rsidRPr="000A6EC2" w14:paraId="6FF9ABB6" w14:textId="77777777" w:rsidTr="00105C28">
        <w:tc>
          <w:tcPr>
            <w:tcW w:w="1152" w:type="dxa"/>
          </w:tcPr>
          <w:p w14:paraId="547A5D63" w14:textId="2E7FAB7D" w:rsidR="00E04D8D" w:rsidRPr="000A6EC2" w:rsidRDefault="00261BE6" w:rsidP="00C757F4">
            <w:pPr>
              <w:spacing w:after="0" w:line="240" w:lineRule="auto"/>
              <w:ind w:firstLine="196"/>
              <w:jc w:val="both"/>
            </w:pPr>
            <w:r>
              <w:t xml:space="preserve"> V</w:t>
            </w:r>
          </w:p>
        </w:tc>
        <w:tc>
          <w:tcPr>
            <w:tcW w:w="1350" w:type="dxa"/>
          </w:tcPr>
          <w:p w14:paraId="755D84DD" w14:textId="77777777" w:rsidR="00E04D8D" w:rsidRPr="000A6EC2" w:rsidRDefault="00E04D8D" w:rsidP="00C757F4">
            <w:pPr>
              <w:spacing w:after="0" w:line="240" w:lineRule="auto"/>
              <w:jc w:val="both"/>
            </w:pPr>
            <w:r w:rsidRPr="000A6EC2">
              <w:t>2</w:t>
            </w:r>
          </w:p>
        </w:tc>
        <w:tc>
          <w:tcPr>
            <w:tcW w:w="1260" w:type="dxa"/>
          </w:tcPr>
          <w:p w14:paraId="1FBF13B0" w14:textId="55AD5F59" w:rsidR="00E04D8D" w:rsidRPr="000A6EC2" w:rsidRDefault="00642D4A" w:rsidP="00C757F4">
            <w:pPr>
              <w:spacing w:after="0" w:line="240" w:lineRule="auto"/>
              <w:jc w:val="both"/>
            </w:pPr>
            <w:r>
              <w:t>68</w:t>
            </w:r>
          </w:p>
        </w:tc>
        <w:tc>
          <w:tcPr>
            <w:tcW w:w="1350" w:type="dxa"/>
          </w:tcPr>
          <w:p w14:paraId="00631518" w14:textId="772FAE99" w:rsidR="00E04D8D" w:rsidRPr="000A6EC2" w:rsidRDefault="00642D4A" w:rsidP="00C757F4">
            <w:pPr>
              <w:spacing w:after="0" w:line="240" w:lineRule="auto"/>
              <w:jc w:val="both"/>
            </w:pPr>
            <w:r>
              <w:t>58</w:t>
            </w:r>
          </w:p>
        </w:tc>
        <w:tc>
          <w:tcPr>
            <w:tcW w:w="1260" w:type="dxa"/>
          </w:tcPr>
          <w:p w14:paraId="742CD823" w14:textId="1A5795CA" w:rsidR="00E04D8D" w:rsidRPr="000A6EC2" w:rsidRDefault="00460383" w:rsidP="00C757F4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1170" w:type="dxa"/>
          </w:tcPr>
          <w:p w14:paraId="776CAD2D" w14:textId="7B4A188B" w:rsidR="00E04D8D" w:rsidRPr="000A6EC2" w:rsidRDefault="00460383" w:rsidP="00C757F4">
            <w:pPr>
              <w:spacing w:after="0" w:line="240" w:lineRule="auto"/>
              <w:jc w:val="both"/>
            </w:pPr>
            <w:r>
              <w:t>2</w:t>
            </w:r>
            <w:r w:rsidR="00642D4A">
              <w:t>2</w:t>
            </w:r>
          </w:p>
        </w:tc>
        <w:tc>
          <w:tcPr>
            <w:tcW w:w="1281" w:type="dxa"/>
          </w:tcPr>
          <w:p w14:paraId="1F3C8652" w14:textId="649C7B2A" w:rsidR="00E04D8D" w:rsidRPr="000A6EC2" w:rsidRDefault="00460383" w:rsidP="00C757F4">
            <w:pPr>
              <w:spacing w:after="0" w:line="240" w:lineRule="auto"/>
              <w:jc w:val="both"/>
            </w:pPr>
            <w:r>
              <w:t>3</w:t>
            </w:r>
            <w:r w:rsidR="00642D4A">
              <w:t>6</w:t>
            </w:r>
          </w:p>
        </w:tc>
      </w:tr>
    </w:tbl>
    <w:p w14:paraId="2CDDCC84" w14:textId="77777777" w:rsidR="00F07AB9" w:rsidRDefault="00F07AB9" w:rsidP="00C757F4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b/>
        </w:rPr>
      </w:pPr>
    </w:p>
    <w:p w14:paraId="0616B774" w14:textId="063FF195" w:rsidR="004E53AE" w:rsidRPr="00105C28" w:rsidRDefault="004E53AE" w:rsidP="00C757F4">
      <w:pPr>
        <w:pStyle w:val="ListParagraph"/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lang w:val="sr-Latn-ME"/>
        </w:rPr>
      </w:pPr>
      <w:r w:rsidRPr="00105C28">
        <w:rPr>
          <w:b/>
        </w:rPr>
        <w:t xml:space="preserve">Napomena: </w:t>
      </w:r>
      <w:r w:rsidRPr="00105C28">
        <w:t>Odnos časova teorijske nastave i vježbi odnosi se na obavezni dio programa</w:t>
      </w:r>
      <w:r w:rsidR="001B0AD6">
        <w:t>.</w:t>
      </w:r>
    </w:p>
    <w:p w14:paraId="583D6099" w14:textId="77777777" w:rsidR="00E04D8D" w:rsidRPr="000A6EC2" w:rsidRDefault="00E04D8D" w:rsidP="00C757F4">
      <w:pPr>
        <w:jc w:val="both"/>
      </w:pPr>
    </w:p>
    <w:p w14:paraId="1AEF4FD1" w14:textId="77777777" w:rsidR="002328F6" w:rsidRDefault="002328F6" w:rsidP="00ED060C">
      <w:pPr>
        <w:pStyle w:val="ListParagraph"/>
        <w:ind w:left="0"/>
        <w:rPr>
          <w:b/>
          <w:bCs/>
        </w:rPr>
      </w:pPr>
    </w:p>
    <w:p w14:paraId="45AFB49C" w14:textId="77777777" w:rsidR="00E04D8D" w:rsidRPr="005D025E" w:rsidRDefault="00E04D8D" w:rsidP="00ED060C">
      <w:pPr>
        <w:pStyle w:val="ListParagraph"/>
        <w:ind w:left="0"/>
      </w:pPr>
      <w:r w:rsidRPr="000A6EC2">
        <w:rPr>
          <w:b/>
          <w:bCs/>
        </w:rPr>
        <w:t>CILJEVI PREDMETA</w:t>
      </w:r>
    </w:p>
    <w:p w14:paraId="00B09526" w14:textId="27D7C309" w:rsidR="005D025E" w:rsidRDefault="005D025E" w:rsidP="00184695">
      <w:pPr>
        <w:contextualSpacing/>
        <w:jc w:val="both"/>
        <w:rPr>
          <w:rFonts w:cs="Times New Roman"/>
          <w:b/>
        </w:rPr>
      </w:pPr>
      <w:r w:rsidRPr="00184695">
        <w:rPr>
          <w:rFonts w:cs="Times New Roman"/>
          <w:b/>
        </w:rPr>
        <w:t xml:space="preserve">Nastava </w:t>
      </w:r>
      <w:r w:rsidR="00ED060C" w:rsidRPr="00184695">
        <w:rPr>
          <w:rFonts w:cs="Times New Roman"/>
          <w:b/>
        </w:rPr>
        <w:t>P</w:t>
      </w:r>
      <w:r w:rsidRPr="00184695">
        <w:rPr>
          <w:rFonts w:cs="Times New Roman"/>
          <w:b/>
        </w:rPr>
        <w:t xml:space="preserve">rirode ima za cilj da </w:t>
      </w:r>
      <w:r w:rsidR="001C274C">
        <w:rPr>
          <w:rFonts w:cs="Times New Roman"/>
          <w:b/>
        </w:rPr>
        <w:t>(</w:t>
      </w:r>
      <w:r w:rsidR="00E179B0">
        <w:rPr>
          <w:rFonts w:cs="Times New Roman"/>
          <w:b/>
        </w:rPr>
        <w:t>se</w:t>
      </w:r>
      <w:r w:rsidR="001C274C">
        <w:rPr>
          <w:rFonts w:cs="Times New Roman"/>
          <w:b/>
        </w:rPr>
        <w:t>)</w:t>
      </w:r>
      <w:r w:rsidR="00E179B0">
        <w:rPr>
          <w:rFonts w:cs="Times New Roman"/>
          <w:b/>
        </w:rPr>
        <w:t xml:space="preserve"> </w:t>
      </w:r>
      <w:r w:rsidRPr="00184695">
        <w:rPr>
          <w:rFonts w:cs="Times New Roman"/>
          <w:b/>
        </w:rPr>
        <w:t>učeni</w:t>
      </w:r>
      <w:r w:rsidR="000061C4" w:rsidRPr="00184695">
        <w:rPr>
          <w:rFonts w:cs="Times New Roman"/>
          <w:b/>
        </w:rPr>
        <w:t>ci</w:t>
      </w:r>
      <w:r w:rsidRPr="00184695">
        <w:rPr>
          <w:rFonts w:cs="Times New Roman"/>
          <w:b/>
        </w:rPr>
        <w:t>:</w:t>
      </w:r>
    </w:p>
    <w:p w14:paraId="57ECA75F" w14:textId="77777777" w:rsidR="00F07AB9" w:rsidRPr="00184695" w:rsidRDefault="00F07AB9" w:rsidP="00184695">
      <w:pPr>
        <w:contextualSpacing/>
        <w:jc w:val="both"/>
        <w:rPr>
          <w:rFonts w:cs="Times New Roman"/>
          <w:b/>
        </w:rPr>
      </w:pPr>
    </w:p>
    <w:p w14:paraId="3FE30466" w14:textId="1A34AF44" w:rsidR="00E04D8D" w:rsidRPr="009F4C12" w:rsidRDefault="00E179B0" w:rsidP="00B8401B">
      <w:pPr>
        <w:numPr>
          <w:ilvl w:val="0"/>
          <w:numId w:val="2"/>
        </w:numPr>
        <w:spacing w:after="0" w:line="240" w:lineRule="auto"/>
        <w:jc w:val="both"/>
      </w:pPr>
      <w:r>
        <w:t xml:space="preserve">osposobe </w:t>
      </w:r>
      <w:r w:rsidR="00FE0090" w:rsidRPr="009F4C12">
        <w:t>da ra</w:t>
      </w:r>
      <w:r w:rsidR="003E5A6C">
        <w:t>zlikuju živu od nežive prirode,</w:t>
      </w:r>
      <w:r w:rsidR="00FE0090" w:rsidRPr="009F4C12">
        <w:t xml:space="preserve"> uslove života i povezanost žive i nežive prirode</w:t>
      </w:r>
      <w:r>
        <w:t>;</w:t>
      </w:r>
    </w:p>
    <w:p w14:paraId="032C8E52" w14:textId="373389F0" w:rsidR="00E04D8D" w:rsidRPr="009F4C12" w:rsidRDefault="00E04D8D" w:rsidP="00B8401B">
      <w:pPr>
        <w:numPr>
          <w:ilvl w:val="0"/>
          <w:numId w:val="2"/>
        </w:numPr>
        <w:spacing w:after="0" w:line="240" w:lineRule="auto"/>
        <w:jc w:val="both"/>
      </w:pPr>
      <w:r w:rsidRPr="009F4C12">
        <w:t>razumiju aktivnosti i elementarne zakonitosti koje vladaju u prirodi</w:t>
      </w:r>
      <w:r w:rsidR="00E179B0">
        <w:t>;</w:t>
      </w:r>
    </w:p>
    <w:p w14:paraId="5F5C7FB5" w14:textId="4F3F8325" w:rsidR="00E04D8D" w:rsidRPr="009F4C12" w:rsidRDefault="00E04D8D" w:rsidP="00B8401B">
      <w:pPr>
        <w:numPr>
          <w:ilvl w:val="0"/>
          <w:numId w:val="2"/>
        </w:numPr>
        <w:spacing w:after="0" w:line="240" w:lineRule="auto"/>
        <w:jc w:val="both"/>
      </w:pPr>
      <w:r w:rsidRPr="009F4C12">
        <w:t>razvij</w:t>
      </w:r>
      <w:r w:rsidR="00E05964">
        <w:t>aj</w:t>
      </w:r>
      <w:r w:rsidRPr="009F4C12">
        <w:t>u sposobnosti za proučavanje prirodnih procesa i pojmova</w:t>
      </w:r>
      <w:r w:rsidR="00E179B0">
        <w:t>;</w:t>
      </w:r>
    </w:p>
    <w:p w14:paraId="7A9C2B21" w14:textId="5296FCCE" w:rsidR="00615A98" w:rsidRDefault="003E5A6C" w:rsidP="00B8401B">
      <w:pPr>
        <w:numPr>
          <w:ilvl w:val="0"/>
          <w:numId w:val="2"/>
        </w:numPr>
        <w:spacing w:after="0" w:line="240" w:lineRule="auto"/>
        <w:jc w:val="both"/>
      </w:pPr>
      <w:r>
        <w:t>upoznaju</w:t>
      </w:r>
      <w:r w:rsidR="00E04D8D" w:rsidRPr="009F4C12">
        <w:t xml:space="preserve"> prirodu na osnovu iskustva, provodeći dio vremena u različitim prirodnim okruženjima</w:t>
      </w:r>
      <w:r w:rsidR="00E179B0">
        <w:t>;</w:t>
      </w:r>
      <w:r w:rsidR="00E04D8D" w:rsidRPr="009F4C12">
        <w:t xml:space="preserve"> </w:t>
      </w:r>
    </w:p>
    <w:p w14:paraId="542F82CE" w14:textId="056D46ED" w:rsidR="00E05964" w:rsidRDefault="00E05964" w:rsidP="00B8401B">
      <w:pPr>
        <w:numPr>
          <w:ilvl w:val="0"/>
          <w:numId w:val="2"/>
        </w:numPr>
        <w:spacing w:after="0" w:line="240" w:lineRule="auto"/>
        <w:jc w:val="both"/>
      </w:pPr>
      <w:r>
        <w:t>razvijaju sposobnost kritičkog i kreativnog mišljenja</w:t>
      </w:r>
      <w:r w:rsidR="00642D4A">
        <w:t xml:space="preserve"> pri proučavanju prirodnih pojava</w:t>
      </w:r>
      <w:r w:rsidR="00E179B0">
        <w:t>;</w:t>
      </w:r>
    </w:p>
    <w:p w14:paraId="3DB9EF61" w14:textId="0A29F69F" w:rsidR="00615A98" w:rsidRDefault="00E04D8D" w:rsidP="00B8401B">
      <w:pPr>
        <w:numPr>
          <w:ilvl w:val="0"/>
          <w:numId w:val="2"/>
        </w:numPr>
        <w:spacing w:after="0" w:line="240" w:lineRule="auto"/>
        <w:jc w:val="both"/>
      </w:pPr>
      <w:r w:rsidRPr="009F4C12">
        <w:t>razvij</w:t>
      </w:r>
      <w:r w:rsidR="003E5A6C">
        <w:t>aju</w:t>
      </w:r>
      <w:r w:rsidRPr="009F4C12">
        <w:t xml:space="preserve"> sposobnost</w:t>
      </w:r>
      <w:r w:rsidR="003E5A6C">
        <w:t xml:space="preserve">i </w:t>
      </w:r>
      <w:r w:rsidRPr="009F4C12">
        <w:t>za ist</w:t>
      </w:r>
      <w:r w:rsidR="001C274C">
        <w:t>r</w:t>
      </w:r>
      <w:r w:rsidRPr="009F4C12">
        <w:t>aži</w:t>
      </w:r>
      <w:r w:rsidR="003E5A6C">
        <w:t>va</w:t>
      </w:r>
      <w:r w:rsidR="00642D4A">
        <w:t>nje prirode</w:t>
      </w:r>
      <w:r w:rsidR="003E5A6C">
        <w:t xml:space="preserve"> </w:t>
      </w:r>
      <w:r w:rsidR="00105C28">
        <w:t>i usvajaju postupake</w:t>
      </w:r>
      <w:r w:rsidR="003E5A6C">
        <w:t>: opažanja, posmatranja</w:t>
      </w:r>
      <w:r w:rsidR="002002B9">
        <w:t>,</w:t>
      </w:r>
      <w:r w:rsidRPr="009F4C12">
        <w:t xml:space="preserve"> razvrstavanj</w:t>
      </w:r>
      <w:r w:rsidR="003E5A6C">
        <w:t>a</w:t>
      </w:r>
      <w:r w:rsidRPr="009F4C12">
        <w:t>, mjerenj</w:t>
      </w:r>
      <w:r w:rsidR="003E5A6C">
        <w:t>a</w:t>
      </w:r>
      <w:r w:rsidRPr="009F4C12">
        <w:t>, eksperimentisanj</w:t>
      </w:r>
      <w:r w:rsidR="003E5A6C">
        <w:t>a, istraživanja</w:t>
      </w:r>
      <w:r w:rsidRPr="009F4C12">
        <w:t xml:space="preserve"> i</w:t>
      </w:r>
      <w:r w:rsidR="002002B9">
        <w:t xml:space="preserve"> </w:t>
      </w:r>
      <w:r w:rsidR="00E179B0">
        <w:t>i</w:t>
      </w:r>
      <w:r w:rsidRPr="009F4C12">
        <w:t>zvještavanj</w:t>
      </w:r>
      <w:r w:rsidR="003E5A6C">
        <w:t>a</w:t>
      </w:r>
      <w:r w:rsidR="00E179B0">
        <w:t>;</w:t>
      </w:r>
      <w:r w:rsidR="00FE0090" w:rsidRPr="009F4C12">
        <w:t xml:space="preserve"> </w:t>
      </w:r>
    </w:p>
    <w:p w14:paraId="21212E36" w14:textId="65F37284" w:rsidR="00615A98" w:rsidRDefault="00FE0090" w:rsidP="00B8401B">
      <w:pPr>
        <w:numPr>
          <w:ilvl w:val="0"/>
          <w:numId w:val="2"/>
        </w:numPr>
        <w:spacing w:after="0" w:line="240" w:lineRule="auto"/>
        <w:jc w:val="both"/>
      </w:pPr>
      <w:r>
        <w:t>u</w:t>
      </w:r>
      <w:r w:rsidRPr="000A6EC2">
        <w:t>pozna</w:t>
      </w:r>
      <w:r w:rsidR="000061C4">
        <w:t>ju</w:t>
      </w:r>
      <w:r w:rsidRPr="000A6EC2">
        <w:t xml:space="preserve"> osnovnu pod</w:t>
      </w:r>
      <w:r w:rsidR="00E05964">
        <w:t>j</w:t>
      </w:r>
      <w:r w:rsidRPr="000A6EC2">
        <w:t>elu živih bića i n</w:t>
      </w:r>
      <w:r w:rsidR="003E5A6C">
        <w:t>j</w:t>
      </w:r>
      <w:r w:rsidRPr="000A6EC2">
        <w:t>ihove zajedničke osobine,</w:t>
      </w:r>
      <w:r w:rsidR="001C274C">
        <w:t xml:space="preserve"> životne zajednice</w:t>
      </w:r>
      <w:r w:rsidRPr="000A6EC2">
        <w:t xml:space="preserve"> i po</w:t>
      </w:r>
      <w:r w:rsidR="001C274C">
        <w:t>vezanost živih bića u zajednici;</w:t>
      </w:r>
    </w:p>
    <w:p w14:paraId="10F69C85" w14:textId="451E3E72" w:rsidR="00615A98" w:rsidRPr="00615A98" w:rsidRDefault="00FE0090" w:rsidP="00B8401B">
      <w:pPr>
        <w:numPr>
          <w:ilvl w:val="0"/>
          <w:numId w:val="2"/>
        </w:numPr>
        <w:spacing w:after="0" w:line="240" w:lineRule="auto"/>
        <w:jc w:val="both"/>
      </w:pPr>
      <w:r w:rsidRPr="00615A98">
        <w:rPr>
          <w:color w:val="000000"/>
        </w:rPr>
        <w:t>klasifikuju materije i materijale po njihovim osobinama i por</w:t>
      </w:r>
      <w:r w:rsidR="00E05964">
        <w:rPr>
          <w:color w:val="000000"/>
        </w:rPr>
        <w:t>ij</w:t>
      </w:r>
      <w:r w:rsidRPr="00615A98">
        <w:rPr>
          <w:color w:val="000000"/>
        </w:rPr>
        <w:t>eklu, objašnjavaju</w:t>
      </w:r>
      <w:r w:rsidR="00E05964">
        <w:rPr>
          <w:color w:val="000000"/>
        </w:rPr>
        <w:t xml:space="preserve"> povezanost osobina materijala sa</w:t>
      </w:r>
      <w:r w:rsidRPr="00615A98">
        <w:rPr>
          <w:color w:val="000000"/>
        </w:rPr>
        <w:t xml:space="preserve"> njihov</w:t>
      </w:r>
      <w:r w:rsidR="00E05964">
        <w:rPr>
          <w:color w:val="000000"/>
        </w:rPr>
        <w:t>om</w:t>
      </w:r>
      <w:r w:rsidRPr="00615A98">
        <w:rPr>
          <w:color w:val="000000"/>
        </w:rPr>
        <w:t xml:space="preserve"> upotreb</w:t>
      </w:r>
      <w:r w:rsidR="00E05964">
        <w:rPr>
          <w:color w:val="000000"/>
        </w:rPr>
        <w:t>om</w:t>
      </w:r>
      <w:r w:rsidRPr="00615A98">
        <w:rPr>
          <w:color w:val="000000"/>
        </w:rPr>
        <w:t xml:space="preserve"> i razvijaju pravilan stav o potrebi racionalnog kor</w:t>
      </w:r>
      <w:r w:rsidR="003E5A6C">
        <w:rPr>
          <w:color w:val="000000"/>
        </w:rPr>
        <w:t>išćenja materijala u prirodi</w:t>
      </w:r>
      <w:r w:rsidR="001C274C">
        <w:rPr>
          <w:color w:val="000000"/>
        </w:rPr>
        <w:t>;</w:t>
      </w:r>
    </w:p>
    <w:p w14:paraId="5FDF580E" w14:textId="43C96FB2" w:rsidR="00615A98" w:rsidRDefault="00FE0090" w:rsidP="00B8401B">
      <w:pPr>
        <w:numPr>
          <w:ilvl w:val="0"/>
          <w:numId w:val="2"/>
        </w:numPr>
        <w:spacing w:after="0" w:line="240" w:lineRule="auto"/>
        <w:jc w:val="both"/>
      </w:pPr>
      <w:r>
        <w:t>razumiju izvore,</w:t>
      </w:r>
      <w:r w:rsidR="003E5A6C">
        <w:t xml:space="preserve"> </w:t>
      </w:r>
      <w:r>
        <w:t>oblike i značaj energije za živa bića i čov</w:t>
      </w:r>
      <w:r w:rsidR="003E5A6C">
        <w:t>j</w:t>
      </w:r>
      <w:r>
        <w:t>eka</w:t>
      </w:r>
      <w:r w:rsidR="001C274C">
        <w:t>;</w:t>
      </w:r>
    </w:p>
    <w:p w14:paraId="164204B4" w14:textId="477D135C" w:rsidR="00615A98" w:rsidRPr="00615A98" w:rsidRDefault="00FE0090" w:rsidP="00B8401B">
      <w:pPr>
        <w:numPr>
          <w:ilvl w:val="0"/>
          <w:numId w:val="2"/>
        </w:numPr>
        <w:spacing w:after="0" w:line="240" w:lineRule="auto"/>
        <w:jc w:val="both"/>
      </w:pPr>
      <w:r w:rsidRPr="00615A98">
        <w:rPr>
          <w:color w:val="000000"/>
        </w:rPr>
        <w:t>upozna</w:t>
      </w:r>
      <w:r w:rsidR="000061C4">
        <w:rPr>
          <w:color w:val="000000"/>
        </w:rPr>
        <w:t>ju</w:t>
      </w:r>
      <w:r w:rsidR="003E5A6C">
        <w:rPr>
          <w:color w:val="000000"/>
        </w:rPr>
        <w:t xml:space="preserve"> osnovne djelove ljuds</w:t>
      </w:r>
      <w:r w:rsidRPr="00615A98">
        <w:rPr>
          <w:color w:val="000000"/>
        </w:rPr>
        <w:t>kog tijela, način funkcionisanja</w:t>
      </w:r>
      <w:r w:rsidR="003E5A6C">
        <w:rPr>
          <w:color w:val="000000"/>
        </w:rPr>
        <w:t xml:space="preserve"> </w:t>
      </w:r>
      <w:r w:rsidRPr="00615A98">
        <w:rPr>
          <w:color w:val="000000"/>
        </w:rPr>
        <w:t>i značaj</w:t>
      </w:r>
      <w:r w:rsidR="001C274C">
        <w:rPr>
          <w:color w:val="000000"/>
        </w:rPr>
        <w:t>;</w:t>
      </w:r>
      <w:r w:rsidR="00615A98" w:rsidRPr="00615A98">
        <w:rPr>
          <w:rFonts w:eastAsia="Times New Roman" w:cstheme="minorHAnsi"/>
          <w:szCs w:val="24"/>
        </w:rPr>
        <w:t xml:space="preserve"> </w:t>
      </w:r>
    </w:p>
    <w:p w14:paraId="7DBB2B47" w14:textId="517E94B2" w:rsidR="00615A98" w:rsidRPr="00615A98" w:rsidRDefault="00615A98" w:rsidP="00B8401B">
      <w:pPr>
        <w:numPr>
          <w:ilvl w:val="0"/>
          <w:numId w:val="2"/>
        </w:numPr>
        <w:spacing w:after="0" w:line="240" w:lineRule="auto"/>
        <w:jc w:val="both"/>
      </w:pPr>
      <w:r w:rsidRPr="00615A98">
        <w:rPr>
          <w:rFonts w:eastAsia="Times New Roman" w:cstheme="minorHAnsi"/>
          <w:szCs w:val="24"/>
        </w:rPr>
        <w:t>razumiju pojam sv</w:t>
      </w:r>
      <w:r w:rsidR="001C274C">
        <w:rPr>
          <w:rFonts w:eastAsia="Times New Roman" w:cstheme="minorHAnsi"/>
          <w:szCs w:val="24"/>
        </w:rPr>
        <w:t>j</w:t>
      </w:r>
      <w:r w:rsidRPr="00615A98">
        <w:rPr>
          <w:rFonts w:eastAsia="Times New Roman" w:cstheme="minorHAnsi"/>
          <w:szCs w:val="24"/>
        </w:rPr>
        <w:t>etlosti, izvore sv</w:t>
      </w:r>
      <w:r w:rsidR="001C274C">
        <w:rPr>
          <w:rFonts w:eastAsia="Times New Roman" w:cstheme="minorHAnsi"/>
          <w:szCs w:val="24"/>
        </w:rPr>
        <w:t>j</w:t>
      </w:r>
      <w:r w:rsidRPr="00615A98">
        <w:rPr>
          <w:rFonts w:eastAsia="Times New Roman" w:cstheme="minorHAnsi"/>
          <w:szCs w:val="24"/>
        </w:rPr>
        <w:t>etlosti, osobine sv</w:t>
      </w:r>
      <w:r w:rsidR="001C274C">
        <w:rPr>
          <w:rFonts w:eastAsia="Times New Roman" w:cstheme="minorHAnsi"/>
          <w:szCs w:val="24"/>
        </w:rPr>
        <w:t>j</w:t>
      </w:r>
      <w:r w:rsidRPr="00615A98">
        <w:rPr>
          <w:rFonts w:eastAsia="Times New Roman" w:cstheme="minorHAnsi"/>
          <w:szCs w:val="24"/>
        </w:rPr>
        <w:t>etlosti i njen uticaj na živu prirodu</w:t>
      </w:r>
      <w:r w:rsidR="001C274C">
        <w:rPr>
          <w:rFonts w:eastAsia="Times New Roman" w:cstheme="minorHAnsi"/>
          <w:szCs w:val="24"/>
        </w:rPr>
        <w:t>;</w:t>
      </w:r>
    </w:p>
    <w:p w14:paraId="10784459" w14:textId="3444EEAC" w:rsidR="00615A98" w:rsidRPr="00615A98" w:rsidRDefault="00615A98" w:rsidP="00B8401B">
      <w:pPr>
        <w:numPr>
          <w:ilvl w:val="0"/>
          <w:numId w:val="2"/>
        </w:numPr>
        <w:spacing w:after="0" w:line="240" w:lineRule="auto"/>
        <w:jc w:val="both"/>
      </w:pPr>
      <w:r w:rsidRPr="00615A98">
        <w:rPr>
          <w:rFonts w:cstheme="minorHAnsi"/>
          <w:color w:val="000000"/>
        </w:rPr>
        <w:t xml:space="preserve">razumiju </w:t>
      </w:r>
      <w:r w:rsidRPr="00615A98">
        <w:rPr>
          <w:rFonts w:cstheme="minorHAnsi"/>
        </w:rPr>
        <w:t xml:space="preserve">način nastajanja, prostiranja morskih struja i </w:t>
      </w:r>
      <w:r w:rsidR="00EF771D">
        <w:rPr>
          <w:rFonts w:cstheme="minorHAnsi"/>
        </w:rPr>
        <w:t xml:space="preserve">morskih </w:t>
      </w:r>
      <w:r w:rsidRPr="00615A98">
        <w:rPr>
          <w:rFonts w:cstheme="minorHAnsi"/>
        </w:rPr>
        <w:t>talasa</w:t>
      </w:r>
      <w:r w:rsidR="00EF771D">
        <w:rPr>
          <w:rFonts w:cstheme="minorHAnsi"/>
        </w:rPr>
        <w:t>,</w:t>
      </w:r>
      <w:r w:rsidR="001C274C">
        <w:rPr>
          <w:rFonts w:cstheme="minorHAnsi"/>
        </w:rPr>
        <w:t xml:space="preserve"> i osobine talasnog procesa;</w:t>
      </w:r>
    </w:p>
    <w:p w14:paraId="70E2C00E" w14:textId="5385034B" w:rsidR="00615A98" w:rsidRPr="00615A98" w:rsidRDefault="00615A98" w:rsidP="00B8401B">
      <w:pPr>
        <w:numPr>
          <w:ilvl w:val="0"/>
          <w:numId w:val="2"/>
        </w:numPr>
        <w:spacing w:after="0" w:line="240" w:lineRule="auto"/>
        <w:jc w:val="both"/>
      </w:pPr>
      <w:r w:rsidRPr="00615A98">
        <w:rPr>
          <w:rFonts w:cstheme="minorHAnsi"/>
        </w:rPr>
        <w:t>upoznaju uticaj morskih struja i talasa na živi svijet u morima</w:t>
      </w:r>
      <w:r w:rsidR="001C274C">
        <w:rPr>
          <w:rFonts w:cstheme="minorHAnsi"/>
        </w:rPr>
        <w:t>;</w:t>
      </w:r>
    </w:p>
    <w:p w14:paraId="45EEBBFE" w14:textId="2C92542A" w:rsidR="00615A98" w:rsidRPr="001C274C" w:rsidRDefault="00615A98" w:rsidP="00B8401B">
      <w:pPr>
        <w:numPr>
          <w:ilvl w:val="0"/>
          <w:numId w:val="2"/>
        </w:numPr>
        <w:spacing w:after="0" w:line="240" w:lineRule="auto"/>
        <w:jc w:val="both"/>
        <w:rPr>
          <w:color w:val="FF0000"/>
        </w:rPr>
      </w:pPr>
      <w:r w:rsidRPr="00615A98">
        <w:rPr>
          <w:rFonts w:eastAsia="Times New Roman" w:cstheme="minorHAnsi"/>
          <w:color w:val="000000"/>
          <w:lang w:val="pl-PL"/>
        </w:rPr>
        <w:t xml:space="preserve">razumiju </w:t>
      </w:r>
      <w:r w:rsidRPr="00615A98">
        <w:rPr>
          <w:rFonts w:eastAsia="Times New Roman" w:cstheme="minorHAnsi"/>
          <w:color w:val="000000"/>
        </w:rPr>
        <w:t>nast</w:t>
      </w:r>
      <w:r w:rsidR="00EF771D">
        <w:rPr>
          <w:rFonts w:eastAsia="Times New Roman" w:cstheme="minorHAnsi"/>
          <w:color w:val="000000"/>
        </w:rPr>
        <w:t>a</w:t>
      </w:r>
      <w:r w:rsidR="001B0AD6">
        <w:rPr>
          <w:rFonts w:eastAsia="Times New Roman" w:cstheme="minorHAnsi"/>
          <w:color w:val="000000"/>
        </w:rPr>
        <w:t>nak, izvore</w:t>
      </w:r>
      <w:r w:rsidRPr="00615A98">
        <w:rPr>
          <w:rFonts w:eastAsia="Times New Roman" w:cstheme="minorHAnsi"/>
          <w:color w:val="000000"/>
        </w:rPr>
        <w:t xml:space="preserve">, </w:t>
      </w:r>
      <w:r w:rsidR="001B0AD6">
        <w:rPr>
          <w:rFonts w:eastAsia="Times New Roman" w:cstheme="minorHAnsi"/>
          <w:color w:val="000000"/>
          <w:lang w:val="it-IT"/>
        </w:rPr>
        <w:t>prenošenje i</w:t>
      </w:r>
      <w:r w:rsidRPr="00615A98">
        <w:rPr>
          <w:rFonts w:eastAsia="Times New Roman" w:cstheme="minorHAnsi"/>
          <w:color w:val="000000"/>
          <w:lang w:val="it-IT"/>
        </w:rPr>
        <w:t xml:space="preserve"> osobi</w:t>
      </w:r>
      <w:r w:rsidR="00E05964">
        <w:rPr>
          <w:rFonts w:eastAsia="Times New Roman" w:cstheme="minorHAnsi"/>
          <w:color w:val="000000"/>
          <w:lang w:val="it-IT"/>
        </w:rPr>
        <w:t>ne zvuka,</w:t>
      </w:r>
      <w:r w:rsidRPr="00615A98">
        <w:rPr>
          <w:rFonts w:eastAsia="Times New Roman" w:cstheme="minorHAnsi"/>
          <w:color w:val="000000"/>
          <w:lang w:val="it-IT"/>
        </w:rPr>
        <w:t xml:space="preserve"> štetno </w:t>
      </w:r>
      <w:r w:rsidR="001C274C">
        <w:rPr>
          <w:rFonts w:eastAsia="Times New Roman" w:cstheme="minorHAnsi"/>
          <w:color w:val="000000"/>
          <w:lang w:val="it-IT"/>
        </w:rPr>
        <w:t>dejstvo buke i načine izolacije;</w:t>
      </w:r>
    </w:p>
    <w:p w14:paraId="72AED01E" w14:textId="00D33B18" w:rsidR="00615A98" w:rsidRPr="00615A98" w:rsidRDefault="00A233C8" w:rsidP="00B8401B">
      <w:pPr>
        <w:numPr>
          <w:ilvl w:val="0"/>
          <w:numId w:val="2"/>
        </w:numPr>
        <w:spacing w:after="0" w:line="240" w:lineRule="auto"/>
        <w:jc w:val="both"/>
      </w:pPr>
      <w:r w:rsidRPr="00A233C8">
        <w:rPr>
          <w:rFonts w:eastAsia="Times New Roman" w:cstheme="minorHAnsi"/>
          <w:color w:val="000000" w:themeColor="text1"/>
          <w:lang w:val="pl-PL"/>
        </w:rPr>
        <w:t>usvoje</w:t>
      </w:r>
      <w:r w:rsidR="00615A98" w:rsidRPr="00615A98">
        <w:rPr>
          <w:rFonts w:eastAsia="Times New Roman" w:cstheme="minorHAnsi"/>
          <w:color w:val="000000"/>
          <w:lang w:val="pl-PL"/>
        </w:rPr>
        <w:t xml:space="preserve"> </w:t>
      </w:r>
      <w:r>
        <w:rPr>
          <w:rFonts w:eastAsia="Times New Roman" w:cstheme="minorHAnsi"/>
          <w:color w:val="000000"/>
          <w:lang w:val="pl-PL"/>
        </w:rPr>
        <w:t xml:space="preserve">znanja o </w:t>
      </w:r>
      <w:r>
        <w:rPr>
          <w:rFonts w:cstheme="minorHAnsi"/>
          <w:color w:val="000000"/>
        </w:rPr>
        <w:t>osobinama i razlikama</w:t>
      </w:r>
      <w:r w:rsidR="00615A98" w:rsidRPr="00615A98">
        <w:rPr>
          <w:rFonts w:cstheme="minorHAnsi"/>
          <w:color w:val="000000"/>
        </w:rPr>
        <w:t xml:space="preserve"> između materij</w:t>
      </w:r>
      <w:r>
        <w:rPr>
          <w:rFonts w:cstheme="minorHAnsi"/>
          <w:color w:val="000000"/>
        </w:rPr>
        <w:t>a i načinima</w:t>
      </w:r>
      <w:r w:rsidR="001C274C">
        <w:rPr>
          <w:rFonts w:cstheme="minorHAnsi"/>
          <w:color w:val="000000"/>
        </w:rPr>
        <w:t xml:space="preserve"> njihovog razdvajanja;</w:t>
      </w:r>
      <w:r w:rsidR="00615A98" w:rsidRPr="00615A98">
        <w:rPr>
          <w:rFonts w:cstheme="minorHAnsi"/>
          <w:color w:val="000000"/>
        </w:rPr>
        <w:t xml:space="preserve"> </w:t>
      </w:r>
    </w:p>
    <w:p w14:paraId="37730EBA" w14:textId="77777777" w:rsidR="00615A98" w:rsidRPr="00615A98" w:rsidRDefault="00615A98" w:rsidP="00B8401B">
      <w:pPr>
        <w:numPr>
          <w:ilvl w:val="0"/>
          <w:numId w:val="2"/>
        </w:numPr>
        <w:spacing w:after="0" w:line="240" w:lineRule="auto"/>
        <w:jc w:val="both"/>
      </w:pPr>
      <w:r w:rsidRPr="00615A98">
        <w:rPr>
          <w:rFonts w:cstheme="minorHAnsi"/>
          <w:color w:val="000000"/>
        </w:rPr>
        <w:t>razumiju da promjena dana i noći i promjena godišnjih doba zavise od okretanja Zemlje oko svoje ose i oko Sunca;</w:t>
      </w:r>
    </w:p>
    <w:p w14:paraId="5408CAEA" w14:textId="636CF223" w:rsidR="00615A98" w:rsidRPr="00615A98" w:rsidRDefault="00A233C8" w:rsidP="00B8401B">
      <w:pPr>
        <w:numPr>
          <w:ilvl w:val="0"/>
          <w:numId w:val="2"/>
        </w:numPr>
        <w:spacing w:after="0" w:line="240" w:lineRule="auto"/>
        <w:jc w:val="both"/>
      </w:pPr>
      <w:r w:rsidRPr="00A233C8">
        <w:rPr>
          <w:rFonts w:eastAsia="Times New Roman" w:cstheme="minorHAnsi"/>
          <w:color w:val="000000" w:themeColor="text1"/>
          <w:lang w:val="pl-PL"/>
        </w:rPr>
        <w:t>osposobe se</w:t>
      </w:r>
      <w:r w:rsidR="009F4C12" w:rsidRPr="00A233C8">
        <w:rPr>
          <w:rFonts w:eastAsia="Times New Roman" w:cstheme="minorHAnsi"/>
          <w:color w:val="000000" w:themeColor="text1"/>
          <w:lang w:val="pl-PL"/>
        </w:rPr>
        <w:t xml:space="preserve"> </w:t>
      </w:r>
      <w:r w:rsidR="009F4C12" w:rsidRPr="00615A98">
        <w:rPr>
          <w:rFonts w:eastAsia="Times New Roman" w:cstheme="minorHAnsi"/>
          <w:color w:val="000000"/>
          <w:lang w:val="pl-PL"/>
        </w:rPr>
        <w:t>da na karti odrede</w:t>
      </w:r>
      <w:r w:rsidR="009F4C12" w:rsidRPr="00615A98">
        <w:rPr>
          <w:rFonts w:eastAsia="Times New Roman" w:cstheme="minorHAnsi"/>
          <w:lang w:val="sl-SI"/>
        </w:rPr>
        <w:t xml:space="preserve"> osnovne oblike reljefa</w:t>
      </w:r>
      <w:r w:rsidR="009F4C12" w:rsidRPr="00615A98">
        <w:rPr>
          <w:rFonts w:eastAsia="Times New Roman" w:cstheme="minorHAnsi"/>
          <w:color w:val="FF0000"/>
          <w:lang w:val="sl-SI"/>
        </w:rPr>
        <w:t xml:space="preserve"> </w:t>
      </w:r>
      <w:r w:rsidR="009F4C12" w:rsidRPr="00615A98">
        <w:rPr>
          <w:rFonts w:eastAsia="Times New Roman" w:cstheme="minorHAnsi"/>
          <w:lang w:val="sl-SI"/>
        </w:rPr>
        <w:t xml:space="preserve">u svom zavičaju i osnovne </w:t>
      </w:r>
      <w:r w:rsidR="009F4C12" w:rsidRPr="00615A98">
        <w:rPr>
          <w:rFonts w:eastAsia="Times New Roman" w:cstheme="minorHAnsi"/>
          <w:color w:val="000000"/>
          <w:lang w:val="pl-PL"/>
        </w:rPr>
        <w:t>kartografske znake</w:t>
      </w:r>
      <w:r w:rsidR="009F4C12" w:rsidRPr="00615A98">
        <w:rPr>
          <w:rFonts w:eastAsia="Times New Roman" w:cstheme="minorHAnsi"/>
          <w:lang w:val="sl-SI"/>
        </w:rPr>
        <w:t>;</w:t>
      </w:r>
    </w:p>
    <w:p w14:paraId="705D4893" w14:textId="5E1F3C3B" w:rsidR="009F4C12" w:rsidRPr="00E05964" w:rsidRDefault="009F4C12" w:rsidP="00B8401B">
      <w:pPr>
        <w:numPr>
          <w:ilvl w:val="0"/>
          <w:numId w:val="2"/>
        </w:numPr>
        <w:spacing w:after="0" w:line="240" w:lineRule="auto"/>
        <w:jc w:val="both"/>
      </w:pPr>
      <w:r w:rsidRPr="00615A98">
        <w:rPr>
          <w:rFonts w:cstheme="minorHAnsi"/>
          <w:color w:val="000000"/>
        </w:rPr>
        <w:t>osposobe se da odrede strane svijeta i orijentišu se uz pomoć znakova iz prirode</w:t>
      </w:r>
      <w:r w:rsidR="001C274C">
        <w:rPr>
          <w:rFonts w:cstheme="minorHAnsi"/>
          <w:color w:val="000000"/>
        </w:rPr>
        <w:t>;</w:t>
      </w:r>
    </w:p>
    <w:p w14:paraId="45B619E0" w14:textId="6F569938" w:rsidR="00E05964" w:rsidRPr="00615A98" w:rsidRDefault="00E05964" w:rsidP="00B8401B">
      <w:pPr>
        <w:numPr>
          <w:ilvl w:val="0"/>
          <w:numId w:val="2"/>
        </w:numPr>
        <w:spacing w:after="0" w:line="240" w:lineRule="auto"/>
        <w:jc w:val="both"/>
      </w:pPr>
      <w:r>
        <w:rPr>
          <w:rFonts w:cstheme="minorHAnsi"/>
          <w:color w:val="000000"/>
        </w:rPr>
        <w:t>razvijaju sposobnost za timski rad i saradnju sa drugima</w:t>
      </w:r>
      <w:r w:rsidR="001C274C">
        <w:rPr>
          <w:rFonts w:cstheme="minorHAnsi"/>
          <w:color w:val="000000"/>
        </w:rPr>
        <w:t>;</w:t>
      </w:r>
    </w:p>
    <w:p w14:paraId="760B848F" w14:textId="6840E7DC" w:rsidR="009F4C12" w:rsidRPr="009F4C12" w:rsidRDefault="009F4C12" w:rsidP="00B8401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</w:rPr>
      </w:pPr>
      <w:r w:rsidRPr="009F4C12">
        <w:rPr>
          <w:rFonts w:eastAsia="Times New Roman" w:cstheme="minorHAnsi"/>
        </w:rPr>
        <w:t>upozna</w:t>
      </w:r>
      <w:r w:rsidR="000061C4">
        <w:rPr>
          <w:rFonts w:eastAsia="Times New Roman" w:cstheme="minorHAnsi"/>
        </w:rPr>
        <w:t>ju</w:t>
      </w:r>
      <w:r w:rsidRPr="009F4C12">
        <w:rPr>
          <w:rFonts w:eastAsia="Times New Roman" w:cstheme="minorHAnsi"/>
        </w:rPr>
        <w:t xml:space="preserve"> strukture </w:t>
      </w:r>
      <w:r w:rsidR="00E8229C">
        <w:rPr>
          <w:rFonts w:eastAsia="Times New Roman" w:cstheme="minorHAnsi"/>
        </w:rPr>
        <w:t xml:space="preserve">i raznolikost organizama </w:t>
      </w:r>
      <w:r w:rsidRPr="009F4C12">
        <w:rPr>
          <w:rFonts w:eastAsia="Times New Roman" w:cstheme="minorHAnsi"/>
        </w:rPr>
        <w:t xml:space="preserve">vodenih </w:t>
      </w:r>
      <w:r w:rsidR="00E8229C">
        <w:rPr>
          <w:rFonts w:eastAsia="Times New Roman" w:cstheme="minorHAnsi"/>
        </w:rPr>
        <w:t>i šumskih ekosistema i odnose</w:t>
      </w:r>
      <w:r w:rsidRPr="009F4C12">
        <w:rPr>
          <w:rFonts w:eastAsia="Times New Roman" w:cstheme="minorHAnsi"/>
        </w:rPr>
        <w:t xml:space="preserve"> koji vladaju u ekosistemu</w:t>
      </w:r>
      <w:r w:rsidR="001C274C">
        <w:rPr>
          <w:rFonts w:eastAsia="Times New Roman" w:cstheme="minorHAnsi"/>
        </w:rPr>
        <w:t>;</w:t>
      </w:r>
    </w:p>
    <w:p w14:paraId="6B1EE800" w14:textId="0A4BD4F0" w:rsidR="00E04D8D" w:rsidRPr="009F4C12" w:rsidRDefault="001C274C" w:rsidP="00B8401B">
      <w:pPr>
        <w:numPr>
          <w:ilvl w:val="0"/>
          <w:numId w:val="2"/>
        </w:numPr>
        <w:spacing w:after="0" w:line="240" w:lineRule="auto"/>
        <w:jc w:val="both"/>
      </w:pPr>
      <w:r>
        <w:rPr>
          <w:rFonts w:eastAsia="Times New Roman" w:cstheme="minorHAnsi"/>
        </w:rPr>
        <w:t>razviju sposobnost</w:t>
      </w:r>
      <w:r w:rsidR="009F4C12" w:rsidRPr="00E8229C">
        <w:rPr>
          <w:rFonts w:eastAsia="Times New Roman" w:cstheme="minorHAnsi"/>
        </w:rPr>
        <w:t xml:space="preserve"> za uočavanje i razumijevanje ekoloških problema u vodenim i kopnenim ekosistemima </w:t>
      </w:r>
      <w:r w:rsidR="00E8229C">
        <w:t xml:space="preserve">i </w:t>
      </w:r>
      <w:r w:rsidR="00E05964">
        <w:t>upoznaju</w:t>
      </w:r>
      <w:r>
        <w:t xml:space="preserve"> neophodnost</w:t>
      </w:r>
      <w:r w:rsidR="00E04D8D" w:rsidRPr="009F4C12">
        <w:t xml:space="preserve"> zaštite životne sredine i njenog unapređenja</w:t>
      </w:r>
      <w:r>
        <w:t>;</w:t>
      </w:r>
    </w:p>
    <w:p w14:paraId="5E65C693" w14:textId="6592483A" w:rsidR="00E04D8D" w:rsidRDefault="00E04D8D" w:rsidP="00B8401B">
      <w:pPr>
        <w:numPr>
          <w:ilvl w:val="0"/>
          <w:numId w:val="2"/>
        </w:numPr>
        <w:spacing w:after="0" w:line="240" w:lineRule="auto"/>
        <w:jc w:val="both"/>
      </w:pPr>
      <w:r w:rsidRPr="009F4C12">
        <w:t>razvijaj</w:t>
      </w:r>
      <w:r w:rsidR="00483159">
        <w:t>u</w:t>
      </w:r>
      <w:r w:rsidR="00EF4731">
        <w:t xml:space="preserve"> sposobnosti za primjenu</w:t>
      </w:r>
      <w:r w:rsidRPr="009F4C12">
        <w:t xml:space="preserve"> stečenih znanja</w:t>
      </w:r>
      <w:r w:rsidR="00642D4A">
        <w:t xml:space="preserve"> o prirodi</w:t>
      </w:r>
      <w:r w:rsidRPr="009F4C12">
        <w:t>.</w:t>
      </w:r>
    </w:p>
    <w:p w14:paraId="04B39326" w14:textId="77777777" w:rsidR="001B0AD6" w:rsidRDefault="001B0AD6" w:rsidP="001B0AD6">
      <w:pPr>
        <w:spacing w:after="0" w:line="240" w:lineRule="auto"/>
        <w:ind w:left="720"/>
        <w:jc w:val="both"/>
      </w:pPr>
    </w:p>
    <w:p w14:paraId="017FD876" w14:textId="77777777" w:rsidR="00615A98" w:rsidRPr="009F4C12" w:rsidRDefault="00615A98" w:rsidP="00184695">
      <w:pPr>
        <w:spacing w:after="0" w:line="240" w:lineRule="auto"/>
        <w:ind w:left="720"/>
        <w:jc w:val="both"/>
      </w:pPr>
    </w:p>
    <w:p w14:paraId="209FDF4A" w14:textId="77777777" w:rsidR="00E04D8D" w:rsidRPr="000A6EC2" w:rsidRDefault="00E04D8D" w:rsidP="00EF771D">
      <w:pPr>
        <w:pStyle w:val="ListParagraph"/>
        <w:ind w:left="0"/>
        <w:jc w:val="both"/>
        <w:rPr>
          <w:b/>
          <w:bCs/>
        </w:rPr>
      </w:pPr>
      <w:r w:rsidRPr="000A6EC2">
        <w:rPr>
          <w:b/>
          <w:bCs/>
        </w:rPr>
        <w:t>POVEZANOST SA DRUGIM PREDMETIMA I MEĐUPREDMETNIM TEMAMA</w:t>
      </w:r>
    </w:p>
    <w:p w14:paraId="3045EB1C" w14:textId="46A93970" w:rsidR="00E04D8D" w:rsidRPr="000A6EC2" w:rsidRDefault="007141EC" w:rsidP="00EF771D">
      <w:pPr>
        <w:pStyle w:val="ListParagraph"/>
        <w:ind w:left="0"/>
        <w:jc w:val="both"/>
      </w:pPr>
      <w:r>
        <w:rPr>
          <w:color w:val="000000"/>
        </w:rPr>
        <w:t>Pedmetni</w:t>
      </w:r>
      <w:r w:rsidR="00192AA4">
        <w:rPr>
          <w:color w:val="000000"/>
        </w:rPr>
        <w:t xml:space="preserve"> program </w:t>
      </w:r>
      <w:r w:rsidR="00192AA4" w:rsidRPr="001B0AD6">
        <w:rPr>
          <w:i/>
          <w:color w:val="000000"/>
        </w:rPr>
        <w:t>Priroda</w:t>
      </w:r>
      <w:r w:rsidR="00E04D8D" w:rsidRPr="000A6EC2">
        <w:rPr>
          <w:color w:val="000000"/>
        </w:rPr>
        <w:t xml:space="preserve"> uskl</w:t>
      </w:r>
      <w:r w:rsidR="00192AA4">
        <w:rPr>
          <w:color w:val="000000"/>
        </w:rPr>
        <w:t>ađen je s</w:t>
      </w:r>
      <w:r>
        <w:rPr>
          <w:color w:val="000000"/>
        </w:rPr>
        <w:t>a</w:t>
      </w:r>
      <w:r w:rsidRPr="007141EC">
        <w:rPr>
          <w:color w:val="000000"/>
        </w:rPr>
        <w:t xml:space="preserve"> </w:t>
      </w:r>
      <w:r>
        <w:rPr>
          <w:color w:val="000000"/>
        </w:rPr>
        <w:t>predmetnim programima iz prirodne grupe:</w:t>
      </w:r>
      <w:r w:rsidR="00192AA4">
        <w:rPr>
          <w:color w:val="000000"/>
        </w:rPr>
        <w:t xml:space="preserve"> </w:t>
      </w:r>
      <w:r>
        <w:rPr>
          <w:iCs/>
        </w:rPr>
        <w:t>Biologijom, Hemijom, Fizikom</w:t>
      </w:r>
      <w:r w:rsidR="00E04D8D" w:rsidRPr="00E05964">
        <w:rPr>
          <w:iCs/>
        </w:rPr>
        <w:t xml:space="preserve"> </w:t>
      </w:r>
      <w:r w:rsidR="00E04D8D" w:rsidRPr="00E05964">
        <w:t xml:space="preserve">i </w:t>
      </w:r>
      <w:r>
        <w:rPr>
          <w:iCs/>
        </w:rPr>
        <w:t>Geografijom</w:t>
      </w:r>
      <w:r w:rsidR="00E04D8D" w:rsidRPr="000A6EC2">
        <w:rPr>
          <w:i/>
          <w:iCs/>
        </w:rPr>
        <w:t xml:space="preserve"> </w:t>
      </w:r>
      <w:r w:rsidR="00E04D8D" w:rsidRPr="000A6EC2">
        <w:rPr>
          <w:color w:val="000000"/>
        </w:rPr>
        <w:t>u VI, VII, VIII i IX razredu osnovne škole</w:t>
      </w:r>
      <w:r w:rsidR="00192AA4">
        <w:rPr>
          <w:color w:val="000000"/>
        </w:rPr>
        <w:t xml:space="preserve">, a nastavlja se na </w:t>
      </w:r>
      <w:r w:rsidRPr="00A233C8">
        <w:rPr>
          <w:color w:val="000000" w:themeColor="text1"/>
        </w:rPr>
        <w:t>obrazovno-vaspitne ishode</w:t>
      </w:r>
      <w:r w:rsidR="00192AA4" w:rsidRPr="00A233C8">
        <w:rPr>
          <w:color w:val="000000" w:themeColor="text1"/>
        </w:rPr>
        <w:t xml:space="preserve"> </w:t>
      </w:r>
      <w:r w:rsidR="00192AA4">
        <w:rPr>
          <w:color w:val="000000"/>
        </w:rPr>
        <w:t xml:space="preserve">koji se izučavaju u sklopu Prirode i društva u I, </w:t>
      </w:r>
      <w:r w:rsidR="001B0AD6">
        <w:rPr>
          <w:color w:val="000000"/>
        </w:rPr>
        <w:t>II, III razredu. U realizaciji p</w:t>
      </w:r>
      <w:r w:rsidR="00192AA4">
        <w:rPr>
          <w:color w:val="000000"/>
        </w:rPr>
        <w:t>rograma primjenjuju se znanja ko</w:t>
      </w:r>
      <w:r w:rsidR="001B0AD6">
        <w:rPr>
          <w:color w:val="000000"/>
        </w:rPr>
        <w:t>ja učenici stiču</w:t>
      </w:r>
      <w:r>
        <w:rPr>
          <w:color w:val="000000"/>
        </w:rPr>
        <w:t xml:space="preserve"> iz Crnogorskog-srpskog, bosanskog i</w:t>
      </w:r>
      <w:r w:rsidR="00192AA4">
        <w:rPr>
          <w:color w:val="000000"/>
        </w:rPr>
        <w:t xml:space="preserve"> hrvatskog jezika i knjiže</w:t>
      </w:r>
      <w:r>
        <w:rPr>
          <w:color w:val="000000"/>
        </w:rPr>
        <w:t>vnosti (razvijanje jezičkih kompetencija</w:t>
      </w:r>
      <w:r w:rsidR="00192AA4">
        <w:rPr>
          <w:color w:val="000000"/>
        </w:rPr>
        <w:t>)</w:t>
      </w:r>
      <w:r w:rsidR="001B0AD6">
        <w:rPr>
          <w:color w:val="000000"/>
        </w:rPr>
        <w:t xml:space="preserve"> i Poznavanja</w:t>
      </w:r>
      <w:r w:rsidR="00192AA4">
        <w:rPr>
          <w:color w:val="000000"/>
        </w:rPr>
        <w:t xml:space="preserve"> društva (</w:t>
      </w:r>
      <w:r w:rsidR="00FD2843">
        <w:rPr>
          <w:color w:val="000000"/>
        </w:rPr>
        <w:t xml:space="preserve">socijalne i </w:t>
      </w:r>
      <w:r>
        <w:rPr>
          <w:color w:val="000000"/>
        </w:rPr>
        <w:t>građanske kompetencije).</w:t>
      </w:r>
    </w:p>
    <w:p w14:paraId="650D5B92" w14:textId="77777777" w:rsidR="001B0AD6" w:rsidRDefault="00E04D8D" w:rsidP="00EF771D">
      <w:pPr>
        <w:jc w:val="both"/>
        <w:rPr>
          <w:rFonts w:asciiTheme="minorHAnsi" w:hAnsiTheme="minorHAnsi"/>
        </w:rPr>
      </w:pPr>
      <w:r w:rsidRPr="000A6EC2">
        <w:t>Međupredmetne oblasti/teme su obavezne u svim nastavnim predmet</w:t>
      </w:r>
      <w:r w:rsidR="007141EC">
        <w:t>ima i svi nastavnici su dužni</w:t>
      </w:r>
      <w:r w:rsidRPr="000A6EC2">
        <w:t xml:space="preserve"> da ih ostvaruju. Međupredmetne oblasti/teme su sadržaji koji omogućavaju da se u opšteobrazovni kurikulum uključe određeni ciljevi i sadržaji obrazovanja koji nijesu dio formalnih disciplina ili pojedinih predmeta, ili koji su po strukturi interdiciplinarni. Ovi sadržaji doprinose integrativnom pristupu opšteg obrazovanja i u većoj</w:t>
      </w:r>
      <w:r w:rsidR="00EF771D">
        <w:t xml:space="preserve"> </w:t>
      </w:r>
      <w:r w:rsidR="00192AA4" w:rsidRPr="00DE4444">
        <w:rPr>
          <w:rFonts w:asciiTheme="minorHAnsi" w:hAnsiTheme="minorHAnsi"/>
        </w:rPr>
        <w:t>mjeri povezuju sadržaje pojedinih predmeta.</w:t>
      </w:r>
    </w:p>
    <w:p w14:paraId="05594C42" w14:textId="024F7AD9" w:rsidR="00E04D8D" w:rsidRDefault="00192AA4" w:rsidP="00EF771D">
      <w:pPr>
        <w:jc w:val="both"/>
      </w:pPr>
      <w:r>
        <w:rPr>
          <w:rFonts w:asciiTheme="minorHAnsi" w:hAnsiTheme="minorHAnsi"/>
        </w:rPr>
        <w:lastRenderedPageBreak/>
        <w:t xml:space="preserve">U nastavi </w:t>
      </w:r>
      <w:r w:rsidRPr="001462C3">
        <w:rPr>
          <w:rFonts w:asciiTheme="minorHAnsi" w:hAnsiTheme="minorHAnsi"/>
          <w:i/>
        </w:rPr>
        <w:t>Prirode</w:t>
      </w:r>
      <w:r w:rsidR="007141EC" w:rsidRPr="001462C3">
        <w:rPr>
          <w:rFonts w:asciiTheme="minorHAnsi" w:hAnsiTheme="minorHAnsi"/>
          <w:i/>
        </w:rPr>
        <w:t xml:space="preserve"> </w:t>
      </w:r>
      <w:r w:rsidR="007141EC">
        <w:rPr>
          <w:rFonts w:asciiTheme="minorHAnsi" w:hAnsiTheme="minorHAnsi"/>
        </w:rPr>
        <w:t>u osnovnoj školi zastupljene</w:t>
      </w:r>
      <w:r w:rsidRPr="00DE4444">
        <w:rPr>
          <w:rFonts w:asciiTheme="minorHAnsi" w:hAnsiTheme="minorHAnsi"/>
        </w:rPr>
        <w:t xml:space="preserve"> </w:t>
      </w:r>
      <w:r w:rsidR="005A3746">
        <w:rPr>
          <w:rFonts w:asciiTheme="minorHAnsi" w:hAnsiTheme="minorHAnsi"/>
        </w:rPr>
        <w:t xml:space="preserve">su </w:t>
      </w:r>
      <w:r w:rsidR="007141EC" w:rsidRPr="00A233C8">
        <w:rPr>
          <w:rFonts w:asciiTheme="minorHAnsi" w:hAnsiTheme="minorHAnsi"/>
          <w:color w:val="000000" w:themeColor="text1"/>
        </w:rPr>
        <w:t>teme:</w:t>
      </w:r>
      <w:r w:rsidR="007141EC">
        <w:rPr>
          <w:rFonts w:asciiTheme="minorHAnsi" w:hAnsiTheme="minorHAnsi"/>
        </w:rPr>
        <w:t xml:space="preserve"> </w:t>
      </w:r>
      <w:r w:rsidR="007141EC" w:rsidRPr="001B0AD6">
        <w:rPr>
          <w:rFonts w:asciiTheme="minorHAnsi" w:hAnsiTheme="minorHAnsi"/>
          <w:i/>
        </w:rPr>
        <w:t>Obrazovanje</w:t>
      </w:r>
      <w:r w:rsidRPr="001B0AD6">
        <w:rPr>
          <w:rFonts w:asciiTheme="minorHAnsi" w:hAnsiTheme="minorHAnsi"/>
          <w:i/>
        </w:rPr>
        <w:t xml:space="preserve"> za održivi razvoj, Obrazovanje u oblasti vanrednih situacija izazvanih prirodnim katastrofama i Preduzetničko učenje</w:t>
      </w:r>
      <w:r w:rsidRPr="00DE4444">
        <w:rPr>
          <w:rFonts w:asciiTheme="minorHAnsi" w:hAnsiTheme="minorHAnsi"/>
        </w:rPr>
        <w:t>.</w:t>
      </w:r>
      <w:r w:rsidR="00EF771D" w:rsidRPr="00EF771D">
        <w:rPr>
          <w:rFonts w:asciiTheme="minorHAnsi" w:hAnsiTheme="minorHAnsi"/>
          <w:b/>
        </w:rPr>
        <w:t xml:space="preserve"> </w:t>
      </w:r>
      <w:r w:rsidR="007141EC">
        <w:rPr>
          <w:rFonts w:asciiTheme="minorHAnsi" w:hAnsiTheme="minorHAnsi"/>
        </w:rPr>
        <w:t>Nastavnici</w:t>
      </w:r>
      <w:r w:rsidR="00EF771D" w:rsidRPr="004678AA">
        <w:rPr>
          <w:rFonts w:asciiTheme="minorHAnsi" w:hAnsiTheme="minorHAnsi"/>
        </w:rPr>
        <w:t>, shodno specifičnostima lokalne sredine, resurs</w:t>
      </w:r>
      <w:r w:rsidR="007141EC">
        <w:rPr>
          <w:rFonts w:asciiTheme="minorHAnsi" w:hAnsiTheme="minorHAnsi"/>
        </w:rPr>
        <w:t>ima, afinitetima učenika</w:t>
      </w:r>
      <w:r w:rsidR="00EF771D" w:rsidRPr="004678AA">
        <w:rPr>
          <w:rFonts w:asciiTheme="minorHAnsi" w:hAnsiTheme="minorHAnsi"/>
        </w:rPr>
        <w:t xml:space="preserve"> određuju</w:t>
      </w:r>
      <w:r w:rsidR="000B5927">
        <w:rPr>
          <w:rFonts w:asciiTheme="minorHAnsi" w:hAnsiTheme="minorHAnsi"/>
        </w:rPr>
        <w:t xml:space="preserve"> </w:t>
      </w:r>
      <w:r w:rsidR="005A3746">
        <w:rPr>
          <w:rFonts w:asciiTheme="minorHAnsi" w:hAnsiTheme="minorHAnsi"/>
        </w:rPr>
        <w:t>teme/</w:t>
      </w:r>
      <w:r w:rsidR="000A39E7">
        <w:rPr>
          <w:rFonts w:asciiTheme="minorHAnsi" w:hAnsiTheme="minorHAnsi"/>
        </w:rPr>
        <w:t xml:space="preserve">sadržaje </w:t>
      </w:r>
      <w:r w:rsidR="00EF771D" w:rsidRPr="004678AA">
        <w:rPr>
          <w:rFonts w:asciiTheme="minorHAnsi" w:hAnsiTheme="minorHAnsi"/>
        </w:rPr>
        <w:t>koj</w:t>
      </w:r>
      <w:r w:rsidR="007141EC">
        <w:rPr>
          <w:rFonts w:asciiTheme="minorHAnsi" w:hAnsiTheme="minorHAnsi"/>
        </w:rPr>
        <w:t>e će realizovati u sklopu  p</w:t>
      </w:r>
      <w:r w:rsidR="00EF771D" w:rsidRPr="004678AA">
        <w:rPr>
          <w:rFonts w:asciiTheme="minorHAnsi" w:hAnsiTheme="minorHAnsi"/>
        </w:rPr>
        <w:t>rograma</w:t>
      </w:r>
      <w:r w:rsidR="007141EC">
        <w:rPr>
          <w:rFonts w:asciiTheme="minorHAnsi" w:hAnsiTheme="minorHAnsi"/>
        </w:rPr>
        <w:t xml:space="preserve"> </w:t>
      </w:r>
      <w:r w:rsidR="007141EC" w:rsidRPr="001B0AD6">
        <w:rPr>
          <w:rFonts w:asciiTheme="minorHAnsi" w:hAnsiTheme="minorHAnsi"/>
          <w:i/>
        </w:rPr>
        <w:t>Prirode.</w:t>
      </w:r>
      <w:r w:rsidR="007141EC">
        <w:rPr>
          <w:rFonts w:asciiTheme="minorHAnsi" w:hAnsiTheme="minorHAnsi"/>
        </w:rPr>
        <w:t xml:space="preserve"> Navodimo primjer</w:t>
      </w:r>
      <w:r w:rsidR="00EF771D" w:rsidRPr="004678AA">
        <w:rPr>
          <w:rFonts w:asciiTheme="minorHAnsi" w:hAnsiTheme="minorHAnsi"/>
        </w:rPr>
        <w:t>:</w:t>
      </w:r>
      <w:r w:rsidR="007141EC">
        <w:rPr>
          <w:rFonts w:asciiTheme="minorHAnsi" w:hAnsiTheme="minorHAnsi"/>
        </w:rPr>
        <w:t xml:space="preserve"> iz </w:t>
      </w:r>
      <w:r w:rsidR="007141EC">
        <w:rPr>
          <w:rFonts w:asciiTheme="minorHAnsi" w:hAnsiTheme="minorHAnsi"/>
          <w:i/>
        </w:rPr>
        <w:t>Obrazovanja</w:t>
      </w:r>
      <w:r w:rsidR="00C92416" w:rsidRPr="007141EC">
        <w:rPr>
          <w:rFonts w:asciiTheme="minorHAnsi" w:hAnsiTheme="minorHAnsi"/>
          <w:i/>
        </w:rPr>
        <w:t xml:space="preserve"> za održivi razvoj</w:t>
      </w:r>
      <w:r w:rsidR="00C92416" w:rsidRPr="00E142AB">
        <w:rPr>
          <w:rFonts w:asciiTheme="minorHAnsi" w:hAnsiTheme="minorHAnsi"/>
        </w:rPr>
        <w:t xml:space="preserve"> u V razredu mo</w:t>
      </w:r>
      <w:r w:rsidR="00EF771D">
        <w:rPr>
          <w:rFonts w:asciiTheme="minorHAnsi" w:hAnsiTheme="minorHAnsi"/>
        </w:rPr>
        <w:t>gu</w:t>
      </w:r>
      <w:r w:rsidR="00C92416" w:rsidRPr="00E142AB">
        <w:rPr>
          <w:rFonts w:asciiTheme="minorHAnsi" w:hAnsiTheme="minorHAnsi"/>
        </w:rPr>
        <w:t xml:space="preserve"> se realizovati sl</w:t>
      </w:r>
      <w:r w:rsidR="007141EC">
        <w:rPr>
          <w:rFonts w:asciiTheme="minorHAnsi" w:hAnsiTheme="minorHAnsi"/>
        </w:rPr>
        <w:t>j</w:t>
      </w:r>
      <w:r w:rsidR="00C92416" w:rsidRPr="00E142AB">
        <w:rPr>
          <w:rFonts w:asciiTheme="minorHAnsi" w:hAnsiTheme="minorHAnsi"/>
        </w:rPr>
        <w:t xml:space="preserve">edeće </w:t>
      </w:r>
      <w:r w:rsidR="00C92416" w:rsidRPr="00A233C8">
        <w:rPr>
          <w:rFonts w:asciiTheme="minorHAnsi" w:hAnsiTheme="minorHAnsi"/>
          <w:color w:val="000000" w:themeColor="text1"/>
        </w:rPr>
        <w:t>teme</w:t>
      </w:r>
      <w:r w:rsidR="005A3746">
        <w:rPr>
          <w:rFonts w:asciiTheme="minorHAnsi" w:hAnsiTheme="minorHAnsi"/>
          <w:color w:val="000000" w:themeColor="text1"/>
        </w:rPr>
        <w:t>:</w:t>
      </w:r>
      <w:r w:rsidR="00C92416" w:rsidRPr="00E142AB">
        <w:rPr>
          <w:rFonts w:asciiTheme="minorHAnsi" w:hAnsiTheme="minorHAnsi"/>
        </w:rPr>
        <w:t xml:space="preserve"> </w:t>
      </w:r>
      <w:r w:rsidR="007141EC" w:rsidRPr="007141EC">
        <w:rPr>
          <w:i/>
        </w:rPr>
        <w:t>z</w:t>
      </w:r>
      <w:r w:rsidR="00C92416" w:rsidRPr="007141EC">
        <w:rPr>
          <w:i/>
        </w:rPr>
        <w:t>aštita životne sredine</w:t>
      </w:r>
      <w:r w:rsidR="005A3746">
        <w:rPr>
          <w:i/>
        </w:rPr>
        <w:t xml:space="preserve"> i biodiverzitet.</w:t>
      </w:r>
      <w:r w:rsidR="001B0AD6">
        <w:t xml:space="preserve"> I</w:t>
      </w:r>
      <w:r w:rsidR="00FA5429">
        <w:t xml:space="preserve">z teme </w:t>
      </w:r>
      <w:r w:rsidR="00C92416" w:rsidRPr="00E142AB">
        <w:rPr>
          <w:rFonts w:asciiTheme="minorHAnsi" w:hAnsiTheme="minorHAnsi"/>
        </w:rPr>
        <w:t xml:space="preserve"> </w:t>
      </w:r>
      <w:r w:rsidR="00C92416" w:rsidRPr="00FA5429">
        <w:rPr>
          <w:rFonts w:asciiTheme="minorHAnsi" w:hAnsiTheme="minorHAnsi"/>
          <w:i/>
        </w:rPr>
        <w:t>Obrazovanje u oblasti vanrednih situacija izazvanih prirodnim katastrofama</w:t>
      </w:r>
      <w:r w:rsidR="00C92416" w:rsidRPr="00E142AB">
        <w:rPr>
          <w:rFonts w:asciiTheme="minorHAnsi" w:hAnsiTheme="minorHAnsi"/>
          <w:b/>
        </w:rPr>
        <w:t xml:space="preserve"> </w:t>
      </w:r>
      <w:r w:rsidR="001B0AD6" w:rsidRPr="004678AA">
        <w:rPr>
          <w:rFonts w:asciiTheme="minorHAnsi" w:hAnsiTheme="minorHAnsi"/>
        </w:rPr>
        <w:t>u</w:t>
      </w:r>
      <w:r w:rsidR="001B0AD6">
        <w:t xml:space="preserve"> IV razredu </w:t>
      </w:r>
      <w:r w:rsidR="000B5927">
        <w:rPr>
          <w:rFonts w:asciiTheme="minorHAnsi" w:hAnsiTheme="minorHAnsi"/>
        </w:rPr>
        <w:t>se mogu realizovati</w:t>
      </w:r>
      <w:r w:rsidR="004678AA">
        <w:t xml:space="preserve"> </w:t>
      </w:r>
      <w:r w:rsidR="005A3746">
        <w:rPr>
          <w:rFonts w:asciiTheme="minorHAnsi" w:hAnsiTheme="minorHAnsi"/>
          <w:color w:val="000000" w:themeColor="text1"/>
        </w:rPr>
        <w:t>sadržaji</w:t>
      </w:r>
      <w:r w:rsidR="00C92416" w:rsidRPr="004678AA">
        <w:rPr>
          <w:rFonts w:asciiTheme="minorHAnsi" w:hAnsiTheme="minorHAnsi"/>
        </w:rPr>
        <w:t>:</w:t>
      </w:r>
      <w:r w:rsidR="00C92416" w:rsidRPr="004678AA">
        <w:t xml:space="preserve"> </w:t>
      </w:r>
      <w:r w:rsidR="000B5927">
        <w:rPr>
          <w:i/>
        </w:rPr>
        <w:t>v</w:t>
      </w:r>
      <w:r w:rsidR="00DE15CC" w:rsidRPr="00FA5429">
        <w:rPr>
          <w:i/>
        </w:rPr>
        <w:t>anredne situacije</w:t>
      </w:r>
      <w:r w:rsidR="005A3746">
        <w:rPr>
          <w:i/>
        </w:rPr>
        <w:t xml:space="preserve"> i </w:t>
      </w:r>
      <w:r w:rsidR="00C92416" w:rsidRPr="00E142AB">
        <w:t xml:space="preserve"> </w:t>
      </w:r>
      <w:r w:rsidR="000B5927">
        <w:rPr>
          <w:i/>
        </w:rPr>
        <w:t>p</w:t>
      </w:r>
      <w:r w:rsidR="00322AA5" w:rsidRPr="00FA5429">
        <w:rPr>
          <w:i/>
        </w:rPr>
        <w:t>ožari</w:t>
      </w:r>
      <w:r w:rsidR="004678AA">
        <w:t>.</w:t>
      </w:r>
      <w:r w:rsidR="00322AA5" w:rsidRPr="00E142AB">
        <w:t xml:space="preserve"> </w:t>
      </w:r>
      <w:r w:rsidR="00322AA5" w:rsidRPr="00E142AB">
        <w:rPr>
          <w:rFonts w:asciiTheme="minorHAnsi" w:hAnsiTheme="minorHAnsi"/>
        </w:rPr>
        <w:t xml:space="preserve">U nastavi </w:t>
      </w:r>
      <w:r w:rsidR="00FF23CB" w:rsidRPr="000B5927">
        <w:rPr>
          <w:rFonts w:asciiTheme="minorHAnsi" w:hAnsiTheme="minorHAnsi"/>
          <w:i/>
        </w:rPr>
        <w:t>P</w:t>
      </w:r>
      <w:r w:rsidR="00322AA5" w:rsidRPr="000B5927">
        <w:rPr>
          <w:rFonts w:asciiTheme="minorHAnsi" w:hAnsiTheme="minorHAnsi"/>
          <w:i/>
        </w:rPr>
        <w:t>rirode</w:t>
      </w:r>
      <w:r w:rsidR="00322AA5" w:rsidRPr="00E142AB">
        <w:rPr>
          <w:rFonts w:asciiTheme="minorHAnsi" w:hAnsiTheme="minorHAnsi"/>
        </w:rPr>
        <w:t xml:space="preserve"> </w:t>
      </w:r>
      <w:r w:rsidR="00FA5429">
        <w:rPr>
          <w:rFonts w:asciiTheme="minorHAnsi" w:hAnsiTheme="minorHAnsi"/>
        </w:rPr>
        <w:t xml:space="preserve">tema </w:t>
      </w:r>
      <w:r w:rsidR="00FF23CB" w:rsidRPr="00FA5429">
        <w:rPr>
          <w:rFonts w:asciiTheme="minorHAnsi" w:hAnsiTheme="minorHAnsi"/>
          <w:i/>
        </w:rPr>
        <w:t>P</w:t>
      </w:r>
      <w:r w:rsidR="00322AA5" w:rsidRPr="00FA5429">
        <w:rPr>
          <w:rFonts w:asciiTheme="minorHAnsi" w:hAnsiTheme="minorHAnsi"/>
          <w:i/>
        </w:rPr>
        <w:t>reduzetničko učenje</w:t>
      </w:r>
      <w:r w:rsidR="00322AA5" w:rsidRPr="00E142AB">
        <w:rPr>
          <w:rFonts w:asciiTheme="minorHAnsi" w:hAnsiTheme="minorHAnsi"/>
        </w:rPr>
        <w:t xml:space="preserve"> se može integrisati sa aktivnostima koje su bazirane na eksperimentima, grupnom i timskom radu, praktični</w:t>
      </w:r>
      <w:r w:rsidR="005A3746">
        <w:rPr>
          <w:rFonts w:asciiTheme="minorHAnsi" w:hAnsiTheme="minorHAnsi"/>
        </w:rPr>
        <w:t xml:space="preserve">m aktivnostima, ali i sadržaji </w:t>
      </w:r>
      <w:r w:rsidR="00322AA5" w:rsidRPr="00E142AB">
        <w:rPr>
          <w:rFonts w:asciiTheme="minorHAnsi" w:hAnsiTheme="minorHAnsi"/>
        </w:rPr>
        <w:t xml:space="preserve"> </w:t>
      </w:r>
      <w:r w:rsidR="005A3746">
        <w:rPr>
          <w:rFonts w:asciiTheme="minorHAnsi" w:hAnsiTheme="minorHAnsi"/>
          <w:i/>
        </w:rPr>
        <w:t>prirodni resursi i energija</w:t>
      </w:r>
      <w:r w:rsidR="00322AA5" w:rsidRPr="00E142AB">
        <w:rPr>
          <w:rFonts w:asciiTheme="minorHAnsi" w:hAnsiTheme="minorHAnsi"/>
        </w:rPr>
        <w:t>.</w:t>
      </w:r>
      <w:r w:rsidR="00322AA5" w:rsidRPr="00E142AB">
        <w:t xml:space="preserve"> </w:t>
      </w:r>
    </w:p>
    <w:p w14:paraId="30A88831" w14:textId="77777777" w:rsidR="000B5927" w:rsidRPr="00E142AB" w:rsidRDefault="000B5927" w:rsidP="00EF771D">
      <w:pPr>
        <w:jc w:val="both"/>
      </w:pPr>
    </w:p>
    <w:p w14:paraId="4DCF28D9" w14:textId="77777777" w:rsidR="00E04D8D" w:rsidRPr="000A6EC2" w:rsidRDefault="00E04D8D" w:rsidP="000A6EC2">
      <w:r w:rsidRPr="000A6EC2">
        <w:rPr>
          <w:b/>
          <w:bCs/>
        </w:rPr>
        <w:t>OBRAZOVNO-VASPITNI ISHODI PREDMETA</w:t>
      </w:r>
    </w:p>
    <w:p w14:paraId="1F5EFD1D" w14:textId="545C90B6" w:rsidR="00E04D8D" w:rsidRPr="000A6EC2" w:rsidRDefault="00FA5429" w:rsidP="00FA5429">
      <w:pPr>
        <w:rPr>
          <w:b/>
          <w:bCs/>
        </w:rPr>
      </w:pPr>
      <w:r>
        <w:rPr>
          <w:b/>
          <w:bCs/>
        </w:rPr>
        <w:t>IV r</w:t>
      </w:r>
      <w:r w:rsidR="00FF23CB">
        <w:rPr>
          <w:b/>
          <w:bCs/>
        </w:rPr>
        <w:t>azred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E04D8D" w:rsidRPr="000A6EC2" w14:paraId="19ED26A3" w14:textId="77777777">
        <w:tc>
          <w:tcPr>
            <w:tcW w:w="9016" w:type="dxa"/>
            <w:shd w:val="clear" w:color="auto" w:fill="E7E6E6"/>
          </w:tcPr>
          <w:p w14:paraId="1A210F77" w14:textId="77777777" w:rsidR="00E04D8D" w:rsidRPr="00FF23CB" w:rsidRDefault="00E04D8D" w:rsidP="00FF23CB">
            <w:pPr>
              <w:spacing w:after="0" w:line="240" w:lineRule="auto"/>
              <w:rPr>
                <w:b/>
                <w:bCs/>
              </w:rPr>
            </w:pPr>
            <w:r w:rsidRPr="00FF23CB">
              <w:rPr>
                <w:b/>
                <w:bCs/>
              </w:rPr>
              <w:t>Obrazovno-vaspitni ishod 1</w:t>
            </w:r>
          </w:p>
          <w:p w14:paraId="015AF81D" w14:textId="1A9657FB" w:rsidR="00E04D8D" w:rsidRPr="00FA5429" w:rsidRDefault="00E04D8D" w:rsidP="006B20FD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FA5429">
              <w:rPr>
                <w:b/>
                <w:iCs/>
              </w:rPr>
              <w:t>Na kraju učenja učenik će biti u stanju da</w:t>
            </w:r>
            <w:r w:rsidR="00FF23CB" w:rsidRPr="00FA5429">
              <w:rPr>
                <w:b/>
                <w:iCs/>
              </w:rPr>
              <w:t xml:space="preserve"> </w:t>
            </w:r>
            <w:r w:rsidR="00FA5429">
              <w:rPr>
                <w:b/>
              </w:rPr>
              <w:t>r</w:t>
            </w:r>
            <w:r w:rsidR="00F54B94">
              <w:rPr>
                <w:b/>
              </w:rPr>
              <w:t>azlikuje živu od nežive prirode</w:t>
            </w:r>
            <w:r w:rsidR="002F0C93" w:rsidRPr="006B20FD">
              <w:rPr>
                <w:b/>
                <w:color w:val="000000" w:themeColor="text1"/>
              </w:rPr>
              <w:t>, objasni i</w:t>
            </w:r>
            <w:r w:rsidR="00FA5429" w:rsidRPr="006B20FD">
              <w:rPr>
                <w:b/>
                <w:color w:val="000000" w:themeColor="text1"/>
              </w:rPr>
              <w:t xml:space="preserve"> procijeni</w:t>
            </w:r>
            <w:r w:rsidR="002F0C93" w:rsidRPr="006B20FD">
              <w:rPr>
                <w:b/>
                <w:color w:val="000000" w:themeColor="text1"/>
              </w:rPr>
              <w:t xml:space="preserve"> značaj</w:t>
            </w:r>
            <w:r w:rsidR="006B20FD">
              <w:rPr>
                <w:b/>
              </w:rPr>
              <w:t xml:space="preserve"> životnih</w:t>
            </w:r>
            <w:r w:rsidR="00FF23CB" w:rsidRPr="00FA5429">
              <w:rPr>
                <w:b/>
              </w:rPr>
              <w:t xml:space="preserve"> uslo</w:t>
            </w:r>
            <w:r w:rsidR="004678AA" w:rsidRPr="00FA5429">
              <w:rPr>
                <w:b/>
              </w:rPr>
              <w:t>v</w:t>
            </w:r>
            <w:r w:rsidR="006B20FD" w:rsidRPr="006B20FD">
              <w:rPr>
                <w:b/>
                <w:color w:val="000000" w:themeColor="text1"/>
              </w:rPr>
              <w:t>a</w:t>
            </w:r>
            <w:r w:rsidR="004678AA" w:rsidRPr="00FA5429">
              <w:rPr>
                <w:b/>
              </w:rPr>
              <w:t>, vremensk</w:t>
            </w:r>
            <w:r w:rsidR="006B20FD">
              <w:rPr>
                <w:b/>
              </w:rPr>
              <w:t>ih</w:t>
            </w:r>
            <w:r w:rsidR="004678AA" w:rsidRPr="00FA5429">
              <w:rPr>
                <w:b/>
              </w:rPr>
              <w:t xml:space="preserve"> pojav</w:t>
            </w:r>
            <w:r w:rsidR="006B20FD">
              <w:rPr>
                <w:b/>
              </w:rPr>
              <w:t>a</w:t>
            </w:r>
            <w:r w:rsidR="004678AA" w:rsidRPr="002F0C93">
              <w:rPr>
                <w:b/>
                <w:color w:val="FF0000"/>
              </w:rPr>
              <w:t xml:space="preserve"> </w:t>
            </w:r>
            <w:r w:rsidR="004678AA" w:rsidRPr="00FA5429">
              <w:rPr>
                <w:b/>
              </w:rPr>
              <w:t>i padavin</w:t>
            </w:r>
            <w:r w:rsidR="006B20FD">
              <w:rPr>
                <w:b/>
              </w:rPr>
              <w:t>a</w:t>
            </w:r>
            <w:r w:rsidR="004678AA" w:rsidRPr="00FA5429">
              <w:rPr>
                <w:b/>
              </w:rPr>
              <w:t>.</w:t>
            </w:r>
          </w:p>
        </w:tc>
      </w:tr>
      <w:tr w:rsidR="00E04D8D" w:rsidRPr="000A6EC2" w14:paraId="1FDD929B" w14:textId="77777777">
        <w:tc>
          <w:tcPr>
            <w:tcW w:w="9016" w:type="dxa"/>
          </w:tcPr>
          <w:p w14:paraId="39EFF43D" w14:textId="77777777" w:rsidR="00E04D8D" w:rsidRPr="00FF23CB" w:rsidRDefault="00E04D8D" w:rsidP="00FF23CB">
            <w:pPr>
              <w:spacing w:after="0" w:line="240" w:lineRule="auto"/>
            </w:pPr>
            <w:r w:rsidRPr="00FF23CB">
              <w:rPr>
                <w:b/>
                <w:bCs/>
              </w:rPr>
              <w:t>Ishodi učenja</w:t>
            </w:r>
          </w:p>
          <w:p w14:paraId="45798FE7" w14:textId="2C5C81EB" w:rsidR="00E04D8D" w:rsidRPr="00302D53" w:rsidRDefault="00FA5429" w:rsidP="00FF23CB">
            <w:pPr>
              <w:spacing w:after="0" w:line="240" w:lineRule="auto"/>
              <w:rPr>
                <w:iCs/>
              </w:rPr>
            </w:pPr>
            <w:r w:rsidRPr="00302D53">
              <w:rPr>
                <w:iCs/>
              </w:rPr>
              <w:t>Tokom učenja učenik</w:t>
            </w:r>
            <w:r w:rsidR="00E04D8D" w:rsidRPr="00302D53">
              <w:rPr>
                <w:iCs/>
              </w:rPr>
              <w:t xml:space="preserve"> ć</w:t>
            </w:r>
            <w:r w:rsidR="00FF23CB" w:rsidRPr="00302D53">
              <w:rPr>
                <w:iCs/>
              </w:rPr>
              <w:t>e moći da:</w:t>
            </w:r>
          </w:p>
          <w:p w14:paraId="63927ADD" w14:textId="12B8AE27" w:rsidR="00E04D8D" w:rsidRPr="00FF23CB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t>razlikuje</w:t>
            </w:r>
            <w:r w:rsidR="00E04D8D" w:rsidRPr="00FF23CB">
              <w:t xml:space="preserve"> živu od nežive prirode na konkretnim prim</w:t>
            </w:r>
            <w:r w:rsidR="00F54B94">
              <w:t>j</w:t>
            </w:r>
            <w:r w:rsidR="00E04D8D" w:rsidRPr="00FF23CB">
              <w:t>erima</w:t>
            </w:r>
            <w:r>
              <w:t>;</w:t>
            </w:r>
            <w:r w:rsidR="00E04D8D" w:rsidRPr="00FF23CB">
              <w:t xml:space="preserve"> </w:t>
            </w:r>
          </w:p>
          <w:p w14:paraId="05806A59" w14:textId="446A2C18" w:rsidR="00E04D8D" w:rsidRPr="00FF23CB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t>navede</w:t>
            </w:r>
            <w:r w:rsidR="00E04D8D" w:rsidRPr="00FF23CB">
              <w:t xml:space="preserve"> uslove života</w:t>
            </w:r>
            <w:r>
              <w:t>;</w:t>
            </w:r>
          </w:p>
          <w:p w14:paraId="2A7C87B0" w14:textId="4E47DC7A" w:rsidR="00E04D8D" w:rsidRPr="00FF23CB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t>objasni</w:t>
            </w:r>
            <w:r w:rsidR="00E04D8D" w:rsidRPr="00FF23CB">
              <w:t xml:space="preserve"> da su voda, zemljište, vazduh, toplota i svjetlost sastavni dio nežive prirode;</w:t>
            </w:r>
          </w:p>
          <w:p w14:paraId="066E3CFD" w14:textId="3A7181A6" w:rsidR="00E04D8D" w:rsidRPr="00FF23CB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t>procijeni</w:t>
            </w:r>
            <w:r w:rsidR="00E04D8D" w:rsidRPr="00FF23CB">
              <w:rPr>
                <w:color w:val="000000"/>
              </w:rPr>
              <w:t xml:space="preserve"> </w:t>
            </w:r>
            <w:r w:rsidR="00E04D8D" w:rsidRPr="00FF23CB">
              <w:t>značaj vode za život</w:t>
            </w:r>
            <w:r w:rsidR="00E04D8D" w:rsidRPr="00FF23CB">
              <w:rPr>
                <w:color w:val="000000"/>
              </w:rPr>
              <w:t xml:space="preserve">; </w:t>
            </w:r>
          </w:p>
          <w:p w14:paraId="4E26656A" w14:textId="6FEED291" w:rsidR="00E90253" w:rsidRPr="00FF23CB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t>opiše</w:t>
            </w:r>
            <w:r w:rsidR="00E04D8D" w:rsidRPr="00FF23CB">
              <w:t xml:space="preserve"> kruženje vode u prirode</w:t>
            </w:r>
            <w:r>
              <w:t>;</w:t>
            </w:r>
            <w:r w:rsidR="00E90253" w:rsidRPr="00FF23CB">
              <w:t xml:space="preserve"> </w:t>
            </w:r>
          </w:p>
          <w:p w14:paraId="320D737E" w14:textId="3810EF4D" w:rsidR="00E90253" w:rsidRPr="00FF23CB" w:rsidRDefault="004678AA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t>nave</w:t>
            </w:r>
            <w:r w:rsidR="00E90253" w:rsidRPr="00FF23CB">
              <w:t>d</w:t>
            </w:r>
            <w:r w:rsidR="00FA5429">
              <w:t>e</w:t>
            </w:r>
            <w:r w:rsidR="00E90253" w:rsidRPr="00FF23CB">
              <w:t xml:space="preserve"> vremenske pojave i padavine</w:t>
            </w:r>
            <w:r w:rsidR="00FA5429">
              <w:t>;</w:t>
            </w:r>
            <w:r w:rsidR="00E90253" w:rsidRPr="00FF23CB">
              <w:t xml:space="preserve"> </w:t>
            </w:r>
          </w:p>
          <w:p w14:paraId="49147666" w14:textId="7CB922BA" w:rsidR="00E04D8D" w:rsidRPr="00B521FA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t>utvrdi</w:t>
            </w:r>
            <w:r w:rsidR="00B521FA" w:rsidRPr="00724436">
              <w:t xml:space="preserve"> </w:t>
            </w:r>
            <w:r w:rsidR="00E04D8D" w:rsidRPr="00FF23CB">
              <w:rPr>
                <w:color w:val="000000"/>
              </w:rPr>
              <w:t>da s</w:t>
            </w:r>
            <w:r w:rsidR="00B521FA">
              <w:rPr>
                <w:color w:val="000000"/>
              </w:rPr>
              <w:t xml:space="preserve">e </w:t>
            </w:r>
            <w:r w:rsidR="005530A0">
              <w:t>svjetlost i toplota</w:t>
            </w:r>
            <w:r w:rsidR="00E04D8D" w:rsidRPr="00FF23CB">
              <w:t xml:space="preserve"> dobijaju od Sunca</w:t>
            </w:r>
            <w:r>
              <w:t>;</w:t>
            </w:r>
            <w:r w:rsidR="00B521FA">
              <w:rPr>
                <w:color w:val="000000"/>
              </w:rPr>
              <w:t xml:space="preserve"> </w:t>
            </w:r>
          </w:p>
          <w:p w14:paraId="2CCA1E8C" w14:textId="65763DE4" w:rsidR="00B521FA" w:rsidRPr="00724436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t>kreativno predstavi</w:t>
            </w:r>
            <w:r w:rsidR="00B521FA" w:rsidRPr="00724436">
              <w:t xml:space="preserve"> rezultate samostalnog rada</w:t>
            </w:r>
            <w:r>
              <w:t>;</w:t>
            </w:r>
          </w:p>
          <w:p w14:paraId="310F07CA" w14:textId="546A7753" w:rsidR="00E04D8D" w:rsidRPr="00FF23CB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rPr>
                <w:color w:val="000000"/>
              </w:rPr>
              <w:t>obrazloži</w:t>
            </w:r>
            <w:r w:rsidR="00E04D8D" w:rsidRPr="00FF23CB">
              <w:rPr>
                <w:color w:val="000000"/>
              </w:rPr>
              <w:t xml:space="preserve"> </w:t>
            </w:r>
            <w:r w:rsidR="00E04D8D" w:rsidRPr="00FF23CB">
              <w:t>značaj sv</w:t>
            </w:r>
            <w:r>
              <w:t>j</w:t>
            </w:r>
            <w:r w:rsidR="00E04D8D" w:rsidRPr="00FF23CB">
              <w:t>etlosti i toplote za život živih bića;</w:t>
            </w:r>
          </w:p>
          <w:p w14:paraId="28AA96F8" w14:textId="5F2F0FFF" w:rsidR="00E04D8D" w:rsidRPr="00FF23CB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rPr>
                <w:color w:val="000000"/>
              </w:rPr>
              <w:t>objasni</w:t>
            </w:r>
            <w:r w:rsidR="00E04D8D" w:rsidRPr="00FF23CB">
              <w:rPr>
                <w:color w:val="000000"/>
              </w:rPr>
              <w:t xml:space="preserve"> </w:t>
            </w:r>
            <w:r w:rsidR="00E04D8D" w:rsidRPr="00FF23CB">
              <w:t>osobine vazduha i njegov značaj za život živih bića;</w:t>
            </w:r>
          </w:p>
          <w:p w14:paraId="336E5F9E" w14:textId="3C56ADE4" w:rsidR="00E04D8D" w:rsidRPr="00FF23CB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rPr>
                <w:color w:val="000000"/>
              </w:rPr>
              <w:t>objasni</w:t>
            </w:r>
            <w:r w:rsidR="00E04D8D" w:rsidRPr="00FF23CB">
              <w:rPr>
                <w:color w:val="000000"/>
              </w:rPr>
              <w:t xml:space="preserve"> </w:t>
            </w:r>
            <w:r w:rsidR="00E04D8D" w:rsidRPr="00FF23CB">
              <w:t>značaj zemljišta za život živih bića;</w:t>
            </w:r>
          </w:p>
          <w:p w14:paraId="5FB6FDA5" w14:textId="6335A1D9" w:rsidR="00C3521B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t>prepozna</w:t>
            </w:r>
            <w:r w:rsidR="00766015">
              <w:t xml:space="preserve"> </w:t>
            </w:r>
            <w:r w:rsidR="00E04D8D" w:rsidRPr="00FF23CB">
              <w:t>da životno stanište sadrži sve uslove potrebne za život živih bića;</w:t>
            </w:r>
          </w:p>
          <w:p w14:paraId="2C56FABB" w14:textId="770402DD" w:rsidR="00B521FA" w:rsidRPr="00724436" w:rsidRDefault="00FA5429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92"/>
            </w:pPr>
            <w:r>
              <w:t>izvodi</w:t>
            </w:r>
            <w:r w:rsidR="00B521FA" w:rsidRPr="00724436">
              <w:t xml:space="preserve"> ogled po zadatom obrascu</w:t>
            </w:r>
            <w:r>
              <w:t>.</w:t>
            </w:r>
          </w:p>
        </w:tc>
      </w:tr>
      <w:tr w:rsidR="00E04D8D" w:rsidRPr="000A6EC2" w14:paraId="56B8C4E4" w14:textId="77777777">
        <w:tc>
          <w:tcPr>
            <w:tcW w:w="9016" w:type="dxa"/>
          </w:tcPr>
          <w:p w14:paraId="124E0067" w14:textId="5A96381B" w:rsidR="00E04D8D" w:rsidRPr="00FF23CB" w:rsidRDefault="00E04D8D" w:rsidP="00FF23CB">
            <w:pPr>
              <w:spacing w:after="0" w:line="240" w:lineRule="auto"/>
            </w:pPr>
            <w:r w:rsidRPr="00FF23CB">
              <w:rPr>
                <w:b/>
                <w:bCs/>
              </w:rPr>
              <w:t>Didaktičke preporuke za realizaciju obrazovno-vaspitnog ishoda</w:t>
            </w:r>
          </w:p>
          <w:p w14:paraId="55723CD1" w14:textId="4FF35A32" w:rsidR="00E04D8D" w:rsidRPr="00FF23CB" w:rsidRDefault="00E04D8D" w:rsidP="00FF23CB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FF23CB">
              <w:rPr>
                <w:b/>
              </w:rPr>
              <w:t>Sadržaji/pojmovi</w:t>
            </w:r>
            <w:r w:rsidR="002F0C93">
              <w:rPr>
                <w:b/>
              </w:rPr>
              <w:t>:</w:t>
            </w:r>
          </w:p>
          <w:p w14:paraId="208E383B" w14:textId="65DAAF54" w:rsidR="00E90253" w:rsidRPr="00FF23CB" w:rsidRDefault="00FA5429" w:rsidP="00FF23CB">
            <w:pPr>
              <w:spacing w:after="0" w:line="240" w:lineRule="auto"/>
            </w:pPr>
            <w:r>
              <w:t>ž</w:t>
            </w:r>
            <w:r w:rsidR="00EA5A4C">
              <w:t>iva i neživa priroda,</w:t>
            </w:r>
            <w:r w:rsidR="00E04D8D" w:rsidRPr="00FF23CB">
              <w:t xml:space="preserve"> uslovi za život, voda, vazduh, zemlji</w:t>
            </w:r>
            <w:r w:rsidR="002F0C93">
              <w:t xml:space="preserve">šte, hrana, svjetlost, toplota; </w:t>
            </w:r>
            <w:r w:rsidR="00E04D8D" w:rsidRPr="00FF23CB">
              <w:t>p</w:t>
            </w:r>
            <w:r w:rsidR="002F0C93">
              <w:t>ovezanost žive i nežive prirode;</w:t>
            </w:r>
            <w:r w:rsidR="00EA5A4C">
              <w:t xml:space="preserve"> proizvođači, potrošači, razlagači,</w:t>
            </w:r>
            <w:r w:rsidR="002F0C93">
              <w:t xml:space="preserve"> životno stanište,</w:t>
            </w:r>
            <w:r w:rsidR="00E90253" w:rsidRPr="00FF23CB">
              <w:t xml:space="preserve"> kr</w:t>
            </w:r>
            <w:r w:rsidR="00EA5A4C">
              <w:t>uženje vode u prirodi, padavine</w:t>
            </w:r>
          </w:p>
          <w:p w14:paraId="0B100455" w14:textId="77777777" w:rsidR="00E04D8D" w:rsidRDefault="00E04D8D" w:rsidP="005530A0">
            <w:pPr>
              <w:spacing w:after="0"/>
              <w:rPr>
                <w:b/>
              </w:rPr>
            </w:pPr>
            <w:r w:rsidRPr="005530A0">
              <w:rPr>
                <w:b/>
              </w:rPr>
              <w:t>Aktivnosti učenja</w:t>
            </w:r>
          </w:p>
          <w:p w14:paraId="45D809B4" w14:textId="0BF91A8E" w:rsidR="002F0C93" w:rsidRPr="002F0C93" w:rsidRDefault="002F0C93" w:rsidP="005530A0">
            <w:pPr>
              <w:spacing w:after="0"/>
            </w:pPr>
            <w:r>
              <w:rPr>
                <w:b/>
              </w:rPr>
              <w:t xml:space="preserve">   </w:t>
            </w:r>
            <w:r w:rsidRPr="002F0C93">
              <w:t>Učenici:</w:t>
            </w:r>
          </w:p>
          <w:p w14:paraId="0082DCA4" w14:textId="77777777" w:rsidR="00E04D8D" w:rsidRPr="005530A0" w:rsidRDefault="00E04D8D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04"/>
            </w:pPr>
            <w:r w:rsidRPr="00FF23CB">
              <w:t>upoređuju na primjerima živu i neživu prirodu</w:t>
            </w:r>
            <w:r w:rsidR="00B370AF">
              <w:t>;</w:t>
            </w:r>
          </w:p>
          <w:p w14:paraId="3757360D" w14:textId="77777777" w:rsidR="001E646B" w:rsidRPr="005530A0" w:rsidRDefault="001E646B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04"/>
            </w:pPr>
            <w:r w:rsidRPr="005530A0">
              <w:t>upoređuju pojedine pre</w:t>
            </w:r>
            <w:r w:rsidR="005530A0">
              <w:t>d</w:t>
            </w:r>
            <w:r w:rsidRPr="005530A0">
              <w:t>stavnike živih bića</w:t>
            </w:r>
            <w:r w:rsidR="00B370AF">
              <w:t>;</w:t>
            </w:r>
          </w:p>
          <w:p w14:paraId="27C16C96" w14:textId="77777777" w:rsidR="00E04D8D" w:rsidRPr="005530A0" w:rsidRDefault="00E04D8D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04"/>
            </w:pPr>
            <w:r w:rsidRPr="005530A0">
              <w:t>n</w:t>
            </w:r>
            <w:r w:rsidR="005530A0">
              <w:t>a konkretnom primjeru obrazlažu</w:t>
            </w:r>
            <w:r w:rsidRPr="005530A0">
              <w:t xml:space="preserve"> da su za život živi</w:t>
            </w:r>
            <w:r w:rsidR="00B370AF">
              <w:t>h bića potrebni određeni uslovi;</w:t>
            </w:r>
          </w:p>
          <w:p w14:paraId="426F8FF5" w14:textId="77777777" w:rsidR="00E04D8D" w:rsidRPr="005530A0" w:rsidRDefault="00E04D8D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04"/>
            </w:pPr>
            <w:r w:rsidRPr="005530A0">
              <w:t>na konkretnim primjerima objašnjavaju zavisnost živih bića od drugih živih bića</w:t>
            </w:r>
            <w:r w:rsidR="00B370AF">
              <w:t>;</w:t>
            </w:r>
          </w:p>
          <w:p w14:paraId="4CF27F32" w14:textId="77777777" w:rsidR="00E04D8D" w:rsidRPr="005530A0" w:rsidRDefault="00E04D8D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04"/>
            </w:pPr>
            <w:r w:rsidRPr="005530A0">
              <w:t>rade oglede sa vodom i biljkama i dokazuju da je Sunce izvor svjetlosti i toplote za živa bića</w:t>
            </w:r>
            <w:r w:rsidR="00B370AF">
              <w:t>;</w:t>
            </w:r>
          </w:p>
          <w:p w14:paraId="0E068F2A" w14:textId="77777777" w:rsidR="00E04D8D" w:rsidRPr="005530A0" w:rsidRDefault="00535193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04"/>
            </w:pPr>
            <w:r w:rsidRPr="005530A0">
              <w:t>na konkretnom primjeru o</w:t>
            </w:r>
            <w:r w:rsidR="00E04D8D" w:rsidRPr="005530A0">
              <w:t>bjašnjavaju vod</w:t>
            </w:r>
            <w:r w:rsidRPr="005530A0">
              <w:t>u</w:t>
            </w:r>
            <w:r w:rsidR="00E04D8D" w:rsidRPr="005530A0">
              <w:t>, zemljiš</w:t>
            </w:r>
            <w:r w:rsidRPr="005530A0">
              <w:t>te, vazduh, toplot</w:t>
            </w:r>
            <w:r w:rsidR="005530A0">
              <w:t>u</w:t>
            </w:r>
            <w:r w:rsidRPr="005530A0">
              <w:t xml:space="preserve">, svjetlost kao uslove potrebne </w:t>
            </w:r>
            <w:r w:rsidR="005530A0">
              <w:t xml:space="preserve">za </w:t>
            </w:r>
            <w:r w:rsidRPr="005530A0">
              <w:t>život</w:t>
            </w:r>
            <w:r w:rsidR="00B370AF">
              <w:t>;</w:t>
            </w:r>
          </w:p>
          <w:p w14:paraId="2CAEE43F" w14:textId="13B37107" w:rsidR="00E90253" w:rsidRDefault="00535193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04"/>
            </w:pPr>
            <w:r w:rsidRPr="005530A0">
              <w:t>izvode dokaz</w:t>
            </w:r>
            <w:r w:rsidR="00E04D8D" w:rsidRPr="005530A0">
              <w:t xml:space="preserve"> </w:t>
            </w:r>
            <w:r w:rsidR="00814BA6">
              <w:t>za kruženje</w:t>
            </w:r>
            <w:r w:rsidR="00E04D8D" w:rsidRPr="005530A0">
              <w:t xml:space="preserve"> vode u prirodi</w:t>
            </w:r>
            <w:r w:rsidR="00E8229C">
              <w:t>;</w:t>
            </w:r>
          </w:p>
          <w:p w14:paraId="4C77223F" w14:textId="77777777" w:rsidR="006C2E44" w:rsidRPr="004678AA" w:rsidRDefault="006C2E44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04"/>
            </w:pPr>
            <w:r w:rsidRPr="004678AA">
              <w:t>tabelarno prikazuju vremenske padavine i pojave</w:t>
            </w:r>
            <w:r w:rsidR="00B370AF" w:rsidRPr="004678AA">
              <w:t>;</w:t>
            </w:r>
          </w:p>
          <w:p w14:paraId="1169B12B" w14:textId="633D9F8E" w:rsidR="00E04D8D" w:rsidRPr="005530A0" w:rsidRDefault="00535193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04"/>
            </w:pPr>
            <w:r w:rsidRPr="005530A0">
              <w:t>izrađuju pano ž</w:t>
            </w:r>
            <w:r w:rsidR="00E04D8D" w:rsidRPr="005530A0">
              <w:t>ivotnog staništa sa ž</w:t>
            </w:r>
            <w:r w:rsidR="000B5927">
              <w:t>ivim bićima i uslovima za</w:t>
            </w:r>
            <w:r w:rsidR="00E04D8D" w:rsidRPr="005530A0">
              <w:t xml:space="preserve"> život</w:t>
            </w:r>
            <w:r w:rsidR="00EF4731">
              <w:t>.</w:t>
            </w:r>
          </w:p>
          <w:p w14:paraId="0AD2DEC4" w14:textId="289B2A16" w:rsidR="00FF23CB" w:rsidRPr="00460383" w:rsidRDefault="00E04D8D" w:rsidP="00460383">
            <w:pPr>
              <w:spacing w:after="0"/>
            </w:pPr>
            <w:r w:rsidRPr="005530A0">
              <w:rPr>
                <w:b/>
              </w:rPr>
              <w:lastRenderedPageBreak/>
              <w:t>Broj časova realizacije</w:t>
            </w:r>
            <w:r w:rsidR="005530A0">
              <w:t xml:space="preserve"> (okvirno) </w:t>
            </w:r>
            <w:r w:rsidR="007410BD" w:rsidRPr="005530A0">
              <w:t>4</w:t>
            </w:r>
            <w:r w:rsidRPr="005530A0">
              <w:t>+6</w:t>
            </w:r>
          </w:p>
        </w:tc>
      </w:tr>
    </w:tbl>
    <w:p w14:paraId="5111D80C" w14:textId="77777777" w:rsidR="004678AA" w:rsidRPr="000A6EC2" w:rsidRDefault="004678AA" w:rsidP="000A6EC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E04D8D" w:rsidRPr="000A6EC2" w14:paraId="3286CA6A" w14:textId="77777777">
        <w:tc>
          <w:tcPr>
            <w:tcW w:w="9242" w:type="dxa"/>
            <w:shd w:val="clear" w:color="auto" w:fill="D9D9D9"/>
          </w:tcPr>
          <w:p w14:paraId="349A37E6" w14:textId="77777777" w:rsidR="00E04D8D" w:rsidRPr="005530A0" w:rsidRDefault="00E04D8D" w:rsidP="005530A0">
            <w:pPr>
              <w:spacing w:after="0" w:line="240" w:lineRule="auto"/>
              <w:jc w:val="both"/>
              <w:rPr>
                <w:b/>
                <w:bCs/>
              </w:rPr>
            </w:pPr>
            <w:r w:rsidRPr="005530A0">
              <w:rPr>
                <w:b/>
                <w:bCs/>
              </w:rPr>
              <w:t xml:space="preserve">Obrazovno-vaspitni ishod </w:t>
            </w:r>
            <w:r w:rsidR="00387458" w:rsidRPr="005530A0">
              <w:rPr>
                <w:b/>
                <w:bCs/>
              </w:rPr>
              <w:t>2</w:t>
            </w:r>
          </w:p>
          <w:p w14:paraId="1B5F4FD8" w14:textId="0D3D0878" w:rsidR="00E04D8D" w:rsidRPr="002F0C93" w:rsidRDefault="00E04D8D" w:rsidP="006F743C">
            <w:pPr>
              <w:spacing w:after="0" w:line="240" w:lineRule="auto"/>
              <w:jc w:val="both"/>
              <w:rPr>
                <w:b/>
              </w:rPr>
            </w:pPr>
            <w:r w:rsidRPr="002F0C93">
              <w:rPr>
                <w:b/>
                <w:iCs/>
              </w:rPr>
              <w:t>Na kraju učenja učenik</w:t>
            </w:r>
            <w:r w:rsidR="00302D53">
              <w:rPr>
                <w:b/>
                <w:iCs/>
              </w:rPr>
              <w:t xml:space="preserve"> će biti u stanju</w:t>
            </w:r>
            <w:r w:rsidRPr="002F0C93">
              <w:rPr>
                <w:b/>
                <w:iCs/>
              </w:rPr>
              <w:t xml:space="preserve"> da</w:t>
            </w:r>
            <w:r w:rsidR="006C2E44" w:rsidRPr="002F0C93">
              <w:rPr>
                <w:b/>
                <w:color w:val="FF0000"/>
              </w:rPr>
              <w:t xml:space="preserve"> </w:t>
            </w:r>
            <w:r w:rsidR="006C2E44" w:rsidRPr="002F0C93">
              <w:rPr>
                <w:b/>
              </w:rPr>
              <w:t xml:space="preserve">razlikuje i razvrstava živa bića i životne zajednice na osnovu njihovih osobina, povezuje živa bića </w:t>
            </w:r>
            <w:r w:rsidR="006C2E44" w:rsidRPr="0012346D">
              <w:rPr>
                <w:b/>
              </w:rPr>
              <w:t xml:space="preserve">odnosima ishrane </w:t>
            </w:r>
            <w:r w:rsidR="006C2E44" w:rsidRPr="002F0C93">
              <w:rPr>
                <w:b/>
              </w:rPr>
              <w:t>i navodi uticaj čovjeka na okolinu</w:t>
            </w:r>
            <w:r w:rsidR="002F0C93">
              <w:rPr>
                <w:b/>
              </w:rPr>
              <w:t>.</w:t>
            </w:r>
          </w:p>
        </w:tc>
      </w:tr>
      <w:tr w:rsidR="00E04D8D" w:rsidRPr="000A6EC2" w14:paraId="3311B391" w14:textId="77777777">
        <w:tc>
          <w:tcPr>
            <w:tcW w:w="9242" w:type="dxa"/>
          </w:tcPr>
          <w:p w14:paraId="78102024" w14:textId="77777777" w:rsidR="00E04D8D" w:rsidRPr="005530A0" w:rsidRDefault="00E04D8D" w:rsidP="005530A0">
            <w:pPr>
              <w:spacing w:after="0" w:line="240" w:lineRule="auto"/>
              <w:jc w:val="both"/>
            </w:pPr>
            <w:r w:rsidRPr="005530A0">
              <w:rPr>
                <w:b/>
                <w:bCs/>
              </w:rPr>
              <w:t>Ishodi učenja</w:t>
            </w:r>
          </w:p>
          <w:p w14:paraId="1DAE0AE7" w14:textId="12361B72" w:rsidR="00E04D8D" w:rsidRPr="00F54B94" w:rsidRDefault="00E04D8D" w:rsidP="005530A0">
            <w:pPr>
              <w:spacing w:after="0" w:line="240" w:lineRule="auto"/>
              <w:jc w:val="both"/>
              <w:rPr>
                <w:i/>
                <w:iCs/>
              </w:rPr>
            </w:pPr>
            <w:r w:rsidRPr="00F54B94">
              <w:rPr>
                <w:i/>
                <w:iCs/>
              </w:rPr>
              <w:t>To</w:t>
            </w:r>
            <w:r w:rsidR="000B5927">
              <w:rPr>
                <w:i/>
                <w:iCs/>
              </w:rPr>
              <w:t>kom učenja učenik</w:t>
            </w:r>
            <w:r w:rsidR="005530A0" w:rsidRPr="00F54B94">
              <w:rPr>
                <w:i/>
                <w:iCs/>
              </w:rPr>
              <w:t xml:space="preserve"> će moći da:</w:t>
            </w:r>
          </w:p>
          <w:p w14:paraId="38E50347" w14:textId="74E364C4" w:rsidR="00E04D8D" w:rsidRPr="005530A0" w:rsidRDefault="002F0C93" w:rsidP="00B840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iCs/>
              </w:rPr>
            </w:pPr>
            <w:r>
              <w:rPr>
                <w:color w:val="000000"/>
              </w:rPr>
              <w:t>razlikuje i razvrstava</w:t>
            </w:r>
            <w:r w:rsidR="006C2E44">
              <w:rPr>
                <w:color w:val="000000"/>
              </w:rPr>
              <w:t xml:space="preserve"> živa </w:t>
            </w:r>
            <w:r w:rsidR="00E04D8D" w:rsidRPr="005530A0">
              <w:rPr>
                <w:color w:val="000000"/>
              </w:rPr>
              <w:t>bića u</w:t>
            </w:r>
            <w:r w:rsidR="006C2E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osnovne grupe</w:t>
            </w:r>
            <w:r w:rsidR="00E04D8D" w:rsidRPr="005530A0">
              <w:rPr>
                <w:color w:val="000000"/>
              </w:rPr>
              <w:t xml:space="preserve">; </w:t>
            </w:r>
          </w:p>
          <w:p w14:paraId="44BB9FF2" w14:textId="0A9A1240" w:rsidR="00E04D8D" w:rsidRPr="005530A0" w:rsidRDefault="002F0C93" w:rsidP="00B840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iCs/>
              </w:rPr>
            </w:pPr>
            <w:r>
              <w:rPr>
                <w:color w:val="000000"/>
              </w:rPr>
              <w:t>navede</w:t>
            </w:r>
            <w:r w:rsidR="00E04D8D" w:rsidRPr="005530A0">
              <w:rPr>
                <w:color w:val="000000"/>
              </w:rPr>
              <w:t xml:space="preserve"> neke zajedničke os</w:t>
            </w:r>
            <w:r>
              <w:rPr>
                <w:color w:val="000000"/>
              </w:rPr>
              <w:t>obine bića</w:t>
            </w:r>
            <w:r w:rsidR="00E04D8D" w:rsidRPr="005530A0">
              <w:rPr>
                <w:color w:val="000000"/>
              </w:rPr>
              <w:t>;</w:t>
            </w:r>
          </w:p>
          <w:p w14:paraId="6CF3E8FE" w14:textId="1697AAC2" w:rsidR="00387458" w:rsidRPr="005530A0" w:rsidRDefault="002F0C93" w:rsidP="00B840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iCs/>
              </w:rPr>
            </w:pPr>
            <w:r>
              <w:rPr>
                <w:color w:val="000000"/>
              </w:rPr>
              <w:t>raspoznaje</w:t>
            </w:r>
            <w:r w:rsidR="00E04D8D" w:rsidRPr="005530A0">
              <w:rPr>
                <w:color w:val="000000"/>
              </w:rPr>
              <w:t xml:space="preserve"> djelove kopnenih</w:t>
            </w:r>
            <w:r w:rsidR="00387458" w:rsidRPr="005530A0">
              <w:rPr>
                <w:color w:val="000000"/>
              </w:rPr>
              <w:t xml:space="preserve"> </w:t>
            </w:r>
            <w:r w:rsidR="00E04D8D" w:rsidRPr="005530A0">
              <w:rPr>
                <w:color w:val="000000"/>
              </w:rPr>
              <w:t>biljaka</w:t>
            </w:r>
            <w:r>
              <w:rPr>
                <w:color w:val="000000"/>
              </w:rPr>
              <w:t>;</w:t>
            </w:r>
            <w:r w:rsidR="00E04D8D" w:rsidRPr="005530A0">
              <w:rPr>
                <w:color w:val="000000"/>
              </w:rPr>
              <w:t xml:space="preserve"> </w:t>
            </w:r>
          </w:p>
          <w:p w14:paraId="643E4F8F" w14:textId="77777777" w:rsidR="00E04D8D" w:rsidRPr="005530A0" w:rsidRDefault="00387458" w:rsidP="00B840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iCs/>
              </w:rPr>
            </w:pPr>
            <w:r w:rsidRPr="005530A0">
              <w:rPr>
                <w:iCs/>
              </w:rPr>
              <w:t>razlikuje karakteristične biljne vrste u svom mjestu</w:t>
            </w:r>
            <w:r w:rsidR="00B370AF">
              <w:rPr>
                <w:iCs/>
              </w:rPr>
              <w:t>;</w:t>
            </w:r>
          </w:p>
          <w:p w14:paraId="457F0162" w14:textId="40C7B064" w:rsidR="00E04D8D" w:rsidRPr="005530A0" w:rsidRDefault="002F0C93" w:rsidP="00B840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iCs/>
              </w:rPr>
            </w:pPr>
            <w:r>
              <w:t>analizira</w:t>
            </w:r>
            <w:r w:rsidR="00E04D8D" w:rsidRPr="005530A0">
              <w:rPr>
                <w:color w:val="000000"/>
              </w:rPr>
              <w:t xml:space="preserve"> spoljašnju građu kopnenih</w:t>
            </w:r>
            <w:r w:rsidR="001D0521">
              <w:rPr>
                <w:color w:val="000000"/>
              </w:rPr>
              <w:t xml:space="preserve"> </w:t>
            </w:r>
            <w:r w:rsidR="00E04D8D" w:rsidRPr="005530A0">
              <w:rPr>
                <w:color w:val="000000"/>
              </w:rPr>
              <w:t>životinja</w:t>
            </w:r>
            <w:r w:rsidR="000B5927">
              <w:rPr>
                <w:color w:val="000000"/>
              </w:rPr>
              <w:t>;</w:t>
            </w:r>
            <w:r w:rsidR="00E04D8D" w:rsidRPr="005530A0">
              <w:rPr>
                <w:color w:val="000000"/>
              </w:rPr>
              <w:t xml:space="preserve"> </w:t>
            </w:r>
          </w:p>
          <w:p w14:paraId="3464DDAD" w14:textId="1D3F6083" w:rsidR="00387458" w:rsidRPr="005530A0" w:rsidRDefault="002F0C93" w:rsidP="00B840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iCs/>
              </w:rPr>
            </w:pPr>
            <w:r>
              <w:rPr>
                <w:color w:val="000000"/>
              </w:rPr>
              <w:t>opiše</w:t>
            </w:r>
            <w:r w:rsidR="004A2D3A" w:rsidRPr="005530A0">
              <w:rPr>
                <w:color w:val="000000"/>
              </w:rPr>
              <w:t xml:space="preserve"> životne zajednice u svom mjestu</w:t>
            </w:r>
            <w:r w:rsidR="00B370AF">
              <w:rPr>
                <w:color w:val="000000"/>
              </w:rPr>
              <w:t>;</w:t>
            </w:r>
          </w:p>
          <w:p w14:paraId="1C98FDDB" w14:textId="240B9378" w:rsidR="00E90253" w:rsidRPr="005530A0" w:rsidRDefault="002F0C93" w:rsidP="00B840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iCs/>
              </w:rPr>
            </w:pPr>
            <w:r>
              <w:t>upoređuje</w:t>
            </w:r>
            <w:r w:rsidR="001D0521">
              <w:t xml:space="preserve"> prirodne i vještačke</w:t>
            </w:r>
            <w:r w:rsidR="00E04D8D" w:rsidRPr="005530A0">
              <w:t xml:space="preserve"> životn</w:t>
            </w:r>
            <w:r w:rsidR="001D0521">
              <w:t>e</w:t>
            </w:r>
            <w:r w:rsidR="00E04D8D" w:rsidRPr="005530A0">
              <w:t xml:space="preserve"> zajednic</w:t>
            </w:r>
            <w:r w:rsidR="001D0521">
              <w:t>e</w:t>
            </w:r>
            <w:r w:rsidR="00E04D8D" w:rsidRPr="005530A0">
              <w:t>;</w:t>
            </w:r>
            <w:r w:rsidR="00E90253" w:rsidRPr="005530A0">
              <w:rPr>
                <w:color w:val="FF0000"/>
              </w:rPr>
              <w:t xml:space="preserve"> </w:t>
            </w:r>
          </w:p>
          <w:p w14:paraId="69705C15" w14:textId="0BE01EC7" w:rsidR="00E04D8D" w:rsidRPr="00724436" w:rsidRDefault="002F0C93" w:rsidP="00B840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iCs/>
              </w:rPr>
            </w:pPr>
            <w:r>
              <w:t>konstruiše</w:t>
            </w:r>
            <w:r w:rsidR="00E04D8D" w:rsidRPr="00724436">
              <w:t xml:space="preserve"> povezanost živih bića odnosima ishrane;</w:t>
            </w:r>
          </w:p>
          <w:p w14:paraId="6D617050" w14:textId="30BB6523" w:rsidR="00B93AE2" w:rsidRPr="00724436" w:rsidRDefault="000B5927" w:rsidP="00B840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iCs/>
              </w:rPr>
            </w:pPr>
            <w:r>
              <w:t>protumači</w:t>
            </w:r>
            <w:r w:rsidR="001616A1" w:rsidRPr="00724436">
              <w:t xml:space="preserve"> </w:t>
            </w:r>
            <w:r w:rsidR="00E04D8D" w:rsidRPr="00724436">
              <w:t>načine na koje čovjek pozitivno i negativno utiče na okolinu</w:t>
            </w:r>
            <w:r w:rsidR="00B370AF" w:rsidRPr="00724436">
              <w:t>;</w:t>
            </w:r>
          </w:p>
          <w:p w14:paraId="57EC6849" w14:textId="77777777" w:rsidR="001D0521" w:rsidRPr="000A39E7" w:rsidRDefault="000B5927" w:rsidP="00B840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iCs/>
                <w:color w:val="FF0000"/>
              </w:rPr>
            </w:pPr>
            <w:r>
              <w:t>poštuje</w:t>
            </w:r>
            <w:r w:rsidR="00766015">
              <w:t xml:space="preserve"> pravila rada u par</w:t>
            </w:r>
            <w:r w:rsidR="00E8229C">
              <w:t>u,</w:t>
            </w:r>
            <w:r w:rsidR="00766015">
              <w:t xml:space="preserve"> grupi</w:t>
            </w:r>
            <w:r w:rsidR="002F0C93">
              <w:t xml:space="preserve"> i na terenu.</w:t>
            </w:r>
          </w:p>
          <w:p w14:paraId="23698F4A" w14:textId="77777777" w:rsidR="000A39E7" w:rsidRDefault="000A39E7" w:rsidP="000A39E7">
            <w:pPr>
              <w:pStyle w:val="ListParagraph"/>
              <w:spacing w:after="0" w:line="240" w:lineRule="auto"/>
              <w:jc w:val="both"/>
            </w:pPr>
          </w:p>
          <w:p w14:paraId="168979C8" w14:textId="13A98B9E" w:rsidR="000A39E7" w:rsidRPr="000A39E7" w:rsidRDefault="000A39E7" w:rsidP="000A39E7">
            <w:pPr>
              <w:spacing w:after="0" w:line="240" w:lineRule="auto"/>
              <w:rPr>
                <w:i/>
              </w:rPr>
            </w:pPr>
            <w:r w:rsidRPr="000A39E7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Pr="000A39E7">
              <w:rPr>
                <w:i/>
                <w:lang w:val="sr-Latn-RS"/>
              </w:rPr>
              <w:t>sadržaji</w:t>
            </w:r>
            <w:r w:rsidRPr="000A39E7">
              <w:rPr>
                <w:i/>
                <w:color w:val="00B050"/>
                <w:lang w:val="sr-Latn-RS"/>
              </w:rPr>
              <w:t xml:space="preserve"> </w:t>
            </w:r>
            <w:r w:rsidRPr="000A39E7">
              <w:rPr>
                <w:i/>
                <w:color w:val="000000"/>
                <w:lang w:val="sr-Latn-RS"/>
              </w:rPr>
              <w:t xml:space="preserve">iz međupredmetnih tema </w:t>
            </w:r>
            <w:r w:rsidRPr="000A39E7">
              <w:rPr>
                <w:bCs/>
                <w:i/>
                <w:lang w:val="sr-Latn-RS"/>
              </w:rPr>
              <w:t xml:space="preserve">Obrazovanje za održivi razvoj i Preduzetničko učenje. </w:t>
            </w:r>
          </w:p>
        </w:tc>
      </w:tr>
      <w:tr w:rsidR="00E04D8D" w:rsidRPr="000A6EC2" w14:paraId="5545BD50" w14:textId="77777777">
        <w:tc>
          <w:tcPr>
            <w:tcW w:w="9242" w:type="dxa"/>
          </w:tcPr>
          <w:p w14:paraId="49228736" w14:textId="18E31480" w:rsidR="00E04D8D" w:rsidRPr="005530A0" w:rsidRDefault="00E04D8D" w:rsidP="00745B27">
            <w:pPr>
              <w:spacing w:after="0" w:line="240" w:lineRule="auto"/>
            </w:pPr>
            <w:r w:rsidRPr="005530A0">
              <w:rPr>
                <w:b/>
                <w:bCs/>
              </w:rPr>
              <w:t>Didaktičke preporuke za realizaciju obrazovno-vaspitnog ishoda</w:t>
            </w:r>
          </w:p>
          <w:p w14:paraId="4CA9EBAC" w14:textId="6E7C7D18" w:rsidR="00E04D8D" w:rsidRPr="00745B27" w:rsidRDefault="00E04D8D" w:rsidP="00745B27">
            <w:pPr>
              <w:pStyle w:val="ListParagraph"/>
              <w:spacing w:after="0" w:line="240" w:lineRule="auto"/>
              <w:ind w:left="0"/>
              <w:rPr>
                <w:b/>
              </w:rPr>
            </w:pPr>
            <w:r w:rsidRPr="00745B27">
              <w:rPr>
                <w:b/>
              </w:rPr>
              <w:t>Sadržaji/pojmovi</w:t>
            </w:r>
            <w:r w:rsidR="002F0C93">
              <w:rPr>
                <w:b/>
              </w:rPr>
              <w:t>:</w:t>
            </w:r>
          </w:p>
          <w:p w14:paraId="2DC30325" w14:textId="19CAE84F" w:rsidR="00E04D8D" w:rsidRPr="005530A0" w:rsidRDefault="002F0C93" w:rsidP="00745B27">
            <w:pPr>
              <w:spacing w:after="0" w:line="240" w:lineRule="auto"/>
            </w:pPr>
            <w:r>
              <w:t>g</w:t>
            </w:r>
            <w:r w:rsidR="00E04D8D" w:rsidRPr="005530A0">
              <w:t xml:space="preserve">rupisanje živih </w:t>
            </w:r>
            <w:r w:rsidR="00EA5A4C">
              <w:t>bića (biljke, životinje, čov</w:t>
            </w:r>
            <w:r>
              <w:t>j</w:t>
            </w:r>
            <w:r w:rsidR="00EA5A4C">
              <w:t>ek), životna zajednica, proizvođači, potrošači, razlagači,</w:t>
            </w:r>
            <w:r w:rsidR="00E04D8D" w:rsidRPr="005530A0">
              <w:t xml:space="preserve"> prirodn</w:t>
            </w:r>
            <w:r w:rsidR="00EA5A4C">
              <w:t>e i vještačke životne zajednice</w:t>
            </w:r>
          </w:p>
          <w:p w14:paraId="2D5C7E3B" w14:textId="77777777" w:rsidR="00E04D8D" w:rsidRDefault="00E04D8D" w:rsidP="00745B27">
            <w:pPr>
              <w:spacing w:after="0"/>
              <w:rPr>
                <w:b/>
              </w:rPr>
            </w:pPr>
            <w:r w:rsidRPr="00745B27">
              <w:rPr>
                <w:b/>
              </w:rPr>
              <w:t>Aktivnosti učenja</w:t>
            </w:r>
          </w:p>
          <w:p w14:paraId="183ED1BA" w14:textId="1E88F439" w:rsidR="002F0C93" w:rsidRPr="002F0C93" w:rsidRDefault="002F0C93" w:rsidP="00745B27">
            <w:pPr>
              <w:spacing w:after="0"/>
            </w:pPr>
            <w:r>
              <w:t xml:space="preserve">      </w:t>
            </w:r>
            <w:r w:rsidRPr="002F0C93">
              <w:t>Učenici:</w:t>
            </w:r>
          </w:p>
          <w:p w14:paraId="50636477" w14:textId="77777777" w:rsidR="00E04D8D" w:rsidRPr="005530A0" w:rsidRDefault="00E04D8D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530A0">
              <w:rPr>
                <w:color w:val="000000"/>
              </w:rPr>
              <w:t>duži period detaljno posmatraju nekoliko poznatih, različitih vrsta biljaka (ako je moguće i životinja) na terenu</w:t>
            </w:r>
            <w:r w:rsidR="00B370AF">
              <w:rPr>
                <w:color w:val="000000"/>
              </w:rPr>
              <w:t>;</w:t>
            </w:r>
          </w:p>
          <w:p w14:paraId="10120A91" w14:textId="4315408F" w:rsidR="00024B30" w:rsidRPr="005530A0" w:rsidRDefault="00E04D8D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530A0">
              <w:rPr>
                <w:color w:val="000000"/>
              </w:rPr>
              <w:t xml:space="preserve">sakupljaju </w:t>
            </w:r>
            <w:r w:rsidRPr="00F54B94">
              <w:rPr>
                <w:color w:val="000000" w:themeColor="text1"/>
              </w:rPr>
              <w:t>raznovrstan</w:t>
            </w:r>
            <w:r w:rsidRPr="005530A0">
              <w:rPr>
                <w:color w:val="000000"/>
              </w:rPr>
              <w:t xml:space="preserve"> prirodni</w:t>
            </w:r>
            <w:r w:rsidR="002F0C93">
              <w:rPr>
                <w:color w:val="000000"/>
              </w:rPr>
              <w:t xml:space="preserve"> materijal, fotografije</w:t>
            </w:r>
            <w:r w:rsidRPr="005530A0">
              <w:rPr>
                <w:color w:val="000000"/>
              </w:rPr>
              <w:t xml:space="preserve"> iz novina biljaka i životinja i razvrstavaju ih u grupe na osnovu različitih kriterijuma</w:t>
            </w:r>
            <w:r w:rsidR="00B370AF">
              <w:rPr>
                <w:color w:val="000000"/>
              </w:rPr>
              <w:t>;</w:t>
            </w:r>
          </w:p>
          <w:p w14:paraId="1F2C0E48" w14:textId="5545551B" w:rsidR="00E04D8D" w:rsidRPr="005530A0" w:rsidRDefault="00302D53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rPr>
                <w:color w:val="000000"/>
              </w:rPr>
              <w:t>na sakupljenom</w:t>
            </w:r>
            <w:r w:rsidR="00E04D8D" w:rsidRPr="005530A0">
              <w:rPr>
                <w:color w:val="000000"/>
              </w:rPr>
              <w:t xml:space="preserve"> biljnom materijalu označavaju korijen, stablo, list</w:t>
            </w:r>
            <w:r w:rsidR="00B370AF">
              <w:rPr>
                <w:color w:val="000000"/>
              </w:rPr>
              <w:t>;</w:t>
            </w:r>
          </w:p>
          <w:p w14:paraId="782C9D12" w14:textId="77777777" w:rsidR="00674F6E" w:rsidRPr="005530A0" w:rsidRDefault="00E04D8D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530A0">
              <w:rPr>
                <w:color w:val="000000"/>
              </w:rPr>
              <w:t>prave zbirku listova</w:t>
            </w:r>
            <w:r w:rsidR="00B370AF">
              <w:rPr>
                <w:color w:val="000000"/>
              </w:rPr>
              <w:t>;</w:t>
            </w:r>
          </w:p>
          <w:p w14:paraId="6292AF3A" w14:textId="77777777" w:rsidR="004A2D3A" w:rsidRPr="005530A0" w:rsidRDefault="004A2D3A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530A0">
              <w:rPr>
                <w:color w:val="000000"/>
              </w:rPr>
              <w:t>izrađuju zidne novine sa najpoznatijim biljnim vrstama svog mjesta</w:t>
            </w:r>
            <w:r w:rsidR="00B370AF">
              <w:rPr>
                <w:color w:val="000000"/>
              </w:rPr>
              <w:t>;</w:t>
            </w:r>
          </w:p>
          <w:p w14:paraId="30592F4B" w14:textId="77777777" w:rsidR="00E04D8D" w:rsidRPr="005530A0" w:rsidRDefault="00E04D8D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530A0">
              <w:rPr>
                <w:color w:val="000000"/>
              </w:rPr>
              <w:t xml:space="preserve">izrađuju katalog </w:t>
            </w:r>
            <w:r w:rsidR="00674F6E" w:rsidRPr="005530A0">
              <w:rPr>
                <w:color w:val="000000"/>
              </w:rPr>
              <w:t>životinja sa izvještajem</w:t>
            </w:r>
            <w:r w:rsidRPr="005530A0">
              <w:rPr>
                <w:color w:val="000000"/>
              </w:rPr>
              <w:t xml:space="preserve"> o mjestu življenja, načinu ishrane</w:t>
            </w:r>
            <w:r w:rsidR="00B370AF">
              <w:rPr>
                <w:color w:val="000000"/>
              </w:rPr>
              <w:t>;</w:t>
            </w:r>
          </w:p>
          <w:p w14:paraId="68782750" w14:textId="0546797E" w:rsidR="00E04D8D" w:rsidRPr="005530A0" w:rsidRDefault="00E04D8D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530A0">
              <w:rPr>
                <w:color w:val="000000"/>
              </w:rPr>
              <w:t>gledaju filmove o biljnom i životinjskom svijetu Crne Gore</w:t>
            </w:r>
            <w:r w:rsidR="00B370AF">
              <w:rPr>
                <w:color w:val="000000"/>
              </w:rPr>
              <w:t>;</w:t>
            </w:r>
          </w:p>
          <w:p w14:paraId="64890472" w14:textId="7BAF9004" w:rsidR="00E04D8D" w:rsidRPr="005530A0" w:rsidRDefault="00745B27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rPr>
                <w:color w:val="000000"/>
              </w:rPr>
              <w:t>posj</w:t>
            </w:r>
            <w:r w:rsidR="00E04D8D" w:rsidRPr="005530A0">
              <w:rPr>
                <w:color w:val="000000"/>
              </w:rPr>
              <w:t>ećuju životnu zajednicu u svome okruženju (livada, šuma, park, školsko dvoršte)</w:t>
            </w:r>
            <w:r w:rsidR="00B370AF">
              <w:rPr>
                <w:color w:val="000000"/>
              </w:rPr>
              <w:t>;</w:t>
            </w:r>
          </w:p>
          <w:p w14:paraId="777C8831" w14:textId="77777777" w:rsidR="00E04D8D" w:rsidRPr="005530A0" w:rsidRDefault="00E04D8D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530A0">
              <w:rPr>
                <w:color w:val="000000"/>
              </w:rPr>
              <w:t>izrađuju prezentaciju o po</w:t>
            </w:r>
            <w:r w:rsidR="00745B27">
              <w:rPr>
                <w:color w:val="000000"/>
              </w:rPr>
              <w:t>sj</w:t>
            </w:r>
            <w:r w:rsidRPr="005530A0">
              <w:rPr>
                <w:color w:val="000000"/>
              </w:rPr>
              <w:t>ećenoj životnoj zajednici (bi</w:t>
            </w:r>
            <w:r w:rsidR="00B370AF">
              <w:rPr>
                <w:color w:val="000000"/>
              </w:rPr>
              <w:t>ljke, životinje, lanci ishrane);</w:t>
            </w:r>
          </w:p>
          <w:p w14:paraId="2327D8F5" w14:textId="77777777" w:rsidR="00FC6FBC" w:rsidRDefault="006902CF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5530A0">
              <w:rPr>
                <w:color w:val="000000"/>
              </w:rPr>
              <w:t>i</w:t>
            </w:r>
            <w:r w:rsidR="00674F6E" w:rsidRPr="005530A0">
              <w:rPr>
                <w:color w:val="000000"/>
              </w:rPr>
              <w:t>zrađuj</w:t>
            </w:r>
            <w:r w:rsidRPr="005530A0">
              <w:rPr>
                <w:color w:val="000000"/>
              </w:rPr>
              <w:t>u</w:t>
            </w:r>
            <w:r w:rsidR="00674F6E" w:rsidRPr="005530A0">
              <w:rPr>
                <w:color w:val="000000"/>
              </w:rPr>
              <w:t xml:space="preserve"> zidne novine sa </w:t>
            </w:r>
            <w:r w:rsidR="00E04D8D" w:rsidRPr="005530A0">
              <w:rPr>
                <w:color w:val="000000"/>
              </w:rPr>
              <w:t>primjer</w:t>
            </w:r>
            <w:r w:rsidR="00674F6E" w:rsidRPr="005530A0">
              <w:rPr>
                <w:color w:val="000000"/>
              </w:rPr>
              <w:t>ima</w:t>
            </w:r>
            <w:r w:rsidR="00E04D8D" w:rsidRPr="005530A0">
              <w:rPr>
                <w:color w:val="000000"/>
              </w:rPr>
              <w:t xml:space="preserve"> koji su im poznati i obrazlažu razlike između prirodnih i vještačkih životnih zajednica</w:t>
            </w:r>
            <w:r w:rsidR="00B370AF">
              <w:rPr>
                <w:color w:val="000000"/>
              </w:rPr>
              <w:t>;</w:t>
            </w:r>
            <w:r w:rsidR="00FC6FBC" w:rsidRPr="00724436">
              <w:t xml:space="preserve"> </w:t>
            </w:r>
          </w:p>
          <w:p w14:paraId="7F81A686" w14:textId="1CA732C8" w:rsidR="00E04D8D" w:rsidRPr="005530A0" w:rsidRDefault="00302D53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konstruišu </w:t>
            </w:r>
            <w:r w:rsidR="00FC6FBC" w:rsidRPr="00724436">
              <w:t>povezanost živih bića odnosima ishrane</w:t>
            </w:r>
            <w:r w:rsidR="00FC6FBC">
              <w:t xml:space="preserve"> koristeći ilustrativni materijal</w:t>
            </w:r>
            <w:r w:rsidR="00FC6FBC" w:rsidRPr="00724436">
              <w:t>;</w:t>
            </w:r>
          </w:p>
          <w:p w14:paraId="2BDE6415" w14:textId="58A21000" w:rsidR="00E04D8D" w:rsidRPr="006B20FD" w:rsidRDefault="001D0521" w:rsidP="00B8401B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 w:rsidRPr="00724436">
              <w:t>izrađuju poster na temu:</w:t>
            </w:r>
            <w:r w:rsidR="00E04D8D" w:rsidRPr="005530A0">
              <w:rPr>
                <w:color w:val="000000"/>
              </w:rPr>
              <w:t xml:space="preserve"> </w:t>
            </w:r>
            <w:r w:rsidRPr="00302D53">
              <w:rPr>
                <w:i/>
                <w:color w:val="000000"/>
              </w:rPr>
              <w:t>Č</w:t>
            </w:r>
            <w:r w:rsidR="00E04D8D" w:rsidRPr="00302D53">
              <w:rPr>
                <w:i/>
                <w:color w:val="000000"/>
              </w:rPr>
              <w:t>ovjek pozitivno i negativno utiče na okolinu</w:t>
            </w:r>
            <w:r w:rsidR="006B20FD">
              <w:rPr>
                <w:color w:val="000000"/>
              </w:rPr>
              <w:t>.</w:t>
            </w:r>
          </w:p>
          <w:p w14:paraId="14B9F208" w14:textId="77777777" w:rsidR="006B20FD" w:rsidRDefault="006B20FD" w:rsidP="006B20FD">
            <w:pPr>
              <w:pStyle w:val="ListParagraph"/>
              <w:spacing w:after="0" w:line="240" w:lineRule="auto"/>
              <w:ind w:left="765"/>
              <w:rPr>
                <w:color w:val="000000"/>
              </w:rPr>
            </w:pPr>
          </w:p>
          <w:p w14:paraId="2A172727" w14:textId="7D916F68" w:rsidR="006C2E44" w:rsidRPr="005530A0" w:rsidRDefault="00E04D8D" w:rsidP="00E8229C">
            <w:pPr>
              <w:spacing w:after="0"/>
            </w:pPr>
            <w:r w:rsidRPr="00745B27">
              <w:rPr>
                <w:b/>
              </w:rPr>
              <w:t>Broj čas</w:t>
            </w:r>
            <w:r w:rsidR="00674F6E" w:rsidRPr="00745B27">
              <w:rPr>
                <w:b/>
              </w:rPr>
              <w:t>ova realizacije</w:t>
            </w:r>
            <w:r w:rsidR="00674F6E" w:rsidRPr="005530A0">
              <w:t xml:space="preserve"> (okvirno)</w:t>
            </w:r>
            <w:r w:rsidR="00745B27">
              <w:t xml:space="preserve"> </w:t>
            </w:r>
            <w:r w:rsidR="007410BD" w:rsidRPr="005530A0">
              <w:t>4</w:t>
            </w:r>
            <w:r w:rsidR="006702CF" w:rsidRPr="005530A0">
              <w:t>+</w:t>
            </w:r>
            <w:r w:rsidR="007410BD" w:rsidRPr="005530A0">
              <w:t>7</w:t>
            </w:r>
          </w:p>
        </w:tc>
      </w:tr>
    </w:tbl>
    <w:p w14:paraId="6F7C7E1A" w14:textId="77777777" w:rsidR="00B5290F" w:rsidRPr="000A6EC2" w:rsidRDefault="00B5290F" w:rsidP="000A6EC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E04D8D" w:rsidRPr="000A6EC2" w14:paraId="37CB6DFD" w14:textId="77777777" w:rsidTr="00DF7AB1">
        <w:tc>
          <w:tcPr>
            <w:tcW w:w="9242" w:type="dxa"/>
            <w:shd w:val="clear" w:color="auto" w:fill="D9D9D9" w:themeFill="background1" w:themeFillShade="D9"/>
          </w:tcPr>
          <w:p w14:paraId="15FE95B2" w14:textId="77777777" w:rsidR="00E04D8D" w:rsidRPr="00745B27" w:rsidRDefault="00E04D8D" w:rsidP="00745B27">
            <w:pPr>
              <w:spacing w:after="0" w:line="240" w:lineRule="auto"/>
              <w:jc w:val="both"/>
              <w:rPr>
                <w:b/>
                <w:bCs/>
              </w:rPr>
            </w:pPr>
            <w:r w:rsidRPr="00745B27">
              <w:rPr>
                <w:b/>
                <w:bCs/>
              </w:rPr>
              <w:t xml:space="preserve">Obrazovno-vaspitni ishod </w:t>
            </w:r>
            <w:r w:rsidR="00642C75" w:rsidRPr="00745B27">
              <w:rPr>
                <w:b/>
                <w:bCs/>
              </w:rPr>
              <w:t>3</w:t>
            </w:r>
          </w:p>
          <w:p w14:paraId="62C19704" w14:textId="285BF491" w:rsidR="00E04D8D" w:rsidRPr="00302D53" w:rsidRDefault="00E04D8D" w:rsidP="00E8229C">
            <w:pPr>
              <w:spacing w:after="0" w:line="240" w:lineRule="auto"/>
              <w:jc w:val="both"/>
              <w:rPr>
                <w:b/>
              </w:rPr>
            </w:pPr>
            <w:r w:rsidRPr="00302D53">
              <w:rPr>
                <w:b/>
                <w:iCs/>
              </w:rPr>
              <w:t xml:space="preserve">Na kraju učenja učenik će </w:t>
            </w:r>
            <w:r w:rsidR="00302D53">
              <w:rPr>
                <w:b/>
                <w:iCs/>
              </w:rPr>
              <w:t>biti u stanju</w:t>
            </w:r>
            <w:r w:rsidR="00745B27" w:rsidRPr="00302D53">
              <w:rPr>
                <w:b/>
                <w:iCs/>
              </w:rPr>
              <w:t xml:space="preserve"> da</w:t>
            </w:r>
            <w:r w:rsidR="00451933">
              <w:rPr>
                <w:b/>
                <w:color w:val="000000"/>
              </w:rPr>
              <w:t xml:space="preserve"> klasifikuje</w:t>
            </w:r>
            <w:r w:rsidR="00B3097E" w:rsidRPr="00302D53">
              <w:rPr>
                <w:b/>
                <w:color w:val="000000"/>
              </w:rPr>
              <w:t xml:space="preserve"> materije i materijale po njihovim osobinama, porij</w:t>
            </w:r>
            <w:r w:rsidR="00302D53">
              <w:rPr>
                <w:b/>
                <w:color w:val="000000"/>
              </w:rPr>
              <w:t>eklu</w:t>
            </w:r>
            <w:r w:rsidR="00B3097E" w:rsidRPr="00302D53">
              <w:rPr>
                <w:b/>
                <w:color w:val="000000"/>
              </w:rPr>
              <w:t xml:space="preserve"> i upotrebi</w:t>
            </w:r>
            <w:r w:rsidR="00302D53">
              <w:rPr>
                <w:b/>
                <w:color w:val="000000"/>
              </w:rPr>
              <w:t>.</w:t>
            </w:r>
            <w:r w:rsidR="00B3097E" w:rsidRPr="00302D53">
              <w:rPr>
                <w:b/>
                <w:color w:val="000000"/>
              </w:rPr>
              <w:t xml:space="preserve"> </w:t>
            </w:r>
          </w:p>
        </w:tc>
      </w:tr>
      <w:tr w:rsidR="00E04D8D" w:rsidRPr="000A6EC2" w14:paraId="25BA086A" w14:textId="77777777">
        <w:tc>
          <w:tcPr>
            <w:tcW w:w="9242" w:type="dxa"/>
          </w:tcPr>
          <w:p w14:paraId="12474E37" w14:textId="77777777" w:rsidR="00E04D8D" w:rsidRPr="00302D53" w:rsidRDefault="00E04D8D" w:rsidP="00745B27">
            <w:pPr>
              <w:spacing w:after="0" w:line="240" w:lineRule="auto"/>
              <w:jc w:val="both"/>
            </w:pPr>
            <w:r w:rsidRPr="00302D53">
              <w:rPr>
                <w:bCs/>
              </w:rPr>
              <w:t>Ishodi učenja</w:t>
            </w:r>
          </w:p>
          <w:p w14:paraId="54905C83" w14:textId="20BE177E" w:rsidR="00E04D8D" w:rsidRPr="00302D53" w:rsidRDefault="00302D53" w:rsidP="00745B27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Tokom učenja učenik</w:t>
            </w:r>
            <w:r w:rsidR="00E04D8D" w:rsidRPr="00302D53">
              <w:rPr>
                <w:iCs/>
              </w:rPr>
              <w:t xml:space="preserve"> će moći da</w:t>
            </w:r>
            <w:r w:rsidR="009434F4" w:rsidRPr="00302D53">
              <w:rPr>
                <w:iCs/>
              </w:rPr>
              <w:t>:</w:t>
            </w:r>
          </w:p>
          <w:p w14:paraId="4139E0D6" w14:textId="20D74860" w:rsidR="00E04D8D" w:rsidRPr="00745B27" w:rsidRDefault="00302D53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lastRenderedPageBreak/>
              <w:t>upoređuje</w:t>
            </w:r>
            <w:r w:rsidR="00B370AF">
              <w:rPr>
                <w:rFonts w:asciiTheme="minorHAnsi" w:hAnsiTheme="minorHAnsi" w:cstheme="minorHAnsi"/>
                <w:shd w:val="clear" w:color="auto" w:fill="FFFFFF"/>
              </w:rPr>
              <w:t xml:space="preserve"> i</w:t>
            </w:r>
            <w:r w:rsidR="00BC3EBD" w:rsidRPr="00745B27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klasifikuje</w:t>
            </w:r>
            <w:r w:rsidR="00BC3EBD" w:rsidRPr="00745B27">
              <w:rPr>
                <w:rFonts w:asciiTheme="minorHAnsi" w:hAnsiTheme="minorHAnsi" w:cstheme="minorHAnsi"/>
                <w:shd w:val="clear" w:color="auto" w:fill="FFFFFF"/>
              </w:rPr>
              <w:t xml:space="preserve"> materije po njihovim osobinam</w:t>
            </w:r>
            <w:r w:rsidR="003749CE" w:rsidRPr="00745B27">
              <w:rPr>
                <w:rFonts w:asciiTheme="minorHAnsi" w:hAnsiTheme="minorHAnsi" w:cstheme="minorHAnsi"/>
                <w:shd w:val="clear" w:color="auto" w:fill="FFFFFF"/>
              </w:rPr>
              <w:t>a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;</w:t>
            </w:r>
            <w:r w:rsidR="00BC3EBD" w:rsidRPr="00745B27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14:paraId="350511DD" w14:textId="6E0DEA34" w:rsidR="00E04D8D" w:rsidRPr="00745B27" w:rsidRDefault="00302D53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klasifikuje</w:t>
            </w:r>
            <w:r w:rsidR="00370C35">
              <w:rPr>
                <w:rFonts w:asciiTheme="minorHAnsi" w:hAnsiTheme="minorHAnsi" w:cstheme="minorHAnsi"/>
                <w:color w:val="FF0000"/>
                <w:shd w:val="clear" w:color="auto" w:fill="FFFFFF"/>
              </w:rPr>
              <w:t xml:space="preserve"> </w:t>
            </w:r>
            <w:r w:rsidR="00370C35">
              <w:rPr>
                <w:rFonts w:asciiTheme="minorHAnsi" w:hAnsiTheme="minorHAnsi" w:cstheme="minorHAnsi"/>
                <w:shd w:val="clear" w:color="auto" w:fill="FFFFFF"/>
              </w:rPr>
              <w:t>prirodne i vještačke materijale</w:t>
            </w:r>
            <w:r w:rsidR="00E04D8D" w:rsidRPr="00745B27">
              <w:rPr>
                <w:color w:val="000000"/>
              </w:rPr>
              <w:t>;</w:t>
            </w:r>
          </w:p>
          <w:p w14:paraId="1E8B1EE8" w14:textId="0D0B63B8" w:rsidR="00E04D8D" w:rsidRPr="00745B27" w:rsidRDefault="00302D53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t>izvodi</w:t>
            </w:r>
            <w:r w:rsidR="00BC3EBD" w:rsidRPr="00724436">
              <w:t xml:space="preserve"> </w:t>
            </w:r>
            <w:r w:rsidR="00D45360" w:rsidRPr="00724436">
              <w:t>za</w:t>
            </w:r>
            <w:r w:rsidR="00724436" w:rsidRPr="00724436">
              <w:t>ključak</w:t>
            </w:r>
            <w:r w:rsidR="00D45360" w:rsidRPr="00724436">
              <w:t xml:space="preserve"> o osobinama</w:t>
            </w:r>
            <w:r w:rsidR="00370C35">
              <w:rPr>
                <w:color w:val="FF0000"/>
              </w:rPr>
              <w:t xml:space="preserve"> </w:t>
            </w:r>
            <w:r w:rsidR="00370C35">
              <w:rPr>
                <w:rFonts w:asciiTheme="minorHAnsi" w:hAnsiTheme="minorHAnsi" w:cstheme="minorHAnsi"/>
                <w:shd w:val="clear" w:color="auto" w:fill="FFFFFF"/>
              </w:rPr>
              <w:t>nek</w:t>
            </w:r>
            <w:r w:rsidR="00D45360">
              <w:rPr>
                <w:rFonts w:asciiTheme="minorHAnsi" w:hAnsiTheme="minorHAnsi" w:cstheme="minorHAnsi"/>
                <w:shd w:val="clear" w:color="auto" w:fill="FFFFFF"/>
              </w:rPr>
              <w:t>ih</w:t>
            </w:r>
            <w:r w:rsidR="00370C35">
              <w:rPr>
                <w:rFonts w:asciiTheme="minorHAnsi" w:hAnsiTheme="minorHAnsi" w:cstheme="minorHAnsi"/>
                <w:shd w:val="clear" w:color="auto" w:fill="FFFFFF"/>
              </w:rPr>
              <w:t xml:space="preserve"> čvrst</w:t>
            </w:r>
            <w:r w:rsidR="00D45360">
              <w:rPr>
                <w:rFonts w:asciiTheme="minorHAnsi" w:hAnsiTheme="minorHAnsi" w:cstheme="minorHAnsi"/>
                <w:shd w:val="clear" w:color="auto" w:fill="FFFFFF"/>
              </w:rPr>
              <w:t>ih materijala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koje čovjek koristi</w:t>
            </w:r>
            <w:r w:rsidR="00BC3EBD" w:rsidRPr="00745B27">
              <w:rPr>
                <w:rFonts w:asciiTheme="minorHAnsi" w:hAnsiTheme="minorHAnsi" w:cstheme="minorHAnsi"/>
                <w:shd w:val="clear" w:color="auto" w:fill="FFFFFF"/>
              </w:rPr>
              <w:t>;</w:t>
            </w:r>
          </w:p>
          <w:p w14:paraId="5A2D7908" w14:textId="76CCFCF5" w:rsidR="00E04D8D" w:rsidRPr="00745B27" w:rsidRDefault="00302D53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t>ilustruje</w:t>
            </w:r>
            <w:r w:rsidR="00D45360">
              <w:rPr>
                <w:color w:val="FF0000"/>
              </w:rPr>
              <w:t xml:space="preserve"> </w:t>
            </w:r>
            <w:r w:rsidR="00BC3EBD" w:rsidRPr="00745B27">
              <w:rPr>
                <w:rFonts w:asciiTheme="minorHAnsi" w:hAnsiTheme="minorHAnsi" w:cstheme="minorHAnsi"/>
                <w:shd w:val="clear" w:color="auto" w:fill="FFFFFF"/>
              </w:rPr>
              <w:t>osobine tečnosti</w:t>
            </w:r>
            <w:r w:rsidR="00E04D8D" w:rsidRPr="00745B27">
              <w:rPr>
                <w:color w:val="000000"/>
              </w:rPr>
              <w:t>;</w:t>
            </w:r>
          </w:p>
          <w:p w14:paraId="2B87F466" w14:textId="7CE7AA09" w:rsidR="000A34AA" w:rsidRPr="00745B27" w:rsidRDefault="00370C35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302D53">
              <w:rPr>
                <w:color w:val="000000"/>
              </w:rPr>
              <w:t>dentifikuje</w:t>
            </w:r>
            <w:r w:rsidR="000A34AA" w:rsidRPr="00745B27">
              <w:rPr>
                <w:color w:val="000000"/>
              </w:rPr>
              <w:t xml:space="preserve"> </w:t>
            </w:r>
            <w:r w:rsidR="000A34AA" w:rsidRPr="00745B27">
              <w:rPr>
                <w:rFonts w:asciiTheme="minorHAnsi" w:hAnsiTheme="minorHAnsi" w:cstheme="minorHAnsi"/>
                <w:shd w:val="clear" w:color="auto" w:fill="FFFFFF"/>
              </w:rPr>
              <w:t xml:space="preserve">osnovne karakteristike propustljivih </w:t>
            </w:r>
            <w:r w:rsidR="00B370AF">
              <w:rPr>
                <w:rFonts w:asciiTheme="minorHAnsi" w:hAnsiTheme="minorHAnsi" w:cstheme="minorHAnsi"/>
                <w:shd w:val="clear" w:color="auto" w:fill="FFFFFF"/>
              </w:rPr>
              <w:t>i</w:t>
            </w:r>
            <w:r w:rsidR="000A34AA" w:rsidRPr="00745B27">
              <w:rPr>
                <w:rFonts w:asciiTheme="minorHAnsi" w:hAnsiTheme="minorHAnsi" w:cstheme="minorHAnsi"/>
                <w:shd w:val="clear" w:color="auto" w:fill="FFFFFF"/>
              </w:rPr>
              <w:t xml:space="preserve"> nepropustljivih materijala za vodu i vazduh</w:t>
            </w:r>
            <w:r w:rsidR="00E04D8D" w:rsidRPr="00745B27">
              <w:rPr>
                <w:color w:val="000000"/>
              </w:rPr>
              <w:t>;</w:t>
            </w:r>
          </w:p>
          <w:p w14:paraId="19B7AA33" w14:textId="68003E27" w:rsidR="00BC3EBD" w:rsidRPr="00D45360" w:rsidRDefault="00302D53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objasni</w:t>
            </w:r>
            <w:r w:rsidR="008326D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0A34AA" w:rsidRPr="00745B27">
              <w:rPr>
                <w:rFonts w:asciiTheme="minorHAnsi" w:hAnsiTheme="minorHAnsi" w:cstheme="minorHAnsi"/>
                <w:shd w:val="clear" w:color="auto" w:fill="FFFFFF"/>
              </w:rPr>
              <w:t>značaj simbola za označavanje opasnih materije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;</w:t>
            </w:r>
            <w:r w:rsidR="000A34AA" w:rsidRPr="00745B27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  <w:p w14:paraId="36092265" w14:textId="549E3852" w:rsidR="000A34AA" w:rsidRPr="008E728B" w:rsidRDefault="00D45360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724436">
              <w:rPr>
                <w:rFonts w:asciiTheme="minorHAnsi" w:hAnsiTheme="minorHAnsi" w:cstheme="minorHAnsi"/>
                <w:shd w:val="clear" w:color="auto" w:fill="FFFFFF"/>
              </w:rPr>
              <w:t>prihvat</w:t>
            </w:r>
            <w:r w:rsidR="00302D53">
              <w:rPr>
                <w:rFonts w:asciiTheme="minorHAnsi" w:hAnsiTheme="minorHAnsi" w:cstheme="minorHAnsi"/>
                <w:shd w:val="clear" w:color="auto" w:fill="FFFFFF"/>
              </w:rPr>
              <w:t>i</w:t>
            </w:r>
            <w:r w:rsidRPr="00724436">
              <w:rPr>
                <w:rFonts w:asciiTheme="minorHAnsi" w:hAnsiTheme="minorHAnsi" w:cstheme="minorHAnsi"/>
                <w:shd w:val="clear" w:color="auto" w:fill="FFFFFF"/>
              </w:rPr>
              <w:t xml:space="preserve"> odgovornost za svoje ponašanje</w:t>
            </w:r>
            <w:r w:rsidR="008E728B">
              <w:t>;</w:t>
            </w:r>
          </w:p>
          <w:p w14:paraId="56D86331" w14:textId="77777777" w:rsidR="00B93AE2" w:rsidRDefault="00302D53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ispolji</w:t>
            </w:r>
            <w:r w:rsidR="008326D3">
              <w:rPr>
                <w:color w:val="1F497D" w:themeColor="text2"/>
              </w:rPr>
              <w:t xml:space="preserve"> </w:t>
            </w:r>
            <w:r w:rsidR="003F7497" w:rsidRPr="00460383">
              <w:t xml:space="preserve">sposobnost za </w:t>
            </w:r>
            <w:r w:rsidR="00370C35">
              <w:t>upotrebu stečenih znanja o raci</w:t>
            </w:r>
            <w:r w:rsidR="003F7497" w:rsidRPr="00460383">
              <w:t>onalnom korišćenju materijala u prirodi</w:t>
            </w:r>
            <w:r>
              <w:t>.</w:t>
            </w:r>
          </w:p>
          <w:p w14:paraId="4662366D" w14:textId="77777777" w:rsidR="000A39E7" w:rsidRDefault="000A39E7" w:rsidP="000A39E7">
            <w:pPr>
              <w:pStyle w:val="ListParagraph"/>
              <w:spacing w:after="0" w:line="240" w:lineRule="auto"/>
              <w:jc w:val="both"/>
            </w:pPr>
          </w:p>
          <w:p w14:paraId="17795B8E" w14:textId="4041B25A" w:rsidR="000A39E7" w:rsidRPr="000A39E7" w:rsidRDefault="000A39E7" w:rsidP="000A39E7">
            <w:pPr>
              <w:jc w:val="both"/>
              <w:rPr>
                <w:rFonts w:cs="Times New Roman"/>
                <w:i/>
                <w:lang w:val="en-US"/>
              </w:rPr>
            </w:pPr>
            <w:r w:rsidRPr="000A39E7">
              <w:rPr>
                <w:i/>
                <w:color w:val="000000"/>
                <w:lang w:val="sr-Latn-RS"/>
              </w:rPr>
              <w:t>U okviru datih ishoda učenja mogu se realizovati sadržaji</w:t>
            </w:r>
            <w:r w:rsidRPr="000A39E7">
              <w:rPr>
                <w:i/>
                <w:color w:val="FF0000"/>
                <w:lang w:val="sr-Latn-RS"/>
              </w:rPr>
              <w:t xml:space="preserve"> </w:t>
            </w:r>
            <w:r w:rsidRPr="000A39E7">
              <w:rPr>
                <w:i/>
                <w:color w:val="000000"/>
                <w:lang w:val="sr-Latn-RS"/>
              </w:rPr>
              <w:t xml:space="preserve">iz međupredmetnih tema </w:t>
            </w:r>
            <w:r w:rsidRPr="000A39E7">
              <w:rPr>
                <w:bCs/>
                <w:i/>
                <w:lang w:val="sr-Latn-RS"/>
              </w:rPr>
              <w:t xml:space="preserve">Obrazovanje za održivi razvoj, Preduzetničko učenje </w:t>
            </w:r>
            <w:r w:rsidRPr="000A39E7">
              <w:rPr>
                <w:i/>
                <w:lang w:val="sr-Latn-RS"/>
              </w:rPr>
              <w:t>i</w:t>
            </w:r>
            <w:r w:rsidRPr="000A39E7">
              <w:rPr>
                <w:bCs/>
                <w:i/>
                <w:lang w:val="sr-Latn-RS"/>
              </w:rPr>
              <w:t xml:space="preserve"> </w:t>
            </w:r>
            <w:r w:rsidRPr="000A39E7">
              <w:rPr>
                <w:bCs/>
                <w:i/>
                <w:lang w:val="en-US"/>
              </w:rPr>
              <w:t>Obrazovanje u oblasti vanrednih situacija izazvanih prirodnim katastrofama</w:t>
            </w:r>
            <w:r w:rsidRPr="000A39E7">
              <w:rPr>
                <w:i/>
                <w:lang w:val="en-US"/>
              </w:rPr>
              <w:t>.</w:t>
            </w:r>
          </w:p>
        </w:tc>
      </w:tr>
      <w:tr w:rsidR="00E04D8D" w:rsidRPr="000A6EC2" w14:paraId="1AF2A7D1" w14:textId="77777777">
        <w:tc>
          <w:tcPr>
            <w:tcW w:w="9242" w:type="dxa"/>
          </w:tcPr>
          <w:p w14:paraId="6CE19C54" w14:textId="38AB8DF3" w:rsidR="00E04D8D" w:rsidRPr="00745B27" w:rsidRDefault="00E04D8D" w:rsidP="00745B27">
            <w:pPr>
              <w:spacing w:after="0" w:line="240" w:lineRule="auto"/>
              <w:jc w:val="both"/>
            </w:pPr>
            <w:r w:rsidRPr="00745B27">
              <w:rPr>
                <w:b/>
                <w:bCs/>
              </w:rPr>
              <w:lastRenderedPageBreak/>
              <w:t>Didaktičke preporuke za realizaciju obrazovno-vaspitnog ishoda</w:t>
            </w:r>
          </w:p>
          <w:p w14:paraId="263729D8" w14:textId="004F1381" w:rsidR="00E04D8D" w:rsidRPr="00B370AF" w:rsidRDefault="00B370AF" w:rsidP="00B370AF">
            <w:pPr>
              <w:pStyle w:val="ListParagraph"/>
              <w:spacing w:after="0"/>
              <w:ind w:left="0"/>
              <w:jc w:val="both"/>
              <w:rPr>
                <w:b/>
              </w:rPr>
            </w:pPr>
            <w:r>
              <w:rPr>
                <w:b/>
              </w:rPr>
              <w:t>Sadržaji/pojmovi</w:t>
            </w:r>
            <w:r w:rsidR="00F54B94">
              <w:rPr>
                <w:b/>
              </w:rPr>
              <w:t>:</w:t>
            </w:r>
          </w:p>
          <w:p w14:paraId="2D4D0987" w14:textId="230F248D" w:rsidR="00E04D8D" w:rsidRPr="00745B27" w:rsidRDefault="00302D53" w:rsidP="00745B27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č</w:t>
            </w:r>
            <w:r w:rsidR="00C01914" w:rsidRPr="00745B27">
              <w:rPr>
                <w:color w:val="000000"/>
              </w:rPr>
              <w:t>vrste materije, tečnosti, gasovi, propustljivost materijala, tvrdoća, savitljivost, cjepljivost (djelji</w:t>
            </w:r>
            <w:r w:rsidR="00EA5A4C">
              <w:rPr>
                <w:color w:val="000000"/>
              </w:rPr>
              <w:t>vost), gnječivost (elastičnost)</w:t>
            </w:r>
          </w:p>
          <w:p w14:paraId="7F735382" w14:textId="77777777" w:rsidR="00E04D8D" w:rsidRDefault="00E04D8D" w:rsidP="00B370AF">
            <w:pPr>
              <w:spacing w:after="0"/>
              <w:jc w:val="both"/>
              <w:rPr>
                <w:b/>
              </w:rPr>
            </w:pPr>
            <w:r w:rsidRPr="00B370AF">
              <w:rPr>
                <w:b/>
              </w:rPr>
              <w:t>Aktivnosti učenja</w:t>
            </w:r>
          </w:p>
          <w:p w14:paraId="16F9ECD3" w14:textId="2E862868" w:rsidR="00302D53" w:rsidRPr="00302D53" w:rsidRDefault="00302D53" w:rsidP="00B370AF">
            <w:pPr>
              <w:spacing w:after="0"/>
              <w:jc w:val="both"/>
            </w:pPr>
            <w:r>
              <w:t xml:space="preserve">    </w:t>
            </w:r>
            <w:r w:rsidRPr="00302D53">
              <w:t>Učenici:</w:t>
            </w:r>
          </w:p>
          <w:p w14:paraId="0657AFC5" w14:textId="77777777" w:rsidR="00E04D8D" w:rsidRPr="00745B27" w:rsidRDefault="00EA5B8B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 w:rsidRPr="00745B27">
              <w:rPr>
                <w:color w:val="000000"/>
              </w:rPr>
              <w:t>p</w:t>
            </w:r>
            <w:r w:rsidR="00E04D8D" w:rsidRPr="00745B27">
              <w:rPr>
                <w:color w:val="000000"/>
              </w:rPr>
              <w:t>osmatraju</w:t>
            </w:r>
            <w:r w:rsidR="006D5BFF" w:rsidRPr="00745B27">
              <w:rPr>
                <w:color w:val="000000"/>
              </w:rPr>
              <w:t>, uočavaju</w:t>
            </w:r>
            <w:r w:rsidR="006902CF" w:rsidRPr="00745B27">
              <w:rPr>
                <w:color w:val="000000"/>
              </w:rPr>
              <w:t xml:space="preserve"> </w:t>
            </w:r>
            <w:r w:rsidR="006D5BFF" w:rsidRPr="00745B27">
              <w:rPr>
                <w:color w:val="000000"/>
              </w:rPr>
              <w:t>i rasvrstavaju materije</w:t>
            </w:r>
            <w:r w:rsidR="006D5BFF" w:rsidRPr="00745B27">
              <w:rPr>
                <w:rFonts w:asciiTheme="minorHAnsi" w:hAnsiTheme="minorHAnsi" w:cstheme="minorHAnsi"/>
                <w:shd w:val="clear" w:color="auto" w:fill="FFFFFF"/>
              </w:rPr>
              <w:t xml:space="preserve"> po njihovim osobinam</w:t>
            </w:r>
            <w:r w:rsidR="00B370AF">
              <w:rPr>
                <w:rFonts w:asciiTheme="minorHAnsi" w:hAnsiTheme="minorHAnsi" w:cstheme="minorHAnsi"/>
                <w:shd w:val="clear" w:color="auto" w:fill="FFFFFF"/>
              </w:rPr>
              <w:t>a</w:t>
            </w:r>
            <w:r w:rsidR="006D5BFF" w:rsidRPr="00745B27">
              <w:rPr>
                <w:rFonts w:asciiTheme="minorHAnsi" w:hAnsiTheme="minorHAnsi" w:cstheme="minorHAnsi"/>
                <w:shd w:val="clear" w:color="auto" w:fill="FFFFFF"/>
              </w:rPr>
              <w:t xml:space="preserve"> na čvrste,</w:t>
            </w:r>
            <w:r w:rsidR="00B370AF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6D5BFF" w:rsidRPr="00745B27">
              <w:rPr>
                <w:rFonts w:asciiTheme="minorHAnsi" w:hAnsiTheme="minorHAnsi" w:cstheme="minorHAnsi"/>
                <w:shd w:val="clear" w:color="auto" w:fill="FFFFFF"/>
              </w:rPr>
              <w:t>tečne i gasovite</w:t>
            </w:r>
            <w:r w:rsidR="00B370AF">
              <w:rPr>
                <w:rFonts w:asciiTheme="minorHAnsi" w:hAnsiTheme="minorHAnsi" w:cstheme="minorHAnsi"/>
                <w:shd w:val="clear" w:color="auto" w:fill="FFFFFF"/>
              </w:rPr>
              <w:t>;</w:t>
            </w:r>
          </w:p>
          <w:p w14:paraId="6CFED0AF" w14:textId="13699322" w:rsidR="00AD7AED" w:rsidRPr="00745B27" w:rsidRDefault="00EA5B8B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 w:rsidRPr="00745B27">
              <w:rPr>
                <w:color w:val="000000"/>
              </w:rPr>
              <w:t>uoč</w:t>
            </w:r>
            <w:r w:rsidR="00674F6E" w:rsidRPr="00745B27">
              <w:rPr>
                <w:color w:val="000000"/>
              </w:rPr>
              <w:t>avaju i prepoznaju materijale od kojih su izrađeni predmeti</w:t>
            </w:r>
            <w:r w:rsidR="00302D53">
              <w:rPr>
                <w:color w:val="000000"/>
              </w:rPr>
              <w:t xml:space="preserve"> iz njihovog</w:t>
            </w:r>
            <w:r w:rsidRPr="00745B27">
              <w:rPr>
                <w:color w:val="000000"/>
              </w:rPr>
              <w:t xml:space="preserve"> okruženja</w:t>
            </w:r>
            <w:r w:rsidR="00B370AF">
              <w:rPr>
                <w:color w:val="000000"/>
              </w:rPr>
              <w:t>;</w:t>
            </w:r>
          </w:p>
          <w:p w14:paraId="0698CBA7" w14:textId="77777777" w:rsidR="00EA5B8B" w:rsidRPr="00745B27" w:rsidRDefault="00AD7AED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 w:rsidRPr="00745B27">
              <w:rPr>
                <w:color w:val="000000"/>
              </w:rPr>
              <w:t>sakupljaju različite materijale i razvrstavaju ih na prirodne i vještačke</w:t>
            </w:r>
            <w:r w:rsidR="00B370AF">
              <w:rPr>
                <w:color w:val="000000"/>
              </w:rPr>
              <w:t>;</w:t>
            </w:r>
          </w:p>
          <w:p w14:paraId="2EC985BC" w14:textId="71C639F6" w:rsidR="00EA5B8B" w:rsidRPr="00745B27" w:rsidRDefault="00EA5B8B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 w:rsidRPr="00745B27">
              <w:rPr>
                <w:color w:val="000000"/>
              </w:rPr>
              <w:t>prave zbirku prirodnih materij</w:t>
            </w:r>
            <w:r w:rsidR="00302D53">
              <w:rPr>
                <w:color w:val="000000"/>
              </w:rPr>
              <w:t>ala koje koriste u svakodnevnom</w:t>
            </w:r>
            <w:r w:rsidRPr="00745B27">
              <w:rPr>
                <w:color w:val="000000"/>
              </w:rPr>
              <w:t xml:space="preserve"> životu (papir, </w:t>
            </w:r>
          </w:p>
          <w:p w14:paraId="041C3C64" w14:textId="77777777" w:rsidR="00AD7AED" w:rsidRPr="00745B27" w:rsidRDefault="00EA5B8B" w:rsidP="00745B27">
            <w:pPr>
              <w:pStyle w:val="ListParagraph"/>
              <w:spacing w:after="0" w:line="240" w:lineRule="auto"/>
              <w:jc w:val="both"/>
              <w:rPr>
                <w:color w:val="000000"/>
              </w:rPr>
            </w:pPr>
            <w:r w:rsidRPr="00745B27">
              <w:rPr>
                <w:color w:val="000000"/>
              </w:rPr>
              <w:t>sapun, drvo, kamen, plastelin)</w:t>
            </w:r>
            <w:r w:rsidR="00B370AF">
              <w:rPr>
                <w:color w:val="000000"/>
              </w:rPr>
              <w:t>;</w:t>
            </w:r>
          </w:p>
          <w:p w14:paraId="4A45798E" w14:textId="2EED457F" w:rsidR="00AD7AED" w:rsidRPr="00745B27" w:rsidRDefault="00AD7AED" w:rsidP="00B8401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color w:val="000000"/>
              </w:rPr>
            </w:pPr>
            <w:r w:rsidRPr="00745B27">
              <w:rPr>
                <w:color w:val="000000"/>
              </w:rPr>
              <w:t xml:space="preserve">zaključuju o osobinama materijala </w:t>
            </w:r>
            <w:r w:rsidR="00302D53">
              <w:rPr>
                <w:color w:val="000000"/>
              </w:rPr>
              <w:t xml:space="preserve">sa </w:t>
            </w:r>
            <w:r w:rsidRPr="00745B27">
              <w:rPr>
                <w:color w:val="000000"/>
              </w:rPr>
              <w:t>kojim</w:t>
            </w:r>
            <w:r w:rsidR="00151613">
              <w:rPr>
                <w:color w:val="000000"/>
              </w:rPr>
              <w:t>a</w:t>
            </w:r>
            <w:r w:rsidRPr="00745B27">
              <w:rPr>
                <w:color w:val="000000"/>
              </w:rPr>
              <w:t xml:space="preserve"> su radili (tvrdoća, gnječivost, savitljivost, cjepivost, elastičnost, plastičnost)</w:t>
            </w:r>
            <w:r w:rsidR="00B370AF">
              <w:rPr>
                <w:color w:val="000000"/>
              </w:rPr>
              <w:t>;</w:t>
            </w:r>
          </w:p>
          <w:p w14:paraId="66552363" w14:textId="77777777" w:rsidR="00AD7AED" w:rsidRPr="00745B27" w:rsidRDefault="00674F6E" w:rsidP="00B8401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color w:val="000000"/>
              </w:rPr>
            </w:pPr>
            <w:r w:rsidRPr="00745B27">
              <w:rPr>
                <w:color w:val="000000"/>
              </w:rPr>
              <w:t>oblikuju predmete od sakupljenih</w:t>
            </w:r>
            <w:r w:rsidR="00AD7AED" w:rsidRPr="00745B27">
              <w:rPr>
                <w:color w:val="000000"/>
              </w:rPr>
              <w:t xml:space="preserve"> materijala</w:t>
            </w:r>
            <w:r w:rsidR="00B370AF">
              <w:rPr>
                <w:color w:val="000000"/>
              </w:rPr>
              <w:t>;</w:t>
            </w:r>
          </w:p>
          <w:p w14:paraId="6B3B6EE5" w14:textId="1356245D" w:rsidR="00EA5B8B" w:rsidRPr="00745B27" w:rsidRDefault="00AD7AED" w:rsidP="00B8401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/>
              </w:rPr>
            </w:pPr>
            <w:r w:rsidRPr="00745B27">
              <w:rPr>
                <w:color w:val="000000"/>
              </w:rPr>
              <w:t>rade oglede s</w:t>
            </w:r>
            <w:r w:rsidR="00302D53">
              <w:rPr>
                <w:color w:val="000000"/>
              </w:rPr>
              <w:t>a</w:t>
            </w:r>
            <w:r w:rsidRPr="00745B27">
              <w:rPr>
                <w:color w:val="000000"/>
              </w:rPr>
              <w:t xml:space="preserve"> vodom (određuju agregatna stanja vode)</w:t>
            </w:r>
            <w:r w:rsidR="00B370AF">
              <w:rPr>
                <w:color w:val="000000"/>
              </w:rPr>
              <w:t>;</w:t>
            </w:r>
          </w:p>
          <w:p w14:paraId="621A308A" w14:textId="77777777" w:rsidR="00220AEE" w:rsidRPr="00745B27" w:rsidRDefault="00AD7AED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 w:rsidRPr="00745B27">
              <w:rPr>
                <w:color w:val="000000"/>
              </w:rPr>
              <w:t>ogledom dokazuju propustljivost i nepropustljivost materijala</w:t>
            </w:r>
            <w:r w:rsidR="00220AEE" w:rsidRPr="00745B27">
              <w:rPr>
                <w:color w:val="000000"/>
              </w:rPr>
              <w:t xml:space="preserve"> za vodu i vazduh</w:t>
            </w:r>
            <w:r w:rsidR="00B370AF">
              <w:rPr>
                <w:color w:val="000000"/>
              </w:rPr>
              <w:t>;</w:t>
            </w:r>
          </w:p>
          <w:p w14:paraId="21C506F6" w14:textId="6ABDB8D5" w:rsidR="00220AEE" w:rsidRPr="008E728B" w:rsidRDefault="009434F4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crtaju</w:t>
            </w:r>
            <w:r w:rsidR="00220AEE" w:rsidRPr="00745B27">
              <w:rPr>
                <w:rFonts w:asciiTheme="minorHAnsi" w:hAnsiTheme="minorHAnsi" w:cstheme="minorHAnsi"/>
                <w:shd w:val="clear" w:color="auto" w:fill="FFFFFF"/>
              </w:rPr>
              <w:t xml:space="preserve"> simbole za označavanje opasnih materija i indentifikuju ih na proizvodima </w:t>
            </w:r>
            <w:r w:rsidR="00302D53">
              <w:rPr>
                <w:rFonts w:asciiTheme="minorHAnsi" w:hAnsiTheme="minorHAnsi" w:cstheme="minorHAnsi"/>
                <w:shd w:val="clear" w:color="auto" w:fill="FFFFFF"/>
              </w:rPr>
              <w:t xml:space="preserve">iz </w:t>
            </w:r>
            <w:r w:rsidR="00220AEE" w:rsidRPr="00745B27">
              <w:rPr>
                <w:rFonts w:asciiTheme="minorHAnsi" w:hAnsiTheme="minorHAnsi" w:cstheme="minorHAnsi"/>
                <w:shd w:val="clear" w:color="auto" w:fill="FFFFFF"/>
              </w:rPr>
              <w:t>svakodnevne upotrebe (korozivno, zapaljivo, otrovno,</w:t>
            </w:r>
            <w:r w:rsidR="00B370AF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>opasna po život</w:t>
            </w:r>
            <w:r w:rsidR="00220AEE" w:rsidRPr="00745B27">
              <w:rPr>
                <w:rFonts w:asciiTheme="minorHAnsi" w:hAnsiTheme="minorHAnsi" w:cstheme="minorHAnsi"/>
                <w:shd w:val="clear" w:color="auto" w:fill="FFFFFF"/>
              </w:rPr>
              <w:t>, opasno po životnu sredinu);</w:t>
            </w:r>
          </w:p>
          <w:p w14:paraId="4B14800B" w14:textId="0885F9BB" w:rsidR="00B3097E" w:rsidRPr="00B3097E" w:rsidRDefault="00F0049B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Theme="minorHAnsi" w:hAnsiTheme="minorHAnsi" w:cstheme="minorHAnsi"/>
                <w:shd w:val="clear" w:color="auto" w:fill="FFFFFF"/>
              </w:rPr>
              <w:t>navode</w:t>
            </w:r>
            <w:r w:rsidR="00302D53">
              <w:rPr>
                <w:rFonts w:asciiTheme="minorHAnsi" w:hAnsiTheme="minorHAnsi" w:cstheme="minorHAnsi"/>
                <w:shd w:val="clear" w:color="auto" w:fill="FFFFFF"/>
              </w:rPr>
              <w:t xml:space="preserve"> primjere skladišt</w:t>
            </w:r>
            <w:r w:rsidR="00B3097E" w:rsidRPr="00745B27">
              <w:rPr>
                <w:rFonts w:asciiTheme="minorHAnsi" w:hAnsiTheme="minorHAnsi" w:cstheme="minorHAnsi"/>
                <w:shd w:val="clear" w:color="auto" w:fill="FFFFFF"/>
              </w:rPr>
              <w:t>enja i transporta opasnih materija (npr. boce, kontejneri, cistijerne);</w:t>
            </w:r>
          </w:p>
          <w:p w14:paraId="1EA8C344" w14:textId="77777777" w:rsidR="00220AEE" w:rsidRPr="00745B27" w:rsidRDefault="00220AEE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 w:rsidRPr="00745B27">
              <w:rPr>
                <w:color w:val="000000"/>
              </w:rPr>
              <w:t xml:space="preserve">sakupljaju </w:t>
            </w:r>
            <w:r w:rsidR="00FB1418" w:rsidRPr="00745B27">
              <w:rPr>
                <w:color w:val="000000"/>
              </w:rPr>
              <w:t xml:space="preserve">i razvrstavaju </w:t>
            </w:r>
            <w:r w:rsidRPr="00745B27">
              <w:rPr>
                <w:color w:val="000000"/>
              </w:rPr>
              <w:t xml:space="preserve">reciklažni materijal (papir, limenke, flaše) </w:t>
            </w:r>
          </w:p>
          <w:p w14:paraId="4B57CE83" w14:textId="77777777" w:rsidR="00AD7AED" w:rsidRDefault="00220AEE" w:rsidP="00B8401B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0000"/>
              </w:rPr>
            </w:pPr>
            <w:r w:rsidRPr="00745B27">
              <w:rPr>
                <w:color w:val="000000"/>
              </w:rPr>
              <w:t>obrazlažu značaj saku</w:t>
            </w:r>
            <w:r w:rsidR="00FB1418" w:rsidRPr="00745B27">
              <w:rPr>
                <w:color w:val="000000"/>
              </w:rPr>
              <w:t>pljanja reciklažnog materijala (reciklažno dvorište)</w:t>
            </w:r>
            <w:r w:rsidR="00EF4731">
              <w:rPr>
                <w:color w:val="000000"/>
              </w:rPr>
              <w:t>.</w:t>
            </w:r>
          </w:p>
          <w:p w14:paraId="63907A2A" w14:textId="77777777" w:rsidR="00EF4731" w:rsidRPr="00745B27" w:rsidRDefault="00EF4731" w:rsidP="000A39E7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733031C8" w14:textId="78EC9883" w:rsidR="00B370AF" w:rsidRPr="00745B27" w:rsidRDefault="00E04D8D" w:rsidP="00B370AF">
            <w:pPr>
              <w:spacing w:after="0"/>
              <w:jc w:val="both"/>
            </w:pPr>
            <w:r w:rsidRPr="00B370AF">
              <w:rPr>
                <w:b/>
              </w:rPr>
              <w:t>Broj časova realizacije</w:t>
            </w:r>
            <w:r w:rsidR="00B370AF">
              <w:t xml:space="preserve"> (okvirno) </w:t>
            </w:r>
            <w:r w:rsidR="007410BD" w:rsidRPr="00745B27">
              <w:t>4</w:t>
            </w:r>
            <w:r w:rsidRPr="00745B27">
              <w:t>+</w:t>
            </w:r>
            <w:r w:rsidR="00FB1418" w:rsidRPr="00745B27">
              <w:t>7</w:t>
            </w:r>
          </w:p>
        </w:tc>
      </w:tr>
    </w:tbl>
    <w:p w14:paraId="6A1CC587" w14:textId="77777777" w:rsidR="009D0773" w:rsidRDefault="009D0773" w:rsidP="000A6EC2">
      <w:pPr>
        <w:rPr>
          <w:color w:val="FF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E04D8D" w:rsidRPr="000A6EC2" w14:paraId="2D827EDE" w14:textId="77777777">
        <w:tc>
          <w:tcPr>
            <w:tcW w:w="9242" w:type="dxa"/>
            <w:shd w:val="clear" w:color="auto" w:fill="D9D9D9"/>
          </w:tcPr>
          <w:p w14:paraId="6CD2CC9E" w14:textId="77777777" w:rsidR="00BC3EBD" w:rsidRPr="00170E55" w:rsidRDefault="00BC3EBD" w:rsidP="00170E55">
            <w:pPr>
              <w:spacing w:after="0" w:line="240" w:lineRule="auto"/>
              <w:jc w:val="both"/>
              <w:rPr>
                <w:b/>
                <w:bCs/>
              </w:rPr>
            </w:pPr>
            <w:r w:rsidRPr="00170E55">
              <w:rPr>
                <w:b/>
                <w:bCs/>
              </w:rPr>
              <w:t xml:space="preserve">Obrazovno-vaspitni ishod </w:t>
            </w:r>
            <w:r w:rsidR="00B5290F" w:rsidRPr="00170E55">
              <w:rPr>
                <w:b/>
                <w:bCs/>
              </w:rPr>
              <w:t>4</w:t>
            </w:r>
          </w:p>
          <w:p w14:paraId="6E00BDE9" w14:textId="653C8F88" w:rsidR="00E04D8D" w:rsidRPr="00F0049B" w:rsidRDefault="00BC3EBD" w:rsidP="00823895">
            <w:pPr>
              <w:spacing w:after="0" w:line="240" w:lineRule="auto"/>
              <w:jc w:val="both"/>
              <w:rPr>
                <w:b/>
                <w:iCs/>
              </w:rPr>
            </w:pPr>
            <w:r w:rsidRPr="00F0049B">
              <w:rPr>
                <w:b/>
                <w:iCs/>
              </w:rPr>
              <w:t xml:space="preserve">Na kraju učenja učenik će </w:t>
            </w:r>
            <w:r w:rsidR="00170E55" w:rsidRPr="00F0049B">
              <w:rPr>
                <w:b/>
                <w:iCs/>
              </w:rPr>
              <w:t>biti u stanju da</w:t>
            </w:r>
            <w:r w:rsidR="00823895" w:rsidRPr="00F0049B">
              <w:rPr>
                <w:b/>
              </w:rPr>
              <w:t xml:space="preserve"> objasni </w:t>
            </w:r>
            <w:r w:rsidR="00170E55" w:rsidRPr="00F0049B">
              <w:rPr>
                <w:b/>
              </w:rPr>
              <w:t xml:space="preserve">izvore i oblike energije u prirodi </w:t>
            </w:r>
            <w:r w:rsidR="00170E55" w:rsidRPr="00F0049B">
              <w:rPr>
                <w:b/>
                <w:iCs/>
              </w:rPr>
              <w:t>i</w:t>
            </w:r>
            <w:r w:rsidR="00170E55" w:rsidRPr="00F0049B">
              <w:rPr>
                <w:b/>
              </w:rPr>
              <w:t xml:space="preserve"> opiše upotrebu i štednju energije u domaćinstvu</w:t>
            </w:r>
            <w:r w:rsidRPr="00F0049B">
              <w:rPr>
                <w:b/>
                <w:iCs/>
              </w:rPr>
              <w:t>.</w:t>
            </w:r>
          </w:p>
        </w:tc>
      </w:tr>
      <w:tr w:rsidR="00E04D8D" w:rsidRPr="000A6EC2" w14:paraId="2F53DA98" w14:textId="77777777">
        <w:tc>
          <w:tcPr>
            <w:tcW w:w="9242" w:type="dxa"/>
          </w:tcPr>
          <w:p w14:paraId="0249E1CB" w14:textId="00DCA760" w:rsidR="00E04D8D" w:rsidRPr="00170E55" w:rsidRDefault="00E04D8D" w:rsidP="00170E55">
            <w:pPr>
              <w:spacing w:after="0" w:line="240" w:lineRule="auto"/>
              <w:jc w:val="both"/>
            </w:pPr>
            <w:r w:rsidRPr="00170E55">
              <w:rPr>
                <w:b/>
                <w:bCs/>
              </w:rPr>
              <w:t>Ishodi učenja</w:t>
            </w:r>
          </w:p>
          <w:p w14:paraId="6767E5BC" w14:textId="21E01FEF" w:rsidR="00E04D8D" w:rsidRPr="00F0049B" w:rsidRDefault="00F0049B" w:rsidP="00170E55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Tokom učenja učenik</w:t>
            </w:r>
            <w:r w:rsidR="00E04D8D" w:rsidRPr="00F0049B">
              <w:rPr>
                <w:iCs/>
              </w:rPr>
              <w:t xml:space="preserve"> će moći da</w:t>
            </w:r>
            <w:r w:rsidR="00170E55" w:rsidRPr="00F0049B">
              <w:rPr>
                <w:iCs/>
              </w:rPr>
              <w:t>:</w:t>
            </w:r>
          </w:p>
          <w:p w14:paraId="17E557F6" w14:textId="600EE7F0" w:rsidR="00E04D8D" w:rsidRPr="00170E55" w:rsidRDefault="00F0049B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cstheme="minorHAnsi"/>
              </w:rPr>
              <w:t>prepozna</w:t>
            </w:r>
            <w:r w:rsidR="00FB1418" w:rsidRPr="00170E55">
              <w:rPr>
                <w:rFonts w:cstheme="minorHAnsi"/>
              </w:rPr>
              <w:t xml:space="preserve"> izvore energije u prirodi (vjetar, voda, Sunce)</w:t>
            </w:r>
            <w:r w:rsidR="00170E55">
              <w:rPr>
                <w:rFonts w:cstheme="minorHAnsi"/>
              </w:rPr>
              <w:t>;</w:t>
            </w:r>
          </w:p>
          <w:p w14:paraId="546C29BE" w14:textId="006A2615" w:rsidR="00E04D8D" w:rsidRPr="00170E55" w:rsidRDefault="00F0049B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imenuje</w:t>
            </w:r>
            <w:r w:rsidR="00C2097D" w:rsidRPr="00170E55">
              <w:rPr>
                <w:rFonts w:cstheme="minorHAnsi"/>
              </w:rPr>
              <w:t xml:space="preserve"> različite oblike energije u prirodi i oko nas</w:t>
            </w:r>
            <w:r w:rsidR="00E04D8D" w:rsidRPr="00170E55">
              <w:rPr>
                <w:color w:val="000000"/>
              </w:rPr>
              <w:t>;</w:t>
            </w:r>
          </w:p>
          <w:p w14:paraId="548A52C3" w14:textId="52D9663A" w:rsidR="00FF4B69" w:rsidRDefault="00F0049B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navede</w:t>
            </w:r>
            <w:r w:rsidR="00FF4B69" w:rsidRPr="00170E55">
              <w:t xml:space="preserve"> važnost Sunčeve energije za život na Zemlji</w:t>
            </w:r>
            <w:r w:rsidR="00170E55">
              <w:t>;</w:t>
            </w:r>
          </w:p>
          <w:p w14:paraId="0CD8788A" w14:textId="4DF804AF" w:rsidR="00A4238E" w:rsidRPr="008326D3" w:rsidRDefault="00A4238E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8326D3">
              <w:t xml:space="preserve">precizno </w:t>
            </w:r>
            <w:r w:rsidR="008326D3" w:rsidRPr="008326D3">
              <w:t xml:space="preserve">upotrebljava </w:t>
            </w:r>
            <w:r w:rsidR="00F0049B">
              <w:t>pribor</w:t>
            </w:r>
            <w:r w:rsidRPr="008326D3">
              <w:t xml:space="preserve"> za izvođenje ogleda</w:t>
            </w:r>
            <w:r w:rsidR="00F0049B">
              <w:t>;</w:t>
            </w:r>
          </w:p>
          <w:p w14:paraId="5995DC87" w14:textId="4B76ADAC" w:rsidR="00E04D8D" w:rsidRPr="00170E55" w:rsidRDefault="00F0049B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t>razlikuje</w:t>
            </w:r>
            <w:r w:rsidR="00A4238E">
              <w:rPr>
                <w:color w:val="000000"/>
              </w:rPr>
              <w:t xml:space="preserve"> </w:t>
            </w:r>
            <w:r w:rsidR="00E04D8D" w:rsidRPr="00170E55">
              <w:rPr>
                <w:color w:val="000000"/>
              </w:rPr>
              <w:t xml:space="preserve">načine </w:t>
            </w:r>
            <w:r w:rsidR="00301505" w:rsidRPr="00170E55">
              <w:rPr>
                <w:color w:val="000000"/>
              </w:rPr>
              <w:t>čuvanja toplote kod životinja</w:t>
            </w:r>
            <w:r w:rsidR="00170E55">
              <w:rPr>
                <w:color w:val="000000"/>
              </w:rPr>
              <w:t>;</w:t>
            </w:r>
          </w:p>
          <w:p w14:paraId="59F7574A" w14:textId="6A702D3D" w:rsidR="00A4238E" w:rsidRDefault="00F0049B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opiše</w:t>
            </w:r>
            <w:r w:rsidR="00E04D8D" w:rsidRPr="00170E55">
              <w:rPr>
                <w:color w:val="000000"/>
              </w:rPr>
              <w:t xml:space="preserve"> </w:t>
            </w:r>
            <w:r w:rsidR="00301505" w:rsidRPr="00170E55">
              <w:rPr>
                <w:rFonts w:asciiTheme="minorHAnsi" w:hAnsiTheme="minorHAnsi" w:cstheme="minorHAnsi"/>
              </w:rPr>
              <w:t>upotrebu energije</w:t>
            </w:r>
            <w:r w:rsidR="00170E55">
              <w:rPr>
                <w:rFonts w:asciiTheme="minorHAnsi" w:hAnsiTheme="minorHAnsi" w:cstheme="minorHAnsi"/>
              </w:rPr>
              <w:t xml:space="preserve"> </w:t>
            </w:r>
            <w:r w:rsidR="00A4238E">
              <w:rPr>
                <w:color w:val="000000"/>
              </w:rPr>
              <w:t>u domaćinstvu</w:t>
            </w:r>
            <w:r>
              <w:rPr>
                <w:color w:val="000000"/>
              </w:rPr>
              <w:t>;</w:t>
            </w:r>
          </w:p>
          <w:p w14:paraId="653A1124" w14:textId="2FA52329" w:rsidR="00E04D8D" w:rsidRPr="008326D3" w:rsidRDefault="00F0049B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lastRenderedPageBreak/>
              <w:t>procijeni</w:t>
            </w:r>
            <w:r w:rsidR="00301505" w:rsidRPr="008326D3">
              <w:t xml:space="preserve"> važnost</w:t>
            </w:r>
            <w:r w:rsidR="00301505" w:rsidRPr="008326D3">
              <w:rPr>
                <w:rFonts w:asciiTheme="minorHAnsi" w:hAnsiTheme="minorHAnsi" w:cstheme="minorHAnsi"/>
              </w:rPr>
              <w:t xml:space="preserve"> poštovanje pravila pri upotrebi</w:t>
            </w:r>
            <w:r w:rsidR="00A4238E" w:rsidRPr="008326D3">
              <w:rPr>
                <w:rFonts w:asciiTheme="minorHAnsi" w:hAnsiTheme="minorHAnsi" w:cstheme="minorHAnsi"/>
              </w:rPr>
              <w:t xml:space="preserve"> električne energije u domaćinstvu</w:t>
            </w:r>
            <w:r w:rsidR="00E04D8D" w:rsidRPr="008326D3">
              <w:t xml:space="preserve">; </w:t>
            </w:r>
          </w:p>
          <w:p w14:paraId="22813FB6" w14:textId="77777777" w:rsidR="008869D5" w:rsidRDefault="00A4238E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8326D3">
              <w:t>ispoljava ubijeđenost</w:t>
            </w:r>
            <w:r w:rsidR="00F0049B">
              <w:t xml:space="preserve"> </w:t>
            </w:r>
            <w:r w:rsidRPr="008326D3">
              <w:t>braneći svoj stav (tribina, zidne novine i slično)</w:t>
            </w:r>
            <w:r w:rsidR="00F0049B">
              <w:t>.</w:t>
            </w:r>
          </w:p>
          <w:p w14:paraId="4BD2A7DF" w14:textId="77777777" w:rsidR="000A39E7" w:rsidRDefault="000A39E7" w:rsidP="000A39E7">
            <w:pPr>
              <w:jc w:val="both"/>
              <w:rPr>
                <w:color w:val="000000"/>
                <w:lang w:val="sr-Latn-RS"/>
              </w:rPr>
            </w:pPr>
          </w:p>
          <w:p w14:paraId="7FB073B5" w14:textId="5A78AE21" w:rsidR="000A39E7" w:rsidRPr="000A39E7" w:rsidRDefault="000A39E7" w:rsidP="000A39E7">
            <w:pPr>
              <w:jc w:val="both"/>
              <w:rPr>
                <w:rFonts w:cs="Times New Roman"/>
                <w:lang w:val="en-US"/>
              </w:rPr>
            </w:pPr>
            <w:r>
              <w:rPr>
                <w:color w:val="000000"/>
                <w:lang w:val="sr-Latn-RS"/>
              </w:rPr>
              <w:t xml:space="preserve">U okviru datih ishoda učenja mogu se realizovati </w:t>
            </w:r>
            <w:r w:rsidRPr="000A39E7">
              <w:rPr>
                <w:lang w:val="sr-Latn-RS"/>
              </w:rPr>
              <w:t>sadržaji</w:t>
            </w:r>
            <w:r>
              <w:rPr>
                <w:color w:val="000000"/>
                <w:lang w:val="sr-Latn-RS"/>
              </w:rPr>
              <w:t xml:space="preserve"> iz međupredmetne teme </w:t>
            </w:r>
            <w:r>
              <w:rPr>
                <w:b/>
                <w:bCs/>
                <w:lang w:val="sr-Latn-RS"/>
              </w:rPr>
              <w:t>Obrazovanje za održivi razvoj.</w:t>
            </w:r>
          </w:p>
        </w:tc>
      </w:tr>
      <w:tr w:rsidR="00E04D8D" w:rsidRPr="000A6EC2" w14:paraId="2A316DC0" w14:textId="77777777">
        <w:tc>
          <w:tcPr>
            <w:tcW w:w="9242" w:type="dxa"/>
          </w:tcPr>
          <w:p w14:paraId="3EF5CC2A" w14:textId="57E7A8BF" w:rsidR="00E04D8D" w:rsidRPr="00170E55" w:rsidRDefault="00E04D8D" w:rsidP="00170E55">
            <w:pPr>
              <w:spacing w:after="0" w:line="240" w:lineRule="auto"/>
              <w:jc w:val="both"/>
            </w:pPr>
            <w:r w:rsidRPr="00170E55">
              <w:rPr>
                <w:b/>
                <w:bCs/>
              </w:rPr>
              <w:lastRenderedPageBreak/>
              <w:t>Didaktičke preporuke za realizaciju obrazovno-vaspitnog ishoda</w:t>
            </w:r>
          </w:p>
          <w:p w14:paraId="76A64404" w14:textId="5EB54B1E" w:rsidR="00E04D8D" w:rsidRPr="00170E55" w:rsidRDefault="00E04D8D" w:rsidP="00170E55">
            <w:pPr>
              <w:pStyle w:val="ListParagraph"/>
              <w:spacing w:after="0" w:line="240" w:lineRule="auto"/>
              <w:ind w:left="0"/>
              <w:jc w:val="both"/>
              <w:rPr>
                <w:b/>
              </w:rPr>
            </w:pPr>
            <w:r w:rsidRPr="00170E55">
              <w:rPr>
                <w:b/>
              </w:rPr>
              <w:t>Sadržaji/pojmovi</w:t>
            </w:r>
            <w:r w:rsidR="00F0049B">
              <w:rPr>
                <w:b/>
              </w:rPr>
              <w:t>:</w:t>
            </w:r>
          </w:p>
          <w:p w14:paraId="638C48B5" w14:textId="0C366C9C" w:rsidR="00E04D8D" w:rsidRPr="00170E55" w:rsidRDefault="00F0049B" w:rsidP="00170E5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02365" w:rsidRPr="00170E55">
              <w:rPr>
                <w:color w:val="000000"/>
              </w:rPr>
              <w:t>nergija, izvori energije, sv</w:t>
            </w:r>
            <w:r>
              <w:rPr>
                <w:color w:val="000000"/>
              </w:rPr>
              <w:t>j</w:t>
            </w:r>
            <w:r w:rsidR="00802365" w:rsidRPr="00170E55">
              <w:rPr>
                <w:color w:val="000000"/>
              </w:rPr>
              <w:t>etlosna energija, toplotna</w:t>
            </w:r>
            <w:r w:rsidR="00EA5A4C">
              <w:rPr>
                <w:color w:val="000000"/>
              </w:rPr>
              <w:t xml:space="preserve"> energija, električna energija</w:t>
            </w:r>
            <w:r w:rsidR="00823895">
              <w:rPr>
                <w:color w:val="000000"/>
              </w:rPr>
              <w:t>,</w:t>
            </w:r>
            <w:r w:rsidR="008E728B">
              <w:rPr>
                <w:color w:val="000000"/>
              </w:rPr>
              <w:t xml:space="preserve"> </w:t>
            </w:r>
            <w:r w:rsidR="00823895">
              <w:rPr>
                <w:color w:val="000000"/>
              </w:rPr>
              <w:t>izolatori</w:t>
            </w:r>
          </w:p>
          <w:p w14:paraId="17CE4051" w14:textId="77777777" w:rsidR="00802365" w:rsidRDefault="00E04D8D" w:rsidP="00170E55">
            <w:pPr>
              <w:pStyle w:val="ListParagraph"/>
              <w:spacing w:after="0" w:line="240" w:lineRule="auto"/>
              <w:ind w:left="0"/>
              <w:jc w:val="both"/>
              <w:rPr>
                <w:b/>
              </w:rPr>
            </w:pPr>
            <w:r w:rsidRPr="00170E55">
              <w:rPr>
                <w:b/>
              </w:rPr>
              <w:t>Aktivnosti učenja</w:t>
            </w:r>
          </w:p>
          <w:p w14:paraId="1EF162F5" w14:textId="72DC5B43" w:rsidR="00F0049B" w:rsidRPr="00F0049B" w:rsidRDefault="00F0049B" w:rsidP="00170E55">
            <w:pPr>
              <w:pStyle w:val="ListParagraph"/>
              <w:spacing w:after="0" w:line="240" w:lineRule="auto"/>
              <w:ind w:left="0"/>
              <w:jc w:val="both"/>
            </w:pPr>
            <w:r>
              <w:t xml:space="preserve"> </w:t>
            </w:r>
            <w:r w:rsidRPr="00F0049B">
              <w:t>Učenici:</w:t>
            </w:r>
          </w:p>
          <w:p w14:paraId="5E8620DE" w14:textId="77777777" w:rsidR="006F3116" w:rsidRPr="00170E55" w:rsidRDefault="006F3116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 w:rsidRPr="00170E55">
              <w:rPr>
                <w:color w:val="000000"/>
              </w:rPr>
              <w:t>prepoznaju izvore energije na slikama</w:t>
            </w:r>
            <w:r w:rsidR="00170E55">
              <w:rPr>
                <w:color w:val="000000"/>
              </w:rPr>
              <w:t>;</w:t>
            </w:r>
          </w:p>
          <w:p w14:paraId="5AA7BC63" w14:textId="1E33ECA0" w:rsidR="00802365" w:rsidRPr="00170E55" w:rsidRDefault="00170E55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ogledom dokazuju da </w:t>
            </w:r>
            <w:r w:rsidR="00823895">
              <w:rPr>
                <w:color w:val="000000"/>
              </w:rPr>
              <w:t xml:space="preserve">Sunce emituje </w:t>
            </w:r>
            <w:r w:rsidR="006F3116" w:rsidRPr="00170E55">
              <w:rPr>
                <w:color w:val="000000"/>
              </w:rPr>
              <w:t>toplotnu energiju</w:t>
            </w:r>
            <w:r>
              <w:rPr>
                <w:color w:val="000000"/>
              </w:rPr>
              <w:t>;</w:t>
            </w:r>
          </w:p>
          <w:p w14:paraId="6FF316B3" w14:textId="0AA61F3E" w:rsidR="006F3116" w:rsidRPr="00170E55" w:rsidRDefault="006F3116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 w:rsidRPr="00170E55">
              <w:rPr>
                <w:color w:val="000000"/>
              </w:rPr>
              <w:t>imenuju oblike energije na konkretnim prim</w:t>
            </w:r>
            <w:r w:rsidR="00F0049B">
              <w:rPr>
                <w:color w:val="000000"/>
              </w:rPr>
              <w:t>j</w:t>
            </w:r>
            <w:r w:rsidRPr="00170E55">
              <w:rPr>
                <w:color w:val="000000"/>
              </w:rPr>
              <w:t>erima</w:t>
            </w:r>
            <w:r w:rsidR="00343759">
              <w:rPr>
                <w:color w:val="000000"/>
              </w:rPr>
              <w:t>;</w:t>
            </w:r>
          </w:p>
          <w:p w14:paraId="5BBAD114" w14:textId="2209316B" w:rsidR="006F3116" w:rsidRPr="00170E55" w:rsidRDefault="006F3116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 w:rsidRPr="00170E55">
              <w:rPr>
                <w:color w:val="000000"/>
              </w:rPr>
              <w:t>prave v</w:t>
            </w:r>
            <w:r w:rsidR="00F0049B">
              <w:rPr>
                <w:color w:val="000000"/>
              </w:rPr>
              <w:t>j</w:t>
            </w:r>
            <w:r w:rsidRPr="00170E55">
              <w:rPr>
                <w:color w:val="000000"/>
              </w:rPr>
              <w:t>etrenjaču od papira</w:t>
            </w:r>
            <w:r w:rsidR="00170E55">
              <w:rPr>
                <w:color w:val="000000"/>
              </w:rPr>
              <w:t>;</w:t>
            </w:r>
          </w:p>
          <w:p w14:paraId="28F3D671" w14:textId="00BD6C57" w:rsidR="00765E6A" w:rsidRPr="00170E55" w:rsidRDefault="00F54B94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navode</w:t>
            </w:r>
            <w:r w:rsidR="002A4EDD" w:rsidRPr="00170E55">
              <w:rPr>
                <w:color w:val="000000"/>
              </w:rPr>
              <w:t xml:space="preserve"> primjere čuvanja od hladnoće (</w:t>
            </w:r>
            <w:r w:rsidR="00765E6A" w:rsidRPr="00170E55">
              <w:rPr>
                <w:color w:val="000000"/>
              </w:rPr>
              <w:t>čuvanj</w:t>
            </w:r>
            <w:r w:rsidR="002A4EDD" w:rsidRPr="00170E55">
              <w:rPr>
                <w:color w:val="000000"/>
              </w:rPr>
              <w:t>e</w:t>
            </w:r>
            <w:r w:rsidR="00765E6A" w:rsidRPr="00170E55">
              <w:rPr>
                <w:color w:val="000000"/>
              </w:rPr>
              <w:t xml:space="preserve"> toplote kod životinja</w:t>
            </w:r>
            <w:r w:rsidR="002A4EDD" w:rsidRPr="00170E55">
              <w:rPr>
                <w:color w:val="000000"/>
              </w:rPr>
              <w:t>)</w:t>
            </w:r>
            <w:r w:rsidR="00170E55">
              <w:rPr>
                <w:color w:val="000000"/>
              </w:rPr>
              <w:t>;</w:t>
            </w:r>
          </w:p>
          <w:p w14:paraId="2D766F4A" w14:textId="43A61211" w:rsidR="006F3116" w:rsidRPr="00170E55" w:rsidRDefault="00A4238E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 w:rsidRPr="008326D3">
              <w:t xml:space="preserve">kreativno predstavljaju </w:t>
            </w:r>
            <w:r w:rsidR="006F3116" w:rsidRPr="008326D3">
              <w:t>p</w:t>
            </w:r>
            <w:r w:rsidR="006F3116" w:rsidRPr="00170E55">
              <w:t>r</w:t>
            </w:r>
            <w:r w:rsidR="00F54B94">
              <w:t>imjere iskorišćavanja energije S</w:t>
            </w:r>
            <w:r w:rsidR="006F3116" w:rsidRPr="00170E55">
              <w:t>unca, vjetra i vode</w:t>
            </w:r>
            <w:r w:rsidR="00170E55">
              <w:t>;</w:t>
            </w:r>
          </w:p>
          <w:p w14:paraId="3398333D" w14:textId="5D7DB1E3" w:rsidR="006F3116" w:rsidRPr="00170E55" w:rsidRDefault="006F3116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 w:rsidRPr="00170E55">
              <w:t>pos</w:t>
            </w:r>
            <w:r w:rsidR="00F54B94">
              <w:t>jećuju</w:t>
            </w:r>
            <w:r w:rsidRPr="00170E55">
              <w:t xml:space="preserve"> nek</w:t>
            </w:r>
            <w:r w:rsidR="00343759">
              <w:t>i</w:t>
            </w:r>
            <w:r w:rsidRPr="00170E55">
              <w:t xml:space="preserve"> izvor energije u okruženju</w:t>
            </w:r>
            <w:r w:rsidR="00343759">
              <w:t>;</w:t>
            </w:r>
          </w:p>
          <w:p w14:paraId="70F27E54" w14:textId="171BB317" w:rsidR="00765E6A" w:rsidRPr="008326D3" w:rsidRDefault="00D45360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8326D3">
              <w:t xml:space="preserve">izrađuju zidne novine na temu </w:t>
            </w:r>
            <w:r w:rsidR="00765E6A" w:rsidRPr="008326D3">
              <w:t>električne energije u domaćinstvu</w:t>
            </w:r>
            <w:r w:rsidR="00343759" w:rsidRPr="008326D3">
              <w:t>;</w:t>
            </w:r>
          </w:p>
          <w:p w14:paraId="21E54E2F" w14:textId="50971892" w:rsidR="00802365" w:rsidRPr="00EF4731" w:rsidRDefault="00D45360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0000"/>
              </w:rPr>
            </w:pPr>
            <w:r w:rsidRPr="008326D3">
              <w:t>organizuju tribinu na temu</w:t>
            </w:r>
            <w:r>
              <w:rPr>
                <w:color w:val="FF0000"/>
              </w:rPr>
              <w:t xml:space="preserve"> </w:t>
            </w:r>
            <w:r w:rsidR="00F0049B" w:rsidRPr="00F0049B">
              <w:rPr>
                <w:i/>
              </w:rPr>
              <w:t>Štednja</w:t>
            </w:r>
            <w:r w:rsidR="00765E6A" w:rsidRPr="00F0049B">
              <w:rPr>
                <w:i/>
              </w:rPr>
              <w:t xml:space="preserve"> energije</w:t>
            </w:r>
            <w:r w:rsidR="00EF4731">
              <w:t>.</w:t>
            </w:r>
          </w:p>
          <w:p w14:paraId="4F966684" w14:textId="77777777" w:rsidR="00EF4731" w:rsidRPr="00EF4731" w:rsidRDefault="00EF4731" w:rsidP="00EF4731">
            <w:pPr>
              <w:spacing w:after="0" w:line="240" w:lineRule="auto"/>
              <w:jc w:val="both"/>
              <w:rPr>
                <w:color w:val="000000"/>
              </w:rPr>
            </w:pPr>
          </w:p>
          <w:p w14:paraId="74F529AD" w14:textId="169D0CC6" w:rsidR="00E04D8D" w:rsidRDefault="00E04D8D" w:rsidP="00B84F23">
            <w:pPr>
              <w:spacing w:after="0"/>
              <w:jc w:val="both"/>
            </w:pPr>
            <w:r w:rsidRPr="00343759">
              <w:rPr>
                <w:b/>
              </w:rPr>
              <w:t>Broj časova realizacije</w:t>
            </w:r>
            <w:r w:rsidRPr="00170E55">
              <w:t xml:space="preserve"> (okvirno) </w:t>
            </w:r>
            <w:r w:rsidR="007410BD" w:rsidRPr="00170E55">
              <w:t>3</w:t>
            </w:r>
            <w:r w:rsidRPr="00170E55">
              <w:t>+</w:t>
            </w:r>
            <w:r w:rsidR="00A91A97">
              <w:t>5</w:t>
            </w:r>
          </w:p>
          <w:p w14:paraId="7C4CD26C" w14:textId="2B740F7D" w:rsidR="00A902F4" w:rsidRPr="00A902F4" w:rsidRDefault="00A902F4" w:rsidP="00A902F4">
            <w:pPr>
              <w:spacing w:after="0"/>
              <w:jc w:val="both"/>
              <w:rPr>
                <w:color w:val="FF0000"/>
              </w:rPr>
            </w:pPr>
          </w:p>
        </w:tc>
      </w:tr>
    </w:tbl>
    <w:p w14:paraId="454C239C" w14:textId="77777777" w:rsidR="00A85866" w:rsidRPr="002C4B0F" w:rsidRDefault="00A85866" w:rsidP="000A6EC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5866" w:rsidRPr="00970AE2" w14:paraId="59DD95C6" w14:textId="77777777" w:rsidTr="000061C4">
        <w:tc>
          <w:tcPr>
            <w:tcW w:w="9242" w:type="dxa"/>
            <w:shd w:val="clear" w:color="auto" w:fill="D9D9D9" w:themeFill="background1" w:themeFillShade="D9"/>
          </w:tcPr>
          <w:p w14:paraId="14FEEEBE" w14:textId="77777777" w:rsidR="00A85866" w:rsidRPr="00343759" w:rsidRDefault="00A85866" w:rsidP="002C4B0F">
            <w:pPr>
              <w:spacing w:after="0"/>
              <w:jc w:val="both"/>
              <w:rPr>
                <w:rFonts w:cstheme="minorHAnsi"/>
                <w:b/>
              </w:rPr>
            </w:pPr>
            <w:r w:rsidRPr="00343759">
              <w:rPr>
                <w:rFonts w:cstheme="minorHAnsi"/>
                <w:b/>
              </w:rPr>
              <w:t xml:space="preserve">Obrazovno-vaspitni ishod </w:t>
            </w:r>
            <w:r w:rsidR="00B5290F" w:rsidRPr="00343759">
              <w:rPr>
                <w:rFonts w:cstheme="minorHAnsi"/>
                <w:b/>
              </w:rPr>
              <w:t>5</w:t>
            </w:r>
          </w:p>
          <w:p w14:paraId="1319A50D" w14:textId="4C6595C0" w:rsidR="00A85866" w:rsidRPr="00F0049B" w:rsidRDefault="00343759" w:rsidP="00F0049B">
            <w:pPr>
              <w:pStyle w:val="BodyText"/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</w:rPr>
            </w:pPr>
            <w:r w:rsidRPr="00F0049B">
              <w:rPr>
                <w:rFonts w:cstheme="minorHAnsi"/>
                <w:b/>
              </w:rPr>
              <w:t>Na kraju učenja učenik</w:t>
            </w:r>
            <w:r w:rsidR="009434F4" w:rsidRPr="00F0049B">
              <w:rPr>
                <w:rFonts w:cstheme="minorHAnsi"/>
                <w:b/>
              </w:rPr>
              <w:t xml:space="preserve"> će biti </w:t>
            </w:r>
            <w:r w:rsidR="00F0049B" w:rsidRPr="00F0049B">
              <w:rPr>
                <w:rFonts w:cstheme="minorHAnsi"/>
                <w:b/>
              </w:rPr>
              <w:t xml:space="preserve">u stanju </w:t>
            </w:r>
            <w:r w:rsidR="00A85866" w:rsidRPr="00F0049B">
              <w:rPr>
                <w:rFonts w:cstheme="minorHAnsi"/>
                <w:b/>
              </w:rPr>
              <w:t>da</w:t>
            </w:r>
            <w:r w:rsidRPr="00F0049B">
              <w:rPr>
                <w:rFonts w:cstheme="minorHAnsi"/>
                <w:b/>
                <w:color w:val="FF0000"/>
              </w:rPr>
              <w:t xml:space="preserve"> </w:t>
            </w:r>
            <w:r w:rsidRPr="00F0049B">
              <w:rPr>
                <w:rFonts w:cstheme="minorHAnsi"/>
                <w:b/>
              </w:rPr>
              <w:t>se orijentiše u prirodi i na geografskoj karti svog zavičaja</w:t>
            </w:r>
            <w:r w:rsidR="00F0049B" w:rsidRPr="00F0049B">
              <w:rPr>
                <w:rFonts w:cstheme="minorHAnsi"/>
                <w:b/>
              </w:rPr>
              <w:t>.</w:t>
            </w:r>
            <w:r w:rsidRPr="00F0049B">
              <w:rPr>
                <w:rFonts w:cstheme="minorHAnsi"/>
                <w:b/>
              </w:rPr>
              <w:t xml:space="preserve"> </w:t>
            </w:r>
          </w:p>
        </w:tc>
      </w:tr>
      <w:tr w:rsidR="00A85866" w14:paraId="3B8493C0" w14:textId="77777777" w:rsidTr="000061C4">
        <w:tc>
          <w:tcPr>
            <w:tcW w:w="9242" w:type="dxa"/>
          </w:tcPr>
          <w:p w14:paraId="24C7B3A9" w14:textId="77777777" w:rsidR="00A85866" w:rsidRPr="002C4B0F" w:rsidRDefault="00A85866" w:rsidP="00343759">
            <w:pPr>
              <w:spacing w:after="0"/>
              <w:jc w:val="both"/>
              <w:rPr>
                <w:rFonts w:cs="Times New Roman"/>
                <w:b/>
              </w:rPr>
            </w:pPr>
            <w:r w:rsidRPr="002C4B0F">
              <w:rPr>
                <w:rFonts w:cs="Times New Roman"/>
                <w:b/>
              </w:rPr>
              <w:t>Ishodi učenja</w:t>
            </w:r>
          </w:p>
          <w:p w14:paraId="1C440EFF" w14:textId="73F8B21E" w:rsidR="00A85866" w:rsidRPr="002D6D8A" w:rsidRDefault="00A85866" w:rsidP="002C4B0F">
            <w:pPr>
              <w:spacing w:after="0"/>
              <w:jc w:val="both"/>
              <w:rPr>
                <w:rFonts w:cs="Times New Roman"/>
              </w:rPr>
            </w:pPr>
            <w:r w:rsidRPr="002D6D8A">
              <w:rPr>
                <w:rFonts w:cs="Times New Roman"/>
              </w:rPr>
              <w:t>Tokom učenja uč</w:t>
            </w:r>
            <w:r w:rsidR="002D6D8A">
              <w:rPr>
                <w:rFonts w:cs="Times New Roman"/>
              </w:rPr>
              <w:t xml:space="preserve">enik </w:t>
            </w:r>
            <w:r w:rsidRPr="002D6D8A">
              <w:rPr>
                <w:rFonts w:cs="Times New Roman"/>
              </w:rPr>
              <w:t>će moći da</w:t>
            </w:r>
            <w:r w:rsidR="00343759" w:rsidRPr="002D6D8A">
              <w:rPr>
                <w:rFonts w:cs="Times New Roman"/>
              </w:rPr>
              <w:t>:</w:t>
            </w:r>
          </w:p>
          <w:p w14:paraId="7A0013BE" w14:textId="636B9563" w:rsidR="00A85866" w:rsidRPr="00343759" w:rsidRDefault="002D6D8A" w:rsidP="00B8401B">
            <w:pPr>
              <w:numPr>
                <w:ilvl w:val="0"/>
                <w:numId w:val="18"/>
              </w:numPr>
              <w:spacing w:after="0" w:line="240" w:lineRule="auto"/>
              <w:ind w:left="1224"/>
              <w:jc w:val="both"/>
              <w:rPr>
                <w:rFonts w:eastAsia="Times New Roman"/>
                <w:color w:val="000000" w:themeColor="text1"/>
                <w:lang w:val="sl-SI"/>
              </w:rPr>
            </w:pPr>
            <w:r>
              <w:rPr>
                <w:rFonts w:eastAsia="Times New Roman"/>
                <w:lang w:val="sl-SI"/>
              </w:rPr>
              <w:t>opisuje</w:t>
            </w:r>
            <w:r w:rsidR="00A4238E" w:rsidRPr="008326D3">
              <w:rPr>
                <w:rFonts w:eastAsia="Times New Roman"/>
                <w:lang w:val="sl-SI"/>
              </w:rPr>
              <w:t xml:space="preserve"> </w:t>
            </w:r>
            <w:r w:rsidR="00A85866" w:rsidRPr="008326D3">
              <w:rPr>
                <w:rFonts w:eastAsia="Times New Roman"/>
                <w:lang w:val="sl-SI"/>
              </w:rPr>
              <w:t>i</w:t>
            </w:r>
            <w:r>
              <w:rPr>
                <w:rFonts w:eastAsia="Times New Roman"/>
                <w:lang w:val="sl-SI"/>
              </w:rPr>
              <w:t xml:space="preserve"> na karti pokaže</w:t>
            </w:r>
            <w:r w:rsidR="00A85866" w:rsidRPr="00343759">
              <w:rPr>
                <w:rFonts w:eastAsia="Times New Roman"/>
                <w:lang w:val="sl-SI"/>
              </w:rPr>
              <w:t xml:space="preserve"> </w:t>
            </w:r>
            <w:r w:rsidR="00A85866" w:rsidRPr="00343759">
              <w:rPr>
                <w:rFonts w:eastAsia="Times New Roman"/>
                <w:color w:val="000000" w:themeColor="text1"/>
                <w:lang w:val="sl-SI"/>
              </w:rPr>
              <w:t>odlike svog zavičaja</w:t>
            </w:r>
            <w:r w:rsidR="002C4B0F">
              <w:rPr>
                <w:rFonts w:eastAsia="Times New Roman"/>
                <w:color w:val="000000" w:themeColor="text1"/>
                <w:lang w:val="sl-SI"/>
              </w:rPr>
              <w:t>;</w:t>
            </w:r>
          </w:p>
          <w:p w14:paraId="70024852" w14:textId="39AE5963" w:rsidR="00A85866" w:rsidRPr="00343759" w:rsidRDefault="002D6D8A" w:rsidP="00B8401B">
            <w:pPr>
              <w:numPr>
                <w:ilvl w:val="0"/>
                <w:numId w:val="18"/>
              </w:numPr>
              <w:spacing w:after="0" w:line="240" w:lineRule="auto"/>
              <w:ind w:left="1224"/>
              <w:jc w:val="both"/>
              <w:rPr>
                <w:rFonts w:eastAsia="Times New Roman"/>
                <w:lang w:val="sl-SI"/>
              </w:rPr>
            </w:pPr>
            <w:r>
              <w:rPr>
                <w:rFonts w:eastAsia="Times New Roman"/>
                <w:lang w:val="sl-SI"/>
              </w:rPr>
              <w:t>razlikuje</w:t>
            </w:r>
            <w:r w:rsidR="00A4238E">
              <w:rPr>
                <w:rFonts w:eastAsia="Times New Roman"/>
                <w:color w:val="FF0000"/>
                <w:lang w:val="sl-SI"/>
              </w:rPr>
              <w:t xml:space="preserve"> </w:t>
            </w:r>
            <w:r w:rsidR="00A85866" w:rsidRPr="00343759">
              <w:rPr>
                <w:rFonts w:eastAsia="Times New Roman"/>
                <w:lang w:val="sl-SI"/>
              </w:rPr>
              <w:t>osnovne oblike reljefa</w:t>
            </w:r>
            <w:r w:rsidR="002C4B0F">
              <w:rPr>
                <w:rFonts w:eastAsia="Times New Roman"/>
                <w:lang w:val="sl-SI"/>
              </w:rPr>
              <w:t>;</w:t>
            </w:r>
          </w:p>
          <w:p w14:paraId="229D6C00" w14:textId="16ABC6E9" w:rsidR="00A85866" w:rsidRPr="00343759" w:rsidRDefault="002D6D8A" w:rsidP="00B8401B">
            <w:pPr>
              <w:numPr>
                <w:ilvl w:val="0"/>
                <w:numId w:val="18"/>
              </w:numPr>
              <w:spacing w:after="0" w:line="240" w:lineRule="auto"/>
              <w:ind w:left="1224"/>
              <w:jc w:val="both"/>
              <w:rPr>
                <w:rFonts w:eastAsia="Times New Roman"/>
                <w:lang w:val="sl-SI"/>
              </w:rPr>
            </w:pPr>
            <w:r>
              <w:rPr>
                <w:rFonts w:eastAsia="Times New Roman"/>
                <w:lang w:val="sl-SI"/>
              </w:rPr>
              <w:t>na karti pronađe i uoči</w:t>
            </w:r>
            <w:r w:rsidR="00A85866" w:rsidRPr="00343759">
              <w:rPr>
                <w:rFonts w:eastAsia="Times New Roman"/>
                <w:lang w:val="sl-SI"/>
              </w:rPr>
              <w:t xml:space="preserve"> ravnine, neravnine, vode</w:t>
            </w:r>
            <w:r w:rsidR="002C4B0F">
              <w:rPr>
                <w:rFonts w:eastAsia="Times New Roman"/>
                <w:lang w:val="sl-SI"/>
              </w:rPr>
              <w:t>;</w:t>
            </w:r>
          </w:p>
          <w:p w14:paraId="0C44F95F" w14:textId="468D0EF0" w:rsidR="00A85866" w:rsidRPr="00343759" w:rsidRDefault="002D6D8A" w:rsidP="00B8401B">
            <w:pPr>
              <w:numPr>
                <w:ilvl w:val="0"/>
                <w:numId w:val="18"/>
              </w:numPr>
              <w:spacing w:after="0" w:line="240" w:lineRule="auto"/>
              <w:ind w:left="1224"/>
              <w:jc w:val="both"/>
              <w:rPr>
                <w:rFonts w:eastAsia="Times New Roman"/>
                <w:lang w:val="sl-SI"/>
              </w:rPr>
            </w:pPr>
            <w:r>
              <w:rPr>
                <w:rFonts w:eastAsia="Times New Roman"/>
                <w:lang w:val="sl-SI"/>
              </w:rPr>
              <w:t>nave</w:t>
            </w:r>
            <w:r w:rsidR="00151613">
              <w:rPr>
                <w:rFonts w:eastAsia="Times New Roman"/>
                <w:lang w:val="sl-SI"/>
              </w:rPr>
              <w:t>de rijeke i jezera (prirodna</w:t>
            </w:r>
            <w:r w:rsidR="002C4B0F">
              <w:rPr>
                <w:rFonts w:eastAsia="Times New Roman"/>
                <w:lang w:val="sl-SI"/>
              </w:rPr>
              <w:t xml:space="preserve"> i</w:t>
            </w:r>
            <w:r w:rsidR="00151613">
              <w:rPr>
                <w:rFonts w:eastAsia="Times New Roman"/>
                <w:lang w:val="sl-SI"/>
              </w:rPr>
              <w:t xml:space="preserve"> vještačka</w:t>
            </w:r>
            <w:r w:rsidR="002C4B0F">
              <w:rPr>
                <w:rFonts w:eastAsia="Times New Roman"/>
                <w:lang w:val="sl-SI"/>
              </w:rPr>
              <w:t>)</w:t>
            </w:r>
            <w:r w:rsidR="00A85866" w:rsidRPr="00343759">
              <w:rPr>
                <w:rFonts w:eastAsia="Times New Roman"/>
                <w:lang w:val="sl-SI"/>
              </w:rPr>
              <w:t xml:space="preserve"> u</w:t>
            </w:r>
            <w:r w:rsidR="002C4B0F">
              <w:rPr>
                <w:rFonts w:eastAsia="Times New Roman"/>
                <w:lang w:val="sl-SI"/>
              </w:rPr>
              <w:t xml:space="preserve"> svom</w:t>
            </w:r>
            <w:r w:rsidR="00A85866" w:rsidRPr="00343759">
              <w:rPr>
                <w:rFonts w:eastAsia="Times New Roman"/>
                <w:lang w:val="sl-SI"/>
              </w:rPr>
              <w:t xml:space="preserve"> o</w:t>
            </w:r>
            <w:r w:rsidR="002C4B0F">
              <w:rPr>
                <w:rFonts w:eastAsia="Times New Roman"/>
                <w:lang w:val="sl-SI"/>
              </w:rPr>
              <w:t>kruženju;</w:t>
            </w:r>
          </w:p>
          <w:p w14:paraId="4D1F5BEC" w14:textId="3A231098" w:rsidR="00A85866" w:rsidRPr="00343759" w:rsidRDefault="002D6D8A" w:rsidP="00B8401B">
            <w:pPr>
              <w:numPr>
                <w:ilvl w:val="0"/>
                <w:numId w:val="18"/>
              </w:numPr>
              <w:spacing w:after="0" w:line="240" w:lineRule="auto"/>
              <w:ind w:left="1224"/>
              <w:jc w:val="both"/>
              <w:rPr>
                <w:rFonts w:eastAsia="Times New Roman"/>
                <w:lang w:val="sl-SI"/>
              </w:rPr>
            </w:pPr>
            <w:r>
              <w:rPr>
                <w:rFonts w:eastAsia="Times New Roman"/>
                <w:lang w:val="sl-SI"/>
              </w:rPr>
              <w:t>zaključuje</w:t>
            </w:r>
            <w:r w:rsidR="00A4238E" w:rsidRPr="008326D3">
              <w:rPr>
                <w:rFonts w:eastAsia="Times New Roman"/>
                <w:lang w:val="sl-SI"/>
              </w:rPr>
              <w:t xml:space="preserve"> o</w:t>
            </w:r>
            <w:r w:rsidR="00A4238E">
              <w:rPr>
                <w:rFonts w:eastAsia="Times New Roman"/>
                <w:color w:val="FF0000"/>
                <w:lang w:val="sl-SI"/>
              </w:rPr>
              <w:t xml:space="preserve"> </w:t>
            </w:r>
            <w:r w:rsidR="00A4238E">
              <w:rPr>
                <w:rFonts w:eastAsia="Times New Roman"/>
                <w:color w:val="000000" w:themeColor="text1"/>
                <w:lang w:val="sl-SI"/>
              </w:rPr>
              <w:t>funkciji</w:t>
            </w:r>
            <w:r w:rsidR="00A85866" w:rsidRPr="00343759">
              <w:rPr>
                <w:rFonts w:eastAsia="Times New Roman"/>
                <w:color w:val="000000" w:themeColor="text1"/>
                <w:lang w:val="sl-SI"/>
              </w:rPr>
              <w:t xml:space="preserve"> osnovnih</w:t>
            </w:r>
            <w:r w:rsidR="00A85866" w:rsidRPr="00343759">
              <w:rPr>
                <w:rFonts w:eastAsia="Times New Roman"/>
                <w:lang w:val="sl-SI"/>
              </w:rPr>
              <w:t xml:space="preserve"> kartografskih znakova</w:t>
            </w:r>
            <w:r w:rsidR="002C4B0F">
              <w:rPr>
                <w:rFonts w:eastAsia="Times New Roman"/>
                <w:lang w:val="sl-SI"/>
              </w:rPr>
              <w:t>;</w:t>
            </w:r>
          </w:p>
          <w:p w14:paraId="2C618950" w14:textId="378651E9" w:rsidR="00A85866" w:rsidRPr="003A5E19" w:rsidRDefault="002D6D8A" w:rsidP="00B8401B">
            <w:pPr>
              <w:pStyle w:val="BodyTex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24"/>
              <w:jc w:val="both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color w:val="000000"/>
              </w:rPr>
              <w:t>odredi</w:t>
            </w:r>
            <w:r w:rsidR="00A85866" w:rsidRPr="00343759">
              <w:rPr>
                <w:rFonts w:cstheme="minorHAnsi"/>
                <w:color w:val="000000"/>
              </w:rPr>
              <w:t xml:space="preserve"> strane svijeta i orijentiše se uz pomoć znakova iz prirode</w:t>
            </w:r>
            <w:r w:rsidR="002C4B0F">
              <w:rPr>
                <w:rFonts w:cstheme="minorHAnsi"/>
                <w:color w:val="000000"/>
              </w:rPr>
              <w:t>;</w:t>
            </w:r>
          </w:p>
          <w:p w14:paraId="47163F3B" w14:textId="408719BE" w:rsidR="003A5E19" w:rsidRPr="008326D3" w:rsidRDefault="003A5E19" w:rsidP="00B8401B">
            <w:pPr>
              <w:pStyle w:val="BodyTex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1224"/>
              <w:jc w:val="both"/>
              <w:rPr>
                <w:rFonts w:cstheme="minorHAnsi"/>
                <w:bCs/>
              </w:rPr>
            </w:pPr>
            <w:r w:rsidRPr="008326D3">
              <w:rPr>
                <w:rFonts w:cstheme="minorHAnsi"/>
              </w:rPr>
              <w:t>ispoljava samostalnost u radu</w:t>
            </w:r>
            <w:r w:rsidR="002D6D8A">
              <w:rPr>
                <w:rFonts w:cstheme="minorHAnsi"/>
              </w:rPr>
              <w:t>.</w:t>
            </w:r>
          </w:p>
        </w:tc>
      </w:tr>
      <w:tr w:rsidR="00A85866" w14:paraId="60228753" w14:textId="77777777" w:rsidTr="000061C4">
        <w:tc>
          <w:tcPr>
            <w:tcW w:w="9242" w:type="dxa"/>
          </w:tcPr>
          <w:p w14:paraId="6824F401" w14:textId="19F35762" w:rsidR="00A85866" w:rsidRPr="00343759" w:rsidRDefault="00A85866" w:rsidP="002C4B0F">
            <w:pPr>
              <w:spacing w:after="0"/>
              <w:jc w:val="both"/>
              <w:rPr>
                <w:rFonts w:cstheme="minorHAnsi"/>
              </w:rPr>
            </w:pPr>
            <w:r w:rsidRPr="00343759">
              <w:rPr>
                <w:rFonts w:cstheme="minorHAnsi"/>
                <w:b/>
              </w:rPr>
              <w:t>Didaktičke preporuke za realizaciju obrazovno-vaspitnog ishoda</w:t>
            </w:r>
          </w:p>
          <w:p w14:paraId="6CB1C099" w14:textId="276BF769" w:rsidR="00A85866" w:rsidRPr="002C4B0F" w:rsidRDefault="00A85866" w:rsidP="002C4B0F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2C4B0F">
              <w:rPr>
                <w:rFonts w:cs="Times New Roman"/>
                <w:b/>
              </w:rPr>
              <w:t>Sadržaji/pojmovi</w:t>
            </w:r>
            <w:r w:rsidR="002D6D8A">
              <w:rPr>
                <w:rFonts w:cs="Times New Roman"/>
                <w:b/>
              </w:rPr>
              <w:t>:</w:t>
            </w:r>
          </w:p>
          <w:p w14:paraId="7A369F8B" w14:textId="31D4E7FE" w:rsidR="00A85866" w:rsidRPr="00343759" w:rsidRDefault="002D6D8A" w:rsidP="002C4B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lang w:val="sl-SI"/>
              </w:rPr>
              <w:t>o</w:t>
            </w:r>
            <w:r w:rsidR="00A85866" w:rsidRPr="00343759">
              <w:rPr>
                <w:lang w:val="sl-SI"/>
              </w:rPr>
              <w:t>blici rel</w:t>
            </w:r>
            <w:r w:rsidR="00F54B94">
              <w:rPr>
                <w:lang w:val="sl-SI"/>
              </w:rPr>
              <w:t xml:space="preserve">jefa, kartografski znaci i boje; </w:t>
            </w:r>
            <w:r w:rsidR="00A85866" w:rsidRPr="00343759">
              <w:rPr>
                <w:rFonts w:cstheme="minorHAnsi"/>
                <w:color w:val="000000"/>
              </w:rPr>
              <w:t>strane svijeta (4 glavne i 4</w:t>
            </w:r>
            <w:r w:rsidR="009434F4">
              <w:rPr>
                <w:rFonts w:cstheme="minorHAnsi"/>
                <w:color w:val="000000"/>
              </w:rPr>
              <w:t xml:space="preserve"> </w:t>
            </w:r>
            <w:r w:rsidR="00A85866" w:rsidRPr="00343759">
              <w:rPr>
                <w:rFonts w:cstheme="minorHAnsi"/>
                <w:color w:val="000000"/>
              </w:rPr>
              <w:t>sporedne)</w:t>
            </w:r>
            <w:r>
              <w:rPr>
                <w:rFonts w:cstheme="minorHAnsi"/>
                <w:color w:val="000000"/>
              </w:rPr>
              <w:t>,</w:t>
            </w:r>
            <w:r w:rsidR="00A85866" w:rsidRPr="00343759">
              <w:rPr>
                <w:rFonts w:cstheme="minorHAnsi"/>
                <w:color w:val="000000"/>
              </w:rPr>
              <w:t xml:space="preserve"> orijentacija, kompas</w:t>
            </w:r>
          </w:p>
          <w:p w14:paraId="1C93A257" w14:textId="77777777" w:rsidR="00A85866" w:rsidRDefault="00A85866" w:rsidP="002C4B0F">
            <w:pPr>
              <w:spacing w:after="0"/>
              <w:contextualSpacing/>
              <w:jc w:val="both"/>
              <w:rPr>
                <w:rFonts w:cs="Times New Roman"/>
                <w:b/>
              </w:rPr>
            </w:pPr>
            <w:r w:rsidRPr="002C4B0F">
              <w:rPr>
                <w:rFonts w:cs="Times New Roman"/>
                <w:b/>
              </w:rPr>
              <w:t>Aktivnosti učenja</w:t>
            </w:r>
          </w:p>
          <w:p w14:paraId="44F79AD9" w14:textId="69FC4A73" w:rsidR="002D6D8A" w:rsidRPr="002D6D8A" w:rsidRDefault="002D6D8A" w:rsidP="002C4B0F">
            <w:pPr>
              <w:spacing w:after="0"/>
              <w:contextualSpacing/>
              <w:jc w:val="both"/>
              <w:rPr>
                <w:rFonts w:cs="Times New Roman"/>
              </w:rPr>
            </w:pPr>
            <w:r w:rsidRPr="002D6D8A">
              <w:rPr>
                <w:rFonts w:cs="Times New Roman"/>
              </w:rPr>
              <w:t>Učenici:</w:t>
            </w:r>
          </w:p>
          <w:p w14:paraId="66C7AD68" w14:textId="77777777" w:rsidR="00A85866" w:rsidRPr="00343759" w:rsidRDefault="00A85866" w:rsidP="00B840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/>
                <w:lang w:val="sl-SI"/>
              </w:rPr>
            </w:pPr>
            <w:r w:rsidRPr="00343759">
              <w:rPr>
                <w:rFonts w:eastAsia="Times New Roman"/>
                <w:lang w:val="sl-SI"/>
              </w:rPr>
              <w:t>crtaju osnovne kartografske znake</w:t>
            </w:r>
            <w:r w:rsidR="002C4B0F">
              <w:rPr>
                <w:rFonts w:eastAsia="Times New Roman"/>
                <w:lang w:val="sl-SI"/>
              </w:rPr>
              <w:t>;</w:t>
            </w:r>
          </w:p>
          <w:p w14:paraId="15546BC4" w14:textId="34A96BEF" w:rsidR="00A85866" w:rsidRPr="00343759" w:rsidRDefault="00A85866" w:rsidP="00B840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/>
                <w:lang w:val="sl-SI"/>
              </w:rPr>
            </w:pPr>
            <w:r w:rsidRPr="00343759">
              <w:rPr>
                <w:rFonts w:eastAsia="Times New Roman"/>
                <w:lang w:val="sl-SI"/>
              </w:rPr>
              <w:t>posmatraju i</w:t>
            </w:r>
            <w:r w:rsidR="00151613">
              <w:rPr>
                <w:rFonts w:eastAsia="Times New Roman"/>
                <w:lang w:val="sl-SI"/>
              </w:rPr>
              <w:t>,</w:t>
            </w:r>
            <w:r w:rsidRPr="00343759">
              <w:rPr>
                <w:rFonts w:eastAsia="Times New Roman"/>
                <w:lang w:val="sl-SI"/>
              </w:rPr>
              <w:t xml:space="preserve"> na osnovu boja na karti</w:t>
            </w:r>
            <w:r w:rsidR="00151613">
              <w:rPr>
                <w:rFonts w:eastAsia="Times New Roman"/>
                <w:lang w:val="sl-SI"/>
              </w:rPr>
              <w:t>,</w:t>
            </w:r>
            <w:r w:rsidRPr="00343759">
              <w:rPr>
                <w:rFonts w:eastAsia="Times New Roman"/>
                <w:lang w:val="sl-SI"/>
              </w:rPr>
              <w:t xml:space="preserve"> uočavaju i pokazuju ravnine, neravnine, vode</w:t>
            </w:r>
            <w:r w:rsidR="002C4B0F">
              <w:rPr>
                <w:rFonts w:eastAsia="Times New Roman"/>
                <w:lang w:val="sl-SI"/>
              </w:rPr>
              <w:t>;</w:t>
            </w:r>
          </w:p>
          <w:p w14:paraId="62B6F0C7" w14:textId="1FFE8AFF" w:rsidR="00A85866" w:rsidRPr="00343759" w:rsidRDefault="002D6D8A" w:rsidP="00B840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/>
                <w:lang w:val="sl-SI"/>
              </w:rPr>
            </w:pPr>
            <w:r>
              <w:rPr>
                <w:rFonts w:eastAsia="Times New Roman"/>
                <w:lang w:val="sl-SI"/>
              </w:rPr>
              <w:t>na karti pokazuju</w:t>
            </w:r>
            <w:r w:rsidR="00A85866" w:rsidRPr="00343759">
              <w:rPr>
                <w:rFonts w:eastAsia="Times New Roman"/>
                <w:lang w:val="sl-SI"/>
              </w:rPr>
              <w:t xml:space="preserve"> svoje mjesto, rijeke i jezera u svom okruženju</w:t>
            </w:r>
            <w:r w:rsidR="002C4B0F">
              <w:rPr>
                <w:rFonts w:eastAsia="Times New Roman"/>
                <w:lang w:val="sl-SI"/>
              </w:rPr>
              <w:t>;</w:t>
            </w:r>
          </w:p>
          <w:p w14:paraId="1F3FF370" w14:textId="31CA192D" w:rsidR="00A85866" w:rsidRPr="00343759" w:rsidRDefault="00F54B94" w:rsidP="00B840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/>
                <w:color w:val="000000" w:themeColor="text1"/>
                <w:lang w:val="sl-SI"/>
              </w:rPr>
            </w:pPr>
            <w:r>
              <w:rPr>
                <w:rFonts w:eastAsia="Times New Roman"/>
                <w:color w:val="000000" w:themeColor="text1"/>
                <w:lang w:val="sl-SI"/>
              </w:rPr>
              <w:t>na karti pokazuju</w:t>
            </w:r>
            <w:r w:rsidR="00A85866" w:rsidRPr="00343759">
              <w:rPr>
                <w:rFonts w:eastAsia="Times New Roman"/>
                <w:color w:val="000000" w:themeColor="text1"/>
                <w:lang w:val="sl-SI"/>
              </w:rPr>
              <w:t xml:space="preserve"> karakteristike reljefa svog zavičaja (imenuju vode, ravnine, neravnine u svom zavičaju</w:t>
            </w:r>
            <w:r w:rsidR="002C4B0F">
              <w:rPr>
                <w:rFonts w:eastAsia="Times New Roman"/>
                <w:color w:val="000000" w:themeColor="text1"/>
                <w:lang w:val="sl-SI"/>
              </w:rPr>
              <w:t>)</w:t>
            </w:r>
            <w:r w:rsidR="00B84F23">
              <w:rPr>
                <w:rFonts w:eastAsia="Times New Roman"/>
                <w:color w:val="000000" w:themeColor="text1"/>
                <w:lang w:val="sl-SI"/>
              </w:rPr>
              <w:t>;</w:t>
            </w:r>
          </w:p>
          <w:p w14:paraId="736ACDCD" w14:textId="2D235467" w:rsidR="00A85866" w:rsidRPr="00343759" w:rsidRDefault="00A85866" w:rsidP="00B8401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/>
              <w:jc w:val="both"/>
              <w:rPr>
                <w:rFonts w:eastAsia="Times New Roman"/>
                <w:lang w:val="sl-SI"/>
              </w:rPr>
            </w:pPr>
            <w:r w:rsidRPr="00343759">
              <w:rPr>
                <w:rFonts w:eastAsia="Times New Roman"/>
                <w:lang w:val="sl-SI"/>
              </w:rPr>
              <w:t xml:space="preserve">na terenu </w:t>
            </w:r>
            <w:r w:rsidR="002C4B0F">
              <w:rPr>
                <w:rFonts w:eastAsia="Times New Roman"/>
                <w:lang w:val="sl-SI"/>
              </w:rPr>
              <w:t xml:space="preserve">se </w:t>
            </w:r>
            <w:r w:rsidRPr="00343759">
              <w:rPr>
                <w:rFonts w:eastAsia="Times New Roman"/>
                <w:lang w:val="sl-SI"/>
              </w:rPr>
              <w:t>or</w:t>
            </w:r>
            <w:r w:rsidR="002C4B0F">
              <w:rPr>
                <w:rFonts w:eastAsia="Times New Roman"/>
                <w:lang w:val="sl-SI"/>
              </w:rPr>
              <w:t>i</w:t>
            </w:r>
            <w:r w:rsidRPr="00343759">
              <w:rPr>
                <w:rFonts w:eastAsia="Times New Roman"/>
                <w:lang w:val="sl-SI"/>
              </w:rPr>
              <w:t>jentišu po panj</w:t>
            </w:r>
            <w:r w:rsidR="00B84F23">
              <w:rPr>
                <w:rFonts w:eastAsia="Times New Roman"/>
                <w:lang w:val="sl-SI"/>
              </w:rPr>
              <w:t xml:space="preserve">evima drveta, mahovinama, kori </w:t>
            </w:r>
            <w:r w:rsidRPr="00343759">
              <w:rPr>
                <w:rFonts w:eastAsia="Times New Roman"/>
                <w:lang w:val="sl-SI"/>
              </w:rPr>
              <w:t>stabla i četinarima</w:t>
            </w:r>
            <w:r w:rsidR="000A39E7">
              <w:rPr>
                <w:rFonts w:eastAsia="Times New Roman"/>
                <w:lang w:val="sl-SI"/>
              </w:rPr>
              <w:t>,</w:t>
            </w:r>
            <w:r w:rsidR="009434F4">
              <w:rPr>
                <w:rFonts w:eastAsia="Times New Roman"/>
                <w:lang w:val="sl-SI"/>
              </w:rPr>
              <w:t xml:space="preserve"> kompasu</w:t>
            </w:r>
            <w:r w:rsidR="002D6D8A">
              <w:rPr>
                <w:rFonts w:eastAsia="Times New Roman"/>
                <w:lang w:val="sl-SI"/>
              </w:rPr>
              <w:t>.</w:t>
            </w:r>
          </w:p>
          <w:p w14:paraId="63662190" w14:textId="3DAEA353" w:rsidR="00A85866" w:rsidRPr="00343759" w:rsidRDefault="00A85866" w:rsidP="00473CA1">
            <w:pPr>
              <w:spacing w:after="0"/>
              <w:contextualSpacing/>
              <w:jc w:val="both"/>
              <w:rPr>
                <w:rFonts w:cs="Times New Roman"/>
              </w:rPr>
            </w:pPr>
            <w:r w:rsidRPr="00B84F23">
              <w:rPr>
                <w:rFonts w:cs="Times New Roman"/>
                <w:b/>
              </w:rPr>
              <w:t>Broj časova realizacije</w:t>
            </w:r>
            <w:r w:rsidRPr="00343759">
              <w:rPr>
                <w:rFonts w:cs="Times New Roman"/>
              </w:rPr>
              <w:t xml:space="preserve"> (okvirno) </w:t>
            </w:r>
            <w:r w:rsidR="000E6370">
              <w:rPr>
                <w:rFonts w:cs="Times New Roman"/>
              </w:rPr>
              <w:t>2+</w:t>
            </w:r>
            <w:r w:rsidR="00473CA1">
              <w:rPr>
                <w:rFonts w:cs="Times New Roman"/>
              </w:rPr>
              <w:t>4</w:t>
            </w:r>
          </w:p>
        </w:tc>
      </w:tr>
    </w:tbl>
    <w:p w14:paraId="27AE5837" w14:textId="77777777" w:rsidR="00B5290F" w:rsidRPr="009434F4" w:rsidRDefault="00B5290F" w:rsidP="000A6EC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22"/>
      </w:tblGrid>
      <w:tr w:rsidR="00E04D8D" w:rsidRPr="000A6EC2" w14:paraId="5226CD47" w14:textId="77777777">
        <w:tc>
          <w:tcPr>
            <w:tcW w:w="9242" w:type="dxa"/>
            <w:shd w:val="clear" w:color="auto" w:fill="D9D9D9"/>
          </w:tcPr>
          <w:p w14:paraId="667B0062" w14:textId="77777777" w:rsidR="00E04D8D" w:rsidRPr="00B84F23" w:rsidRDefault="00E04D8D" w:rsidP="00B84F23">
            <w:pPr>
              <w:spacing w:after="0" w:line="240" w:lineRule="auto"/>
              <w:jc w:val="both"/>
              <w:rPr>
                <w:b/>
                <w:bCs/>
              </w:rPr>
            </w:pPr>
            <w:r w:rsidRPr="00B84F23">
              <w:rPr>
                <w:b/>
                <w:bCs/>
              </w:rPr>
              <w:lastRenderedPageBreak/>
              <w:t xml:space="preserve">Obrazovno-vaspitni ishod </w:t>
            </w:r>
            <w:r w:rsidR="00B5290F" w:rsidRPr="00B84F23">
              <w:rPr>
                <w:b/>
                <w:bCs/>
              </w:rPr>
              <w:t>6</w:t>
            </w:r>
          </w:p>
          <w:p w14:paraId="17CA979B" w14:textId="33DEB927" w:rsidR="00E04D8D" w:rsidRPr="002D6D8A" w:rsidRDefault="00E04D8D" w:rsidP="002D6D8A">
            <w:pPr>
              <w:pStyle w:val="BodyText"/>
              <w:spacing w:after="0" w:line="240" w:lineRule="auto"/>
              <w:jc w:val="both"/>
              <w:rPr>
                <w:b/>
                <w:color w:val="000000"/>
              </w:rPr>
            </w:pPr>
            <w:r w:rsidRPr="002D6D8A">
              <w:rPr>
                <w:b/>
                <w:iCs/>
              </w:rPr>
              <w:t xml:space="preserve">Na kraju učenja učenik će </w:t>
            </w:r>
            <w:r w:rsidR="002D6D8A">
              <w:rPr>
                <w:b/>
                <w:iCs/>
              </w:rPr>
              <w:t>biti u stanju</w:t>
            </w:r>
            <w:r w:rsidRPr="002D6D8A">
              <w:rPr>
                <w:b/>
                <w:iCs/>
              </w:rPr>
              <w:t xml:space="preserve"> da</w:t>
            </w:r>
            <w:r w:rsidR="009434F4" w:rsidRPr="002D6D8A">
              <w:rPr>
                <w:b/>
              </w:rPr>
              <w:t xml:space="preserve"> razlikuje</w:t>
            </w:r>
            <w:r w:rsidR="00823895" w:rsidRPr="002D6D8A">
              <w:rPr>
                <w:b/>
              </w:rPr>
              <w:t xml:space="preserve"> </w:t>
            </w:r>
            <w:r w:rsidR="00B84F23" w:rsidRPr="002D6D8A">
              <w:rPr>
                <w:b/>
              </w:rPr>
              <w:t xml:space="preserve">osnovne djelove tijela i </w:t>
            </w:r>
            <w:r w:rsidR="009434F4" w:rsidRPr="002D6D8A">
              <w:rPr>
                <w:b/>
              </w:rPr>
              <w:t xml:space="preserve">objasni </w:t>
            </w:r>
            <w:r w:rsidR="002D6D8A">
              <w:rPr>
                <w:b/>
              </w:rPr>
              <w:t>ulogu</w:t>
            </w:r>
            <w:r w:rsidR="00B84F23" w:rsidRPr="002D6D8A">
              <w:rPr>
                <w:b/>
              </w:rPr>
              <w:t xml:space="preserve"> pojedinih organa čovjeka</w:t>
            </w:r>
            <w:r w:rsidR="002D6D8A">
              <w:rPr>
                <w:b/>
              </w:rPr>
              <w:t>.</w:t>
            </w:r>
          </w:p>
        </w:tc>
      </w:tr>
      <w:tr w:rsidR="00E04D8D" w:rsidRPr="000A6EC2" w14:paraId="3DE98F8E" w14:textId="77777777">
        <w:tc>
          <w:tcPr>
            <w:tcW w:w="9242" w:type="dxa"/>
          </w:tcPr>
          <w:p w14:paraId="359E10EF" w14:textId="77777777" w:rsidR="00E04D8D" w:rsidRPr="00B84F23" w:rsidRDefault="00E04D8D" w:rsidP="00B84F23">
            <w:pPr>
              <w:spacing w:after="0" w:line="240" w:lineRule="auto"/>
              <w:jc w:val="both"/>
            </w:pPr>
            <w:r w:rsidRPr="00B84F23">
              <w:rPr>
                <w:b/>
                <w:bCs/>
              </w:rPr>
              <w:t>Ishodi učenja</w:t>
            </w:r>
          </w:p>
          <w:p w14:paraId="0BFC6922" w14:textId="65DD933A" w:rsidR="00E04D8D" w:rsidRPr="002D6D8A" w:rsidRDefault="002D6D8A" w:rsidP="00B84F23">
            <w:pPr>
              <w:spacing w:after="0" w:line="240" w:lineRule="auto"/>
              <w:jc w:val="both"/>
              <w:rPr>
                <w:iCs/>
              </w:rPr>
            </w:pPr>
            <w:r>
              <w:rPr>
                <w:iCs/>
              </w:rPr>
              <w:t>Tokom učenja učenik</w:t>
            </w:r>
            <w:r w:rsidR="00E04D8D" w:rsidRPr="002D6D8A">
              <w:rPr>
                <w:iCs/>
              </w:rPr>
              <w:t xml:space="preserve"> će moći da</w:t>
            </w:r>
            <w:r w:rsidR="00B84F23" w:rsidRPr="002D6D8A">
              <w:rPr>
                <w:iCs/>
              </w:rPr>
              <w:t>:</w:t>
            </w:r>
          </w:p>
          <w:p w14:paraId="6D59FBB1" w14:textId="72BBA27A" w:rsidR="00E04D8D" w:rsidRPr="00B84F23" w:rsidRDefault="00642C75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 w:rsidRPr="00B84F23">
              <w:rPr>
                <w:rFonts w:cstheme="minorHAnsi"/>
                <w:shd w:val="clear" w:color="auto" w:fill="FFFFFF"/>
              </w:rPr>
              <w:t>o</w:t>
            </w:r>
            <w:r w:rsidR="00151613">
              <w:rPr>
                <w:rFonts w:cstheme="minorHAnsi"/>
                <w:shd w:val="clear" w:color="auto" w:fill="FFFFFF"/>
              </w:rPr>
              <w:t>piše</w:t>
            </w:r>
            <w:r w:rsidR="002A4EDD" w:rsidRPr="00B84F23">
              <w:rPr>
                <w:rFonts w:cstheme="minorHAnsi"/>
                <w:shd w:val="clear" w:color="auto" w:fill="FFFFFF"/>
              </w:rPr>
              <w:t xml:space="preserve"> funkciju </w:t>
            </w:r>
            <w:r w:rsidR="00CB5A57" w:rsidRPr="00B84F23">
              <w:rPr>
                <w:rFonts w:cstheme="minorHAnsi"/>
                <w:shd w:val="clear" w:color="auto" w:fill="FFFFFF"/>
              </w:rPr>
              <w:t>osnovn</w:t>
            </w:r>
            <w:r w:rsidRPr="00B84F23">
              <w:rPr>
                <w:rFonts w:cstheme="minorHAnsi"/>
                <w:shd w:val="clear" w:color="auto" w:fill="FFFFFF"/>
              </w:rPr>
              <w:t>ih</w:t>
            </w:r>
            <w:r w:rsidR="00CB5A57" w:rsidRPr="00B84F23">
              <w:rPr>
                <w:rFonts w:cstheme="minorHAnsi"/>
                <w:shd w:val="clear" w:color="auto" w:fill="FFFFFF"/>
              </w:rPr>
              <w:t xml:space="preserve"> </w:t>
            </w:r>
            <w:r w:rsidR="002A4EDD" w:rsidRPr="00B84F23">
              <w:rPr>
                <w:rFonts w:cstheme="minorHAnsi"/>
                <w:shd w:val="clear" w:color="auto" w:fill="FFFFFF"/>
              </w:rPr>
              <w:t>djelov</w:t>
            </w:r>
            <w:r w:rsidRPr="00B84F23">
              <w:rPr>
                <w:rFonts w:cstheme="minorHAnsi"/>
                <w:shd w:val="clear" w:color="auto" w:fill="FFFFFF"/>
              </w:rPr>
              <w:t>a</w:t>
            </w:r>
            <w:r w:rsidR="00CB5A57" w:rsidRPr="00B84F23">
              <w:rPr>
                <w:rFonts w:cstheme="minorHAnsi"/>
                <w:shd w:val="clear" w:color="auto" w:fill="FFFFFF"/>
              </w:rPr>
              <w:t xml:space="preserve"> ljudskog tijela</w:t>
            </w:r>
            <w:r w:rsidR="00E04D8D" w:rsidRPr="00B84F23">
              <w:rPr>
                <w:color w:val="000000"/>
              </w:rPr>
              <w:t>;</w:t>
            </w:r>
          </w:p>
          <w:p w14:paraId="301993F0" w14:textId="0BE577CA" w:rsidR="00E04D8D" w:rsidRPr="00B84F23" w:rsidRDefault="002D6D8A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cstheme="minorHAnsi"/>
                <w:shd w:val="clear" w:color="auto" w:fill="FFFFFF"/>
              </w:rPr>
              <w:t>obrazloži kako</w:t>
            </w:r>
            <w:r w:rsidR="00CB5A57" w:rsidRPr="00B84F23">
              <w:rPr>
                <w:rFonts w:cstheme="minorHAnsi"/>
                <w:shd w:val="clear" w:color="auto" w:fill="FFFFFF"/>
              </w:rPr>
              <w:t xml:space="preserve"> kosti i mišići služe za kretanje</w:t>
            </w:r>
            <w:r w:rsidR="00E04D8D" w:rsidRPr="00B84F23">
              <w:rPr>
                <w:color w:val="000000"/>
              </w:rPr>
              <w:t>;</w:t>
            </w:r>
          </w:p>
          <w:p w14:paraId="604D218C" w14:textId="4A893744" w:rsidR="00E04D8D" w:rsidRPr="008326D3" w:rsidRDefault="00F54B94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analizira</w:t>
            </w:r>
            <w:r w:rsidR="003A5E19" w:rsidRPr="008326D3">
              <w:t xml:space="preserve"> </w:t>
            </w:r>
            <w:r w:rsidR="002A4EDD" w:rsidRPr="008326D3">
              <w:t>značaj hrane</w:t>
            </w:r>
            <w:r w:rsidR="00B84F23" w:rsidRPr="008326D3">
              <w:t>;</w:t>
            </w:r>
          </w:p>
          <w:p w14:paraId="0A0CDD04" w14:textId="3D7852F5" w:rsidR="00A94CBF" w:rsidRPr="00B84F23" w:rsidRDefault="00F54B94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razlikuje</w:t>
            </w:r>
            <w:r w:rsidR="003A5E19">
              <w:t xml:space="preserve"> </w:t>
            </w:r>
            <w:r w:rsidR="00A94CBF" w:rsidRPr="00B84F23">
              <w:t>načine korišćenja bilj</w:t>
            </w:r>
            <w:r w:rsidR="009434F4">
              <w:t>a</w:t>
            </w:r>
            <w:r w:rsidR="00A94CBF" w:rsidRPr="00B84F23">
              <w:t>k</w:t>
            </w:r>
            <w:r w:rsidR="00CB2715" w:rsidRPr="00B84F23">
              <w:t>a</w:t>
            </w:r>
            <w:r w:rsidR="00A94CBF" w:rsidRPr="00B84F23">
              <w:t xml:space="preserve"> u ishrani</w:t>
            </w:r>
            <w:r w:rsidR="002D6D8A">
              <w:t>;</w:t>
            </w:r>
            <w:r w:rsidR="00A94CBF" w:rsidRPr="00B84F23">
              <w:t xml:space="preserve"> </w:t>
            </w:r>
          </w:p>
          <w:p w14:paraId="2A879E2C" w14:textId="1D0CA818" w:rsidR="003B16B9" w:rsidRPr="00B84F23" w:rsidRDefault="00F54B94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t>procijeni</w:t>
            </w:r>
            <w:r w:rsidR="003A5E19" w:rsidRPr="008326D3">
              <w:t xml:space="preserve"> </w:t>
            </w:r>
            <w:r w:rsidR="006D3D6C" w:rsidRPr="00B84F23">
              <w:rPr>
                <w:rFonts w:cstheme="minorHAnsi"/>
                <w:shd w:val="clear" w:color="auto" w:fill="FFFFFF"/>
              </w:rPr>
              <w:t>značaj zdravih zuba i lične</w:t>
            </w:r>
            <w:r w:rsidR="005E747F" w:rsidRPr="00B84F23">
              <w:rPr>
                <w:rFonts w:cstheme="minorHAnsi"/>
                <w:shd w:val="clear" w:color="auto" w:fill="FFFFFF"/>
              </w:rPr>
              <w:t xml:space="preserve"> </w:t>
            </w:r>
            <w:r w:rsidR="006D3D6C" w:rsidRPr="00B84F23">
              <w:rPr>
                <w:rFonts w:cstheme="minorHAnsi"/>
                <w:shd w:val="clear" w:color="auto" w:fill="FFFFFF"/>
              </w:rPr>
              <w:t>higijene u prevenciji bolesti</w:t>
            </w:r>
            <w:r w:rsidR="009434F4">
              <w:rPr>
                <w:color w:val="000000"/>
              </w:rPr>
              <w:t>;</w:t>
            </w:r>
          </w:p>
          <w:p w14:paraId="2FCBCEE9" w14:textId="306CFF6C" w:rsidR="00E04D8D" w:rsidRPr="00B84F23" w:rsidRDefault="00407DC1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rPr>
                <w:rFonts w:asciiTheme="minorHAnsi" w:hAnsiTheme="minorHAnsi" w:cstheme="minorHAnsi"/>
                <w:shd w:val="clear" w:color="auto" w:fill="FFFFFF"/>
              </w:rPr>
              <w:t>objasni</w:t>
            </w:r>
            <w:r w:rsidR="003B16B9" w:rsidRPr="00B84F23">
              <w:rPr>
                <w:rFonts w:asciiTheme="minorHAnsi" w:hAnsiTheme="minorHAnsi" w:cstheme="minorHAnsi"/>
                <w:shd w:val="clear" w:color="auto" w:fill="FFFFFF"/>
              </w:rPr>
              <w:t xml:space="preserve"> značaj </w:t>
            </w:r>
            <w:r w:rsidR="003B16B9" w:rsidRPr="00B84F23">
              <w:rPr>
                <w:rFonts w:cstheme="minorHAnsi"/>
                <w:shd w:val="clear" w:color="auto" w:fill="FFFFFF"/>
              </w:rPr>
              <w:t xml:space="preserve">izlučivanja </w:t>
            </w:r>
            <w:r w:rsidR="003B16B9" w:rsidRPr="00B84F23">
              <w:rPr>
                <w:rFonts w:asciiTheme="minorHAnsi" w:hAnsiTheme="minorHAnsi" w:cstheme="minorHAnsi"/>
                <w:shd w:val="clear" w:color="auto" w:fill="FFFFFF"/>
              </w:rPr>
              <w:t>vode iz t</w:t>
            </w:r>
            <w:r w:rsidR="003B16B9" w:rsidRPr="00B84F23">
              <w:rPr>
                <w:rFonts w:cstheme="minorHAnsi"/>
                <w:shd w:val="clear" w:color="auto" w:fill="FFFFFF"/>
              </w:rPr>
              <w:t>ij</w:t>
            </w:r>
            <w:r w:rsidR="003B16B9" w:rsidRPr="00B84F23">
              <w:rPr>
                <w:rFonts w:asciiTheme="minorHAnsi" w:hAnsiTheme="minorHAnsi" w:cstheme="minorHAnsi"/>
                <w:shd w:val="clear" w:color="auto" w:fill="FFFFFF"/>
              </w:rPr>
              <w:t>ela i ulogu bubrega u</w:t>
            </w:r>
            <w:r w:rsidR="003B16B9" w:rsidRPr="00B84F23">
              <w:rPr>
                <w:rFonts w:cstheme="minorHAnsi"/>
                <w:shd w:val="clear" w:color="auto" w:fill="FFFFFF"/>
              </w:rPr>
              <w:t xml:space="preserve"> organizmu</w:t>
            </w:r>
            <w:r w:rsidR="002D6D8A">
              <w:rPr>
                <w:rFonts w:cstheme="minorHAnsi"/>
                <w:shd w:val="clear" w:color="auto" w:fill="FFFFFF"/>
              </w:rPr>
              <w:t>;</w:t>
            </w:r>
            <w:r w:rsidR="00E04D8D" w:rsidRPr="00B84F23">
              <w:t xml:space="preserve"> </w:t>
            </w:r>
          </w:p>
          <w:p w14:paraId="698880B7" w14:textId="02C646B5" w:rsidR="00C82C0C" w:rsidRDefault="00407DC1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imenuje</w:t>
            </w:r>
            <w:r w:rsidR="003E45C3" w:rsidRPr="00B84F23">
              <w:rPr>
                <w:color w:val="000000"/>
              </w:rPr>
              <w:t xml:space="preserve"> čula i opišu njihovu ulogu i značaj u životu; </w:t>
            </w:r>
          </w:p>
          <w:p w14:paraId="07B827A9" w14:textId="25B703CB" w:rsidR="0097538E" w:rsidRPr="002D6D8A" w:rsidRDefault="00407DC1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color w:val="FF0000"/>
              </w:rPr>
            </w:pPr>
            <w:r w:rsidRPr="006B20FD">
              <w:rPr>
                <w:color w:val="000000" w:themeColor="text1"/>
              </w:rPr>
              <w:t>prihvati</w:t>
            </w:r>
            <w:r w:rsidR="000E00F4" w:rsidRPr="006B20FD">
              <w:rPr>
                <w:color w:val="000000" w:themeColor="text1"/>
              </w:rPr>
              <w:t xml:space="preserve"> </w:t>
            </w:r>
            <w:r w:rsidR="003A5E19" w:rsidRPr="006B20FD">
              <w:rPr>
                <w:color w:val="000000" w:themeColor="text1"/>
              </w:rPr>
              <w:t>odgovornost za svoje ponašanje</w:t>
            </w:r>
            <w:r w:rsidR="006B20FD" w:rsidRPr="006B20FD">
              <w:rPr>
                <w:color w:val="000000" w:themeColor="text1"/>
              </w:rPr>
              <w:t xml:space="preserve"> u čuvanju zdravlja</w:t>
            </w:r>
            <w:r w:rsidR="002D6D8A" w:rsidRPr="006B20FD">
              <w:rPr>
                <w:color w:val="000000" w:themeColor="text1"/>
              </w:rPr>
              <w:t xml:space="preserve">; </w:t>
            </w:r>
          </w:p>
          <w:p w14:paraId="6FBC8C01" w14:textId="00FC33DA" w:rsidR="008E728B" w:rsidRDefault="00151613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razumije ulogu</w:t>
            </w:r>
            <w:r w:rsidR="008E728B">
              <w:t xml:space="preserve"> mozga</w:t>
            </w:r>
            <w:r w:rsidR="002D6D8A">
              <w:t>;</w:t>
            </w:r>
          </w:p>
          <w:p w14:paraId="3DC2F86B" w14:textId="77777777" w:rsidR="003A5E19" w:rsidRDefault="008E728B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pošt</w:t>
            </w:r>
            <w:r w:rsidR="00407DC1">
              <w:t>uje</w:t>
            </w:r>
            <w:r>
              <w:t xml:space="preserve"> pravila rada</w:t>
            </w:r>
            <w:r w:rsidR="003A5E19" w:rsidRPr="008326D3">
              <w:t xml:space="preserve"> u grupnom zadatku</w:t>
            </w:r>
            <w:r w:rsidR="002D6D8A">
              <w:t>.</w:t>
            </w:r>
          </w:p>
          <w:p w14:paraId="3F69C9E3" w14:textId="77777777" w:rsidR="000A39E7" w:rsidRDefault="000A39E7" w:rsidP="00327C00">
            <w:pPr>
              <w:jc w:val="both"/>
              <w:rPr>
                <w:color w:val="000000"/>
                <w:lang w:val="sr-Latn-RS"/>
              </w:rPr>
            </w:pPr>
          </w:p>
          <w:p w14:paraId="38CD7AB7" w14:textId="490A88CE" w:rsidR="00327C00" w:rsidRPr="00327C00" w:rsidRDefault="00327C00" w:rsidP="00327C00">
            <w:pPr>
              <w:jc w:val="both"/>
              <w:rPr>
                <w:rFonts w:cs="Times New Roman"/>
                <w:i/>
                <w:lang w:val="en-US"/>
              </w:rPr>
            </w:pPr>
            <w:r w:rsidRPr="00327C00">
              <w:rPr>
                <w:i/>
                <w:color w:val="000000"/>
                <w:lang w:val="sr-Latn-RS"/>
              </w:rPr>
              <w:t>U okviru datih ishoda učenja mogu se realizovati sadržaji iz međupredmetne teme</w:t>
            </w:r>
            <w:r w:rsidRPr="00327C00">
              <w:rPr>
                <w:bCs/>
                <w:i/>
                <w:lang w:val="sr-Latn-RS"/>
              </w:rPr>
              <w:t xml:space="preserve"> Preduzetničko učenje.</w:t>
            </w:r>
          </w:p>
        </w:tc>
      </w:tr>
      <w:tr w:rsidR="00E04D8D" w:rsidRPr="000A6EC2" w14:paraId="36713E13" w14:textId="77777777">
        <w:tc>
          <w:tcPr>
            <w:tcW w:w="9242" w:type="dxa"/>
          </w:tcPr>
          <w:p w14:paraId="44350298" w14:textId="3B382BC8" w:rsidR="00E04D8D" w:rsidRPr="00B84F23" w:rsidRDefault="00E04D8D" w:rsidP="00B84F23">
            <w:pPr>
              <w:spacing w:after="0" w:line="240" w:lineRule="auto"/>
              <w:jc w:val="both"/>
            </w:pPr>
            <w:r w:rsidRPr="00B84F23">
              <w:rPr>
                <w:b/>
                <w:bCs/>
              </w:rPr>
              <w:t>Didaktičke preporuke za realizaciju obrazovno-vaspitnog ishoda</w:t>
            </w:r>
          </w:p>
          <w:p w14:paraId="40B14A0D" w14:textId="138A5BA3" w:rsidR="00E04D8D" w:rsidRPr="00B84F23" w:rsidRDefault="00E04D8D" w:rsidP="00B84F23">
            <w:pPr>
              <w:pStyle w:val="ListParagraph"/>
              <w:spacing w:after="0" w:line="240" w:lineRule="auto"/>
              <w:ind w:left="0"/>
              <w:jc w:val="both"/>
              <w:rPr>
                <w:b/>
              </w:rPr>
            </w:pPr>
            <w:r w:rsidRPr="00B84F23">
              <w:rPr>
                <w:b/>
              </w:rPr>
              <w:t>Sadržaji/pojmovi</w:t>
            </w:r>
            <w:r w:rsidR="002D6D8A">
              <w:rPr>
                <w:b/>
              </w:rPr>
              <w:t>:</w:t>
            </w:r>
          </w:p>
          <w:p w14:paraId="6C729D7A" w14:textId="5417EFF7" w:rsidR="00E04D8D" w:rsidRPr="00B84F23" w:rsidRDefault="002D6D8A" w:rsidP="00B84F23">
            <w:pPr>
              <w:spacing w:after="0" w:line="240" w:lineRule="auto"/>
              <w:jc w:val="both"/>
            </w:pPr>
            <w:r>
              <w:t>č</w:t>
            </w:r>
            <w:r w:rsidR="00B84F23">
              <w:t>ovjek,</w:t>
            </w:r>
            <w:r w:rsidR="003E45C3" w:rsidRPr="00B84F23">
              <w:t xml:space="preserve"> k</w:t>
            </w:r>
            <w:r w:rsidR="00407DC1">
              <w:t>osti, mišići, organi za varenje;</w:t>
            </w:r>
            <w:r w:rsidR="003E45C3" w:rsidRPr="00B84F23">
              <w:t xml:space="preserve"> hrana</w:t>
            </w:r>
            <w:r>
              <w:t xml:space="preserve">, </w:t>
            </w:r>
            <w:r w:rsidR="00512C37" w:rsidRPr="00B84F23">
              <w:t>ishrana</w:t>
            </w:r>
            <w:r w:rsidR="00407DC1">
              <w:t>;</w:t>
            </w:r>
            <w:r w:rsidR="00EA5A4C">
              <w:t xml:space="preserve"> organi za izlučivanje, čula</w:t>
            </w:r>
            <w:r w:rsidR="008E728B">
              <w:t>, mozak</w:t>
            </w:r>
          </w:p>
          <w:p w14:paraId="0410397A" w14:textId="77777777" w:rsidR="00E04D8D" w:rsidRDefault="00E04D8D" w:rsidP="00B84F23">
            <w:pPr>
              <w:spacing w:after="0"/>
              <w:jc w:val="both"/>
              <w:rPr>
                <w:b/>
              </w:rPr>
            </w:pPr>
            <w:r w:rsidRPr="00B84F23">
              <w:rPr>
                <w:b/>
              </w:rPr>
              <w:t>Aktivnosti učenja</w:t>
            </w:r>
          </w:p>
          <w:p w14:paraId="045C5B51" w14:textId="6627E2E7" w:rsidR="00986C82" w:rsidRPr="00986C82" w:rsidRDefault="00986C82" w:rsidP="00B84F23">
            <w:pPr>
              <w:spacing w:after="0"/>
              <w:jc w:val="both"/>
            </w:pPr>
            <w:r w:rsidRPr="00986C82">
              <w:t>Učenici:</w:t>
            </w:r>
          </w:p>
          <w:p w14:paraId="7D799D03" w14:textId="3BF5E103" w:rsidR="00E04D8D" w:rsidRPr="00B84F23" w:rsidRDefault="003B16B9" w:rsidP="00B840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B84F23">
              <w:t>p</w:t>
            </w:r>
            <w:r w:rsidR="00E04D8D" w:rsidRPr="00B84F23">
              <w:t>o</w:t>
            </w:r>
            <w:r w:rsidR="00880DD6" w:rsidRPr="00B84F23">
              <w:t>kazuju i imenuju pojedine d</w:t>
            </w:r>
            <w:r w:rsidR="002D6D8A">
              <w:t>j</w:t>
            </w:r>
            <w:r w:rsidR="00151613">
              <w:t>elove svog</w:t>
            </w:r>
            <w:r w:rsidR="00880DD6" w:rsidRPr="00B84F23">
              <w:t xml:space="preserve"> t</w:t>
            </w:r>
            <w:r w:rsidR="002D6D8A">
              <w:t>ij</w:t>
            </w:r>
            <w:r w:rsidR="00880DD6" w:rsidRPr="00B84F23">
              <w:t>ela i objašnjavaju njihovu ulogu;</w:t>
            </w:r>
          </w:p>
          <w:p w14:paraId="3D8975EC" w14:textId="2A4389CD" w:rsidR="00212D95" w:rsidRPr="00B84F23" w:rsidRDefault="003B16B9" w:rsidP="00B840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B84F23">
              <w:t>u</w:t>
            </w:r>
            <w:r w:rsidR="00880DD6" w:rsidRPr="00B84F23">
              <w:t xml:space="preserve">tvrđuju da kosti </w:t>
            </w:r>
            <w:r w:rsidR="00212D95" w:rsidRPr="00B84F23">
              <w:rPr>
                <w:rFonts w:cstheme="minorHAnsi"/>
                <w:shd w:val="clear" w:color="auto" w:fill="FFFFFF"/>
              </w:rPr>
              <w:t>i mišić</w:t>
            </w:r>
            <w:r w:rsidRPr="00B84F23">
              <w:rPr>
                <w:rFonts w:cstheme="minorHAnsi"/>
                <w:shd w:val="clear" w:color="auto" w:fill="FFFFFF"/>
              </w:rPr>
              <w:t xml:space="preserve">i </w:t>
            </w:r>
            <w:r w:rsidR="00212D95" w:rsidRPr="00B84F23">
              <w:rPr>
                <w:rFonts w:cstheme="minorHAnsi"/>
                <w:shd w:val="clear" w:color="auto" w:fill="FFFFFF"/>
              </w:rPr>
              <w:t>omogućavaju kretanje t</w:t>
            </w:r>
            <w:r w:rsidR="002D6D8A">
              <w:rPr>
                <w:rFonts w:cstheme="minorHAnsi"/>
                <w:shd w:val="clear" w:color="auto" w:fill="FFFFFF"/>
              </w:rPr>
              <w:t>i</w:t>
            </w:r>
            <w:r w:rsidR="00212D95" w:rsidRPr="00B84F23">
              <w:rPr>
                <w:rFonts w:cstheme="minorHAnsi"/>
                <w:shd w:val="clear" w:color="auto" w:fill="FFFFFF"/>
              </w:rPr>
              <w:t>jela;</w:t>
            </w:r>
          </w:p>
          <w:p w14:paraId="5D7DC60F" w14:textId="2FE1D67B" w:rsidR="00E04D8D" w:rsidRPr="00B84F23" w:rsidRDefault="002D6D8A" w:rsidP="00B840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</w:pPr>
            <w:r>
              <w:rPr>
                <w:rFonts w:cstheme="minorHAnsi"/>
                <w:shd w:val="clear" w:color="auto" w:fill="FFFFFF"/>
              </w:rPr>
              <w:t>pokazuju kako</w:t>
            </w:r>
            <w:r w:rsidR="00212D95" w:rsidRPr="00B84F23">
              <w:rPr>
                <w:rFonts w:cstheme="minorHAnsi"/>
                <w:shd w:val="clear" w:color="auto" w:fill="FFFFFF"/>
              </w:rPr>
              <w:t xml:space="preserve"> se mišići grče i opružaju;</w:t>
            </w:r>
          </w:p>
          <w:p w14:paraId="3D2419CC" w14:textId="77777777" w:rsidR="00E04D8D" w:rsidRPr="00B84F23" w:rsidRDefault="00212D95" w:rsidP="00B840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B84F23">
              <w:rPr>
                <w:rFonts w:cstheme="minorHAnsi"/>
                <w:shd w:val="clear" w:color="auto" w:fill="FFFFFF"/>
              </w:rPr>
              <w:t>opisuju značaj hrane i pravilan način ishrane</w:t>
            </w:r>
            <w:r w:rsidR="00B84F23" w:rsidRPr="00B84F23">
              <w:rPr>
                <w:rFonts w:cstheme="minorHAnsi"/>
                <w:shd w:val="clear" w:color="auto" w:fill="FFFFFF"/>
              </w:rPr>
              <w:t>;</w:t>
            </w:r>
          </w:p>
          <w:p w14:paraId="2CFE739D" w14:textId="77777777" w:rsidR="00816F0D" w:rsidRPr="00B84F23" w:rsidRDefault="00816F0D" w:rsidP="00B840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B84F23">
              <w:rPr>
                <w:rFonts w:cstheme="minorHAnsi"/>
                <w:shd w:val="clear" w:color="auto" w:fill="FFFFFF"/>
              </w:rPr>
              <w:t>određuju zdrave i nezdrave namernice</w:t>
            </w:r>
            <w:r w:rsidR="00B84F23" w:rsidRPr="00B84F23">
              <w:rPr>
                <w:rFonts w:cstheme="minorHAnsi"/>
                <w:shd w:val="clear" w:color="auto" w:fill="FFFFFF"/>
              </w:rPr>
              <w:t>;</w:t>
            </w:r>
          </w:p>
          <w:p w14:paraId="38A612F8" w14:textId="77777777" w:rsidR="00512C37" w:rsidRPr="00B84F23" w:rsidRDefault="00512C37" w:rsidP="00B840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B84F23">
              <w:t>izrađuju pano o vrstama voća i povrća koje se gaji u njihovu kraju;</w:t>
            </w:r>
          </w:p>
          <w:p w14:paraId="56329221" w14:textId="51B8CC43" w:rsidR="00A94CBF" w:rsidRPr="00B84F23" w:rsidRDefault="00A94CBF" w:rsidP="00B840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</w:pPr>
            <w:r w:rsidRPr="00B84F23">
              <w:t>prave zbirku recepata tipičnih za svoj kraj i izrađuju k</w:t>
            </w:r>
            <w:r w:rsidR="00B84F23" w:rsidRPr="00B84F23">
              <w:t>uvar jela s povrćem (svježe, kisjelo, kuvano)</w:t>
            </w:r>
            <w:r w:rsidR="002D6D8A">
              <w:t>;</w:t>
            </w:r>
          </w:p>
          <w:p w14:paraId="6D1CD440" w14:textId="18640FA4" w:rsidR="00A94CBF" w:rsidRPr="00B84F23" w:rsidRDefault="002D6D8A" w:rsidP="00B8401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</w:pPr>
            <w:r>
              <w:t xml:space="preserve">rade grupni zadatak: </w:t>
            </w:r>
            <w:r w:rsidR="00512C37" w:rsidRPr="002D6D8A">
              <w:rPr>
                <w:i/>
              </w:rPr>
              <w:t>Voće kao pr</w:t>
            </w:r>
            <w:r>
              <w:rPr>
                <w:i/>
              </w:rPr>
              <w:t>eventiva određenih bolesti</w:t>
            </w:r>
            <w:r w:rsidR="00512C37" w:rsidRPr="00B84F23">
              <w:t xml:space="preserve"> (istražuju stručnu literaturu, internet, </w:t>
            </w:r>
            <w:r>
              <w:t>razgovaraju s ljekarom, stomatologom</w:t>
            </w:r>
            <w:r w:rsidR="00512C37" w:rsidRPr="00B84F23">
              <w:t xml:space="preserve"> i povezuju određeno voće sa zaštitom o</w:t>
            </w:r>
            <w:r>
              <w:t>d bolesti; limun–grip, jabuka</w:t>
            </w:r>
            <w:r w:rsidR="00512C37" w:rsidRPr="00B84F23">
              <w:t>–zdravi zubi)</w:t>
            </w:r>
            <w:r>
              <w:t>;</w:t>
            </w:r>
          </w:p>
          <w:p w14:paraId="06079A68" w14:textId="24837B4D" w:rsidR="00E04D8D" w:rsidRPr="00B84F23" w:rsidRDefault="00212D95" w:rsidP="00B8401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</w:pPr>
            <w:r w:rsidRPr="00B84F23">
              <w:t>utvrđuju važnost redovne pos</w:t>
            </w:r>
            <w:r w:rsidR="002D6D8A">
              <w:t>j</w:t>
            </w:r>
            <w:r w:rsidRPr="00B84F23">
              <w:t>ete zubaru i pravilan način pranja zuba</w:t>
            </w:r>
            <w:r w:rsidR="002D6D8A">
              <w:t>;</w:t>
            </w:r>
          </w:p>
          <w:p w14:paraId="1BC6988B" w14:textId="631DEF25" w:rsidR="0097538E" w:rsidRDefault="005E747F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 w:rsidRPr="00EA5A4C">
              <w:t>objašnjavaju raz</w:t>
            </w:r>
            <w:r w:rsidR="00EA5A4C" w:rsidRPr="00EA5A4C">
              <w:t>loge izlučivanja vode iz tijela</w:t>
            </w:r>
            <w:r w:rsidR="002D6D8A">
              <w:t>;</w:t>
            </w:r>
          </w:p>
          <w:p w14:paraId="436E67A0" w14:textId="6400F925" w:rsidR="00604CFB" w:rsidRDefault="008E728B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rade vo</w:t>
            </w:r>
            <w:r w:rsidR="002D6D8A">
              <w:t>ljne pokrete i zaključuju o uloz</w:t>
            </w:r>
            <w:r>
              <w:t>i mozga u tim pokretima</w:t>
            </w:r>
            <w:r w:rsidR="002D6D8A">
              <w:t>;</w:t>
            </w:r>
          </w:p>
          <w:p w14:paraId="38560496" w14:textId="77777777" w:rsidR="00EF4731" w:rsidRDefault="002D6D8A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imenuju čula i opisuju njihovu ulogu i značaj</w:t>
            </w:r>
            <w:r w:rsidR="00986C82">
              <w:t>.</w:t>
            </w:r>
          </w:p>
          <w:p w14:paraId="6728DE2B" w14:textId="77777777" w:rsidR="00EF4731" w:rsidRDefault="00EF4731" w:rsidP="00EF4731">
            <w:pPr>
              <w:pStyle w:val="ListParagraph"/>
              <w:spacing w:after="0" w:line="240" w:lineRule="auto"/>
              <w:jc w:val="both"/>
            </w:pPr>
          </w:p>
          <w:p w14:paraId="4B166D70" w14:textId="762BD3E0" w:rsidR="00B84F23" w:rsidRPr="0066034D" w:rsidRDefault="00E04D8D" w:rsidP="0066034D">
            <w:pPr>
              <w:spacing w:after="0" w:line="240" w:lineRule="auto"/>
              <w:jc w:val="both"/>
            </w:pPr>
            <w:r w:rsidRPr="00B84F23">
              <w:rPr>
                <w:b/>
              </w:rPr>
              <w:t>Broj časova realizacije</w:t>
            </w:r>
            <w:r w:rsidRPr="00B84F23">
              <w:t xml:space="preserve"> (okvirno)</w:t>
            </w:r>
            <w:r w:rsidR="00A91A97">
              <w:t xml:space="preserve"> 5+7</w:t>
            </w:r>
          </w:p>
        </w:tc>
      </w:tr>
    </w:tbl>
    <w:p w14:paraId="31673752" w14:textId="77777777" w:rsidR="00E04D8D" w:rsidRDefault="00E04D8D" w:rsidP="000A6EC2">
      <w:pPr>
        <w:rPr>
          <w:b/>
          <w:bCs/>
        </w:rPr>
      </w:pPr>
    </w:p>
    <w:p w14:paraId="5FC20527" w14:textId="77777777" w:rsidR="00B5290F" w:rsidRDefault="00B5290F" w:rsidP="00EC476A">
      <w:pPr>
        <w:rPr>
          <w:b/>
          <w:bCs/>
        </w:rPr>
      </w:pPr>
      <w:r>
        <w:rPr>
          <w:b/>
          <w:bCs/>
        </w:rPr>
        <w:t>V</w:t>
      </w:r>
      <w:r w:rsidR="00B43892">
        <w:rPr>
          <w:b/>
          <w:bCs/>
        </w:rPr>
        <w:t xml:space="preserve"> Razred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15A98" w:rsidRPr="00D252DD" w14:paraId="463E17CE" w14:textId="77777777" w:rsidTr="000061C4">
        <w:tc>
          <w:tcPr>
            <w:tcW w:w="9180" w:type="dxa"/>
            <w:shd w:val="clear" w:color="auto" w:fill="EEECE1" w:themeFill="background2"/>
          </w:tcPr>
          <w:p w14:paraId="314C8422" w14:textId="77777777" w:rsidR="00615A98" w:rsidRPr="00B43892" w:rsidRDefault="00615A98" w:rsidP="00B43892">
            <w:pPr>
              <w:spacing w:after="0"/>
              <w:jc w:val="both"/>
              <w:rPr>
                <w:rFonts w:cs="Times New Roman"/>
                <w:b/>
              </w:rPr>
            </w:pPr>
            <w:r w:rsidRPr="00B43892">
              <w:rPr>
                <w:rFonts w:cs="Times New Roman"/>
                <w:b/>
              </w:rPr>
              <w:t>Obrazovno-vaspitni ishod 1</w:t>
            </w:r>
          </w:p>
          <w:p w14:paraId="5F75D375" w14:textId="5A4925A0" w:rsidR="00615A98" w:rsidRPr="00986C82" w:rsidRDefault="00615A98" w:rsidP="00473CA1">
            <w:pPr>
              <w:spacing w:after="0"/>
              <w:jc w:val="both"/>
              <w:rPr>
                <w:rFonts w:cs="Times New Roman"/>
                <w:b/>
              </w:rPr>
            </w:pPr>
            <w:r w:rsidRPr="00986C82">
              <w:rPr>
                <w:rFonts w:cs="Times New Roman"/>
                <w:b/>
              </w:rPr>
              <w:t>Na kraju učenja učenik će biti u stanju da</w:t>
            </w:r>
            <w:r w:rsidR="00B43892" w:rsidRPr="00986C82">
              <w:rPr>
                <w:rFonts w:cs="Times New Roman"/>
                <w:b/>
              </w:rPr>
              <w:t xml:space="preserve"> razlikuje izvore</w:t>
            </w:r>
            <w:r w:rsidR="00986C82">
              <w:rPr>
                <w:rFonts w:cs="Times New Roman"/>
                <w:b/>
              </w:rPr>
              <w:t>,</w:t>
            </w:r>
            <w:r w:rsidR="00B43892" w:rsidRPr="00986C82">
              <w:rPr>
                <w:rFonts w:cs="Times New Roman"/>
                <w:b/>
              </w:rPr>
              <w:t xml:space="preserve"> </w:t>
            </w:r>
            <w:r w:rsidR="00473CA1" w:rsidRPr="00986C82">
              <w:rPr>
                <w:rFonts w:cs="Times New Roman"/>
                <w:b/>
              </w:rPr>
              <w:t>osobine</w:t>
            </w:r>
            <w:r w:rsidR="00B43892" w:rsidRPr="00986C82">
              <w:rPr>
                <w:rFonts w:cs="Times New Roman"/>
                <w:b/>
              </w:rPr>
              <w:t xml:space="preserve"> i značaj svjetlosti i toplote za živa bića</w:t>
            </w:r>
            <w:r w:rsidR="00986C82">
              <w:rPr>
                <w:rFonts w:cs="Times New Roman"/>
                <w:b/>
              </w:rPr>
              <w:t>.</w:t>
            </w:r>
          </w:p>
        </w:tc>
      </w:tr>
      <w:tr w:rsidR="00615A98" w:rsidRPr="00D252DD" w14:paraId="10E9C21E" w14:textId="77777777" w:rsidTr="000061C4">
        <w:tc>
          <w:tcPr>
            <w:tcW w:w="9180" w:type="dxa"/>
          </w:tcPr>
          <w:p w14:paraId="57240DAE" w14:textId="77777777" w:rsidR="00615A98" w:rsidRPr="00B43892" w:rsidRDefault="00615A98" w:rsidP="00EA5A4C">
            <w:pPr>
              <w:spacing w:after="0"/>
              <w:jc w:val="both"/>
              <w:rPr>
                <w:rFonts w:cs="Times New Roman"/>
              </w:rPr>
            </w:pPr>
            <w:r w:rsidRPr="00B43892">
              <w:rPr>
                <w:rFonts w:cs="Times New Roman"/>
                <w:b/>
              </w:rPr>
              <w:t>Ishodi učenja</w:t>
            </w:r>
          </w:p>
          <w:p w14:paraId="1D2DAFDE" w14:textId="6EE85AC9" w:rsidR="00615A98" w:rsidRPr="00986C82" w:rsidRDefault="00986C82" w:rsidP="00B43892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615A98" w:rsidRPr="00986C82">
              <w:rPr>
                <w:rFonts w:cs="Times New Roman"/>
              </w:rPr>
              <w:t xml:space="preserve"> će moći da</w:t>
            </w:r>
            <w:r w:rsidR="00B43892" w:rsidRPr="00986C82">
              <w:rPr>
                <w:rFonts w:cs="Times New Roman"/>
              </w:rPr>
              <w:t>:</w:t>
            </w:r>
          </w:p>
          <w:p w14:paraId="7CC0A173" w14:textId="1638E420" w:rsidR="00615A98" w:rsidRPr="00EA5A4C" w:rsidRDefault="00986C82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objasni</w:t>
            </w:r>
            <w:r w:rsidR="00C757F4">
              <w:rPr>
                <w:rFonts w:eastAsia="Times New Roman" w:cstheme="minorHAnsi"/>
              </w:rPr>
              <w:t xml:space="preserve"> uticaj s</w:t>
            </w:r>
            <w:r w:rsidR="00615A98" w:rsidRPr="00EA5A4C">
              <w:rPr>
                <w:rFonts w:eastAsia="Times New Roman" w:cstheme="minorHAnsi"/>
              </w:rPr>
              <w:t>unčeve svjetlosti na živi svijet i procese u prirodi;</w:t>
            </w:r>
          </w:p>
          <w:p w14:paraId="04FEB5C3" w14:textId="1CE48DE2" w:rsidR="00615A98" w:rsidRPr="008326D3" w:rsidRDefault="00986C82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utvrdi</w:t>
            </w:r>
            <w:r w:rsidR="007D195D" w:rsidRPr="008326D3">
              <w:rPr>
                <w:rFonts w:cstheme="minorHAnsi"/>
              </w:rPr>
              <w:t xml:space="preserve"> </w:t>
            </w:r>
            <w:r w:rsidR="00615A98" w:rsidRPr="008326D3">
              <w:rPr>
                <w:rFonts w:cstheme="minorHAnsi"/>
              </w:rPr>
              <w:t>da se svjetlost i toplot</w:t>
            </w:r>
            <w:r w:rsidR="00B43892" w:rsidRPr="008326D3">
              <w:rPr>
                <w:rFonts w:cstheme="minorHAnsi"/>
              </w:rPr>
              <w:t>a</w:t>
            </w:r>
            <w:r w:rsidR="00615A98" w:rsidRPr="008326D3">
              <w:rPr>
                <w:rFonts w:cstheme="minorHAnsi"/>
              </w:rPr>
              <w:t xml:space="preserve"> dobijaju od Sunca;</w:t>
            </w:r>
          </w:p>
          <w:p w14:paraId="396ED226" w14:textId="581867D3" w:rsidR="003A5E19" w:rsidRPr="008326D3" w:rsidRDefault="00986C82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radi</w:t>
            </w:r>
            <w:r w:rsidR="003A5E19" w:rsidRPr="008326D3">
              <w:rPr>
                <w:rFonts w:cstheme="minorHAnsi"/>
              </w:rPr>
              <w:t xml:space="preserve"> ogled po zadatom obrascu</w:t>
            </w:r>
            <w:r>
              <w:rPr>
                <w:rFonts w:cstheme="minorHAnsi"/>
              </w:rPr>
              <w:t>;</w:t>
            </w:r>
          </w:p>
          <w:p w14:paraId="3A8FAC6B" w14:textId="191F6B50" w:rsidR="00615A98" w:rsidRPr="008326D3" w:rsidRDefault="00986C82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navede</w:t>
            </w:r>
            <w:r w:rsidR="00615A98" w:rsidRPr="008326D3">
              <w:rPr>
                <w:rFonts w:eastAsia="Times New Roman" w:cstheme="minorHAnsi"/>
              </w:rPr>
              <w:t xml:space="preserve"> primjere prirodnih i vještačkih izvora svjetlosti;</w:t>
            </w:r>
          </w:p>
          <w:p w14:paraId="34D64FA7" w14:textId="6241A07F" w:rsidR="00615A98" w:rsidRPr="008326D3" w:rsidRDefault="008326D3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 w:rsidRPr="008326D3">
              <w:rPr>
                <w:rFonts w:cstheme="minorHAnsi"/>
              </w:rPr>
              <w:t>u</w:t>
            </w:r>
            <w:r w:rsidR="00986C82">
              <w:rPr>
                <w:rFonts w:cstheme="minorHAnsi"/>
              </w:rPr>
              <w:t>tvrdi</w:t>
            </w:r>
            <w:r w:rsidR="00615A98" w:rsidRPr="008326D3">
              <w:rPr>
                <w:rFonts w:cstheme="minorHAnsi"/>
              </w:rPr>
              <w:t xml:space="preserve"> </w:t>
            </w:r>
            <w:r w:rsidR="00615A98" w:rsidRPr="008326D3">
              <w:rPr>
                <w:rFonts w:eastAsia="Times New Roman" w:cstheme="minorHAnsi"/>
              </w:rPr>
              <w:t>odbijaj</w:t>
            </w:r>
            <w:r w:rsidR="00B43892" w:rsidRPr="008326D3">
              <w:rPr>
                <w:rFonts w:eastAsia="Times New Roman" w:cstheme="minorHAnsi"/>
              </w:rPr>
              <w:t xml:space="preserve">nje, propuštanje, </w:t>
            </w:r>
            <w:r w:rsidR="00615A98" w:rsidRPr="008326D3">
              <w:rPr>
                <w:rFonts w:eastAsia="Times New Roman" w:cstheme="minorHAnsi"/>
              </w:rPr>
              <w:t>zadržava</w:t>
            </w:r>
            <w:r w:rsidR="00B43892" w:rsidRPr="008326D3">
              <w:rPr>
                <w:rFonts w:eastAsia="Times New Roman" w:cstheme="minorHAnsi"/>
              </w:rPr>
              <w:t>n</w:t>
            </w:r>
            <w:r w:rsidR="00615A98" w:rsidRPr="008326D3">
              <w:rPr>
                <w:rFonts w:eastAsia="Times New Roman" w:cstheme="minorHAnsi"/>
              </w:rPr>
              <w:t>j</w:t>
            </w:r>
            <w:r w:rsidR="00B43892" w:rsidRPr="008326D3">
              <w:rPr>
                <w:rFonts w:eastAsia="Times New Roman" w:cstheme="minorHAnsi"/>
              </w:rPr>
              <w:t>e</w:t>
            </w:r>
            <w:r w:rsidR="00615A98" w:rsidRPr="008326D3">
              <w:rPr>
                <w:rFonts w:eastAsia="Times New Roman" w:cstheme="minorHAnsi"/>
              </w:rPr>
              <w:t xml:space="preserve"> i prelamanje svjetlosti;</w:t>
            </w:r>
          </w:p>
          <w:p w14:paraId="1CBA77C9" w14:textId="20B1F7C0" w:rsidR="00615A98" w:rsidRPr="008326D3" w:rsidRDefault="00986C82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objasni</w:t>
            </w:r>
            <w:r w:rsidR="00615A98" w:rsidRPr="008326D3">
              <w:rPr>
                <w:rFonts w:cstheme="minorHAnsi"/>
              </w:rPr>
              <w:t xml:space="preserve"> </w:t>
            </w:r>
            <w:r>
              <w:rPr>
                <w:rFonts w:eastAsia="Times New Roman" w:cstheme="minorHAnsi"/>
              </w:rPr>
              <w:t>pojmove:</w:t>
            </w:r>
            <w:r w:rsidR="00615A98" w:rsidRPr="008326D3">
              <w:rPr>
                <w:rFonts w:eastAsia="Times New Roman" w:cstheme="minorHAnsi"/>
              </w:rPr>
              <w:t xml:space="preserve"> svjetiljka, osvijetljeno tijelo, snop svjetlosti, svjetlosni zrak, sjenka i polusjenka;</w:t>
            </w:r>
          </w:p>
          <w:p w14:paraId="0EAE8A5E" w14:textId="667A55F1" w:rsidR="007D195D" w:rsidRPr="008326D3" w:rsidRDefault="00F32DA4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</w:rPr>
            </w:pPr>
            <w:r>
              <w:t>ispoljava interesovanje</w:t>
            </w:r>
            <w:r w:rsidR="007D195D" w:rsidRPr="008326D3">
              <w:t xml:space="preserve"> za istaživački rad</w:t>
            </w:r>
            <w:r w:rsidR="00986C82">
              <w:t>;</w:t>
            </w:r>
          </w:p>
          <w:p w14:paraId="389223C0" w14:textId="7E3FEC8B" w:rsidR="00615A98" w:rsidRPr="00B43892" w:rsidRDefault="00986C82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objasni</w:t>
            </w:r>
            <w:r w:rsidR="00615A98" w:rsidRPr="00B43892">
              <w:rPr>
                <w:rFonts w:cstheme="minorHAnsi"/>
              </w:rPr>
              <w:t xml:space="preserve"> značaj sv</w:t>
            </w:r>
            <w:r>
              <w:rPr>
                <w:rFonts w:cstheme="minorHAnsi"/>
              </w:rPr>
              <w:t>j</w:t>
            </w:r>
            <w:r w:rsidR="00615A98" w:rsidRPr="00B43892">
              <w:rPr>
                <w:rFonts w:cstheme="minorHAnsi"/>
              </w:rPr>
              <w:t>etlosti i toplote za život živih bića;</w:t>
            </w:r>
          </w:p>
          <w:p w14:paraId="59724C66" w14:textId="30B1A965" w:rsidR="00615A98" w:rsidRPr="00B43892" w:rsidRDefault="00986C82" w:rsidP="00B840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navede</w:t>
            </w:r>
            <w:r w:rsidR="00615A98" w:rsidRPr="00B43892">
              <w:rPr>
                <w:rFonts w:eastAsia="Times New Roman" w:cstheme="minorHAnsi"/>
              </w:rPr>
              <w:t xml:space="preserve"> način z</w:t>
            </w:r>
            <w:r w:rsidR="00C757F4">
              <w:rPr>
                <w:rFonts w:eastAsia="Times New Roman" w:cstheme="minorHAnsi"/>
              </w:rPr>
              <w:t>aštite kože prilikom izlaganja s</w:t>
            </w:r>
            <w:r w:rsidR="00615A98" w:rsidRPr="00B43892">
              <w:rPr>
                <w:rFonts w:eastAsia="Times New Roman" w:cstheme="minorHAnsi"/>
              </w:rPr>
              <w:t>unčevoj svjetlosti</w:t>
            </w:r>
            <w:r>
              <w:rPr>
                <w:rFonts w:eastAsia="Times New Roman" w:cstheme="minorHAnsi"/>
              </w:rPr>
              <w:t>.</w:t>
            </w:r>
          </w:p>
        </w:tc>
      </w:tr>
      <w:tr w:rsidR="00615A98" w:rsidRPr="00D252DD" w14:paraId="440B2245" w14:textId="77777777" w:rsidTr="000061C4">
        <w:tc>
          <w:tcPr>
            <w:tcW w:w="9180" w:type="dxa"/>
          </w:tcPr>
          <w:p w14:paraId="72C8C34D" w14:textId="75628335" w:rsidR="00615A98" w:rsidRPr="00B43892" w:rsidRDefault="00615A98" w:rsidP="00B43892">
            <w:pPr>
              <w:spacing w:after="0"/>
              <w:jc w:val="both"/>
              <w:rPr>
                <w:rFonts w:cs="Times New Roman"/>
              </w:rPr>
            </w:pPr>
            <w:r w:rsidRPr="00B43892">
              <w:rPr>
                <w:rFonts w:cs="Times New Roman"/>
                <w:b/>
              </w:rPr>
              <w:lastRenderedPageBreak/>
              <w:t>Didaktičke preporuke za realizaciju obrazovno-vaspitnog ishoda</w:t>
            </w:r>
          </w:p>
          <w:p w14:paraId="1AF948FA" w14:textId="2E2A725A" w:rsidR="00615A98" w:rsidRPr="00B43892" w:rsidRDefault="00615A98" w:rsidP="00B43892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B43892">
              <w:rPr>
                <w:rFonts w:cs="Times New Roman"/>
                <w:b/>
              </w:rPr>
              <w:t>Sadržaji/pojmovi</w:t>
            </w:r>
            <w:r w:rsidR="00986C82">
              <w:rPr>
                <w:rFonts w:cs="Times New Roman"/>
                <w:b/>
              </w:rPr>
              <w:t>:</w:t>
            </w:r>
          </w:p>
          <w:p w14:paraId="687156CA" w14:textId="1CD0AA6D" w:rsidR="00615A98" w:rsidRPr="00B43892" w:rsidRDefault="00986C82" w:rsidP="00B43892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EA5A4C">
              <w:rPr>
                <w:rFonts w:cstheme="minorHAnsi"/>
              </w:rPr>
              <w:t>vjetlost,</w:t>
            </w:r>
            <w:r w:rsidR="00615A98" w:rsidRPr="00B43892">
              <w:rPr>
                <w:rFonts w:cstheme="minorHAnsi"/>
              </w:rPr>
              <w:t xml:space="preserve"> prirodni i v</w:t>
            </w:r>
            <w:r>
              <w:rPr>
                <w:rFonts w:cstheme="minorHAnsi"/>
              </w:rPr>
              <w:t>j</w:t>
            </w:r>
            <w:r w:rsidR="00615A98" w:rsidRPr="00B43892">
              <w:rPr>
                <w:rFonts w:cstheme="minorHAnsi"/>
              </w:rPr>
              <w:t>eštački izvori svjetlosti</w:t>
            </w:r>
            <w:r w:rsidR="00EA5A4C">
              <w:rPr>
                <w:rFonts w:cstheme="minorHAnsi"/>
              </w:rPr>
              <w:t>,</w:t>
            </w:r>
            <w:r w:rsidR="00615A98" w:rsidRPr="00B43892">
              <w:rPr>
                <w:rFonts w:cstheme="minorHAnsi"/>
              </w:rPr>
              <w:t xml:space="preserve"> osv</w:t>
            </w:r>
            <w:r>
              <w:rPr>
                <w:rFonts w:cstheme="minorHAnsi"/>
              </w:rPr>
              <w:t>i</w:t>
            </w:r>
            <w:r w:rsidR="00615A98" w:rsidRPr="00B43892">
              <w:rPr>
                <w:rFonts w:cstheme="minorHAnsi"/>
              </w:rPr>
              <w:t>jetljeno tijelo, s</w:t>
            </w:r>
            <w:r w:rsidR="00EA5A4C">
              <w:rPr>
                <w:rFonts w:cstheme="minorHAnsi"/>
              </w:rPr>
              <w:t>vjetlosni zrak, snop svjetlosti, sjenka, polusjenka,</w:t>
            </w:r>
            <w:r w:rsidR="00615A98" w:rsidRPr="00B43892">
              <w:rPr>
                <w:rFonts w:cstheme="minorHAnsi"/>
              </w:rPr>
              <w:t xml:space="preserve"> odbijanje </w:t>
            </w:r>
            <w:r>
              <w:rPr>
                <w:rFonts w:cstheme="minorHAnsi"/>
              </w:rPr>
              <w:t>svjetlosti,</w:t>
            </w:r>
            <w:r w:rsidR="00615A98" w:rsidRPr="00B43892">
              <w:rPr>
                <w:rFonts w:cstheme="minorHAnsi"/>
              </w:rPr>
              <w:t xml:space="preserve"> prelamanje </w:t>
            </w:r>
            <w:r w:rsidR="00B43892">
              <w:rPr>
                <w:rFonts w:cstheme="minorHAnsi"/>
              </w:rPr>
              <w:t>svjetlosti</w:t>
            </w:r>
          </w:p>
          <w:p w14:paraId="5F1B7785" w14:textId="77777777" w:rsidR="00615A98" w:rsidRDefault="00615A98" w:rsidP="00B43892">
            <w:pPr>
              <w:spacing w:after="0"/>
              <w:contextualSpacing/>
              <w:jc w:val="both"/>
              <w:rPr>
                <w:rFonts w:cs="Times New Roman"/>
                <w:b/>
              </w:rPr>
            </w:pPr>
            <w:r w:rsidRPr="00B43892">
              <w:rPr>
                <w:rFonts w:cs="Times New Roman"/>
                <w:b/>
              </w:rPr>
              <w:t>Aktivnosti učenja</w:t>
            </w:r>
          </w:p>
          <w:p w14:paraId="0C26CE99" w14:textId="255176A8" w:rsidR="00986C82" w:rsidRPr="00986C82" w:rsidRDefault="00986C82" w:rsidP="00B43892">
            <w:pPr>
              <w:spacing w:after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Pr="00986C82">
              <w:rPr>
                <w:rFonts w:cs="Times New Roman"/>
              </w:rPr>
              <w:t>Učenici:</w:t>
            </w:r>
          </w:p>
          <w:p w14:paraId="3BC517FC" w14:textId="77777777" w:rsidR="00615A98" w:rsidRPr="00B43892" w:rsidRDefault="00615A98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</w:rPr>
            </w:pPr>
            <w:r w:rsidRPr="00B43892">
              <w:rPr>
                <w:rFonts w:eastAsia="Times New Roman" w:cstheme="minorHAnsi"/>
                <w:szCs w:val="24"/>
              </w:rPr>
              <w:t>obrazlažu na primjerima značaj svjetlosti za živi svijet</w:t>
            </w:r>
            <w:r w:rsidR="00B43892">
              <w:rPr>
                <w:rFonts w:eastAsia="Times New Roman" w:cstheme="minorHAnsi"/>
                <w:szCs w:val="24"/>
              </w:rPr>
              <w:t>;</w:t>
            </w:r>
          </w:p>
          <w:p w14:paraId="13360341" w14:textId="77777777" w:rsidR="00615A98" w:rsidRPr="00B43892" w:rsidRDefault="00615A98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</w:rPr>
            </w:pPr>
            <w:r w:rsidRPr="00B43892">
              <w:rPr>
                <w:rFonts w:eastAsia="Times New Roman" w:cstheme="minorHAnsi"/>
                <w:szCs w:val="24"/>
              </w:rPr>
              <w:t>posmatraju jednostavne svjetiljke, usijane predmete koji šire svjetlost (bak</w:t>
            </w:r>
            <w:r w:rsidR="00B43892">
              <w:rPr>
                <w:rFonts w:eastAsia="Times New Roman" w:cstheme="minorHAnsi"/>
                <w:szCs w:val="24"/>
              </w:rPr>
              <w:t>lja, sijalica, zvijezde, Sunce);</w:t>
            </w:r>
          </w:p>
          <w:p w14:paraId="1A278CE3" w14:textId="2D483BC9" w:rsidR="00615A98" w:rsidRPr="00B43892" w:rsidRDefault="00615A98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</w:rPr>
            </w:pPr>
            <w:r w:rsidRPr="00B43892">
              <w:rPr>
                <w:rFonts w:eastAsia="Times New Roman" w:cstheme="minorHAnsi"/>
                <w:szCs w:val="24"/>
              </w:rPr>
              <w:t xml:space="preserve">ogledom obrazlažu da svjetlost prenosi energiju (izlažu ražličite materije </w:t>
            </w:r>
            <w:r w:rsidR="00407DC1" w:rsidRPr="00927BC1">
              <w:rPr>
                <w:rFonts w:eastAsia="Times New Roman" w:cstheme="minorHAnsi"/>
                <w:szCs w:val="24"/>
              </w:rPr>
              <w:t>uticaju</w:t>
            </w:r>
            <w:r w:rsidR="00407DC1">
              <w:rPr>
                <w:rFonts w:eastAsia="Times New Roman" w:cstheme="minorHAnsi"/>
                <w:szCs w:val="24"/>
              </w:rPr>
              <w:t xml:space="preserve"> </w:t>
            </w:r>
            <w:r w:rsidRPr="00407DC1">
              <w:rPr>
                <w:rFonts w:eastAsia="Times New Roman" w:cstheme="minorHAnsi"/>
                <w:color w:val="000000" w:themeColor="text1"/>
                <w:szCs w:val="24"/>
              </w:rPr>
              <w:t>svjetlosti</w:t>
            </w:r>
            <w:r w:rsidRPr="00986C82">
              <w:rPr>
                <w:rFonts w:eastAsia="Times New Roman" w:cstheme="minorHAnsi"/>
                <w:color w:val="FF0000"/>
                <w:szCs w:val="24"/>
              </w:rPr>
              <w:t xml:space="preserve"> </w:t>
            </w:r>
            <w:r w:rsidRPr="00B43892">
              <w:rPr>
                <w:rFonts w:eastAsia="Times New Roman" w:cstheme="minorHAnsi"/>
                <w:szCs w:val="24"/>
              </w:rPr>
              <w:t>i mjere promjene temperature na njima)</w:t>
            </w:r>
            <w:r w:rsidR="00327C00">
              <w:rPr>
                <w:rFonts w:eastAsia="Times New Roman" w:cstheme="minorHAnsi"/>
                <w:szCs w:val="24"/>
              </w:rPr>
              <w:t>;</w:t>
            </w:r>
          </w:p>
          <w:p w14:paraId="7A54A3BF" w14:textId="041422D9" w:rsidR="00615A98" w:rsidRPr="00B43892" w:rsidRDefault="00615A98" w:rsidP="00B8401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szCs w:val="24"/>
              </w:rPr>
            </w:pPr>
            <w:r w:rsidRPr="00B43892">
              <w:rPr>
                <w:rFonts w:eastAsia="Times New Roman" w:cstheme="minorHAnsi"/>
                <w:szCs w:val="24"/>
              </w:rPr>
              <w:t>posma</w:t>
            </w:r>
            <w:r w:rsidR="00B56C89">
              <w:rPr>
                <w:rFonts w:eastAsia="Times New Roman" w:cstheme="minorHAnsi"/>
                <w:szCs w:val="24"/>
              </w:rPr>
              <w:t>traju različita providna tijela:</w:t>
            </w:r>
            <w:r w:rsidRPr="00B43892">
              <w:rPr>
                <w:rFonts w:eastAsia="Times New Roman" w:cstheme="minorHAnsi"/>
                <w:szCs w:val="24"/>
              </w:rPr>
              <w:t xml:space="preserve"> vodu, staklo, vazduh...</w:t>
            </w:r>
            <w:r w:rsidR="007A2D11">
              <w:rPr>
                <w:rFonts w:eastAsia="Times New Roman" w:cstheme="minorHAnsi"/>
                <w:szCs w:val="24"/>
              </w:rPr>
              <w:t>;</w:t>
            </w:r>
          </w:p>
          <w:p w14:paraId="1C1ADAF0" w14:textId="6F7F6841" w:rsidR="00615A98" w:rsidRPr="00B43892" w:rsidRDefault="00615A98" w:rsidP="00B8401B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theme="minorHAnsi"/>
                <w:szCs w:val="24"/>
              </w:rPr>
            </w:pPr>
            <w:r w:rsidRPr="00B43892">
              <w:rPr>
                <w:rFonts w:eastAsia="Times New Roman" w:cstheme="minorHAnsi"/>
                <w:szCs w:val="24"/>
              </w:rPr>
              <w:t>posmatraju različita tijela koja od</w:t>
            </w:r>
            <w:r w:rsidR="00B56C89">
              <w:rPr>
                <w:rFonts w:eastAsia="Times New Roman" w:cstheme="minorHAnsi"/>
                <w:szCs w:val="24"/>
              </w:rPr>
              <w:t>bijaju svjetlost:</w:t>
            </w:r>
            <w:r w:rsidRPr="00B43892">
              <w:rPr>
                <w:rFonts w:eastAsia="Times New Roman" w:cstheme="minorHAnsi"/>
                <w:szCs w:val="24"/>
              </w:rPr>
              <w:t xml:space="preserve"> metale, ogledalo...</w:t>
            </w:r>
            <w:r w:rsidR="007A2D11">
              <w:rPr>
                <w:rFonts w:eastAsia="Times New Roman" w:cstheme="minorHAnsi"/>
                <w:szCs w:val="24"/>
              </w:rPr>
              <w:t>;</w:t>
            </w:r>
          </w:p>
          <w:p w14:paraId="4D4DE91A" w14:textId="28C78628" w:rsidR="00615A98" w:rsidRPr="00B43892" w:rsidRDefault="00615A98" w:rsidP="00B8401B">
            <w:pPr>
              <w:pStyle w:val="ListParagraph"/>
              <w:numPr>
                <w:ilvl w:val="0"/>
                <w:numId w:val="20"/>
              </w:numPr>
              <w:tabs>
                <w:tab w:val="num" w:pos="192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B43892">
              <w:rPr>
                <w:rFonts w:eastAsia="Times New Roman" w:cstheme="minorHAnsi"/>
                <w:color w:val="000000"/>
              </w:rPr>
              <w:t>donose različita tijela i</w:t>
            </w:r>
            <w:r w:rsidR="007A2D11">
              <w:rPr>
                <w:rFonts w:eastAsia="Times New Roman" w:cstheme="minorHAnsi"/>
                <w:color w:val="000000"/>
              </w:rPr>
              <w:t xml:space="preserve"> posmatraju</w:t>
            </w:r>
            <w:r w:rsidRPr="00B43892">
              <w:rPr>
                <w:rFonts w:eastAsia="Times New Roman" w:cstheme="minorHAnsi"/>
                <w:color w:val="000000"/>
              </w:rPr>
              <w:t xml:space="preserve"> rezultate prolaska</w:t>
            </w:r>
            <w:r w:rsidR="00B43892">
              <w:rPr>
                <w:rFonts w:eastAsia="Times New Roman" w:cstheme="minorHAnsi"/>
                <w:color w:val="000000"/>
              </w:rPr>
              <w:t xml:space="preserve"> i prelamanja</w:t>
            </w:r>
            <w:r w:rsidR="00407DC1">
              <w:rPr>
                <w:rFonts w:eastAsia="Times New Roman" w:cstheme="minorHAnsi"/>
                <w:color w:val="000000"/>
              </w:rPr>
              <w:t xml:space="preserve"> svjetlosti kroz njih (pojava</w:t>
            </w:r>
            <w:r w:rsidRPr="00B43892">
              <w:rPr>
                <w:rFonts w:eastAsia="Times New Roman" w:cstheme="minorHAnsi"/>
                <w:color w:val="000000"/>
              </w:rPr>
              <w:t xml:space="preserve"> duge na listu papira ispod čaše, paljenje papira, pomjeranje slova na listu knjige, </w:t>
            </w:r>
            <w:r w:rsidR="00407DC1" w:rsidRPr="00927BC1">
              <w:rPr>
                <w:rFonts w:eastAsia="Times New Roman" w:cstheme="minorHAnsi"/>
              </w:rPr>
              <w:t>„</w:t>
            </w:r>
            <w:r w:rsidRPr="00B43892">
              <w:rPr>
                <w:rFonts w:eastAsia="Times New Roman" w:cstheme="minorHAnsi"/>
                <w:color w:val="000000"/>
              </w:rPr>
              <w:t>slomljena</w:t>
            </w:r>
            <w:r w:rsidR="00407DC1" w:rsidRPr="00927BC1">
              <w:rPr>
                <w:rFonts w:eastAsia="Times New Roman" w:cstheme="minorHAnsi"/>
              </w:rPr>
              <w:t>“</w:t>
            </w:r>
            <w:r w:rsidRPr="00927BC1">
              <w:rPr>
                <w:rFonts w:eastAsia="Times New Roman" w:cstheme="minorHAnsi"/>
              </w:rPr>
              <w:t xml:space="preserve"> </w:t>
            </w:r>
            <w:r w:rsidRPr="00B43892">
              <w:rPr>
                <w:rFonts w:eastAsia="Times New Roman" w:cstheme="minorHAnsi"/>
                <w:color w:val="000000"/>
              </w:rPr>
              <w:t>kašika, slamčica u vodi...)</w:t>
            </w:r>
            <w:r w:rsidR="007A2D11">
              <w:rPr>
                <w:rFonts w:eastAsia="Times New Roman" w:cstheme="minorHAnsi"/>
                <w:color w:val="000000"/>
              </w:rPr>
              <w:t>;</w:t>
            </w:r>
          </w:p>
          <w:p w14:paraId="40F461F6" w14:textId="77777777" w:rsidR="00615A98" w:rsidRPr="00B43892" w:rsidRDefault="00615A98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</w:rPr>
            </w:pPr>
            <w:r w:rsidRPr="00B43892">
              <w:rPr>
                <w:rFonts w:eastAsia="Times New Roman" w:cstheme="minorHAnsi"/>
                <w:szCs w:val="24"/>
              </w:rPr>
              <w:t xml:space="preserve">pomoću malog </w:t>
            </w:r>
            <w:r w:rsidR="007A2D11">
              <w:rPr>
                <w:rFonts w:eastAsia="Times New Roman" w:cstheme="minorHAnsi"/>
                <w:szCs w:val="24"/>
              </w:rPr>
              <w:t>ogledala usmjeravaju</w:t>
            </w:r>
            <w:r w:rsidRPr="00B43892">
              <w:rPr>
                <w:rFonts w:eastAsia="Times New Roman" w:cstheme="minorHAnsi"/>
                <w:szCs w:val="24"/>
              </w:rPr>
              <w:t xml:space="preserve"> svjetlost u željenom pravcu</w:t>
            </w:r>
            <w:r w:rsidR="007A2D11">
              <w:rPr>
                <w:rFonts w:eastAsia="Times New Roman" w:cstheme="minorHAnsi"/>
                <w:szCs w:val="24"/>
              </w:rPr>
              <w:t>;</w:t>
            </w:r>
          </w:p>
          <w:p w14:paraId="7A5EFA32" w14:textId="77777777" w:rsidR="00615A98" w:rsidRPr="00B43892" w:rsidRDefault="00615A98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</w:rPr>
            </w:pPr>
            <w:r w:rsidRPr="00B43892">
              <w:rPr>
                <w:rFonts w:eastAsia="Times New Roman" w:cstheme="minorHAnsi"/>
                <w:szCs w:val="24"/>
              </w:rPr>
              <w:t>na primjeru munje uočavaju razliku u brzini prostira</w:t>
            </w:r>
            <w:r w:rsidR="007A2D11">
              <w:rPr>
                <w:rFonts w:eastAsia="Times New Roman" w:cstheme="minorHAnsi"/>
                <w:szCs w:val="24"/>
              </w:rPr>
              <w:t>nja zvuka u odnosu na svjetlost;</w:t>
            </w:r>
          </w:p>
          <w:p w14:paraId="28B15C95" w14:textId="77777777" w:rsidR="00615A98" w:rsidRPr="00B43892" w:rsidRDefault="00615A98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</w:rPr>
            </w:pPr>
            <w:r w:rsidRPr="00B43892">
              <w:rPr>
                <w:rFonts w:eastAsia="Times New Roman" w:cstheme="minorHAnsi"/>
                <w:color w:val="000000"/>
              </w:rPr>
              <w:t>demonstriraju i obrazlažu pojavu sjenke i polusjenke</w:t>
            </w:r>
            <w:r w:rsidR="007A2D11">
              <w:rPr>
                <w:rFonts w:eastAsia="Times New Roman" w:cstheme="minorHAnsi"/>
                <w:color w:val="000000"/>
              </w:rPr>
              <w:t>;</w:t>
            </w:r>
          </w:p>
          <w:p w14:paraId="373982E4" w14:textId="2E8E89C6" w:rsidR="00615A98" w:rsidRDefault="00986C82" w:rsidP="00B8401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</w:rPr>
            </w:pPr>
            <w:r>
              <w:rPr>
                <w:rFonts w:eastAsia="Times New Roman" w:cstheme="minorHAnsi"/>
                <w:szCs w:val="24"/>
              </w:rPr>
              <w:t>istražuju posljedice promjene na</w:t>
            </w:r>
            <w:r w:rsidR="00615A98" w:rsidRPr="00B43892">
              <w:rPr>
                <w:rFonts w:eastAsia="Times New Roman" w:cstheme="minorHAnsi"/>
                <w:szCs w:val="24"/>
              </w:rPr>
              <w:t xml:space="preserve"> materij</w:t>
            </w:r>
            <w:r>
              <w:rPr>
                <w:rFonts w:eastAsia="Times New Roman" w:cstheme="minorHAnsi"/>
                <w:szCs w:val="24"/>
              </w:rPr>
              <w:t>i</w:t>
            </w:r>
            <w:r w:rsidR="007A2D11">
              <w:rPr>
                <w:rFonts w:eastAsia="Times New Roman" w:cstheme="minorHAnsi"/>
                <w:szCs w:val="24"/>
              </w:rPr>
              <w:t xml:space="preserve"> koje svjetlost uzrokuje</w:t>
            </w:r>
            <w:r w:rsidR="00615A98" w:rsidRPr="00B43892">
              <w:rPr>
                <w:rFonts w:eastAsia="Times New Roman" w:cstheme="minorHAnsi"/>
                <w:szCs w:val="24"/>
              </w:rPr>
              <w:t xml:space="preserve"> </w:t>
            </w:r>
            <w:r w:rsidR="007A2D11">
              <w:rPr>
                <w:rFonts w:eastAsia="Times New Roman" w:cstheme="minorHAnsi"/>
                <w:szCs w:val="24"/>
              </w:rPr>
              <w:t>(koža</w:t>
            </w:r>
            <w:r w:rsidR="00615A98" w:rsidRPr="00B43892">
              <w:rPr>
                <w:rFonts w:eastAsia="Times New Roman" w:cstheme="minorHAnsi"/>
                <w:szCs w:val="24"/>
              </w:rPr>
              <w:t>, zelen</w:t>
            </w:r>
            <w:r w:rsidR="007A2D11">
              <w:rPr>
                <w:rFonts w:eastAsia="Times New Roman" w:cstheme="minorHAnsi"/>
                <w:szCs w:val="24"/>
              </w:rPr>
              <w:t>e</w:t>
            </w:r>
            <w:r w:rsidR="00615A98" w:rsidRPr="00B43892">
              <w:rPr>
                <w:rFonts w:eastAsia="Times New Roman" w:cstheme="minorHAnsi"/>
                <w:szCs w:val="24"/>
              </w:rPr>
              <w:t xml:space="preserve"> biljk</w:t>
            </w:r>
            <w:r w:rsidR="007A2D11">
              <w:rPr>
                <w:rFonts w:eastAsia="Times New Roman" w:cstheme="minorHAnsi"/>
                <w:szCs w:val="24"/>
              </w:rPr>
              <w:t>e</w:t>
            </w:r>
            <w:r w:rsidR="00615A98" w:rsidRPr="00B43892">
              <w:rPr>
                <w:rFonts w:eastAsia="Times New Roman" w:cstheme="minorHAnsi"/>
                <w:szCs w:val="24"/>
              </w:rPr>
              <w:t>, drv</w:t>
            </w:r>
            <w:r>
              <w:rPr>
                <w:rFonts w:eastAsia="Times New Roman" w:cstheme="minorHAnsi"/>
                <w:szCs w:val="24"/>
              </w:rPr>
              <w:t>o</w:t>
            </w:r>
            <w:r w:rsidR="00615A98" w:rsidRPr="00B43892">
              <w:rPr>
                <w:rFonts w:eastAsia="Times New Roman" w:cstheme="minorHAnsi"/>
                <w:szCs w:val="24"/>
              </w:rPr>
              <w:t>, prerezano voć</w:t>
            </w:r>
            <w:r w:rsidR="007A2D11">
              <w:rPr>
                <w:rFonts w:eastAsia="Times New Roman" w:cstheme="minorHAnsi"/>
                <w:szCs w:val="24"/>
              </w:rPr>
              <w:t>e</w:t>
            </w:r>
            <w:r w:rsidR="00615A98" w:rsidRPr="00B43892">
              <w:rPr>
                <w:rFonts w:eastAsia="Times New Roman" w:cstheme="minorHAnsi"/>
                <w:szCs w:val="24"/>
              </w:rPr>
              <w:t>, tkanin</w:t>
            </w:r>
            <w:r w:rsidR="007A2D11">
              <w:rPr>
                <w:rFonts w:eastAsia="Times New Roman" w:cstheme="minorHAnsi"/>
                <w:szCs w:val="24"/>
              </w:rPr>
              <w:t>a)</w:t>
            </w:r>
            <w:r w:rsidR="00327C00">
              <w:rPr>
                <w:rFonts w:eastAsia="Times New Roman" w:cstheme="minorHAnsi"/>
                <w:szCs w:val="24"/>
              </w:rPr>
              <w:t>.</w:t>
            </w:r>
          </w:p>
          <w:p w14:paraId="345F3899" w14:textId="77777777" w:rsidR="00615A98" w:rsidRPr="00B43892" w:rsidRDefault="00615A98" w:rsidP="00533CCD">
            <w:pPr>
              <w:spacing w:after="0"/>
              <w:contextualSpacing/>
              <w:jc w:val="both"/>
              <w:rPr>
                <w:rFonts w:cs="Times New Roman"/>
              </w:rPr>
            </w:pPr>
            <w:r w:rsidRPr="007A2D11">
              <w:rPr>
                <w:rFonts w:cs="Times New Roman"/>
                <w:b/>
              </w:rPr>
              <w:t>Broj časova realizacije</w:t>
            </w:r>
            <w:r w:rsidRPr="00B43892">
              <w:rPr>
                <w:rFonts w:cs="Times New Roman"/>
              </w:rPr>
              <w:t xml:space="preserve"> (okvirno)</w:t>
            </w:r>
            <w:r w:rsidR="007A2D11">
              <w:rPr>
                <w:rFonts w:cs="Times New Roman"/>
              </w:rPr>
              <w:t xml:space="preserve"> </w:t>
            </w:r>
            <w:r w:rsidRPr="00B43892">
              <w:rPr>
                <w:rFonts w:cs="Times New Roman"/>
              </w:rPr>
              <w:t>2+4</w:t>
            </w:r>
          </w:p>
        </w:tc>
      </w:tr>
    </w:tbl>
    <w:p w14:paraId="7A2E7EFD" w14:textId="77777777" w:rsidR="00D04152" w:rsidRPr="00AD76E2" w:rsidRDefault="00D04152" w:rsidP="00615A98">
      <w:pPr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A98" w14:paraId="667041C3" w14:textId="77777777" w:rsidTr="000061C4">
        <w:tc>
          <w:tcPr>
            <w:tcW w:w="9242" w:type="dxa"/>
            <w:shd w:val="clear" w:color="auto" w:fill="D9D9D9" w:themeFill="background1" w:themeFillShade="D9"/>
          </w:tcPr>
          <w:p w14:paraId="64CAAC84" w14:textId="77777777" w:rsidR="00615A98" w:rsidRPr="007A2D11" w:rsidRDefault="00615A98" w:rsidP="007A2D11">
            <w:pPr>
              <w:spacing w:after="0"/>
              <w:jc w:val="both"/>
              <w:rPr>
                <w:rFonts w:cs="Times New Roman"/>
                <w:b/>
              </w:rPr>
            </w:pPr>
            <w:r w:rsidRPr="007A2D11">
              <w:rPr>
                <w:rFonts w:cs="Times New Roman"/>
                <w:b/>
              </w:rPr>
              <w:t xml:space="preserve">Obrazovno-vaspitni ishod </w:t>
            </w:r>
            <w:r w:rsidR="00D04152" w:rsidRPr="007A2D11">
              <w:rPr>
                <w:rFonts w:cs="Times New Roman"/>
                <w:b/>
              </w:rPr>
              <w:t>2</w:t>
            </w:r>
          </w:p>
          <w:p w14:paraId="4E49207D" w14:textId="6A869318" w:rsidR="00615A98" w:rsidRPr="00986C82" w:rsidRDefault="00615A98" w:rsidP="00900640">
            <w:pPr>
              <w:spacing w:after="0"/>
              <w:jc w:val="both"/>
              <w:rPr>
                <w:rFonts w:cstheme="minorHAnsi"/>
                <w:b/>
                <w:color w:val="000000"/>
              </w:rPr>
            </w:pPr>
            <w:r w:rsidRPr="00986C82">
              <w:rPr>
                <w:rFonts w:cs="Times New Roman"/>
                <w:b/>
              </w:rPr>
              <w:t xml:space="preserve">Na kraju učenja učenik će </w:t>
            </w:r>
            <w:r w:rsidR="007A2D11" w:rsidRPr="00986C82">
              <w:rPr>
                <w:rFonts w:cs="Times New Roman"/>
                <w:b/>
              </w:rPr>
              <w:t>biti u stanju da r</w:t>
            </w:r>
            <w:r w:rsidR="007A2D11" w:rsidRPr="00986C82">
              <w:rPr>
                <w:rFonts w:cstheme="minorHAnsi"/>
                <w:b/>
              </w:rPr>
              <w:t>azlikuje</w:t>
            </w:r>
            <w:r w:rsidR="00900640" w:rsidRPr="00986C82">
              <w:rPr>
                <w:rFonts w:cstheme="minorHAnsi"/>
                <w:b/>
              </w:rPr>
              <w:t xml:space="preserve"> i objasni</w:t>
            </w:r>
            <w:r w:rsidR="00986C82">
              <w:rPr>
                <w:rFonts w:cstheme="minorHAnsi"/>
                <w:b/>
              </w:rPr>
              <w:t xml:space="preserve"> oblike kretanja morske vode</w:t>
            </w:r>
            <w:r w:rsidR="007A2D11" w:rsidRPr="00986C82">
              <w:rPr>
                <w:rFonts w:cstheme="minorHAnsi"/>
                <w:b/>
              </w:rPr>
              <w:t xml:space="preserve"> i njihov uticaj na živi svijet morskog ekosistema</w:t>
            </w:r>
            <w:r w:rsidR="00986C82">
              <w:rPr>
                <w:rFonts w:cstheme="minorHAnsi"/>
                <w:b/>
              </w:rPr>
              <w:t>.</w:t>
            </w:r>
          </w:p>
        </w:tc>
      </w:tr>
      <w:tr w:rsidR="00615A98" w14:paraId="6F19B4C0" w14:textId="77777777" w:rsidTr="000061C4">
        <w:tc>
          <w:tcPr>
            <w:tcW w:w="9242" w:type="dxa"/>
          </w:tcPr>
          <w:p w14:paraId="7B97B452" w14:textId="77777777" w:rsidR="00615A98" w:rsidRPr="00EA5A4C" w:rsidRDefault="00615A98" w:rsidP="007A2D11">
            <w:pPr>
              <w:spacing w:after="0"/>
              <w:jc w:val="both"/>
              <w:rPr>
                <w:rFonts w:cs="Times New Roman"/>
              </w:rPr>
            </w:pPr>
            <w:r w:rsidRPr="00EA5A4C">
              <w:rPr>
                <w:rFonts w:cs="Times New Roman"/>
                <w:b/>
              </w:rPr>
              <w:t>Ishodi učenja</w:t>
            </w:r>
          </w:p>
          <w:p w14:paraId="05EDAFDE" w14:textId="107C637B" w:rsidR="00615A98" w:rsidRPr="00986C82" w:rsidRDefault="00615A98" w:rsidP="007A2D11">
            <w:pPr>
              <w:spacing w:after="0"/>
              <w:jc w:val="both"/>
              <w:rPr>
                <w:rFonts w:cs="Times New Roman"/>
              </w:rPr>
            </w:pPr>
            <w:r w:rsidRPr="00986C82">
              <w:rPr>
                <w:rFonts w:cs="Times New Roman"/>
              </w:rPr>
              <w:t>To</w:t>
            </w:r>
            <w:r w:rsidR="00986C82">
              <w:rPr>
                <w:rFonts w:cs="Times New Roman"/>
              </w:rPr>
              <w:t>kom učenja učenik</w:t>
            </w:r>
            <w:r w:rsidR="007A2D11" w:rsidRPr="00986C82">
              <w:rPr>
                <w:rFonts w:cs="Times New Roman"/>
              </w:rPr>
              <w:t xml:space="preserve"> će moći da:</w:t>
            </w:r>
          </w:p>
          <w:p w14:paraId="0A8097B7" w14:textId="2017CE5D" w:rsidR="00615A98" w:rsidRPr="00EA5A4C" w:rsidRDefault="00E30210" w:rsidP="00B8401B">
            <w:pPr>
              <w:pStyle w:val="BodyText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razlikuje</w:t>
            </w:r>
            <w:r w:rsidR="00615A98" w:rsidRPr="00EA5A4C">
              <w:rPr>
                <w:rFonts w:cstheme="minorHAnsi"/>
                <w:sz w:val="22"/>
                <w:szCs w:val="22"/>
              </w:rPr>
              <w:t xml:space="preserve"> osnovne</w:t>
            </w:r>
            <w:r w:rsidR="00451933">
              <w:rPr>
                <w:rFonts w:cstheme="minorHAnsi"/>
                <w:sz w:val="22"/>
                <w:szCs w:val="22"/>
              </w:rPr>
              <w:t xml:space="preserve"> načine kretanja vode</w:t>
            </w:r>
            <w:r w:rsidR="00B56C89">
              <w:rPr>
                <w:rFonts w:cstheme="minorHAnsi"/>
                <w:sz w:val="22"/>
                <w:szCs w:val="22"/>
              </w:rPr>
              <w:t xml:space="preserve"> u morima−morske struje i talase</w:t>
            </w:r>
            <w:r w:rsidR="00615A98" w:rsidRPr="00EA5A4C">
              <w:rPr>
                <w:rFonts w:cstheme="minorHAnsi"/>
                <w:sz w:val="22"/>
                <w:szCs w:val="22"/>
              </w:rPr>
              <w:t>;</w:t>
            </w:r>
          </w:p>
          <w:p w14:paraId="02490693" w14:textId="4148B2D7" w:rsidR="00615A98" w:rsidRPr="00EA5A4C" w:rsidRDefault="00986C82" w:rsidP="00B8401B">
            <w:pPr>
              <w:pStyle w:val="BodyText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objasni pojavu</w:t>
            </w:r>
            <w:r w:rsidR="00615A98" w:rsidRPr="00EA5A4C">
              <w:rPr>
                <w:rFonts w:cstheme="minorHAnsi"/>
                <w:sz w:val="22"/>
                <w:szCs w:val="22"/>
              </w:rPr>
              <w:t xml:space="preserve"> talasanja na vodenoj površini;</w:t>
            </w:r>
          </w:p>
          <w:p w14:paraId="468DE6A1" w14:textId="488EFC28" w:rsidR="00615A98" w:rsidRPr="00EA5A4C" w:rsidRDefault="00986C82" w:rsidP="00B8401B">
            <w:pPr>
              <w:pStyle w:val="BodyText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utvrdi</w:t>
            </w:r>
            <w:r w:rsidR="00E726A7">
              <w:rPr>
                <w:rFonts w:cstheme="minorHAnsi"/>
                <w:color w:val="FF0000"/>
                <w:sz w:val="22"/>
                <w:szCs w:val="22"/>
              </w:rPr>
              <w:t xml:space="preserve"> </w:t>
            </w:r>
            <w:r w:rsidR="00615A98" w:rsidRPr="00EA5A4C">
              <w:rPr>
                <w:rFonts w:cstheme="minorHAnsi"/>
                <w:sz w:val="22"/>
                <w:szCs w:val="22"/>
              </w:rPr>
              <w:t>način prostiranja talasa u morima i uoč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="00615A98" w:rsidRPr="00EA5A4C">
              <w:rPr>
                <w:rFonts w:cstheme="minorHAnsi"/>
                <w:sz w:val="22"/>
                <w:szCs w:val="22"/>
              </w:rPr>
              <w:t xml:space="preserve"> uzroke njihovog nastajanja;</w:t>
            </w:r>
          </w:p>
          <w:p w14:paraId="4CD5954B" w14:textId="48F1A695" w:rsidR="00615A98" w:rsidRPr="00EA5A4C" w:rsidRDefault="00986C82" w:rsidP="00B8401B">
            <w:pPr>
              <w:pStyle w:val="BodyText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pt-BR"/>
              </w:rPr>
              <w:t>opiše</w:t>
            </w:r>
            <w:r w:rsidR="00615A98" w:rsidRPr="00EA5A4C">
              <w:rPr>
                <w:rFonts w:cstheme="minorHAnsi"/>
                <w:sz w:val="22"/>
                <w:szCs w:val="22"/>
                <w:lang w:val="pt-BR"/>
              </w:rPr>
              <w:t xml:space="preserve"> osnovne karakteristike talasa</w:t>
            </w:r>
            <w:r w:rsidR="00615A98" w:rsidRPr="00EA5A4C">
              <w:rPr>
                <w:rFonts w:cstheme="minorHAnsi"/>
                <w:sz w:val="22"/>
                <w:szCs w:val="22"/>
              </w:rPr>
              <w:t>;</w:t>
            </w:r>
          </w:p>
          <w:p w14:paraId="38CD30D1" w14:textId="34DFC290" w:rsidR="00615A98" w:rsidRPr="00EA5A4C" w:rsidRDefault="00986C82" w:rsidP="00B8401B">
            <w:pPr>
              <w:pStyle w:val="BodyText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analizira</w:t>
            </w:r>
            <w:r w:rsidR="00615A98" w:rsidRPr="00EA5A4C">
              <w:rPr>
                <w:rFonts w:cstheme="minorHAnsi"/>
                <w:sz w:val="22"/>
                <w:szCs w:val="22"/>
              </w:rPr>
              <w:t xml:space="preserve"> kako nastaju talasi na površini vode i kako se prostiru;</w:t>
            </w:r>
          </w:p>
          <w:p w14:paraId="05B1081F" w14:textId="77777777" w:rsidR="00615A98" w:rsidRPr="00327C00" w:rsidRDefault="00986C82" w:rsidP="00B8401B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cstheme="minorHAnsi"/>
                <w:lang w:val="pt-BR"/>
              </w:rPr>
            </w:pPr>
            <w:r>
              <w:rPr>
                <w:rFonts w:cstheme="minorHAnsi"/>
              </w:rPr>
              <w:t>navede</w:t>
            </w:r>
            <w:r w:rsidR="00615A98" w:rsidRPr="00EA5A4C">
              <w:rPr>
                <w:rFonts w:cstheme="minorHAnsi"/>
              </w:rPr>
              <w:t xml:space="preserve"> uticaj morskih talasa na obalu</w:t>
            </w:r>
            <w:r w:rsidR="00A902F4" w:rsidRPr="00EA5A4C">
              <w:rPr>
                <w:rFonts w:cstheme="minorHAnsi"/>
              </w:rPr>
              <w:t xml:space="preserve"> i na živi svijet u morima</w:t>
            </w:r>
            <w:r>
              <w:rPr>
                <w:rFonts w:cstheme="minorHAnsi"/>
              </w:rPr>
              <w:t>.</w:t>
            </w:r>
          </w:p>
          <w:p w14:paraId="7391386B" w14:textId="77777777" w:rsidR="00327C00" w:rsidRDefault="00327C00" w:rsidP="00327C00">
            <w:pPr>
              <w:spacing w:after="0" w:line="240" w:lineRule="auto"/>
              <w:ind w:left="720"/>
              <w:jc w:val="both"/>
              <w:rPr>
                <w:rFonts w:cstheme="minorHAnsi"/>
              </w:rPr>
            </w:pPr>
          </w:p>
          <w:p w14:paraId="32D6A236" w14:textId="22D0BD4F" w:rsidR="00327C00" w:rsidRPr="00327C00" w:rsidRDefault="00327C00" w:rsidP="00327C00">
            <w:pPr>
              <w:jc w:val="both"/>
              <w:rPr>
                <w:rFonts w:cs="Times New Roman"/>
                <w:i/>
                <w:lang w:val="en-US"/>
              </w:rPr>
            </w:pPr>
            <w:r w:rsidRPr="00327C00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Pr="00327C00">
              <w:rPr>
                <w:i/>
                <w:lang w:val="sr-Latn-RS"/>
              </w:rPr>
              <w:t xml:space="preserve">sadržaji </w:t>
            </w:r>
            <w:r w:rsidRPr="00327C00">
              <w:rPr>
                <w:i/>
                <w:color w:val="000000"/>
                <w:lang w:val="sr-Latn-RS"/>
              </w:rPr>
              <w:t xml:space="preserve">iz međupredmetne teme </w:t>
            </w:r>
            <w:r w:rsidRPr="00327C00">
              <w:rPr>
                <w:bCs/>
                <w:i/>
                <w:lang w:val="en-US"/>
              </w:rPr>
              <w:t>Obrazovanje u oblasti vanrednih situacija izazvanih prirodnim katastrofama.</w:t>
            </w:r>
          </w:p>
        </w:tc>
      </w:tr>
      <w:tr w:rsidR="00615A98" w14:paraId="12F9A124" w14:textId="77777777" w:rsidTr="000061C4">
        <w:tc>
          <w:tcPr>
            <w:tcW w:w="9242" w:type="dxa"/>
          </w:tcPr>
          <w:p w14:paraId="4838205C" w14:textId="4C549283" w:rsidR="00615A98" w:rsidRPr="00EA5A4C" w:rsidRDefault="00615A98" w:rsidP="007A2D11">
            <w:pPr>
              <w:spacing w:after="0"/>
              <w:jc w:val="both"/>
              <w:rPr>
                <w:rFonts w:cs="Times New Roman"/>
              </w:rPr>
            </w:pPr>
            <w:r w:rsidRPr="00EA5A4C">
              <w:rPr>
                <w:rFonts w:cs="Times New Roman"/>
                <w:b/>
              </w:rPr>
              <w:t>Didaktičke preporuke za realizaciju obrazovno-vaspitnog ishoda</w:t>
            </w:r>
          </w:p>
          <w:p w14:paraId="2C3E57F1" w14:textId="0DD835C9" w:rsidR="00615A98" w:rsidRPr="00EA5A4C" w:rsidRDefault="00615A98" w:rsidP="007A2D11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EA5A4C">
              <w:rPr>
                <w:rFonts w:cs="Times New Roman"/>
                <w:b/>
              </w:rPr>
              <w:lastRenderedPageBreak/>
              <w:t>Sadržaji/pojmovi</w:t>
            </w:r>
            <w:r w:rsidR="00986C82">
              <w:rPr>
                <w:rFonts w:cs="Times New Roman"/>
                <w:b/>
              </w:rPr>
              <w:t>:</w:t>
            </w:r>
          </w:p>
          <w:p w14:paraId="6EC08F51" w14:textId="5F1E50E6" w:rsidR="00615A98" w:rsidRPr="00EA5A4C" w:rsidRDefault="00986C82" w:rsidP="007A2D11">
            <w:pPr>
              <w:spacing w:after="0"/>
              <w:jc w:val="both"/>
            </w:pPr>
            <w:r>
              <w:t>m</w:t>
            </w:r>
            <w:r w:rsidR="00615A98" w:rsidRPr="00EA5A4C">
              <w:t xml:space="preserve">orski talasi, prostiranje talasa, </w:t>
            </w:r>
            <w:r w:rsidR="007A2D11" w:rsidRPr="00EA5A4C">
              <w:t>karakteristike talasa</w:t>
            </w:r>
          </w:p>
          <w:p w14:paraId="6C46FD4D" w14:textId="77777777" w:rsidR="00615A98" w:rsidRDefault="00615A98" w:rsidP="007A2D11">
            <w:pPr>
              <w:spacing w:after="0"/>
              <w:contextualSpacing/>
              <w:jc w:val="both"/>
              <w:rPr>
                <w:rFonts w:cs="Times New Roman"/>
                <w:b/>
              </w:rPr>
            </w:pPr>
            <w:r w:rsidRPr="00EA5A4C">
              <w:rPr>
                <w:rFonts w:cs="Times New Roman"/>
                <w:b/>
              </w:rPr>
              <w:t>Aktivnosti učenja</w:t>
            </w:r>
          </w:p>
          <w:p w14:paraId="29127F24" w14:textId="45A45E05" w:rsidR="00986C82" w:rsidRPr="00986C82" w:rsidRDefault="00986C82" w:rsidP="007A2D11">
            <w:pPr>
              <w:spacing w:after="0"/>
              <w:contextualSpacing/>
              <w:jc w:val="both"/>
              <w:rPr>
                <w:rFonts w:cs="Times New Roman"/>
              </w:rPr>
            </w:pPr>
            <w:r w:rsidRPr="00986C82">
              <w:rPr>
                <w:rFonts w:cs="Times New Roman"/>
              </w:rPr>
              <w:t>Učenici:</w:t>
            </w:r>
          </w:p>
          <w:p w14:paraId="7A705BF2" w14:textId="1267986E" w:rsidR="00615A98" w:rsidRPr="00022B05" w:rsidRDefault="00986C82" w:rsidP="00B8401B">
            <w:pPr>
              <w:pStyle w:val="ListParagraph"/>
              <w:numPr>
                <w:ilvl w:val="0"/>
                <w:numId w:val="20"/>
              </w:numPr>
              <w:tabs>
                <w:tab w:val="num" w:pos="192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gledaju film i</w:t>
            </w:r>
            <w:r w:rsidR="00E726A7" w:rsidRPr="00022B05">
              <w:rPr>
                <w:rFonts w:eastAsia="Times New Roman" w:cstheme="minorHAnsi"/>
              </w:rPr>
              <w:t xml:space="preserve"> prezentacije o</w:t>
            </w:r>
            <w:r w:rsidR="00615A98" w:rsidRPr="00022B05">
              <w:rPr>
                <w:rFonts w:eastAsia="Times New Roman" w:cstheme="minorHAnsi"/>
              </w:rPr>
              <w:t xml:space="preserve"> kretanj</w:t>
            </w:r>
            <w:r w:rsidR="00E726A7" w:rsidRPr="00022B05">
              <w:rPr>
                <w:rFonts w:eastAsia="Times New Roman" w:cstheme="minorHAnsi"/>
              </w:rPr>
              <w:t>u</w:t>
            </w:r>
            <w:r w:rsidR="00615A98" w:rsidRPr="00022B05">
              <w:rPr>
                <w:rFonts w:eastAsia="Times New Roman" w:cstheme="minorHAnsi"/>
              </w:rPr>
              <w:t xml:space="preserve"> vode u morima i okeanima</w:t>
            </w:r>
            <w:r w:rsidR="00A902F4" w:rsidRPr="00022B05">
              <w:rPr>
                <w:rFonts w:eastAsia="Times New Roman" w:cstheme="minorHAnsi"/>
              </w:rPr>
              <w:t>;</w:t>
            </w:r>
          </w:p>
          <w:p w14:paraId="43843F30" w14:textId="77777777" w:rsidR="00615A98" w:rsidRPr="00022B05" w:rsidRDefault="00615A98" w:rsidP="00B8401B">
            <w:pPr>
              <w:pStyle w:val="ListParagraph"/>
              <w:numPr>
                <w:ilvl w:val="0"/>
                <w:numId w:val="20"/>
              </w:numPr>
              <w:tabs>
                <w:tab w:val="num" w:pos="192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 w:rsidRPr="00022B05">
              <w:rPr>
                <w:rFonts w:eastAsia="Times New Roman" w:cstheme="minorHAnsi"/>
              </w:rPr>
              <w:t>posmatraju prostiranje talasa na površini mora i kopna</w:t>
            </w:r>
            <w:r w:rsidR="00A902F4" w:rsidRPr="00022B05">
              <w:rPr>
                <w:rFonts w:eastAsia="Times New Roman" w:cstheme="minorHAnsi"/>
              </w:rPr>
              <w:t>;</w:t>
            </w:r>
          </w:p>
          <w:p w14:paraId="4378DA0C" w14:textId="16EAC960" w:rsidR="00615A98" w:rsidRPr="00022B05" w:rsidRDefault="00E726A7" w:rsidP="00B8401B">
            <w:pPr>
              <w:pStyle w:val="ListParagraph"/>
              <w:numPr>
                <w:ilvl w:val="0"/>
                <w:numId w:val="20"/>
              </w:numPr>
              <w:tabs>
                <w:tab w:val="num" w:pos="192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 w:rsidRPr="00022B05">
              <w:rPr>
                <w:rFonts w:eastAsia="Times New Roman" w:cstheme="minorHAnsi"/>
              </w:rPr>
              <w:t>kreativno predstavljaju primjere</w:t>
            </w:r>
            <w:r w:rsidR="00615A98" w:rsidRPr="00022B05">
              <w:rPr>
                <w:rFonts w:eastAsia="Times New Roman" w:cstheme="minorHAnsi"/>
              </w:rPr>
              <w:t xml:space="preserve"> osnovn</w:t>
            </w:r>
            <w:r w:rsidRPr="00022B05">
              <w:rPr>
                <w:rFonts w:eastAsia="Times New Roman" w:cstheme="minorHAnsi"/>
              </w:rPr>
              <w:t>ih karakteristika</w:t>
            </w:r>
            <w:r w:rsidR="00615A98" w:rsidRPr="00022B05">
              <w:rPr>
                <w:rFonts w:eastAsia="Times New Roman" w:cstheme="minorHAnsi"/>
              </w:rPr>
              <w:t xml:space="preserve"> talasa</w:t>
            </w:r>
            <w:r w:rsidR="00A902F4" w:rsidRPr="00022B05">
              <w:rPr>
                <w:rFonts w:eastAsia="Times New Roman" w:cstheme="minorHAnsi"/>
              </w:rPr>
              <w:t>;</w:t>
            </w:r>
          </w:p>
          <w:p w14:paraId="0E51CE63" w14:textId="6A511217" w:rsidR="00615A98" w:rsidRPr="00407DC1" w:rsidRDefault="00986C82" w:rsidP="00B8401B">
            <w:pPr>
              <w:pStyle w:val="ListParagraph"/>
              <w:numPr>
                <w:ilvl w:val="0"/>
                <w:numId w:val="20"/>
              </w:numPr>
              <w:tabs>
                <w:tab w:val="num" w:pos="192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rade ogled: </w:t>
            </w:r>
            <w:r w:rsidRPr="00986C82">
              <w:rPr>
                <w:rFonts w:eastAsia="Times New Roman" w:cstheme="minorHAnsi"/>
                <w:i/>
              </w:rPr>
              <w:t>O</w:t>
            </w:r>
            <w:r w:rsidR="003244EB" w:rsidRPr="00986C82">
              <w:rPr>
                <w:rFonts w:eastAsia="Times New Roman" w:cstheme="minorHAnsi"/>
                <w:i/>
              </w:rPr>
              <w:t>sobine talasa na elastičnoj žici</w:t>
            </w:r>
            <w:r w:rsidR="00407DC1">
              <w:rPr>
                <w:rFonts w:eastAsia="Times New Roman" w:cstheme="minorHAnsi"/>
              </w:rPr>
              <w:t xml:space="preserve"> </w:t>
            </w:r>
            <w:r w:rsidR="00615A98" w:rsidRPr="00407DC1">
              <w:rPr>
                <w:rFonts w:eastAsia="Times New Roman" w:cstheme="minorHAnsi"/>
              </w:rPr>
              <w:t xml:space="preserve">upoređujući sličnosti i razlike između </w:t>
            </w:r>
            <w:r w:rsidR="003244EB" w:rsidRPr="00407DC1">
              <w:rPr>
                <w:rFonts w:eastAsia="Times New Roman" w:cstheme="minorHAnsi"/>
              </w:rPr>
              <w:t>talasa na površini vode i elast</w:t>
            </w:r>
            <w:r w:rsidR="00927BC1">
              <w:rPr>
                <w:rFonts w:eastAsia="Times New Roman" w:cstheme="minorHAnsi"/>
              </w:rPr>
              <w:t>i</w:t>
            </w:r>
            <w:r w:rsidR="003244EB" w:rsidRPr="00407DC1">
              <w:rPr>
                <w:rFonts w:eastAsia="Times New Roman" w:cstheme="minorHAnsi"/>
              </w:rPr>
              <w:t>čnoj žici</w:t>
            </w:r>
            <w:r w:rsidR="00A902F4" w:rsidRPr="00407DC1">
              <w:rPr>
                <w:rFonts w:eastAsia="Times New Roman" w:cstheme="minorHAnsi"/>
              </w:rPr>
              <w:t>;</w:t>
            </w:r>
          </w:p>
          <w:p w14:paraId="73675F23" w14:textId="145C9EA3" w:rsidR="00615A98" w:rsidRPr="00EA5A4C" w:rsidRDefault="00615A98" w:rsidP="00B8401B">
            <w:pPr>
              <w:pStyle w:val="ListParagraph"/>
              <w:numPr>
                <w:ilvl w:val="0"/>
                <w:numId w:val="20"/>
              </w:numPr>
              <w:tabs>
                <w:tab w:val="num" w:pos="192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 w:rsidRPr="00EA5A4C">
              <w:rPr>
                <w:rFonts w:eastAsia="Times New Roman" w:cstheme="minorHAnsi"/>
              </w:rPr>
              <w:t>proučavaju talase koji nastaju kao posljedica potresa na dnu mora i analiziraju njihovo razorno dejstvo na pr</w:t>
            </w:r>
            <w:r w:rsidR="00B56C89">
              <w:rPr>
                <w:rFonts w:eastAsia="Times New Roman" w:cstheme="minorHAnsi"/>
              </w:rPr>
              <w:t>iobalno područje</w:t>
            </w:r>
            <w:r w:rsidRPr="00EA5A4C">
              <w:rPr>
                <w:rFonts w:eastAsia="Times New Roman" w:cstheme="minorHAnsi"/>
              </w:rPr>
              <w:t xml:space="preserve"> koristeći internet i pomoćnu literaturu</w:t>
            </w:r>
            <w:r w:rsidR="00A902F4" w:rsidRPr="00EA5A4C">
              <w:rPr>
                <w:rFonts w:eastAsia="Times New Roman" w:cstheme="minorHAnsi"/>
              </w:rPr>
              <w:t>;</w:t>
            </w:r>
          </w:p>
          <w:p w14:paraId="5FB9C43D" w14:textId="5AB30523" w:rsidR="00615A98" w:rsidRDefault="00407DC1" w:rsidP="00B8401B">
            <w:pPr>
              <w:pStyle w:val="ListParagraph"/>
              <w:numPr>
                <w:ilvl w:val="0"/>
                <w:numId w:val="20"/>
              </w:numPr>
              <w:tabs>
                <w:tab w:val="num" w:pos="192"/>
              </w:tabs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navode</w:t>
            </w:r>
            <w:r w:rsidR="00615A98" w:rsidRPr="00022B05">
              <w:rPr>
                <w:rFonts w:eastAsia="Times New Roman" w:cstheme="minorHAnsi"/>
              </w:rPr>
              <w:t xml:space="preserve"> kako</w:t>
            </w:r>
            <w:r w:rsidR="00615A98" w:rsidRPr="00EA5A4C">
              <w:rPr>
                <w:rFonts w:eastAsia="Times New Roman" w:cstheme="minorHAnsi"/>
              </w:rPr>
              <w:t xml:space="preserve"> talas</w:t>
            </w:r>
            <w:r w:rsidR="00022B05">
              <w:rPr>
                <w:rFonts w:eastAsia="Times New Roman" w:cstheme="minorHAnsi"/>
              </w:rPr>
              <w:t>i utiču</w:t>
            </w:r>
            <w:r w:rsidR="00615A98" w:rsidRPr="00EA5A4C">
              <w:rPr>
                <w:rFonts w:eastAsia="Times New Roman" w:cstheme="minorHAnsi"/>
              </w:rPr>
              <w:t xml:space="preserve"> na aktivnosti životinja u moru</w:t>
            </w:r>
            <w:r w:rsidR="00EF4731">
              <w:rPr>
                <w:rFonts w:eastAsia="Times New Roman" w:cstheme="minorHAnsi"/>
              </w:rPr>
              <w:t>.</w:t>
            </w:r>
          </w:p>
          <w:p w14:paraId="6EB8B55E" w14:textId="77777777" w:rsidR="00EF4731" w:rsidRPr="00327C00" w:rsidRDefault="00EF4731" w:rsidP="00327C00">
            <w:pPr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</w:p>
          <w:p w14:paraId="6FC92768" w14:textId="3B870F93" w:rsidR="007A2D11" w:rsidRPr="00DF5B7B" w:rsidRDefault="00615A98" w:rsidP="00A902F4">
            <w:pPr>
              <w:spacing w:after="0"/>
              <w:contextualSpacing/>
              <w:jc w:val="both"/>
              <w:rPr>
                <w:rFonts w:cs="Times New Roman"/>
              </w:rPr>
            </w:pPr>
            <w:r w:rsidRPr="00EA5A4C">
              <w:rPr>
                <w:rFonts w:cs="Times New Roman"/>
                <w:b/>
              </w:rPr>
              <w:t>Broj časova realizacije</w:t>
            </w:r>
            <w:r w:rsidRPr="00EA5A4C">
              <w:rPr>
                <w:rFonts w:cs="Times New Roman"/>
              </w:rPr>
              <w:t xml:space="preserve"> (okvirno)</w:t>
            </w:r>
            <w:r w:rsidR="007A2D11" w:rsidRPr="00EA5A4C">
              <w:rPr>
                <w:rFonts w:cs="Times New Roman"/>
              </w:rPr>
              <w:t xml:space="preserve"> </w:t>
            </w:r>
            <w:r w:rsidR="00DF5B7B">
              <w:rPr>
                <w:rFonts w:cs="Times New Roman"/>
              </w:rPr>
              <w:t>2+3</w:t>
            </w:r>
          </w:p>
        </w:tc>
      </w:tr>
    </w:tbl>
    <w:p w14:paraId="0DA7AC56" w14:textId="77777777" w:rsidR="00D04152" w:rsidRPr="00AD76E2" w:rsidRDefault="00D04152" w:rsidP="00615A98">
      <w:pPr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A98" w14:paraId="5DF35517" w14:textId="77777777" w:rsidTr="000061C4">
        <w:tc>
          <w:tcPr>
            <w:tcW w:w="9242" w:type="dxa"/>
            <w:shd w:val="clear" w:color="auto" w:fill="D9D9D9" w:themeFill="background1" w:themeFillShade="D9"/>
          </w:tcPr>
          <w:p w14:paraId="748B12F1" w14:textId="77777777" w:rsidR="00615A98" w:rsidRPr="00A902F4" w:rsidRDefault="00615A98" w:rsidP="00A902F4">
            <w:pPr>
              <w:spacing w:after="0"/>
              <w:jc w:val="both"/>
              <w:rPr>
                <w:rFonts w:cs="Times New Roman"/>
                <w:b/>
              </w:rPr>
            </w:pPr>
            <w:r w:rsidRPr="00A902F4">
              <w:rPr>
                <w:rFonts w:cs="Times New Roman"/>
                <w:b/>
              </w:rPr>
              <w:t xml:space="preserve">Obrazovno-vaspitni ishod </w:t>
            </w:r>
            <w:r w:rsidR="00D04152" w:rsidRPr="00A902F4">
              <w:rPr>
                <w:rFonts w:cs="Times New Roman"/>
                <w:b/>
              </w:rPr>
              <w:t>3</w:t>
            </w:r>
          </w:p>
          <w:p w14:paraId="16628E21" w14:textId="41EDA8DC" w:rsidR="00615A98" w:rsidRPr="00E30210" w:rsidRDefault="00615A98" w:rsidP="000A1813">
            <w:pPr>
              <w:spacing w:after="0"/>
              <w:jc w:val="both"/>
              <w:rPr>
                <w:rFonts w:eastAsia="Times New Roman" w:cstheme="minorHAnsi"/>
                <w:b/>
                <w:color w:val="000000"/>
                <w:lang w:val="pl-PL"/>
              </w:rPr>
            </w:pPr>
            <w:r w:rsidRPr="00E30210">
              <w:rPr>
                <w:rFonts w:cs="Times New Roman"/>
                <w:b/>
              </w:rPr>
              <w:t>Na kraju učenja učenik</w:t>
            </w:r>
            <w:r w:rsidR="00E30210">
              <w:rPr>
                <w:rFonts w:cs="Times New Roman"/>
                <w:b/>
              </w:rPr>
              <w:t xml:space="preserve"> će biti u stanju </w:t>
            </w:r>
            <w:r w:rsidR="00A902F4" w:rsidRPr="00E30210">
              <w:rPr>
                <w:rFonts w:cs="Times New Roman"/>
                <w:b/>
              </w:rPr>
              <w:t>da</w:t>
            </w:r>
            <w:r w:rsidR="00A902F4" w:rsidRPr="00E30210">
              <w:rPr>
                <w:rFonts w:eastAsia="Times New Roman" w:cstheme="minorHAnsi"/>
                <w:b/>
                <w:lang w:val="it-IT"/>
              </w:rPr>
              <w:t xml:space="preserve"> opiše izvore i karakteristike zvuka i procijeni pozitivan i negativan uticaj zvuka na čovjeka</w:t>
            </w:r>
            <w:r w:rsidR="00E30210">
              <w:rPr>
                <w:rFonts w:eastAsia="Times New Roman" w:cstheme="minorHAnsi"/>
                <w:b/>
                <w:lang w:val="it-IT"/>
              </w:rPr>
              <w:t>.</w:t>
            </w:r>
          </w:p>
        </w:tc>
      </w:tr>
      <w:tr w:rsidR="00615A98" w14:paraId="4247B9F5" w14:textId="77777777" w:rsidTr="000061C4">
        <w:tc>
          <w:tcPr>
            <w:tcW w:w="9242" w:type="dxa"/>
          </w:tcPr>
          <w:p w14:paraId="5B1429AC" w14:textId="77777777" w:rsidR="00615A98" w:rsidRPr="00A902F4" w:rsidRDefault="00615A98" w:rsidP="00A902F4">
            <w:pPr>
              <w:spacing w:after="0"/>
              <w:jc w:val="both"/>
              <w:rPr>
                <w:rFonts w:cs="Times New Roman"/>
              </w:rPr>
            </w:pPr>
            <w:r w:rsidRPr="00A902F4">
              <w:rPr>
                <w:rFonts w:cs="Times New Roman"/>
                <w:b/>
              </w:rPr>
              <w:t>Ishodi učenja</w:t>
            </w:r>
          </w:p>
          <w:p w14:paraId="2F8F8EEA" w14:textId="5989EA19" w:rsidR="00615A98" w:rsidRPr="00E30210" w:rsidRDefault="00615A98" w:rsidP="00A902F4">
            <w:pPr>
              <w:spacing w:after="0"/>
              <w:jc w:val="both"/>
              <w:rPr>
                <w:rFonts w:cs="Times New Roman"/>
              </w:rPr>
            </w:pPr>
            <w:r w:rsidRPr="00E30210">
              <w:rPr>
                <w:rFonts w:cs="Times New Roman"/>
              </w:rPr>
              <w:t xml:space="preserve">Tokom </w:t>
            </w:r>
            <w:r w:rsidR="00E30210" w:rsidRPr="00E30210">
              <w:rPr>
                <w:rFonts w:cs="Times New Roman"/>
              </w:rPr>
              <w:t>učenja učenik</w:t>
            </w:r>
            <w:r w:rsidR="00A902F4" w:rsidRPr="00E30210">
              <w:rPr>
                <w:rFonts w:cs="Times New Roman"/>
              </w:rPr>
              <w:t xml:space="preserve"> će moći da:</w:t>
            </w:r>
          </w:p>
          <w:p w14:paraId="316A8246" w14:textId="1E58E44F" w:rsidR="00615A98" w:rsidRPr="00022B05" w:rsidRDefault="00E30210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obrazloži</w:t>
            </w:r>
            <w:r w:rsidR="003244EB" w:rsidRPr="00022B05">
              <w:t xml:space="preserve"> </w:t>
            </w:r>
            <w:r w:rsidR="00615A98" w:rsidRPr="00022B05">
              <w:t>da je zvuk jedno od osnovnih sredstava</w:t>
            </w:r>
            <w:r w:rsidR="00A902F4" w:rsidRPr="00022B05">
              <w:t xml:space="preserve"> komunikacije između živih bića;</w:t>
            </w:r>
          </w:p>
          <w:p w14:paraId="5E14740C" w14:textId="2C4D1FD5" w:rsidR="00615A98" w:rsidRPr="00022B05" w:rsidRDefault="00E30210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opiše</w:t>
            </w:r>
            <w:r w:rsidR="00615A98" w:rsidRPr="00022B05">
              <w:t xml:space="preserve"> da se zvuk prostire talasim</w:t>
            </w:r>
            <w:r w:rsidR="00A902F4" w:rsidRPr="00022B05">
              <w:t>a od izvora zvuka kroz materiju;</w:t>
            </w:r>
          </w:p>
          <w:p w14:paraId="51B4C82D" w14:textId="78E77F6F" w:rsidR="00615A98" w:rsidRPr="00022B05" w:rsidRDefault="00E30210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lang w:val="pt-BR"/>
              </w:rPr>
            </w:pPr>
            <w:r>
              <w:t>utvrdi</w:t>
            </w:r>
            <w:r w:rsidR="00022B05" w:rsidRPr="00022B05">
              <w:t xml:space="preserve"> </w:t>
            </w:r>
            <w:r w:rsidR="00615A98" w:rsidRPr="00022B05">
              <w:t>vibriranje izvora zvuka i prenos vibracija na okolnu materiju (npr. vazduh ili vodu)</w:t>
            </w:r>
            <w:r w:rsidR="00A902F4" w:rsidRPr="00022B05">
              <w:t>;</w:t>
            </w:r>
          </w:p>
          <w:p w14:paraId="6341E5DE" w14:textId="30898D17" w:rsidR="00721AFB" w:rsidRPr="00022B05" w:rsidRDefault="00E30210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radi</w:t>
            </w:r>
            <w:r w:rsidR="00721AFB" w:rsidRPr="00022B05">
              <w:rPr>
                <w:rFonts w:cstheme="minorHAnsi"/>
              </w:rPr>
              <w:t xml:space="preserve"> ogled po zadatom obrascu</w:t>
            </w:r>
            <w:r>
              <w:rPr>
                <w:rFonts w:cstheme="minorHAnsi"/>
              </w:rPr>
              <w:t>;</w:t>
            </w:r>
          </w:p>
          <w:p w14:paraId="1F703BB1" w14:textId="0293A4D0" w:rsidR="00615A98" w:rsidRPr="00022B05" w:rsidRDefault="00E30210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uporedi</w:t>
            </w:r>
            <w:r w:rsidR="00615A98" w:rsidRPr="00022B05">
              <w:t xml:space="preserve"> jačinu zvuka u zavisnosti od udaljenosti izvora zvuka</w:t>
            </w:r>
            <w:r w:rsidR="00A902F4" w:rsidRPr="00022B05">
              <w:t>;</w:t>
            </w:r>
          </w:p>
          <w:p w14:paraId="2FAECADF" w14:textId="5F43365E" w:rsidR="00615A98" w:rsidRPr="00022B05" w:rsidRDefault="00E30210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opiše</w:t>
            </w:r>
            <w:r w:rsidR="00615A98" w:rsidRPr="00022B05">
              <w:t xml:space="preserve"> neke izvor zvuka (glasne žice, muzički instrumenti</w:t>
            </w:r>
            <w:r w:rsidR="00A902F4" w:rsidRPr="00022B05">
              <w:t>) i prijemnike zvuka (uho);</w:t>
            </w:r>
          </w:p>
          <w:p w14:paraId="5FA9911F" w14:textId="4D2CC167" w:rsidR="00615A98" w:rsidRPr="00022B05" w:rsidRDefault="00E30210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analizira</w:t>
            </w:r>
            <w:r w:rsidR="003244EB" w:rsidRPr="00022B05">
              <w:t xml:space="preserve"> </w:t>
            </w:r>
            <w:r w:rsidR="00615A98" w:rsidRPr="00022B05">
              <w:t>pre</w:t>
            </w:r>
            <w:r w:rsidR="00A902F4" w:rsidRPr="00022B05">
              <w:t>nos zvuk</w:t>
            </w:r>
            <w:r w:rsidR="00407DC1">
              <w:t>a</w:t>
            </w:r>
            <w:r w:rsidR="00A902F4" w:rsidRPr="00022B05">
              <w:t xml:space="preserve"> kroz različite sredine;</w:t>
            </w:r>
          </w:p>
          <w:p w14:paraId="07313060" w14:textId="3F57ECD2" w:rsidR="00615A98" w:rsidRPr="00022B05" w:rsidRDefault="00E30210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</w:pPr>
            <w:r>
              <w:t>objasni</w:t>
            </w:r>
            <w:r w:rsidR="00615A98" w:rsidRPr="00022B05">
              <w:t xml:space="preserve"> pojmove:</w:t>
            </w:r>
            <w:r w:rsidR="00A902F4" w:rsidRPr="00022B05">
              <w:t xml:space="preserve"> ton, šum;</w:t>
            </w:r>
          </w:p>
          <w:p w14:paraId="05198BC0" w14:textId="481A53F8" w:rsidR="00615A98" w:rsidRPr="00022B05" w:rsidRDefault="00E30210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lang w:val="pl-PL"/>
              </w:rPr>
            </w:pPr>
            <w:r>
              <w:t>navede</w:t>
            </w:r>
            <w:r w:rsidR="00615A98" w:rsidRPr="00022B05">
              <w:t xml:space="preserve"> izvore buke i načine za</w:t>
            </w:r>
            <w:r w:rsidR="00A902F4" w:rsidRPr="00022B05">
              <w:t>štite od njenog štetnog uticaja;</w:t>
            </w:r>
          </w:p>
          <w:p w14:paraId="1B2E0D0A" w14:textId="6CB7DE27" w:rsidR="003244EB" w:rsidRPr="00022B05" w:rsidRDefault="003244EB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lang w:val="pl-PL"/>
              </w:rPr>
            </w:pPr>
            <w:r w:rsidRPr="00022B05">
              <w:t>poštuje pravila ponašanja</w:t>
            </w:r>
            <w:r w:rsidR="00E30210">
              <w:t>;</w:t>
            </w:r>
          </w:p>
          <w:p w14:paraId="4012F30E" w14:textId="6341132A" w:rsidR="00615A98" w:rsidRPr="00022B05" w:rsidRDefault="00E30210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lang w:val="pl-PL"/>
              </w:rPr>
            </w:pPr>
            <w:r>
              <w:rPr>
                <w:rFonts w:eastAsia="Times New Roman"/>
                <w:lang w:val="pl-PL"/>
              </w:rPr>
              <w:t>objasni</w:t>
            </w:r>
            <w:r w:rsidR="00615A98" w:rsidRPr="00022B05">
              <w:rPr>
                <w:rFonts w:eastAsia="Times New Roman"/>
                <w:lang w:val="pl-PL"/>
              </w:rPr>
              <w:t xml:space="preserve"> način korišćenja </w:t>
            </w:r>
            <w:r w:rsidR="00615A98" w:rsidRPr="00022B05">
              <w:rPr>
                <w:rFonts w:eastAsia="Times New Roman" w:cstheme="minorHAnsi"/>
                <w:lang w:val="pl-PL"/>
              </w:rPr>
              <w:t xml:space="preserve">savremene tehnologije </w:t>
            </w:r>
            <w:r w:rsidR="00A902F4" w:rsidRPr="00022B05">
              <w:rPr>
                <w:rFonts w:eastAsia="Times New Roman" w:cstheme="minorHAnsi"/>
                <w:lang w:val="pl-PL"/>
              </w:rPr>
              <w:t>u komunikaciji i informisanosti;</w:t>
            </w:r>
          </w:p>
          <w:p w14:paraId="20D28689" w14:textId="528922E0" w:rsidR="00615A98" w:rsidRPr="00022B05" w:rsidRDefault="00A902F4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lang w:val="pl-PL"/>
              </w:rPr>
            </w:pPr>
            <w:r w:rsidRPr="00022B05">
              <w:rPr>
                <w:rFonts w:eastAsia="Times New Roman"/>
                <w:lang w:val="pl-PL"/>
              </w:rPr>
              <w:t>proc</w:t>
            </w:r>
            <w:r w:rsidR="00E30210">
              <w:rPr>
                <w:rFonts w:eastAsia="Times New Roman"/>
                <w:lang w:val="pl-PL"/>
              </w:rPr>
              <w:t>i</w:t>
            </w:r>
            <w:r w:rsidRPr="00022B05">
              <w:rPr>
                <w:rFonts w:eastAsia="Times New Roman"/>
                <w:lang w:val="pl-PL"/>
              </w:rPr>
              <w:t xml:space="preserve">jeni prednosti i nedostatke prekomjerne </w:t>
            </w:r>
            <w:r w:rsidRPr="00022B05">
              <w:rPr>
                <w:rFonts w:eastAsia="Times New Roman" w:cstheme="minorHAnsi"/>
                <w:lang w:val="pl-PL"/>
              </w:rPr>
              <w:t>upotrebe telefona</w:t>
            </w:r>
            <w:r w:rsidR="00224F85" w:rsidRPr="00022B05">
              <w:rPr>
                <w:rFonts w:eastAsia="Times New Roman" w:cstheme="minorHAnsi"/>
                <w:lang w:val="pl-PL"/>
              </w:rPr>
              <w:t>;</w:t>
            </w:r>
          </w:p>
          <w:p w14:paraId="320343AB" w14:textId="13883DCF" w:rsidR="003244EB" w:rsidRPr="00A902F4" w:rsidRDefault="00E30210" w:rsidP="00B8401B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>
              <w:rPr>
                <w:rFonts w:eastAsia="Times New Roman" w:cstheme="minorHAnsi"/>
                <w:lang w:val="pl-PL"/>
              </w:rPr>
              <w:t>prihvati</w:t>
            </w:r>
            <w:r w:rsidR="003244EB" w:rsidRPr="00022B05">
              <w:rPr>
                <w:rFonts w:eastAsia="Times New Roman" w:cstheme="minorHAnsi"/>
                <w:lang w:val="pl-PL"/>
              </w:rPr>
              <w:t xml:space="preserve"> </w:t>
            </w:r>
            <w:r w:rsidR="00F32DA4">
              <w:rPr>
                <w:rFonts w:eastAsia="Times New Roman" w:cstheme="minorHAnsi"/>
                <w:lang w:val="pl-PL"/>
              </w:rPr>
              <w:t>o</w:t>
            </w:r>
            <w:r w:rsidR="003244EB" w:rsidRPr="00022B05">
              <w:rPr>
                <w:rFonts w:eastAsia="Times New Roman" w:cstheme="minorHAnsi"/>
                <w:lang w:val="pl-PL"/>
              </w:rPr>
              <w:t>dgovornost za svoje ponašanje</w:t>
            </w:r>
            <w:r>
              <w:rPr>
                <w:rFonts w:eastAsia="Times New Roman" w:cstheme="minorHAnsi"/>
                <w:lang w:val="pl-PL"/>
              </w:rPr>
              <w:t>.</w:t>
            </w:r>
          </w:p>
        </w:tc>
      </w:tr>
      <w:tr w:rsidR="00615A98" w14:paraId="219C27DE" w14:textId="77777777" w:rsidTr="000061C4">
        <w:tc>
          <w:tcPr>
            <w:tcW w:w="9242" w:type="dxa"/>
          </w:tcPr>
          <w:p w14:paraId="54B5C6BE" w14:textId="64D26199" w:rsidR="00615A98" w:rsidRPr="00A902F4" w:rsidRDefault="00615A98" w:rsidP="00224F85">
            <w:pPr>
              <w:spacing w:after="0"/>
              <w:jc w:val="both"/>
              <w:rPr>
                <w:rFonts w:cs="Times New Roman"/>
              </w:rPr>
            </w:pPr>
            <w:r w:rsidRPr="00A902F4">
              <w:rPr>
                <w:rFonts w:cs="Times New Roman"/>
                <w:b/>
              </w:rPr>
              <w:t>Didaktičke preporuke za realizaciju obrazovno-vaspitnog ishoda</w:t>
            </w:r>
          </w:p>
          <w:p w14:paraId="5C963F96" w14:textId="75F705EB" w:rsidR="00615A98" w:rsidRPr="00224F85" w:rsidRDefault="00615A98" w:rsidP="00224F85">
            <w:pPr>
              <w:pStyle w:val="ListParagraph"/>
              <w:spacing w:after="0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224F85">
              <w:rPr>
                <w:rFonts w:cs="Times New Roman"/>
                <w:b/>
              </w:rPr>
              <w:t>Sadržaji/pojmovi</w:t>
            </w:r>
            <w:r w:rsidR="00E30210">
              <w:rPr>
                <w:rFonts w:cs="Times New Roman"/>
                <w:b/>
              </w:rPr>
              <w:t>:</w:t>
            </w:r>
          </w:p>
          <w:p w14:paraId="0B125229" w14:textId="591F07A2" w:rsidR="00615A98" w:rsidRPr="00A902F4" w:rsidRDefault="00E30210" w:rsidP="00224F85">
            <w:pPr>
              <w:spacing w:after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z</w:t>
            </w:r>
            <w:r w:rsidR="00615A98" w:rsidRPr="00A902F4">
              <w:rPr>
                <w:rFonts w:eastAsia="Times New Roman"/>
                <w:color w:val="000000"/>
              </w:rPr>
              <w:t xml:space="preserve">vuk, izvor zvuka, prijemnici zvuka, ton, šum, </w:t>
            </w:r>
            <w:r w:rsidR="00224F85">
              <w:rPr>
                <w:rFonts w:eastAsia="Times New Roman"/>
                <w:color w:val="000000"/>
              </w:rPr>
              <w:t>buka</w:t>
            </w:r>
          </w:p>
          <w:p w14:paraId="58E69B40" w14:textId="77777777" w:rsidR="00615A98" w:rsidRDefault="00615A98" w:rsidP="00224F85">
            <w:pPr>
              <w:spacing w:after="0"/>
              <w:contextualSpacing/>
              <w:jc w:val="both"/>
              <w:rPr>
                <w:rFonts w:cs="Times New Roman"/>
                <w:b/>
              </w:rPr>
            </w:pPr>
            <w:r w:rsidRPr="00224F85">
              <w:rPr>
                <w:rFonts w:cs="Times New Roman"/>
                <w:b/>
              </w:rPr>
              <w:t>Aktivnosti učenja</w:t>
            </w:r>
          </w:p>
          <w:p w14:paraId="1674B582" w14:textId="16640609" w:rsidR="00E30210" w:rsidRPr="00E30210" w:rsidRDefault="00E30210" w:rsidP="00224F85">
            <w:pPr>
              <w:spacing w:after="0"/>
              <w:contextualSpacing/>
              <w:jc w:val="both"/>
              <w:rPr>
                <w:rFonts w:cs="Times New Roman"/>
              </w:rPr>
            </w:pPr>
            <w:r w:rsidRPr="00E30210">
              <w:rPr>
                <w:rFonts w:cs="Times New Roman"/>
              </w:rPr>
              <w:t>Učenici:</w:t>
            </w:r>
          </w:p>
          <w:p w14:paraId="21DED479" w14:textId="3196E68B" w:rsidR="00615A98" w:rsidRPr="00A902F4" w:rsidRDefault="00615A98" w:rsidP="00B8401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color w:val="000000"/>
              </w:rPr>
            </w:pPr>
            <w:r w:rsidRPr="00A902F4">
              <w:rPr>
                <w:color w:val="000000"/>
              </w:rPr>
              <w:t>uočava</w:t>
            </w:r>
            <w:r w:rsidR="00E30210">
              <w:rPr>
                <w:color w:val="000000"/>
              </w:rPr>
              <w:t>ju</w:t>
            </w:r>
            <w:r w:rsidRPr="00A902F4">
              <w:rPr>
                <w:color w:val="000000"/>
              </w:rPr>
              <w:t xml:space="preserve"> i</w:t>
            </w:r>
            <w:r w:rsidR="00E30210">
              <w:rPr>
                <w:color w:val="000000"/>
              </w:rPr>
              <w:t xml:space="preserve"> navode</w:t>
            </w:r>
            <w:r w:rsidRPr="00A902F4">
              <w:rPr>
                <w:color w:val="000000"/>
              </w:rPr>
              <w:t xml:space="preserve"> bića koja koriste zvuk kao sredstvo komunikacije i orijentacije u prostoru</w:t>
            </w:r>
            <w:r w:rsidR="00224F85">
              <w:rPr>
                <w:color w:val="000000"/>
              </w:rPr>
              <w:t>;</w:t>
            </w:r>
          </w:p>
          <w:p w14:paraId="7C89E0D9" w14:textId="77777777" w:rsidR="00615A98" w:rsidRPr="00A902F4" w:rsidRDefault="00615A98" w:rsidP="00B8401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color w:val="000000"/>
              </w:rPr>
            </w:pPr>
            <w:r w:rsidRPr="00A902F4">
              <w:rPr>
                <w:color w:val="000000"/>
              </w:rPr>
              <w:t>obrazlažu na primjeru da zvuk putuje od izvora zvuka kroz materiju (od žice gitare zvuk se prenosi kroz vazduh do uha slušaoca)</w:t>
            </w:r>
            <w:r w:rsidR="00224F85">
              <w:rPr>
                <w:color w:val="000000"/>
              </w:rPr>
              <w:t>;</w:t>
            </w:r>
          </w:p>
          <w:p w14:paraId="5083DC31" w14:textId="6350B081" w:rsidR="00615A98" w:rsidRPr="00A902F4" w:rsidRDefault="00E30210" w:rsidP="00B8401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samostalno</w:t>
            </w:r>
            <w:r w:rsidR="00615A98" w:rsidRPr="00A902F4">
              <w:rPr>
                <w:color w:val="000000"/>
              </w:rPr>
              <w:t xml:space="preserve"> prave ili iz okruženja donose različite izvore zvuka i demonstriraju nastanak zvuka</w:t>
            </w:r>
            <w:r w:rsidR="00224F85">
              <w:rPr>
                <w:color w:val="000000"/>
              </w:rPr>
              <w:t>;</w:t>
            </w:r>
          </w:p>
          <w:p w14:paraId="6DA32B46" w14:textId="299032A3" w:rsidR="00615A98" w:rsidRPr="00A902F4" w:rsidRDefault="00615A98" w:rsidP="00B8401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color w:val="000000"/>
              </w:rPr>
            </w:pPr>
            <w:r w:rsidRPr="00A902F4">
              <w:rPr>
                <w:color w:val="000000"/>
              </w:rPr>
              <w:t>upoređuju prostiranje zvuka u vodi, vazduhu i nekoj čvrstoj supstanci (zvuk lokomotive kroz metalne šine i kroz vazduh</w:t>
            </w:r>
            <w:r w:rsidR="00E30210">
              <w:rPr>
                <w:color w:val="000000"/>
              </w:rPr>
              <w:t>,</w:t>
            </w:r>
            <w:r w:rsidRPr="00A902F4">
              <w:rPr>
                <w:color w:val="000000"/>
              </w:rPr>
              <w:t xml:space="preserve"> i slično)</w:t>
            </w:r>
            <w:r w:rsidR="00224F85">
              <w:rPr>
                <w:color w:val="000000"/>
              </w:rPr>
              <w:t>;</w:t>
            </w:r>
          </w:p>
          <w:p w14:paraId="27C016B7" w14:textId="77777777" w:rsidR="00615A98" w:rsidRPr="00A902F4" w:rsidRDefault="00615A98" w:rsidP="00B8401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color w:val="000000"/>
              </w:rPr>
            </w:pPr>
            <w:r w:rsidRPr="00A902F4">
              <w:rPr>
                <w:color w:val="000000"/>
              </w:rPr>
              <w:t>slušaju tonove različitih visina, jačina i trajanja (pravljenje slamčica različitih dužina)</w:t>
            </w:r>
            <w:r w:rsidR="00224F85">
              <w:rPr>
                <w:color w:val="000000"/>
              </w:rPr>
              <w:t>;</w:t>
            </w:r>
          </w:p>
          <w:p w14:paraId="0F342EBE" w14:textId="77777777" w:rsidR="00615A98" w:rsidRPr="00A902F4" w:rsidRDefault="00615A98" w:rsidP="00B8401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color w:val="000000"/>
              </w:rPr>
            </w:pPr>
            <w:r w:rsidRPr="00A902F4">
              <w:rPr>
                <w:color w:val="000000"/>
              </w:rPr>
              <w:t>nabrajaju najbučnija mjesta u svome okruženju</w:t>
            </w:r>
            <w:r w:rsidR="00224F85">
              <w:rPr>
                <w:color w:val="000000"/>
              </w:rPr>
              <w:t>;</w:t>
            </w:r>
          </w:p>
          <w:p w14:paraId="5FF1F4B5" w14:textId="1BF34EAA" w:rsidR="00615A98" w:rsidRPr="00A902F4" w:rsidRDefault="00615A98" w:rsidP="00B8401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color w:val="000000"/>
              </w:rPr>
            </w:pPr>
            <w:r w:rsidRPr="00A902F4">
              <w:rPr>
                <w:color w:val="000000"/>
              </w:rPr>
              <w:t>na konkretnim primjerima obrazlažu štetnost buke i način</w:t>
            </w:r>
            <w:r w:rsidR="00224F85">
              <w:rPr>
                <w:color w:val="000000"/>
              </w:rPr>
              <w:t>e spr</w:t>
            </w:r>
            <w:r w:rsidR="00E30210">
              <w:rPr>
                <w:color w:val="000000"/>
              </w:rPr>
              <w:t>j</w:t>
            </w:r>
            <w:r w:rsidR="00224F85">
              <w:rPr>
                <w:color w:val="000000"/>
              </w:rPr>
              <w:t>ečavanja;</w:t>
            </w:r>
          </w:p>
          <w:p w14:paraId="60459ABE" w14:textId="77777777" w:rsidR="00615A98" w:rsidRPr="00A902F4" w:rsidRDefault="00615A98" w:rsidP="00B8401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color w:val="000000"/>
              </w:rPr>
            </w:pPr>
            <w:r w:rsidRPr="00A902F4">
              <w:rPr>
                <w:rFonts w:eastAsia="Times New Roman"/>
                <w:color w:val="000000"/>
              </w:rPr>
              <w:t xml:space="preserve">istražuju </w:t>
            </w:r>
            <w:r w:rsidR="00224F85">
              <w:rPr>
                <w:rFonts w:eastAsia="Times New Roman"/>
                <w:color w:val="000000"/>
              </w:rPr>
              <w:t>oblike komunikacije nekad i sad;</w:t>
            </w:r>
          </w:p>
          <w:p w14:paraId="694E66CE" w14:textId="79D5F8F1" w:rsidR="00615A98" w:rsidRPr="00A902F4" w:rsidRDefault="00615A98" w:rsidP="00B8401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color w:val="000000"/>
              </w:rPr>
            </w:pPr>
            <w:r w:rsidRPr="00A902F4">
              <w:rPr>
                <w:rFonts w:eastAsia="Times New Roman"/>
                <w:color w:val="000000"/>
              </w:rPr>
              <w:lastRenderedPageBreak/>
              <w:t>izrađuju edukativne panoe o prednostima i nedostacima korišćenja telefona</w:t>
            </w:r>
            <w:r w:rsidR="00451933">
              <w:rPr>
                <w:rFonts w:eastAsia="Times New Roman"/>
                <w:color w:val="000000"/>
              </w:rPr>
              <w:t>.</w:t>
            </w:r>
          </w:p>
          <w:p w14:paraId="62D67E9A" w14:textId="77777777" w:rsidR="00B56C89" w:rsidRDefault="00B56C89" w:rsidP="00224F85">
            <w:pPr>
              <w:spacing w:after="0"/>
              <w:contextualSpacing/>
              <w:jc w:val="both"/>
              <w:rPr>
                <w:rFonts w:cs="Times New Roman"/>
                <w:b/>
              </w:rPr>
            </w:pPr>
          </w:p>
          <w:p w14:paraId="7FCAC95E" w14:textId="1EFD8185" w:rsidR="00615A98" w:rsidRPr="00A902F4" w:rsidRDefault="00615A98" w:rsidP="00224F85">
            <w:pPr>
              <w:spacing w:after="0"/>
              <w:contextualSpacing/>
              <w:jc w:val="both"/>
              <w:rPr>
                <w:rFonts w:cs="Times New Roman"/>
              </w:rPr>
            </w:pPr>
            <w:r w:rsidRPr="00224F85">
              <w:rPr>
                <w:rFonts w:cs="Times New Roman"/>
                <w:b/>
              </w:rPr>
              <w:t>Broj časova realizacije</w:t>
            </w:r>
            <w:r w:rsidRPr="00A902F4">
              <w:rPr>
                <w:rFonts w:cs="Times New Roman"/>
              </w:rPr>
              <w:t xml:space="preserve"> (okvirno)</w:t>
            </w:r>
            <w:r w:rsidR="00C83DDF">
              <w:rPr>
                <w:rFonts w:cs="Times New Roman"/>
              </w:rPr>
              <w:t xml:space="preserve"> 2+3</w:t>
            </w:r>
          </w:p>
        </w:tc>
      </w:tr>
    </w:tbl>
    <w:p w14:paraId="7EB227EB" w14:textId="77777777" w:rsidR="00D04152" w:rsidRDefault="00D04152" w:rsidP="00615A98">
      <w:pPr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A98" w14:paraId="4192B7F2" w14:textId="77777777" w:rsidTr="000061C4">
        <w:tc>
          <w:tcPr>
            <w:tcW w:w="9242" w:type="dxa"/>
            <w:shd w:val="clear" w:color="auto" w:fill="D9D9D9" w:themeFill="background1" w:themeFillShade="D9"/>
          </w:tcPr>
          <w:p w14:paraId="13B24C06" w14:textId="77777777" w:rsidR="00615A98" w:rsidRPr="00224F85" w:rsidRDefault="00615A98" w:rsidP="00224F85">
            <w:pPr>
              <w:spacing w:after="0"/>
              <w:jc w:val="both"/>
              <w:rPr>
                <w:rFonts w:cs="Times New Roman"/>
                <w:b/>
              </w:rPr>
            </w:pPr>
            <w:r w:rsidRPr="00224F85">
              <w:rPr>
                <w:rFonts w:cs="Times New Roman"/>
                <w:b/>
              </w:rPr>
              <w:t xml:space="preserve">Obrazovno-vaspitni ishod </w:t>
            </w:r>
            <w:r w:rsidR="00D04152" w:rsidRPr="00224F85">
              <w:rPr>
                <w:rFonts w:cs="Times New Roman"/>
                <w:b/>
              </w:rPr>
              <w:t>4</w:t>
            </w:r>
          </w:p>
          <w:p w14:paraId="3A1B3A27" w14:textId="69A1CB0D" w:rsidR="00615A98" w:rsidRPr="00E30210" w:rsidRDefault="00224F85" w:rsidP="000A1813">
            <w:pPr>
              <w:pStyle w:val="BodyText"/>
              <w:spacing w:after="0" w:line="240" w:lineRule="auto"/>
              <w:rPr>
                <w:rFonts w:cstheme="minorHAnsi"/>
                <w:b/>
                <w:color w:val="000000"/>
              </w:rPr>
            </w:pPr>
            <w:r w:rsidRPr="00E30210">
              <w:rPr>
                <w:rFonts w:cs="Times New Roman"/>
                <w:b/>
              </w:rPr>
              <w:t>Na kraju učenja učenik će moći da</w:t>
            </w:r>
            <w:r w:rsidR="000A1813" w:rsidRPr="00E30210">
              <w:rPr>
                <w:rFonts w:cs="Times New Roman"/>
                <w:b/>
              </w:rPr>
              <w:t xml:space="preserve"> uporedi različite materije i opiše</w:t>
            </w:r>
            <w:r w:rsidRPr="00E30210">
              <w:rPr>
                <w:rFonts w:cs="Times New Roman"/>
                <w:b/>
              </w:rPr>
              <w:t xml:space="preserve"> načine razdvajanja materija</w:t>
            </w:r>
            <w:r w:rsidR="00E30210">
              <w:rPr>
                <w:rFonts w:cs="Times New Roman"/>
                <w:b/>
              </w:rPr>
              <w:t>.</w:t>
            </w:r>
          </w:p>
        </w:tc>
      </w:tr>
      <w:tr w:rsidR="00615A98" w14:paraId="10FF343C" w14:textId="77777777" w:rsidTr="000061C4">
        <w:tc>
          <w:tcPr>
            <w:tcW w:w="9242" w:type="dxa"/>
          </w:tcPr>
          <w:p w14:paraId="34A78739" w14:textId="2D8E2ECF" w:rsidR="00615A98" w:rsidRPr="00224F85" w:rsidRDefault="00615A98" w:rsidP="00224F85">
            <w:pPr>
              <w:spacing w:after="0"/>
              <w:jc w:val="both"/>
              <w:rPr>
                <w:rFonts w:cs="Times New Roman"/>
              </w:rPr>
            </w:pPr>
            <w:r w:rsidRPr="00224F85">
              <w:rPr>
                <w:rFonts w:cs="Times New Roman"/>
                <w:b/>
              </w:rPr>
              <w:t>Ishodi učenja</w:t>
            </w:r>
          </w:p>
          <w:p w14:paraId="19FB540D" w14:textId="7AEE16C1" w:rsidR="00615A98" w:rsidRPr="00E30210" w:rsidRDefault="00E30210" w:rsidP="00224F85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615A98" w:rsidRPr="00E30210">
              <w:rPr>
                <w:rFonts w:cs="Times New Roman"/>
              </w:rPr>
              <w:t xml:space="preserve"> će moći da</w:t>
            </w:r>
            <w:r w:rsidR="00224F85" w:rsidRPr="00E30210">
              <w:rPr>
                <w:rFonts w:cs="Times New Roman"/>
              </w:rPr>
              <w:t>:</w:t>
            </w:r>
          </w:p>
          <w:p w14:paraId="59D42EFE" w14:textId="4ADEEC1C" w:rsidR="00615A98" w:rsidRPr="00224F85" w:rsidRDefault="00B36C02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>
              <w:rPr>
                <w:rFonts w:eastAsia="Times New Roman" w:cstheme="minorHAnsi"/>
                <w:color w:val="000000"/>
                <w:lang w:val="pl-PL"/>
              </w:rPr>
              <w:t>u</w:t>
            </w:r>
            <w:r w:rsidR="00E30210">
              <w:rPr>
                <w:rFonts w:eastAsia="Times New Roman" w:cstheme="minorHAnsi"/>
                <w:color w:val="000000"/>
                <w:lang w:val="pl-PL"/>
              </w:rPr>
              <w:t>poredi</w:t>
            </w:r>
            <w:r w:rsidR="00A36499" w:rsidRPr="00224F85">
              <w:rPr>
                <w:rFonts w:eastAsia="Times New Roman" w:cstheme="minorHAnsi"/>
                <w:color w:val="000000"/>
                <w:lang w:val="pl-PL"/>
              </w:rPr>
              <w:t xml:space="preserve"> </w:t>
            </w:r>
            <w:r w:rsidR="00615A98" w:rsidRPr="00224F85">
              <w:rPr>
                <w:rFonts w:cstheme="minorHAnsi"/>
                <w:color w:val="000000"/>
              </w:rPr>
              <w:t>čvrste materije, tečnosti i</w:t>
            </w:r>
            <w:r w:rsidR="00A36499" w:rsidRPr="00224F85">
              <w:rPr>
                <w:rFonts w:cstheme="minorHAnsi"/>
                <w:color w:val="000000"/>
              </w:rPr>
              <w:t xml:space="preserve"> </w:t>
            </w:r>
            <w:r w:rsidR="00615A98" w:rsidRPr="00224F85">
              <w:rPr>
                <w:rFonts w:cstheme="minorHAnsi"/>
                <w:color w:val="000000"/>
              </w:rPr>
              <w:t>gasove</w:t>
            </w:r>
            <w:r w:rsidR="00615A98" w:rsidRPr="00224F85">
              <w:rPr>
                <w:rFonts w:eastAsia="Times New Roman" w:cstheme="minorHAnsi"/>
                <w:color w:val="000000"/>
                <w:lang w:val="pl-PL"/>
              </w:rPr>
              <w:t xml:space="preserve"> i </w:t>
            </w:r>
            <w:r w:rsidR="00407DC1">
              <w:rPr>
                <w:rFonts w:cstheme="minorHAnsi"/>
                <w:color w:val="000000"/>
              </w:rPr>
              <w:t>uoči</w:t>
            </w:r>
            <w:r w:rsidR="000A1813">
              <w:rPr>
                <w:rFonts w:cstheme="minorHAnsi"/>
                <w:color w:val="000000"/>
              </w:rPr>
              <w:t xml:space="preserve"> razlike</w:t>
            </w:r>
            <w:r w:rsidR="00615A98" w:rsidRPr="00224F85">
              <w:rPr>
                <w:rFonts w:cstheme="minorHAnsi"/>
                <w:color w:val="000000"/>
              </w:rPr>
              <w:t xml:space="preserve"> između materija</w:t>
            </w:r>
            <w:r w:rsidR="00615A98" w:rsidRPr="00224F85">
              <w:rPr>
                <w:rFonts w:eastAsia="Times New Roman" w:cstheme="minorHAnsi"/>
                <w:color w:val="000000"/>
                <w:lang w:val="pl-PL"/>
              </w:rPr>
              <w:t>;</w:t>
            </w:r>
          </w:p>
          <w:p w14:paraId="3C1BAFEC" w14:textId="291D12EB" w:rsidR="00615A98" w:rsidRPr="00224F85" w:rsidRDefault="00E30210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>
              <w:rPr>
                <w:rFonts w:eastAsia="Times New Roman" w:cstheme="minorHAnsi"/>
                <w:color w:val="000000"/>
                <w:lang w:val="pl-PL"/>
              </w:rPr>
              <w:t>uporedi</w:t>
            </w:r>
            <w:r w:rsidR="00615A98" w:rsidRPr="00224F85">
              <w:rPr>
                <w:rFonts w:eastAsia="Times New Roman" w:cstheme="minorHAnsi"/>
                <w:color w:val="000000"/>
                <w:lang w:val="pl-PL"/>
              </w:rPr>
              <w:t xml:space="preserve"> </w:t>
            </w:r>
            <w:r w:rsidR="00615A98" w:rsidRPr="00224F85">
              <w:rPr>
                <w:rFonts w:cstheme="minorHAnsi"/>
              </w:rPr>
              <w:t>smješe i</w:t>
            </w:r>
            <w:r w:rsidR="002C0385">
              <w:rPr>
                <w:rFonts w:cstheme="minorHAnsi"/>
              </w:rPr>
              <w:t xml:space="preserve"> čiste materije;</w:t>
            </w:r>
          </w:p>
          <w:p w14:paraId="0D38CEEC" w14:textId="47B01500" w:rsidR="00615A98" w:rsidRDefault="00615A98" w:rsidP="00B8401B">
            <w:pPr>
              <w:numPr>
                <w:ilvl w:val="0"/>
                <w:numId w:val="4"/>
              </w:numPr>
              <w:tabs>
                <w:tab w:val="num" w:pos="409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224F85">
              <w:rPr>
                <w:rFonts w:cstheme="minorHAnsi"/>
              </w:rPr>
              <w:t>prim</w:t>
            </w:r>
            <w:r w:rsidR="002C0385">
              <w:rPr>
                <w:rFonts w:cstheme="minorHAnsi"/>
              </w:rPr>
              <w:t>i</w:t>
            </w:r>
            <w:r w:rsidR="00E30210">
              <w:rPr>
                <w:rFonts w:cstheme="minorHAnsi"/>
              </w:rPr>
              <w:t>jeni</w:t>
            </w:r>
            <w:r w:rsidRPr="00224F85">
              <w:rPr>
                <w:rFonts w:cstheme="minorHAnsi"/>
              </w:rPr>
              <w:t xml:space="preserve"> neke metode odvajanja materija iz smješa (cijeđenje, odlijevanje, isparavanje, razdvajanje</w:t>
            </w:r>
            <w:r w:rsidR="00A36499" w:rsidRPr="00224F85">
              <w:rPr>
                <w:rFonts w:cstheme="minorHAnsi"/>
              </w:rPr>
              <w:t>,</w:t>
            </w:r>
            <w:r w:rsidR="000A1813">
              <w:rPr>
                <w:rFonts w:cstheme="minorHAnsi"/>
              </w:rPr>
              <w:t xml:space="preserve"> sijanje</w:t>
            </w:r>
            <w:r w:rsidR="002C0385">
              <w:rPr>
                <w:rFonts w:cstheme="minorHAnsi"/>
              </w:rPr>
              <w:t>);</w:t>
            </w:r>
          </w:p>
          <w:p w14:paraId="39937AE9" w14:textId="3535C0B7" w:rsidR="00B92A8A" w:rsidRPr="00022B05" w:rsidRDefault="00E30210" w:rsidP="00B8401B">
            <w:pPr>
              <w:numPr>
                <w:ilvl w:val="0"/>
                <w:numId w:val="4"/>
              </w:numPr>
              <w:tabs>
                <w:tab w:val="num" w:pos="409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izvodi</w:t>
            </w:r>
            <w:r w:rsidR="00B92A8A" w:rsidRPr="00022B05">
              <w:rPr>
                <w:rFonts w:cstheme="minorHAnsi"/>
              </w:rPr>
              <w:t xml:space="preserve"> ogled po zadatom obrascu</w:t>
            </w:r>
            <w:r>
              <w:rPr>
                <w:rFonts w:cstheme="minorHAnsi"/>
              </w:rPr>
              <w:t>;</w:t>
            </w:r>
          </w:p>
          <w:p w14:paraId="69DF10A3" w14:textId="6A2F074B" w:rsidR="00B92A8A" w:rsidRPr="00022B05" w:rsidRDefault="00E30210" w:rsidP="00B8401B">
            <w:pPr>
              <w:numPr>
                <w:ilvl w:val="0"/>
                <w:numId w:val="4"/>
              </w:numPr>
              <w:tabs>
                <w:tab w:val="num" w:pos="409"/>
              </w:tabs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sarađuje</w:t>
            </w:r>
            <w:r w:rsidR="00B92A8A" w:rsidRPr="00022B05">
              <w:rPr>
                <w:rFonts w:cstheme="minorHAnsi"/>
              </w:rPr>
              <w:t xml:space="preserve"> sa drugima u zajedničkom radu</w:t>
            </w:r>
            <w:r>
              <w:rPr>
                <w:rFonts w:cstheme="minorHAnsi"/>
              </w:rPr>
              <w:t>;</w:t>
            </w:r>
          </w:p>
          <w:p w14:paraId="5766F392" w14:textId="38119DFB" w:rsidR="00615A98" w:rsidRPr="00022B05" w:rsidRDefault="00B92A8A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lang w:val="pl-PL"/>
              </w:rPr>
            </w:pPr>
            <w:r w:rsidRPr="00022B05">
              <w:rPr>
                <w:rFonts w:eastAsia="Times New Roman" w:cstheme="minorHAnsi"/>
                <w:lang w:val="pl-PL"/>
              </w:rPr>
              <w:t>is</w:t>
            </w:r>
            <w:r w:rsidR="00E30210">
              <w:rPr>
                <w:rFonts w:eastAsia="Times New Roman" w:cstheme="minorHAnsi"/>
                <w:lang w:val="pl-PL"/>
              </w:rPr>
              <w:t>pituje</w:t>
            </w:r>
            <w:r w:rsidRPr="00022B05">
              <w:rPr>
                <w:rFonts w:eastAsia="Times New Roman" w:cstheme="minorHAnsi"/>
                <w:lang w:val="pl-PL"/>
              </w:rPr>
              <w:t xml:space="preserve"> rastvorljivost nekih </w:t>
            </w:r>
            <w:r w:rsidR="00615A98" w:rsidRPr="00022B05">
              <w:rPr>
                <w:rFonts w:eastAsia="Times New Roman" w:cstheme="minorHAnsi"/>
                <w:lang w:val="pl-PL"/>
              </w:rPr>
              <w:t>materije u vodi;</w:t>
            </w:r>
          </w:p>
          <w:p w14:paraId="239B1EF4" w14:textId="43A5CB60" w:rsidR="00615A98" w:rsidRPr="00224F85" w:rsidRDefault="00E30210" w:rsidP="00B840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cs="Times New Roman"/>
              </w:rPr>
            </w:pPr>
            <w:r>
              <w:rPr>
                <w:rFonts w:cstheme="minorHAnsi"/>
              </w:rPr>
              <w:t>razlikuje</w:t>
            </w:r>
            <w:r w:rsidR="00B92A8A" w:rsidRPr="00022B05">
              <w:rPr>
                <w:rFonts w:cstheme="minorHAnsi"/>
              </w:rPr>
              <w:t xml:space="preserve"> </w:t>
            </w:r>
            <w:r w:rsidR="00615A98" w:rsidRPr="00022B05">
              <w:rPr>
                <w:rFonts w:cstheme="minorHAnsi"/>
              </w:rPr>
              <w:t>zemljište</w:t>
            </w:r>
            <w:r w:rsidR="00615A98" w:rsidRPr="00224F85">
              <w:rPr>
                <w:rFonts w:cstheme="minorHAnsi"/>
              </w:rPr>
              <w:t xml:space="preserve"> po boji,</w:t>
            </w:r>
            <w:r w:rsidR="00451933">
              <w:rPr>
                <w:rFonts w:cstheme="minorHAnsi"/>
              </w:rPr>
              <w:t xml:space="preserve"> sastavu, </w:t>
            </w:r>
            <w:r w:rsidR="00615A98" w:rsidRPr="00224F85">
              <w:rPr>
                <w:rFonts w:cstheme="minorHAnsi"/>
              </w:rPr>
              <w:t>propustl</w:t>
            </w:r>
            <w:r w:rsidR="00451933">
              <w:rPr>
                <w:rFonts w:cstheme="minorHAnsi"/>
              </w:rPr>
              <w:t>jivosti/</w:t>
            </w:r>
            <w:r w:rsidR="00624124">
              <w:rPr>
                <w:rFonts w:cstheme="minorHAnsi"/>
              </w:rPr>
              <w:t xml:space="preserve">nepropustljivosti </w:t>
            </w:r>
            <w:r w:rsidR="00927BC1">
              <w:rPr>
                <w:rFonts w:cstheme="minorHAnsi"/>
              </w:rPr>
              <w:t>za vodu</w:t>
            </w:r>
            <w:r w:rsidR="00407DC1">
              <w:rPr>
                <w:rFonts w:cstheme="minorHAnsi"/>
              </w:rPr>
              <w:t>.</w:t>
            </w:r>
          </w:p>
        </w:tc>
      </w:tr>
      <w:tr w:rsidR="00615A98" w14:paraId="6678844D" w14:textId="77777777" w:rsidTr="000061C4">
        <w:tc>
          <w:tcPr>
            <w:tcW w:w="9242" w:type="dxa"/>
          </w:tcPr>
          <w:p w14:paraId="2983A11D" w14:textId="3343B9CD" w:rsidR="00615A98" w:rsidRPr="00224F85" w:rsidRDefault="00615A98" w:rsidP="002C0385">
            <w:pPr>
              <w:spacing w:after="0"/>
              <w:jc w:val="both"/>
              <w:rPr>
                <w:rFonts w:cs="Times New Roman"/>
              </w:rPr>
            </w:pPr>
            <w:r w:rsidRPr="00224F85">
              <w:rPr>
                <w:rFonts w:cs="Times New Roman"/>
                <w:b/>
              </w:rPr>
              <w:t>Didaktičke preporuke za realizaciju obrazovno-vaspitnog ishoda</w:t>
            </w:r>
          </w:p>
          <w:p w14:paraId="39C89BAB" w14:textId="35AE6571" w:rsidR="00615A98" w:rsidRPr="002C0385" w:rsidRDefault="00615A98" w:rsidP="002C0385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2C0385">
              <w:rPr>
                <w:rFonts w:cs="Times New Roman"/>
                <w:b/>
              </w:rPr>
              <w:t>Sadržaji/pojmovi</w:t>
            </w:r>
            <w:r w:rsidR="00E30210">
              <w:rPr>
                <w:rFonts w:cs="Times New Roman"/>
                <w:b/>
              </w:rPr>
              <w:t>:</w:t>
            </w:r>
          </w:p>
          <w:p w14:paraId="6008C98F" w14:textId="475E6EF4" w:rsidR="00615A98" w:rsidRPr="00224F85" w:rsidRDefault="00E30210" w:rsidP="002C0385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cstheme="minorHAnsi"/>
                <w:color w:val="000000"/>
              </w:rPr>
              <w:t>č</w:t>
            </w:r>
            <w:r w:rsidR="00615A98" w:rsidRPr="00224F85">
              <w:rPr>
                <w:rFonts w:cstheme="minorHAnsi"/>
                <w:color w:val="000000"/>
              </w:rPr>
              <w:t>vrste materije, tečnosti, gasovi, s</w:t>
            </w:r>
            <w:r w:rsidR="000A1813">
              <w:rPr>
                <w:rFonts w:cstheme="minorHAnsi"/>
              </w:rPr>
              <w:t>mješe i čiste materije,</w:t>
            </w:r>
            <w:r w:rsidR="00615A98" w:rsidRPr="00224F85">
              <w:rPr>
                <w:rFonts w:cstheme="minorHAnsi"/>
              </w:rPr>
              <w:t xml:space="preserve"> </w:t>
            </w:r>
            <w:r w:rsidR="00B56C89">
              <w:rPr>
                <w:rFonts w:eastAsia="Times New Roman"/>
              </w:rPr>
              <w:t>odvajanje</w:t>
            </w:r>
            <w:r w:rsidR="00615A98" w:rsidRPr="00224F85">
              <w:rPr>
                <w:rFonts w:eastAsia="Times New Roman"/>
              </w:rPr>
              <w:t xml:space="preserve"> sastojaka smješe</w:t>
            </w:r>
            <w:r w:rsidR="000A1813">
              <w:rPr>
                <w:rFonts w:cstheme="minorHAnsi"/>
              </w:rPr>
              <w:t>,</w:t>
            </w:r>
            <w:r w:rsidR="00615A98" w:rsidRPr="00224F85">
              <w:rPr>
                <w:rFonts w:cstheme="minorHAnsi"/>
              </w:rPr>
              <w:t xml:space="preserve"> voda kao rastvarač</w:t>
            </w:r>
          </w:p>
          <w:p w14:paraId="4C295601" w14:textId="7E766CB3" w:rsidR="00615A98" w:rsidRDefault="00615A98" w:rsidP="002C0385">
            <w:pPr>
              <w:spacing w:after="0"/>
              <w:contextualSpacing/>
              <w:jc w:val="both"/>
              <w:rPr>
                <w:rFonts w:cs="Times New Roman"/>
                <w:b/>
              </w:rPr>
            </w:pPr>
            <w:r w:rsidRPr="002C0385">
              <w:rPr>
                <w:rFonts w:cs="Times New Roman"/>
                <w:b/>
              </w:rPr>
              <w:t>Aktivnosti učenja</w:t>
            </w:r>
          </w:p>
          <w:p w14:paraId="20350843" w14:textId="2D8AC849" w:rsidR="00E30210" w:rsidRPr="00E30210" w:rsidRDefault="00E30210" w:rsidP="002C0385">
            <w:pPr>
              <w:spacing w:after="0"/>
              <w:contextualSpacing/>
              <w:jc w:val="both"/>
              <w:rPr>
                <w:rFonts w:cs="Times New Roman"/>
              </w:rPr>
            </w:pPr>
            <w:r w:rsidRPr="00E30210">
              <w:rPr>
                <w:rFonts w:cs="Times New Roman"/>
              </w:rPr>
              <w:t>Učenici:</w:t>
            </w:r>
          </w:p>
          <w:p w14:paraId="68D54325" w14:textId="77777777" w:rsidR="00615A98" w:rsidRPr="00224F85" w:rsidRDefault="00615A98" w:rsidP="00B8401B">
            <w:pPr>
              <w:pStyle w:val="ListParagraph"/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cs="Times New Roman"/>
              </w:rPr>
            </w:pPr>
            <w:r w:rsidRPr="00224F85">
              <w:rPr>
                <w:rFonts w:cstheme="minorHAnsi"/>
                <w:color w:val="000000"/>
              </w:rPr>
              <w:t>rade oglede s vodom (određuju agregatna stanja vode i uočavaju razliku)</w:t>
            </w:r>
            <w:r w:rsidR="002C0385">
              <w:rPr>
                <w:rFonts w:cstheme="minorHAnsi"/>
                <w:color w:val="000000"/>
              </w:rPr>
              <w:t>;</w:t>
            </w:r>
          </w:p>
          <w:p w14:paraId="587DDA07" w14:textId="77777777" w:rsidR="00615A98" w:rsidRPr="00224F85" w:rsidRDefault="00615A98" w:rsidP="00B8401B">
            <w:pPr>
              <w:pStyle w:val="ListParagraph"/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cs="Times New Roman"/>
              </w:rPr>
            </w:pPr>
            <w:r w:rsidRPr="00224F85">
              <w:rPr>
                <w:rFonts w:cstheme="minorHAnsi"/>
                <w:color w:val="000000"/>
              </w:rPr>
              <w:t xml:space="preserve">upoređuju so i </w:t>
            </w:r>
            <w:r w:rsidR="002C0385">
              <w:rPr>
                <w:rFonts w:cstheme="minorHAnsi"/>
                <w:color w:val="000000"/>
              </w:rPr>
              <w:t>šećer sa sadržajem kesice supe;</w:t>
            </w:r>
          </w:p>
          <w:p w14:paraId="6F22147C" w14:textId="41C70738" w:rsidR="00615A98" w:rsidRPr="00224F85" w:rsidRDefault="00615A98" w:rsidP="00B8401B">
            <w:pPr>
              <w:pStyle w:val="ListParagraph"/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cs="Times New Roman"/>
              </w:rPr>
            </w:pPr>
            <w:r w:rsidRPr="00224F85">
              <w:rPr>
                <w:rFonts w:cstheme="minorHAnsi"/>
                <w:color w:val="000000"/>
              </w:rPr>
              <w:t>čitaju sastav materija na ambalaži različitih proizvoda</w:t>
            </w:r>
            <w:r w:rsidR="002C0385">
              <w:rPr>
                <w:rFonts w:cstheme="minorHAnsi"/>
                <w:color w:val="000000"/>
              </w:rPr>
              <w:t xml:space="preserve"> </w:t>
            </w:r>
            <w:r w:rsidRPr="00224F85">
              <w:rPr>
                <w:rFonts w:cstheme="minorHAnsi"/>
                <w:color w:val="000000"/>
              </w:rPr>
              <w:t>(kečap,</w:t>
            </w:r>
            <w:r w:rsidR="002C0385">
              <w:rPr>
                <w:rFonts w:cstheme="minorHAnsi"/>
                <w:color w:val="000000"/>
              </w:rPr>
              <w:t xml:space="preserve"> </w:t>
            </w:r>
            <w:r w:rsidRPr="00224F85">
              <w:rPr>
                <w:rFonts w:cstheme="minorHAnsi"/>
                <w:color w:val="000000"/>
              </w:rPr>
              <w:t>supa, puding, limontus, soda bikarbona) i razvrstava</w:t>
            </w:r>
            <w:r w:rsidR="002C0385">
              <w:rPr>
                <w:rFonts w:cstheme="minorHAnsi"/>
                <w:color w:val="000000"/>
              </w:rPr>
              <w:t>ju ih na čiste materije i sm</w:t>
            </w:r>
            <w:r w:rsidR="00A94B70">
              <w:rPr>
                <w:rFonts w:cstheme="minorHAnsi"/>
                <w:color w:val="000000"/>
              </w:rPr>
              <w:t>j</w:t>
            </w:r>
            <w:r w:rsidR="002C0385">
              <w:rPr>
                <w:rFonts w:cstheme="minorHAnsi"/>
                <w:color w:val="000000"/>
              </w:rPr>
              <w:t>eše;</w:t>
            </w:r>
          </w:p>
          <w:p w14:paraId="0978C001" w14:textId="77777777" w:rsidR="00615A98" w:rsidRPr="00224F85" w:rsidRDefault="00615A98" w:rsidP="00B8401B">
            <w:pPr>
              <w:pStyle w:val="ListParagraph"/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cs="Times New Roman"/>
              </w:rPr>
            </w:pPr>
            <w:r w:rsidRPr="00224F85">
              <w:rPr>
                <w:rFonts w:eastAsia="Times New Roman"/>
              </w:rPr>
              <w:t>miješaju različite materije sa vodom</w:t>
            </w:r>
            <w:r w:rsidR="002C0385">
              <w:rPr>
                <w:rFonts w:eastAsia="Times New Roman"/>
              </w:rPr>
              <w:t xml:space="preserve"> </w:t>
            </w:r>
            <w:r w:rsidRPr="00224F85">
              <w:rPr>
                <w:rFonts w:eastAsia="Times New Roman"/>
              </w:rPr>
              <w:t>(pijesak, mulj)</w:t>
            </w:r>
            <w:r w:rsidR="002C0385">
              <w:rPr>
                <w:rFonts w:eastAsia="Times New Roman"/>
              </w:rPr>
              <w:t>,</w:t>
            </w:r>
            <w:r w:rsidRPr="00224F85">
              <w:rPr>
                <w:rFonts w:eastAsia="Times New Roman"/>
                <w:lang w:val="it-IT"/>
              </w:rPr>
              <w:t xml:space="preserve"> odvajaju pijesak od vode odlijevanjem, a mulj cijeđenjem</w:t>
            </w:r>
            <w:r w:rsidR="002C0385">
              <w:rPr>
                <w:rFonts w:eastAsia="Times New Roman"/>
                <w:lang w:val="it-IT"/>
              </w:rPr>
              <w:t>;</w:t>
            </w:r>
          </w:p>
          <w:p w14:paraId="786A89A7" w14:textId="0103559F" w:rsidR="00615A98" w:rsidRPr="00224F85" w:rsidRDefault="00615A98" w:rsidP="00B8401B">
            <w:pPr>
              <w:pStyle w:val="ListParagraph"/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cs="Times New Roman"/>
              </w:rPr>
            </w:pPr>
            <w:r w:rsidRPr="00224F85">
              <w:rPr>
                <w:rFonts w:eastAsia="Times New Roman"/>
                <w:lang w:val="it-IT"/>
              </w:rPr>
              <w:t>izvode ogled isparavanja morske</w:t>
            </w:r>
            <w:r w:rsidR="000A1813">
              <w:rPr>
                <w:rFonts w:eastAsia="Times New Roman"/>
                <w:lang w:val="it-IT"/>
              </w:rPr>
              <w:t xml:space="preserve"> vode</w:t>
            </w:r>
            <w:r w:rsidR="002C0385">
              <w:rPr>
                <w:rFonts w:eastAsia="Times New Roman"/>
                <w:lang w:val="it-IT"/>
              </w:rPr>
              <w:t xml:space="preserve"> </w:t>
            </w:r>
            <w:r w:rsidR="002C0385" w:rsidRPr="000A1813">
              <w:rPr>
                <w:rFonts w:eastAsia="Times New Roman"/>
                <w:lang w:val="it-IT"/>
              </w:rPr>
              <w:t>il</w:t>
            </w:r>
            <w:r w:rsidR="000A1813" w:rsidRPr="000A1813">
              <w:rPr>
                <w:rFonts w:eastAsia="Times New Roman"/>
                <w:lang w:val="it-IT"/>
              </w:rPr>
              <w:t>i vode u kojoj je rastvorena so</w:t>
            </w:r>
            <w:r w:rsidR="00B56C89">
              <w:rPr>
                <w:rFonts w:eastAsia="Times New Roman"/>
                <w:lang w:val="it-IT"/>
              </w:rPr>
              <w:t xml:space="preserve"> i destilovana voda</w:t>
            </w:r>
            <w:r w:rsidR="002C0385">
              <w:rPr>
                <w:rFonts w:eastAsia="Times New Roman"/>
                <w:lang w:val="it-IT"/>
              </w:rPr>
              <w:t>;</w:t>
            </w:r>
          </w:p>
          <w:p w14:paraId="2A2FBAB7" w14:textId="0044EC74" w:rsidR="00615A98" w:rsidRPr="00224F85" w:rsidRDefault="00615A98" w:rsidP="00B8401B">
            <w:pPr>
              <w:pStyle w:val="ListParagraph"/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cs="Times New Roman"/>
              </w:rPr>
            </w:pPr>
            <w:r w:rsidRPr="00224F85">
              <w:rPr>
                <w:rFonts w:eastAsia="Times New Roman"/>
                <w:lang w:val="it-IT"/>
              </w:rPr>
              <w:t>izvode ogled razdvajanja čestica zem</w:t>
            </w:r>
            <w:r w:rsidR="00A94B70">
              <w:rPr>
                <w:rFonts w:eastAsia="Times New Roman"/>
                <w:lang w:val="it-IT"/>
              </w:rPr>
              <w:t>lje kroz sita različite gustine</w:t>
            </w:r>
            <w:r w:rsidRPr="00224F85">
              <w:rPr>
                <w:rFonts w:eastAsia="Times New Roman"/>
                <w:lang w:val="it-IT"/>
              </w:rPr>
              <w:t>;</w:t>
            </w:r>
          </w:p>
          <w:p w14:paraId="041AB974" w14:textId="0A171016" w:rsidR="00615A98" w:rsidRPr="00327C00" w:rsidRDefault="00615A98" w:rsidP="00B8401B">
            <w:pPr>
              <w:pStyle w:val="ListParagraph"/>
              <w:numPr>
                <w:ilvl w:val="0"/>
                <w:numId w:val="22"/>
              </w:numPr>
              <w:spacing w:after="0"/>
              <w:contextualSpacing/>
              <w:jc w:val="both"/>
              <w:rPr>
                <w:rFonts w:cs="Times New Roman"/>
              </w:rPr>
            </w:pPr>
            <w:r w:rsidRPr="00224F85">
              <w:rPr>
                <w:rFonts w:eastAsia="Times New Roman"/>
                <w:lang w:val="it-IT"/>
              </w:rPr>
              <w:t>ispituju osobine zemljišta upoređivanjem glinuše, p</w:t>
            </w:r>
            <w:r w:rsidR="00A94B70">
              <w:rPr>
                <w:rFonts w:eastAsia="Times New Roman"/>
                <w:lang w:val="it-IT"/>
              </w:rPr>
              <w:t>j</w:t>
            </w:r>
            <w:r w:rsidRPr="00224F85">
              <w:rPr>
                <w:rFonts w:eastAsia="Times New Roman"/>
                <w:lang w:val="it-IT"/>
              </w:rPr>
              <w:t>eskuše i humusa (boja, veličina čestica,</w:t>
            </w:r>
            <w:r w:rsidR="00D04152" w:rsidRPr="00224F85">
              <w:rPr>
                <w:rFonts w:eastAsia="Times New Roman"/>
                <w:lang w:val="it-IT"/>
              </w:rPr>
              <w:t xml:space="preserve"> </w:t>
            </w:r>
            <w:r w:rsidRPr="00224F85">
              <w:rPr>
                <w:rFonts w:eastAsia="Times New Roman"/>
                <w:lang w:val="it-IT"/>
              </w:rPr>
              <w:t>propustljivost vode)</w:t>
            </w:r>
            <w:r w:rsidR="00327C00">
              <w:rPr>
                <w:rFonts w:eastAsia="Times New Roman"/>
                <w:lang w:val="it-IT"/>
              </w:rPr>
              <w:t>.</w:t>
            </w:r>
          </w:p>
          <w:p w14:paraId="31D0D337" w14:textId="77777777" w:rsidR="00327C00" w:rsidRPr="00224F85" w:rsidRDefault="00327C00" w:rsidP="00327C00">
            <w:pPr>
              <w:pStyle w:val="ListParagraph"/>
              <w:spacing w:after="0"/>
              <w:contextualSpacing/>
              <w:jc w:val="both"/>
              <w:rPr>
                <w:rFonts w:cs="Times New Roman"/>
              </w:rPr>
            </w:pPr>
          </w:p>
          <w:p w14:paraId="104948BF" w14:textId="77777777" w:rsidR="00615A98" w:rsidRPr="00224F85" w:rsidRDefault="00615A98" w:rsidP="002C0385">
            <w:pPr>
              <w:spacing w:after="0"/>
              <w:contextualSpacing/>
              <w:jc w:val="both"/>
              <w:rPr>
                <w:rFonts w:cs="Times New Roman"/>
              </w:rPr>
            </w:pPr>
            <w:r w:rsidRPr="002C0385">
              <w:rPr>
                <w:rFonts w:cs="Times New Roman"/>
                <w:b/>
              </w:rPr>
              <w:t>Broj časova realizacije</w:t>
            </w:r>
            <w:r w:rsidRPr="00224F85">
              <w:rPr>
                <w:rFonts w:cs="Times New Roman"/>
              </w:rPr>
              <w:t xml:space="preserve"> (okvirno)</w:t>
            </w:r>
            <w:r w:rsidR="002C0385">
              <w:rPr>
                <w:rFonts w:cs="Times New Roman"/>
              </w:rPr>
              <w:t xml:space="preserve"> </w:t>
            </w:r>
            <w:r w:rsidRPr="00224F85">
              <w:rPr>
                <w:rFonts w:cs="Times New Roman"/>
              </w:rPr>
              <w:t>1+3</w:t>
            </w:r>
          </w:p>
        </w:tc>
      </w:tr>
    </w:tbl>
    <w:p w14:paraId="387871AA" w14:textId="77777777" w:rsidR="00D04152" w:rsidRPr="002C0385" w:rsidRDefault="00D04152" w:rsidP="00615A98">
      <w:pPr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A98" w14:paraId="076988C5" w14:textId="77777777" w:rsidTr="000061C4">
        <w:tc>
          <w:tcPr>
            <w:tcW w:w="9242" w:type="dxa"/>
            <w:shd w:val="clear" w:color="auto" w:fill="D9D9D9" w:themeFill="background1" w:themeFillShade="D9"/>
          </w:tcPr>
          <w:p w14:paraId="7FAD4B9D" w14:textId="5FED39C6" w:rsidR="00615A98" w:rsidRPr="002C0385" w:rsidRDefault="00615A98" w:rsidP="002C0385">
            <w:pPr>
              <w:spacing w:after="0"/>
              <w:jc w:val="both"/>
              <w:rPr>
                <w:rFonts w:cstheme="minorHAnsi"/>
                <w:b/>
              </w:rPr>
            </w:pPr>
            <w:r w:rsidRPr="002C0385">
              <w:rPr>
                <w:rFonts w:cstheme="minorHAnsi"/>
                <w:b/>
              </w:rPr>
              <w:t xml:space="preserve">Obrazovno-vaspitni ishod </w:t>
            </w:r>
            <w:r w:rsidR="00F32DA4">
              <w:rPr>
                <w:rFonts w:cstheme="minorHAnsi"/>
                <w:b/>
              </w:rPr>
              <w:t>5</w:t>
            </w:r>
          </w:p>
          <w:p w14:paraId="363AC377" w14:textId="23E2FDB4" w:rsidR="00615A98" w:rsidRPr="00A94B70" w:rsidRDefault="002C0385" w:rsidP="00A94B70">
            <w:pPr>
              <w:pStyle w:val="BodyText"/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val="pl-PL"/>
              </w:rPr>
            </w:pPr>
            <w:r w:rsidRPr="00A94B70">
              <w:rPr>
                <w:rFonts w:cstheme="minorHAnsi"/>
                <w:b/>
              </w:rPr>
              <w:t>Na kraju učenja učenik će</w:t>
            </w:r>
            <w:r w:rsidR="00A94B70" w:rsidRPr="00A94B70">
              <w:rPr>
                <w:rFonts w:cstheme="minorHAnsi"/>
                <w:b/>
              </w:rPr>
              <w:t xml:space="preserve"> </w:t>
            </w:r>
            <w:r w:rsidR="00615A98" w:rsidRPr="00A94B70">
              <w:rPr>
                <w:rFonts w:cstheme="minorHAnsi"/>
                <w:b/>
              </w:rPr>
              <w:t xml:space="preserve">biti </w:t>
            </w:r>
            <w:r w:rsidR="00A94B70" w:rsidRPr="00A94B70">
              <w:rPr>
                <w:rFonts w:cstheme="minorHAnsi"/>
                <w:b/>
              </w:rPr>
              <w:t xml:space="preserve">u stanju </w:t>
            </w:r>
            <w:r w:rsidRPr="00A94B70">
              <w:rPr>
                <w:rFonts w:cstheme="minorHAnsi"/>
                <w:b/>
              </w:rPr>
              <w:t xml:space="preserve">da </w:t>
            </w:r>
            <w:r w:rsidR="00A94B70" w:rsidRPr="00A94B70">
              <w:rPr>
                <w:rFonts w:cstheme="minorHAnsi"/>
                <w:b/>
              </w:rPr>
              <w:t>dove</w:t>
            </w:r>
            <w:r w:rsidR="00451933">
              <w:rPr>
                <w:rFonts w:cstheme="minorHAnsi"/>
                <w:b/>
              </w:rPr>
              <w:t>de</w:t>
            </w:r>
            <w:r w:rsidRPr="00A94B70">
              <w:rPr>
                <w:rFonts w:cstheme="minorHAnsi"/>
                <w:b/>
              </w:rPr>
              <w:t xml:space="preserve"> u vezu pojedine promjene na Zemlji sa kretanjem Zemlje oko svoje ose i oko Sunca, kruženjem vode u prirodi i kretanjem vazduha</w:t>
            </w:r>
            <w:r w:rsidR="00A94B70" w:rsidRPr="00A94B70">
              <w:rPr>
                <w:rFonts w:cstheme="minorHAnsi"/>
                <w:b/>
              </w:rPr>
              <w:t>.</w:t>
            </w:r>
          </w:p>
        </w:tc>
      </w:tr>
      <w:tr w:rsidR="00615A98" w14:paraId="26E0B0BE" w14:textId="77777777" w:rsidTr="000061C4">
        <w:tc>
          <w:tcPr>
            <w:tcW w:w="9242" w:type="dxa"/>
          </w:tcPr>
          <w:p w14:paraId="76B0AD8D" w14:textId="77777777" w:rsidR="00615A98" w:rsidRPr="002C0385" w:rsidRDefault="00615A98" w:rsidP="002C0385">
            <w:pPr>
              <w:spacing w:after="0"/>
              <w:jc w:val="both"/>
              <w:rPr>
                <w:rFonts w:cs="Times New Roman"/>
              </w:rPr>
            </w:pPr>
            <w:r w:rsidRPr="002C0385">
              <w:rPr>
                <w:rFonts w:cs="Times New Roman"/>
                <w:b/>
              </w:rPr>
              <w:t>Ishodi učenja</w:t>
            </w:r>
          </w:p>
          <w:p w14:paraId="72FEFF11" w14:textId="481A5E00" w:rsidR="00615A98" w:rsidRPr="00A94B70" w:rsidRDefault="00A94B70" w:rsidP="002C0385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Tokom učenja učenik</w:t>
            </w:r>
            <w:r w:rsidR="00615A98" w:rsidRPr="00A94B70">
              <w:rPr>
                <w:rFonts w:cs="Times New Roman"/>
              </w:rPr>
              <w:t xml:space="preserve"> će moći da</w:t>
            </w:r>
            <w:r w:rsidR="002C0385" w:rsidRPr="00A94B70">
              <w:rPr>
                <w:rFonts w:cs="Times New Roman"/>
              </w:rPr>
              <w:t>:</w:t>
            </w:r>
          </w:p>
          <w:p w14:paraId="3B8C3154" w14:textId="0D24CCE9" w:rsidR="00615A98" w:rsidRPr="00022B05" w:rsidRDefault="00A94B70" w:rsidP="00B840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00" w:afterAutospacing="1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obrazloži</w:t>
            </w:r>
            <w:r w:rsidR="00B92A8A" w:rsidRPr="00022B05">
              <w:rPr>
                <w:rFonts w:cstheme="minorHAnsi"/>
              </w:rPr>
              <w:t xml:space="preserve"> </w:t>
            </w:r>
            <w:r w:rsidR="00615A98" w:rsidRPr="00022B05">
              <w:rPr>
                <w:rFonts w:cstheme="minorHAnsi"/>
              </w:rPr>
              <w:t>p</w:t>
            </w:r>
            <w:r w:rsidR="00D04152" w:rsidRPr="00022B05">
              <w:rPr>
                <w:rFonts w:cstheme="minorHAnsi"/>
              </w:rPr>
              <w:t>r</w:t>
            </w:r>
            <w:r w:rsidR="00615A98" w:rsidRPr="00022B05">
              <w:rPr>
                <w:rFonts w:cstheme="minorHAnsi"/>
              </w:rPr>
              <w:t>omjenu dana i noći okretanjem Zemlje oko svoje ose</w:t>
            </w:r>
            <w:r w:rsidR="002C0385" w:rsidRPr="00022B05">
              <w:rPr>
                <w:rFonts w:cstheme="minorHAnsi"/>
              </w:rPr>
              <w:t>;</w:t>
            </w:r>
          </w:p>
          <w:p w14:paraId="0C4D2AA0" w14:textId="3DDEE299" w:rsidR="00615A98" w:rsidRPr="00022B05" w:rsidRDefault="00A94B70" w:rsidP="00B840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analizira</w:t>
            </w:r>
            <w:r w:rsidR="00B92A8A" w:rsidRPr="00022B05">
              <w:rPr>
                <w:rFonts w:cstheme="minorHAnsi"/>
              </w:rPr>
              <w:t xml:space="preserve"> </w:t>
            </w:r>
            <w:r w:rsidR="00615A98" w:rsidRPr="00022B05">
              <w:rPr>
                <w:rFonts w:cstheme="minorHAnsi"/>
              </w:rPr>
              <w:t>promjenu godišnjih doba okretanjem Zemlje oko Sunca</w:t>
            </w:r>
            <w:r w:rsidR="002C0385" w:rsidRPr="00022B05">
              <w:rPr>
                <w:rFonts w:cstheme="minorHAnsi"/>
              </w:rPr>
              <w:t>;</w:t>
            </w:r>
          </w:p>
          <w:p w14:paraId="56368B8E" w14:textId="2B503E58" w:rsidR="00B92A8A" w:rsidRPr="00022B05" w:rsidRDefault="00A94B70" w:rsidP="00B840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ispolji</w:t>
            </w:r>
            <w:r w:rsidR="00D15195" w:rsidRPr="00022B05">
              <w:rPr>
                <w:rFonts w:cstheme="minorHAnsi"/>
              </w:rPr>
              <w:t xml:space="preserve"> samostalnost pri demonstraciji</w:t>
            </w:r>
            <w:r>
              <w:rPr>
                <w:rFonts w:cstheme="minorHAnsi"/>
              </w:rPr>
              <w:t>;</w:t>
            </w:r>
          </w:p>
          <w:p w14:paraId="0768FE11" w14:textId="40748219" w:rsidR="00615A98" w:rsidRPr="00022B05" w:rsidRDefault="00A94B70" w:rsidP="00B840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nabroji</w:t>
            </w:r>
            <w:r w:rsidR="00D04152" w:rsidRPr="00022B05">
              <w:rPr>
                <w:rFonts w:cstheme="minorHAnsi"/>
              </w:rPr>
              <w:t xml:space="preserve"> </w:t>
            </w:r>
            <w:r w:rsidR="002C0385" w:rsidRPr="00022B05">
              <w:rPr>
                <w:rFonts w:cstheme="minorHAnsi"/>
              </w:rPr>
              <w:t>vremenske pojave i</w:t>
            </w:r>
            <w:r w:rsidR="00615A98" w:rsidRPr="00022B05">
              <w:rPr>
                <w:rFonts w:cstheme="minorHAnsi"/>
              </w:rPr>
              <w:t xml:space="preserve"> padavine</w:t>
            </w:r>
            <w:r>
              <w:rPr>
                <w:rFonts w:cstheme="minorHAnsi"/>
              </w:rPr>
              <w:t>;</w:t>
            </w:r>
            <w:r w:rsidR="00D04152" w:rsidRPr="00022B05">
              <w:rPr>
                <w:rFonts w:cstheme="minorHAnsi"/>
              </w:rPr>
              <w:t xml:space="preserve"> </w:t>
            </w:r>
          </w:p>
          <w:p w14:paraId="61E77FA8" w14:textId="67681C2E" w:rsidR="00615A98" w:rsidRPr="00022B05" w:rsidRDefault="00A94B70" w:rsidP="00B840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poveže</w:t>
            </w:r>
            <w:r w:rsidR="00B92A8A" w:rsidRPr="00022B05">
              <w:rPr>
                <w:rFonts w:cstheme="minorHAnsi"/>
              </w:rPr>
              <w:t xml:space="preserve"> </w:t>
            </w:r>
            <w:r w:rsidR="00615A98" w:rsidRPr="00022B05">
              <w:rPr>
                <w:rFonts w:cstheme="minorHAnsi"/>
              </w:rPr>
              <w:t>određene vremenske promjene s kruženjem vode u prirodi</w:t>
            </w:r>
            <w:r w:rsidR="002C0385" w:rsidRPr="00022B05">
              <w:rPr>
                <w:rFonts w:cstheme="minorHAnsi"/>
              </w:rPr>
              <w:t>;</w:t>
            </w:r>
          </w:p>
          <w:p w14:paraId="0D0467D1" w14:textId="08DD6D8A" w:rsidR="00615A98" w:rsidRPr="00022B05" w:rsidRDefault="00A94B70" w:rsidP="00B840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objasni</w:t>
            </w:r>
            <w:r w:rsidR="00615A98" w:rsidRPr="00022B05">
              <w:rPr>
                <w:rFonts w:cstheme="minorHAnsi"/>
              </w:rPr>
              <w:t xml:space="preserve"> nastanak vjetra i imenuje vjetrove</w:t>
            </w:r>
            <w:r>
              <w:rPr>
                <w:rFonts w:cstheme="minorHAnsi"/>
              </w:rPr>
              <w:t xml:space="preserve"> koji duvaju u njegovom</w:t>
            </w:r>
            <w:r w:rsidR="00615A98" w:rsidRPr="00022B05">
              <w:rPr>
                <w:rFonts w:cstheme="minorHAnsi"/>
              </w:rPr>
              <w:t xml:space="preserve"> zavičaju</w:t>
            </w:r>
            <w:r>
              <w:rPr>
                <w:rFonts w:cstheme="minorHAnsi"/>
              </w:rPr>
              <w:t>;</w:t>
            </w:r>
          </w:p>
          <w:p w14:paraId="2442AFF6" w14:textId="77777777" w:rsidR="00B92A8A" w:rsidRPr="00327C00" w:rsidRDefault="00A94B70" w:rsidP="00B8401B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lastRenderedPageBreak/>
              <w:t>poštuje</w:t>
            </w:r>
            <w:r w:rsidR="00B92A8A" w:rsidRPr="00022B05">
              <w:rPr>
                <w:rFonts w:cstheme="minorHAnsi"/>
              </w:rPr>
              <w:t xml:space="preserve"> pravila dobre komunikacije u razgovoru</w:t>
            </w:r>
            <w:r>
              <w:rPr>
                <w:rFonts w:cstheme="minorHAnsi"/>
              </w:rPr>
              <w:t>.</w:t>
            </w:r>
          </w:p>
          <w:p w14:paraId="2D654869" w14:textId="77777777" w:rsidR="00327C00" w:rsidRDefault="00327C00" w:rsidP="00327C00">
            <w:pPr>
              <w:pStyle w:val="ListParagraph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cstheme="minorHAnsi"/>
              </w:rPr>
            </w:pPr>
          </w:p>
          <w:p w14:paraId="091933B1" w14:textId="332413C4" w:rsidR="00327C00" w:rsidRPr="00327C00" w:rsidRDefault="00327C00" w:rsidP="00327C00">
            <w:pPr>
              <w:jc w:val="both"/>
              <w:rPr>
                <w:rFonts w:cs="Times New Roman"/>
                <w:i/>
                <w:lang w:val="en-US"/>
              </w:rPr>
            </w:pPr>
            <w:r w:rsidRPr="00327C00">
              <w:rPr>
                <w:i/>
                <w:color w:val="000000"/>
                <w:lang w:val="sr-Latn-RS"/>
              </w:rPr>
              <w:t xml:space="preserve">U okviru datih ishoda učenja mogu se realizovati sadržaji iz međupredmetne teme </w:t>
            </w:r>
            <w:r w:rsidRPr="00327C00">
              <w:rPr>
                <w:bCs/>
                <w:i/>
                <w:lang w:val="en-US"/>
              </w:rPr>
              <w:t>Obrazovanje u oblasti vanrednih situacija izazvanih prirodnim katastrofama</w:t>
            </w:r>
            <w:r w:rsidRPr="00327C00">
              <w:rPr>
                <w:i/>
                <w:lang w:val="en-US"/>
              </w:rPr>
              <w:t>.</w:t>
            </w:r>
          </w:p>
        </w:tc>
      </w:tr>
      <w:tr w:rsidR="00615A98" w14:paraId="2E7CE725" w14:textId="77777777" w:rsidTr="000061C4">
        <w:tc>
          <w:tcPr>
            <w:tcW w:w="9242" w:type="dxa"/>
          </w:tcPr>
          <w:p w14:paraId="14E93FA5" w14:textId="3080AFC5" w:rsidR="00615A98" w:rsidRPr="002C0385" w:rsidRDefault="00615A98" w:rsidP="002C0385">
            <w:pPr>
              <w:spacing w:after="0"/>
              <w:jc w:val="both"/>
              <w:rPr>
                <w:rFonts w:cstheme="minorHAnsi"/>
              </w:rPr>
            </w:pPr>
            <w:r w:rsidRPr="002C0385">
              <w:rPr>
                <w:rFonts w:cstheme="minorHAnsi"/>
                <w:b/>
              </w:rPr>
              <w:lastRenderedPageBreak/>
              <w:t>Didaktičke preporuke za realizaciju obrazovno-vaspitnog ishoda</w:t>
            </w:r>
          </w:p>
          <w:p w14:paraId="533B4F84" w14:textId="2164BBAD" w:rsidR="00615A98" w:rsidRPr="002C0385" w:rsidRDefault="00615A98" w:rsidP="002C0385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2C0385">
              <w:rPr>
                <w:rFonts w:cs="Times New Roman"/>
                <w:b/>
              </w:rPr>
              <w:t>Sadržaji/pojmovi</w:t>
            </w:r>
            <w:r w:rsidR="00A94B70">
              <w:rPr>
                <w:rFonts w:cs="Times New Roman"/>
                <w:b/>
              </w:rPr>
              <w:t>:</w:t>
            </w:r>
          </w:p>
          <w:p w14:paraId="25666C19" w14:textId="5C7C2358" w:rsidR="00615A98" w:rsidRPr="002C0385" w:rsidRDefault="00A94B70" w:rsidP="00FB7A47">
            <w:pPr>
              <w:pStyle w:val="ListParagraph"/>
              <w:spacing w:after="0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2C0385">
              <w:rPr>
                <w:rFonts w:cs="Times New Roman"/>
              </w:rPr>
              <w:t>astanak dana i noći,</w:t>
            </w:r>
            <w:r w:rsidR="00615A98" w:rsidRPr="002C0385">
              <w:rPr>
                <w:rFonts w:cs="Times New Roman"/>
              </w:rPr>
              <w:t xml:space="preserve"> smjena </w:t>
            </w:r>
            <w:r w:rsidR="002C0385">
              <w:rPr>
                <w:rFonts w:cs="Times New Roman"/>
              </w:rPr>
              <w:t>godišnjih doba,</w:t>
            </w:r>
            <w:r w:rsidR="00615A98" w:rsidRPr="002C0385">
              <w:rPr>
                <w:rFonts w:cs="Times New Roman"/>
              </w:rPr>
              <w:t xml:space="preserve"> kruženje vode u</w:t>
            </w:r>
            <w:r w:rsidR="00FB7A47">
              <w:rPr>
                <w:rFonts w:cs="Times New Roman"/>
              </w:rPr>
              <w:t xml:space="preserve"> prirodi, padavine, vjetar</w:t>
            </w:r>
          </w:p>
          <w:p w14:paraId="654DB932" w14:textId="53E3DCD3" w:rsidR="00615A98" w:rsidRDefault="00615A98" w:rsidP="00FB7A47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FB7A47">
              <w:rPr>
                <w:rFonts w:cs="Times New Roman"/>
                <w:b/>
              </w:rPr>
              <w:t>Aktivnosti učenja</w:t>
            </w:r>
          </w:p>
          <w:p w14:paraId="679B76B2" w14:textId="52258805" w:rsidR="00A94B70" w:rsidRPr="00A94B70" w:rsidRDefault="00A94B70" w:rsidP="00FB7A47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</w:rPr>
            </w:pPr>
            <w:r w:rsidRPr="00A94B70">
              <w:rPr>
                <w:rFonts w:cs="Times New Roman"/>
              </w:rPr>
              <w:t>Učenici:</w:t>
            </w:r>
          </w:p>
          <w:p w14:paraId="71C6A341" w14:textId="77777777" w:rsidR="00615A98" w:rsidRPr="002C0385" w:rsidRDefault="00615A98" w:rsidP="00B8401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2C0385">
              <w:rPr>
                <w:rFonts w:eastAsia="Times New Roman" w:cstheme="minorHAnsi"/>
                <w:color w:val="000000"/>
              </w:rPr>
              <w:t>predstavljaju nastanak dana i noći</w:t>
            </w:r>
            <w:r w:rsidR="00D04152" w:rsidRPr="002C0385">
              <w:rPr>
                <w:rFonts w:eastAsia="Times New Roman" w:cstheme="minorHAnsi"/>
                <w:color w:val="000000"/>
              </w:rPr>
              <w:t xml:space="preserve"> </w:t>
            </w:r>
            <w:r w:rsidRPr="002C0385">
              <w:rPr>
                <w:rFonts w:eastAsia="Times New Roman" w:cstheme="minorHAnsi"/>
                <w:color w:val="000000"/>
              </w:rPr>
              <w:t>globusom, loptom i sijalicom</w:t>
            </w:r>
            <w:r w:rsidR="00FB7A47">
              <w:rPr>
                <w:rFonts w:eastAsia="Times New Roman" w:cstheme="minorHAnsi"/>
                <w:color w:val="000000"/>
              </w:rPr>
              <w:t>;</w:t>
            </w:r>
          </w:p>
          <w:p w14:paraId="6C71EA9F" w14:textId="77777777" w:rsidR="00615A98" w:rsidRPr="002C0385" w:rsidRDefault="00615A98" w:rsidP="00B8401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2C0385">
              <w:rPr>
                <w:rFonts w:eastAsia="Times New Roman" w:cstheme="minorHAnsi"/>
                <w:color w:val="000000"/>
              </w:rPr>
              <w:t>predstavljaju smjenu godišnjih</w:t>
            </w:r>
            <w:r w:rsidR="00D04152" w:rsidRPr="002C0385">
              <w:rPr>
                <w:rFonts w:eastAsia="Times New Roman" w:cstheme="minorHAnsi"/>
                <w:color w:val="000000"/>
              </w:rPr>
              <w:t xml:space="preserve"> </w:t>
            </w:r>
            <w:r w:rsidRPr="002C0385">
              <w:rPr>
                <w:rFonts w:eastAsia="Times New Roman" w:cstheme="minorHAnsi"/>
                <w:color w:val="000000"/>
              </w:rPr>
              <w:t>doba globusom i sijalicom</w:t>
            </w:r>
            <w:r w:rsidR="00FB7A47">
              <w:rPr>
                <w:rFonts w:eastAsia="Times New Roman" w:cstheme="minorHAnsi"/>
                <w:color w:val="000000"/>
              </w:rPr>
              <w:t>;</w:t>
            </w:r>
          </w:p>
          <w:p w14:paraId="6942D942" w14:textId="77777777" w:rsidR="00615A98" w:rsidRPr="002C0385" w:rsidRDefault="00FB7A47" w:rsidP="00B8401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posj</w:t>
            </w:r>
            <w:r w:rsidR="00615A98" w:rsidRPr="002C0385">
              <w:rPr>
                <w:rFonts w:eastAsia="Times New Roman" w:cstheme="minorHAnsi"/>
                <w:color w:val="000000"/>
              </w:rPr>
              <w:t>ećuju meteorološku stanicu</w:t>
            </w:r>
            <w:r>
              <w:rPr>
                <w:rFonts w:eastAsia="Times New Roman" w:cstheme="minorHAnsi"/>
                <w:color w:val="000000"/>
              </w:rPr>
              <w:t>;</w:t>
            </w:r>
          </w:p>
          <w:p w14:paraId="4495B0C9" w14:textId="77777777" w:rsidR="00615A98" w:rsidRPr="002C0385" w:rsidRDefault="00615A98" w:rsidP="00B8401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2C0385">
              <w:rPr>
                <w:rFonts w:eastAsia="Times New Roman" w:cstheme="minorHAnsi"/>
                <w:color w:val="000000"/>
              </w:rPr>
              <w:t>izvode ogled sa svijećom (strujanje</w:t>
            </w:r>
            <w:r w:rsidR="00D04152" w:rsidRPr="002C0385">
              <w:rPr>
                <w:rFonts w:eastAsia="Times New Roman" w:cstheme="minorHAnsi"/>
                <w:color w:val="000000"/>
              </w:rPr>
              <w:t xml:space="preserve"> </w:t>
            </w:r>
            <w:r w:rsidRPr="002C0385">
              <w:rPr>
                <w:rFonts w:eastAsia="Times New Roman" w:cstheme="minorHAnsi"/>
                <w:color w:val="000000"/>
              </w:rPr>
              <w:t>vazduha)</w:t>
            </w:r>
            <w:r w:rsidR="00FB7A47">
              <w:rPr>
                <w:rFonts w:eastAsia="Times New Roman" w:cstheme="minorHAnsi"/>
                <w:color w:val="000000"/>
              </w:rPr>
              <w:t>;</w:t>
            </w:r>
          </w:p>
          <w:p w14:paraId="3DABF9DE" w14:textId="77777777" w:rsidR="00615A98" w:rsidRPr="002C0385" w:rsidRDefault="00615A98" w:rsidP="00B8401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2C0385">
              <w:rPr>
                <w:rFonts w:eastAsia="Times New Roman" w:cstheme="minorHAnsi"/>
                <w:color w:val="000000"/>
              </w:rPr>
              <w:t>informišu se o najčešćim</w:t>
            </w:r>
            <w:r w:rsidR="00D04152" w:rsidRPr="002C0385">
              <w:rPr>
                <w:rFonts w:eastAsia="Times New Roman" w:cstheme="minorHAnsi"/>
                <w:color w:val="000000"/>
              </w:rPr>
              <w:t xml:space="preserve"> </w:t>
            </w:r>
            <w:r w:rsidRPr="002C0385">
              <w:rPr>
                <w:rFonts w:eastAsia="Times New Roman" w:cstheme="minorHAnsi"/>
                <w:color w:val="000000"/>
              </w:rPr>
              <w:t>vremenskim uslovima i prilikama u Crnoj Gori, kao i najčešćim</w:t>
            </w:r>
          </w:p>
          <w:p w14:paraId="099D943E" w14:textId="2002C356" w:rsidR="00D04152" w:rsidRDefault="00615A98" w:rsidP="002C0385">
            <w:pPr>
              <w:pStyle w:val="ListParagraph"/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2C0385">
              <w:rPr>
                <w:rFonts w:eastAsia="Times New Roman" w:cstheme="minorHAnsi"/>
                <w:color w:val="000000"/>
              </w:rPr>
              <w:t>nepogodama (prema godišnjim dobima, po oblastima) i razgovaraju o tome koj</w:t>
            </w:r>
            <w:r w:rsidR="00D04152" w:rsidRPr="002C0385">
              <w:rPr>
                <w:rFonts w:eastAsia="Times New Roman" w:cstheme="minorHAnsi"/>
                <w:color w:val="000000"/>
              </w:rPr>
              <w:t>i</w:t>
            </w:r>
            <w:r w:rsidRPr="002C0385">
              <w:rPr>
                <w:rFonts w:eastAsia="Times New Roman" w:cstheme="minorHAnsi"/>
                <w:color w:val="000000"/>
              </w:rPr>
              <w:t xml:space="preserve"> su vjetrovi</w:t>
            </w:r>
            <w:r w:rsidR="00D04152" w:rsidRPr="002C0385">
              <w:rPr>
                <w:rFonts w:eastAsia="Times New Roman" w:cstheme="minorHAnsi"/>
                <w:color w:val="000000"/>
              </w:rPr>
              <w:t xml:space="preserve"> najčešće izraženi u njihovom području</w:t>
            </w:r>
            <w:r w:rsidR="00A94B70">
              <w:rPr>
                <w:rFonts w:eastAsia="Times New Roman" w:cstheme="minorHAnsi"/>
                <w:color w:val="000000"/>
              </w:rPr>
              <w:t>.</w:t>
            </w:r>
          </w:p>
          <w:p w14:paraId="4A39C9B1" w14:textId="77777777" w:rsidR="00DF5B7B" w:rsidRPr="00DF5B7B" w:rsidRDefault="00DF5B7B" w:rsidP="00DF5B7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</w:p>
          <w:p w14:paraId="0273C5EE" w14:textId="1B3CD614" w:rsidR="00FB7A47" w:rsidRPr="00DF5B7B" w:rsidRDefault="00615A98" w:rsidP="00FB7A47">
            <w:pPr>
              <w:pStyle w:val="ListParagraph"/>
              <w:spacing w:after="0" w:line="240" w:lineRule="auto"/>
              <w:ind w:left="0"/>
              <w:jc w:val="both"/>
              <w:rPr>
                <w:rFonts w:cs="Times New Roman"/>
              </w:rPr>
            </w:pPr>
            <w:r w:rsidRPr="00FB7A47">
              <w:rPr>
                <w:rFonts w:cs="Times New Roman"/>
                <w:b/>
              </w:rPr>
              <w:t>Broj časova realizacije</w:t>
            </w:r>
            <w:r w:rsidRPr="002C0385">
              <w:rPr>
                <w:rFonts w:cs="Times New Roman"/>
              </w:rPr>
              <w:t xml:space="preserve"> (okvirno)</w:t>
            </w:r>
            <w:r w:rsidR="00FB7A47">
              <w:rPr>
                <w:rFonts w:cs="Times New Roman"/>
              </w:rPr>
              <w:t xml:space="preserve"> </w:t>
            </w:r>
            <w:r w:rsidRPr="002C0385">
              <w:rPr>
                <w:rFonts w:cs="Times New Roman"/>
              </w:rPr>
              <w:t>2+3</w:t>
            </w:r>
          </w:p>
        </w:tc>
      </w:tr>
    </w:tbl>
    <w:p w14:paraId="08BC4C51" w14:textId="77777777" w:rsidR="00D04152" w:rsidRPr="00FB7A47" w:rsidRDefault="00D04152" w:rsidP="00615A98">
      <w:pPr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A98" w14:paraId="3B8F6EB2" w14:textId="77777777" w:rsidTr="000061C4">
        <w:tc>
          <w:tcPr>
            <w:tcW w:w="9242" w:type="dxa"/>
            <w:shd w:val="clear" w:color="auto" w:fill="D9D9D9" w:themeFill="background1" w:themeFillShade="D9"/>
          </w:tcPr>
          <w:p w14:paraId="3AC869B0" w14:textId="0B526863" w:rsidR="00615A98" w:rsidRPr="00FB7A47" w:rsidRDefault="00615A98" w:rsidP="00FB7A47">
            <w:pPr>
              <w:spacing w:after="0"/>
              <w:jc w:val="both"/>
              <w:rPr>
                <w:rFonts w:cstheme="minorHAnsi"/>
                <w:b/>
              </w:rPr>
            </w:pPr>
            <w:r w:rsidRPr="00FB7A47">
              <w:rPr>
                <w:rFonts w:cstheme="minorHAnsi"/>
                <w:b/>
              </w:rPr>
              <w:t xml:space="preserve">Obrazovno-vaspitni ishod </w:t>
            </w:r>
            <w:r w:rsidR="00F32DA4">
              <w:rPr>
                <w:rFonts w:cstheme="minorHAnsi"/>
                <w:b/>
              </w:rPr>
              <w:t>6</w:t>
            </w:r>
          </w:p>
          <w:p w14:paraId="358B497F" w14:textId="72771712" w:rsidR="00615A98" w:rsidRPr="00A94B70" w:rsidRDefault="00615A98" w:rsidP="00604CFB">
            <w:pPr>
              <w:pStyle w:val="BodyText"/>
              <w:spacing w:after="0" w:line="240" w:lineRule="auto"/>
              <w:jc w:val="both"/>
              <w:rPr>
                <w:rFonts w:cs="Times New Roman"/>
                <w:b/>
              </w:rPr>
            </w:pPr>
            <w:r w:rsidRPr="00A94B70">
              <w:rPr>
                <w:rFonts w:cstheme="minorHAnsi"/>
                <w:b/>
              </w:rPr>
              <w:t>Na kraju učenja učenik</w:t>
            </w:r>
            <w:r w:rsidR="00A94B70">
              <w:rPr>
                <w:rFonts w:cstheme="minorHAnsi"/>
                <w:b/>
              </w:rPr>
              <w:t xml:space="preserve"> će biti u stanju</w:t>
            </w:r>
            <w:r w:rsidRPr="00A94B70">
              <w:rPr>
                <w:rFonts w:cstheme="minorHAnsi"/>
                <w:b/>
              </w:rPr>
              <w:t xml:space="preserve"> da</w:t>
            </w:r>
            <w:r w:rsidR="00FB7A47" w:rsidRPr="00A94B70">
              <w:rPr>
                <w:rFonts w:cs="Times New Roman"/>
                <w:b/>
              </w:rPr>
              <w:t xml:space="preserve"> </w:t>
            </w:r>
            <w:r w:rsidR="000A1813" w:rsidRPr="00A94B70">
              <w:rPr>
                <w:rFonts w:cs="Times New Roman"/>
                <w:b/>
              </w:rPr>
              <w:t xml:space="preserve">objasni </w:t>
            </w:r>
            <w:r w:rsidR="006F0E17" w:rsidRPr="00A94B70">
              <w:rPr>
                <w:rFonts w:cs="Times New Roman"/>
                <w:b/>
              </w:rPr>
              <w:t>karakteristike morskog ekosistema</w:t>
            </w:r>
            <w:r w:rsidR="00A94B70">
              <w:rPr>
                <w:rFonts w:cs="Times New Roman"/>
                <w:b/>
              </w:rPr>
              <w:t>.</w:t>
            </w:r>
          </w:p>
        </w:tc>
      </w:tr>
      <w:tr w:rsidR="00615A98" w14:paraId="1A192AD3" w14:textId="77777777" w:rsidTr="000061C4">
        <w:tc>
          <w:tcPr>
            <w:tcW w:w="9242" w:type="dxa"/>
          </w:tcPr>
          <w:p w14:paraId="0896692D" w14:textId="2C606BCB" w:rsidR="00615A98" w:rsidRPr="00FB7A47" w:rsidRDefault="00615A98" w:rsidP="00FB7A47">
            <w:pPr>
              <w:spacing w:after="0"/>
              <w:jc w:val="both"/>
              <w:rPr>
                <w:rFonts w:cs="Times New Roman"/>
              </w:rPr>
            </w:pPr>
            <w:r w:rsidRPr="00FB7A47">
              <w:rPr>
                <w:rFonts w:cs="Times New Roman"/>
                <w:b/>
              </w:rPr>
              <w:t>Ishodi učenja</w:t>
            </w:r>
          </w:p>
          <w:p w14:paraId="0D4D93E8" w14:textId="3C99E2C5" w:rsidR="00615A98" w:rsidRPr="00FB7A47" w:rsidRDefault="00615A98" w:rsidP="00FB7A47">
            <w:pPr>
              <w:spacing w:after="0"/>
              <w:jc w:val="both"/>
              <w:rPr>
                <w:rFonts w:cs="Times New Roman"/>
                <w:b/>
              </w:rPr>
            </w:pPr>
            <w:r w:rsidRPr="00FB7A47">
              <w:rPr>
                <w:rFonts w:cs="Times New Roman"/>
                <w:b/>
              </w:rPr>
              <w:t>T</w:t>
            </w:r>
            <w:r w:rsidRPr="00A94B70">
              <w:rPr>
                <w:rFonts w:cs="Times New Roman"/>
              </w:rPr>
              <w:t xml:space="preserve">okom </w:t>
            </w:r>
            <w:r w:rsidR="00A94B70">
              <w:rPr>
                <w:rFonts w:cs="Times New Roman"/>
              </w:rPr>
              <w:t>učenja učenik</w:t>
            </w:r>
            <w:r w:rsidRPr="00A94B70">
              <w:rPr>
                <w:rFonts w:cs="Times New Roman"/>
              </w:rPr>
              <w:t xml:space="preserve"> će moći da</w:t>
            </w:r>
            <w:r w:rsidR="00FB7A47" w:rsidRPr="00A94B70">
              <w:rPr>
                <w:rFonts w:cs="Times New Roman"/>
              </w:rPr>
              <w:t>:</w:t>
            </w:r>
          </w:p>
          <w:p w14:paraId="742FD35D" w14:textId="52A6A530" w:rsidR="00615A98" w:rsidRPr="00FB7A47" w:rsidRDefault="00D04152" w:rsidP="00B8401B">
            <w:pPr>
              <w:pStyle w:val="ListParagraph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cs="Times New Roman"/>
              </w:rPr>
            </w:pPr>
            <w:r w:rsidRPr="00FB7A47">
              <w:rPr>
                <w:rFonts w:eastAsia="Times New Roman" w:cstheme="minorHAnsi"/>
                <w:bCs/>
                <w:szCs w:val="24"/>
              </w:rPr>
              <w:t>o</w:t>
            </w:r>
            <w:r w:rsidR="00A94B70">
              <w:rPr>
                <w:rFonts w:eastAsia="Times New Roman" w:cstheme="minorHAnsi"/>
                <w:bCs/>
                <w:szCs w:val="24"/>
              </w:rPr>
              <w:t>bjasni</w:t>
            </w:r>
            <w:r w:rsidR="00615A98" w:rsidRPr="00FB7A47">
              <w:rPr>
                <w:rFonts w:eastAsia="Times New Roman" w:cstheme="minorHAnsi"/>
                <w:bCs/>
                <w:szCs w:val="24"/>
              </w:rPr>
              <w:t xml:space="preserve"> osobine morske vode važne za život živih bića</w:t>
            </w:r>
            <w:r w:rsidR="00A94B70">
              <w:rPr>
                <w:rFonts w:eastAsia="Times New Roman" w:cstheme="minorHAnsi"/>
                <w:bCs/>
                <w:szCs w:val="24"/>
              </w:rPr>
              <w:t>;</w:t>
            </w:r>
            <w:r w:rsidR="00FB7A47">
              <w:rPr>
                <w:rFonts w:eastAsia="Times New Roman" w:cstheme="minorHAnsi"/>
                <w:bCs/>
                <w:szCs w:val="24"/>
              </w:rPr>
              <w:t xml:space="preserve"> </w:t>
            </w:r>
          </w:p>
          <w:p w14:paraId="69CC9DCE" w14:textId="742E1001" w:rsidR="00615A98" w:rsidRPr="00FB7A47" w:rsidRDefault="00A94B70" w:rsidP="00B8401B">
            <w:pPr>
              <w:pStyle w:val="ListParagraph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theme="minorHAnsi"/>
                <w:szCs w:val="24"/>
              </w:rPr>
              <w:t>opiše</w:t>
            </w:r>
            <w:r w:rsidR="00615A98" w:rsidRPr="00FB7A47">
              <w:rPr>
                <w:rFonts w:eastAsia="Times New Roman" w:cstheme="minorHAnsi"/>
                <w:szCs w:val="24"/>
              </w:rPr>
              <w:t xml:space="preserve"> </w:t>
            </w:r>
            <w:r w:rsidR="00FB7A47">
              <w:rPr>
                <w:rFonts w:eastAsia="Times New Roman" w:cstheme="minorHAnsi"/>
                <w:szCs w:val="24"/>
              </w:rPr>
              <w:t>more kao</w:t>
            </w:r>
            <w:r w:rsidR="00615A98" w:rsidRPr="00FB7A47">
              <w:rPr>
                <w:rFonts w:eastAsia="Times New Roman" w:cstheme="minorHAnsi"/>
                <w:szCs w:val="24"/>
              </w:rPr>
              <w:t xml:space="preserve"> životnu zajednicu</w:t>
            </w:r>
            <w:r w:rsidR="00FB7A47">
              <w:rPr>
                <w:rFonts w:eastAsia="Times New Roman" w:cstheme="minorHAnsi"/>
                <w:szCs w:val="24"/>
              </w:rPr>
              <w:t xml:space="preserve"> biljaka i životinja;</w:t>
            </w:r>
          </w:p>
          <w:p w14:paraId="69CECDF6" w14:textId="0993EC5D" w:rsidR="000A1813" w:rsidRPr="000A1813" w:rsidRDefault="00A94B70" w:rsidP="00B8401B">
            <w:pPr>
              <w:pStyle w:val="ListParagraph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cs="Times New Roman"/>
              </w:rPr>
            </w:pPr>
            <w:r>
              <w:rPr>
                <w:rFonts w:eastAsia="Times New Roman" w:cstheme="minorHAnsi"/>
                <w:szCs w:val="24"/>
              </w:rPr>
              <w:t>navede</w:t>
            </w:r>
            <w:r w:rsidR="000A1813">
              <w:rPr>
                <w:rFonts w:eastAsia="Times New Roman" w:cstheme="minorHAnsi"/>
                <w:szCs w:val="24"/>
              </w:rPr>
              <w:t xml:space="preserve"> područj</w:t>
            </w:r>
            <w:r w:rsidR="00615A98" w:rsidRPr="000A1813">
              <w:rPr>
                <w:rFonts w:eastAsia="Times New Roman" w:cstheme="minorHAnsi"/>
                <w:szCs w:val="24"/>
              </w:rPr>
              <w:t>a života u moru, životne uslove</w:t>
            </w:r>
            <w:r w:rsidR="00FB7A47" w:rsidRPr="000A1813">
              <w:rPr>
                <w:rFonts w:eastAsia="Times New Roman" w:cstheme="minorHAnsi"/>
                <w:szCs w:val="24"/>
              </w:rPr>
              <w:t xml:space="preserve"> i živa bić</w:t>
            </w:r>
            <w:r w:rsidR="00615A98" w:rsidRPr="000A1813">
              <w:rPr>
                <w:rFonts w:eastAsia="Times New Roman" w:cstheme="minorHAnsi"/>
                <w:szCs w:val="24"/>
              </w:rPr>
              <w:t xml:space="preserve">a </w:t>
            </w:r>
            <w:r w:rsidR="000A1813" w:rsidRPr="000A1813">
              <w:rPr>
                <w:rFonts w:eastAsia="Times New Roman" w:cstheme="minorHAnsi"/>
                <w:szCs w:val="24"/>
              </w:rPr>
              <w:t>tih područja</w:t>
            </w:r>
            <w:r w:rsidR="000A1813">
              <w:rPr>
                <w:rFonts w:eastAsia="Times New Roman" w:cstheme="minorHAnsi"/>
                <w:szCs w:val="24"/>
              </w:rPr>
              <w:t>;</w:t>
            </w:r>
          </w:p>
          <w:p w14:paraId="3DC0464F" w14:textId="767370C7" w:rsidR="00615A98" w:rsidRPr="000A1813" w:rsidRDefault="00615A98" w:rsidP="00B8401B">
            <w:pPr>
              <w:pStyle w:val="ListParagraph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cs="Times New Roman"/>
              </w:rPr>
            </w:pPr>
            <w:r w:rsidRPr="000A1813">
              <w:rPr>
                <w:rFonts w:eastAsia="Times New Roman" w:cstheme="minorHAnsi"/>
                <w:szCs w:val="24"/>
              </w:rPr>
              <w:t>obrazl</w:t>
            </w:r>
            <w:r w:rsidR="000A1813">
              <w:rPr>
                <w:rFonts w:eastAsia="Times New Roman" w:cstheme="minorHAnsi"/>
                <w:szCs w:val="24"/>
              </w:rPr>
              <w:t>o</w:t>
            </w:r>
            <w:r w:rsidR="00407DC1">
              <w:rPr>
                <w:rFonts w:eastAsia="Times New Roman" w:cstheme="minorHAnsi"/>
                <w:szCs w:val="24"/>
              </w:rPr>
              <w:t>ži</w:t>
            </w:r>
            <w:r w:rsidRPr="000A1813">
              <w:rPr>
                <w:rFonts w:eastAsia="Times New Roman" w:cstheme="minorHAnsi"/>
                <w:szCs w:val="24"/>
              </w:rPr>
              <w:t xml:space="preserve"> odlike biljnog i životinjskog svijeta odgovarajućeg područja mora</w:t>
            </w:r>
            <w:r w:rsidR="00533CCD" w:rsidRPr="000A1813">
              <w:rPr>
                <w:rFonts w:eastAsia="Times New Roman" w:cstheme="minorHAnsi"/>
                <w:szCs w:val="24"/>
              </w:rPr>
              <w:t>;</w:t>
            </w:r>
          </w:p>
          <w:p w14:paraId="14562CC7" w14:textId="70607356" w:rsidR="00615A98" w:rsidRPr="00FB7A47" w:rsidRDefault="00A94B70" w:rsidP="00B8401B">
            <w:pPr>
              <w:pStyle w:val="ListParagraph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cs="Times New Roman"/>
              </w:rPr>
            </w:pPr>
            <w:r>
              <w:rPr>
                <w:rFonts w:cstheme="minorHAnsi"/>
                <w:color w:val="000000"/>
              </w:rPr>
              <w:t>navede</w:t>
            </w:r>
            <w:r w:rsidR="00615A98" w:rsidRPr="00FB7A47">
              <w:rPr>
                <w:rFonts w:cstheme="minorHAnsi"/>
                <w:color w:val="000000"/>
              </w:rPr>
              <w:t xml:space="preserve"> primjere povezanosti </w:t>
            </w:r>
            <w:r w:rsidR="00533CCD">
              <w:rPr>
                <w:rFonts w:cstheme="minorHAnsi"/>
                <w:color w:val="000000"/>
              </w:rPr>
              <w:t xml:space="preserve">živih bića </w:t>
            </w:r>
            <w:r>
              <w:rPr>
                <w:rFonts w:cstheme="minorHAnsi"/>
                <w:color w:val="000000"/>
              </w:rPr>
              <w:t xml:space="preserve">i </w:t>
            </w:r>
            <w:r w:rsidR="00407DC1">
              <w:rPr>
                <w:rFonts w:cstheme="minorHAnsi"/>
                <w:color w:val="000000"/>
              </w:rPr>
              <w:t>mora u lancima</w:t>
            </w:r>
            <w:r w:rsidR="00533CCD">
              <w:rPr>
                <w:rFonts w:cstheme="minorHAnsi"/>
                <w:color w:val="000000"/>
              </w:rPr>
              <w:t xml:space="preserve"> ishrane;</w:t>
            </w:r>
          </w:p>
          <w:p w14:paraId="49008D3C" w14:textId="720ACDA2" w:rsidR="00615A98" w:rsidRPr="00022B05" w:rsidRDefault="00407DC1" w:rsidP="00B8401B">
            <w:pPr>
              <w:pStyle w:val="ListParagraph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cs="Times New Roman"/>
              </w:rPr>
            </w:pPr>
            <w:r>
              <w:rPr>
                <w:rFonts w:cstheme="minorHAnsi"/>
              </w:rPr>
              <w:t>analizira</w:t>
            </w:r>
            <w:r w:rsidR="00D15195" w:rsidRPr="00022B05">
              <w:rPr>
                <w:rFonts w:cstheme="minorHAnsi"/>
              </w:rPr>
              <w:t xml:space="preserve"> </w:t>
            </w:r>
            <w:r w:rsidR="00615A98" w:rsidRPr="00022B05">
              <w:rPr>
                <w:rFonts w:cstheme="minorHAnsi"/>
              </w:rPr>
              <w:t>izvore zagađe</w:t>
            </w:r>
            <w:r w:rsidR="00533CCD" w:rsidRPr="00022B05">
              <w:rPr>
                <w:rFonts w:cstheme="minorHAnsi"/>
              </w:rPr>
              <w:t>nja mora i posljedice zagađenja;</w:t>
            </w:r>
          </w:p>
          <w:p w14:paraId="6A6C7D72" w14:textId="64899B82" w:rsidR="00615A98" w:rsidRPr="00022B05" w:rsidRDefault="00407DC1" w:rsidP="00B8401B">
            <w:pPr>
              <w:pStyle w:val="ListParagraph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cs="Times New Roman"/>
              </w:rPr>
            </w:pPr>
            <w:r>
              <w:rPr>
                <w:rFonts w:cstheme="minorHAnsi"/>
              </w:rPr>
              <w:t>procijeni</w:t>
            </w:r>
            <w:r w:rsidR="00D15195" w:rsidRPr="00022B05">
              <w:rPr>
                <w:rFonts w:cstheme="minorHAnsi"/>
              </w:rPr>
              <w:t xml:space="preserve"> značaj</w:t>
            </w:r>
            <w:r w:rsidR="00533CCD" w:rsidRPr="00022B05">
              <w:rPr>
                <w:rFonts w:cstheme="minorHAnsi"/>
              </w:rPr>
              <w:t xml:space="preserve"> mora za čovjeka;</w:t>
            </w:r>
          </w:p>
          <w:p w14:paraId="17BC42EE" w14:textId="79102541" w:rsidR="00D15195" w:rsidRPr="00022B05" w:rsidRDefault="00407DC1" w:rsidP="00B8401B">
            <w:pPr>
              <w:pStyle w:val="ListParagraph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cs="Times New Roman"/>
              </w:rPr>
            </w:pPr>
            <w:r>
              <w:rPr>
                <w:rFonts w:cstheme="minorHAnsi"/>
              </w:rPr>
              <w:t>poštuje</w:t>
            </w:r>
            <w:r w:rsidR="00F32DA4">
              <w:rPr>
                <w:rFonts w:cstheme="minorHAnsi"/>
              </w:rPr>
              <w:t xml:space="preserve"> pravila rada</w:t>
            </w:r>
            <w:r w:rsidR="00D15195" w:rsidRPr="00022B05">
              <w:rPr>
                <w:rFonts w:cstheme="minorHAnsi"/>
              </w:rPr>
              <w:t xml:space="preserve"> u grupnom radu</w:t>
            </w:r>
            <w:r w:rsidR="00A94B70">
              <w:rPr>
                <w:rFonts w:cstheme="minorHAnsi"/>
              </w:rPr>
              <w:t>;</w:t>
            </w:r>
          </w:p>
          <w:p w14:paraId="00658209" w14:textId="77777777" w:rsidR="00D15195" w:rsidRPr="00327C00" w:rsidRDefault="00D15195" w:rsidP="00B8401B">
            <w:pPr>
              <w:pStyle w:val="ListParagraph"/>
              <w:numPr>
                <w:ilvl w:val="0"/>
                <w:numId w:val="25"/>
              </w:numPr>
              <w:spacing w:after="0"/>
              <w:contextualSpacing/>
              <w:jc w:val="both"/>
              <w:rPr>
                <w:rFonts w:cs="Times New Roman"/>
                <w:color w:val="FF0000"/>
              </w:rPr>
            </w:pPr>
            <w:r w:rsidRPr="00022B05">
              <w:rPr>
                <w:rFonts w:cs="Times New Roman"/>
              </w:rPr>
              <w:t>pokazuj</w:t>
            </w:r>
            <w:r w:rsidR="00407DC1">
              <w:rPr>
                <w:rFonts w:cs="Times New Roman"/>
              </w:rPr>
              <w:t>e</w:t>
            </w:r>
            <w:r w:rsidR="00CD1040" w:rsidRPr="00022B05">
              <w:rPr>
                <w:rFonts w:cs="Times New Roman"/>
              </w:rPr>
              <w:t xml:space="preserve"> </w:t>
            </w:r>
            <w:r w:rsidRPr="00022B05">
              <w:rPr>
                <w:rFonts w:cs="Times New Roman"/>
              </w:rPr>
              <w:t>spremnost da pomogn</w:t>
            </w:r>
            <w:r w:rsidR="00022B05" w:rsidRPr="00022B05">
              <w:rPr>
                <w:rFonts w:cs="Times New Roman"/>
              </w:rPr>
              <w:t>e</w:t>
            </w:r>
            <w:r w:rsidRPr="00022B05">
              <w:rPr>
                <w:rFonts w:cs="Times New Roman"/>
              </w:rPr>
              <w:t xml:space="preserve"> (vršnjačka edukacija)</w:t>
            </w:r>
            <w:r w:rsidR="00A94B70">
              <w:rPr>
                <w:rFonts w:cs="Times New Roman"/>
              </w:rPr>
              <w:t>.</w:t>
            </w:r>
          </w:p>
          <w:p w14:paraId="3C2DAEB6" w14:textId="77777777" w:rsidR="00327C00" w:rsidRPr="00327C00" w:rsidRDefault="00327C00" w:rsidP="00327C00">
            <w:pPr>
              <w:pStyle w:val="ListParagraph"/>
              <w:spacing w:after="0"/>
              <w:contextualSpacing/>
              <w:jc w:val="both"/>
              <w:rPr>
                <w:rFonts w:cs="Times New Roman"/>
                <w:color w:val="FF0000"/>
              </w:rPr>
            </w:pPr>
          </w:p>
          <w:p w14:paraId="35370074" w14:textId="24A82ACB" w:rsidR="00327C00" w:rsidRPr="000A39E7" w:rsidRDefault="00327C00" w:rsidP="00327C00">
            <w:pPr>
              <w:jc w:val="both"/>
              <w:rPr>
                <w:rFonts w:cs="Times New Roman"/>
                <w:i/>
                <w:lang w:val="en-US"/>
              </w:rPr>
            </w:pPr>
            <w:r w:rsidRPr="000A39E7">
              <w:rPr>
                <w:i/>
                <w:color w:val="000000"/>
                <w:lang w:val="sr-Latn-RS"/>
              </w:rPr>
              <w:t xml:space="preserve">U okviru datih ishoda učenja mogu se realizovati </w:t>
            </w:r>
            <w:r w:rsidRPr="000A39E7">
              <w:rPr>
                <w:i/>
                <w:lang w:val="sr-Latn-RS"/>
              </w:rPr>
              <w:t xml:space="preserve">sadržaji </w:t>
            </w:r>
            <w:r w:rsidRPr="000A39E7">
              <w:rPr>
                <w:i/>
                <w:color w:val="000000"/>
                <w:lang w:val="sr-Latn-RS"/>
              </w:rPr>
              <w:t xml:space="preserve">iz međupredmetnih tema </w:t>
            </w:r>
            <w:r w:rsidRPr="000A39E7">
              <w:rPr>
                <w:bCs/>
                <w:i/>
                <w:lang w:val="sr-Latn-RS"/>
              </w:rPr>
              <w:t>Obrazovanje za održivi razvoj i Preduzetničko učenje.</w:t>
            </w:r>
          </w:p>
        </w:tc>
      </w:tr>
      <w:tr w:rsidR="00615A98" w14:paraId="470070B3" w14:textId="77777777" w:rsidTr="000061C4">
        <w:tc>
          <w:tcPr>
            <w:tcW w:w="9242" w:type="dxa"/>
          </w:tcPr>
          <w:p w14:paraId="528C9B78" w14:textId="03C87F87" w:rsidR="00615A98" w:rsidRPr="00FB7A47" w:rsidRDefault="00615A98" w:rsidP="00533CCD">
            <w:pPr>
              <w:spacing w:after="0"/>
              <w:jc w:val="both"/>
              <w:rPr>
                <w:rFonts w:cstheme="minorHAnsi"/>
              </w:rPr>
            </w:pPr>
            <w:r w:rsidRPr="00FB7A47">
              <w:rPr>
                <w:rFonts w:cstheme="minorHAnsi"/>
                <w:b/>
              </w:rPr>
              <w:t>Didaktičke preporuke za realizaciju obrazovno-vaspitnog ishoda</w:t>
            </w:r>
          </w:p>
          <w:p w14:paraId="77353AFC" w14:textId="3DD118CA" w:rsidR="00615A98" w:rsidRPr="00533CCD" w:rsidRDefault="00615A98" w:rsidP="00533CCD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533CCD">
              <w:rPr>
                <w:rFonts w:cs="Times New Roman"/>
                <w:b/>
              </w:rPr>
              <w:t>Sadržaji/pojmovi</w:t>
            </w:r>
            <w:r w:rsidR="00A94B70">
              <w:rPr>
                <w:rFonts w:cs="Times New Roman"/>
                <w:b/>
              </w:rPr>
              <w:t>:</w:t>
            </w:r>
          </w:p>
          <w:p w14:paraId="5024C111" w14:textId="2CD39EB2" w:rsidR="00615A98" w:rsidRPr="00FB7A47" w:rsidRDefault="00A94B70" w:rsidP="00FB7A47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o</w:t>
            </w:r>
            <w:r w:rsidR="00615A98" w:rsidRPr="00FB7A47">
              <w:rPr>
                <w:rFonts w:cs="Times New Roman"/>
              </w:rPr>
              <w:t>sobine morske vode</w:t>
            </w:r>
            <w:r w:rsidR="000A1813">
              <w:rPr>
                <w:rFonts w:cs="Times New Roman"/>
              </w:rPr>
              <w:t>,</w:t>
            </w:r>
            <w:r w:rsidR="00615A98" w:rsidRPr="00FB7A47">
              <w:rPr>
                <w:rFonts w:cs="Times New Roman"/>
              </w:rPr>
              <w:t xml:space="preserve"> životni uslovi u moru</w:t>
            </w:r>
            <w:r w:rsidR="000A1813">
              <w:rPr>
                <w:rFonts w:cs="Times New Roman"/>
              </w:rPr>
              <w:t>,</w:t>
            </w:r>
            <w:r w:rsidR="00615A98" w:rsidRPr="00FB7A47">
              <w:rPr>
                <w:rFonts w:cs="Times New Roman"/>
              </w:rPr>
              <w:t xml:space="preserve"> životna područja u moru (</w:t>
            </w:r>
            <w:r w:rsidR="000A1813">
              <w:rPr>
                <w:rFonts w:cs="Times New Roman"/>
              </w:rPr>
              <w:t>obalsko, otvoreno i morsko dno),</w:t>
            </w:r>
            <w:r w:rsidR="00533CCD">
              <w:rPr>
                <w:rFonts w:cs="Times New Roman"/>
              </w:rPr>
              <w:t xml:space="preserve"> </w:t>
            </w:r>
            <w:r w:rsidR="00615A98" w:rsidRPr="00FB7A47">
              <w:rPr>
                <w:rFonts w:cs="Times New Roman"/>
              </w:rPr>
              <w:t>živ</w:t>
            </w:r>
            <w:r w:rsidR="000A1813">
              <w:rPr>
                <w:rFonts w:cs="Times New Roman"/>
              </w:rPr>
              <w:t>i svijet životnih područja mora, lanci ishrane u moru,</w:t>
            </w:r>
            <w:r w:rsidR="00615A98" w:rsidRPr="00FB7A47">
              <w:rPr>
                <w:rFonts w:cs="Times New Roman"/>
              </w:rPr>
              <w:t xml:space="preserve"> izvori zagađenja i značaj mora za čovjeka</w:t>
            </w:r>
          </w:p>
          <w:p w14:paraId="2D0F9C31" w14:textId="77777777" w:rsidR="00615A98" w:rsidRDefault="00615A98" w:rsidP="00533CCD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533CCD">
              <w:rPr>
                <w:rFonts w:cs="Times New Roman"/>
                <w:b/>
              </w:rPr>
              <w:t>Aktivnosti učenja</w:t>
            </w:r>
          </w:p>
          <w:p w14:paraId="70EF2DDB" w14:textId="22BF1376" w:rsidR="00A94B70" w:rsidRPr="00A94B70" w:rsidRDefault="00A94B70" w:rsidP="00533CCD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</w:rPr>
            </w:pPr>
            <w:r w:rsidRPr="00A94B70">
              <w:rPr>
                <w:rFonts w:cs="Times New Roman"/>
              </w:rPr>
              <w:t>Učenici:</w:t>
            </w:r>
          </w:p>
          <w:p w14:paraId="4AE7D6AC" w14:textId="4D7BDEDE" w:rsidR="00615A98" w:rsidRPr="00FB7A47" w:rsidRDefault="00615A98" w:rsidP="00B840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FB7A47">
              <w:rPr>
                <w:rFonts w:eastAsia="Times New Roman" w:cstheme="minorHAnsi"/>
                <w:color w:val="000000"/>
              </w:rPr>
              <w:t>ispituju osnovne osobine morske vode (boja, ukus, miris,</w:t>
            </w:r>
            <w:r w:rsidR="00A94B70">
              <w:rPr>
                <w:rFonts w:eastAsia="Times New Roman" w:cstheme="minorHAnsi"/>
                <w:color w:val="000000"/>
              </w:rPr>
              <w:t xml:space="preserve"> </w:t>
            </w:r>
            <w:r w:rsidRPr="00FB7A47">
              <w:rPr>
                <w:rFonts w:eastAsia="Times New Roman" w:cstheme="minorHAnsi"/>
                <w:color w:val="000000"/>
              </w:rPr>
              <w:t>rastvorljivost)</w:t>
            </w:r>
            <w:r w:rsidR="00533CCD">
              <w:rPr>
                <w:rFonts w:eastAsia="Times New Roman" w:cstheme="minorHAnsi"/>
                <w:color w:val="000000"/>
              </w:rPr>
              <w:t>;</w:t>
            </w:r>
          </w:p>
          <w:p w14:paraId="564B2ECF" w14:textId="2F1F8AB8" w:rsidR="00615A98" w:rsidRPr="00FB7A47" w:rsidRDefault="00615A98" w:rsidP="00B840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FB7A47">
              <w:rPr>
                <w:rFonts w:eastAsia="Times New Roman" w:cstheme="minorHAnsi"/>
                <w:color w:val="000000"/>
              </w:rPr>
              <w:t>posmatraju i prepoznaju morske biljke pomoću jednostavnih ključeva sa slikama (na terenu ili pored herbarijuma, akvarij</w:t>
            </w:r>
            <w:r w:rsidR="00CB4B3C">
              <w:rPr>
                <w:rFonts w:eastAsia="Times New Roman" w:cstheme="minorHAnsi"/>
                <w:color w:val="000000"/>
              </w:rPr>
              <w:t>uma, algarijuma ili slika</w:t>
            </w:r>
            <w:r w:rsidRPr="00FB7A47">
              <w:rPr>
                <w:rFonts w:eastAsia="Times New Roman" w:cstheme="minorHAnsi"/>
                <w:color w:val="000000"/>
              </w:rPr>
              <w:t xml:space="preserve"> s</w:t>
            </w:r>
            <w:r w:rsidR="00CB4B3C">
              <w:rPr>
                <w:rFonts w:eastAsia="Times New Roman" w:cstheme="minorHAnsi"/>
                <w:color w:val="000000"/>
              </w:rPr>
              <w:t>a</w:t>
            </w:r>
            <w:r w:rsidRPr="00FB7A47">
              <w:rPr>
                <w:rFonts w:eastAsia="Times New Roman" w:cstheme="minorHAnsi"/>
                <w:color w:val="000000"/>
              </w:rPr>
              <w:t xml:space="preserve"> interneta)</w:t>
            </w:r>
            <w:r w:rsidR="00533CCD">
              <w:rPr>
                <w:rFonts w:eastAsia="Times New Roman" w:cstheme="minorHAnsi"/>
                <w:color w:val="000000"/>
              </w:rPr>
              <w:t>;</w:t>
            </w:r>
          </w:p>
          <w:p w14:paraId="1D4F8CF3" w14:textId="3CEC330F" w:rsidR="00615A98" w:rsidRPr="00FB7A47" w:rsidRDefault="00615A98" w:rsidP="00B840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FB7A47">
              <w:rPr>
                <w:rFonts w:eastAsia="Times New Roman" w:cstheme="minorHAnsi"/>
                <w:color w:val="000000"/>
              </w:rPr>
              <w:t>sakupljaju i prave svoje zbirk</w:t>
            </w:r>
            <w:r w:rsidR="00A94B70">
              <w:rPr>
                <w:rFonts w:eastAsia="Times New Roman" w:cstheme="minorHAnsi"/>
                <w:color w:val="000000"/>
              </w:rPr>
              <w:t>e algi na Crnogorskom</w:t>
            </w:r>
            <w:r w:rsidR="00533CCD">
              <w:rPr>
                <w:rFonts w:eastAsia="Times New Roman" w:cstheme="minorHAnsi"/>
                <w:color w:val="000000"/>
              </w:rPr>
              <w:t xml:space="preserve"> primorju;</w:t>
            </w:r>
          </w:p>
          <w:p w14:paraId="0FDF0046" w14:textId="229AFE6E" w:rsidR="00615A98" w:rsidRDefault="00615A98" w:rsidP="00B840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FB7A47">
              <w:rPr>
                <w:rFonts w:eastAsia="Times New Roman" w:cstheme="minorHAnsi"/>
                <w:color w:val="000000"/>
              </w:rPr>
              <w:lastRenderedPageBreak/>
              <w:t>posmatraju i prepoznaju morske životinje pomoću jednostavnih kl</w:t>
            </w:r>
            <w:r w:rsidR="00AD7537">
              <w:rPr>
                <w:rFonts w:eastAsia="Times New Roman" w:cstheme="minorHAnsi"/>
                <w:color w:val="000000"/>
              </w:rPr>
              <w:t>jučeva sa slikama (na terenu,</w:t>
            </w:r>
            <w:r w:rsidRPr="00FB7A47">
              <w:rPr>
                <w:rFonts w:eastAsia="Times New Roman" w:cstheme="minorHAnsi"/>
                <w:color w:val="000000"/>
              </w:rPr>
              <w:t xml:space="preserve"> pored akvarijuma</w:t>
            </w:r>
            <w:r w:rsidR="00CB4B3C">
              <w:rPr>
                <w:rFonts w:eastAsia="Times New Roman" w:cstheme="minorHAnsi"/>
                <w:color w:val="000000"/>
              </w:rPr>
              <w:t xml:space="preserve"> ili slika</w:t>
            </w:r>
            <w:r w:rsidR="00533CCD">
              <w:rPr>
                <w:rFonts w:eastAsia="Times New Roman" w:cstheme="minorHAnsi"/>
                <w:color w:val="000000"/>
              </w:rPr>
              <w:t xml:space="preserve"> s</w:t>
            </w:r>
            <w:r w:rsidR="00CB4B3C">
              <w:rPr>
                <w:rFonts w:eastAsia="Times New Roman" w:cstheme="minorHAnsi"/>
                <w:color w:val="000000"/>
              </w:rPr>
              <w:t>a</w:t>
            </w:r>
            <w:r w:rsidR="00533CCD">
              <w:rPr>
                <w:rFonts w:eastAsia="Times New Roman" w:cstheme="minorHAnsi"/>
                <w:color w:val="000000"/>
              </w:rPr>
              <w:t xml:space="preserve"> interneta</w:t>
            </w:r>
            <w:r w:rsidRPr="00FB7A47">
              <w:rPr>
                <w:rFonts w:eastAsia="Times New Roman" w:cstheme="minorHAnsi"/>
                <w:color w:val="000000"/>
              </w:rPr>
              <w:t>)</w:t>
            </w:r>
            <w:r w:rsidR="00533CCD">
              <w:rPr>
                <w:rFonts w:eastAsia="Times New Roman" w:cstheme="minorHAnsi"/>
                <w:color w:val="000000"/>
              </w:rPr>
              <w:t>;</w:t>
            </w:r>
          </w:p>
          <w:p w14:paraId="4245D4F2" w14:textId="4C6F9D37" w:rsidR="00022B05" w:rsidRPr="00FB7A47" w:rsidRDefault="00022B05" w:rsidP="00B840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igranjem uloga demonstriraju lanac ishrane u morima</w:t>
            </w:r>
            <w:r w:rsidR="00A94B70">
              <w:rPr>
                <w:rFonts w:eastAsia="Times New Roman" w:cstheme="minorHAnsi"/>
                <w:color w:val="000000"/>
              </w:rPr>
              <w:t>;</w:t>
            </w:r>
          </w:p>
          <w:p w14:paraId="791A4788" w14:textId="77777777" w:rsidR="00615A98" w:rsidRPr="00FB7A47" w:rsidRDefault="00615A98" w:rsidP="00B8401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FB7A47">
              <w:rPr>
                <w:rFonts w:eastAsia="Times New Roman" w:cstheme="minorHAnsi"/>
                <w:color w:val="000000"/>
              </w:rPr>
              <w:t>informišu se o morskim ribama koje se najčešće love u moru u Crnoj Gori (gost na času ribar, ronilac)</w:t>
            </w:r>
            <w:r w:rsidR="00533CCD">
              <w:rPr>
                <w:rFonts w:eastAsia="Times New Roman" w:cstheme="minorHAnsi"/>
                <w:color w:val="000000"/>
              </w:rPr>
              <w:t>;</w:t>
            </w:r>
          </w:p>
          <w:p w14:paraId="00371EE7" w14:textId="77777777" w:rsidR="00615A98" w:rsidRPr="00FB7A47" w:rsidRDefault="00615A98" w:rsidP="00B8401B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color w:val="000000"/>
              </w:rPr>
            </w:pPr>
            <w:r w:rsidRPr="00FB7A47">
              <w:rPr>
                <w:color w:val="000000"/>
              </w:rPr>
              <w:t>prave zidne novine o izvorima zagađenja mora i posljedicama zagađenja</w:t>
            </w:r>
            <w:r w:rsidR="00533CCD">
              <w:rPr>
                <w:color w:val="000000"/>
              </w:rPr>
              <w:t>;</w:t>
            </w:r>
          </w:p>
          <w:p w14:paraId="07ED8114" w14:textId="540EA5F4" w:rsidR="00DF5B7B" w:rsidRPr="00327C00" w:rsidRDefault="00615A98" w:rsidP="00DF5B7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FB7A47">
              <w:rPr>
                <w:color w:val="000000"/>
              </w:rPr>
              <w:t>ilustrativno prikazuju značaj mora za ljude i značaj očuvanja mora</w:t>
            </w:r>
            <w:r w:rsidR="007D3B59">
              <w:rPr>
                <w:color w:val="000000"/>
              </w:rPr>
              <w:t>.</w:t>
            </w:r>
          </w:p>
          <w:p w14:paraId="51015BDB" w14:textId="77777777" w:rsidR="00327C00" w:rsidRPr="00327C00" w:rsidRDefault="00327C00" w:rsidP="00327C00">
            <w:pPr>
              <w:pStyle w:val="ListParagraph"/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</w:p>
          <w:p w14:paraId="2B21B3EE" w14:textId="733D0613" w:rsidR="00533CCD" w:rsidRPr="00DF5B7B" w:rsidRDefault="00615A98" w:rsidP="00533CCD">
            <w:pPr>
              <w:pStyle w:val="ListParagraph"/>
              <w:spacing w:after="0"/>
              <w:ind w:left="0"/>
              <w:contextualSpacing/>
              <w:jc w:val="both"/>
              <w:rPr>
                <w:rFonts w:cs="Times New Roman"/>
              </w:rPr>
            </w:pPr>
            <w:r w:rsidRPr="00533CCD">
              <w:rPr>
                <w:rFonts w:cs="Times New Roman"/>
                <w:b/>
              </w:rPr>
              <w:t>Broj časova realizacije</w:t>
            </w:r>
            <w:r w:rsidR="00C83DDF">
              <w:rPr>
                <w:rFonts w:cs="Times New Roman"/>
              </w:rPr>
              <w:t xml:space="preserve"> (okvirno) 6+8</w:t>
            </w:r>
          </w:p>
        </w:tc>
      </w:tr>
    </w:tbl>
    <w:p w14:paraId="76F0688D" w14:textId="77777777" w:rsidR="00A06F43" w:rsidRDefault="00A06F43" w:rsidP="00615A98">
      <w:pPr>
        <w:rPr>
          <w:rFonts w:cs="Times New Roman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A98" w:rsidRPr="00533CCD" w14:paraId="66ED1B62" w14:textId="77777777" w:rsidTr="000061C4">
        <w:tc>
          <w:tcPr>
            <w:tcW w:w="9242" w:type="dxa"/>
            <w:shd w:val="clear" w:color="auto" w:fill="D9D9D9" w:themeFill="background1" w:themeFillShade="D9"/>
          </w:tcPr>
          <w:p w14:paraId="7FE7EE24" w14:textId="07448C55" w:rsidR="00615A98" w:rsidRPr="00533CCD" w:rsidRDefault="00615A98" w:rsidP="00533CCD">
            <w:pPr>
              <w:spacing w:after="0"/>
              <w:jc w:val="both"/>
              <w:rPr>
                <w:rFonts w:cstheme="minorHAnsi"/>
                <w:b/>
              </w:rPr>
            </w:pPr>
            <w:r w:rsidRPr="00533CCD">
              <w:rPr>
                <w:rFonts w:cstheme="minorHAnsi"/>
                <w:b/>
              </w:rPr>
              <w:t xml:space="preserve">Obrazovno-vaspitni ishod </w:t>
            </w:r>
            <w:r w:rsidR="00F32DA4">
              <w:rPr>
                <w:rFonts w:cstheme="minorHAnsi"/>
                <w:b/>
              </w:rPr>
              <w:t>7</w:t>
            </w:r>
          </w:p>
          <w:p w14:paraId="7FA7E445" w14:textId="4C840B1E" w:rsidR="00615A98" w:rsidRPr="007D3B59" w:rsidRDefault="00615A98" w:rsidP="00AD7537">
            <w:pPr>
              <w:pStyle w:val="BodyText"/>
              <w:spacing w:after="0" w:line="240" w:lineRule="auto"/>
              <w:jc w:val="both"/>
              <w:rPr>
                <w:rFonts w:cs="Times New Roman"/>
                <w:b/>
              </w:rPr>
            </w:pPr>
            <w:r w:rsidRPr="007D3B59">
              <w:rPr>
                <w:rFonts w:cstheme="minorHAnsi"/>
                <w:b/>
              </w:rPr>
              <w:t>Na kraju učenja učenik</w:t>
            </w:r>
            <w:r w:rsidR="007D3B59">
              <w:rPr>
                <w:rFonts w:cstheme="minorHAnsi"/>
                <w:b/>
              </w:rPr>
              <w:t xml:space="preserve"> će biti u stanju</w:t>
            </w:r>
            <w:r w:rsidRPr="007D3B59">
              <w:rPr>
                <w:rFonts w:cstheme="minorHAnsi"/>
                <w:b/>
              </w:rPr>
              <w:t xml:space="preserve"> da</w:t>
            </w:r>
            <w:r w:rsidR="00533CCD" w:rsidRPr="007D3B59">
              <w:rPr>
                <w:rFonts w:cs="Times New Roman"/>
                <w:b/>
              </w:rPr>
              <w:t xml:space="preserve"> opiše različite tipove ekosistema kopnenih voda sa posebnim osvrtom na Crnu Goru</w:t>
            </w:r>
            <w:r w:rsidR="007D3B59">
              <w:rPr>
                <w:rFonts w:cs="Times New Roman"/>
                <w:b/>
              </w:rPr>
              <w:t>.</w:t>
            </w:r>
          </w:p>
        </w:tc>
      </w:tr>
      <w:tr w:rsidR="00615A98" w:rsidRPr="00533CCD" w14:paraId="7AF4E511" w14:textId="77777777" w:rsidTr="000061C4">
        <w:tc>
          <w:tcPr>
            <w:tcW w:w="9242" w:type="dxa"/>
          </w:tcPr>
          <w:p w14:paraId="3140633B" w14:textId="77777777" w:rsidR="00615A98" w:rsidRPr="00533CCD" w:rsidRDefault="00615A98" w:rsidP="00533CCD">
            <w:pPr>
              <w:spacing w:after="0"/>
              <w:jc w:val="both"/>
              <w:rPr>
                <w:rFonts w:cs="Times New Roman"/>
              </w:rPr>
            </w:pPr>
            <w:r w:rsidRPr="00533CCD">
              <w:rPr>
                <w:rFonts w:cs="Times New Roman"/>
                <w:b/>
              </w:rPr>
              <w:t>Ishodi učenja</w:t>
            </w:r>
          </w:p>
          <w:p w14:paraId="0E2BA61A" w14:textId="4B655BE5" w:rsidR="00615A98" w:rsidRPr="007D3B59" w:rsidRDefault="00615A98" w:rsidP="00533CCD">
            <w:pPr>
              <w:spacing w:after="0"/>
              <w:jc w:val="both"/>
              <w:rPr>
                <w:rFonts w:cs="Times New Roman"/>
              </w:rPr>
            </w:pPr>
            <w:r w:rsidRPr="007D3B59">
              <w:rPr>
                <w:rFonts w:cs="Times New Roman"/>
              </w:rPr>
              <w:t>To</w:t>
            </w:r>
            <w:r w:rsidR="007D3B59">
              <w:rPr>
                <w:rFonts w:cs="Times New Roman"/>
              </w:rPr>
              <w:t>kom učenja učenik</w:t>
            </w:r>
            <w:r w:rsidR="00533CCD" w:rsidRPr="007D3B59">
              <w:rPr>
                <w:rFonts w:cs="Times New Roman"/>
              </w:rPr>
              <w:t xml:space="preserve"> će moći da:</w:t>
            </w:r>
          </w:p>
          <w:p w14:paraId="3B8FFADA" w14:textId="6A867D50" w:rsidR="00615A98" w:rsidRPr="00533CCD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opiše</w:t>
            </w:r>
            <w:r w:rsidR="00615A98" w:rsidRPr="00533CCD">
              <w:rPr>
                <w:bCs/>
              </w:rPr>
              <w:t xml:space="preserve"> kako nastaju k</w:t>
            </w:r>
            <w:r w:rsidR="00533CCD">
              <w:rPr>
                <w:bCs/>
              </w:rPr>
              <w:t>opnene vode;</w:t>
            </w:r>
          </w:p>
          <w:p w14:paraId="1D975B02" w14:textId="5569E09D" w:rsidR="00615A98" w:rsidRPr="00533CCD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upozna</w:t>
            </w:r>
            <w:r w:rsidR="00AD7537">
              <w:rPr>
                <w:bCs/>
              </w:rPr>
              <w:t xml:space="preserve"> životne uslove</w:t>
            </w:r>
            <w:r w:rsidR="00615A98" w:rsidRPr="00533CCD">
              <w:rPr>
                <w:bCs/>
              </w:rPr>
              <w:t xml:space="preserve"> u slatkim vodama</w:t>
            </w:r>
            <w:r w:rsidR="00533CCD">
              <w:rPr>
                <w:bCs/>
              </w:rPr>
              <w:t>;</w:t>
            </w:r>
          </w:p>
          <w:p w14:paraId="528B1F16" w14:textId="38797F4C" w:rsidR="00615A98" w:rsidRPr="00022B05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</w:rPr>
            </w:pPr>
            <w:r>
              <w:t>razlikuje</w:t>
            </w:r>
            <w:r w:rsidR="00D15195" w:rsidRPr="00022B05">
              <w:t xml:space="preserve"> </w:t>
            </w:r>
            <w:r w:rsidR="00615A98" w:rsidRPr="00022B05">
              <w:t>tipove ekosistema sa stajaćom i tekućom vodom</w:t>
            </w:r>
            <w:r w:rsidR="00615A98" w:rsidRPr="00022B05">
              <w:rPr>
                <w:bCs/>
              </w:rPr>
              <w:t xml:space="preserve"> u Crnoj Gori</w:t>
            </w:r>
            <w:r w:rsidR="00533CCD" w:rsidRPr="00022B05">
              <w:rPr>
                <w:bCs/>
              </w:rPr>
              <w:t>;</w:t>
            </w:r>
          </w:p>
          <w:p w14:paraId="3E347425" w14:textId="33E8EAC3" w:rsidR="00615A98" w:rsidRPr="00022B05" w:rsidRDefault="00CB4B3C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pokaže</w:t>
            </w:r>
            <w:r w:rsidR="00D15195" w:rsidRPr="00022B05">
              <w:rPr>
                <w:bCs/>
              </w:rPr>
              <w:t xml:space="preserve"> </w:t>
            </w:r>
            <w:r w:rsidR="00615A98" w:rsidRPr="00022B05">
              <w:rPr>
                <w:bCs/>
              </w:rPr>
              <w:t>najveće rijeke i jezera u Crnoj Gori na karti</w:t>
            </w:r>
            <w:r w:rsidR="00533CCD" w:rsidRPr="00022B05">
              <w:rPr>
                <w:bCs/>
              </w:rPr>
              <w:t>;</w:t>
            </w:r>
          </w:p>
          <w:p w14:paraId="7D589185" w14:textId="0B2DB68E" w:rsidR="00615A98" w:rsidRPr="00022B05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nabroji i razlikuje</w:t>
            </w:r>
            <w:r w:rsidR="00615A98" w:rsidRPr="00022B05">
              <w:rPr>
                <w:bCs/>
              </w:rPr>
              <w:t xml:space="preserve"> najpoznatije predstavnike biljnog i životinjskog svijeta u </w:t>
            </w:r>
            <w:r w:rsidR="00533CCD" w:rsidRPr="00022B05">
              <w:rPr>
                <w:bCs/>
              </w:rPr>
              <w:t xml:space="preserve">kopnenim </w:t>
            </w:r>
            <w:r w:rsidR="00615A98" w:rsidRPr="00022B05">
              <w:rPr>
                <w:bCs/>
              </w:rPr>
              <w:t>vod</w:t>
            </w:r>
            <w:r w:rsidR="00533CCD" w:rsidRPr="00022B05">
              <w:rPr>
                <w:bCs/>
              </w:rPr>
              <w:t>ama;</w:t>
            </w:r>
          </w:p>
          <w:p w14:paraId="49D3929A" w14:textId="6D37A9CB" w:rsidR="00615A98" w:rsidRPr="00022B05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rFonts w:cstheme="minorHAnsi"/>
              </w:rPr>
              <w:t>navede</w:t>
            </w:r>
            <w:r w:rsidR="00D15195" w:rsidRPr="00022B05">
              <w:rPr>
                <w:rFonts w:cstheme="minorHAnsi"/>
              </w:rPr>
              <w:t xml:space="preserve"> </w:t>
            </w:r>
            <w:r w:rsidR="00615A98" w:rsidRPr="00022B05">
              <w:rPr>
                <w:rFonts w:cstheme="minorHAnsi"/>
              </w:rPr>
              <w:t>primjer</w:t>
            </w:r>
            <w:r>
              <w:rPr>
                <w:rFonts w:cstheme="minorHAnsi"/>
              </w:rPr>
              <w:t>e povezanosti živih bića u lancima</w:t>
            </w:r>
            <w:r w:rsidR="00615A98" w:rsidRPr="00022B05">
              <w:rPr>
                <w:rFonts w:cstheme="minorHAnsi"/>
              </w:rPr>
              <w:t xml:space="preserve"> ishrane kopnenih voda</w:t>
            </w:r>
            <w:r w:rsidR="0062378C" w:rsidRPr="00022B05">
              <w:rPr>
                <w:rFonts w:cstheme="minorHAnsi"/>
              </w:rPr>
              <w:t>;</w:t>
            </w:r>
          </w:p>
          <w:p w14:paraId="54ABFE61" w14:textId="5BB9475E" w:rsidR="00615A98" w:rsidRPr="00022B05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utvrdi</w:t>
            </w:r>
            <w:r w:rsidR="00D15195" w:rsidRPr="00022B05">
              <w:rPr>
                <w:bCs/>
              </w:rPr>
              <w:t xml:space="preserve"> </w:t>
            </w:r>
            <w:r w:rsidR="00615A98" w:rsidRPr="00022B05">
              <w:rPr>
                <w:bCs/>
              </w:rPr>
              <w:t>najčešće zagađivače voda i posljedice zagađivanja</w:t>
            </w:r>
            <w:r w:rsidR="0062378C" w:rsidRPr="00022B05">
              <w:rPr>
                <w:bCs/>
              </w:rPr>
              <w:t>;</w:t>
            </w:r>
          </w:p>
          <w:p w14:paraId="5A199FCE" w14:textId="79194115" w:rsidR="003D6924" w:rsidRPr="006B20FD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color w:val="000000" w:themeColor="text1"/>
              </w:rPr>
            </w:pPr>
            <w:r w:rsidRPr="006B20FD">
              <w:rPr>
                <w:bCs/>
                <w:color w:val="000000" w:themeColor="text1"/>
              </w:rPr>
              <w:t>prihvati</w:t>
            </w:r>
            <w:r w:rsidR="003D6924" w:rsidRPr="006B20FD">
              <w:rPr>
                <w:bCs/>
                <w:color w:val="000000" w:themeColor="text1"/>
              </w:rPr>
              <w:t xml:space="preserve"> odgovornost za svoje ponašan</w:t>
            </w:r>
            <w:r w:rsidR="00F32DA4" w:rsidRPr="006B20FD">
              <w:rPr>
                <w:bCs/>
                <w:color w:val="000000" w:themeColor="text1"/>
              </w:rPr>
              <w:t>j</w:t>
            </w:r>
            <w:r w:rsidR="003D6924" w:rsidRPr="006B20FD">
              <w:rPr>
                <w:bCs/>
                <w:color w:val="000000" w:themeColor="text1"/>
              </w:rPr>
              <w:t>e</w:t>
            </w:r>
            <w:r w:rsidR="006B20FD" w:rsidRPr="006B20FD">
              <w:rPr>
                <w:bCs/>
                <w:color w:val="000000" w:themeColor="text1"/>
              </w:rPr>
              <w:t xml:space="preserve"> u očuvanju životne sredine</w:t>
            </w:r>
            <w:r w:rsidRPr="006B20FD">
              <w:rPr>
                <w:bCs/>
                <w:color w:val="000000" w:themeColor="text1"/>
              </w:rPr>
              <w:t>;</w:t>
            </w:r>
          </w:p>
          <w:p w14:paraId="4C0835A3" w14:textId="3E300A6A" w:rsidR="00615A98" w:rsidRPr="00022B05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opiše</w:t>
            </w:r>
            <w:r w:rsidR="0062378C" w:rsidRPr="00022B05">
              <w:rPr>
                <w:bCs/>
              </w:rPr>
              <w:t xml:space="preserve"> načine prečišćavanja vode;</w:t>
            </w:r>
          </w:p>
          <w:p w14:paraId="6C06A153" w14:textId="77777777" w:rsidR="003D6924" w:rsidRPr="00327C00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  <w:color w:val="000000"/>
              </w:rPr>
            </w:pPr>
            <w:r>
              <w:rPr>
                <w:bCs/>
              </w:rPr>
              <w:t>sarađuje</w:t>
            </w:r>
            <w:r w:rsidR="003D6924" w:rsidRPr="00022B05">
              <w:rPr>
                <w:bCs/>
              </w:rPr>
              <w:t xml:space="preserve"> sa drugima </w:t>
            </w:r>
            <w:r>
              <w:rPr>
                <w:bCs/>
              </w:rPr>
              <w:t>na projektnom zadatku i pokazuje</w:t>
            </w:r>
            <w:r w:rsidR="003D6924" w:rsidRPr="00022B05">
              <w:rPr>
                <w:bCs/>
              </w:rPr>
              <w:t xml:space="preserve"> toleranciju za drugačije mišljenje</w:t>
            </w:r>
            <w:r>
              <w:rPr>
                <w:bCs/>
              </w:rPr>
              <w:t>.</w:t>
            </w:r>
          </w:p>
          <w:p w14:paraId="5567E6FC" w14:textId="77777777" w:rsidR="00327C00" w:rsidRDefault="00327C00" w:rsidP="00327C00">
            <w:pPr>
              <w:spacing w:after="0" w:line="240" w:lineRule="auto"/>
              <w:ind w:left="720"/>
              <w:jc w:val="both"/>
              <w:rPr>
                <w:bCs/>
              </w:rPr>
            </w:pPr>
          </w:p>
          <w:p w14:paraId="654AA04F" w14:textId="5EBDD108" w:rsidR="00327C00" w:rsidRPr="00327C00" w:rsidRDefault="00327C00" w:rsidP="00327C00">
            <w:pPr>
              <w:jc w:val="both"/>
              <w:rPr>
                <w:rFonts w:cs="Times New Roman"/>
                <w:i/>
                <w:lang w:val="en-US"/>
              </w:rPr>
            </w:pPr>
            <w:r w:rsidRPr="00327C00">
              <w:rPr>
                <w:i/>
                <w:color w:val="000000"/>
                <w:lang w:val="sr-Latn-RS"/>
              </w:rPr>
              <w:t xml:space="preserve">U okviru datih ishoda učenja mogu se realizovati ciljevi iz međupredmetnih tema </w:t>
            </w:r>
            <w:r w:rsidRPr="00327C00">
              <w:rPr>
                <w:bCs/>
                <w:i/>
                <w:lang w:val="sr-Latn-RS"/>
              </w:rPr>
              <w:t>Obrazovanje za održivi razvoj i Preduzetničko učenje.</w:t>
            </w:r>
          </w:p>
        </w:tc>
      </w:tr>
      <w:tr w:rsidR="00615A98" w:rsidRPr="00533CCD" w14:paraId="6EAB090C" w14:textId="77777777" w:rsidTr="000061C4">
        <w:tc>
          <w:tcPr>
            <w:tcW w:w="9242" w:type="dxa"/>
          </w:tcPr>
          <w:p w14:paraId="2004AC5F" w14:textId="1683C434" w:rsidR="00615A98" w:rsidRPr="00533CCD" w:rsidRDefault="00615A98" w:rsidP="0062378C">
            <w:pPr>
              <w:spacing w:after="0"/>
              <w:jc w:val="both"/>
              <w:rPr>
                <w:rFonts w:cstheme="minorHAnsi"/>
              </w:rPr>
            </w:pPr>
            <w:r w:rsidRPr="00533CCD">
              <w:rPr>
                <w:rFonts w:cstheme="minorHAnsi"/>
                <w:b/>
              </w:rPr>
              <w:t>Didaktičke preporuke za realizaciju obrazovno-vaspitnog ishoda</w:t>
            </w:r>
          </w:p>
          <w:p w14:paraId="6E558144" w14:textId="580AAB06" w:rsidR="00615A98" w:rsidRPr="0062378C" w:rsidRDefault="00615A98" w:rsidP="0062378C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62378C">
              <w:rPr>
                <w:rFonts w:cs="Times New Roman"/>
                <w:b/>
              </w:rPr>
              <w:t>Sadržaji/pojmovi</w:t>
            </w:r>
            <w:r w:rsidR="007D3B59">
              <w:rPr>
                <w:rFonts w:cs="Times New Roman"/>
                <w:b/>
              </w:rPr>
              <w:t>:</w:t>
            </w:r>
          </w:p>
          <w:p w14:paraId="614CF5DA" w14:textId="5A3465E9" w:rsidR="00615A98" w:rsidRPr="00533CCD" w:rsidRDefault="007D3B59" w:rsidP="0062378C">
            <w:pPr>
              <w:pStyle w:val="ListParagraph"/>
              <w:spacing w:after="0"/>
              <w:ind w:left="0"/>
              <w:jc w:val="both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615A98" w:rsidRPr="00533CCD">
              <w:rPr>
                <w:color w:val="000000"/>
              </w:rPr>
              <w:t>ruženj</w:t>
            </w:r>
            <w:r w:rsidR="0062378C">
              <w:rPr>
                <w:color w:val="000000"/>
              </w:rPr>
              <w:t>e vode u prirodi, vrste kopneni</w:t>
            </w:r>
            <w:r>
              <w:rPr>
                <w:color w:val="000000"/>
              </w:rPr>
              <w:t>h</w:t>
            </w:r>
            <w:r w:rsidR="0062378C">
              <w:rPr>
                <w:color w:val="000000"/>
              </w:rPr>
              <w:t xml:space="preserve"> vodenih ekosistema,</w:t>
            </w:r>
            <w:r w:rsidR="00615A98" w:rsidRPr="00533CCD">
              <w:rPr>
                <w:color w:val="000000"/>
              </w:rPr>
              <w:t xml:space="preserve"> </w:t>
            </w:r>
            <w:r>
              <w:t xml:space="preserve">biljke </w:t>
            </w:r>
            <w:r w:rsidR="0062378C" w:rsidRPr="00AD7537">
              <w:t>kopnenih voda,</w:t>
            </w:r>
            <w:r w:rsidRPr="00AD7537">
              <w:t xml:space="preserve"> životinje kopnenih voda</w:t>
            </w:r>
            <w:r>
              <w:t>,</w:t>
            </w:r>
            <w:r w:rsidRPr="00AD7537">
              <w:t xml:space="preserve"> životinje</w:t>
            </w:r>
            <w:r w:rsidR="00615A98" w:rsidRPr="00533CCD">
              <w:rPr>
                <w:color w:val="000000"/>
              </w:rPr>
              <w:t xml:space="preserve"> pored </w:t>
            </w:r>
            <w:r w:rsidR="0062378C">
              <w:rPr>
                <w:color w:val="000000"/>
              </w:rPr>
              <w:t>kopnenih voda</w:t>
            </w:r>
            <w:r w:rsidR="00AD7537">
              <w:rPr>
                <w:color w:val="000000"/>
              </w:rPr>
              <w:t>, lanci ishrane,</w:t>
            </w:r>
            <w:r w:rsidR="00615A98" w:rsidRPr="00533CCD">
              <w:rPr>
                <w:color w:val="000000"/>
              </w:rPr>
              <w:t xml:space="preserve"> izvor</w:t>
            </w:r>
            <w:r w:rsidR="00AD7537">
              <w:rPr>
                <w:color w:val="000000"/>
              </w:rPr>
              <w:t>i zagađenja, prečišćavanje vode</w:t>
            </w:r>
          </w:p>
          <w:p w14:paraId="6080989D" w14:textId="77777777" w:rsidR="00615A98" w:rsidRDefault="00615A98" w:rsidP="0062378C">
            <w:pPr>
              <w:pStyle w:val="ListParagraph"/>
              <w:spacing w:after="0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62378C">
              <w:rPr>
                <w:rFonts w:cs="Times New Roman"/>
                <w:b/>
              </w:rPr>
              <w:t>Aktivnosti učenja</w:t>
            </w:r>
          </w:p>
          <w:p w14:paraId="27367F73" w14:textId="70C43684" w:rsidR="007D3B59" w:rsidRPr="007D3B59" w:rsidRDefault="007D3B59" w:rsidP="0062378C">
            <w:pPr>
              <w:pStyle w:val="ListParagraph"/>
              <w:spacing w:after="0"/>
              <w:ind w:left="0"/>
              <w:contextualSpacing/>
              <w:jc w:val="both"/>
              <w:rPr>
                <w:color w:val="000000"/>
              </w:rPr>
            </w:pPr>
            <w:r w:rsidRPr="007D3B59">
              <w:rPr>
                <w:rFonts w:cs="Times New Roman"/>
              </w:rPr>
              <w:t>Učenici:</w:t>
            </w:r>
          </w:p>
          <w:p w14:paraId="406BB8DE" w14:textId="77777777" w:rsidR="00615A98" w:rsidRPr="00533CCD" w:rsidRDefault="00615A98" w:rsidP="00B8401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  <w:color w:val="000000"/>
              </w:rPr>
            </w:pPr>
            <w:r w:rsidRPr="00533CCD">
              <w:rPr>
                <w:color w:val="000000"/>
              </w:rPr>
              <w:t xml:space="preserve">posmatraju, saznaju i istražuju </w:t>
            </w:r>
            <w:r w:rsidR="0062378C">
              <w:rPr>
                <w:color w:val="000000"/>
              </w:rPr>
              <w:t>kopnene vode</w:t>
            </w:r>
            <w:r w:rsidRPr="00533CCD">
              <w:rPr>
                <w:color w:val="000000"/>
              </w:rPr>
              <w:t xml:space="preserve"> u okruženju</w:t>
            </w:r>
            <w:r w:rsidR="0062378C">
              <w:rPr>
                <w:color w:val="000000"/>
              </w:rPr>
              <w:t>;</w:t>
            </w:r>
          </w:p>
          <w:p w14:paraId="7FA003D2" w14:textId="09830060" w:rsidR="00615A98" w:rsidRPr="00533CCD" w:rsidRDefault="00615A98" w:rsidP="00B8401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  <w:color w:val="000000"/>
              </w:rPr>
            </w:pPr>
            <w:r w:rsidRPr="00533CCD">
              <w:rPr>
                <w:bCs/>
                <w:color w:val="000000"/>
              </w:rPr>
              <w:t>fotografi</w:t>
            </w:r>
            <w:r w:rsidR="00624124">
              <w:rPr>
                <w:bCs/>
                <w:color w:val="000000"/>
              </w:rPr>
              <w:t xml:space="preserve">šu biljke i životinje kopnenih </w:t>
            </w:r>
            <w:r w:rsidRPr="00533CCD">
              <w:rPr>
                <w:bCs/>
                <w:color w:val="000000"/>
              </w:rPr>
              <w:t>voda, skidaju slike s</w:t>
            </w:r>
            <w:r w:rsidR="00CB4B3C">
              <w:rPr>
                <w:bCs/>
                <w:color w:val="000000"/>
              </w:rPr>
              <w:t>a</w:t>
            </w:r>
            <w:r w:rsidRPr="00533CCD">
              <w:rPr>
                <w:bCs/>
                <w:color w:val="000000"/>
              </w:rPr>
              <w:t xml:space="preserve"> interneta, pomoću ključa u slikama određuju vrste</w:t>
            </w:r>
            <w:r w:rsidR="0062378C">
              <w:rPr>
                <w:bCs/>
                <w:color w:val="000000"/>
              </w:rPr>
              <w:t>;</w:t>
            </w:r>
          </w:p>
          <w:p w14:paraId="38BF9410" w14:textId="77777777" w:rsidR="00615A98" w:rsidRPr="00533CCD" w:rsidRDefault="00615A98" w:rsidP="00B8401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  <w:color w:val="000000"/>
              </w:rPr>
            </w:pPr>
            <w:r w:rsidRPr="00533CCD">
              <w:rPr>
                <w:bCs/>
                <w:color w:val="000000"/>
              </w:rPr>
              <w:t xml:space="preserve">predstavljaju kopnene vode svog kraja i </w:t>
            </w:r>
            <w:r w:rsidR="00AD7537">
              <w:rPr>
                <w:bCs/>
                <w:color w:val="000000"/>
              </w:rPr>
              <w:t xml:space="preserve">njihov </w:t>
            </w:r>
            <w:r w:rsidRPr="00533CCD">
              <w:rPr>
                <w:bCs/>
                <w:color w:val="000000"/>
              </w:rPr>
              <w:t>biljni i životinjski svijet</w:t>
            </w:r>
            <w:r w:rsidR="0062378C">
              <w:rPr>
                <w:bCs/>
                <w:color w:val="000000"/>
              </w:rPr>
              <w:t>;</w:t>
            </w:r>
          </w:p>
          <w:p w14:paraId="289FFE8F" w14:textId="77777777" w:rsidR="00615A98" w:rsidRPr="00533CCD" w:rsidRDefault="00615A98" w:rsidP="00B8401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  <w:color w:val="000000"/>
              </w:rPr>
            </w:pPr>
            <w:r w:rsidRPr="00533CCD">
              <w:rPr>
                <w:rFonts w:eastAsia="Times New Roman" w:cstheme="minorHAnsi"/>
                <w:color w:val="000000"/>
              </w:rPr>
              <w:t>po</w:t>
            </w:r>
            <w:r w:rsidR="0062378C">
              <w:rPr>
                <w:rFonts w:eastAsia="Times New Roman" w:cstheme="minorHAnsi"/>
                <w:color w:val="000000"/>
              </w:rPr>
              <w:t>sj</w:t>
            </w:r>
            <w:r w:rsidRPr="00533CCD">
              <w:rPr>
                <w:rFonts w:eastAsia="Times New Roman" w:cstheme="minorHAnsi"/>
                <w:color w:val="000000"/>
              </w:rPr>
              <w:t>ećuju Skadarsko jezero</w:t>
            </w:r>
            <w:r w:rsidR="00AD7537">
              <w:rPr>
                <w:rFonts w:eastAsia="Times New Roman" w:cstheme="minorHAnsi"/>
                <w:color w:val="000000"/>
              </w:rPr>
              <w:t>,</w:t>
            </w:r>
            <w:r w:rsidRPr="00533CCD">
              <w:rPr>
                <w:rFonts w:eastAsia="Times New Roman" w:cstheme="minorHAnsi"/>
                <w:color w:val="000000"/>
              </w:rPr>
              <w:t xml:space="preserve"> posmatraju i analiziraju</w:t>
            </w:r>
            <w:r w:rsidRPr="00533CCD">
              <w:rPr>
                <w:rFonts w:eastAsia="Times New Roman" w:cstheme="minorHAnsi"/>
                <w:szCs w:val="24"/>
              </w:rPr>
              <w:t xml:space="preserve"> izgled i druge odlike ptica</w:t>
            </w:r>
            <w:r w:rsidR="0062378C">
              <w:rPr>
                <w:rFonts w:eastAsia="Times New Roman" w:cstheme="minorHAnsi"/>
                <w:szCs w:val="24"/>
              </w:rPr>
              <w:t>;</w:t>
            </w:r>
          </w:p>
          <w:p w14:paraId="1CF57823" w14:textId="77777777" w:rsidR="00615A98" w:rsidRPr="00533CCD" w:rsidRDefault="00615A98" w:rsidP="00B8401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  <w:color w:val="000000"/>
              </w:rPr>
            </w:pPr>
            <w:r w:rsidRPr="00533CCD">
              <w:rPr>
                <w:bCs/>
                <w:color w:val="000000"/>
              </w:rPr>
              <w:t>sakupljaju sličice slatkovodnih organizama i sastavljaju lance ishrane</w:t>
            </w:r>
            <w:r w:rsidR="0062378C">
              <w:rPr>
                <w:bCs/>
                <w:color w:val="000000"/>
              </w:rPr>
              <w:t>;</w:t>
            </w:r>
          </w:p>
          <w:p w14:paraId="100E956F" w14:textId="013FAB34" w:rsidR="00615A98" w:rsidRPr="00533CCD" w:rsidRDefault="007D3B59" w:rsidP="00B8401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  <w:color w:val="000000"/>
              </w:rPr>
            </w:pPr>
            <w:r w:rsidRPr="00533CCD">
              <w:rPr>
                <w:bCs/>
                <w:color w:val="000000"/>
              </w:rPr>
              <w:t>traže najčešće izvore zagađenja kopnenih voda u svome okruženju i predlažu mjere</w:t>
            </w:r>
            <w:r>
              <w:rPr>
                <w:bCs/>
                <w:color w:val="000000"/>
              </w:rPr>
              <w:t xml:space="preserve"> zaštite  kroz izradu projektnog zadatka: </w:t>
            </w:r>
            <w:r w:rsidR="00AD7537" w:rsidRPr="007D3B59">
              <w:rPr>
                <w:bCs/>
                <w:i/>
                <w:color w:val="000000"/>
              </w:rPr>
              <w:t>B</w:t>
            </w:r>
            <w:r w:rsidRPr="007D3B59">
              <w:rPr>
                <w:bCs/>
                <w:i/>
                <w:color w:val="000000"/>
              </w:rPr>
              <w:t>udi ekoreporter</w:t>
            </w:r>
            <w:r>
              <w:rPr>
                <w:bCs/>
                <w:color w:val="000000"/>
              </w:rPr>
              <w:t>;</w:t>
            </w:r>
            <w:r w:rsidR="00615A98" w:rsidRPr="00533CCD">
              <w:rPr>
                <w:bCs/>
                <w:color w:val="000000"/>
              </w:rPr>
              <w:t xml:space="preserve"> </w:t>
            </w:r>
          </w:p>
          <w:p w14:paraId="49EAE4CD" w14:textId="23674E1F" w:rsidR="00DF5B7B" w:rsidRPr="00327C00" w:rsidRDefault="00615A98" w:rsidP="00DF5B7B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bCs/>
                <w:color w:val="000000"/>
              </w:rPr>
            </w:pPr>
            <w:r w:rsidRPr="00533CCD">
              <w:rPr>
                <w:bCs/>
                <w:color w:val="000000"/>
              </w:rPr>
              <w:t>prave zidne novine</w:t>
            </w:r>
            <w:r w:rsidR="00AD7537">
              <w:rPr>
                <w:bCs/>
                <w:color w:val="000000"/>
              </w:rPr>
              <w:t xml:space="preserve"> o organizmi</w:t>
            </w:r>
            <w:r w:rsidRPr="00533CCD">
              <w:rPr>
                <w:bCs/>
                <w:color w:val="000000"/>
              </w:rPr>
              <w:t>m</w:t>
            </w:r>
            <w:r w:rsidR="007D3B59">
              <w:rPr>
                <w:bCs/>
                <w:color w:val="000000"/>
              </w:rPr>
              <w:t>a koji ukazuju na kvalitet voda.</w:t>
            </w:r>
          </w:p>
          <w:p w14:paraId="5A1645F2" w14:textId="7E56EE87" w:rsidR="00615A98" w:rsidRDefault="00615A98" w:rsidP="0062378C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</w:rPr>
            </w:pPr>
            <w:r w:rsidRPr="0062378C">
              <w:rPr>
                <w:rFonts w:cs="Times New Roman"/>
                <w:b/>
              </w:rPr>
              <w:t>Broj časova realizacije</w:t>
            </w:r>
            <w:r w:rsidR="0062378C">
              <w:rPr>
                <w:rFonts w:cs="Times New Roman"/>
              </w:rPr>
              <w:t xml:space="preserve"> (okvirno) </w:t>
            </w:r>
            <w:r w:rsidR="00691D65">
              <w:rPr>
                <w:rFonts w:cs="Times New Roman"/>
              </w:rPr>
              <w:t>3</w:t>
            </w:r>
            <w:r w:rsidRPr="00533CCD">
              <w:rPr>
                <w:rFonts w:cs="Times New Roman"/>
              </w:rPr>
              <w:t>+6</w:t>
            </w:r>
          </w:p>
          <w:p w14:paraId="238634F9" w14:textId="48C68A2A" w:rsidR="0062378C" w:rsidRPr="00533CCD" w:rsidRDefault="0062378C" w:rsidP="0062378C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eastAsia="Times New Roman" w:cstheme="minorHAnsi"/>
                <w:color w:val="000000"/>
              </w:rPr>
            </w:pPr>
          </w:p>
        </w:tc>
      </w:tr>
    </w:tbl>
    <w:p w14:paraId="32871456" w14:textId="77777777" w:rsidR="00A06F43" w:rsidRPr="00AD7537" w:rsidRDefault="00A06F43" w:rsidP="00533CCD">
      <w:pPr>
        <w:jc w:val="both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15A98" w:rsidRPr="00533CCD" w14:paraId="0C40AAEC" w14:textId="77777777" w:rsidTr="000061C4">
        <w:tc>
          <w:tcPr>
            <w:tcW w:w="9242" w:type="dxa"/>
            <w:shd w:val="clear" w:color="auto" w:fill="D9D9D9" w:themeFill="background1" w:themeFillShade="D9"/>
          </w:tcPr>
          <w:p w14:paraId="0323EE34" w14:textId="7F14A4C0" w:rsidR="00615A98" w:rsidRPr="00533CCD" w:rsidRDefault="00F32DA4" w:rsidP="007E01A7">
            <w:pPr>
              <w:spacing w:after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Obrazovno-vaspitni ishod 8</w:t>
            </w:r>
          </w:p>
          <w:p w14:paraId="1475F4E5" w14:textId="5A7FE4E0" w:rsidR="00615A98" w:rsidRPr="00327C00" w:rsidRDefault="00615A98" w:rsidP="007D3B59">
            <w:pPr>
              <w:pStyle w:val="BodyText"/>
              <w:spacing w:after="0" w:line="240" w:lineRule="auto"/>
              <w:jc w:val="both"/>
              <w:rPr>
                <w:rFonts w:cs="Times New Roman"/>
                <w:b/>
                <w:i/>
              </w:rPr>
            </w:pPr>
            <w:r w:rsidRPr="00327C00">
              <w:rPr>
                <w:rFonts w:cstheme="minorHAnsi"/>
                <w:b/>
                <w:i/>
              </w:rPr>
              <w:lastRenderedPageBreak/>
              <w:t xml:space="preserve">Na kraju učenja učenik će </w:t>
            </w:r>
            <w:r w:rsidR="007E01A7" w:rsidRPr="00327C00">
              <w:rPr>
                <w:rFonts w:cstheme="minorHAnsi"/>
                <w:b/>
                <w:i/>
              </w:rPr>
              <w:t>biti u stanju da</w:t>
            </w:r>
            <w:r w:rsidR="007E01A7" w:rsidRPr="00327C00">
              <w:rPr>
                <w:rFonts w:cs="Times New Roman"/>
                <w:b/>
                <w:i/>
              </w:rPr>
              <w:t xml:space="preserve"> opiše razl</w:t>
            </w:r>
            <w:r w:rsidR="007D3B59" w:rsidRPr="00327C00">
              <w:rPr>
                <w:rFonts w:cs="Times New Roman"/>
                <w:b/>
                <w:i/>
              </w:rPr>
              <w:t xml:space="preserve">ičite tipove šumskih ekosistema i </w:t>
            </w:r>
            <w:r w:rsidR="007E01A7" w:rsidRPr="00327C00">
              <w:rPr>
                <w:rFonts w:cs="Times New Roman"/>
                <w:b/>
                <w:i/>
              </w:rPr>
              <w:t>njihovu rasprostranjenost u Crnoj Gori</w:t>
            </w:r>
            <w:r w:rsidR="007D3B59" w:rsidRPr="00327C00">
              <w:rPr>
                <w:rFonts w:cs="Times New Roman"/>
                <w:b/>
                <w:i/>
              </w:rPr>
              <w:t>.</w:t>
            </w:r>
            <w:r w:rsidR="007E01A7" w:rsidRPr="00327C00">
              <w:rPr>
                <w:rFonts w:cs="Times New Roman"/>
                <w:b/>
                <w:i/>
              </w:rPr>
              <w:t xml:space="preserve"> </w:t>
            </w:r>
          </w:p>
        </w:tc>
      </w:tr>
      <w:tr w:rsidR="00615A98" w:rsidRPr="00533CCD" w14:paraId="4172E68B" w14:textId="77777777" w:rsidTr="000061C4">
        <w:tc>
          <w:tcPr>
            <w:tcW w:w="9242" w:type="dxa"/>
          </w:tcPr>
          <w:p w14:paraId="27E9CCEB" w14:textId="77777777" w:rsidR="00615A98" w:rsidRPr="00533CCD" w:rsidRDefault="00615A98" w:rsidP="007E01A7">
            <w:pPr>
              <w:spacing w:after="0"/>
              <w:jc w:val="both"/>
              <w:rPr>
                <w:rFonts w:cs="Times New Roman"/>
              </w:rPr>
            </w:pPr>
            <w:r w:rsidRPr="00533CCD">
              <w:rPr>
                <w:rFonts w:cs="Times New Roman"/>
                <w:b/>
              </w:rPr>
              <w:lastRenderedPageBreak/>
              <w:t>Ishodi učenja</w:t>
            </w:r>
          </w:p>
          <w:p w14:paraId="4F671B27" w14:textId="769D1B1D" w:rsidR="00615A98" w:rsidRPr="007D3B59" w:rsidRDefault="00615A98" w:rsidP="007E01A7">
            <w:pPr>
              <w:spacing w:after="0"/>
              <w:jc w:val="both"/>
              <w:rPr>
                <w:rFonts w:cs="Times New Roman"/>
              </w:rPr>
            </w:pPr>
            <w:r w:rsidRPr="007D3B59">
              <w:rPr>
                <w:rFonts w:cs="Times New Roman"/>
              </w:rPr>
              <w:t>To</w:t>
            </w:r>
            <w:r w:rsidR="007D3B59">
              <w:rPr>
                <w:rFonts w:cs="Times New Roman"/>
              </w:rPr>
              <w:t>kom učenja učenik</w:t>
            </w:r>
            <w:r w:rsidR="007E01A7" w:rsidRPr="007D3B59">
              <w:rPr>
                <w:rFonts w:cs="Times New Roman"/>
              </w:rPr>
              <w:t xml:space="preserve"> će moći da:</w:t>
            </w:r>
          </w:p>
          <w:p w14:paraId="41898175" w14:textId="2400BF45" w:rsidR="00A06F43" w:rsidRPr="007E01A7" w:rsidRDefault="00F32546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imenuje i </w:t>
            </w:r>
            <w:r w:rsidR="007D3B59">
              <w:rPr>
                <w:bCs/>
              </w:rPr>
              <w:t>na karti pokaže</w:t>
            </w:r>
            <w:r w:rsidR="00A06F43" w:rsidRPr="007E01A7">
              <w:rPr>
                <w:bCs/>
              </w:rPr>
              <w:t xml:space="preserve"> tri geografske cjeline Crne Gore i njihove k</w:t>
            </w:r>
            <w:r>
              <w:rPr>
                <w:bCs/>
              </w:rPr>
              <w:t xml:space="preserve">arakteristike </w:t>
            </w:r>
            <w:r w:rsidR="00CB4B3C">
              <w:rPr>
                <w:bCs/>
              </w:rPr>
              <w:t>(</w:t>
            </w:r>
            <w:r w:rsidR="00A06F43" w:rsidRPr="007E01A7">
              <w:rPr>
                <w:bCs/>
              </w:rPr>
              <w:t>najveće planine i ravnice u Crnoj Gori)</w:t>
            </w:r>
            <w:r w:rsidR="007E01A7">
              <w:rPr>
                <w:bCs/>
              </w:rPr>
              <w:t>;</w:t>
            </w:r>
          </w:p>
          <w:p w14:paraId="53383A9F" w14:textId="0F2AD9CA" w:rsidR="00615A98" w:rsidRPr="00533CCD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Cs/>
              </w:rPr>
            </w:pPr>
            <w:r>
              <w:t>opiše</w:t>
            </w:r>
            <w:r w:rsidR="00A06F43" w:rsidRPr="00533CCD">
              <w:t xml:space="preserve"> šumu kao zajednicu drvenastih i zeljastih </w:t>
            </w:r>
            <w:r w:rsidR="007E01A7">
              <w:t>biljaka</w:t>
            </w:r>
            <w:r w:rsidR="00AD7537">
              <w:t xml:space="preserve"> </w:t>
            </w:r>
            <w:r w:rsidR="007E01A7">
              <w:t>i raznovrsnih životinja;</w:t>
            </w:r>
          </w:p>
          <w:p w14:paraId="2F2DCCCA" w14:textId="4CE91D4A" w:rsidR="00615A98" w:rsidRPr="00B26BA6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razlikuje</w:t>
            </w:r>
            <w:r w:rsidR="003D6924" w:rsidRPr="00B26BA6">
              <w:t xml:space="preserve"> </w:t>
            </w:r>
            <w:r w:rsidR="007E01A7" w:rsidRPr="00B26BA6">
              <w:t>tipove šuma u Crnoj Gori;</w:t>
            </w:r>
          </w:p>
          <w:p w14:paraId="0B1631DC" w14:textId="2449D915" w:rsidR="00615A98" w:rsidRPr="00B26BA6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opiše</w:t>
            </w:r>
            <w:r w:rsidR="00615A98" w:rsidRPr="00B26BA6">
              <w:t xml:space="preserve"> najznačajnije predstavnike li</w:t>
            </w:r>
            <w:r w:rsidR="007E01A7" w:rsidRPr="00B26BA6">
              <w:t>stopadnog i četinarskog drveća;</w:t>
            </w:r>
          </w:p>
          <w:p w14:paraId="6D837B8B" w14:textId="389A210B" w:rsidR="00615A98" w:rsidRPr="00B26BA6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upozna</w:t>
            </w:r>
            <w:r w:rsidR="007E01A7" w:rsidRPr="00B26BA6">
              <w:t xml:space="preserve"> životinjski svijet šume;</w:t>
            </w:r>
          </w:p>
          <w:p w14:paraId="68276D4B" w14:textId="7135E934" w:rsidR="00615A98" w:rsidRPr="00B26BA6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navede</w:t>
            </w:r>
            <w:r w:rsidR="00615A98" w:rsidRPr="00B26BA6">
              <w:t xml:space="preserve"> primjere povezanost</w:t>
            </w:r>
            <w:r w:rsidR="00AD7537" w:rsidRPr="00B26BA6">
              <w:t>i</w:t>
            </w:r>
            <w:r w:rsidR="00615A98" w:rsidRPr="00B26BA6">
              <w:t xml:space="preserve"> biljnog i životinjskog svijeta šume</w:t>
            </w:r>
            <w:r w:rsidR="007E01A7" w:rsidRPr="00B26BA6">
              <w:t>;</w:t>
            </w:r>
          </w:p>
          <w:p w14:paraId="6434D9D8" w14:textId="7E25924D" w:rsidR="003D6924" w:rsidRPr="00B26BA6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ispoljava</w:t>
            </w:r>
            <w:r w:rsidR="003D6924" w:rsidRPr="00B26BA6">
              <w:t xml:space="preserve"> samostalnost pri radu</w:t>
            </w:r>
            <w:r>
              <w:t>;</w:t>
            </w:r>
          </w:p>
          <w:p w14:paraId="4B98C25E" w14:textId="316DA486" w:rsidR="00615A98" w:rsidRPr="00B26BA6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obrazloži</w:t>
            </w:r>
            <w:r w:rsidR="007E01A7" w:rsidRPr="00B26BA6">
              <w:t xml:space="preserve"> uticaj šume na sastav vazduha;</w:t>
            </w:r>
          </w:p>
          <w:p w14:paraId="3E656E1C" w14:textId="34EACD40" w:rsidR="00615A98" w:rsidRPr="00B26BA6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analizira</w:t>
            </w:r>
            <w:r w:rsidR="001C1B03">
              <w:t xml:space="preserve"> </w:t>
            </w:r>
            <w:r w:rsidR="003D6924" w:rsidRPr="00B26BA6">
              <w:t>uticaj</w:t>
            </w:r>
            <w:r w:rsidR="007E01A7" w:rsidRPr="00B26BA6">
              <w:t xml:space="preserve"> čovjeka na šumu</w:t>
            </w:r>
            <w:r w:rsidR="001C1B03" w:rsidRPr="00B26BA6">
              <w:t xml:space="preserve"> </w:t>
            </w:r>
            <w:r w:rsidR="00F32546">
              <w:t>(</w:t>
            </w:r>
            <w:r w:rsidR="001C1B03" w:rsidRPr="00B26BA6">
              <w:t>na primjerima</w:t>
            </w:r>
            <w:r w:rsidR="00F32546">
              <w:t>)</w:t>
            </w:r>
            <w:r w:rsidR="007E01A7" w:rsidRPr="00B26BA6">
              <w:t>;</w:t>
            </w:r>
          </w:p>
          <w:p w14:paraId="543DF978" w14:textId="55A17024" w:rsidR="00615A98" w:rsidRPr="00B26BA6" w:rsidRDefault="007D3B59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procijeni</w:t>
            </w:r>
            <w:r w:rsidR="003D6924" w:rsidRPr="00B26BA6">
              <w:t xml:space="preserve"> </w:t>
            </w:r>
            <w:r w:rsidR="00615A98" w:rsidRPr="00B26BA6">
              <w:t>značaj šuma i posljedi</w:t>
            </w:r>
            <w:r w:rsidR="00AD7537" w:rsidRPr="00B26BA6">
              <w:t>ce propadanja šume za čovjeka i</w:t>
            </w:r>
            <w:r w:rsidR="00615A98" w:rsidRPr="00B26BA6">
              <w:t xml:space="preserve"> živi</w:t>
            </w:r>
            <w:r w:rsidR="00C84599" w:rsidRPr="00B26BA6">
              <w:t xml:space="preserve"> </w:t>
            </w:r>
            <w:r w:rsidR="00615A98" w:rsidRPr="00B26BA6">
              <w:t>svijet</w:t>
            </w:r>
            <w:r w:rsidR="00452DE3" w:rsidRPr="00B26BA6">
              <w:t>;</w:t>
            </w:r>
          </w:p>
          <w:p w14:paraId="19F4D762" w14:textId="0F112EDA" w:rsidR="003D6924" w:rsidRPr="00B26BA6" w:rsidRDefault="003D6924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B26BA6">
              <w:t>ispoljav</w:t>
            </w:r>
            <w:r w:rsidR="007D3B59">
              <w:t>a</w:t>
            </w:r>
            <w:r w:rsidRPr="00B26BA6">
              <w:t xml:space="preserve"> </w:t>
            </w:r>
            <w:r w:rsidRPr="006B20FD">
              <w:rPr>
                <w:color w:val="000000" w:themeColor="text1"/>
              </w:rPr>
              <w:t>ubijeđenost</w:t>
            </w:r>
            <w:r w:rsidRPr="00B26BA6">
              <w:t xml:space="preserve"> iznoseći mišljenje</w:t>
            </w:r>
            <w:r w:rsidR="007D3B59">
              <w:t>;</w:t>
            </w:r>
          </w:p>
          <w:p w14:paraId="68984D81" w14:textId="6B8FD68A" w:rsidR="00615A98" w:rsidRPr="00533CCD" w:rsidRDefault="00AD7537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>
              <w:t>raspozna</w:t>
            </w:r>
            <w:r w:rsidR="007D3B59">
              <w:t>je</w:t>
            </w:r>
            <w:r>
              <w:t xml:space="preserve"> </w:t>
            </w:r>
            <w:r w:rsidR="00615A98" w:rsidRPr="00533CCD">
              <w:t>zaštićeno područje</w:t>
            </w:r>
            <w:r w:rsidR="00452DE3">
              <w:t>;</w:t>
            </w:r>
          </w:p>
          <w:p w14:paraId="3D1EECC6" w14:textId="77777777" w:rsidR="00615A98" w:rsidRDefault="00615A98" w:rsidP="00B8401B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33CCD">
              <w:t>imenuj</w:t>
            </w:r>
            <w:r w:rsidR="007D3B59">
              <w:t>e</w:t>
            </w:r>
            <w:r w:rsidRPr="00533CCD">
              <w:t xml:space="preserve"> nacionalne parkove u Crnoj Gori</w:t>
            </w:r>
            <w:r w:rsidR="007D3B59">
              <w:t>.</w:t>
            </w:r>
          </w:p>
          <w:p w14:paraId="2F9E8B93" w14:textId="77777777" w:rsidR="00327C00" w:rsidRDefault="00327C00" w:rsidP="00327C00">
            <w:pPr>
              <w:spacing w:after="0" w:line="240" w:lineRule="auto"/>
              <w:ind w:left="720"/>
              <w:jc w:val="both"/>
            </w:pPr>
          </w:p>
          <w:p w14:paraId="35E230B2" w14:textId="666E46C9" w:rsidR="00327C00" w:rsidRPr="00533CCD" w:rsidRDefault="00327C00" w:rsidP="00327C00">
            <w:pPr>
              <w:spacing w:after="0" w:line="240" w:lineRule="auto"/>
              <w:jc w:val="both"/>
            </w:pPr>
            <w:r>
              <w:rPr>
                <w:color w:val="000000"/>
                <w:lang w:val="sr-Latn-RS"/>
              </w:rPr>
              <w:t xml:space="preserve">U okviru datih ishoda učenja mogu se realizovati </w:t>
            </w:r>
            <w:r w:rsidRPr="00327C00">
              <w:rPr>
                <w:lang w:val="sr-Latn-RS"/>
              </w:rPr>
              <w:t>sadržaji</w:t>
            </w:r>
            <w:r w:rsidRPr="00F32546">
              <w:rPr>
                <w:color w:val="FF0000"/>
                <w:lang w:val="sr-Latn-RS"/>
              </w:rPr>
              <w:t xml:space="preserve"> </w:t>
            </w:r>
            <w:r>
              <w:rPr>
                <w:color w:val="000000"/>
                <w:lang w:val="sr-Latn-RS"/>
              </w:rPr>
              <w:t xml:space="preserve">iz međupredmetnih tema </w:t>
            </w:r>
            <w:r w:rsidRPr="00327C00">
              <w:rPr>
                <w:bCs/>
                <w:i/>
                <w:lang w:val="sr-Latn-RS"/>
              </w:rPr>
              <w:t xml:space="preserve">Obrazovanje za održivi razvoj </w:t>
            </w:r>
            <w:r w:rsidRPr="00327C00">
              <w:rPr>
                <w:i/>
                <w:lang w:val="sr-Latn-RS"/>
              </w:rPr>
              <w:t>i</w:t>
            </w:r>
            <w:r w:rsidRPr="00327C00">
              <w:rPr>
                <w:bCs/>
                <w:i/>
                <w:lang w:val="sr-Latn-RS"/>
              </w:rPr>
              <w:t xml:space="preserve"> </w:t>
            </w:r>
            <w:r w:rsidRPr="00327C00">
              <w:rPr>
                <w:bCs/>
                <w:i/>
                <w:lang w:val="en-US"/>
              </w:rPr>
              <w:t>Obrazovanje u oblasti vanrednih situacija izazvanih prirodnim katastrofama</w:t>
            </w:r>
            <w:r>
              <w:rPr>
                <w:lang w:val="en-US"/>
              </w:rPr>
              <w:t>.</w:t>
            </w:r>
          </w:p>
        </w:tc>
      </w:tr>
      <w:tr w:rsidR="00615A98" w:rsidRPr="00533CCD" w14:paraId="0655BDD2" w14:textId="77777777" w:rsidTr="000061C4">
        <w:tc>
          <w:tcPr>
            <w:tcW w:w="9242" w:type="dxa"/>
          </w:tcPr>
          <w:p w14:paraId="70034014" w14:textId="573FC1C6" w:rsidR="00615A98" w:rsidRPr="00533CCD" w:rsidRDefault="00615A98" w:rsidP="00452DE3">
            <w:pPr>
              <w:spacing w:after="0"/>
              <w:jc w:val="both"/>
              <w:rPr>
                <w:rFonts w:cstheme="minorHAnsi"/>
              </w:rPr>
            </w:pPr>
            <w:r w:rsidRPr="00533CCD">
              <w:rPr>
                <w:rFonts w:cstheme="minorHAnsi"/>
                <w:b/>
              </w:rPr>
              <w:t>Didaktičke preporuke za realizaciju obrazovno-vaspitnog ishoda</w:t>
            </w:r>
          </w:p>
          <w:p w14:paraId="47BE3A73" w14:textId="43F9A6D1" w:rsidR="00615A98" w:rsidRPr="00C84599" w:rsidRDefault="00615A98" w:rsidP="00452DE3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C84599">
              <w:rPr>
                <w:rFonts w:cs="Times New Roman"/>
                <w:b/>
              </w:rPr>
              <w:t>Sadržaji/pojmovi</w:t>
            </w:r>
            <w:r w:rsidR="001C1B03">
              <w:rPr>
                <w:rFonts w:cs="Times New Roman"/>
                <w:b/>
              </w:rPr>
              <w:t>:</w:t>
            </w:r>
          </w:p>
          <w:p w14:paraId="67D518EE" w14:textId="353B2873" w:rsidR="00615A98" w:rsidRPr="00533CCD" w:rsidRDefault="001C1B03" w:rsidP="00C84599">
            <w:pPr>
              <w:pStyle w:val="ListParagraph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tipovi šuma, četinarska šuma, listopadna šuma, mješovita šuma</w:t>
            </w:r>
            <w:r w:rsidR="00615A98" w:rsidRPr="00533CCD">
              <w:rPr>
                <w:rFonts w:cs="Times New Roman"/>
              </w:rPr>
              <w:t xml:space="preserve">; </w:t>
            </w:r>
            <w:r w:rsidRPr="006B20FD">
              <w:rPr>
                <w:rFonts w:cs="Times New Roman"/>
              </w:rPr>
              <w:t>šumske</w:t>
            </w:r>
            <w:r w:rsidR="006B20FD">
              <w:rPr>
                <w:rFonts w:cs="Times New Roman"/>
              </w:rPr>
              <w:t xml:space="preserve"> biljke,</w:t>
            </w:r>
            <w:r>
              <w:rPr>
                <w:rFonts w:cs="Times New Roman"/>
              </w:rPr>
              <w:t xml:space="preserve"> </w:t>
            </w:r>
            <w:r w:rsidRPr="006B20FD">
              <w:rPr>
                <w:rFonts w:cs="Times New Roman"/>
              </w:rPr>
              <w:t xml:space="preserve">šumske </w:t>
            </w:r>
            <w:r>
              <w:rPr>
                <w:rFonts w:cs="Times New Roman"/>
              </w:rPr>
              <w:t>život</w:t>
            </w:r>
            <w:r w:rsidR="006B20FD">
              <w:rPr>
                <w:rFonts w:cs="Times New Roman"/>
              </w:rPr>
              <w:t>inje</w:t>
            </w:r>
            <w:r w:rsidR="00AD7537" w:rsidRPr="006B20FD">
              <w:rPr>
                <w:rFonts w:cs="Times New Roman"/>
              </w:rPr>
              <w:t xml:space="preserve">; </w:t>
            </w:r>
            <w:r w:rsidR="00AD7537">
              <w:rPr>
                <w:rFonts w:cs="Times New Roman"/>
              </w:rPr>
              <w:t>krčenje šume,</w:t>
            </w:r>
            <w:r w:rsidR="00615A98" w:rsidRPr="00533CCD">
              <w:rPr>
                <w:rFonts w:cs="Times New Roman"/>
              </w:rPr>
              <w:t xml:space="preserve"> po</w:t>
            </w:r>
            <w:r w:rsidR="00AD7537">
              <w:rPr>
                <w:rFonts w:cs="Times New Roman"/>
              </w:rPr>
              <w:t>šumljavanje; nacionalni parkovi</w:t>
            </w:r>
          </w:p>
          <w:p w14:paraId="752A436A" w14:textId="77777777" w:rsidR="00615A98" w:rsidRDefault="00615A98" w:rsidP="00C84599">
            <w:pPr>
              <w:pStyle w:val="ListParagraph"/>
              <w:spacing w:after="0"/>
              <w:ind w:left="0"/>
              <w:contextualSpacing/>
              <w:jc w:val="both"/>
              <w:rPr>
                <w:rFonts w:cs="Times New Roman"/>
                <w:b/>
              </w:rPr>
            </w:pPr>
            <w:r w:rsidRPr="00C84599">
              <w:rPr>
                <w:rFonts w:cs="Times New Roman"/>
                <w:b/>
              </w:rPr>
              <w:t>Aktivnosti učenja</w:t>
            </w:r>
          </w:p>
          <w:p w14:paraId="18F322FB" w14:textId="69DCA099" w:rsidR="001C1B03" w:rsidRPr="001C1B03" w:rsidRDefault="001C1B03" w:rsidP="00C84599">
            <w:pPr>
              <w:pStyle w:val="ListParagraph"/>
              <w:spacing w:after="0"/>
              <w:ind w:left="0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</w:t>
            </w:r>
            <w:r w:rsidRPr="001C1B03">
              <w:rPr>
                <w:rFonts w:cs="Times New Roman"/>
              </w:rPr>
              <w:t>Učenici:</w:t>
            </w:r>
          </w:p>
          <w:p w14:paraId="71693B5B" w14:textId="5009FF19" w:rsidR="00615A98" w:rsidRPr="00533CCD" w:rsidRDefault="00C84599" w:rsidP="00B840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posj</w:t>
            </w:r>
            <w:r w:rsidR="00615A98" w:rsidRPr="00533CCD">
              <w:rPr>
                <w:rFonts w:eastAsia="Times New Roman" w:cstheme="minorHAnsi"/>
                <w:color w:val="000000"/>
              </w:rPr>
              <w:t>ećuju</w:t>
            </w:r>
            <w:r w:rsidR="001C1B03">
              <w:rPr>
                <w:rFonts w:eastAsia="Times New Roman" w:cstheme="minorHAnsi"/>
                <w:color w:val="000000"/>
              </w:rPr>
              <w:t>,</w:t>
            </w:r>
            <w:r w:rsidR="00615A98" w:rsidRPr="00533CCD">
              <w:rPr>
                <w:rFonts w:eastAsia="Times New Roman" w:cstheme="minorHAnsi"/>
                <w:color w:val="000000"/>
              </w:rPr>
              <w:t xml:space="preserve"> </w:t>
            </w:r>
            <w:r w:rsidR="00615A98" w:rsidRPr="00533CCD">
              <w:t>posmatraju, upoznaju i istražuju šume u blizini škole</w:t>
            </w:r>
            <w:r>
              <w:t>;</w:t>
            </w:r>
          </w:p>
          <w:p w14:paraId="6D170A04" w14:textId="77777777" w:rsidR="00615A98" w:rsidRPr="00533CCD" w:rsidRDefault="00615A98" w:rsidP="00B840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533CCD">
              <w:t>upoređuju i pronalaze sličnosti i razlike između pojedinih tipova šuma</w:t>
            </w:r>
            <w:r w:rsidR="00C84599">
              <w:t>;</w:t>
            </w:r>
          </w:p>
          <w:p w14:paraId="27E83450" w14:textId="77777777" w:rsidR="00615A98" w:rsidRPr="00533CCD" w:rsidRDefault="00615A98" w:rsidP="00B840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533CCD">
              <w:rPr>
                <w:rFonts w:eastAsia="Times New Roman" w:cstheme="minorHAnsi"/>
                <w:color w:val="000000"/>
              </w:rPr>
              <w:t>posmatraju, upoređuju i razlikuju vrste biljaka i životinja u šumi</w:t>
            </w:r>
            <w:r w:rsidR="00C84599">
              <w:rPr>
                <w:rFonts w:eastAsia="Times New Roman" w:cstheme="minorHAnsi"/>
                <w:color w:val="000000"/>
              </w:rPr>
              <w:t>;</w:t>
            </w:r>
          </w:p>
          <w:p w14:paraId="122BBA74" w14:textId="77777777" w:rsidR="00615A98" w:rsidRPr="00533CCD" w:rsidRDefault="00615A98" w:rsidP="00B840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533CCD">
              <w:rPr>
                <w:rFonts w:eastAsia="Times New Roman" w:cstheme="minorHAnsi"/>
                <w:color w:val="000000"/>
              </w:rPr>
              <w:t>sakupljaju sličice šumskih organizama i sastavljaju lance ishrane</w:t>
            </w:r>
            <w:r w:rsidR="00C84599">
              <w:rPr>
                <w:rFonts w:eastAsia="Times New Roman" w:cstheme="minorHAnsi"/>
                <w:color w:val="000000"/>
              </w:rPr>
              <w:t>;</w:t>
            </w:r>
          </w:p>
          <w:p w14:paraId="329CC25E" w14:textId="77777777" w:rsidR="00615A98" w:rsidRPr="00533CCD" w:rsidRDefault="00615A98" w:rsidP="00B8401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color w:val="000000"/>
              </w:rPr>
            </w:pPr>
            <w:r w:rsidRPr="00533CCD">
              <w:rPr>
                <w:rFonts w:eastAsia="Times New Roman" w:cstheme="minorHAnsi"/>
                <w:color w:val="000000"/>
              </w:rPr>
              <w:t>učestvuju u akcijama pošumljavanja</w:t>
            </w:r>
            <w:r w:rsidR="00C84599">
              <w:rPr>
                <w:rFonts w:eastAsia="Times New Roman" w:cstheme="minorHAnsi"/>
                <w:color w:val="000000"/>
              </w:rPr>
              <w:t>;</w:t>
            </w:r>
          </w:p>
          <w:p w14:paraId="42D95BE7" w14:textId="77777777" w:rsidR="00615A98" w:rsidRPr="00AD7537" w:rsidRDefault="00C84599" w:rsidP="00B8401B">
            <w:pPr>
              <w:numPr>
                <w:ilvl w:val="0"/>
                <w:numId w:val="27"/>
              </w:numPr>
              <w:spacing w:after="0" w:line="240" w:lineRule="auto"/>
              <w:jc w:val="both"/>
            </w:pPr>
            <w:r>
              <w:t xml:space="preserve">izrađuju </w:t>
            </w:r>
            <w:r w:rsidRPr="00AD7537">
              <w:t>herbarijum ili zbirku fotografija sa posebnim osvrtom na šumske biljke i životinje Crne Gore;</w:t>
            </w:r>
          </w:p>
          <w:p w14:paraId="27A778E6" w14:textId="77777777" w:rsidR="00C84599" w:rsidRPr="00AD7537" w:rsidRDefault="00C84599" w:rsidP="00B8401B">
            <w:pPr>
              <w:numPr>
                <w:ilvl w:val="0"/>
                <w:numId w:val="27"/>
              </w:numPr>
              <w:spacing w:after="0" w:line="240" w:lineRule="auto"/>
              <w:jc w:val="both"/>
            </w:pPr>
            <w:r w:rsidRPr="00AD7537">
              <w:t>rade referat o značaju i propadanju šuma;</w:t>
            </w:r>
          </w:p>
          <w:p w14:paraId="5ED5CA12" w14:textId="2A8C430A" w:rsidR="00C84599" w:rsidRDefault="00C84599" w:rsidP="00B8401B">
            <w:pPr>
              <w:numPr>
                <w:ilvl w:val="0"/>
                <w:numId w:val="27"/>
              </w:numPr>
              <w:spacing w:after="0" w:line="240" w:lineRule="auto"/>
              <w:jc w:val="both"/>
            </w:pPr>
            <w:r w:rsidRPr="00AD7537">
              <w:t>na geografskoj karti pokazuju nacionalne parkove Crne Gore</w:t>
            </w:r>
            <w:r w:rsidR="001C1B03">
              <w:t>.</w:t>
            </w:r>
          </w:p>
          <w:p w14:paraId="0FA696F5" w14:textId="77777777" w:rsidR="00DF5B7B" w:rsidRPr="00AD7537" w:rsidRDefault="00DF5B7B" w:rsidP="00DF5B7B">
            <w:pPr>
              <w:spacing w:after="0" w:line="240" w:lineRule="auto"/>
              <w:jc w:val="both"/>
            </w:pPr>
          </w:p>
          <w:p w14:paraId="457A77E1" w14:textId="0D9C7D92" w:rsidR="00C84599" w:rsidRPr="00DF5B7B" w:rsidRDefault="00615A98" w:rsidP="00C84599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cs="Times New Roman"/>
              </w:rPr>
            </w:pPr>
            <w:r w:rsidRPr="00C84599">
              <w:rPr>
                <w:rFonts w:cs="Times New Roman"/>
                <w:b/>
              </w:rPr>
              <w:t>Broj časova realizacije</w:t>
            </w:r>
            <w:r w:rsidR="00C84599">
              <w:rPr>
                <w:rFonts w:cs="Times New Roman"/>
              </w:rPr>
              <w:t xml:space="preserve"> (okvirno)</w:t>
            </w:r>
            <w:r w:rsidR="00C83DDF">
              <w:rPr>
                <w:rFonts w:cs="Times New Roman"/>
              </w:rPr>
              <w:t xml:space="preserve"> 4+</w:t>
            </w:r>
            <w:r w:rsidR="00691D65">
              <w:rPr>
                <w:rFonts w:cs="Times New Roman"/>
              </w:rPr>
              <w:t>6</w:t>
            </w:r>
          </w:p>
        </w:tc>
      </w:tr>
    </w:tbl>
    <w:p w14:paraId="225FD4EB" w14:textId="77777777" w:rsidR="00B5290F" w:rsidRPr="000A6EC2" w:rsidRDefault="00B5290F" w:rsidP="000A6EC2">
      <w:pPr>
        <w:rPr>
          <w:b/>
          <w:bCs/>
        </w:rPr>
      </w:pPr>
    </w:p>
    <w:p w14:paraId="236AEC01" w14:textId="77777777" w:rsidR="00F07AB9" w:rsidRDefault="00F07AB9" w:rsidP="000A6EC2">
      <w:pPr>
        <w:rPr>
          <w:b/>
          <w:bCs/>
        </w:rPr>
      </w:pPr>
    </w:p>
    <w:p w14:paraId="5177F49E" w14:textId="77777777" w:rsidR="00E04D8D" w:rsidRPr="000A6EC2" w:rsidRDefault="00E04D8D" w:rsidP="000A6EC2">
      <w:pPr>
        <w:rPr>
          <w:b/>
          <w:bCs/>
        </w:rPr>
      </w:pPr>
      <w:r w:rsidRPr="000A6EC2">
        <w:rPr>
          <w:b/>
          <w:bCs/>
        </w:rPr>
        <w:t>DIDAKTIČKE PREPORUKE ZA REALIZACIJU PREDMETA</w:t>
      </w:r>
    </w:p>
    <w:p w14:paraId="01F0228D" w14:textId="58DFA90E" w:rsidR="00E04D8D" w:rsidRDefault="001C1B03" w:rsidP="000D31BA">
      <w:pPr>
        <w:autoSpaceDE w:val="0"/>
        <w:autoSpaceDN w:val="0"/>
        <w:adjustRightInd w:val="0"/>
        <w:spacing w:after="0" w:line="240" w:lineRule="auto"/>
        <w:jc w:val="both"/>
      </w:pPr>
      <w:r>
        <w:t>Nastavnik</w:t>
      </w:r>
      <w:r w:rsidR="00E04D8D" w:rsidRPr="002B44EE">
        <w:t xml:space="preserve"> treba da us</w:t>
      </w:r>
      <w:r>
        <w:t>mjerava učenike</w:t>
      </w:r>
      <w:r w:rsidR="00C84599">
        <w:t xml:space="preserve"> tako da</w:t>
      </w:r>
      <w:r w:rsidR="00E04D8D" w:rsidRPr="002B44EE">
        <w:t xml:space="preserve"> kroz aktivnosti (upoznavanje i posmatranje,</w:t>
      </w:r>
      <w:r w:rsidR="00A15233" w:rsidRPr="00A15233">
        <w:t xml:space="preserve"> crtanje</w:t>
      </w:r>
      <w:r w:rsidR="00A15233">
        <w:t xml:space="preserve">, </w:t>
      </w:r>
      <w:r w:rsidR="00E04D8D" w:rsidRPr="002B44EE">
        <w:t>razvrstavanje, brojanje,</w:t>
      </w:r>
      <w:r w:rsidR="00C84599">
        <w:t xml:space="preserve"> </w:t>
      </w:r>
      <w:r w:rsidR="00E04D8D" w:rsidRPr="002B44EE">
        <w:t>mjerenje, bilježenje, sakupljanje podat</w:t>
      </w:r>
      <w:r>
        <w:t>aka, zaključivanje, komunikacija</w:t>
      </w:r>
      <w:r w:rsidR="00E04D8D" w:rsidRPr="002B44EE">
        <w:t xml:space="preserve">, </w:t>
      </w:r>
      <w:r>
        <w:t>upotreba</w:t>
      </w:r>
      <w:r w:rsidR="00E04D8D" w:rsidRPr="002B44EE">
        <w:t xml:space="preserve"> vreme</w:t>
      </w:r>
      <w:r w:rsidR="00C84599">
        <w:t>nskih mjera, eksperimentisanje,</w:t>
      </w:r>
      <w:r w:rsidR="00E04D8D" w:rsidRPr="002B44EE">
        <w:t xml:space="preserve"> predviđanje i</w:t>
      </w:r>
      <w:r w:rsidR="00A06F43">
        <w:t xml:space="preserve"> </w:t>
      </w:r>
      <w:r w:rsidR="00E04D8D" w:rsidRPr="002B44EE">
        <w:t>postavljanje pretpostavki,</w:t>
      </w:r>
      <w:r w:rsidR="00F32546">
        <w:t xml:space="preserve"> nadgledanje pri</w:t>
      </w:r>
      <w:r w:rsidR="00E04D8D" w:rsidRPr="002B44EE">
        <w:t>mjenljivih objašnjenja) dođu do znanja.</w:t>
      </w:r>
      <w:r w:rsidR="00AD7537">
        <w:t xml:space="preserve"> </w:t>
      </w:r>
      <w:r w:rsidR="00A15233" w:rsidRPr="003E0CAD">
        <w:t>Takođe</w:t>
      </w:r>
      <w:r w:rsidR="00C84599">
        <w:t>,</w:t>
      </w:r>
      <w:r w:rsidR="00A15233" w:rsidRPr="003E0CAD">
        <w:t xml:space="preserve"> treba razvijati vještine</w:t>
      </w:r>
      <w:r w:rsidR="00F32546">
        <w:t>: samospoznaja</w:t>
      </w:r>
      <w:r w:rsidR="00A15233" w:rsidRPr="003E0CAD">
        <w:t xml:space="preserve">, perceptivno saznavanje objektivne stvarnosti, racionalan i razuman odnos prema prirodi i </w:t>
      </w:r>
      <w:r w:rsidR="00F32546">
        <w:t>okolini, samopouzdanje, vještina</w:t>
      </w:r>
      <w:r w:rsidR="00A15233" w:rsidRPr="003E0CAD">
        <w:t xml:space="preserve"> analize i donošenja odluka</w:t>
      </w:r>
      <w:r w:rsidR="00C84599">
        <w:t>.</w:t>
      </w:r>
      <w:r w:rsidR="00F243F3">
        <w:t xml:space="preserve"> </w:t>
      </w:r>
      <w:r>
        <w:t>Učenici</w:t>
      </w:r>
      <w:r w:rsidR="00E04D8D" w:rsidRPr="002B44EE">
        <w:t xml:space="preserve"> aktivnosti mogu izvoditi tokom nastave i kod kuće.</w:t>
      </w:r>
      <w:r w:rsidR="00F243F3">
        <w:t xml:space="preserve"> </w:t>
      </w:r>
      <w:r w:rsidR="00E04D8D" w:rsidRPr="002B44EE">
        <w:t xml:space="preserve">Kod ostvarivanja ciljeva </w:t>
      </w:r>
      <w:r w:rsidR="00C84599">
        <w:t>treba</w:t>
      </w:r>
      <w:r w:rsidR="00E04D8D" w:rsidRPr="002B44EE">
        <w:t xml:space="preserve"> što više slijediti</w:t>
      </w:r>
      <w:r w:rsidR="00F243F3">
        <w:t xml:space="preserve"> didaktička načela: od poznatog</w:t>
      </w:r>
      <w:r w:rsidR="00E04D8D" w:rsidRPr="002B44EE">
        <w:t xml:space="preserve"> k</w:t>
      </w:r>
      <w:r w:rsidR="00F243F3">
        <w:t xml:space="preserve">a nepoznatom i od bližeg ka </w:t>
      </w:r>
      <w:r w:rsidR="00F243F3">
        <w:lastRenderedPageBreak/>
        <w:t>daljem, od prostog</w:t>
      </w:r>
      <w:r w:rsidR="00E04D8D" w:rsidRPr="002B44EE">
        <w:t xml:space="preserve"> ka</w:t>
      </w:r>
      <w:r w:rsidR="00C84599">
        <w:t xml:space="preserve"> </w:t>
      </w:r>
      <w:r w:rsidR="00F243F3">
        <w:t>složenom, od konkretnog</w:t>
      </w:r>
      <w:r w:rsidR="00E04D8D" w:rsidRPr="002B44EE">
        <w:t xml:space="preserve"> k</w:t>
      </w:r>
      <w:r w:rsidR="00C84599">
        <w:t>a</w:t>
      </w:r>
      <w:r w:rsidR="00F243F3">
        <w:t xml:space="preserve"> apstraktnom, od posebnog</w:t>
      </w:r>
      <w:r w:rsidR="00E04D8D" w:rsidRPr="002B44EE">
        <w:t xml:space="preserve"> k</w:t>
      </w:r>
      <w:r w:rsidR="00C84599">
        <w:t>a</w:t>
      </w:r>
      <w:r w:rsidR="00E04D8D" w:rsidRPr="002B44EE">
        <w:t xml:space="preserve"> opštem.</w:t>
      </w:r>
      <w:r w:rsidR="00C84599">
        <w:t xml:space="preserve"> </w:t>
      </w:r>
      <w:r w:rsidR="00F243F3">
        <w:t>Cilj nastavnog</w:t>
      </w:r>
      <w:r w:rsidR="00E04D8D" w:rsidRPr="002B44EE">
        <w:t xml:space="preserve"> programa </w:t>
      </w:r>
      <w:r w:rsidR="00F243F3">
        <w:t xml:space="preserve">Priroda </w:t>
      </w:r>
      <w:r w:rsidR="00E04D8D" w:rsidRPr="002B44EE">
        <w:t xml:space="preserve">za </w:t>
      </w:r>
      <w:r w:rsidR="00E04D8D">
        <w:t>I</w:t>
      </w:r>
      <w:r w:rsidR="00E04D8D" w:rsidRPr="002B44EE">
        <w:t>V</w:t>
      </w:r>
      <w:r w:rsidR="00A06F43">
        <w:t xml:space="preserve"> </w:t>
      </w:r>
      <w:r w:rsidR="00782431">
        <w:t xml:space="preserve">i V </w:t>
      </w:r>
      <w:r w:rsidR="00E04D8D" w:rsidRPr="002B44EE">
        <w:t>razr</w:t>
      </w:r>
      <w:r>
        <w:t>ed oblikovan je tako da učenik</w:t>
      </w:r>
      <w:r w:rsidR="00F243F3">
        <w:t xml:space="preserve"> ima što više neposrednog</w:t>
      </w:r>
      <w:r w:rsidR="00E04D8D" w:rsidRPr="002B44EE">
        <w:t xml:space="preserve"> dodira s</w:t>
      </w:r>
      <w:r w:rsidR="00F32546">
        <w:t>a</w:t>
      </w:r>
      <w:r w:rsidR="00E04D8D" w:rsidRPr="002B44EE">
        <w:t xml:space="preserve"> prirodom, tj. okolinom u</w:t>
      </w:r>
      <w:r w:rsidR="00F243F3">
        <w:t xml:space="preserve"> </w:t>
      </w:r>
      <w:r w:rsidR="00E04D8D" w:rsidRPr="002B44EE">
        <w:t>kojoj živi.</w:t>
      </w:r>
    </w:p>
    <w:p w14:paraId="17655E39" w14:textId="77777777" w:rsidR="00F32546" w:rsidRPr="002B44EE" w:rsidRDefault="00F32546" w:rsidP="000D31BA">
      <w:pPr>
        <w:autoSpaceDE w:val="0"/>
        <w:autoSpaceDN w:val="0"/>
        <w:adjustRightInd w:val="0"/>
        <w:spacing w:after="0" w:line="240" w:lineRule="auto"/>
        <w:jc w:val="both"/>
      </w:pPr>
    </w:p>
    <w:p w14:paraId="746A23D5" w14:textId="251BFE87" w:rsidR="00656713" w:rsidRDefault="00656713" w:rsidP="000D31BA">
      <w:pPr>
        <w:spacing w:after="0" w:line="240" w:lineRule="auto"/>
        <w:jc w:val="both"/>
        <w:rPr>
          <w:rFonts w:eastAsia="Times New Roman"/>
        </w:rPr>
      </w:pPr>
      <w:r w:rsidRPr="00F243F3">
        <w:rPr>
          <w:rFonts w:eastAsia="Times New Roman"/>
        </w:rPr>
        <w:t>Nastavnik treba</w:t>
      </w:r>
      <w:r w:rsidR="00782431" w:rsidRPr="00F243F3">
        <w:rPr>
          <w:rFonts w:eastAsia="Times New Roman"/>
        </w:rPr>
        <w:t xml:space="preserve"> u</w:t>
      </w:r>
      <w:r w:rsidR="000D31BA" w:rsidRPr="00F243F3">
        <w:rPr>
          <w:rFonts w:eastAsia="Times New Roman"/>
        </w:rPr>
        <w:t xml:space="preserve"> IV i</w:t>
      </w:r>
      <w:r w:rsidR="00782431" w:rsidRPr="00F243F3">
        <w:rPr>
          <w:rFonts w:eastAsia="Times New Roman"/>
        </w:rPr>
        <w:t xml:space="preserve"> V razredu</w:t>
      </w:r>
      <w:r w:rsidRPr="00F243F3">
        <w:rPr>
          <w:rFonts w:eastAsia="Times New Roman"/>
        </w:rPr>
        <w:t xml:space="preserve"> da:</w:t>
      </w:r>
    </w:p>
    <w:p w14:paraId="6DC16AEE" w14:textId="77777777" w:rsidR="00C757F4" w:rsidRPr="00F243F3" w:rsidRDefault="00C757F4" w:rsidP="000D31BA">
      <w:pPr>
        <w:spacing w:after="0" w:line="240" w:lineRule="auto"/>
        <w:jc w:val="both"/>
        <w:rPr>
          <w:rFonts w:eastAsia="Times New Roman"/>
        </w:rPr>
      </w:pPr>
    </w:p>
    <w:p w14:paraId="26ED8D75" w14:textId="257467D7" w:rsidR="00656713" w:rsidRPr="00782431" w:rsidRDefault="00656713" w:rsidP="00B8401B">
      <w:pPr>
        <w:numPr>
          <w:ilvl w:val="0"/>
          <w:numId w:val="28"/>
        </w:numPr>
        <w:spacing w:after="0" w:line="240" w:lineRule="auto"/>
        <w:contextualSpacing/>
        <w:jc w:val="both"/>
        <w:rPr>
          <w:rFonts w:eastAsia="Times New Roman"/>
        </w:rPr>
      </w:pPr>
      <w:r w:rsidRPr="00782431">
        <w:rPr>
          <w:rFonts w:eastAsia="Times New Roman"/>
        </w:rPr>
        <w:t>uvodi fizičke, hemijske i geografske pojmove samo na osnovu posmatranja i ek</w:t>
      </w:r>
      <w:r w:rsidR="001C1B03">
        <w:rPr>
          <w:rFonts w:eastAsia="Times New Roman"/>
        </w:rPr>
        <w:t>sperimentalnih saznanja učenika</w:t>
      </w:r>
      <w:r w:rsidR="00F243F3">
        <w:rPr>
          <w:rFonts w:eastAsia="Times New Roman"/>
        </w:rPr>
        <w:t>;</w:t>
      </w:r>
    </w:p>
    <w:p w14:paraId="02587B47" w14:textId="4096BA64" w:rsidR="00656713" w:rsidRPr="00782431" w:rsidRDefault="00656713" w:rsidP="00B8401B">
      <w:pPr>
        <w:numPr>
          <w:ilvl w:val="0"/>
          <w:numId w:val="28"/>
        </w:numPr>
        <w:spacing w:after="0" w:line="240" w:lineRule="auto"/>
        <w:contextualSpacing/>
        <w:jc w:val="both"/>
        <w:rPr>
          <w:rFonts w:eastAsia="Times New Roman"/>
        </w:rPr>
      </w:pPr>
      <w:r w:rsidRPr="00782431">
        <w:rPr>
          <w:rFonts w:eastAsia="Times New Roman"/>
        </w:rPr>
        <w:t>izabe</w:t>
      </w:r>
      <w:r w:rsidR="001C1B03">
        <w:rPr>
          <w:rFonts w:eastAsia="Times New Roman"/>
        </w:rPr>
        <w:t>re eksperimente koji će učenike</w:t>
      </w:r>
      <w:r w:rsidRPr="00782431">
        <w:rPr>
          <w:rFonts w:eastAsia="Times New Roman"/>
        </w:rPr>
        <w:t xml:space="preserve"> motivisati i voditi ka osnovnim hemijski</w:t>
      </w:r>
      <w:r w:rsidR="001C1B03">
        <w:rPr>
          <w:rFonts w:eastAsia="Times New Roman"/>
        </w:rPr>
        <w:t>m</w:t>
      </w:r>
      <w:r w:rsidRPr="00782431">
        <w:rPr>
          <w:rFonts w:eastAsia="Times New Roman"/>
        </w:rPr>
        <w:t xml:space="preserve"> i fizičkim zakonima;</w:t>
      </w:r>
    </w:p>
    <w:p w14:paraId="177E07FF" w14:textId="2F28DF12" w:rsidR="00656713" w:rsidRPr="00782431" w:rsidRDefault="00656713" w:rsidP="00B8401B">
      <w:pPr>
        <w:numPr>
          <w:ilvl w:val="0"/>
          <w:numId w:val="28"/>
        </w:numPr>
        <w:spacing w:after="0" w:line="240" w:lineRule="auto"/>
        <w:contextualSpacing/>
        <w:jc w:val="both"/>
        <w:rPr>
          <w:rFonts w:eastAsia="Times New Roman"/>
        </w:rPr>
      </w:pPr>
      <w:r w:rsidRPr="00782431">
        <w:rPr>
          <w:rFonts w:eastAsia="Times New Roman"/>
        </w:rPr>
        <w:t xml:space="preserve">usmjerava </w:t>
      </w:r>
      <w:r w:rsidR="001C1B03">
        <w:rPr>
          <w:rFonts w:eastAsia="Times New Roman"/>
        </w:rPr>
        <w:t>i kontroliše rad učenika (u vezi sa ogledom i eksperimentom</w:t>
      </w:r>
      <w:r w:rsidRPr="00782431">
        <w:rPr>
          <w:rFonts w:eastAsia="Times New Roman"/>
        </w:rPr>
        <w:t>) vodeći računa</w:t>
      </w:r>
      <w:r w:rsidR="001C1B03">
        <w:rPr>
          <w:rFonts w:eastAsia="Times New Roman"/>
        </w:rPr>
        <w:t xml:space="preserve"> o sigurnosti i zaštiti učenika</w:t>
      </w:r>
      <w:r w:rsidR="00F243F3">
        <w:rPr>
          <w:rFonts w:eastAsia="Times New Roman"/>
        </w:rPr>
        <w:t>;</w:t>
      </w:r>
    </w:p>
    <w:p w14:paraId="590573C4" w14:textId="2358BA8B" w:rsidR="00656713" w:rsidRPr="00782431" w:rsidRDefault="001C1B03" w:rsidP="00B8401B">
      <w:pPr>
        <w:numPr>
          <w:ilvl w:val="0"/>
          <w:numId w:val="28"/>
        </w:numPr>
        <w:spacing w:after="0" w:line="240" w:lineRule="auto"/>
        <w:contextualSpacing/>
        <w:jc w:val="both"/>
        <w:rPr>
          <w:rFonts w:eastAsia="Times New Roman"/>
        </w:rPr>
      </w:pPr>
      <w:r>
        <w:rPr>
          <w:rFonts w:eastAsia="Times New Roman"/>
        </w:rPr>
        <w:t>učenicima</w:t>
      </w:r>
      <w:r w:rsidR="00656713" w:rsidRPr="00782431">
        <w:rPr>
          <w:rFonts w:eastAsia="Times New Roman"/>
        </w:rPr>
        <w:t xml:space="preserve"> omogući samostalni eksperimentalni rad i navikava ih na preciznost pri radu, na posmatranj</w:t>
      </w:r>
      <w:r w:rsidR="000D31BA">
        <w:rPr>
          <w:rFonts w:eastAsia="Times New Roman"/>
        </w:rPr>
        <w:t>e i traženje mogućnosti primjene</w:t>
      </w:r>
      <w:r w:rsidR="00F243F3">
        <w:rPr>
          <w:rFonts w:eastAsia="Times New Roman"/>
        </w:rPr>
        <w:t xml:space="preserve"> u prirodnoj okolini;</w:t>
      </w:r>
    </w:p>
    <w:p w14:paraId="4137048A" w14:textId="26DC65E8" w:rsidR="00656713" w:rsidRPr="00782431" w:rsidRDefault="00656713" w:rsidP="00B8401B">
      <w:pPr>
        <w:numPr>
          <w:ilvl w:val="0"/>
          <w:numId w:val="28"/>
        </w:numPr>
        <w:spacing w:after="0" w:line="240" w:lineRule="auto"/>
        <w:contextualSpacing/>
        <w:jc w:val="both"/>
        <w:rPr>
          <w:rFonts w:eastAsia="Times New Roman"/>
        </w:rPr>
      </w:pPr>
      <w:r w:rsidRPr="00782431">
        <w:rPr>
          <w:rFonts w:eastAsia="Times New Roman"/>
        </w:rPr>
        <w:t xml:space="preserve">radi utvrđivanja znanja o poznavanju organizama </w:t>
      </w:r>
      <w:r w:rsidR="001C1B03">
        <w:rPr>
          <w:rFonts w:eastAsia="Times New Roman"/>
        </w:rPr>
        <w:t>i prirodnih pojava</w:t>
      </w:r>
      <w:r w:rsidR="00F32546">
        <w:rPr>
          <w:rFonts w:eastAsia="Times New Roman"/>
        </w:rPr>
        <w:t>,</w:t>
      </w:r>
      <w:r w:rsidR="001C1B03">
        <w:rPr>
          <w:rFonts w:eastAsia="Times New Roman"/>
        </w:rPr>
        <w:t xml:space="preserve"> sa učenicima</w:t>
      </w:r>
      <w:r w:rsidRPr="00782431">
        <w:rPr>
          <w:rFonts w:eastAsia="Times New Roman"/>
        </w:rPr>
        <w:t xml:space="preserve"> pripremi izložbu u vivarijumima, tj. različite zbirke prirodnih materijala, zbirke fotografija, crteža i slično;</w:t>
      </w:r>
    </w:p>
    <w:p w14:paraId="76B5EFE8" w14:textId="77777777" w:rsidR="00656713" w:rsidRPr="00F32546" w:rsidRDefault="00656713" w:rsidP="00B8401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</w:pPr>
      <w:r w:rsidRPr="00782431">
        <w:rPr>
          <w:rFonts w:eastAsia="Times New Roman"/>
        </w:rPr>
        <w:t xml:space="preserve">ako je to moguće posjetiti jedan ekosistem u najbližoj okolini (more, jezero, rijeku, šumu) i na očiglednom primjeru upoznati životnu zajednicu, prirodne pojave i zakonitosti. </w:t>
      </w:r>
    </w:p>
    <w:p w14:paraId="703E4DC5" w14:textId="77777777" w:rsidR="00F32546" w:rsidRPr="00782431" w:rsidRDefault="00F32546" w:rsidP="00C757F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</w:pPr>
    </w:p>
    <w:p w14:paraId="3CC185F3" w14:textId="7E60D8E9" w:rsidR="00782431" w:rsidRDefault="001C1B03" w:rsidP="000D31BA">
      <w:pPr>
        <w:autoSpaceDE w:val="0"/>
        <w:autoSpaceDN w:val="0"/>
        <w:adjustRightInd w:val="0"/>
        <w:spacing w:after="0" w:line="240" w:lineRule="auto"/>
        <w:jc w:val="both"/>
      </w:pPr>
      <w:r>
        <w:t>Ako nastavnik</w:t>
      </w:r>
      <w:r w:rsidR="00E04D8D" w:rsidRPr="002B44EE">
        <w:t xml:space="preserve"> nije u m</w:t>
      </w:r>
      <w:r>
        <w:t>ogućnosti da učenicima</w:t>
      </w:r>
      <w:r w:rsidR="00E04D8D" w:rsidRPr="002B44EE">
        <w:t xml:space="preserve"> omogući ne</w:t>
      </w:r>
      <w:r w:rsidR="000D31BA">
        <w:t>posredan dodir (posmatranje, posj</w:t>
      </w:r>
      <w:r w:rsidR="00E04D8D" w:rsidRPr="002B44EE">
        <w:t>et</w:t>
      </w:r>
      <w:r w:rsidR="000D31BA">
        <w:t>e</w:t>
      </w:r>
      <w:r w:rsidR="00E04D8D" w:rsidRPr="002B44EE">
        <w:t>) s okruženjem koje</w:t>
      </w:r>
      <w:r w:rsidR="000D31BA">
        <w:t xml:space="preserve"> </w:t>
      </w:r>
      <w:r w:rsidR="00E04D8D" w:rsidRPr="002B44EE">
        <w:t>je predmet izučavanja, onda je neophodno isti im približiti na neki drugi način (video-zapisi, literatura, živa riječ...).</w:t>
      </w:r>
    </w:p>
    <w:p w14:paraId="673CA00E" w14:textId="24645B8F" w:rsidR="00E04D8D" w:rsidRDefault="00782431" w:rsidP="000D31BA">
      <w:pPr>
        <w:autoSpaceDE w:val="0"/>
        <w:autoSpaceDN w:val="0"/>
        <w:adjustRightInd w:val="0"/>
        <w:spacing w:after="0" w:line="240" w:lineRule="auto"/>
        <w:jc w:val="both"/>
      </w:pPr>
      <w:r>
        <w:t>Organizaciju obl</w:t>
      </w:r>
      <w:r w:rsidR="00F32546">
        <w:t>ika nastavnog</w:t>
      </w:r>
      <w:r>
        <w:t xml:space="preserve"> rada treba pri</w:t>
      </w:r>
      <w:r w:rsidR="006D77B5">
        <w:t>lagoditi uzrastu učenika</w:t>
      </w:r>
      <w:r w:rsidR="00F32546">
        <w:t>:</w:t>
      </w:r>
      <w:r>
        <w:t xml:space="preserve"> od frontalne nastave do individualn</w:t>
      </w:r>
      <w:r w:rsidR="006D77B5">
        <w:t>e nastave, rada u paru, grupnog</w:t>
      </w:r>
      <w:r>
        <w:t xml:space="preserve"> rada – manje i veće grupe, kooperati</w:t>
      </w:r>
      <w:r w:rsidR="000D31BA">
        <w:t>vno učenje, rad po dijagonali gdje</w:t>
      </w:r>
      <w:r>
        <w:t xml:space="preserve"> dolazi do izražaja njihova socijalizacija i snalažljivost. Kod obrađivanih sadržaja akcenat je na istraživanju.</w:t>
      </w:r>
      <w:r w:rsidR="00F243F3">
        <w:t xml:space="preserve"> </w:t>
      </w:r>
      <w:r w:rsidR="008C4C0B" w:rsidRPr="008C4C0B">
        <w:rPr>
          <w:iCs/>
        </w:rPr>
        <w:t>Poželjno je</w:t>
      </w:r>
      <w:r w:rsidR="000D31BA">
        <w:rPr>
          <w:iCs/>
        </w:rPr>
        <w:t xml:space="preserve"> </w:t>
      </w:r>
      <w:r w:rsidR="00E04D8D" w:rsidRPr="002B44EE">
        <w:t>na početku godine odre</w:t>
      </w:r>
      <w:r w:rsidR="008C4C0B">
        <w:t xml:space="preserve">diti </w:t>
      </w:r>
      <w:r w:rsidR="00E04D8D" w:rsidRPr="002B44EE">
        <w:t>grupe koje će periodično posmatrati životne zajednice i izlagati rezultate posmatranja u okviru</w:t>
      </w:r>
      <w:r w:rsidR="000D31BA">
        <w:t xml:space="preserve"> </w:t>
      </w:r>
      <w:r w:rsidR="00E04D8D" w:rsidRPr="002B44EE">
        <w:t>date teme.</w:t>
      </w:r>
    </w:p>
    <w:p w14:paraId="3DD2B18E" w14:textId="77777777" w:rsidR="006D77B5" w:rsidRDefault="006D77B5" w:rsidP="000D31BA">
      <w:pPr>
        <w:autoSpaceDE w:val="0"/>
        <w:autoSpaceDN w:val="0"/>
        <w:adjustRightInd w:val="0"/>
        <w:spacing w:after="0" w:line="240" w:lineRule="auto"/>
        <w:jc w:val="both"/>
      </w:pPr>
    </w:p>
    <w:p w14:paraId="02164224" w14:textId="18074464" w:rsidR="007A0541" w:rsidRPr="006D77B5" w:rsidRDefault="007A0541" w:rsidP="000D31BA">
      <w:pPr>
        <w:autoSpaceDE w:val="0"/>
        <w:autoSpaceDN w:val="0"/>
        <w:adjustRightInd w:val="0"/>
        <w:spacing w:after="0" w:line="240" w:lineRule="auto"/>
        <w:jc w:val="both"/>
      </w:pPr>
      <w:r w:rsidRPr="006D77B5">
        <w:rPr>
          <w:b/>
        </w:rPr>
        <w:t>Napomena</w:t>
      </w:r>
      <w:r w:rsidR="0058191F">
        <w:t xml:space="preserve">: Pojmove tipa: </w:t>
      </w:r>
      <w:r w:rsidRPr="0058191F">
        <w:rPr>
          <w:i/>
        </w:rPr>
        <w:t>životna zajednica, životno stanište, sm</w:t>
      </w:r>
      <w:r w:rsidR="006D77B5" w:rsidRPr="0058191F">
        <w:rPr>
          <w:i/>
        </w:rPr>
        <w:t>j</w:t>
      </w:r>
      <w:r w:rsidR="0058191F">
        <w:rPr>
          <w:i/>
        </w:rPr>
        <w:t xml:space="preserve">eše, materije </w:t>
      </w:r>
      <w:r w:rsidR="00F32546">
        <w:t xml:space="preserve">učenici </w:t>
      </w:r>
      <w:r w:rsidRPr="006D77B5">
        <w:t>ne treba da definišu</w:t>
      </w:r>
      <w:r w:rsidR="0058191F">
        <w:t>,</w:t>
      </w:r>
      <w:r w:rsidRPr="006D77B5">
        <w:t xml:space="preserve"> već na primjerima treba da ih prepoznaju, razlikuju, uočavaju odlike i drugo.</w:t>
      </w:r>
    </w:p>
    <w:p w14:paraId="1BD51EB1" w14:textId="77777777" w:rsidR="00E04D8D" w:rsidRPr="006D77B5" w:rsidRDefault="00E04D8D" w:rsidP="007D7F49">
      <w:pPr>
        <w:autoSpaceDE w:val="0"/>
        <w:autoSpaceDN w:val="0"/>
        <w:adjustRightInd w:val="0"/>
        <w:spacing w:after="0" w:line="240" w:lineRule="auto"/>
      </w:pPr>
    </w:p>
    <w:p w14:paraId="554E15CC" w14:textId="77777777" w:rsidR="006C4764" w:rsidRDefault="006C4764" w:rsidP="000A6EC2">
      <w:pPr>
        <w:rPr>
          <w:b/>
          <w:bCs/>
        </w:rPr>
      </w:pPr>
    </w:p>
    <w:p w14:paraId="5A072B77" w14:textId="1E7CEEF3" w:rsidR="00E04D8D" w:rsidRPr="000A6EC2" w:rsidRDefault="00E04D8D" w:rsidP="000A6EC2">
      <w:r w:rsidRPr="000A6EC2">
        <w:rPr>
          <w:b/>
          <w:bCs/>
        </w:rPr>
        <w:t>PRILAGOĐAVANJE PROGRAMA DJECI SA POSEBNIM O</w:t>
      </w:r>
      <w:r w:rsidR="006A75FB">
        <w:rPr>
          <w:b/>
          <w:bCs/>
        </w:rPr>
        <w:t>BRAZOVNIM POTREBAMA I DAROVITIM</w:t>
      </w:r>
      <w:r w:rsidRPr="000A6EC2">
        <w:rPr>
          <w:b/>
          <w:bCs/>
        </w:rPr>
        <w:t xml:space="preserve"> UČENICIMA</w:t>
      </w:r>
    </w:p>
    <w:p w14:paraId="601B52CA" w14:textId="00E83BFD" w:rsidR="00E04D8D" w:rsidRPr="000D31BA" w:rsidRDefault="000D31BA" w:rsidP="000A6EC2">
      <w:pPr>
        <w:rPr>
          <w:b/>
        </w:rPr>
      </w:pPr>
      <w:r w:rsidRPr="000D31BA">
        <w:rPr>
          <w:b/>
        </w:rPr>
        <w:t>P</w:t>
      </w:r>
      <w:r w:rsidR="00E04D8D" w:rsidRPr="000D31BA">
        <w:rPr>
          <w:b/>
        </w:rPr>
        <w:t>rilagođavanje programa djeci sa posebnim obrazovnim potrebama</w:t>
      </w:r>
    </w:p>
    <w:p w14:paraId="1343F211" w14:textId="77777777" w:rsidR="00F243F3" w:rsidRDefault="00E04D8D" w:rsidP="000A6EC2">
      <w:pPr>
        <w:pStyle w:val="NoSpacing"/>
        <w:rPr>
          <w:lang w:val="sr-Latn-CS"/>
        </w:rPr>
      </w:pPr>
      <w:r w:rsidRPr="006D77B5">
        <w:rPr>
          <w:lang w:val="sr-Latn-CS"/>
        </w:rPr>
        <w:t>Članom 11</w:t>
      </w:r>
      <w:r w:rsidRPr="00F243F3">
        <w:rPr>
          <w:b/>
          <w:lang w:val="sr-Latn-CS"/>
        </w:rPr>
        <w:t xml:space="preserve"> </w:t>
      </w:r>
      <w:r w:rsidRPr="00F32546">
        <w:rPr>
          <w:i/>
          <w:lang w:val="sr-Latn-CS"/>
        </w:rPr>
        <w:t>Zakona o vaspitanju i obrazovanju djece sa</w:t>
      </w:r>
      <w:r w:rsidR="00F243F3" w:rsidRPr="00F32546">
        <w:rPr>
          <w:i/>
          <w:lang w:val="sr-Latn-CS"/>
        </w:rPr>
        <w:t xml:space="preserve"> posebnim obrazovnim potrebama</w:t>
      </w:r>
      <w:r w:rsidR="00F243F3">
        <w:rPr>
          <w:lang w:val="sr-Latn-CS"/>
        </w:rPr>
        <w:t xml:space="preserve"> </w:t>
      </w:r>
      <w:r w:rsidRPr="000A6EC2">
        <w:rPr>
          <w:lang w:val="sr-Latn-CS"/>
        </w:rPr>
        <w:t>propisano je da se u zavisnosti od smetnji i teškoća u razvoju, kao i od individualnih sklonosti i potreba djece obrazovni programi, pored ostalog mogu:</w:t>
      </w:r>
    </w:p>
    <w:p w14:paraId="6D17E970" w14:textId="77777777" w:rsidR="00F32546" w:rsidRDefault="00F32546" w:rsidP="000A6EC2">
      <w:pPr>
        <w:pStyle w:val="NoSpacing"/>
        <w:rPr>
          <w:lang w:val="sr-Latn-CS"/>
        </w:rPr>
      </w:pPr>
    </w:p>
    <w:p w14:paraId="30AA321F" w14:textId="08DD1356" w:rsidR="00F243F3" w:rsidRDefault="00F32546" w:rsidP="000A6EC2">
      <w:pPr>
        <w:pStyle w:val="NoSpacing"/>
        <w:rPr>
          <w:lang w:val="sr-Latn-CS"/>
        </w:rPr>
      </w:pPr>
      <w:r>
        <w:rPr>
          <w:lang w:val="sr-Latn-CS"/>
        </w:rPr>
        <w:t>a</w:t>
      </w:r>
      <w:r w:rsidR="00E04D8D" w:rsidRPr="000A6EC2">
        <w:rPr>
          <w:lang w:val="sr-Latn-CS"/>
        </w:rPr>
        <w:t>) modifikovati skraćivanjem ili proširivanje</w:t>
      </w:r>
      <w:r w:rsidR="00F243F3">
        <w:rPr>
          <w:lang w:val="sr-Latn-CS"/>
        </w:rPr>
        <w:t>m sadržaja predmetnog programa;</w:t>
      </w:r>
    </w:p>
    <w:p w14:paraId="0C518EBB" w14:textId="1AA5FE42" w:rsidR="00E04D8D" w:rsidRDefault="00F32546" w:rsidP="000A6EC2">
      <w:pPr>
        <w:pStyle w:val="NoSpacing"/>
        <w:rPr>
          <w:lang w:val="sr-Latn-CS"/>
        </w:rPr>
      </w:pPr>
      <w:r>
        <w:rPr>
          <w:lang w:val="sr-Latn-CS"/>
        </w:rPr>
        <w:t>b</w:t>
      </w:r>
      <w:r w:rsidR="00E04D8D" w:rsidRPr="000A6EC2">
        <w:rPr>
          <w:lang w:val="sr-Latn-CS"/>
        </w:rPr>
        <w:t>) prilagođavati mijenjanjem metodike kojom se sadržaji predmetnog programa realizuju.</w:t>
      </w:r>
    </w:p>
    <w:p w14:paraId="39E79C72" w14:textId="77777777" w:rsidR="006A75FB" w:rsidRPr="000A6EC2" w:rsidRDefault="006A75FB" w:rsidP="000A6EC2">
      <w:pPr>
        <w:pStyle w:val="NoSpacing"/>
        <w:rPr>
          <w:lang w:val="sr-Latn-CS"/>
        </w:rPr>
      </w:pPr>
    </w:p>
    <w:p w14:paraId="4963681F" w14:textId="77777777" w:rsidR="00F32546" w:rsidRDefault="00E04D8D" w:rsidP="000A6EC2">
      <w:pPr>
        <w:pStyle w:val="NoSpacing"/>
        <w:rPr>
          <w:lang w:val="sr-Latn-CS"/>
        </w:rPr>
      </w:pPr>
      <w:r w:rsidRPr="006D77B5">
        <w:rPr>
          <w:lang w:val="sr-Latn-CS"/>
        </w:rPr>
        <w:t>Član 16</w:t>
      </w:r>
      <w:r w:rsidRPr="000A6EC2">
        <w:rPr>
          <w:lang w:val="sr-Latn-CS"/>
        </w:rPr>
        <w:t xml:space="preserve"> istog Zakona propisuje da je škola, odnosno resursni centar dužan da, po pravilu, u roku od 30</w:t>
      </w:r>
      <w:r w:rsidR="006A75FB">
        <w:rPr>
          <w:lang w:val="sr-Latn-CS"/>
        </w:rPr>
        <w:t xml:space="preserve"> dana po upisu djeteta, donese I</w:t>
      </w:r>
      <w:r w:rsidRPr="000A6EC2">
        <w:rPr>
          <w:lang w:val="sr-Latn-CS"/>
        </w:rPr>
        <w:t>ndividualni razvojno-obrazovni program za dijete sa posebnim obrazovnim potrebama (IROP), u saradnji sa roditeljem</w:t>
      </w:r>
      <w:r w:rsidR="006D77B5">
        <w:rPr>
          <w:lang w:val="sr-Latn-CS"/>
        </w:rPr>
        <w:t>,</w:t>
      </w:r>
      <w:r w:rsidRPr="000A6EC2">
        <w:rPr>
          <w:lang w:val="sr-Latn-CS"/>
        </w:rPr>
        <w:t xml:space="preserve"> i o tome obavijesti Zavod za školstvo, Centar za stručno obrazovanje i Ispitni centar.</w:t>
      </w:r>
    </w:p>
    <w:p w14:paraId="2FDD49A4" w14:textId="059E3F9D" w:rsidR="00E04D8D" w:rsidRPr="000A6EC2" w:rsidRDefault="00E04D8D" w:rsidP="000A6EC2">
      <w:pPr>
        <w:pStyle w:val="NoSpacing"/>
        <w:rPr>
          <w:lang w:val="sr-Latn-CS"/>
        </w:rPr>
      </w:pPr>
      <w:r w:rsidRPr="000A6EC2">
        <w:rPr>
          <w:lang w:val="sr-Latn-CS"/>
        </w:rPr>
        <w:t xml:space="preserve"> </w:t>
      </w:r>
    </w:p>
    <w:p w14:paraId="575EEAC6" w14:textId="77777777" w:rsidR="00E04D8D" w:rsidRPr="000A6EC2" w:rsidRDefault="00E04D8D" w:rsidP="000A6EC2">
      <w:pPr>
        <w:pStyle w:val="NoSpacing"/>
        <w:rPr>
          <w:lang w:val="sr-Latn-CS"/>
        </w:rPr>
      </w:pPr>
      <w:r w:rsidRPr="00F243F3">
        <w:rPr>
          <w:b/>
          <w:lang w:val="sr-Latn-CS"/>
        </w:rPr>
        <w:t>Više informacija moguće je naći na sajtu:</w:t>
      </w:r>
      <w:r w:rsidRPr="000A6EC2">
        <w:rPr>
          <w:lang w:val="sr-Latn-CS"/>
        </w:rPr>
        <w:t xml:space="preserve"> </w:t>
      </w:r>
      <w:hyperlink r:id="rId9" w:history="1">
        <w:r w:rsidRPr="000A6EC2">
          <w:rPr>
            <w:rStyle w:val="Hyperlink"/>
            <w:lang w:val="sr-Latn-CS"/>
          </w:rPr>
          <w:t>http://www.skolskiportal.edu.me/Pages/Inkluzivnoobrazovanje.aspx</w:t>
        </w:r>
      </w:hyperlink>
    </w:p>
    <w:p w14:paraId="6F6191BB" w14:textId="77777777" w:rsidR="00E04D8D" w:rsidRPr="000D31BA" w:rsidRDefault="00E04D8D" w:rsidP="000A6EC2">
      <w:pPr>
        <w:pStyle w:val="NoSpacing"/>
        <w:rPr>
          <w:lang w:val="sr-Latn-CS"/>
        </w:rPr>
      </w:pPr>
    </w:p>
    <w:p w14:paraId="0D20B10B" w14:textId="35C93DE4" w:rsidR="00E04D8D" w:rsidRPr="000D31BA" w:rsidRDefault="000D31BA" w:rsidP="000A6EC2">
      <w:pPr>
        <w:rPr>
          <w:b/>
        </w:rPr>
      </w:pPr>
      <w:r w:rsidRPr="000D31BA">
        <w:rPr>
          <w:b/>
        </w:rPr>
        <w:t>P</w:t>
      </w:r>
      <w:r w:rsidR="006D77B5">
        <w:rPr>
          <w:b/>
        </w:rPr>
        <w:t>rilagođavanje programa darov</w:t>
      </w:r>
      <w:r w:rsidR="006A75FB">
        <w:rPr>
          <w:b/>
        </w:rPr>
        <w:t>i</w:t>
      </w:r>
      <w:r w:rsidR="006D77B5">
        <w:rPr>
          <w:b/>
        </w:rPr>
        <w:t>t</w:t>
      </w:r>
      <w:r w:rsidR="00E04D8D" w:rsidRPr="000D31BA">
        <w:rPr>
          <w:b/>
        </w:rPr>
        <w:t>im učenicima</w:t>
      </w:r>
    </w:p>
    <w:p w14:paraId="02FD1E40" w14:textId="77777777" w:rsidR="006D77B5" w:rsidRDefault="006D77B5" w:rsidP="00782431">
      <w:pPr>
        <w:spacing w:after="0" w:line="240" w:lineRule="auto"/>
        <w:jc w:val="both"/>
      </w:pPr>
    </w:p>
    <w:p w14:paraId="437E335A" w14:textId="15EF966F" w:rsidR="006D77B5" w:rsidRDefault="006D77B5" w:rsidP="00F07AB9">
      <w:r w:rsidRPr="00B97719">
        <w:t xml:space="preserve">Prema </w:t>
      </w:r>
      <w:r w:rsidRPr="00E56A88">
        <w:rPr>
          <w:i/>
        </w:rPr>
        <w:t>Strategiji za razvoj i podršku darovitim učenicima</w:t>
      </w:r>
      <w:r w:rsidRPr="00B97719">
        <w:t xml:space="preserve"> </w:t>
      </w:r>
      <w:r w:rsidRPr="00E56A88">
        <w:rPr>
          <w:i/>
        </w:rPr>
        <w:t>(2015-2019)</w:t>
      </w:r>
      <w:r w:rsidRPr="00B97719">
        <w:t>, predviđen je specifični cilj: „Omogućiti obogaćivanje kurikuluma kao jedan od modela po</w:t>
      </w:r>
      <w:r w:rsidR="00F07AB9">
        <w:t>dsticanja darovitosti u školi“.</w:t>
      </w:r>
    </w:p>
    <w:p w14:paraId="34045949" w14:textId="2E59DED6" w:rsidR="006D77B5" w:rsidRDefault="00782431" w:rsidP="00782431">
      <w:pPr>
        <w:spacing w:after="0" w:line="240" w:lineRule="auto"/>
        <w:jc w:val="both"/>
      </w:pPr>
      <w:r w:rsidRPr="00C039CD">
        <w:t xml:space="preserve">U </w:t>
      </w:r>
      <w:r w:rsidRPr="006D77B5">
        <w:rPr>
          <w:i/>
        </w:rPr>
        <w:t>Strategij</w:t>
      </w:r>
      <w:r w:rsidR="0066034D">
        <w:rPr>
          <w:i/>
        </w:rPr>
        <w:t>i je</w:t>
      </w:r>
      <w:r w:rsidR="006D77B5">
        <w:rPr>
          <w:i/>
        </w:rPr>
        <w:t xml:space="preserve"> </w:t>
      </w:r>
      <w:r w:rsidR="0066034D">
        <w:t>dato</w:t>
      </w:r>
      <w:r w:rsidR="006D77B5">
        <w:t xml:space="preserve"> više definicija pojma</w:t>
      </w:r>
      <w:r w:rsidRPr="00C039CD">
        <w:t xml:space="preserve"> </w:t>
      </w:r>
      <w:r w:rsidRPr="006D77B5">
        <w:rPr>
          <w:i/>
        </w:rPr>
        <w:t>darovita djeca.</w:t>
      </w:r>
      <w:r w:rsidRPr="00C039CD">
        <w:t xml:space="preserve"> Jedna od njih je sl</w:t>
      </w:r>
      <w:r w:rsidR="006A75FB">
        <w:t>jedeća: „Đeca</w:t>
      </w:r>
      <w:r w:rsidRPr="00C039CD">
        <w:t xml:space="preserve"> koja su sposobna za visoko postignuće su đeca koja pokazuju potencijalnu sposobnost u jednoj od sljedećih oblasti: opšte intelektualne sposobnosti (visoka inteligencija); posebne školske sposobnosti (visoka sposobnost u oblastima kao što su matematika, prirodne nauke, književnost, strani jezici); kreativno i produktivno mišljenje (visoke sposobnosti za otkrivanje novih, velikih ili brojnih ideja); sposobnost vođenja (visoka sposobnost angažovanja drugih osoba na postizanju zajedničkih ciljeva); vizuelne i izvođačke umjetnosti (veliki talenat za slikanje, vajanje, pozorište, igru, muziku i druge umjetnosti) i psihomotorne sposobnosti (visoka sposobnost u atletici, mehanici, ili drugim oblastima vještina koje traže finu i grubu motornu koordinaciju)”. </w:t>
      </w:r>
    </w:p>
    <w:p w14:paraId="22FB0F0D" w14:textId="77777777" w:rsidR="00F32546" w:rsidRDefault="00782431" w:rsidP="00782431">
      <w:pPr>
        <w:spacing w:after="0" w:line="240" w:lineRule="auto"/>
        <w:jc w:val="both"/>
        <w:rPr>
          <w:rFonts w:eastAsia="Times New Roman"/>
        </w:rPr>
      </w:pPr>
      <w:r w:rsidRPr="00C039CD">
        <w:rPr>
          <w:bCs/>
          <w:color w:val="000000"/>
        </w:rPr>
        <w:t xml:space="preserve">Rad sa darovitom djecom se realizuje kroz dodatnu nastavu i slobodne aktivnosti. </w:t>
      </w:r>
      <w:r w:rsidRPr="00C039CD">
        <w:rPr>
          <w:rFonts w:eastAsia="Times New Roman"/>
        </w:rPr>
        <w:t>Zadaci koji se postavlja</w:t>
      </w:r>
      <w:r w:rsidR="006D77B5">
        <w:rPr>
          <w:rFonts w:eastAsia="Times New Roman"/>
        </w:rPr>
        <w:t>ju pred darovite učenike</w:t>
      </w:r>
      <w:r w:rsidRPr="00C039CD">
        <w:rPr>
          <w:rFonts w:eastAsia="Times New Roman"/>
        </w:rPr>
        <w:t xml:space="preserve"> zahtijevaće od njih znanja i vještine na višim kognitivnim nivoima. Planira</w:t>
      </w:r>
      <w:r w:rsidR="006A75FB">
        <w:rPr>
          <w:rFonts w:eastAsia="Times New Roman"/>
        </w:rPr>
        <w:t>ni sadržaji i aktivnosti treba</w:t>
      </w:r>
      <w:r w:rsidRPr="00C039CD">
        <w:rPr>
          <w:rFonts w:eastAsia="Times New Roman"/>
        </w:rPr>
        <w:t xml:space="preserve"> da dovedu učenike u situacije da razviju sposobnost transformacije i primjene znanja u novim situacijama u većem obimu (osmišljavanje eksperime</w:t>
      </w:r>
      <w:r w:rsidR="00DF5B7B">
        <w:rPr>
          <w:rFonts w:eastAsia="Times New Roman"/>
        </w:rPr>
        <w:t>nata, projekata, terenskog rada;</w:t>
      </w:r>
      <w:r w:rsidRPr="00C039CD">
        <w:rPr>
          <w:rFonts w:eastAsia="Times New Roman"/>
        </w:rPr>
        <w:t xml:space="preserve"> problemski zadaci, kreiranje prezentacija, kratkih video-zapisa, zbirki, transformacija recikliranog materijala, organizovanje diskusija i debata). Na ovaj način biće im omogućeno da analiziraju, sintetizuju, argumen</w:t>
      </w:r>
      <w:r w:rsidR="006D77B5">
        <w:rPr>
          <w:rFonts w:eastAsia="Times New Roman"/>
        </w:rPr>
        <w:t>tuju, procjenjuju, generalizuju</w:t>
      </w:r>
      <w:r w:rsidRPr="00C039CD">
        <w:rPr>
          <w:rFonts w:eastAsia="Times New Roman"/>
        </w:rPr>
        <w:t>,</w:t>
      </w:r>
      <w:r w:rsidR="006D77B5">
        <w:rPr>
          <w:rFonts w:eastAsia="Times New Roman"/>
        </w:rPr>
        <w:t xml:space="preserve"> </w:t>
      </w:r>
      <w:r w:rsidRPr="00C039CD">
        <w:rPr>
          <w:rFonts w:eastAsia="Times New Roman"/>
        </w:rPr>
        <w:t>istražuju, pos</w:t>
      </w:r>
      <w:r w:rsidR="006D77B5">
        <w:rPr>
          <w:rFonts w:eastAsia="Times New Roman"/>
        </w:rPr>
        <w:t>tavljaju hipoteze, dokazuju</w:t>
      </w:r>
      <w:r w:rsidR="006A75FB">
        <w:rPr>
          <w:rFonts w:eastAsia="Times New Roman"/>
        </w:rPr>
        <w:t>,</w:t>
      </w:r>
      <w:r w:rsidR="006D77B5">
        <w:rPr>
          <w:rFonts w:eastAsia="Times New Roman"/>
        </w:rPr>
        <w:t xml:space="preserve"> pove</w:t>
      </w:r>
      <w:r w:rsidRPr="00C039CD">
        <w:rPr>
          <w:rFonts w:eastAsia="Times New Roman"/>
        </w:rPr>
        <w:t>zuju, vrednuju podatke i info</w:t>
      </w:r>
      <w:r w:rsidR="006D77B5">
        <w:rPr>
          <w:rFonts w:eastAsia="Times New Roman"/>
        </w:rPr>
        <w:t>rmacije i drugo. Učenici</w:t>
      </w:r>
      <w:r w:rsidRPr="00C039CD">
        <w:rPr>
          <w:rFonts w:eastAsia="Times New Roman"/>
        </w:rPr>
        <w:t xml:space="preserve"> treba da postave, izvode i analiziraju rezultate eksperimenta, zadataka i drugih aktivnosti koje će od njih zahtijevati različite kompetencije i različite vidove izražavanja. </w:t>
      </w:r>
    </w:p>
    <w:p w14:paraId="3A349B15" w14:textId="147D3539" w:rsidR="00782431" w:rsidRDefault="00782431" w:rsidP="00782431">
      <w:pPr>
        <w:spacing w:after="0" w:line="240" w:lineRule="auto"/>
        <w:jc w:val="both"/>
        <w:rPr>
          <w:rFonts w:eastAsia="Times New Roman"/>
        </w:rPr>
      </w:pPr>
      <w:r w:rsidRPr="00C039CD">
        <w:rPr>
          <w:rFonts w:eastAsia="Times New Roman"/>
        </w:rPr>
        <w:t>Za darovite učenike potrebno je primijeniti princip diferencijacije prilagođavanjem sadržaja učenja (akceleracija, sažimanje, transformacija, korišćenje složenijeg materijala i slično), procesa učenja (istraživanja, zadaci, projekti koji zahtijevaju više misaone procese), proizvoda učenja (seminarski radovi, prezentacije, video-klipovi, plakati, zidne novine, modeli, makete) i okruženje z</w:t>
      </w:r>
      <w:r w:rsidR="007E47EA">
        <w:rPr>
          <w:rFonts w:eastAsia="Times New Roman"/>
        </w:rPr>
        <w:t>a učenje koje će podsticati njih</w:t>
      </w:r>
      <w:r w:rsidR="006A75FB">
        <w:rPr>
          <w:rFonts w:eastAsia="Times New Roman"/>
        </w:rPr>
        <w:t xml:space="preserve">ovu radoznalnost, kreativnost i </w:t>
      </w:r>
      <w:r w:rsidRPr="00C039CD">
        <w:rPr>
          <w:rFonts w:eastAsia="Times New Roman"/>
        </w:rPr>
        <w:t>stvaralaštvo.</w:t>
      </w:r>
    </w:p>
    <w:p w14:paraId="0F2E554A" w14:textId="77777777" w:rsidR="00782431" w:rsidRPr="000A6EC2" w:rsidRDefault="00782431" w:rsidP="000A6EC2"/>
    <w:p w14:paraId="7F8AB77E" w14:textId="33CD151A" w:rsidR="00E04D8D" w:rsidRPr="000A6EC2" w:rsidRDefault="00845F4C" w:rsidP="000D31BA">
      <w:pPr>
        <w:jc w:val="both"/>
        <w:rPr>
          <w:b/>
          <w:bCs/>
        </w:rPr>
      </w:pPr>
      <w:r>
        <w:rPr>
          <w:b/>
          <w:bCs/>
        </w:rPr>
        <w:t xml:space="preserve">H.     </w:t>
      </w:r>
      <w:r w:rsidR="007E47EA">
        <w:rPr>
          <w:b/>
          <w:bCs/>
        </w:rPr>
        <w:t>VREDNOVANJE OBRAZOVNO-</w:t>
      </w:r>
      <w:r w:rsidR="00E04D8D" w:rsidRPr="000A6EC2">
        <w:rPr>
          <w:b/>
          <w:bCs/>
        </w:rPr>
        <w:t>VASPITNIH ISHODA</w:t>
      </w:r>
      <w:r>
        <w:rPr>
          <w:b/>
          <w:bCs/>
        </w:rPr>
        <w:t xml:space="preserve"> </w:t>
      </w:r>
    </w:p>
    <w:p w14:paraId="07AE6526" w14:textId="5DB0285A" w:rsidR="00CF71E5" w:rsidRDefault="00845F4C" w:rsidP="000D31BA">
      <w:pPr>
        <w:spacing w:after="0" w:line="240" w:lineRule="auto"/>
        <w:jc w:val="both"/>
        <w:rPr>
          <w:rFonts w:eastAsia="Times New Roman"/>
        </w:rPr>
      </w:pPr>
      <w:r w:rsidRPr="00C757F4">
        <w:rPr>
          <w:rFonts w:eastAsia="Times New Roman"/>
          <w:color w:val="FF0000"/>
        </w:rPr>
        <w:t xml:space="preserve"> </w:t>
      </w:r>
      <w:r w:rsidR="0012346D" w:rsidRPr="0012346D">
        <w:rPr>
          <w:rFonts w:eastAsia="Times New Roman"/>
        </w:rPr>
        <w:t xml:space="preserve">Vrednovanje ishoda </w:t>
      </w:r>
      <w:r>
        <w:rPr>
          <w:rFonts w:eastAsia="Times New Roman"/>
        </w:rPr>
        <w:t xml:space="preserve">iz </w:t>
      </w:r>
      <w:r w:rsidRPr="00845F4C">
        <w:rPr>
          <w:rFonts w:eastAsia="Times New Roman"/>
          <w:i/>
        </w:rPr>
        <w:t>P</w:t>
      </w:r>
      <w:r w:rsidR="00CF71E5" w:rsidRPr="00845F4C">
        <w:rPr>
          <w:rFonts w:eastAsia="Times New Roman"/>
          <w:i/>
        </w:rPr>
        <w:t>rirode</w:t>
      </w:r>
      <w:r w:rsidR="00CF71E5" w:rsidRPr="00CF71E5">
        <w:rPr>
          <w:rFonts w:eastAsia="Times New Roman"/>
        </w:rPr>
        <w:t xml:space="preserve"> sadrži tri nivoa:</w:t>
      </w:r>
    </w:p>
    <w:p w14:paraId="47633177" w14:textId="77777777" w:rsidR="00845F4C" w:rsidRPr="00CF71E5" w:rsidRDefault="00845F4C" w:rsidP="000D31BA">
      <w:pPr>
        <w:spacing w:after="0" w:line="240" w:lineRule="auto"/>
        <w:jc w:val="both"/>
        <w:rPr>
          <w:rFonts w:eastAsia="Times New Roman"/>
        </w:rPr>
      </w:pPr>
    </w:p>
    <w:p w14:paraId="486B0665" w14:textId="77777777" w:rsidR="00CF71E5" w:rsidRPr="00CF71E5" w:rsidRDefault="00F243F3" w:rsidP="00B8401B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znanje i razumijevanje;</w:t>
      </w:r>
    </w:p>
    <w:p w14:paraId="4CE1353F" w14:textId="77777777" w:rsidR="00CF71E5" w:rsidRPr="00CF71E5" w:rsidRDefault="00CF71E5" w:rsidP="00B8401B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</w:rPr>
      </w:pPr>
      <w:r w:rsidRPr="00CF71E5">
        <w:rPr>
          <w:rFonts w:eastAsia="Times New Roman"/>
        </w:rPr>
        <w:t>sakupljanje i obrada</w:t>
      </w:r>
      <w:r w:rsidR="00F243F3">
        <w:rPr>
          <w:rFonts w:eastAsia="Times New Roman"/>
        </w:rPr>
        <w:t xml:space="preserve"> podataka i rješavanje problema;</w:t>
      </w:r>
    </w:p>
    <w:p w14:paraId="76C48295" w14:textId="5304C55E" w:rsidR="00CF71E5" w:rsidRDefault="006A75FB" w:rsidP="00B8401B">
      <w:pPr>
        <w:numPr>
          <w:ilvl w:val="0"/>
          <w:numId w:val="30"/>
        </w:num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eksperimentalne vještine.</w:t>
      </w:r>
    </w:p>
    <w:p w14:paraId="436D7EFE" w14:textId="77777777" w:rsidR="00845F4C" w:rsidRPr="00CF71E5" w:rsidRDefault="00845F4C" w:rsidP="00845F4C">
      <w:pPr>
        <w:spacing w:after="0" w:line="240" w:lineRule="auto"/>
        <w:ind w:left="1551"/>
        <w:jc w:val="both"/>
        <w:rPr>
          <w:rFonts w:eastAsia="Times New Roman"/>
        </w:rPr>
      </w:pPr>
    </w:p>
    <w:p w14:paraId="6BD28004" w14:textId="77777777" w:rsidR="00CF71E5" w:rsidRPr="00CF71E5" w:rsidRDefault="00CF71E5" w:rsidP="000D31BA">
      <w:pPr>
        <w:spacing w:after="0" w:line="240" w:lineRule="auto"/>
        <w:jc w:val="both"/>
        <w:rPr>
          <w:rFonts w:eastAsia="Times New Roman"/>
          <w:b/>
          <w:bCs/>
        </w:rPr>
      </w:pPr>
      <w:r w:rsidRPr="00CF71E5">
        <w:rPr>
          <w:rFonts w:eastAsia="Times New Roman"/>
          <w:b/>
          <w:bCs/>
        </w:rPr>
        <w:t>a) Znanje i razumijevanje</w:t>
      </w:r>
    </w:p>
    <w:p w14:paraId="05861D42" w14:textId="04AD266F" w:rsidR="00CF71E5" w:rsidRPr="00CF71E5" w:rsidRDefault="007E47EA" w:rsidP="000D31BA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Učenici</w:t>
      </w:r>
      <w:r w:rsidR="00CF71E5" w:rsidRPr="00CF71E5">
        <w:rPr>
          <w:rFonts w:eastAsia="Times New Roman"/>
        </w:rPr>
        <w:t xml:space="preserve"> treba da razumiju:</w:t>
      </w:r>
    </w:p>
    <w:p w14:paraId="051D0D93" w14:textId="77777777" w:rsidR="00CF71E5" w:rsidRPr="00CF71E5" w:rsidRDefault="00CF71E5" w:rsidP="00B8401B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Times New Roman"/>
        </w:rPr>
      </w:pPr>
      <w:r w:rsidRPr="00CF71E5">
        <w:rPr>
          <w:rFonts w:eastAsia="Times New Roman"/>
        </w:rPr>
        <w:t xml:space="preserve">pojave i sa njima povezane </w:t>
      </w:r>
      <w:r w:rsidR="007C2F38">
        <w:rPr>
          <w:rFonts w:eastAsia="Times New Roman"/>
        </w:rPr>
        <w:t>činjenice, pojmove i definicije;</w:t>
      </w:r>
    </w:p>
    <w:p w14:paraId="469E7467" w14:textId="77777777" w:rsidR="00CF71E5" w:rsidRPr="00CF71E5" w:rsidRDefault="00CF71E5" w:rsidP="00B8401B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Times New Roman"/>
        </w:rPr>
      </w:pPr>
      <w:r w:rsidRPr="00CF71E5">
        <w:rPr>
          <w:rFonts w:eastAsia="Times New Roman"/>
        </w:rPr>
        <w:t>upotrijebljene teh</w:t>
      </w:r>
      <w:r w:rsidR="007C2F38">
        <w:rPr>
          <w:rFonts w:eastAsia="Times New Roman"/>
        </w:rPr>
        <w:t>nike rada, pomagala i aparature;</w:t>
      </w:r>
    </w:p>
    <w:p w14:paraId="47E46F81" w14:textId="5FC828F0" w:rsidR="00CF71E5" w:rsidRPr="00CF71E5" w:rsidRDefault="006A75FB" w:rsidP="00B8401B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Times New Roman"/>
        </w:rPr>
      </w:pPr>
      <w:r>
        <w:rPr>
          <w:rFonts w:eastAsia="Times New Roman"/>
        </w:rPr>
        <w:t>uslove</w:t>
      </w:r>
      <w:r w:rsidR="00CF71E5" w:rsidRPr="00CF71E5">
        <w:rPr>
          <w:rFonts w:eastAsia="Times New Roman"/>
        </w:rPr>
        <w:t xml:space="preserve"> za bezbj</w:t>
      </w:r>
      <w:r w:rsidR="007C2F38">
        <w:rPr>
          <w:rFonts w:eastAsia="Times New Roman"/>
        </w:rPr>
        <w:t>edan rad u učionici i na terenu;</w:t>
      </w:r>
    </w:p>
    <w:p w14:paraId="21968AC5" w14:textId="77777777" w:rsidR="00CF71E5" w:rsidRPr="00CF71E5" w:rsidRDefault="00CF71E5" w:rsidP="00B8401B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Times New Roman"/>
        </w:rPr>
      </w:pPr>
      <w:r w:rsidRPr="00CF71E5">
        <w:rPr>
          <w:rFonts w:eastAsia="Times New Roman"/>
        </w:rPr>
        <w:t>uticaj narušavanja ravnoteže u okolini i posljedice za okolinu i</w:t>
      </w:r>
      <w:r w:rsidR="007C2F38">
        <w:rPr>
          <w:rFonts w:eastAsia="Times New Roman"/>
        </w:rPr>
        <w:t xml:space="preserve"> društvo;</w:t>
      </w:r>
    </w:p>
    <w:p w14:paraId="2756786A" w14:textId="5DC3BCD4" w:rsidR="00CF71E5" w:rsidRPr="006B20FD" w:rsidRDefault="006B20FD" w:rsidP="00B8401B">
      <w:pPr>
        <w:numPr>
          <w:ilvl w:val="0"/>
          <w:numId w:val="13"/>
        </w:numPr>
        <w:spacing w:after="0" w:line="240" w:lineRule="auto"/>
        <w:ind w:left="360"/>
        <w:jc w:val="both"/>
        <w:rPr>
          <w:rFonts w:eastAsia="Times New Roman"/>
        </w:rPr>
      </w:pPr>
      <w:r>
        <w:rPr>
          <w:rFonts w:eastAsia="Times New Roman"/>
        </w:rPr>
        <w:t>načine odgovor</w:t>
      </w:r>
      <w:r w:rsidR="00CF71E5" w:rsidRPr="00CF71E5">
        <w:rPr>
          <w:rFonts w:eastAsia="Times New Roman"/>
        </w:rPr>
        <w:t>nog postupanj</w:t>
      </w:r>
      <w:r w:rsidR="007E47EA">
        <w:rPr>
          <w:rFonts w:eastAsia="Times New Roman"/>
        </w:rPr>
        <w:t>a sa živim bićima,</w:t>
      </w:r>
      <w:r>
        <w:rPr>
          <w:rFonts w:eastAsia="Times New Roman"/>
        </w:rPr>
        <w:t xml:space="preserve"> tj.</w:t>
      </w:r>
      <w:r>
        <w:rPr>
          <w:rFonts w:eastAsia="Times New Roman"/>
          <w:color w:val="FF0000"/>
        </w:rPr>
        <w:t xml:space="preserve"> </w:t>
      </w:r>
      <w:r w:rsidR="00DF5B7B">
        <w:rPr>
          <w:rFonts w:eastAsia="Times New Roman"/>
        </w:rPr>
        <w:t>p</w:t>
      </w:r>
      <w:r w:rsidR="007E47EA" w:rsidRPr="006B20FD">
        <w:rPr>
          <w:rFonts w:eastAsia="Times New Roman"/>
        </w:rPr>
        <w:t>rirodom</w:t>
      </w:r>
      <w:r w:rsidR="00DF5B7B">
        <w:rPr>
          <w:rFonts w:eastAsia="Times New Roman"/>
        </w:rPr>
        <w:t>.</w:t>
      </w:r>
    </w:p>
    <w:p w14:paraId="393000A9" w14:textId="77777777" w:rsidR="00DF5B7B" w:rsidRDefault="00DF5B7B" w:rsidP="000D31BA">
      <w:pPr>
        <w:spacing w:after="0" w:line="240" w:lineRule="auto"/>
        <w:jc w:val="both"/>
        <w:rPr>
          <w:rFonts w:eastAsia="Times New Roman"/>
        </w:rPr>
      </w:pPr>
    </w:p>
    <w:p w14:paraId="3B5653F9" w14:textId="6E3A146F" w:rsidR="00CF71E5" w:rsidRDefault="0012346D" w:rsidP="000D31BA">
      <w:pPr>
        <w:spacing w:after="0" w:line="240" w:lineRule="auto"/>
        <w:jc w:val="both"/>
        <w:rPr>
          <w:rFonts w:eastAsia="Times New Roman"/>
          <w:i/>
        </w:rPr>
      </w:pPr>
      <w:r>
        <w:rPr>
          <w:rFonts w:eastAsia="Times New Roman"/>
        </w:rPr>
        <w:t xml:space="preserve">Vrednovanje ishoda </w:t>
      </w:r>
      <w:r w:rsidR="00CF71E5" w:rsidRPr="00CF71E5">
        <w:rPr>
          <w:rFonts w:eastAsia="Times New Roman"/>
        </w:rPr>
        <w:t xml:space="preserve">koji se odnose na znanje </w:t>
      </w:r>
      <w:r w:rsidR="007E47EA">
        <w:rPr>
          <w:rFonts w:eastAsia="Times New Roman"/>
        </w:rPr>
        <w:t xml:space="preserve">i razumijevanje često počinju </w:t>
      </w:r>
      <w:r w:rsidR="00CF71E5" w:rsidRPr="00CF71E5">
        <w:rPr>
          <w:rFonts w:eastAsia="Times New Roman"/>
        </w:rPr>
        <w:t xml:space="preserve">riječima: </w:t>
      </w:r>
      <w:r w:rsidR="00CF71E5" w:rsidRPr="00F57F11">
        <w:rPr>
          <w:rFonts w:eastAsia="Times New Roman"/>
          <w:i/>
        </w:rPr>
        <w:t>definiši, zapiši, opiši, skiciraj, objasni, uporedi, pojasni, opredijeli, imenuj, nabroj.</w:t>
      </w:r>
    </w:p>
    <w:p w14:paraId="226F9AD5" w14:textId="77777777" w:rsidR="00F32546" w:rsidRPr="00F57F11" w:rsidRDefault="00F32546" w:rsidP="000D31BA">
      <w:pPr>
        <w:spacing w:after="0" w:line="240" w:lineRule="auto"/>
        <w:jc w:val="both"/>
        <w:rPr>
          <w:rFonts w:eastAsia="Times New Roman"/>
          <w:i/>
        </w:rPr>
      </w:pPr>
    </w:p>
    <w:p w14:paraId="79E04CA6" w14:textId="77777777" w:rsidR="00CF71E5" w:rsidRPr="00CF71E5" w:rsidRDefault="00CF71E5" w:rsidP="000D31BA">
      <w:pPr>
        <w:spacing w:after="0" w:line="240" w:lineRule="auto"/>
        <w:jc w:val="both"/>
        <w:rPr>
          <w:rFonts w:eastAsia="Times New Roman"/>
          <w:b/>
          <w:bCs/>
        </w:rPr>
      </w:pPr>
      <w:r w:rsidRPr="00CF71E5">
        <w:rPr>
          <w:rFonts w:eastAsia="Times New Roman"/>
          <w:b/>
          <w:bCs/>
        </w:rPr>
        <w:t>b) Sakupljanje i obrada podataka i rješavanje problema</w:t>
      </w:r>
    </w:p>
    <w:p w14:paraId="2CE96A4D" w14:textId="380B4584" w:rsidR="00CF71E5" w:rsidRPr="00CF71E5" w:rsidRDefault="007E47EA" w:rsidP="000D31BA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lastRenderedPageBreak/>
        <w:t>Učenici treba da su sposobni</w:t>
      </w:r>
      <w:r w:rsidR="00CF71E5" w:rsidRPr="00CF71E5">
        <w:rPr>
          <w:rFonts w:eastAsia="Times New Roman"/>
        </w:rPr>
        <w:t xml:space="preserve"> da riječima ili </w:t>
      </w:r>
      <w:r w:rsidR="007C2F38">
        <w:rPr>
          <w:rFonts w:eastAsia="Times New Roman"/>
        </w:rPr>
        <w:t>u drugom odgovarajućem obliku (sh</w:t>
      </w:r>
      <w:r w:rsidR="00CF71E5" w:rsidRPr="00CF71E5">
        <w:rPr>
          <w:rFonts w:eastAsia="Times New Roman"/>
        </w:rPr>
        <w:t>ematski, grafički, numerički):</w:t>
      </w:r>
    </w:p>
    <w:p w14:paraId="119FD854" w14:textId="77777777" w:rsidR="00CF71E5" w:rsidRPr="00CF71E5" w:rsidRDefault="00CF71E5" w:rsidP="00B8401B">
      <w:pPr>
        <w:numPr>
          <w:ilvl w:val="0"/>
          <w:numId w:val="14"/>
        </w:numPr>
        <w:spacing w:after="0" w:line="240" w:lineRule="auto"/>
        <w:ind w:hanging="720"/>
        <w:jc w:val="both"/>
        <w:rPr>
          <w:rFonts w:eastAsia="Times New Roman"/>
        </w:rPr>
      </w:pPr>
      <w:r w:rsidRPr="00CF71E5">
        <w:rPr>
          <w:rFonts w:eastAsia="Times New Roman"/>
        </w:rPr>
        <w:t>potraže, sakupe</w:t>
      </w:r>
      <w:r w:rsidR="007C2F38">
        <w:rPr>
          <w:rFonts w:eastAsia="Times New Roman"/>
        </w:rPr>
        <w:t>, urede i predstave informacije;</w:t>
      </w:r>
    </w:p>
    <w:p w14:paraId="3C3AC583" w14:textId="77777777" w:rsidR="00CF71E5" w:rsidRPr="00CF71E5" w:rsidRDefault="00CF71E5" w:rsidP="00B8401B">
      <w:pPr>
        <w:numPr>
          <w:ilvl w:val="0"/>
          <w:numId w:val="14"/>
        </w:numPr>
        <w:spacing w:after="0" w:line="240" w:lineRule="auto"/>
        <w:ind w:hanging="720"/>
        <w:jc w:val="both"/>
        <w:rPr>
          <w:rFonts w:eastAsia="Times New Roman"/>
        </w:rPr>
      </w:pPr>
      <w:r w:rsidRPr="00CF71E5">
        <w:rPr>
          <w:rFonts w:eastAsia="Times New Roman"/>
        </w:rPr>
        <w:t>preoblikuju informacije iz jednog u</w:t>
      </w:r>
      <w:r w:rsidR="007C2F38">
        <w:rPr>
          <w:rFonts w:eastAsia="Times New Roman"/>
        </w:rPr>
        <w:t xml:space="preserve"> drugi oblik;</w:t>
      </w:r>
    </w:p>
    <w:p w14:paraId="35B818DE" w14:textId="77777777" w:rsidR="00CF71E5" w:rsidRPr="00CF71E5" w:rsidRDefault="007C2F38" w:rsidP="00B8401B">
      <w:pPr>
        <w:numPr>
          <w:ilvl w:val="0"/>
          <w:numId w:val="14"/>
        </w:numPr>
        <w:spacing w:after="0" w:line="240" w:lineRule="auto"/>
        <w:ind w:hanging="720"/>
        <w:jc w:val="both"/>
        <w:rPr>
          <w:rFonts w:eastAsia="Times New Roman"/>
        </w:rPr>
      </w:pPr>
      <w:r>
        <w:rPr>
          <w:rFonts w:eastAsia="Times New Roman"/>
        </w:rPr>
        <w:t>logički upotrijebe podatke;</w:t>
      </w:r>
    </w:p>
    <w:p w14:paraId="729ED429" w14:textId="77777777" w:rsidR="00CF71E5" w:rsidRPr="00CF71E5" w:rsidRDefault="00CF71E5" w:rsidP="00B8401B">
      <w:pPr>
        <w:numPr>
          <w:ilvl w:val="0"/>
          <w:numId w:val="14"/>
        </w:numPr>
        <w:spacing w:after="0" w:line="240" w:lineRule="auto"/>
        <w:ind w:hanging="720"/>
        <w:jc w:val="both"/>
        <w:rPr>
          <w:rFonts w:eastAsia="Times New Roman"/>
        </w:rPr>
      </w:pPr>
      <w:r w:rsidRPr="00CF71E5">
        <w:rPr>
          <w:rFonts w:eastAsia="Times New Roman"/>
        </w:rPr>
        <w:t>logič</w:t>
      </w:r>
      <w:r w:rsidR="007C2F38">
        <w:rPr>
          <w:rFonts w:eastAsia="Times New Roman"/>
        </w:rPr>
        <w:t>ki objasne pojave i zakonitosti;</w:t>
      </w:r>
    </w:p>
    <w:p w14:paraId="523E2F17" w14:textId="77777777" w:rsidR="00CF71E5" w:rsidRPr="00CF71E5" w:rsidRDefault="007C2F38" w:rsidP="00B8401B">
      <w:pPr>
        <w:numPr>
          <w:ilvl w:val="0"/>
          <w:numId w:val="14"/>
        </w:numPr>
        <w:spacing w:after="0" w:line="240" w:lineRule="auto"/>
        <w:ind w:hanging="720"/>
        <w:jc w:val="both"/>
        <w:rPr>
          <w:rFonts w:eastAsia="Times New Roman"/>
        </w:rPr>
      </w:pPr>
      <w:r>
        <w:rPr>
          <w:rFonts w:eastAsia="Times New Roman"/>
        </w:rPr>
        <w:t>postave predviđanja i hipoteze;</w:t>
      </w:r>
    </w:p>
    <w:p w14:paraId="36A16B7C" w14:textId="192964C7" w:rsidR="00CF71E5" w:rsidRPr="00CF71E5" w:rsidRDefault="00CF71E5" w:rsidP="00B8401B">
      <w:pPr>
        <w:numPr>
          <w:ilvl w:val="0"/>
          <w:numId w:val="14"/>
        </w:numPr>
        <w:spacing w:after="0" w:line="240" w:lineRule="auto"/>
        <w:ind w:hanging="720"/>
        <w:jc w:val="both"/>
        <w:rPr>
          <w:rFonts w:eastAsia="Times New Roman"/>
        </w:rPr>
      </w:pPr>
      <w:r w:rsidRPr="00CF71E5">
        <w:rPr>
          <w:rFonts w:eastAsia="Times New Roman"/>
        </w:rPr>
        <w:t xml:space="preserve">rješavaju </w:t>
      </w:r>
      <w:r w:rsidR="007E47EA">
        <w:rPr>
          <w:rFonts w:eastAsia="Times New Roman"/>
        </w:rPr>
        <w:t xml:space="preserve">probleme </w:t>
      </w:r>
      <w:r w:rsidR="007C2F38">
        <w:rPr>
          <w:rFonts w:eastAsia="Times New Roman"/>
        </w:rPr>
        <w:t xml:space="preserve"> povezivanjem znanja;</w:t>
      </w:r>
    </w:p>
    <w:p w14:paraId="01961F9A" w14:textId="15277030" w:rsidR="00DF5B7B" w:rsidRDefault="00CF71E5" w:rsidP="00B8401B">
      <w:pPr>
        <w:numPr>
          <w:ilvl w:val="0"/>
          <w:numId w:val="14"/>
        </w:numPr>
        <w:spacing w:after="0" w:line="240" w:lineRule="auto"/>
        <w:ind w:hanging="720"/>
        <w:jc w:val="both"/>
        <w:rPr>
          <w:rFonts w:eastAsia="Times New Roman"/>
        </w:rPr>
      </w:pPr>
      <w:r w:rsidRPr="00CF71E5">
        <w:rPr>
          <w:rFonts w:eastAsia="Times New Roman"/>
        </w:rPr>
        <w:t>upotri</w:t>
      </w:r>
      <w:r w:rsidR="007C2F38">
        <w:rPr>
          <w:rFonts w:eastAsia="Times New Roman"/>
        </w:rPr>
        <w:t>jebe znanje u novim situacijama</w:t>
      </w:r>
      <w:r w:rsidR="007E47EA">
        <w:rPr>
          <w:rFonts w:eastAsia="Times New Roman"/>
        </w:rPr>
        <w:t>.</w:t>
      </w:r>
    </w:p>
    <w:p w14:paraId="2507979D" w14:textId="77777777" w:rsidR="00DF5B7B" w:rsidRPr="00DF5B7B" w:rsidRDefault="00DF5B7B" w:rsidP="00B8401B">
      <w:pPr>
        <w:numPr>
          <w:ilvl w:val="0"/>
          <w:numId w:val="14"/>
        </w:numPr>
        <w:spacing w:after="0" w:line="240" w:lineRule="auto"/>
        <w:ind w:hanging="720"/>
        <w:jc w:val="both"/>
        <w:rPr>
          <w:rFonts w:eastAsia="Times New Roman"/>
        </w:rPr>
      </w:pPr>
    </w:p>
    <w:p w14:paraId="033A0B34" w14:textId="1AC51287" w:rsidR="00CF71E5" w:rsidRDefault="00F57F11" w:rsidP="000D31BA">
      <w:pPr>
        <w:spacing w:after="0" w:line="240" w:lineRule="auto"/>
        <w:jc w:val="both"/>
        <w:rPr>
          <w:rFonts w:eastAsia="Times New Roman"/>
          <w:i/>
        </w:rPr>
      </w:pPr>
      <w:r>
        <w:rPr>
          <w:rFonts w:eastAsia="Times New Roman"/>
        </w:rPr>
        <w:t>Pitanja i zadaci</w:t>
      </w:r>
      <w:r w:rsidR="00CF71E5" w:rsidRPr="00CF71E5">
        <w:rPr>
          <w:rFonts w:eastAsia="Times New Roman"/>
        </w:rPr>
        <w:t xml:space="preserve"> kojima pr</w:t>
      </w:r>
      <w:r w:rsidR="00C65DD6">
        <w:rPr>
          <w:rFonts w:eastAsia="Times New Roman"/>
        </w:rPr>
        <w:t>ovjeravamo ovu vještinu</w:t>
      </w:r>
      <w:r w:rsidR="00CF71E5" w:rsidRPr="00CF71E5">
        <w:rPr>
          <w:rFonts w:eastAsia="Times New Roman"/>
        </w:rPr>
        <w:t xml:space="preserve"> odnose</w:t>
      </w:r>
      <w:r w:rsidR="00C65DD6">
        <w:rPr>
          <w:rFonts w:eastAsia="Times New Roman"/>
        </w:rPr>
        <w:t xml:space="preserve"> se</w:t>
      </w:r>
      <w:r w:rsidR="00CF71E5" w:rsidRPr="00CF71E5">
        <w:rPr>
          <w:rFonts w:eastAsia="Times New Roman"/>
        </w:rPr>
        <w:t xml:space="preserve"> na upotrebu znanja u realnim situacijama. Pitanja i zadaci za </w:t>
      </w:r>
      <w:r w:rsidR="00C65DD6">
        <w:rPr>
          <w:rFonts w:eastAsia="Times New Roman"/>
        </w:rPr>
        <w:t>provjeravanje ovih ciljeva</w:t>
      </w:r>
      <w:r w:rsidR="00CF71E5" w:rsidRPr="00CF71E5">
        <w:rPr>
          <w:rFonts w:eastAsia="Times New Roman"/>
        </w:rPr>
        <w:t xml:space="preserve"> počinju riječima: </w:t>
      </w:r>
      <w:r w:rsidR="00CF71E5" w:rsidRPr="00F57F11">
        <w:rPr>
          <w:rFonts w:eastAsia="Times New Roman"/>
          <w:i/>
        </w:rPr>
        <w:t>predvidi, predloži, izvedi, odredi, upotrijebi, poveži.</w:t>
      </w:r>
    </w:p>
    <w:p w14:paraId="16FBC538" w14:textId="77777777" w:rsidR="0058191F" w:rsidRPr="00F57F11" w:rsidRDefault="0058191F" w:rsidP="000D31BA">
      <w:pPr>
        <w:spacing w:after="0" w:line="240" w:lineRule="auto"/>
        <w:jc w:val="both"/>
        <w:rPr>
          <w:rFonts w:eastAsia="Times New Roman"/>
          <w:i/>
        </w:rPr>
      </w:pPr>
    </w:p>
    <w:p w14:paraId="64CC88D4" w14:textId="77777777" w:rsidR="00CF71E5" w:rsidRPr="00CF71E5" w:rsidRDefault="00CF71E5" w:rsidP="000D31BA">
      <w:pPr>
        <w:spacing w:after="0" w:line="240" w:lineRule="auto"/>
        <w:jc w:val="both"/>
        <w:rPr>
          <w:rFonts w:eastAsia="Times New Roman"/>
          <w:b/>
          <w:bCs/>
        </w:rPr>
      </w:pPr>
      <w:r w:rsidRPr="00CF71E5">
        <w:rPr>
          <w:rFonts w:eastAsia="Times New Roman"/>
          <w:b/>
          <w:bCs/>
        </w:rPr>
        <w:t>c) Eksperimentalne vještine</w:t>
      </w:r>
    </w:p>
    <w:p w14:paraId="15AA1D0A" w14:textId="022FFD98" w:rsidR="00CF71E5" w:rsidRPr="00CF71E5" w:rsidRDefault="007E47EA" w:rsidP="000D31BA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Učenici</w:t>
      </w:r>
      <w:r w:rsidR="0012346D">
        <w:rPr>
          <w:rFonts w:eastAsia="Times New Roman"/>
        </w:rPr>
        <w:t xml:space="preserve"> treba da</w:t>
      </w:r>
      <w:r w:rsidR="00CF71E5" w:rsidRPr="00CF71E5">
        <w:rPr>
          <w:rFonts w:eastAsia="Times New Roman"/>
        </w:rPr>
        <w:t>:</w:t>
      </w:r>
    </w:p>
    <w:p w14:paraId="3A28C1F4" w14:textId="3D350F8C" w:rsidR="00CF71E5" w:rsidRPr="00C65DD6" w:rsidRDefault="00C65DD6" w:rsidP="00C65DD6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-   </w:t>
      </w:r>
      <w:r w:rsidR="00CF71E5" w:rsidRPr="00C65DD6">
        <w:rPr>
          <w:rFonts w:eastAsia="Times New Roman"/>
        </w:rPr>
        <w:t>planiraju jednostavne eksperimente i upotrebljavaju jednostavne teh</w:t>
      </w:r>
      <w:r w:rsidR="007C2F38" w:rsidRPr="00C65DD6">
        <w:rPr>
          <w:rFonts w:eastAsia="Times New Roman"/>
        </w:rPr>
        <w:t>nike rada, pomagala i aparature;</w:t>
      </w:r>
    </w:p>
    <w:p w14:paraId="48A585C2" w14:textId="66740A56" w:rsidR="00CF71E5" w:rsidRPr="00CF71E5" w:rsidRDefault="00CF71E5" w:rsidP="00B8401B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eastAsia="Times New Roman"/>
        </w:rPr>
      </w:pPr>
      <w:r w:rsidRPr="00CF71E5">
        <w:rPr>
          <w:rFonts w:eastAsia="Times New Roman"/>
        </w:rPr>
        <w:t>prate, posmatra</w:t>
      </w:r>
      <w:r w:rsidR="007E47EA">
        <w:rPr>
          <w:rFonts w:eastAsia="Times New Roman"/>
        </w:rPr>
        <w:t>ju i</w:t>
      </w:r>
      <w:r w:rsidR="007C2F38">
        <w:rPr>
          <w:rFonts w:eastAsia="Times New Roman"/>
        </w:rPr>
        <w:t xml:space="preserve"> zapisuju rezultate mjerenja;</w:t>
      </w:r>
    </w:p>
    <w:p w14:paraId="11092E55" w14:textId="047D521D" w:rsidR="00CF71E5" w:rsidRDefault="00C65DD6" w:rsidP="00B8401B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eastAsia="Times New Roman"/>
        </w:rPr>
      </w:pPr>
      <w:r>
        <w:rPr>
          <w:rFonts w:eastAsia="Times New Roman"/>
        </w:rPr>
        <w:t>oblikuju izvještaj o radu.</w:t>
      </w:r>
    </w:p>
    <w:p w14:paraId="6449F65E" w14:textId="77777777" w:rsidR="00C65DD6" w:rsidRPr="00CF71E5" w:rsidRDefault="00C65DD6" w:rsidP="00C65DD6">
      <w:pPr>
        <w:spacing w:after="0" w:line="240" w:lineRule="auto"/>
        <w:ind w:left="360"/>
        <w:jc w:val="both"/>
        <w:rPr>
          <w:rFonts w:eastAsia="Times New Roman"/>
        </w:rPr>
      </w:pPr>
    </w:p>
    <w:p w14:paraId="284337F7" w14:textId="5BD2F399" w:rsidR="00CF71E5" w:rsidRDefault="00CF71E5" w:rsidP="000D31BA">
      <w:pPr>
        <w:spacing w:after="0" w:line="240" w:lineRule="auto"/>
        <w:jc w:val="both"/>
        <w:rPr>
          <w:rFonts w:eastAsia="Times New Roman"/>
        </w:rPr>
      </w:pPr>
      <w:r w:rsidRPr="00CF71E5">
        <w:rPr>
          <w:rFonts w:eastAsia="Times New Roman"/>
        </w:rPr>
        <w:t>Kod provjeravanja ovih ciljeva, nast</w:t>
      </w:r>
      <w:r w:rsidR="007E47EA">
        <w:rPr>
          <w:rFonts w:eastAsia="Times New Roman"/>
        </w:rPr>
        <w:t>avnik prati učenika</w:t>
      </w:r>
      <w:r w:rsidRPr="00CF71E5">
        <w:rPr>
          <w:rFonts w:eastAsia="Times New Roman"/>
        </w:rPr>
        <w:t xml:space="preserve"> </w:t>
      </w:r>
      <w:r w:rsidR="007E47EA">
        <w:rPr>
          <w:rFonts w:eastAsia="Times New Roman"/>
        </w:rPr>
        <w:t xml:space="preserve">pri radu i ocjenjuje </w:t>
      </w:r>
      <w:r w:rsidR="00C65DD6">
        <w:rPr>
          <w:rFonts w:eastAsia="Times New Roman"/>
        </w:rPr>
        <w:t>rezultat njegovog rada</w:t>
      </w:r>
      <w:r w:rsidRPr="00CF71E5">
        <w:rPr>
          <w:rFonts w:eastAsia="Times New Roman"/>
        </w:rPr>
        <w:t>.</w:t>
      </w:r>
    </w:p>
    <w:p w14:paraId="574E58C0" w14:textId="77777777" w:rsidR="00C65DD6" w:rsidRPr="00CF71E5" w:rsidRDefault="00C65DD6" w:rsidP="000D31BA">
      <w:pPr>
        <w:spacing w:after="0" w:line="240" w:lineRule="auto"/>
        <w:jc w:val="both"/>
        <w:rPr>
          <w:rFonts w:eastAsia="Times New Roman"/>
        </w:rPr>
      </w:pPr>
    </w:p>
    <w:p w14:paraId="35C6C457" w14:textId="77777777" w:rsidR="00CF71E5" w:rsidRPr="00CF71E5" w:rsidRDefault="00CF71E5" w:rsidP="00CF71E5">
      <w:pPr>
        <w:spacing w:after="0" w:line="240" w:lineRule="auto"/>
        <w:jc w:val="both"/>
        <w:rPr>
          <w:rFonts w:eastAsia="Times New Roman"/>
        </w:rPr>
      </w:pPr>
    </w:p>
    <w:p w14:paraId="755A4F11" w14:textId="43CAD4B1" w:rsidR="00C65DD6" w:rsidRPr="00C65DD6" w:rsidRDefault="00C65DD6" w:rsidP="00C65DD6">
      <w:pPr>
        <w:jc w:val="both"/>
        <w:rPr>
          <w:b/>
          <w:bCs/>
        </w:rPr>
      </w:pPr>
      <w:r>
        <w:rPr>
          <w:b/>
          <w:bCs/>
        </w:rPr>
        <w:t xml:space="preserve">I     </w:t>
      </w:r>
      <w:r w:rsidRPr="00C65DD6">
        <w:rPr>
          <w:b/>
          <w:bCs/>
        </w:rPr>
        <w:t xml:space="preserve">USLOVI ZA REALIZACIJU PREDMETA (STRUČNA SPREMA I LITERATURA) </w:t>
      </w:r>
    </w:p>
    <w:p w14:paraId="46D82952" w14:textId="77777777" w:rsidR="00845F4C" w:rsidRDefault="00845F4C" w:rsidP="00C65DD6">
      <w:pPr>
        <w:jc w:val="both"/>
        <w:rPr>
          <w:rFonts w:cstheme="minorHAnsi"/>
          <w:b/>
          <w:bCs/>
          <w:lang w:val="it-IT"/>
        </w:rPr>
      </w:pPr>
    </w:p>
    <w:p w14:paraId="6DB3221B" w14:textId="7B701A6A" w:rsidR="007E47EA" w:rsidRPr="00845F4C" w:rsidRDefault="007E47EA" w:rsidP="00B8401B">
      <w:pPr>
        <w:pStyle w:val="ListParagraph"/>
        <w:numPr>
          <w:ilvl w:val="0"/>
          <w:numId w:val="32"/>
        </w:numPr>
        <w:jc w:val="both"/>
        <w:rPr>
          <w:rFonts w:cstheme="minorHAnsi"/>
          <w:b/>
          <w:bCs/>
          <w:lang w:val="it-IT"/>
        </w:rPr>
      </w:pPr>
      <w:r w:rsidRPr="00845F4C">
        <w:rPr>
          <w:rFonts w:cstheme="minorHAnsi"/>
          <w:b/>
          <w:bCs/>
          <w:lang w:val="it-IT"/>
        </w:rPr>
        <w:t>Materijalno-tehnički uslovi za realizaciju nastave</w:t>
      </w:r>
    </w:p>
    <w:p w14:paraId="7D82B306" w14:textId="3564EE41" w:rsidR="00DA0CE7" w:rsidRPr="007C2F38" w:rsidRDefault="00DA0CE7" w:rsidP="00DA0CE7">
      <w:pPr>
        <w:spacing w:after="0" w:line="240" w:lineRule="auto"/>
        <w:jc w:val="both"/>
        <w:rPr>
          <w:b/>
          <w:sz w:val="24"/>
          <w:szCs w:val="24"/>
        </w:rPr>
      </w:pPr>
    </w:p>
    <w:p w14:paraId="166AB66B" w14:textId="78516524" w:rsidR="00DA0CE7" w:rsidRDefault="00DA0CE7" w:rsidP="00DA0CE7">
      <w:pPr>
        <w:spacing w:after="0" w:line="240" w:lineRule="auto"/>
        <w:jc w:val="both"/>
      </w:pPr>
      <w:r w:rsidRPr="007C2F38">
        <w:t>Informacije koje učenici dobijaju tokom nastavnog procesa mogu biti u obliku činjenica, generalizacija, fizičkih umijeća, strategija učenja i slično. Uz pomoć odgovarajućih resursa za učenje date informacije se obrađuju i smještaju u dugoročnu memor</w:t>
      </w:r>
      <w:r w:rsidR="007E47EA">
        <w:t>iju. Uloga nastavnika</w:t>
      </w:r>
      <w:r w:rsidRPr="007C2F38">
        <w:t xml:space="preserve"> je da izabere, prilagodi i/ili napravi i upotrijebi resurse koji će biti funkcionalni u procesu učenja. U novijoj stručnoj literaturi resursi za učenje se klasifikuju u četiri velike kategorije</w:t>
      </w:r>
      <w:r w:rsidR="002328F6">
        <w:t>:</w:t>
      </w:r>
    </w:p>
    <w:p w14:paraId="36879340" w14:textId="77777777" w:rsidR="002328F6" w:rsidRPr="007C2F38" w:rsidRDefault="002328F6" w:rsidP="00DA0CE7">
      <w:pPr>
        <w:spacing w:after="0" w:line="240" w:lineRule="auto"/>
        <w:jc w:val="both"/>
      </w:pPr>
    </w:p>
    <w:p w14:paraId="16E4DB2D" w14:textId="52A2ADA9" w:rsidR="00DA0CE7" w:rsidRDefault="002328F6" w:rsidP="00DA0CE7">
      <w:pPr>
        <w:spacing w:after="0" w:line="240" w:lineRule="auto"/>
        <w:jc w:val="both"/>
      </w:pPr>
      <w:r>
        <w:rPr>
          <w:i/>
        </w:rPr>
        <w:t>-l</w:t>
      </w:r>
      <w:r w:rsidR="00DA0CE7" w:rsidRPr="0058191F">
        <w:rPr>
          <w:i/>
        </w:rPr>
        <w:t>judski resursi</w:t>
      </w:r>
      <w:r w:rsidR="00C65DD6">
        <w:t>−o</w:t>
      </w:r>
      <w:r w:rsidR="00DA0CE7" w:rsidRPr="007C2F38">
        <w:t>sim nastavnika, gosti predavači, drugi učenici, rodite</w:t>
      </w:r>
      <w:r>
        <w:t>lji i drugi;</w:t>
      </w:r>
    </w:p>
    <w:p w14:paraId="53C9B4F5" w14:textId="77777777" w:rsidR="0058191F" w:rsidRPr="007C2F38" w:rsidRDefault="0058191F" w:rsidP="00DA0CE7">
      <w:pPr>
        <w:spacing w:after="0" w:line="240" w:lineRule="auto"/>
        <w:jc w:val="both"/>
      </w:pPr>
    </w:p>
    <w:p w14:paraId="64B8F894" w14:textId="34A9F437" w:rsidR="00DA0CE7" w:rsidRDefault="002328F6" w:rsidP="00DA0CE7">
      <w:pPr>
        <w:spacing w:after="0" w:line="240" w:lineRule="auto"/>
        <w:jc w:val="both"/>
      </w:pPr>
      <w:r>
        <w:rPr>
          <w:i/>
        </w:rPr>
        <w:t>p</w:t>
      </w:r>
      <w:r w:rsidR="00DA0CE7" w:rsidRPr="0058191F">
        <w:rPr>
          <w:i/>
        </w:rPr>
        <w:t>ravi objekti</w:t>
      </w:r>
      <w:r w:rsidR="00C65DD6">
        <w:t>−i</w:t>
      </w:r>
      <w:r w:rsidR="00DA0CE7" w:rsidRPr="007C2F38">
        <w:t xml:space="preserve">zvorna stvarnost koja pruža direktno i neposredno čulno iskustvo (biljke, životinje, biljni i životinjski organi, biološke i ekološke zbirke, prirodni i vještački kompleksi u okruženju, prirodnjački muzeji, reciklažni centri, </w:t>
      </w:r>
      <w:r>
        <w:t>laboratorije, bolnice);</w:t>
      </w:r>
    </w:p>
    <w:p w14:paraId="1E40F7DB" w14:textId="77777777" w:rsidR="002328F6" w:rsidRDefault="002328F6" w:rsidP="00DA0CE7">
      <w:pPr>
        <w:spacing w:after="0" w:line="240" w:lineRule="auto"/>
        <w:jc w:val="both"/>
      </w:pPr>
    </w:p>
    <w:p w14:paraId="27253E8D" w14:textId="5A0FC5D9" w:rsidR="001A374C" w:rsidRDefault="002328F6" w:rsidP="00DA0CE7">
      <w:pPr>
        <w:spacing w:after="0" w:line="240" w:lineRule="auto"/>
        <w:jc w:val="both"/>
      </w:pPr>
      <w:r>
        <w:rPr>
          <w:i/>
        </w:rPr>
        <w:t>n</w:t>
      </w:r>
      <w:r w:rsidR="00DA0CE7" w:rsidRPr="0058191F">
        <w:rPr>
          <w:i/>
        </w:rPr>
        <w:t>astavni mediji</w:t>
      </w:r>
      <w:r w:rsidR="00C65DD6">
        <w:rPr>
          <w:b/>
        </w:rPr>
        <w:t>−</w:t>
      </w:r>
      <w:r>
        <w:rPr>
          <w:i/>
        </w:rPr>
        <w:t xml:space="preserve">vizuelni </w:t>
      </w:r>
      <w:r w:rsidR="00DA0CE7" w:rsidRPr="0058191F">
        <w:rPr>
          <w:i/>
        </w:rPr>
        <w:t>(</w:t>
      </w:r>
      <w:r w:rsidR="00DA0CE7" w:rsidRPr="007C2F38">
        <w:t xml:space="preserve">udžbenik, dodatna literatura, novine, časopisi, slike, fotografije, mape, posteri, zidne novine, panoi, dijagrami, grafikoni, modeli, makete, slajdovi), </w:t>
      </w:r>
      <w:r w:rsidR="00DA0CE7" w:rsidRPr="0058191F">
        <w:rPr>
          <w:i/>
        </w:rPr>
        <w:t>audio-vizuelni</w:t>
      </w:r>
      <w:r w:rsidR="00DA0CE7" w:rsidRPr="007C2F38">
        <w:t xml:space="preserve"> (filmovi, dokumentarne emisije, animacije, videoklipovi), </w:t>
      </w:r>
      <w:r w:rsidR="00DA0CE7" w:rsidRPr="00C65DD6">
        <w:rPr>
          <w:i/>
        </w:rPr>
        <w:t>auditivni</w:t>
      </w:r>
      <w:r w:rsidR="00DA0CE7" w:rsidRPr="007C2F38">
        <w:t xml:space="preserve"> (audio zapisi) i </w:t>
      </w:r>
      <w:r w:rsidR="00DA0CE7" w:rsidRPr="0058191F">
        <w:rPr>
          <w:i/>
        </w:rPr>
        <w:t>informaciono-komunikacione tehnologije</w:t>
      </w:r>
      <w:r w:rsidR="00DA0CE7" w:rsidRPr="007C2F38">
        <w:t xml:space="preserve"> (kompj</w:t>
      </w:r>
      <w:r>
        <w:t>uter, internet, pametna tabla);</w:t>
      </w:r>
    </w:p>
    <w:p w14:paraId="580A260B" w14:textId="77777777" w:rsidR="0058191F" w:rsidRPr="007C2F38" w:rsidRDefault="0058191F" w:rsidP="00DA0CE7">
      <w:pPr>
        <w:spacing w:after="0" w:line="240" w:lineRule="auto"/>
        <w:jc w:val="both"/>
      </w:pPr>
    </w:p>
    <w:p w14:paraId="5ADD7991" w14:textId="5A9709A7" w:rsidR="00DA0CE7" w:rsidRPr="007C2F38" w:rsidRDefault="002328F6" w:rsidP="00DA0CE7">
      <w:pPr>
        <w:spacing w:after="0" w:line="240" w:lineRule="auto"/>
        <w:jc w:val="both"/>
      </w:pPr>
      <w:r>
        <w:rPr>
          <w:i/>
        </w:rPr>
        <w:t>n</w:t>
      </w:r>
      <w:r w:rsidR="00DA0CE7" w:rsidRPr="0058191F">
        <w:rPr>
          <w:i/>
        </w:rPr>
        <w:t>astavna sredstva i pomagala</w:t>
      </w:r>
      <w:r>
        <w:t>−</w:t>
      </w:r>
      <w:r w:rsidR="00DA0CE7" w:rsidRPr="007C2F38">
        <w:t>ručne lupe, laboratorijski pribor i hemikalije, televizor, CD plejer, kompjuter, projektor, video kamera, komplet za terenski rad, vaga, termometar, ilustrovani ključ</w:t>
      </w:r>
      <w:r w:rsidR="001A374C" w:rsidRPr="007C2F38">
        <w:t>, sito, geografska karta Crne Gore, globus, modeli voća i povrća, izvori svjetlosti i zvuka</w:t>
      </w:r>
      <w:r w:rsidR="007C2F38">
        <w:t>.</w:t>
      </w:r>
    </w:p>
    <w:p w14:paraId="7D8DA16A" w14:textId="77777777" w:rsidR="00DA0CE7" w:rsidRDefault="00DA0CE7" w:rsidP="000D31BA">
      <w:pPr>
        <w:jc w:val="both"/>
        <w:rPr>
          <w:b/>
          <w:bCs/>
        </w:rPr>
      </w:pPr>
    </w:p>
    <w:p w14:paraId="3D76555F" w14:textId="19D73ECD" w:rsidR="0094523E" w:rsidRPr="00845F4C" w:rsidRDefault="0094523E" w:rsidP="00B8401B">
      <w:pPr>
        <w:pStyle w:val="ListParagraph"/>
        <w:numPr>
          <w:ilvl w:val="0"/>
          <w:numId w:val="31"/>
        </w:numPr>
        <w:jc w:val="both"/>
        <w:rPr>
          <w:b/>
          <w:bCs/>
          <w:lang w:val="sl-SI"/>
        </w:rPr>
      </w:pPr>
      <w:r w:rsidRPr="00845F4C">
        <w:rPr>
          <w:b/>
          <w:bCs/>
          <w:lang w:val="sl-SI"/>
        </w:rPr>
        <w:lastRenderedPageBreak/>
        <w:t xml:space="preserve">Stručna sprema </w:t>
      </w:r>
    </w:p>
    <w:p w14:paraId="69448AC0" w14:textId="1D19F88E" w:rsidR="00EC476A" w:rsidRPr="00F57F11" w:rsidRDefault="00EC476A" w:rsidP="00845F4C">
      <w:pPr>
        <w:pStyle w:val="NoSpacing"/>
        <w:spacing w:line="276" w:lineRule="auto"/>
        <w:jc w:val="both"/>
      </w:pPr>
      <w:r w:rsidRPr="00F57F11">
        <w:t>Regulisano Zakonom o osnovnom obrazovanju i vaspitanju i Pravilnikom o profilu obrazovanja nastavnika predmetne nastave.</w:t>
      </w:r>
    </w:p>
    <w:p w14:paraId="46B6AE2B" w14:textId="77777777" w:rsidR="00EC476A" w:rsidRPr="00DA0CE7" w:rsidRDefault="00EC476A" w:rsidP="000D31BA">
      <w:pPr>
        <w:jc w:val="both"/>
        <w:rPr>
          <w:b/>
          <w:bCs/>
          <w:sz w:val="24"/>
          <w:szCs w:val="24"/>
          <w:lang w:val="sl-SI"/>
        </w:rPr>
      </w:pPr>
    </w:p>
    <w:p w14:paraId="16687811" w14:textId="3D6B08E7" w:rsidR="0094523E" w:rsidRPr="00F57F11" w:rsidRDefault="0094523E" w:rsidP="00B8401B">
      <w:pPr>
        <w:pStyle w:val="ListParagraph"/>
        <w:numPr>
          <w:ilvl w:val="0"/>
          <w:numId w:val="31"/>
        </w:numPr>
        <w:jc w:val="both"/>
        <w:rPr>
          <w:b/>
          <w:bCs/>
          <w:color w:val="FF0000"/>
          <w:sz w:val="24"/>
          <w:szCs w:val="24"/>
          <w:lang w:val="sl-SI"/>
        </w:rPr>
      </w:pPr>
      <w:r w:rsidRPr="00F57F11">
        <w:rPr>
          <w:b/>
          <w:bCs/>
          <w:sz w:val="24"/>
          <w:szCs w:val="24"/>
          <w:lang w:val="sl-SI"/>
        </w:rPr>
        <w:t xml:space="preserve">Literatura </w:t>
      </w:r>
      <w:r w:rsidR="00EC476A" w:rsidRPr="00F57F11">
        <w:rPr>
          <w:b/>
          <w:bCs/>
          <w:sz w:val="24"/>
          <w:szCs w:val="24"/>
          <w:lang w:val="sl-SI"/>
        </w:rPr>
        <w:t xml:space="preserve">  </w:t>
      </w:r>
      <w:r w:rsidR="00EC476A" w:rsidRPr="00F57F11">
        <w:rPr>
          <w:b/>
          <w:bCs/>
          <w:color w:val="FF0000"/>
          <w:sz w:val="24"/>
          <w:szCs w:val="24"/>
          <w:lang w:val="sl-SI"/>
        </w:rPr>
        <w:t xml:space="preserve">                                                 </w:t>
      </w:r>
      <w:r w:rsidR="00F57F11" w:rsidRPr="00F57F11">
        <w:rPr>
          <w:b/>
          <w:bCs/>
          <w:color w:val="FF0000"/>
          <w:sz w:val="24"/>
          <w:szCs w:val="24"/>
          <w:lang w:val="sl-SI"/>
        </w:rPr>
        <w:t xml:space="preserve">              </w:t>
      </w:r>
    </w:p>
    <w:p w14:paraId="40D2E391" w14:textId="6DF7A811" w:rsidR="004A2D9F" w:rsidRDefault="004A2D9F" w:rsidP="000D31BA">
      <w:pPr>
        <w:pStyle w:val="ListParagraph"/>
        <w:ind w:left="0"/>
        <w:jc w:val="both"/>
        <w:rPr>
          <w:color w:val="00B050"/>
        </w:rPr>
      </w:pPr>
      <w:r w:rsidRPr="00F57F11">
        <w:t>Sva obavezna i prateća</w:t>
      </w:r>
      <w:r w:rsidR="007E47EA" w:rsidRPr="00F57F11">
        <w:t xml:space="preserve"> sredstva za nastavu nastavnici mogu naći u K</w:t>
      </w:r>
      <w:r w:rsidRPr="00F57F11">
        <w:t>atalogu udžbenika za osnovne škole</w:t>
      </w:r>
      <w:r w:rsidR="007C2F38" w:rsidRPr="00F57F11">
        <w:t xml:space="preserve"> </w:t>
      </w:r>
      <w:r w:rsidRPr="00F57F11">
        <w:t>koje preporučuje Nacionalni Savjet za osnovno obrazovanje</w:t>
      </w:r>
      <w:r w:rsidRPr="00C65DD6">
        <w:t>.</w:t>
      </w:r>
    </w:p>
    <w:p w14:paraId="50F78278" w14:textId="226CC30D" w:rsidR="00F57F11" w:rsidRPr="00F57F11" w:rsidRDefault="00F57F11" w:rsidP="00B8401B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color w:val="FF0000"/>
          <w:lang w:val="sl-SI"/>
        </w:rPr>
      </w:pPr>
      <w:r w:rsidRPr="00F57F11">
        <w:rPr>
          <w:lang w:val="sl-SI"/>
        </w:rPr>
        <w:t>Anderson V.L. i drugi,</w:t>
      </w:r>
      <w:r w:rsidR="003B512B">
        <w:rPr>
          <w:lang w:val="sl-SI"/>
        </w:rPr>
        <w:t xml:space="preserve"> 2013</w:t>
      </w:r>
      <w:r w:rsidRPr="00F57F11">
        <w:rPr>
          <w:lang w:val="sl-SI"/>
        </w:rPr>
        <w:t>: Nastava orjentisana na učenje, Centa</w:t>
      </w:r>
      <w:r w:rsidR="0012346D">
        <w:rPr>
          <w:lang w:val="sl-SI"/>
        </w:rPr>
        <w:t>r za demokratiju i pomirenje u J</w:t>
      </w:r>
      <w:r w:rsidRPr="00F57F11">
        <w:rPr>
          <w:lang w:val="sl-SI"/>
        </w:rPr>
        <w:t>ugoistočnoj Evropi, Solun</w:t>
      </w:r>
    </w:p>
    <w:p w14:paraId="00FE0075" w14:textId="0D6C559A" w:rsidR="00F57F11" w:rsidRDefault="00F57F11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F57F11">
        <w:rPr>
          <w:lang w:val="hr-HR"/>
        </w:rPr>
        <w:t xml:space="preserve">Anatomski atlas, </w:t>
      </w:r>
      <w:r>
        <w:rPr>
          <w:lang w:val="hr-HR"/>
        </w:rPr>
        <w:t>2000; N.N.K., Beograd</w:t>
      </w:r>
    </w:p>
    <w:p w14:paraId="7262855B" w14:textId="7B4EDF03" w:rsidR="00F57F11" w:rsidRPr="00F57F11" w:rsidRDefault="00F57F11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F57F11">
        <w:rPr>
          <w:lang w:val="hr-HR"/>
        </w:rPr>
        <w:t>Beazlen, M.</w:t>
      </w:r>
      <w:r w:rsidR="003B512B">
        <w:rPr>
          <w:lang w:val="hr-HR"/>
        </w:rPr>
        <w:t xml:space="preserve"> </w:t>
      </w:r>
      <w:r w:rsidRPr="00F57F11">
        <w:rPr>
          <w:lang w:val="hr-HR"/>
        </w:rPr>
        <w:t xml:space="preserve">1996: Čovjek (ilustrovana enciklopedija), I.R.O. „Vuk Karadžić“, Beograd </w:t>
      </w:r>
    </w:p>
    <w:p w14:paraId="45253792" w14:textId="1BCE6C41" w:rsidR="00924953" w:rsidRDefault="00F57F11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F57F11">
        <w:rPr>
          <w:lang w:val="hr-HR"/>
        </w:rPr>
        <w:t>Beazlen, M.</w:t>
      </w:r>
      <w:r w:rsidR="003B512B">
        <w:rPr>
          <w:lang w:val="hr-HR"/>
        </w:rPr>
        <w:t xml:space="preserve"> </w:t>
      </w:r>
      <w:r w:rsidRPr="00F57F11">
        <w:rPr>
          <w:lang w:val="hr-HR"/>
        </w:rPr>
        <w:t>1982: Priroda (ilustrovana enciklopedija), I.R.O. „Vuk Karadžić“, Beograd</w:t>
      </w:r>
    </w:p>
    <w:p w14:paraId="6E3B1A98" w14:textId="1D1415AF" w:rsidR="00924953" w:rsidRPr="006E675E" w:rsidRDefault="00924953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rPr>
          <w:lang w:val="hr-HR"/>
        </w:rPr>
        <w:t>Brem, A., E.</w:t>
      </w:r>
      <w:r w:rsidR="003B512B" w:rsidRPr="006E675E">
        <w:rPr>
          <w:lang w:val="hr-HR"/>
        </w:rPr>
        <w:t xml:space="preserve"> 2004</w:t>
      </w:r>
      <w:r w:rsidRPr="006E675E">
        <w:rPr>
          <w:lang w:val="hr-HR"/>
        </w:rPr>
        <w:t>: Život živo</w:t>
      </w:r>
      <w:r w:rsidR="003B512B" w:rsidRPr="006E675E">
        <w:rPr>
          <w:lang w:val="hr-HR"/>
        </w:rPr>
        <w:t>tinja; Mono&amp;Mañana</w:t>
      </w:r>
    </w:p>
    <w:p w14:paraId="4A23ED5C" w14:textId="6671DC63" w:rsidR="0066034D" w:rsidRPr="006E675E" w:rsidRDefault="006E675E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t>Crna Gora – ekološka država-</w:t>
      </w:r>
      <w:r w:rsidR="0066034D" w:rsidRPr="006E675E">
        <w:t>enciklopedija,</w:t>
      </w:r>
      <w:r w:rsidRPr="006E675E">
        <w:t xml:space="preserve"> 1996; UNIREKS, Podgorica</w:t>
      </w:r>
    </w:p>
    <w:p w14:paraId="724FF885" w14:textId="32E962A8" w:rsidR="00F57F11" w:rsidRPr="006E675E" w:rsidRDefault="00F57F11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rPr>
          <w:lang w:val="sr-Cyrl-CS"/>
        </w:rPr>
        <w:t>Gigov A., Šunjara M.,</w:t>
      </w:r>
      <w:r w:rsidR="006E675E" w:rsidRPr="006E675E">
        <w:rPr>
          <w:lang w:val="sr-Cyrl-CS"/>
        </w:rPr>
        <w:t xml:space="preserve"> 1981</w:t>
      </w:r>
      <w:r w:rsidR="006E675E" w:rsidRPr="006E675E">
        <w:rPr>
          <w:lang w:val="sr-Latn-ME"/>
        </w:rPr>
        <w:t>:</w:t>
      </w:r>
      <w:r w:rsidR="006E675E" w:rsidRPr="006E675E">
        <w:rPr>
          <w:lang w:val="sr-Cyrl-CS"/>
        </w:rPr>
        <w:t xml:space="preserve"> Botanički atlas, Beograd</w:t>
      </w:r>
    </w:p>
    <w:p w14:paraId="75710A47" w14:textId="7FFEEDC0" w:rsidR="00DA0CE7" w:rsidRPr="006E675E" w:rsidRDefault="00DA0CE7" w:rsidP="00B8401B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lang w:val="sl-SI"/>
        </w:rPr>
      </w:pPr>
      <w:r w:rsidRPr="006E675E">
        <w:rPr>
          <w:lang w:val="sr-Latn-BA"/>
        </w:rPr>
        <w:t>Gordon T.</w:t>
      </w:r>
      <w:r w:rsidR="006E675E" w:rsidRPr="006E675E">
        <w:rPr>
          <w:lang w:val="sr-Latn-BA"/>
        </w:rPr>
        <w:t xml:space="preserve"> 1998</w:t>
      </w:r>
      <w:r w:rsidRPr="006E675E">
        <w:rPr>
          <w:lang w:val="sr-Latn-BA"/>
        </w:rPr>
        <w:t xml:space="preserve">: </w:t>
      </w:r>
      <w:r w:rsidRPr="006E675E">
        <w:rPr>
          <w:iCs/>
          <w:lang w:val="sr-Latn-BA"/>
        </w:rPr>
        <w:t>Kako biti uspješan nastavnik</w:t>
      </w:r>
      <w:r w:rsidRPr="006E675E">
        <w:rPr>
          <w:lang w:val="sr-Latn-BA"/>
        </w:rPr>
        <w:t xml:space="preserve">, </w:t>
      </w:r>
      <w:r w:rsidR="007E47EA" w:rsidRPr="006E675E">
        <w:rPr>
          <w:lang w:val="sr-Latn-BA"/>
        </w:rPr>
        <w:t>Kreativni centar, Beograd</w:t>
      </w:r>
    </w:p>
    <w:p w14:paraId="4F0630D3" w14:textId="59516A97" w:rsidR="00F57F11" w:rsidRPr="006E675E" w:rsidRDefault="00F57F11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rPr>
          <w:lang w:val="hr-HR"/>
        </w:rPr>
        <w:t>Grupa engleskih autora,</w:t>
      </w:r>
      <w:r w:rsidR="006E675E" w:rsidRPr="006E675E">
        <w:rPr>
          <w:lang w:val="hr-HR"/>
        </w:rPr>
        <w:t xml:space="preserve"> 1989:</w:t>
      </w:r>
      <w:r w:rsidRPr="006E675E">
        <w:rPr>
          <w:lang w:val="hr-HR"/>
        </w:rPr>
        <w:t xml:space="preserve"> Veliki atlas životinja, Ml</w:t>
      </w:r>
      <w:r w:rsidR="006E675E" w:rsidRPr="006E675E">
        <w:rPr>
          <w:lang w:val="hr-HR"/>
        </w:rPr>
        <w:t>adinska knjiga, Ljubljana</w:t>
      </w:r>
    </w:p>
    <w:p w14:paraId="3BB4BCD6" w14:textId="67AFDF0A" w:rsidR="00924953" w:rsidRPr="006E675E" w:rsidRDefault="00924953" w:rsidP="00B8401B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lang w:val="sl-SI"/>
        </w:rPr>
      </w:pPr>
      <w:r w:rsidRPr="006E675E">
        <w:rPr>
          <w:lang w:val="sl-SI"/>
        </w:rPr>
        <w:t>Hansen, K., Kaufman, R., Walsh, K.</w:t>
      </w:r>
      <w:r w:rsidR="006E675E" w:rsidRPr="006E675E">
        <w:rPr>
          <w:lang w:val="sl-SI"/>
        </w:rPr>
        <w:t>, 2001</w:t>
      </w:r>
      <w:r w:rsidRPr="006E675E">
        <w:rPr>
          <w:lang w:val="sl-SI"/>
        </w:rPr>
        <w:t xml:space="preserve">: </w:t>
      </w:r>
      <w:r w:rsidRPr="006E675E">
        <w:rPr>
          <w:iCs/>
          <w:lang w:val="sl-SI"/>
        </w:rPr>
        <w:t xml:space="preserve">Kreiranje vaspitno - obrazovnog   procesa u kojem dijete ima centralnu ulogu;  </w:t>
      </w:r>
      <w:r w:rsidRPr="006E675E">
        <w:rPr>
          <w:lang w:val="sl-SI"/>
        </w:rPr>
        <w:t>Pedagoški ce</w:t>
      </w:r>
      <w:r w:rsidR="006E675E" w:rsidRPr="006E675E">
        <w:rPr>
          <w:lang w:val="sl-SI"/>
        </w:rPr>
        <w:t>ntar Crne Gore, Podgorica</w:t>
      </w:r>
    </w:p>
    <w:p w14:paraId="1D9AE90C" w14:textId="75C71A8B" w:rsidR="00F57F11" w:rsidRPr="006E675E" w:rsidRDefault="00F57F11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rPr>
          <w:lang w:val="sr-Latn-BA"/>
        </w:rPr>
        <w:t>Ivić I., Pešikan A., Janković S., Kijevčanin S.</w:t>
      </w:r>
      <w:r w:rsidR="006E675E" w:rsidRPr="006E675E">
        <w:rPr>
          <w:lang w:val="sr-Latn-BA"/>
        </w:rPr>
        <w:t>, 1997:</w:t>
      </w:r>
      <w:r w:rsidRPr="006E675E">
        <w:rPr>
          <w:lang w:val="sr-Latn-BA"/>
        </w:rPr>
        <w:t xml:space="preserve"> </w:t>
      </w:r>
      <w:r w:rsidRPr="006E675E">
        <w:rPr>
          <w:iCs/>
          <w:lang w:val="sr-Latn-BA"/>
        </w:rPr>
        <w:t xml:space="preserve">Aktivno učenje, </w:t>
      </w:r>
      <w:r w:rsidRPr="006E675E">
        <w:rPr>
          <w:lang w:val="sr-Latn-BA"/>
        </w:rPr>
        <w:t>In</w:t>
      </w:r>
      <w:r w:rsidR="006E675E" w:rsidRPr="006E675E">
        <w:rPr>
          <w:lang w:val="sr-Latn-BA"/>
        </w:rPr>
        <w:t>stitut za psihologiju, Beograd</w:t>
      </w:r>
    </w:p>
    <w:p w14:paraId="27216F71" w14:textId="69E9E3D4" w:rsidR="00F57F11" w:rsidRPr="006E675E" w:rsidRDefault="00924953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t>Kreativni centar,</w:t>
      </w:r>
      <w:r w:rsidR="006E675E" w:rsidRPr="006E675E">
        <w:t xml:space="preserve"> 2004:</w:t>
      </w:r>
      <w:r w:rsidRPr="006E675E">
        <w:t xml:space="preserve"> Školski </w:t>
      </w:r>
      <w:r w:rsidR="006E675E" w:rsidRPr="006E675E">
        <w:t>ekološki atlas, Beograd</w:t>
      </w:r>
    </w:p>
    <w:p w14:paraId="19A4C26C" w14:textId="4CAD65C7" w:rsidR="0066034D" w:rsidRPr="006E675E" w:rsidRDefault="0066034D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t>Marcon, E., Mongini, M.,</w:t>
      </w:r>
      <w:r w:rsidR="006E675E" w:rsidRPr="006E675E">
        <w:t xml:space="preserve"> 2000:</w:t>
      </w:r>
      <w:r w:rsidRPr="006E675E">
        <w:t xml:space="preserve"> Sve životinje svijeta (ilustrovana enciklopedija),</w:t>
      </w:r>
      <w:r w:rsidR="006E675E" w:rsidRPr="006E675E">
        <w:t xml:space="preserve"> I.K.P. „Evro“, Beograd</w:t>
      </w:r>
    </w:p>
    <w:p w14:paraId="03A9BB5E" w14:textId="77B66F3F" w:rsidR="0066034D" w:rsidRPr="006E675E" w:rsidRDefault="00DA0CE7" w:rsidP="00B8401B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lang w:val="sl-SI"/>
        </w:rPr>
      </w:pPr>
      <w:r w:rsidRPr="006E675E">
        <w:rPr>
          <w:lang w:val="sr-Latn-BA"/>
        </w:rPr>
        <w:t>Petričević, B., Kotri Z.</w:t>
      </w:r>
      <w:r w:rsidR="006E675E" w:rsidRPr="006E675E">
        <w:rPr>
          <w:lang w:val="sr-Latn-BA"/>
        </w:rPr>
        <w:t>,</w:t>
      </w:r>
      <w:r w:rsidR="007E47EA" w:rsidRPr="006E675E">
        <w:rPr>
          <w:lang w:val="sr-Latn-BA"/>
        </w:rPr>
        <w:t xml:space="preserve"> 2006</w:t>
      </w:r>
      <w:r w:rsidRPr="006E675E">
        <w:rPr>
          <w:lang w:val="sr-Latn-BA"/>
        </w:rPr>
        <w:t xml:space="preserve">: </w:t>
      </w:r>
      <w:r w:rsidRPr="006E675E">
        <w:rPr>
          <w:iCs/>
          <w:lang w:val="sr-Latn-BA"/>
        </w:rPr>
        <w:t xml:space="preserve">Vodič za nastavnike/ce kroz međupredmetne oblasti, </w:t>
      </w:r>
      <w:r w:rsidRPr="006E675E">
        <w:rPr>
          <w:lang w:val="sr-Latn-BA"/>
        </w:rPr>
        <w:t>Zavod za školstvo i Foundation Open Soc</w:t>
      </w:r>
      <w:r w:rsidR="006E675E" w:rsidRPr="006E675E">
        <w:rPr>
          <w:lang w:val="sr-Latn-BA"/>
        </w:rPr>
        <w:t>iety Institute, Podgorica</w:t>
      </w:r>
    </w:p>
    <w:p w14:paraId="19664675" w14:textId="368434A1" w:rsidR="0066034D" w:rsidRPr="006E675E" w:rsidRDefault="0066034D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rPr>
          <w:lang w:val="hr-HR"/>
        </w:rPr>
        <w:t>Radonjić, S.</w:t>
      </w:r>
      <w:r w:rsidR="006E675E" w:rsidRPr="006E675E">
        <w:rPr>
          <w:lang w:val="hr-HR"/>
        </w:rPr>
        <w:t>, 2010.</w:t>
      </w:r>
      <w:r w:rsidRPr="006E675E">
        <w:rPr>
          <w:lang w:val="hr-HR"/>
        </w:rPr>
        <w:t>: Nastava poznavanja prirode i ekologije u teoriji i praksi; Štamp</w:t>
      </w:r>
      <w:r w:rsidR="006E675E" w:rsidRPr="006E675E">
        <w:rPr>
          <w:lang w:val="hr-HR"/>
        </w:rPr>
        <w:t>arija AP Print, Podgorica</w:t>
      </w:r>
    </w:p>
    <w:p w14:paraId="5E29270A" w14:textId="3FC68E27" w:rsidR="00DA0CE7" w:rsidRPr="006E675E" w:rsidRDefault="00DA0CE7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rPr>
          <w:iCs/>
        </w:rPr>
        <w:t>Školski botanički atlas</w:t>
      </w:r>
      <w:r w:rsidRPr="006E675E">
        <w:t>,</w:t>
      </w:r>
      <w:r w:rsidR="006E675E" w:rsidRPr="006E675E">
        <w:t xml:space="preserve"> 2003:</w:t>
      </w:r>
      <w:r w:rsidRPr="006E675E">
        <w:t xml:space="preserve"> </w:t>
      </w:r>
      <w:r w:rsidR="006E675E" w:rsidRPr="006E675E">
        <w:t>Kreativni centar, Beograd</w:t>
      </w:r>
    </w:p>
    <w:p w14:paraId="5370D98F" w14:textId="6D1AD52B" w:rsidR="00DA0CE7" w:rsidRPr="006E675E" w:rsidRDefault="00DA0CE7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rPr>
          <w:lang w:val="hr-HR"/>
        </w:rPr>
        <w:t xml:space="preserve">Školski zoološki atlas, </w:t>
      </w:r>
      <w:r w:rsidR="006E675E" w:rsidRPr="006E675E">
        <w:rPr>
          <w:lang w:val="hr-HR"/>
        </w:rPr>
        <w:t>2005: Kreativni centar, Beograd</w:t>
      </w:r>
    </w:p>
    <w:p w14:paraId="2B5721F6" w14:textId="2A68A6C9" w:rsidR="00DA0CE7" w:rsidRPr="006E675E" w:rsidRDefault="00DA0CE7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rPr>
          <w:lang w:val="hr-HR"/>
        </w:rPr>
        <w:t>Školski fiziološki atlas,</w:t>
      </w:r>
      <w:r w:rsidR="006E675E" w:rsidRPr="006E675E">
        <w:rPr>
          <w:lang w:val="hr-HR"/>
        </w:rPr>
        <w:t xml:space="preserve"> 2004:</w:t>
      </w:r>
      <w:r w:rsidRPr="006E675E">
        <w:rPr>
          <w:lang w:val="hr-HR"/>
        </w:rPr>
        <w:t xml:space="preserve"> Kr</w:t>
      </w:r>
      <w:r w:rsidR="006E675E" w:rsidRPr="006E675E">
        <w:rPr>
          <w:lang w:val="hr-HR"/>
        </w:rPr>
        <w:t>eativni centar, Beograd</w:t>
      </w:r>
    </w:p>
    <w:p w14:paraId="5501FC8E" w14:textId="176E7B7D" w:rsidR="00C3190A" w:rsidRPr="006E675E" w:rsidRDefault="00C3190A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rPr>
          <w:lang w:val="hr-HR"/>
        </w:rPr>
        <w:t>Vilotijević, M.</w:t>
      </w:r>
      <w:r w:rsidR="006E675E" w:rsidRPr="006E675E">
        <w:rPr>
          <w:lang w:val="hr-HR"/>
        </w:rPr>
        <w:t>, 1999</w:t>
      </w:r>
      <w:r w:rsidRPr="006E675E">
        <w:rPr>
          <w:lang w:val="hr-HR"/>
        </w:rPr>
        <w:t>: Didaktika 1-3, Naučna knjiga i Uči</w:t>
      </w:r>
      <w:r w:rsidR="006E675E" w:rsidRPr="006E675E">
        <w:rPr>
          <w:lang w:val="hr-HR"/>
        </w:rPr>
        <w:t>teljski fakultet, Beograd</w:t>
      </w:r>
    </w:p>
    <w:p w14:paraId="4842C2A1" w14:textId="5D9D7B9F" w:rsidR="007C2F38" w:rsidRPr="006E675E" w:rsidRDefault="0066034D" w:rsidP="00B8401B">
      <w:pPr>
        <w:numPr>
          <w:ilvl w:val="0"/>
          <w:numId w:val="29"/>
        </w:numPr>
        <w:shd w:val="clear" w:color="auto" w:fill="FFFFFF"/>
        <w:spacing w:after="0" w:line="240" w:lineRule="auto"/>
        <w:ind w:left="357" w:hanging="357"/>
        <w:jc w:val="both"/>
        <w:rPr>
          <w:lang w:val="hr-HR"/>
        </w:rPr>
      </w:pPr>
      <w:r w:rsidRPr="006E675E">
        <w:rPr>
          <w:lang w:val="hr-HR"/>
        </w:rPr>
        <w:t>Žderić, M., Stojanović, S., R</w:t>
      </w:r>
      <w:r w:rsidR="007C2F38" w:rsidRPr="006E675E">
        <w:rPr>
          <w:lang w:val="hr-HR"/>
        </w:rPr>
        <w:t>adonjić, S.</w:t>
      </w:r>
      <w:r w:rsidR="006E675E" w:rsidRPr="006E675E">
        <w:rPr>
          <w:lang w:val="hr-HR"/>
        </w:rPr>
        <w:t>, 1992</w:t>
      </w:r>
      <w:r w:rsidR="007C2F38" w:rsidRPr="006E675E">
        <w:rPr>
          <w:lang w:val="hr-HR"/>
        </w:rPr>
        <w:t xml:space="preserve">: Mladi biolozi-istraživači prirode, </w:t>
      </w:r>
      <w:r w:rsidR="006E675E" w:rsidRPr="006E675E">
        <w:rPr>
          <w:lang w:val="hr-HR"/>
        </w:rPr>
        <w:t>Pobjeda, Titograd</w:t>
      </w:r>
    </w:p>
    <w:p w14:paraId="27891E63" w14:textId="77777777" w:rsidR="0066034D" w:rsidRPr="006E675E" w:rsidRDefault="0066034D" w:rsidP="0066034D">
      <w:pPr>
        <w:shd w:val="clear" w:color="auto" w:fill="FFFFFF"/>
        <w:spacing w:after="0" w:line="240" w:lineRule="auto"/>
        <w:ind w:left="357"/>
        <w:jc w:val="both"/>
        <w:rPr>
          <w:lang w:val="hr-HR"/>
        </w:rPr>
      </w:pPr>
    </w:p>
    <w:p w14:paraId="2331F3A4" w14:textId="77777777" w:rsidR="003B512B" w:rsidRPr="006E675E" w:rsidRDefault="003B512B" w:rsidP="00EC476A">
      <w:pPr>
        <w:autoSpaceDE w:val="0"/>
        <w:autoSpaceDN w:val="0"/>
        <w:adjustRightInd w:val="0"/>
        <w:spacing w:after="0" w:line="240" w:lineRule="auto"/>
        <w:rPr>
          <w:lang w:val="hr-HR"/>
        </w:rPr>
      </w:pPr>
    </w:p>
    <w:p w14:paraId="7C818AB1" w14:textId="160F2DD4" w:rsidR="00EC476A" w:rsidRDefault="00EC476A" w:rsidP="00EC476A">
      <w:pPr>
        <w:autoSpaceDE w:val="0"/>
        <w:autoSpaceDN w:val="0"/>
        <w:adjustRightInd w:val="0"/>
        <w:spacing w:after="0" w:line="240" w:lineRule="auto"/>
        <w:rPr>
          <w:lang w:val="hr-HR"/>
        </w:rPr>
      </w:pPr>
      <w:r w:rsidRPr="000A1A2E">
        <w:rPr>
          <w:lang w:val="hr-HR"/>
        </w:rPr>
        <w:t>Predmetni program</w:t>
      </w:r>
      <w:r>
        <w:rPr>
          <w:b/>
          <w:lang w:val="hr-HR"/>
        </w:rPr>
        <w:t xml:space="preserve"> PRIRODA</w:t>
      </w:r>
      <w:r w:rsidRPr="000A1A2E">
        <w:rPr>
          <w:b/>
          <w:lang w:val="hr-HR"/>
        </w:rPr>
        <w:t xml:space="preserve"> </w:t>
      </w:r>
      <w:r>
        <w:rPr>
          <w:lang w:val="hr-HR"/>
        </w:rPr>
        <w:t xml:space="preserve">za IV i V </w:t>
      </w:r>
      <w:r w:rsidRPr="000A1A2E">
        <w:rPr>
          <w:lang w:val="hr-HR"/>
        </w:rPr>
        <w:t>razred osnovne škole</w:t>
      </w:r>
      <w:r>
        <w:rPr>
          <w:lang w:val="hr-HR"/>
        </w:rPr>
        <w:t xml:space="preserve"> uradila je Komisija u sljedećem sastavu:</w:t>
      </w:r>
    </w:p>
    <w:p w14:paraId="6278D51C" w14:textId="77777777" w:rsidR="00DA0CE7" w:rsidRDefault="00DA0CE7" w:rsidP="000A6EC2">
      <w:pPr>
        <w:pStyle w:val="NoSpacing"/>
        <w:rPr>
          <w:b/>
          <w:bCs/>
          <w:lang w:val="sr-Latn-CS"/>
        </w:rPr>
      </w:pPr>
    </w:p>
    <w:p w14:paraId="00C13397" w14:textId="5ECB8B9E" w:rsidR="0028484D" w:rsidRPr="00C039CD" w:rsidRDefault="007E47EA" w:rsidP="0028484D">
      <w:r>
        <w:t>d</w:t>
      </w:r>
      <w:r w:rsidR="0028484D" w:rsidRPr="00C039CD">
        <w:t>oc. dr Danka Caković</w:t>
      </w:r>
      <w:r>
        <w:t xml:space="preserve">, predsjednica </w:t>
      </w:r>
    </w:p>
    <w:p w14:paraId="0EE4D6D7" w14:textId="41B80351" w:rsidR="0028484D" w:rsidRPr="00C039CD" w:rsidRDefault="0028484D" w:rsidP="0028484D">
      <w:r w:rsidRPr="00C039CD">
        <w:t>Milica Vušurović</w:t>
      </w:r>
      <w:r w:rsidR="007E47EA">
        <w:t>, članica</w:t>
      </w:r>
      <w:r w:rsidRPr="00C039CD">
        <w:t xml:space="preserve"> </w:t>
      </w:r>
    </w:p>
    <w:p w14:paraId="7C12A54F" w14:textId="09EEA39A" w:rsidR="0028484D" w:rsidRDefault="0028484D" w:rsidP="0028484D">
      <w:r w:rsidRPr="00C039CD">
        <w:t>Desanka Malidžan</w:t>
      </w:r>
      <w:r w:rsidR="007E47EA">
        <w:t>, članica</w:t>
      </w:r>
    </w:p>
    <w:p w14:paraId="50EE6456" w14:textId="77777777" w:rsidR="00435D2A" w:rsidRDefault="00435D2A" w:rsidP="00435D2A">
      <w:pPr>
        <w:rPr>
          <w:rFonts w:cs="Arial"/>
          <w:lang w:val="sr-Latn-ME"/>
        </w:rPr>
      </w:pPr>
      <w:r>
        <w:rPr>
          <w:iCs/>
        </w:rPr>
        <w:t>U</w:t>
      </w:r>
      <w:r>
        <w:rPr>
          <w:iCs/>
          <w:lang w:val="sr-Latn-RS"/>
        </w:rPr>
        <w:t xml:space="preserve"> izradi Predmetnog programa</w:t>
      </w:r>
      <w:r>
        <w:rPr>
          <w:lang w:val="sr-Latn-RS"/>
        </w:rPr>
        <w:t xml:space="preserve"> </w:t>
      </w:r>
      <w:r>
        <w:rPr>
          <w:iCs/>
          <w:lang w:val="sr-Latn-RS"/>
        </w:rPr>
        <w:t>korišćenje je Predmetni program</w:t>
      </w:r>
      <w:r>
        <w:rPr>
          <w:iCs/>
        </w:rPr>
        <w:t xml:space="preserve"> iz 2013.godine. Pored naših</w:t>
      </w:r>
      <w:r>
        <w:t xml:space="preserve"> u izradi Predmetnog programa konsultovani su i predmetni programi iz država u regionu: Slovenija, Hrvatska, Bosna i Hercegovina i Srbija.</w:t>
      </w:r>
    </w:p>
    <w:p w14:paraId="2306F6DB" w14:textId="77777777" w:rsidR="00435D2A" w:rsidRPr="00C039CD" w:rsidRDefault="00435D2A" w:rsidP="0028484D">
      <w:bookmarkStart w:id="0" w:name="_GoBack"/>
      <w:bookmarkEnd w:id="0"/>
    </w:p>
    <w:p w14:paraId="2FB25D4D" w14:textId="2CB66665" w:rsidR="00EC476A" w:rsidRDefault="00EC476A" w:rsidP="00EC476A">
      <w:pPr>
        <w:jc w:val="both"/>
        <w:rPr>
          <w:lang w:val="sr-Latn-ME"/>
        </w:rPr>
      </w:pPr>
      <w:r w:rsidRPr="00CB1B3F">
        <w:rPr>
          <w:lang w:val="sr-Latn-ME"/>
        </w:rPr>
        <w:t>Nacionalni sav</w:t>
      </w:r>
      <w:r>
        <w:rPr>
          <w:lang w:val="sr-Latn-ME"/>
        </w:rPr>
        <w:t>jet za obrazovanje (II saziv) na 15. sjednici</w:t>
      </w:r>
      <w:r w:rsidRPr="00CB1B3F">
        <w:rPr>
          <w:lang w:val="sr-Latn-ME"/>
        </w:rPr>
        <w:t xml:space="preserve"> održanoj 03. jula 2017. godine, utvrdio</w:t>
      </w:r>
      <w:r>
        <w:rPr>
          <w:lang w:val="sr-Latn-ME"/>
        </w:rPr>
        <w:t xml:space="preserve"> je</w:t>
      </w:r>
      <w:r w:rsidRPr="00CB1B3F">
        <w:rPr>
          <w:lang w:val="sr-Latn-ME"/>
        </w:rPr>
        <w:t xml:space="preserve"> predmetni </w:t>
      </w:r>
      <w:r w:rsidRPr="000A1A2E">
        <w:rPr>
          <w:lang w:val="hr-HR"/>
        </w:rPr>
        <w:t>program</w:t>
      </w:r>
      <w:r>
        <w:rPr>
          <w:b/>
          <w:lang w:val="hr-HR"/>
        </w:rPr>
        <w:t xml:space="preserve"> PRIRODA</w:t>
      </w:r>
      <w:r w:rsidRPr="000A1A2E">
        <w:rPr>
          <w:b/>
          <w:lang w:val="hr-HR"/>
        </w:rPr>
        <w:t xml:space="preserve"> </w:t>
      </w:r>
      <w:r>
        <w:rPr>
          <w:lang w:val="hr-HR"/>
        </w:rPr>
        <w:t xml:space="preserve">za IV i V razred </w:t>
      </w:r>
      <w:r w:rsidRPr="00CB1B3F">
        <w:rPr>
          <w:lang w:val="sr-Latn-ME"/>
        </w:rPr>
        <w:t>osnovne škole.</w:t>
      </w:r>
    </w:p>
    <w:p w14:paraId="6AE55C5A" w14:textId="77777777" w:rsidR="00E04D8D" w:rsidRPr="000A6EC2" w:rsidRDefault="00E04D8D" w:rsidP="000A6EC2"/>
    <w:p w14:paraId="7C14E60C" w14:textId="77777777" w:rsidR="00E04D8D" w:rsidRPr="000A6EC2" w:rsidRDefault="00E04D8D" w:rsidP="000A6EC2"/>
    <w:p w14:paraId="48CA5637" w14:textId="77777777" w:rsidR="00E04D8D" w:rsidRPr="000A6EC2" w:rsidRDefault="00E04D8D" w:rsidP="000A6EC2">
      <w:pPr>
        <w:rPr>
          <w:b/>
          <w:bCs/>
        </w:rPr>
      </w:pPr>
    </w:p>
    <w:sectPr w:rsidR="00E04D8D" w:rsidRPr="000A6EC2" w:rsidSect="00CF67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76869" w14:textId="77777777" w:rsidR="003D323B" w:rsidRDefault="003D323B" w:rsidP="004678AA">
      <w:pPr>
        <w:spacing w:after="0" w:line="240" w:lineRule="auto"/>
      </w:pPr>
      <w:r>
        <w:separator/>
      </w:r>
    </w:p>
  </w:endnote>
  <w:endnote w:type="continuationSeparator" w:id="0">
    <w:p w14:paraId="332AE7FE" w14:textId="77777777" w:rsidR="003D323B" w:rsidRDefault="003D323B" w:rsidP="0046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52D73" w14:textId="77777777" w:rsidR="003D323B" w:rsidRDefault="003D323B" w:rsidP="004678AA">
      <w:pPr>
        <w:spacing w:after="0" w:line="240" w:lineRule="auto"/>
      </w:pPr>
      <w:r>
        <w:separator/>
      </w:r>
    </w:p>
  </w:footnote>
  <w:footnote w:type="continuationSeparator" w:id="0">
    <w:p w14:paraId="19354B93" w14:textId="77777777" w:rsidR="003D323B" w:rsidRDefault="003D323B" w:rsidP="004678AA">
      <w:pPr>
        <w:spacing w:after="0" w:line="240" w:lineRule="auto"/>
      </w:pPr>
      <w:r>
        <w:continuationSeparator/>
      </w:r>
    </w:p>
  </w:footnote>
  <w:footnote w:id="1">
    <w:p w14:paraId="74203517" w14:textId="701A1BA1" w:rsidR="0012346D" w:rsidRPr="000E0F7B" w:rsidRDefault="0012346D" w:rsidP="00261BE6">
      <w:pPr>
        <w:jc w:val="both"/>
        <w:rPr>
          <w:rFonts w:cstheme="minorHAnsi"/>
          <w:i/>
          <w:vertAlign w:val="superscript"/>
        </w:rPr>
      </w:pPr>
      <w:r>
        <w:rPr>
          <w:rStyle w:val="FootnoteReference"/>
        </w:rPr>
        <w:footnoteRef/>
      </w:r>
      <w:r>
        <w:t xml:space="preserve"> </w:t>
      </w:r>
      <w:r w:rsidRPr="000E0F7B">
        <w:rPr>
          <w:bCs/>
          <w:i/>
          <w:sz w:val="20"/>
          <w:szCs w:val="20"/>
        </w:rPr>
        <w:t xml:space="preserve">Svi </w:t>
      </w:r>
      <w:r>
        <w:rPr>
          <w:bCs/>
          <w:i/>
          <w:sz w:val="20"/>
          <w:szCs w:val="20"/>
        </w:rPr>
        <w:t>izrazi koji se u ovom dokumentu</w:t>
      </w:r>
      <w:r w:rsidRPr="000E0F7B">
        <w:rPr>
          <w:bCs/>
          <w:i/>
          <w:sz w:val="20"/>
          <w:szCs w:val="20"/>
        </w:rPr>
        <w:t xml:space="preserve"> koriste u muškom rodu obuhvataju iste izraze u ženskom</w:t>
      </w:r>
      <w:r w:rsidRPr="000E0F7B">
        <w:rPr>
          <w:b/>
          <w:bCs/>
          <w:i/>
          <w:sz w:val="20"/>
          <w:szCs w:val="20"/>
        </w:rPr>
        <w:t xml:space="preserve"> </w:t>
      </w:r>
      <w:r w:rsidRPr="000E0F7B">
        <w:rPr>
          <w:bCs/>
          <w:i/>
          <w:sz w:val="20"/>
          <w:szCs w:val="20"/>
        </w:rPr>
        <w:t>rodu</w:t>
      </w:r>
      <w:r w:rsidRPr="000E0F7B">
        <w:rPr>
          <w:b/>
          <w:bCs/>
          <w:i/>
          <w:sz w:val="20"/>
          <w:szCs w:val="20"/>
        </w:rPr>
        <w:t>.</w:t>
      </w:r>
    </w:p>
    <w:p w14:paraId="700E6A55" w14:textId="79CEA899" w:rsidR="0012346D" w:rsidRPr="00261BE6" w:rsidRDefault="0012346D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540"/>
    <w:multiLevelType w:val="hybridMultilevel"/>
    <w:tmpl w:val="FBD83E40"/>
    <w:lvl w:ilvl="0" w:tplc="5F9EC2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079D"/>
    <w:multiLevelType w:val="hybridMultilevel"/>
    <w:tmpl w:val="8FD8C38C"/>
    <w:lvl w:ilvl="0" w:tplc="1324B160">
      <w:start w:val="1"/>
      <w:numFmt w:val="bullet"/>
      <w:lvlText w:val="­"/>
      <w:lvlJc w:val="left"/>
      <w:pPr>
        <w:tabs>
          <w:tab w:val="num" w:pos="891"/>
        </w:tabs>
        <w:ind w:left="89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08600E78"/>
    <w:multiLevelType w:val="hybridMultilevel"/>
    <w:tmpl w:val="F9EA50FA"/>
    <w:lvl w:ilvl="0" w:tplc="D924DA9E">
      <w:start w:val="2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95972"/>
    <w:multiLevelType w:val="hybridMultilevel"/>
    <w:tmpl w:val="588A2D90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9744D"/>
    <w:multiLevelType w:val="hybridMultilevel"/>
    <w:tmpl w:val="00147E2C"/>
    <w:lvl w:ilvl="0" w:tplc="1324B16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254F"/>
    <w:multiLevelType w:val="hybridMultilevel"/>
    <w:tmpl w:val="11CC2BD0"/>
    <w:lvl w:ilvl="0" w:tplc="8564F3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B25392"/>
    <w:multiLevelType w:val="hybridMultilevel"/>
    <w:tmpl w:val="3CC82112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10CFD"/>
    <w:multiLevelType w:val="hybridMultilevel"/>
    <w:tmpl w:val="CE2C2936"/>
    <w:lvl w:ilvl="0" w:tplc="8AB8540A">
      <w:start w:val="1"/>
      <w:numFmt w:val="bullet"/>
      <w:lvlText w:val=""/>
      <w:lvlJc w:val="left"/>
      <w:pPr>
        <w:ind w:left="765" w:hanging="360"/>
      </w:pPr>
      <w:rPr>
        <w:rFonts w:ascii="Symbol" w:hAnsi="Symbol" w:cs="Symbol" w:hint="default"/>
        <w:color w:val="auto"/>
      </w:rPr>
    </w:lvl>
    <w:lvl w:ilvl="1" w:tplc="2C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03228E"/>
    <w:multiLevelType w:val="hybridMultilevel"/>
    <w:tmpl w:val="A2A4DF94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1271E"/>
    <w:multiLevelType w:val="hybridMultilevel"/>
    <w:tmpl w:val="CA1AFC60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915EC"/>
    <w:multiLevelType w:val="hybridMultilevel"/>
    <w:tmpl w:val="6AC21754"/>
    <w:lvl w:ilvl="0" w:tplc="8564F3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66A779D"/>
    <w:multiLevelType w:val="hybridMultilevel"/>
    <w:tmpl w:val="410AA392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15E3E"/>
    <w:multiLevelType w:val="hybridMultilevel"/>
    <w:tmpl w:val="5F80058E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6216D"/>
    <w:multiLevelType w:val="hybridMultilevel"/>
    <w:tmpl w:val="EFDC92DC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2F3D44"/>
    <w:multiLevelType w:val="hybridMultilevel"/>
    <w:tmpl w:val="5C384E04"/>
    <w:lvl w:ilvl="0" w:tplc="8564F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378D3"/>
    <w:multiLevelType w:val="hybridMultilevel"/>
    <w:tmpl w:val="A7760344"/>
    <w:lvl w:ilvl="0" w:tplc="A77E364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16FA9"/>
    <w:multiLevelType w:val="hybridMultilevel"/>
    <w:tmpl w:val="11FC71C6"/>
    <w:lvl w:ilvl="0" w:tplc="5F9EC2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6590891"/>
    <w:multiLevelType w:val="hybridMultilevel"/>
    <w:tmpl w:val="CCBE2A4C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7915D5"/>
    <w:multiLevelType w:val="hybridMultilevel"/>
    <w:tmpl w:val="710E8C5E"/>
    <w:lvl w:ilvl="0" w:tplc="04090017">
      <w:start w:val="1"/>
      <w:numFmt w:val="lowerLetter"/>
      <w:lvlText w:val="%1)"/>
      <w:lvlJc w:val="left"/>
      <w:pPr>
        <w:tabs>
          <w:tab w:val="num" w:pos="1571"/>
        </w:tabs>
        <w:ind w:left="1551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92D7B16"/>
    <w:multiLevelType w:val="hybridMultilevel"/>
    <w:tmpl w:val="EFA40BC8"/>
    <w:lvl w:ilvl="0" w:tplc="8AB854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D603B3"/>
    <w:multiLevelType w:val="hybridMultilevel"/>
    <w:tmpl w:val="57026DD0"/>
    <w:lvl w:ilvl="0" w:tplc="1324B160">
      <w:start w:val="1"/>
      <w:numFmt w:val="bullet"/>
      <w:lvlText w:val="­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5EA76F78"/>
    <w:multiLevelType w:val="hybridMultilevel"/>
    <w:tmpl w:val="187CC2A8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367D6"/>
    <w:multiLevelType w:val="hybridMultilevel"/>
    <w:tmpl w:val="86A4C62E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3B01656"/>
    <w:multiLevelType w:val="hybridMultilevel"/>
    <w:tmpl w:val="4BB4A69E"/>
    <w:lvl w:ilvl="0" w:tplc="1324B16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9347F"/>
    <w:multiLevelType w:val="hybridMultilevel"/>
    <w:tmpl w:val="4106EBD6"/>
    <w:lvl w:ilvl="0" w:tplc="5F9EC2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821E7"/>
    <w:multiLevelType w:val="hybridMultilevel"/>
    <w:tmpl w:val="9AF42C5C"/>
    <w:lvl w:ilvl="0" w:tplc="1324B16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12B3D"/>
    <w:multiLevelType w:val="hybridMultilevel"/>
    <w:tmpl w:val="F4BA4828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8F95EF3"/>
    <w:multiLevelType w:val="hybridMultilevel"/>
    <w:tmpl w:val="A9A8FDF6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49F4C30"/>
    <w:multiLevelType w:val="hybridMultilevel"/>
    <w:tmpl w:val="58F6463E"/>
    <w:lvl w:ilvl="0" w:tplc="2E724F56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  <w:b w:val="0"/>
        <w:color w:val="auto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CBF065F"/>
    <w:multiLevelType w:val="hybridMultilevel"/>
    <w:tmpl w:val="50CE48C6"/>
    <w:lvl w:ilvl="0" w:tplc="C81A100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2753A"/>
    <w:multiLevelType w:val="hybridMultilevel"/>
    <w:tmpl w:val="FBFA590E"/>
    <w:lvl w:ilvl="0" w:tplc="1324B16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E656B"/>
    <w:multiLevelType w:val="hybridMultilevel"/>
    <w:tmpl w:val="EF82F098"/>
    <w:lvl w:ilvl="0" w:tplc="8AB854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0"/>
  </w:num>
  <w:num w:numId="3">
    <w:abstractNumId w:val="30"/>
  </w:num>
  <w:num w:numId="4">
    <w:abstractNumId w:val="28"/>
  </w:num>
  <w:num w:numId="5">
    <w:abstractNumId w:val="26"/>
  </w:num>
  <w:num w:numId="6">
    <w:abstractNumId w:val="31"/>
  </w:num>
  <w:num w:numId="7">
    <w:abstractNumId w:val="7"/>
  </w:num>
  <w:num w:numId="8">
    <w:abstractNumId w:val="22"/>
  </w:num>
  <w:num w:numId="9">
    <w:abstractNumId w:val="13"/>
  </w:num>
  <w:num w:numId="10">
    <w:abstractNumId w:val="27"/>
  </w:num>
  <w:num w:numId="11">
    <w:abstractNumId w:val="17"/>
  </w:num>
  <w:num w:numId="12">
    <w:abstractNumId w:val="29"/>
  </w:num>
  <w:num w:numId="13">
    <w:abstractNumId w:val="24"/>
  </w:num>
  <w:num w:numId="14">
    <w:abstractNumId w:val="0"/>
  </w:num>
  <w:num w:numId="15">
    <w:abstractNumId w:val="23"/>
  </w:num>
  <w:num w:numId="16">
    <w:abstractNumId w:val="4"/>
  </w:num>
  <w:num w:numId="17">
    <w:abstractNumId w:val="20"/>
  </w:num>
  <w:num w:numId="18">
    <w:abstractNumId w:val="1"/>
  </w:num>
  <w:num w:numId="19">
    <w:abstractNumId w:val="9"/>
  </w:num>
  <w:num w:numId="20">
    <w:abstractNumId w:val="14"/>
  </w:num>
  <w:num w:numId="21">
    <w:abstractNumId w:val="25"/>
  </w:num>
  <w:num w:numId="22">
    <w:abstractNumId w:val="8"/>
  </w:num>
  <w:num w:numId="23">
    <w:abstractNumId w:val="11"/>
  </w:num>
  <w:num w:numId="24">
    <w:abstractNumId w:val="21"/>
  </w:num>
  <w:num w:numId="25">
    <w:abstractNumId w:val="3"/>
  </w:num>
  <w:num w:numId="26">
    <w:abstractNumId w:val="12"/>
  </w:num>
  <w:num w:numId="27">
    <w:abstractNumId w:val="5"/>
  </w:num>
  <w:num w:numId="28">
    <w:abstractNumId w:val="15"/>
  </w:num>
  <w:num w:numId="29">
    <w:abstractNumId w:val="16"/>
  </w:num>
  <w:num w:numId="30">
    <w:abstractNumId w:val="18"/>
  </w:num>
  <w:num w:numId="31">
    <w:abstractNumId w:val="2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E3"/>
    <w:rsid w:val="00002CA6"/>
    <w:rsid w:val="000061C4"/>
    <w:rsid w:val="0001238C"/>
    <w:rsid w:val="00022B05"/>
    <w:rsid w:val="00024B30"/>
    <w:rsid w:val="00053EF5"/>
    <w:rsid w:val="00072B58"/>
    <w:rsid w:val="00075BF4"/>
    <w:rsid w:val="00077169"/>
    <w:rsid w:val="0008378F"/>
    <w:rsid w:val="00086FDD"/>
    <w:rsid w:val="000A1813"/>
    <w:rsid w:val="000A34AA"/>
    <w:rsid w:val="000A39E7"/>
    <w:rsid w:val="000A6279"/>
    <w:rsid w:val="000A6EC2"/>
    <w:rsid w:val="000B2BC4"/>
    <w:rsid w:val="000B3575"/>
    <w:rsid w:val="000B5927"/>
    <w:rsid w:val="000D31BA"/>
    <w:rsid w:val="000E00F4"/>
    <w:rsid w:val="000E4242"/>
    <w:rsid w:val="000E6370"/>
    <w:rsid w:val="000E7ED4"/>
    <w:rsid w:val="000F7342"/>
    <w:rsid w:val="00105C28"/>
    <w:rsid w:val="001218CF"/>
    <w:rsid w:val="0012346D"/>
    <w:rsid w:val="0013423B"/>
    <w:rsid w:val="001462C3"/>
    <w:rsid w:val="00147DB3"/>
    <w:rsid w:val="00151613"/>
    <w:rsid w:val="001616A1"/>
    <w:rsid w:val="00163E54"/>
    <w:rsid w:val="00170E55"/>
    <w:rsid w:val="00184695"/>
    <w:rsid w:val="00192AA4"/>
    <w:rsid w:val="00196557"/>
    <w:rsid w:val="001A374C"/>
    <w:rsid w:val="001A6A7C"/>
    <w:rsid w:val="001B0486"/>
    <w:rsid w:val="001B0AD6"/>
    <w:rsid w:val="001C1B03"/>
    <w:rsid w:val="001C274C"/>
    <w:rsid w:val="001D0521"/>
    <w:rsid w:val="001E3529"/>
    <w:rsid w:val="001E646B"/>
    <w:rsid w:val="001F1C32"/>
    <w:rsid w:val="002002B9"/>
    <w:rsid w:val="0021224A"/>
    <w:rsid w:val="00212D95"/>
    <w:rsid w:val="00220AEE"/>
    <w:rsid w:val="00224F85"/>
    <w:rsid w:val="002328F6"/>
    <w:rsid w:val="00242E2D"/>
    <w:rsid w:val="00246099"/>
    <w:rsid w:val="00257BA0"/>
    <w:rsid w:val="00261BE6"/>
    <w:rsid w:val="00275C3A"/>
    <w:rsid w:val="0028484D"/>
    <w:rsid w:val="002A4EDD"/>
    <w:rsid w:val="002B44EE"/>
    <w:rsid w:val="002C0385"/>
    <w:rsid w:val="002C4B0F"/>
    <w:rsid w:val="002D4F5F"/>
    <w:rsid w:val="002D6D8A"/>
    <w:rsid w:val="002F0C93"/>
    <w:rsid w:val="00301505"/>
    <w:rsid w:val="00301BB4"/>
    <w:rsid w:val="00302D53"/>
    <w:rsid w:val="00322AA5"/>
    <w:rsid w:val="003244EB"/>
    <w:rsid w:val="00327C00"/>
    <w:rsid w:val="00343759"/>
    <w:rsid w:val="00344B7B"/>
    <w:rsid w:val="00347ACF"/>
    <w:rsid w:val="0035529A"/>
    <w:rsid w:val="00357B68"/>
    <w:rsid w:val="00364B73"/>
    <w:rsid w:val="00367281"/>
    <w:rsid w:val="00370C35"/>
    <w:rsid w:val="0037228A"/>
    <w:rsid w:val="003749CE"/>
    <w:rsid w:val="00376397"/>
    <w:rsid w:val="00387458"/>
    <w:rsid w:val="003914C1"/>
    <w:rsid w:val="003A5E19"/>
    <w:rsid w:val="003B16B9"/>
    <w:rsid w:val="003B512B"/>
    <w:rsid w:val="003C44F9"/>
    <w:rsid w:val="003D2F46"/>
    <w:rsid w:val="003D323B"/>
    <w:rsid w:val="003D6924"/>
    <w:rsid w:val="003E45C3"/>
    <w:rsid w:val="003E5A6C"/>
    <w:rsid w:val="003E696C"/>
    <w:rsid w:val="003F7497"/>
    <w:rsid w:val="00407DC1"/>
    <w:rsid w:val="00413B82"/>
    <w:rsid w:val="00417BE3"/>
    <w:rsid w:val="00432974"/>
    <w:rsid w:val="00435D2A"/>
    <w:rsid w:val="004414BF"/>
    <w:rsid w:val="00451933"/>
    <w:rsid w:val="00452DE3"/>
    <w:rsid w:val="00460383"/>
    <w:rsid w:val="004678AA"/>
    <w:rsid w:val="0047232D"/>
    <w:rsid w:val="00472E30"/>
    <w:rsid w:val="00473CA1"/>
    <w:rsid w:val="00483159"/>
    <w:rsid w:val="00492A4C"/>
    <w:rsid w:val="004933BA"/>
    <w:rsid w:val="004A2D3A"/>
    <w:rsid w:val="004A2D9F"/>
    <w:rsid w:val="004A45C3"/>
    <w:rsid w:val="004B41D4"/>
    <w:rsid w:val="004C4A05"/>
    <w:rsid w:val="004E2B3B"/>
    <w:rsid w:val="004E53AE"/>
    <w:rsid w:val="00511242"/>
    <w:rsid w:val="00512C37"/>
    <w:rsid w:val="00527760"/>
    <w:rsid w:val="00532791"/>
    <w:rsid w:val="00533CCD"/>
    <w:rsid w:val="00535193"/>
    <w:rsid w:val="00540E49"/>
    <w:rsid w:val="00552714"/>
    <w:rsid w:val="005530A0"/>
    <w:rsid w:val="00554EC7"/>
    <w:rsid w:val="00555FC8"/>
    <w:rsid w:val="0058191F"/>
    <w:rsid w:val="005A3746"/>
    <w:rsid w:val="005A5CA2"/>
    <w:rsid w:val="005C7A81"/>
    <w:rsid w:val="005D025E"/>
    <w:rsid w:val="005D3417"/>
    <w:rsid w:val="005E747F"/>
    <w:rsid w:val="00604CFB"/>
    <w:rsid w:val="0060540B"/>
    <w:rsid w:val="00615A98"/>
    <w:rsid w:val="0062378C"/>
    <w:rsid w:val="00624124"/>
    <w:rsid w:val="0063252D"/>
    <w:rsid w:val="00642C75"/>
    <w:rsid w:val="00642D4A"/>
    <w:rsid w:val="00656713"/>
    <w:rsid w:val="0066034D"/>
    <w:rsid w:val="006702CF"/>
    <w:rsid w:val="00674F6E"/>
    <w:rsid w:val="00677A1B"/>
    <w:rsid w:val="006835B1"/>
    <w:rsid w:val="006902CF"/>
    <w:rsid w:val="00691D65"/>
    <w:rsid w:val="00694F1E"/>
    <w:rsid w:val="006A75FB"/>
    <w:rsid w:val="006B20FD"/>
    <w:rsid w:val="006C2E44"/>
    <w:rsid w:val="006C4764"/>
    <w:rsid w:val="006D3D6C"/>
    <w:rsid w:val="006D5BFF"/>
    <w:rsid w:val="006D77B5"/>
    <w:rsid w:val="006E675E"/>
    <w:rsid w:val="006E7A8A"/>
    <w:rsid w:val="006F0E17"/>
    <w:rsid w:val="006F11EA"/>
    <w:rsid w:val="006F3116"/>
    <w:rsid w:val="006F743C"/>
    <w:rsid w:val="007141EC"/>
    <w:rsid w:val="00721AFB"/>
    <w:rsid w:val="00723140"/>
    <w:rsid w:val="00724436"/>
    <w:rsid w:val="00734BD0"/>
    <w:rsid w:val="007358E5"/>
    <w:rsid w:val="0073637F"/>
    <w:rsid w:val="007410BD"/>
    <w:rsid w:val="00745B27"/>
    <w:rsid w:val="00754259"/>
    <w:rsid w:val="00765E6A"/>
    <w:rsid w:val="00766015"/>
    <w:rsid w:val="0076672D"/>
    <w:rsid w:val="00782431"/>
    <w:rsid w:val="007A0541"/>
    <w:rsid w:val="007A2D11"/>
    <w:rsid w:val="007C2F38"/>
    <w:rsid w:val="007C7858"/>
    <w:rsid w:val="007D195D"/>
    <w:rsid w:val="007D2154"/>
    <w:rsid w:val="007D3B59"/>
    <w:rsid w:val="007D7F49"/>
    <w:rsid w:val="007E01A7"/>
    <w:rsid w:val="007E2EB0"/>
    <w:rsid w:val="007E47EA"/>
    <w:rsid w:val="00802365"/>
    <w:rsid w:val="00807E7D"/>
    <w:rsid w:val="00814BA6"/>
    <w:rsid w:val="00814F2A"/>
    <w:rsid w:val="00816F0D"/>
    <w:rsid w:val="00823895"/>
    <w:rsid w:val="008326D3"/>
    <w:rsid w:val="00845F4C"/>
    <w:rsid w:val="00866392"/>
    <w:rsid w:val="00866D7C"/>
    <w:rsid w:val="00873937"/>
    <w:rsid w:val="00880DD6"/>
    <w:rsid w:val="008869D5"/>
    <w:rsid w:val="00890FA5"/>
    <w:rsid w:val="008B1627"/>
    <w:rsid w:val="008C4C0B"/>
    <w:rsid w:val="008E728B"/>
    <w:rsid w:val="00900640"/>
    <w:rsid w:val="00924953"/>
    <w:rsid w:val="00927BC1"/>
    <w:rsid w:val="00933A62"/>
    <w:rsid w:val="009434F4"/>
    <w:rsid w:val="0094523E"/>
    <w:rsid w:val="00952F83"/>
    <w:rsid w:val="00962D33"/>
    <w:rsid w:val="00970AE2"/>
    <w:rsid w:val="0097538E"/>
    <w:rsid w:val="00986C82"/>
    <w:rsid w:val="009A7008"/>
    <w:rsid w:val="009B0C6D"/>
    <w:rsid w:val="009B20C0"/>
    <w:rsid w:val="009C00A3"/>
    <w:rsid w:val="009C3AC8"/>
    <w:rsid w:val="009C6552"/>
    <w:rsid w:val="009D0773"/>
    <w:rsid w:val="009D12B0"/>
    <w:rsid w:val="009D466C"/>
    <w:rsid w:val="009E796B"/>
    <w:rsid w:val="009F4C12"/>
    <w:rsid w:val="00A05B5E"/>
    <w:rsid w:val="00A06F43"/>
    <w:rsid w:val="00A10AA9"/>
    <w:rsid w:val="00A12498"/>
    <w:rsid w:val="00A15233"/>
    <w:rsid w:val="00A233C8"/>
    <w:rsid w:val="00A36499"/>
    <w:rsid w:val="00A4238E"/>
    <w:rsid w:val="00A4565B"/>
    <w:rsid w:val="00A565B2"/>
    <w:rsid w:val="00A85866"/>
    <w:rsid w:val="00A902F4"/>
    <w:rsid w:val="00A91A97"/>
    <w:rsid w:val="00A94B70"/>
    <w:rsid w:val="00A94CBF"/>
    <w:rsid w:val="00AA510E"/>
    <w:rsid w:val="00AA63C2"/>
    <w:rsid w:val="00AC4DD5"/>
    <w:rsid w:val="00AD4E93"/>
    <w:rsid w:val="00AD7537"/>
    <w:rsid w:val="00AD76E2"/>
    <w:rsid w:val="00AD7AED"/>
    <w:rsid w:val="00AF24D9"/>
    <w:rsid w:val="00B068B5"/>
    <w:rsid w:val="00B06CEC"/>
    <w:rsid w:val="00B13939"/>
    <w:rsid w:val="00B1603D"/>
    <w:rsid w:val="00B23DB4"/>
    <w:rsid w:val="00B2578E"/>
    <w:rsid w:val="00B26BA6"/>
    <w:rsid w:val="00B3097E"/>
    <w:rsid w:val="00B36C02"/>
    <w:rsid w:val="00B370AF"/>
    <w:rsid w:val="00B43892"/>
    <w:rsid w:val="00B45846"/>
    <w:rsid w:val="00B521FA"/>
    <w:rsid w:val="00B52794"/>
    <w:rsid w:val="00B5290F"/>
    <w:rsid w:val="00B56C89"/>
    <w:rsid w:val="00B74253"/>
    <w:rsid w:val="00B8401B"/>
    <w:rsid w:val="00B84F23"/>
    <w:rsid w:val="00B92A8A"/>
    <w:rsid w:val="00B93AE2"/>
    <w:rsid w:val="00B93CB2"/>
    <w:rsid w:val="00B954FD"/>
    <w:rsid w:val="00B97EDA"/>
    <w:rsid w:val="00BC3EBD"/>
    <w:rsid w:val="00BD64C4"/>
    <w:rsid w:val="00BD7627"/>
    <w:rsid w:val="00BF3976"/>
    <w:rsid w:val="00C01914"/>
    <w:rsid w:val="00C03E20"/>
    <w:rsid w:val="00C141A0"/>
    <w:rsid w:val="00C2097D"/>
    <w:rsid w:val="00C3190A"/>
    <w:rsid w:val="00C3521B"/>
    <w:rsid w:val="00C42CE2"/>
    <w:rsid w:val="00C438A4"/>
    <w:rsid w:val="00C44073"/>
    <w:rsid w:val="00C566F9"/>
    <w:rsid w:val="00C6024F"/>
    <w:rsid w:val="00C65DD6"/>
    <w:rsid w:val="00C66DC6"/>
    <w:rsid w:val="00C757F4"/>
    <w:rsid w:val="00C80BBC"/>
    <w:rsid w:val="00C82C0C"/>
    <w:rsid w:val="00C83DDF"/>
    <w:rsid w:val="00C84599"/>
    <w:rsid w:val="00C86FCD"/>
    <w:rsid w:val="00C92416"/>
    <w:rsid w:val="00CA5486"/>
    <w:rsid w:val="00CB2715"/>
    <w:rsid w:val="00CB4B3C"/>
    <w:rsid w:val="00CB4D15"/>
    <w:rsid w:val="00CB5A57"/>
    <w:rsid w:val="00CC337C"/>
    <w:rsid w:val="00CC3787"/>
    <w:rsid w:val="00CD1040"/>
    <w:rsid w:val="00CD4A18"/>
    <w:rsid w:val="00CF65E4"/>
    <w:rsid w:val="00CF6762"/>
    <w:rsid w:val="00CF71E5"/>
    <w:rsid w:val="00D008D6"/>
    <w:rsid w:val="00D04152"/>
    <w:rsid w:val="00D07DA7"/>
    <w:rsid w:val="00D15195"/>
    <w:rsid w:val="00D22526"/>
    <w:rsid w:val="00D22D1C"/>
    <w:rsid w:val="00D252DD"/>
    <w:rsid w:val="00D45360"/>
    <w:rsid w:val="00D731E3"/>
    <w:rsid w:val="00D85DA2"/>
    <w:rsid w:val="00D93EBC"/>
    <w:rsid w:val="00D95135"/>
    <w:rsid w:val="00DA0CE7"/>
    <w:rsid w:val="00DC4C21"/>
    <w:rsid w:val="00DD2E6A"/>
    <w:rsid w:val="00DE0776"/>
    <w:rsid w:val="00DE15CC"/>
    <w:rsid w:val="00DE4CA7"/>
    <w:rsid w:val="00DE6E72"/>
    <w:rsid w:val="00DF3FF4"/>
    <w:rsid w:val="00DF5B7B"/>
    <w:rsid w:val="00DF7AB1"/>
    <w:rsid w:val="00E04D8D"/>
    <w:rsid w:val="00E05964"/>
    <w:rsid w:val="00E142AB"/>
    <w:rsid w:val="00E179B0"/>
    <w:rsid w:val="00E30210"/>
    <w:rsid w:val="00E3661F"/>
    <w:rsid w:val="00E726A7"/>
    <w:rsid w:val="00E8229C"/>
    <w:rsid w:val="00E868B3"/>
    <w:rsid w:val="00E90253"/>
    <w:rsid w:val="00EA5A4C"/>
    <w:rsid w:val="00EA5B8B"/>
    <w:rsid w:val="00EC476A"/>
    <w:rsid w:val="00ED060C"/>
    <w:rsid w:val="00ED4DCE"/>
    <w:rsid w:val="00EE2B4C"/>
    <w:rsid w:val="00EF4731"/>
    <w:rsid w:val="00EF771D"/>
    <w:rsid w:val="00EF7F22"/>
    <w:rsid w:val="00F0049B"/>
    <w:rsid w:val="00F07AB9"/>
    <w:rsid w:val="00F22952"/>
    <w:rsid w:val="00F243F3"/>
    <w:rsid w:val="00F24DAD"/>
    <w:rsid w:val="00F32546"/>
    <w:rsid w:val="00F32DA4"/>
    <w:rsid w:val="00F41502"/>
    <w:rsid w:val="00F54B94"/>
    <w:rsid w:val="00F57F11"/>
    <w:rsid w:val="00F65E9A"/>
    <w:rsid w:val="00F704F4"/>
    <w:rsid w:val="00F87848"/>
    <w:rsid w:val="00FA5429"/>
    <w:rsid w:val="00FB1418"/>
    <w:rsid w:val="00FB7A47"/>
    <w:rsid w:val="00FC11DD"/>
    <w:rsid w:val="00FC6FBC"/>
    <w:rsid w:val="00FD2843"/>
    <w:rsid w:val="00FE0090"/>
    <w:rsid w:val="00FE2790"/>
    <w:rsid w:val="00FF23CB"/>
    <w:rsid w:val="00FF4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99C221"/>
  <w15:docId w15:val="{D07779C3-2C52-447F-9A55-3036B32C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E54"/>
    <w:pPr>
      <w:spacing w:after="160" w:line="259" w:lineRule="auto"/>
    </w:pPr>
    <w:rPr>
      <w:rFonts w:cs="Calibri"/>
      <w:sz w:val="22"/>
      <w:szCs w:val="22"/>
      <w:lang w:val="sr-Latn-CS"/>
    </w:rPr>
  </w:style>
  <w:style w:type="paragraph" w:styleId="Heading1">
    <w:name w:val="heading 1"/>
    <w:basedOn w:val="Normal"/>
    <w:next w:val="Normal"/>
    <w:link w:val="Heading1Char"/>
    <w:qFormat/>
    <w:locked/>
    <w:rsid w:val="00472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C78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F65E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9"/>
    <w:locked/>
    <w:rsid w:val="00CF65E4"/>
    <w:rPr>
      <w:rFonts w:ascii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731E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1E3"/>
    <w:pPr>
      <w:ind w:left="720"/>
    </w:pPr>
  </w:style>
  <w:style w:type="paragraph" w:styleId="NoSpacing">
    <w:name w:val="No Spacing"/>
    <w:uiPriority w:val="1"/>
    <w:qFormat/>
    <w:rsid w:val="00D731E3"/>
    <w:rPr>
      <w:rFonts w:cs="Calibri"/>
      <w:sz w:val="22"/>
      <w:szCs w:val="22"/>
    </w:rPr>
  </w:style>
  <w:style w:type="character" w:styleId="Hyperlink">
    <w:name w:val="Hyperlink"/>
    <w:uiPriority w:val="99"/>
    <w:rsid w:val="00D731E3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rsid w:val="00086FDD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86FDD"/>
  </w:style>
  <w:style w:type="paragraph" w:styleId="BodyTextIndent">
    <w:name w:val="Body Text Indent"/>
    <w:basedOn w:val="Normal"/>
    <w:link w:val="BodyTextIndentChar"/>
    <w:uiPriority w:val="99"/>
    <w:semiHidden/>
    <w:rsid w:val="000F734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F7342"/>
  </w:style>
  <w:style w:type="paragraph" w:styleId="Footer">
    <w:name w:val="footer"/>
    <w:basedOn w:val="Normal"/>
    <w:link w:val="FooterChar"/>
    <w:uiPriority w:val="99"/>
    <w:rsid w:val="00257B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257BA0"/>
    <w:rPr>
      <w:rFonts w:ascii="Times New Roman" w:hAnsi="Times New Roman" w:cs="Times New Roman"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615A98"/>
    <w:pPr>
      <w:spacing w:after="120"/>
    </w:pPr>
    <w:rPr>
      <w:rFonts w:asciiTheme="minorHAnsi" w:eastAsiaTheme="minorHAnsi" w:hAnsiTheme="minorHAnsi" w:cstheme="minorBidi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615A98"/>
    <w:rPr>
      <w:rFonts w:asciiTheme="minorHAnsi" w:eastAsiaTheme="minorHAnsi" w:hAnsiTheme="minorHAnsi" w:cstheme="minorBidi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CE7"/>
    <w:rPr>
      <w:rFonts w:ascii="Segoe UI" w:hAnsi="Segoe UI" w:cs="Segoe UI"/>
      <w:sz w:val="18"/>
      <w:szCs w:val="18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467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8AA"/>
    <w:rPr>
      <w:rFonts w:cs="Calibri"/>
      <w:sz w:val="22"/>
      <w:szCs w:val="22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AA5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1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10E"/>
    <w:rPr>
      <w:rFonts w:cs="Calibri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10E"/>
    <w:rPr>
      <w:rFonts w:cs="Calibri"/>
      <w:b/>
      <w:bCs/>
      <w:lang w:val="sr-Latn-CS"/>
    </w:rPr>
  </w:style>
  <w:style w:type="character" w:customStyle="1" w:styleId="Heading2Char">
    <w:name w:val="Heading 2 Char"/>
    <w:basedOn w:val="DefaultParagraphFont"/>
    <w:link w:val="Heading2"/>
    <w:rsid w:val="007C78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/>
    </w:rPr>
  </w:style>
  <w:style w:type="character" w:customStyle="1" w:styleId="pg-5fc2">
    <w:name w:val="pg-5fc2"/>
    <w:basedOn w:val="DefaultParagraphFont"/>
    <w:rsid w:val="0097538E"/>
  </w:style>
  <w:style w:type="character" w:customStyle="1" w:styleId="pg-6ff1">
    <w:name w:val="pg-6ff1"/>
    <w:basedOn w:val="DefaultParagraphFont"/>
    <w:rsid w:val="0097538E"/>
  </w:style>
  <w:style w:type="character" w:customStyle="1" w:styleId="a">
    <w:name w:val="_"/>
    <w:basedOn w:val="DefaultParagraphFont"/>
    <w:rsid w:val="0097538E"/>
  </w:style>
  <w:style w:type="character" w:customStyle="1" w:styleId="pg-6fc3">
    <w:name w:val="pg-6fc3"/>
    <w:basedOn w:val="DefaultParagraphFont"/>
    <w:rsid w:val="0097538E"/>
  </w:style>
  <w:style w:type="paragraph" w:styleId="FootnoteText">
    <w:name w:val="footnote text"/>
    <w:basedOn w:val="Normal"/>
    <w:link w:val="FootnoteTextChar"/>
    <w:uiPriority w:val="99"/>
    <w:semiHidden/>
    <w:unhideWhenUsed/>
    <w:rsid w:val="00261B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1BE6"/>
    <w:rPr>
      <w:rFonts w:cs="Calibri"/>
      <w:lang w:val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261BE6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47232D"/>
    <w:pPr>
      <w:spacing w:before="120" w:after="120" w:line="254" w:lineRule="auto"/>
    </w:pPr>
    <w:rPr>
      <w:rFonts w:cs="Times New Roman"/>
      <w:b/>
      <w:bCs/>
      <w:caps/>
      <w:sz w:val="2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47232D"/>
    <w:pPr>
      <w:spacing w:after="0" w:line="254" w:lineRule="auto"/>
      <w:ind w:left="220"/>
    </w:pPr>
    <w:rPr>
      <w:rFonts w:cs="Times New Roman"/>
      <w:smallCap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7232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r-Latn-C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232D"/>
    <w:pPr>
      <w:spacing w:line="254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E5EBB-8FEB-49A6-AD37-0457F578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6735</Words>
  <Characters>38390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Provocateur DG</Company>
  <LinksUpToDate>false</LinksUpToDate>
  <CharactersWithSpaces>45035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Milica Vusurovic</cp:lastModifiedBy>
  <cp:revision>3</cp:revision>
  <cp:lastPrinted>2017-05-17T13:30:00Z</cp:lastPrinted>
  <dcterms:created xsi:type="dcterms:W3CDTF">2017-10-26T10:55:00Z</dcterms:created>
  <dcterms:modified xsi:type="dcterms:W3CDTF">2017-10-30T13:06:00Z</dcterms:modified>
</cp:coreProperties>
</file>