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4C8D" w14:textId="77777777" w:rsidR="00950C78" w:rsidRDefault="00950C78" w:rsidP="00950C78">
      <w:pPr>
        <w:jc w:val="both"/>
        <w:rPr>
          <w:sz w:val="23"/>
          <w:szCs w:val="23"/>
          <w:lang w:val="af-ZA"/>
        </w:rPr>
      </w:pPr>
      <w:bookmarkStart w:id="0" w:name="_GoBack"/>
      <w:bookmarkEnd w:id="0"/>
    </w:p>
    <w:p w14:paraId="584BCA3E" w14:textId="77777777" w:rsidR="00105CDD" w:rsidRDefault="00105CDD" w:rsidP="00950C78">
      <w:pPr>
        <w:jc w:val="both"/>
        <w:rPr>
          <w:sz w:val="22"/>
          <w:szCs w:val="22"/>
          <w:lang w:val="af-ZA"/>
        </w:rPr>
      </w:pPr>
    </w:p>
    <w:p w14:paraId="2F9A2E81" w14:textId="77777777" w:rsidR="009E1BF5" w:rsidRDefault="009E1BF5" w:rsidP="009E1BF5">
      <w:pPr>
        <w:jc w:val="center"/>
        <w:rPr>
          <w:b/>
          <w:i/>
          <w:sz w:val="28"/>
        </w:rPr>
      </w:pPr>
    </w:p>
    <w:p w14:paraId="48F6D797" w14:textId="77777777" w:rsidR="009E1BF5" w:rsidRDefault="009E1BF5" w:rsidP="009E1BF5">
      <w:pPr>
        <w:jc w:val="center"/>
        <w:rPr>
          <w:b/>
          <w:i/>
          <w:sz w:val="28"/>
        </w:rPr>
      </w:pPr>
    </w:p>
    <w:p w14:paraId="40B995B2" w14:textId="77777777" w:rsidR="009E1BF5" w:rsidRDefault="009E1BF5" w:rsidP="009E1BF5">
      <w:pPr>
        <w:jc w:val="center"/>
        <w:rPr>
          <w:b/>
          <w:i/>
          <w:sz w:val="28"/>
        </w:rPr>
      </w:pPr>
      <w:proofErr w:type="spellStart"/>
      <w:r w:rsidRPr="00B46488">
        <w:rPr>
          <w:b/>
          <w:i/>
          <w:sz w:val="28"/>
        </w:rPr>
        <w:t>Promovisanje</w:t>
      </w:r>
      <w:proofErr w:type="spellEnd"/>
      <w:r w:rsidRPr="00B46488">
        <w:rPr>
          <w:b/>
          <w:i/>
          <w:sz w:val="28"/>
        </w:rPr>
        <w:t xml:space="preserve"> </w:t>
      </w:r>
      <w:proofErr w:type="spellStart"/>
      <w:r w:rsidRPr="00B46488">
        <w:rPr>
          <w:b/>
          <w:i/>
          <w:sz w:val="28"/>
        </w:rPr>
        <w:t>internacionalizacije</w:t>
      </w:r>
      <w:proofErr w:type="spellEnd"/>
      <w:r w:rsidRPr="00B46488">
        <w:rPr>
          <w:b/>
          <w:i/>
          <w:sz w:val="28"/>
        </w:rPr>
        <w:t xml:space="preserve"> </w:t>
      </w:r>
      <w:proofErr w:type="spellStart"/>
      <w:r w:rsidRPr="00B46488">
        <w:rPr>
          <w:b/>
          <w:i/>
          <w:sz w:val="28"/>
        </w:rPr>
        <w:t>privrede</w:t>
      </w:r>
      <w:proofErr w:type="spellEnd"/>
      <w:r w:rsidRPr="00B46488">
        <w:rPr>
          <w:b/>
          <w:i/>
          <w:sz w:val="28"/>
        </w:rPr>
        <w:t xml:space="preserve"> </w:t>
      </w:r>
      <w:proofErr w:type="spellStart"/>
      <w:r w:rsidRPr="00B46488">
        <w:rPr>
          <w:b/>
          <w:i/>
          <w:sz w:val="28"/>
        </w:rPr>
        <w:t>Crne</w:t>
      </w:r>
      <w:proofErr w:type="spellEnd"/>
      <w:r w:rsidRPr="00B46488">
        <w:rPr>
          <w:b/>
          <w:i/>
          <w:sz w:val="28"/>
        </w:rPr>
        <w:t xml:space="preserve"> Gore </w:t>
      </w:r>
      <w:proofErr w:type="spellStart"/>
      <w:r w:rsidRPr="00B46488">
        <w:rPr>
          <w:b/>
          <w:i/>
          <w:sz w:val="28"/>
        </w:rPr>
        <w:t>sa</w:t>
      </w:r>
      <w:proofErr w:type="spellEnd"/>
      <w:r w:rsidRPr="00B46488">
        <w:rPr>
          <w:b/>
          <w:i/>
          <w:sz w:val="28"/>
        </w:rPr>
        <w:t xml:space="preserve"> </w:t>
      </w:r>
      <w:proofErr w:type="spellStart"/>
      <w:r w:rsidRPr="00B46488">
        <w:rPr>
          <w:b/>
          <w:i/>
          <w:sz w:val="28"/>
        </w:rPr>
        <w:t>fokusom</w:t>
      </w:r>
      <w:proofErr w:type="spellEnd"/>
      <w:r w:rsidRPr="00B46488">
        <w:rPr>
          <w:b/>
          <w:i/>
          <w:sz w:val="28"/>
        </w:rPr>
        <w:t xml:space="preserve"> </w:t>
      </w:r>
      <w:proofErr w:type="spellStart"/>
      <w:r w:rsidRPr="00B46488">
        <w:rPr>
          <w:b/>
          <w:i/>
          <w:sz w:val="28"/>
        </w:rPr>
        <w:t>na</w:t>
      </w:r>
      <w:proofErr w:type="spellEnd"/>
      <w:r w:rsidRPr="00B46488">
        <w:rPr>
          <w:b/>
          <w:i/>
          <w:sz w:val="28"/>
        </w:rPr>
        <w:t xml:space="preserve"> </w:t>
      </w:r>
      <w:r>
        <w:rPr>
          <w:b/>
          <w:i/>
          <w:sz w:val="28"/>
        </w:rPr>
        <w:t xml:space="preserve">mala </w:t>
      </w:r>
      <w:proofErr w:type="spellStart"/>
      <w:r>
        <w:rPr>
          <w:b/>
          <w:i/>
          <w:sz w:val="28"/>
        </w:rPr>
        <w:t>i</w:t>
      </w:r>
      <w:proofErr w:type="spellEnd"/>
      <w:r>
        <w:rPr>
          <w:b/>
          <w:i/>
          <w:sz w:val="28"/>
        </w:rPr>
        <w:t xml:space="preserve"> </w:t>
      </w:r>
      <w:proofErr w:type="spellStart"/>
      <w:r>
        <w:rPr>
          <w:b/>
          <w:i/>
          <w:sz w:val="28"/>
        </w:rPr>
        <w:t>srednja</w:t>
      </w:r>
      <w:proofErr w:type="spellEnd"/>
      <w:r>
        <w:rPr>
          <w:b/>
          <w:i/>
          <w:sz w:val="28"/>
        </w:rPr>
        <w:t xml:space="preserve"> </w:t>
      </w:r>
      <w:proofErr w:type="spellStart"/>
      <w:r>
        <w:rPr>
          <w:b/>
          <w:i/>
          <w:sz w:val="28"/>
        </w:rPr>
        <w:t>preduzeća</w:t>
      </w:r>
      <w:proofErr w:type="spellEnd"/>
    </w:p>
    <w:p w14:paraId="2AB09F56" w14:textId="77777777" w:rsidR="009E1BF5" w:rsidRDefault="009E1BF5" w:rsidP="009E1BF5">
      <w:pPr>
        <w:jc w:val="center"/>
        <w:rPr>
          <w:b/>
          <w:i/>
          <w:sz w:val="28"/>
        </w:rPr>
      </w:pPr>
    </w:p>
    <w:p w14:paraId="54DD7FA1" w14:textId="77777777" w:rsidR="009E1BF5" w:rsidRDefault="009E1BF5" w:rsidP="009E1BF5">
      <w:pPr>
        <w:jc w:val="center"/>
      </w:pPr>
    </w:p>
    <w:p w14:paraId="50763813" w14:textId="77777777" w:rsidR="009E1BF5" w:rsidRDefault="009E1BF5" w:rsidP="009E1BF5">
      <w:pPr>
        <w:jc w:val="center"/>
      </w:pPr>
      <w:proofErr w:type="spellStart"/>
      <w:r>
        <w:t>Trodnevna</w:t>
      </w:r>
      <w:proofErr w:type="spellEnd"/>
      <w:r>
        <w:t xml:space="preserve"> </w:t>
      </w:r>
      <w:proofErr w:type="spellStart"/>
      <w:r>
        <w:t>obuka</w:t>
      </w:r>
      <w:proofErr w:type="spellEnd"/>
    </w:p>
    <w:p w14:paraId="62522304" w14:textId="77777777" w:rsidR="009E1BF5" w:rsidRDefault="009E1BF5" w:rsidP="009E1BF5">
      <w:pPr>
        <w:jc w:val="center"/>
      </w:pPr>
    </w:p>
    <w:p w14:paraId="041642CC" w14:textId="77777777" w:rsidR="009E1BF5" w:rsidRDefault="009E1BF5" w:rsidP="009E1BF5">
      <w:pPr>
        <w:jc w:val="center"/>
      </w:pPr>
    </w:p>
    <w:p w14:paraId="650D46A0" w14:textId="77777777" w:rsidR="009E1BF5" w:rsidRPr="00B46488" w:rsidRDefault="009E1BF5" w:rsidP="009E1BF5">
      <w:pPr>
        <w:jc w:val="center"/>
        <w:rPr>
          <w:b/>
        </w:rPr>
      </w:pPr>
      <w:r w:rsidRPr="00B46488">
        <w:rPr>
          <w:b/>
        </w:rPr>
        <w:t>Dan 1.</w:t>
      </w:r>
    </w:p>
    <w:p w14:paraId="495B6302" w14:textId="77777777" w:rsidR="009E1BF5" w:rsidRDefault="009E1BF5" w:rsidP="009E1BF5">
      <w:pPr>
        <w:jc w:val="center"/>
      </w:pPr>
    </w:p>
    <w:p w14:paraId="51F2195E" w14:textId="77777777" w:rsidR="009E1BF5" w:rsidRDefault="009E1BF5" w:rsidP="009E1BF5">
      <w:pPr>
        <w:jc w:val="center"/>
      </w:pPr>
      <w:proofErr w:type="spellStart"/>
      <w:r>
        <w:t>Obuka</w:t>
      </w:r>
      <w:proofErr w:type="spellEnd"/>
      <w:r>
        <w:t xml:space="preserve"> </w:t>
      </w:r>
      <w:proofErr w:type="spellStart"/>
      <w:r>
        <w:t>na</w:t>
      </w:r>
      <w:proofErr w:type="spellEnd"/>
      <w:r>
        <w:t xml:space="preserve"> </w:t>
      </w:r>
      <w:proofErr w:type="spellStart"/>
      <w:r>
        <w:t>temu</w:t>
      </w:r>
      <w:proofErr w:type="spellEnd"/>
      <w:r>
        <w:t>:</w:t>
      </w:r>
    </w:p>
    <w:p w14:paraId="4FC41C97" w14:textId="77777777" w:rsidR="009E1BF5" w:rsidRPr="001D3754" w:rsidRDefault="009E1BF5" w:rsidP="009E1BF5"/>
    <w:p w14:paraId="3189A6D8" w14:textId="77777777" w:rsidR="009E1BF5" w:rsidRDefault="009E1BF5" w:rsidP="009E1BF5">
      <w:pPr>
        <w:jc w:val="center"/>
        <w:rPr>
          <w:b/>
          <w:bCs/>
          <w:iCs/>
        </w:rPr>
      </w:pPr>
      <w:proofErr w:type="spellStart"/>
      <w:r w:rsidRPr="00331327">
        <w:rPr>
          <w:b/>
          <w:bCs/>
          <w:iCs/>
        </w:rPr>
        <w:t>Biznis</w:t>
      </w:r>
      <w:proofErr w:type="spellEnd"/>
      <w:r w:rsidRPr="00331327">
        <w:rPr>
          <w:b/>
          <w:bCs/>
          <w:iCs/>
        </w:rPr>
        <w:t xml:space="preserve"> </w:t>
      </w:r>
      <w:proofErr w:type="spellStart"/>
      <w:r w:rsidRPr="00331327">
        <w:rPr>
          <w:b/>
          <w:bCs/>
          <w:iCs/>
        </w:rPr>
        <w:t>planiranje</w:t>
      </w:r>
      <w:proofErr w:type="spellEnd"/>
      <w:r w:rsidRPr="00331327">
        <w:rPr>
          <w:b/>
          <w:bCs/>
          <w:iCs/>
        </w:rPr>
        <w:t xml:space="preserve"> za </w:t>
      </w:r>
      <w:proofErr w:type="spellStart"/>
      <w:r w:rsidRPr="00331327">
        <w:rPr>
          <w:b/>
          <w:bCs/>
          <w:iCs/>
        </w:rPr>
        <w:t>izvoz</w:t>
      </w:r>
      <w:proofErr w:type="spellEnd"/>
      <w:r w:rsidRPr="00331327">
        <w:rPr>
          <w:b/>
          <w:bCs/>
          <w:iCs/>
        </w:rPr>
        <w:t xml:space="preserve"> </w:t>
      </w:r>
      <w:proofErr w:type="spellStart"/>
      <w:r w:rsidRPr="00331327">
        <w:rPr>
          <w:b/>
          <w:bCs/>
          <w:iCs/>
        </w:rPr>
        <w:t>na</w:t>
      </w:r>
      <w:proofErr w:type="spellEnd"/>
      <w:r w:rsidRPr="00331327">
        <w:rPr>
          <w:b/>
          <w:bCs/>
          <w:iCs/>
        </w:rPr>
        <w:t xml:space="preserve"> </w:t>
      </w:r>
      <w:proofErr w:type="spellStart"/>
      <w:r w:rsidRPr="00331327">
        <w:rPr>
          <w:b/>
          <w:bCs/>
          <w:iCs/>
        </w:rPr>
        <w:t>strano</w:t>
      </w:r>
      <w:proofErr w:type="spellEnd"/>
      <w:r w:rsidRPr="00331327">
        <w:rPr>
          <w:b/>
          <w:bCs/>
          <w:iCs/>
        </w:rPr>
        <w:t xml:space="preserve"> </w:t>
      </w:r>
      <w:proofErr w:type="spellStart"/>
      <w:r w:rsidRPr="00331327">
        <w:rPr>
          <w:b/>
          <w:bCs/>
          <w:iCs/>
        </w:rPr>
        <w:t>tržište</w:t>
      </w:r>
      <w:proofErr w:type="spellEnd"/>
      <w:r w:rsidRPr="004E39F5">
        <w:rPr>
          <w:b/>
          <w:bCs/>
          <w:iCs/>
        </w:rPr>
        <w:t xml:space="preserve"> </w:t>
      </w:r>
    </w:p>
    <w:p w14:paraId="08D28C15" w14:textId="77777777" w:rsidR="009E1BF5" w:rsidRPr="00331327" w:rsidRDefault="009E1BF5" w:rsidP="009E1BF5">
      <w:pPr>
        <w:jc w:val="center"/>
        <w:rPr>
          <w:iCs/>
        </w:rPr>
      </w:pPr>
      <w:proofErr w:type="spellStart"/>
      <w:r w:rsidRPr="001D3754">
        <w:rPr>
          <w:iCs/>
        </w:rPr>
        <w:t>Predavač</w:t>
      </w:r>
      <w:proofErr w:type="spellEnd"/>
      <w:r w:rsidRPr="001D3754">
        <w:rPr>
          <w:iCs/>
        </w:rPr>
        <w:t xml:space="preserve">: </w:t>
      </w:r>
      <w:proofErr w:type="spellStart"/>
      <w:r>
        <w:t>Radivoje</w:t>
      </w:r>
      <w:proofErr w:type="spellEnd"/>
      <w:r>
        <w:t xml:space="preserve"> </w:t>
      </w:r>
      <w:proofErr w:type="spellStart"/>
      <w:r>
        <w:t>Drobnjak</w:t>
      </w:r>
      <w:proofErr w:type="spellEnd"/>
    </w:p>
    <w:p w14:paraId="1054AC6B" w14:textId="77777777" w:rsidR="009E1BF5" w:rsidRPr="001D3754" w:rsidRDefault="009E1BF5" w:rsidP="009E1BF5">
      <w:pPr>
        <w:pStyle w:val="BodyTextIndent"/>
        <w:ind w:left="0"/>
        <w:rPr>
          <w:bCs/>
          <w:i/>
        </w:rPr>
      </w:pPr>
    </w:p>
    <w:p w14:paraId="1B672D7C" w14:textId="77777777" w:rsidR="009E1BF5" w:rsidRPr="001D3754" w:rsidRDefault="009E1BF5" w:rsidP="009E1BF5">
      <w:pPr>
        <w:jc w:val="center"/>
      </w:pPr>
      <w:proofErr w:type="spellStart"/>
      <w:r w:rsidRPr="001D3754">
        <w:t>Privredna</w:t>
      </w:r>
      <w:proofErr w:type="spellEnd"/>
      <w:r w:rsidRPr="001D3754">
        <w:t xml:space="preserve"> </w:t>
      </w:r>
      <w:proofErr w:type="spellStart"/>
      <w:r w:rsidRPr="001D3754">
        <w:t>komora</w:t>
      </w:r>
      <w:proofErr w:type="spellEnd"/>
      <w:r w:rsidRPr="001D3754">
        <w:t xml:space="preserve"> </w:t>
      </w:r>
      <w:proofErr w:type="spellStart"/>
      <w:r w:rsidRPr="001D3754">
        <w:t>Crne</w:t>
      </w:r>
      <w:proofErr w:type="spellEnd"/>
      <w:r w:rsidRPr="001D3754">
        <w:t xml:space="preserve"> Gore</w:t>
      </w:r>
    </w:p>
    <w:p w14:paraId="6048B2C1" w14:textId="77777777" w:rsidR="009E1BF5" w:rsidRPr="001D3754" w:rsidRDefault="009E1BF5" w:rsidP="009E1BF5">
      <w:pPr>
        <w:jc w:val="center"/>
      </w:pPr>
      <w:proofErr w:type="spellStart"/>
      <w:r w:rsidRPr="001D3754">
        <w:t>Novaka</w:t>
      </w:r>
      <w:proofErr w:type="spellEnd"/>
      <w:r w:rsidRPr="001D3754">
        <w:t xml:space="preserve"> </w:t>
      </w:r>
      <w:proofErr w:type="spellStart"/>
      <w:r w:rsidRPr="001D3754">
        <w:t>Miloševa</w:t>
      </w:r>
      <w:proofErr w:type="spellEnd"/>
      <w:r w:rsidRPr="001D3754">
        <w:t xml:space="preserve"> 29/II, Podgorica</w:t>
      </w:r>
    </w:p>
    <w:p w14:paraId="5FFE859B" w14:textId="77777777" w:rsidR="009E1BF5" w:rsidRDefault="009E1BF5" w:rsidP="009E1BF5">
      <w:pPr>
        <w:jc w:val="center"/>
      </w:pPr>
      <w:r>
        <w:t>02</w:t>
      </w:r>
      <w:r w:rsidRPr="001D3754">
        <w:t>.</w:t>
      </w:r>
      <w:r>
        <w:t>02</w:t>
      </w:r>
      <w:r w:rsidRPr="001D3754">
        <w:t>.202</w:t>
      </w:r>
      <w:r>
        <w:t>2</w:t>
      </w:r>
      <w:r w:rsidRPr="001D3754">
        <w:t xml:space="preserve">. </w:t>
      </w:r>
      <w:proofErr w:type="spellStart"/>
      <w:r w:rsidRPr="001D3754">
        <w:t>godine</w:t>
      </w:r>
      <w:proofErr w:type="spellEnd"/>
    </w:p>
    <w:p w14:paraId="42586FF0" w14:textId="77777777" w:rsidR="009E1BF5" w:rsidRDefault="009E1BF5" w:rsidP="009E1BF5">
      <w:pPr>
        <w:jc w:val="center"/>
      </w:pPr>
    </w:p>
    <w:p w14:paraId="55CB21DA" w14:textId="77777777" w:rsidR="009E1BF5" w:rsidRPr="001D3754" w:rsidRDefault="009E1BF5" w:rsidP="009E1BF5">
      <w:pPr>
        <w:jc w:val="center"/>
      </w:pPr>
    </w:p>
    <w:p w14:paraId="6CDE95F6" w14:textId="77777777" w:rsidR="009E1BF5" w:rsidRPr="001D3754" w:rsidRDefault="009E1BF5" w:rsidP="009E1BF5"/>
    <w:tbl>
      <w:tblPr>
        <w:tblW w:w="0" w:type="auto"/>
        <w:tblLook w:val="04A0" w:firstRow="1" w:lastRow="0" w:firstColumn="1" w:lastColumn="0" w:noHBand="0" w:noVBand="1"/>
      </w:tblPr>
      <w:tblGrid>
        <w:gridCol w:w="2001"/>
        <w:gridCol w:w="7070"/>
      </w:tblGrid>
      <w:tr w:rsidR="009E1BF5" w:rsidRPr="001D3754" w14:paraId="090DDF34" w14:textId="77777777" w:rsidTr="00D86F05">
        <w:tc>
          <w:tcPr>
            <w:tcW w:w="2093" w:type="dxa"/>
            <w:hideMark/>
          </w:tcPr>
          <w:p w14:paraId="322C028B" w14:textId="77777777" w:rsidR="009E1BF5" w:rsidRPr="001D3754" w:rsidRDefault="009E1BF5" w:rsidP="00D86F05">
            <w:pPr>
              <w:rPr>
                <w:b/>
                <w:bCs/>
              </w:rPr>
            </w:pPr>
            <w:r>
              <w:rPr>
                <w:b/>
                <w:bCs/>
              </w:rPr>
              <w:t>11:45 - 12</w:t>
            </w:r>
            <w:r w:rsidRPr="001D3754">
              <w:rPr>
                <w:b/>
                <w:bCs/>
              </w:rPr>
              <w:t xml:space="preserve">:00 </w:t>
            </w:r>
          </w:p>
        </w:tc>
        <w:tc>
          <w:tcPr>
            <w:tcW w:w="7483" w:type="dxa"/>
          </w:tcPr>
          <w:p w14:paraId="5D6A51DB" w14:textId="77777777" w:rsidR="009E1BF5" w:rsidRPr="001D3754" w:rsidRDefault="009E1BF5" w:rsidP="00D86F05">
            <w:pPr>
              <w:rPr>
                <w:bCs/>
              </w:rPr>
            </w:pPr>
            <w:proofErr w:type="spellStart"/>
            <w:r w:rsidRPr="001D3754">
              <w:rPr>
                <w:bCs/>
              </w:rPr>
              <w:t>Registracija</w:t>
            </w:r>
            <w:proofErr w:type="spellEnd"/>
            <w:r w:rsidRPr="001D3754">
              <w:rPr>
                <w:bCs/>
              </w:rPr>
              <w:t xml:space="preserve"> </w:t>
            </w:r>
          </w:p>
          <w:p w14:paraId="52D323B6" w14:textId="77777777" w:rsidR="009E1BF5" w:rsidRPr="001D3754" w:rsidRDefault="009E1BF5" w:rsidP="00D86F05">
            <w:pPr>
              <w:rPr>
                <w:bCs/>
              </w:rPr>
            </w:pPr>
          </w:p>
        </w:tc>
      </w:tr>
      <w:tr w:rsidR="009E1BF5" w:rsidRPr="001D3754" w14:paraId="5C458F6A" w14:textId="77777777" w:rsidTr="00D86F05">
        <w:tc>
          <w:tcPr>
            <w:tcW w:w="2093" w:type="dxa"/>
          </w:tcPr>
          <w:p w14:paraId="74387872" w14:textId="77777777" w:rsidR="009E1BF5" w:rsidRPr="00331327" w:rsidRDefault="009E1BF5" w:rsidP="00D86F05">
            <w:pPr>
              <w:rPr>
                <w:b/>
                <w:bCs/>
              </w:rPr>
            </w:pPr>
            <w:r w:rsidRPr="00331327">
              <w:rPr>
                <w:b/>
                <w:bCs/>
              </w:rPr>
              <w:t>12:00 - 12:10</w:t>
            </w:r>
          </w:p>
        </w:tc>
        <w:tc>
          <w:tcPr>
            <w:tcW w:w="7483" w:type="dxa"/>
          </w:tcPr>
          <w:p w14:paraId="3571B436" w14:textId="77777777" w:rsidR="009E1BF5" w:rsidRPr="00331327" w:rsidRDefault="009E1BF5" w:rsidP="00D86F05">
            <w:pPr>
              <w:rPr>
                <w:bCs/>
              </w:rPr>
            </w:pPr>
            <w:proofErr w:type="spellStart"/>
            <w:r w:rsidRPr="00331327">
              <w:rPr>
                <w:bCs/>
              </w:rPr>
              <w:t>Pozdravna</w:t>
            </w:r>
            <w:proofErr w:type="spellEnd"/>
            <w:r w:rsidRPr="00331327">
              <w:rPr>
                <w:bCs/>
              </w:rPr>
              <w:t xml:space="preserve"> </w:t>
            </w:r>
            <w:proofErr w:type="spellStart"/>
            <w:r w:rsidRPr="00331327">
              <w:rPr>
                <w:bCs/>
              </w:rPr>
              <w:t>riječ</w:t>
            </w:r>
            <w:proofErr w:type="spellEnd"/>
          </w:p>
          <w:p w14:paraId="661B4CC3" w14:textId="77777777" w:rsidR="009E1BF5" w:rsidRPr="00331327" w:rsidRDefault="009E1BF5" w:rsidP="00D86F05">
            <w:pPr>
              <w:rPr>
                <w:bCs/>
              </w:rPr>
            </w:pPr>
          </w:p>
          <w:p w14:paraId="405CCA2E" w14:textId="77777777" w:rsidR="009E1BF5" w:rsidRPr="00331327" w:rsidRDefault="009E1BF5" w:rsidP="00D86F05">
            <w:pPr>
              <w:rPr>
                <w:bCs/>
              </w:rPr>
            </w:pPr>
            <w:proofErr w:type="spellStart"/>
            <w:r w:rsidRPr="00331327">
              <w:rPr>
                <w:bCs/>
              </w:rPr>
              <w:t>Predstavnik</w:t>
            </w:r>
            <w:proofErr w:type="spellEnd"/>
            <w:r w:rsidRPr="00331327">
              <w:rPr>
                <w:bCs/>
              </w:rPr>
              <w:t xml:space="preserve">  </w:t>
            </w:r>
            <w:proofErr w:type="spellStart"/>
            <w:r w:rsidRPr="00331327">
              <w:rPr>
                <w:bCs/>
              </w:rPr>
              <w:t>Privredne</w:t>
            </w:r>
            <w:proofErr w:type="spellEnd"/>
            <w:r w:rsidRPr="00331327">
              <w:rPr>
                <w:bCs/>
              </w:rPr>
              <w:t xml:space="preserve"> </w:t>
            </w:r>
            <w:proofErr w:type="spellStart"/>
            <w:r w:rsidRPr="00331327">
              <w:rPr>
                <w:bCs/>
              </w:rPr>
              <w:t>komore</w:t>
            </w:r>
            <w:proofErr w:type="spellEnd"/>
            <w:r w:rsidRPr="00331327">
              <w:rPr>
                <w:bCs/>
              </w:rPr>
              <w:t xml:space="preserve"> </w:t>
            </w:r>
            <w:proofErr w:type="spellStart"/>
            <w:r w:rsidRPr="00331327">
              <w:rPr>
                <w:bCs/>
              </w:rPr>
              <w:t>Crne</w:t>
            </w:r>
            <w:proofErr w:type="spellEnd"/>
            <w:r w:rsidRPr="00331327">
              <w:rPr>
                <w:bCs/>
              </w:rPr>
              <w:t xml:space="preserve"> Gore</w:t>
            </w:r>
          </w:p>
          <w:p w14:paraId="42C50B6C" w14:textId="77777777" w:rsidR="009E1BF5" w:rsidRPr="00331327" w:rsidRDefault="009E1BF5" w:rsidP="00D86F05">
            <w:pPr>
              <w:rPr>
                <w:bCs/>
              </w:rPr>
            </w:pPr>
          </w:p>
          <w:p w14:paraId="1C53F75E" w14:textId="77777777" w:rsidR="009E1BF5" w:rsidRPr="00331327" w:rsidRDefault="009E1BF5" w:rsidP="00D86F05">
            <w:pPr>
              <w:rPr>
                <w:bCs/>
              </w:rPr>
            </w:pPr>
            <w:proofErr w:type="spellStart"/>
            <w:r w:rsidRPr="00331327">
              <w:rPr>
                <w:bCs/>
              </w:rPr>
              <w:t>Predstavnik</w:t>
            </w:r>
            <w:proofErr w:type="spellEnd"/>
            <w:r w:rsidRPr="00331327">
              <w:rPr>
                <w:bCs/>
              </w:rPr>
              <w:t xml:space="preserve"> Ministarstva za </w:t>
            </w:r>
            <w:proofErr w:type="spellStart"/>
            <w:r w:rsidRPr="00331327">
              <w:rPr>
                <w:bCs/>
              </w:rPr>
              <w:t>ekonomski</w:t>
            </w:r>
            <w:proofErr w:type="spellEnd"/>
            <w:r w:rsidRPr="00331327">
              <w:rPr>
                <w:bCs/>
              </w:rPr>
              <w:t xml:space="preserve"> </w:t>
            </w:r>
            <w:proofErr w:type="spellStart"/>
            <w:r w:rsidRPr="00331327">
              <w:rPr>
                <w:bCs/>
              </w:rPr>
              <w:t>razvoj</w:t>
            </w:r>
            <w:proofErr w:type="spellEnd"/>
          </w:p>
        </w:tc>
      </w:tr>
      <w:tr w:rsidR="009E1BF5" w:rsidRPr="001D3754" w14:paraId="1DF2F000" w14:textId="77777777" w:rsidTr="00D86F05">
        <w:tc>
          <w:tcPr>
            <w:tcW w:w="2093" w:type="dxa"/>
          </w:tcPr>
          <w:p w14:paraId="739BAD2C" w14:textId="77777777" w:rsidR="009E1BF5" w:rsidRPr="001D3754" w:rsidRDefault="009E1BF5" w:rsidP="00D86F05">
            <w:pPr>
              <w:rPr>
                <w:b/>
                <w:bCs/>
              </w:rPr>
            </w:pPr>
          </w:p>
        </w:tc>
        <w:tc>
          <w:tcPr>
            <w:tcW w:w="7483" w:type="dxa"/>
          </w:tcPr>
          <w:p w14:paraId="364F5EC1" w14:textId="77777777" w:rsidR="009E1BF5" w:rsidRPr="001D3754" w:rsidRDefault="009E1BF5" w:rsidP="00D86F05">
            <w:pPr>
              <w:rPr>
                <w:bCs/>
              </w:rPr>
            </w:pPr>
          </w:p>
        </w:tc>
      </w:tr>
      <w:tr w:rsidR="009E1BF5" w:rsidRPr="001B0622" w14:paraId="0F038AD4" w14:textId="77777777" w:rsidTr="00D86F05">
        <w:tc>
          <w:tcPr>
            <w:tcW w:w="2093" w:type="dxa"/>
            <w:shd w:val="clear" w:color="auto" w:fill="auto"/>
            <w:hideMark/>
          </w:tcPr>
          <w:p w14:paraId="0BEDFA55" w14:textId="77777777" w:rsidR="009E1BF5" w:rsidRPr="001B0622" w:rsidRDefault="009E1BF5" w:rsidP="00D86F05">
            <w:pPr>
              <w:rPr>
                <w:bCs/>
              </w:rPr>
            </w:pPr>
            <w:r w:rsidRPr="001B0622">
              <w:rPr>
                <w:b/>
                <w:bCs/>
              </w:rPr>
              <w:t>1</w:t>
            </w:r>
            <w:r>
              <w:rPr>
                <w:b/>
                <w:bCs/>
              </w:rPr>
              <w:t>2:10 - 13:30</w:t>
            </w:r>
          </w:p>
        </w:tc>
        <w:tc>
          <w:tcPr>
            <w:tcW w:w="7483" w:type="dxa"/>
            <w:shd w:val="clear" w:color="auto" w:fill="auto"/>
            <w:hideMark/>
          </w:tcPr>
          <w:p w14:paraId="43A9498C" w14:textId="77777777" w:rsidR="009E1BF5" w:rsidRDefault="009E1BF5" w:rsidP="00D86F05">
            <w:proofErr w:type="spellStart"/>
            <w:r>
              <w:t>Uvodna</w:t>
            </w:r>
            <w:proofErr w:type="spellEnd"/>
            <w:r>
              <w:t xml:space="preserve"> </w:t>
            </w:r>
            <w:proofErr w:type="spellStart"/>
            <w:r>
              <w:t>sesija</w:t>
            </w:r>
            <w:proofErr w:type="spellEnd"/>
            <w:r>
              <w:t xml:space="preserve"> –</w:t>
            </w:r>
            <w:proofErr w:type="spellStart"/>
            <w:r>
              <w:t>Predstavljanje</w:t>
            </w:r>
            <w:proofErr w:type="spellEnd"/>
            <w:r>
              <w:t xml:space="preserve"> </w:t>
            </w:r>
            <w:proofErr w:type="spellStart"/>
            <w:r>
              <w:t>programa</w:t>
            </w:r>
            <w:proofErr w:type="spellEnd"/>
            <w:r>
              <w:t xml:space="preserve"> </w:t>
            </w:r>
            <w:proofErr w:type="spellStart"/>
            <w:r>
              <w:t>učesnicima</w:t>
            </w:r>
            <w:proofErr w:type="spellEnd"/>
          </w:p>
          <w:p w14:paraId="50776251" w14:textId="77777777" w:rsidR="009E1BF5" w:rsidRPr="001B0622" w:rsidRDefault="009E1BF5" w:rsidP="00D86F05">
            <w:pPr>
              <w:rPr>
                <w:bCs/>
              </w:rPr>
            </w:pPr>
          </w:p>
        </w:tc>
      </w:tr>
      <w:tr w:rsidR="009E1BF5" w:rsidRPr="001B0622" w14:paraId="545DEFEF" w14:textId="77777777" w:rsidTr="00D86F05">
        <w:tc>
          <w:tcPr>
            <w:tcW w:w="2093" w:type="dxa"/>
            <w:shd w:val="clear" w:color="auto" w:fill="auto"/>
          </w:tcPr>
          <w:p w14:paraId="15F1B2D9" w14:textId="77777777" w:rsidR="009E1BF5" w:rsidRDefault="009E1BF5" w:rsidP="00D86F05">
            <w:pPr>
              <w:rPr>
                <w:b/>
                <w:bCs/>
              </w:rPr>
            </w:pPr>
            <w:r w:rsidRPr="001B0622">
              <w:rPr>
                <w:b/>
                <w:bCs/>
              </w:rPr>
              <w:t>1</w:t>
            </w:r>
            <w:r>
              <w:rPr>
                <w:b/>
                <w:bCs/>
              </w:rPr>
              <w:t>3</w:t>
            </w:r>
            <w:r w:rsidRPr="001B0622">
              <w:rPr>
                <w:b/>
                <w:bCs/>
              </w:rPr>
              <w:t>:</w:t>
            </w:r>
            <w:r>
              <w:rPr>
                <w:b/>
                <w:bCs/>
              </w:rPr>
              <w:t>30</w:t>
            </w:r>
            <w:r w:rsidRPr="001B0622">
              <w:rPr>
                <w:b/>
                <w:bCs/>
              </w:rPr>
              <w:t xml:space="preserve"> – 1</w:t>
            </w:r>
            <w:r>
              <w:rPr>
                <w:b/>
                <w:bCs/>
              </w:rPr>
              <w:t>4:0</w:t>
            </w:r>
            <w:r w:rsidRPr="001B0622">
              <w:rPr>
                <w:b/>
                <w:bCs/>
              </w:rPr>
              <w:t>0</w:t>
            </w:r>
          </w:p>
          <w:p w14:paraId="7466DB69" w14:textId="77777777" w:rsidR="009E1BF5" w:rsidRDefault="009E1BF5" w:rsidP="00D86F05">
            <w:pPr>
              <w:rPr>
                <w:b/>
                <w:bCs/>
              </w:rPr>
            </w:pPr>
          </w:p>
          <w:p w14:paraId="28FC4E45" w14:textId="77777777" w:rsidR="009E1BF5" w:rsidRDefault="009E1BF5" w:rsidP="00D86F05">
            <w:pPr>
              <w:rPr>
                <w:b/>
                <w:bCs/>
              </w:rPr>
            </w:pPr>
            <w:r w:rsidRPr="001B0622">
              <w:rPr>
                <w:b/>
                <w:bCs/>
              </w:rPr>
              <w:t>1</w:t>
            </w:r>
            <w:r>
              <w:rPr>
                <w:b/>
                <w:bCs/>
              </w:rPr>
              <w:t>4</w:t>
            </w:r>
            <w:r w:rsidRPr="001B0622">
              <w:rPr>
                <w:b/>
                <w:bCs/>
              </w:rPr>
              <w:t>:</w:t>
            </w:r>
            <w:r>
              <w:rPr>
                <w:b/>
                <w:bCs/>
              </w:rPr>
              <w:t>00</w:t>
            </w:r>
            <w:r w:rsidRPr="001B0622">
              <w:rPr>
                <w:b/>
                <w:bCs/>
              </w:rPr>
              <w:t xml:space="preserve"> – 1</w:t>
            </w:r>
            <w:r>
              <w:rPr>
                <w:b/>
                <w:bCs/>
              </w:rPr>
              <w:t>4:3</w:t>
            </w:r>
            <w:r w:rsidRPr="001B0622">
              <w:rPr>
                <w:b/>
                <w:bCs/>
              </w:rPr>
              <w:t>0</w:t>
            </w:r>
          </w:p>
          <w:p w14:paraId="7253821B" w14:textId="77777777" w:rsidR="009E1BF5" w:rsidRDefault="009E1BF5" w:rsidP="00D86F05">
            <w:pPr>
              <w:rPr>
                <w:b/>
                <w:bCs/>
              </w:rPr>
            </w:pPr>
          </w:p>
          <w:p w14:paraId="08B34C3C" w14:textId="77777777" w:rsidR="009E1BF5" w:rsidRDefault="009E1BF5" w:rsidP="00D86F05">
            <w:pPr>
              <w:rPr>
                <w:b/>
                <w:bCs/>
              </w:rPr>
            </w:pPr>
            <w:r w:rsidRPr="001B0622">
              <w:rPr>
                <w:b/>
                <w:bCs/>
              </w:rPr>
              <w:t>1</w:t>
            </w:r>
            <w:r>
              <w:rPr>
                <w:b/>
                <w:bCs/>
              </w:rPr>
              <w:t>4:3</w:t>
            </w:r>
            <w:r w:rsidRPr="001B0622">
              <w:rPr>
                <w:b/>
                <w:bCs/>
              </w:rPr>
              <w:t>0 – 1</w:t>
            </w:r>
            <w:r>
              <w:rPr>
                <w:b/>
                <w:bCs/>
              </w:rPr>
              <w:t>5:3</w:t>
            </w:r>
            <w:r w:rsidRPr="001B0622">
              <w:rPr>
                <w:b/>
                <w:bCs/>
              </w:rPr>
              <w:t>0</w:t>
            </w:r>
          </w:p>
          <w:p w14:paraId="6180482D" w14:textId="77777777" w:rsidR="009E1BF5" w:rsidRDefault="009E1BF5" w:rsidP="00D86F05">
            <w:pPr>
              <w:rPr>
                <w:b/>
                <w:bCs/>
              </w:rPr>
            </w:pPr>
          </w:p>
          <w:p w14:paraId="115DD0E6" w14:textId="77777777" w:rsidR="009E1BF5" w:rsidRPr="001B0622" w:rsidRDefault="009E1BF5" w:rsidP="00D86F05">
            <w:pPr>
              <w:rPr>
                <w:b/>
                <w:bCs/>
              </w:rPr>
            </w:pPr>
            <w:r w:rsidRPr="001B0622">
              <w:rPr>
                <w:b/>
                <w:bCs/>
              </w:rPr>
              <w:t>1</w:t>
            </w:r>
            <w:r>
              <w:rPr>
                <w:b/>
                <w:bCs/>
              </w:rPr>
              <w:t>5:3</w:t>
            </w:r>
            <w:r w:rsidRPr="001B0622">
              <w:rPr>
                <w:b/>
                <w:bCs/>
              </w:rPr>
              <w:t>0 – 1</w:t>
            </w:r>
            <w:r>
              <w:rPr>
                <w:b/>
                <w:bCs/>
              </w:rPr>
              <w:t>6:3</w:t>
            </w:r>
            <w:r w:rsidRPr="001B0622">
              <w:rPr>
                <w:b/>
                <w:bCs/>
              </w:rPr>
              <w:t>0</w:t>
            </w:r>
          </w:p>
        </w:tc>
        <w:tc>
          <w:tcPr>
            <w:tcW w:w="7483" w:type="dxa"/>
            <w:shd w:val="clear" w:color="auto" w:fill="auto"/>
          </w:tcPr>
          <w:p w14:paraId="5723C645" w14:textId="77777777" w:rsidR="009E1BF5" w:rsidRDefault="009E1BF5" w:rsidP="00D86F05">
            <w:r>
              <w:t xml:space="preserve">Da li je </w:t>
            </w:r>
            <w:proofErr w:type="spellStart"/>
            <w:r>
              <w:t>kompanija</w:t>
            </w:r>
            <w:proofErr w:type="spellEnd"/>
            <w:r>
              <w:t xml:space="preserve"> </w:t>
            </w:r>
            <w:proofErr w:type="spellStart"/>
            <w:r>
              <w:t>spremna</w:t>
            </w:r>
            <w:proofErr w:type="spellEnd"/>
            <w:r>
              <w:t xml:space="preserve"> za </w:t>
            </w:r>
            <w:proofErr w:type="spellStart"/>
            <w:r>
              <w:t>izvoz</w:t>
            </w:r>
            <w:proofErr w:type="spellEnd"/>
            <w:r>
              <w:t>?</w:t>
            </w:r>
          </w:p>
          <w:p w14:paraId="127A202F" w14:textId="77777777" w:rsidR="009E1BF5" w:rsidRDefault="009E1BF5" w:rsidP="00D86F05"/>
          <w:p w14:paraId="723159C0" w14:textId="77777777" w:rsidR="009E1BF5" w:rsidRPr="001B0622" w:rsidRDefault="009E1BF5" w:rsidP="00D86F05">
            <w:proofErr w:type="spellStart"/>
            <w:r w:rsidRPr="001B0622">
              <w:t>Pauza</w:t>
            </w:r>
            <w:proofErr w:type="spellEnd"/>
            <w:r w:rsidRPr="001B0622">
              <w:t xml:space="preserve"> za </w:t>
            </w:r>
            <w:proofErr w:type="spellStart"/>
            <w:r w:rsidRPr="001B0622">
              <w:t>kafu</w:t>
            </w:r>
            <w:proofErr w:type="spellEnd"/>
          </w:p>
          <w:p w14:paraId="6A4D212B" w14:textId="77777777" w:rsidR="009E1BF5" w:rsidRDefault="009E1BF5" w:rsidP="00D86F05"/>
          <w:p w14:paraId="2BFE69BB" w14:textId="77777777" w:rsidR="009E1BF5" w:rsidRDefault="009E1BF5" w:rsidP="00D86F05">
            <w:proofErr w:type="spellStart"/>
            <w:r>
              <w:t>Zašto</w:t>
            </w:r>
            <w:proofErr w:type="spellEnd"/>
            <w:r>
              <w:t xml:space="preserve"> </w:t>
            </w:r>
            <w:proofErr w:type="spellStart"/>
            <w:r>
              <w:t>planirati</w:t>
            </w:r>
            <w:proofErr w:type="spellEnd"/>
            <w:r>
              <w:t xml:space="preserve">? </w:t>
            </w:r>
            <w:proofErr w:type="spellStart"/>
            <w:r>
              <w:t>Formulisanje</w:t>
            </w:r>
            <w:proofErr w:type="spellEnd"/>
            <w:r>
              <w:t xml:space="preserve"> </w:t>
            </w:r>
            <w:proofErr w:type="spellStart"/>
            <w:r>
              <w:t>poslovne</w:t>
            </w:r>
            <w:proofErr w:type="spellEnd"/>
            <w:r>
              <w:t xml:space="preserve"> </w:t>
            </w:r>
            <w:proofErr w:type="spellStart"/>
            <w:r>
              <w:t>strategije</w:t>
            </w:r>
            <w:proofErr w:type="spellEnd"/>
          </w:p>
          <w:p w14:paraId="5A2AEF1E" w14:textId="77777777" w:rsidR="009E1BF5" w:rsidRDefault="009E1BF5" w:rsidP="00D86F05"/>
          <w:p w14:paraId="3C2436FA" w14:textId="77777777" w:rsidR="009E1BF5" w:rsidRPr="001B0622" w:rsidRDefault="009E1BF5" w:rsidP="00D86F05">
            <w:proofErr w:type="spellStart"/>
            <w:r>
              <w:t>Napravite</w:t>
            </w:r>
            <w:proofErr w:type="spellEnd"/>
            <w:r>
              <w:t xml:space="preserve"> </w:t>
            </w:r>
            <w:proofErr w:type="spellStart"/>
            <w:r>
              <w:t>investicioni</w:t>
            </w:r>
            <w:proofErr w:type="spellEnd"/>
            <w:r>
              <w:t xml:space="preserve"> program za </w:t>
            </w:r>
            <w:proofErr w:type="spellStart"/>
            <w:r>
              <w:t>izvoz</w:t>
            </w:r>
            <w:proofErr w:type="spellEnd"/>
          </w:p>
        </w:tc>
      </w:tr>
      <w:tr w:rsidR="009E1BF5" w:rsidRPr="001B0622" w14:paraId="37D34059" w14:textId="77777777" w:rsidTr="00D86F05">
        <w:trPr>
          <w:trHeight w:val="499"/>
        </w:trPr>
        <w:tc>
          <w:tcPr>
            <w:tcW w:w="2093" w:type="dxa"/>
            <w:shd w:val="clear" w:color="auto" w:fill="auto"/>
            <w:vAlign w:val="center"/>
          </w:tcPr>
          <w:p w14:paraId="32CA78DE" w14:textId="77777777" w:rsidR="009E1BF5" w:rsidRPr="001B0622" w:rsidRDefault="009E1BF5" w:rsidP="00D86F05">
            <w:pPr>
              <w:rPr>
                <w:bCs/>
              </w:rPr>
            </w:pPr>
          </w:p>
        </w:tc>
        <w:tc>
          <w:tcPr>
            <w:tcW w:w="7483" w:type="dxa"/>
            <w:shd w:val="clear" w:color="auto" w:fill="auto"/>
            <w:vAlign w:val="center"/>
          </w:tcPr>
          <w:p w14:paraId="1C8BBCB6" w14:textId="77777777" w:rsidR="009E1BF5" w:rsidRPr="001B0622" w:rsidRDefault="009E1BF5" w:rsidP="00D86F05">
            <w:pPr>
              <w:rPr>
                <w:bCs/>
              </w:rPr>
            </w:pPr>
          </w:p>
        </w:tc>
      </w:tr>
      <w:tr w:rsidR="009E1BF5" w:rsidRPr="001B0622" w14:paraId="11166961" w14:textId="77777777" w:rsidTr="00D86F05">
        <w:trPr>
          <w:trHeight w:val="499"/>
        </w:trPr>
        <w:tc>
          <w:tcPr>
            <w:tcW w:w="2093" w:type="dxa"/>
            <w:shd w:val="clear" w:color="auto" w:fill="auto"/>
            <w:vAlign w:val="center"/>
          </w:tcPr>
          <w:p w14:paraId="3E5872F2" w14:textId="77777777" w:rsidR="009E1BF5" w:rsidRPr="001B0622" w:rsidRDefault="009E1BF5" w:rsidP="00D86F05">
            <w:pPr>
              <w:rPr>
                <w:b/>
                <w:bCs/>
              </w:rPr>
            </w:pPr>
          </w:p>
        </w:tc>
        <w:tc>
          <w:tcPr>
            <w:tcW w:w="7483" w:type="dxa"/>
            <w:shd w:val="clear" w:color="auto" w:fill="auto"/>
            <w:vAlign w:val="center"/>
          </w:tcPr>
          <w:p w14:paraId="623E74DF" w14:textId="77777777" w:rsidR="009E1BF5" w:rsidRPr="001B0622" w:rsidRDefault="009E1BF5" w:rsidP="00D86F05"/>
        </w:tc>
      </w:tr>
      <w:tr w:rsidR="009E1BF5" w:rsidRPr="001D3754" w14:paraId="3E758242" w14:textId="77777777" w:rsidTr="00D86F05">
        <w:tc>
          <w:tcPr>
            <w:tcW w:w="2093" w:type="dxa"/>
            <w:shd w:val="clear" w:color="auto" w:fill="auto"/>
            <w:vAlign w:val="center"/>
          </w:tcPr>
          <w:p w14:paraId="23D563F7" w14:textId="77777777" w:rsidR="009E1BF5" w:rsidRPr="001B0622" w:rsidRDefault="009E1BF5" w:rsidP="00D86F05">
            <w:pPr>
              <w:rPr>
                <w:b/>
                <w:bCs/>
              </w:rPr>
            </w:pPr>
          </w:p>
        </w:tc>
        <w:tc>
          <w:tcPr>
            <w:tcW w:w="7483" w:type="dxa"/>
            <w:shd w:val="clear" w:color="auto" w:fill="auto"/>
            <w:vAlign w:val="center"/>
          </w:tcPr>
          <w:p w14:paraId="4C68B746" w14:textId="77777777" w:rsidR="009E1BF5" w:rsidRPr="00B75144" w:rsidRDefault="009E1BF5" w:rsidP="00D86F05">
            <w:pPr>
              <w:rPr>
                <w:bCs/>
                <w:highlight w:val="yellow"/>
              </w:rPr>
            </w:pPr>
          </w:p>
          <w:p w14:paraId="684BC946" w14:textId="77777777" w:rsidR="009E1BF5" w:rsidRPr="00B75144" w:rsidRDefault="009E1BF5" w:rsidP="00D86F05">
            <w:pPr>
              <w:rPr>
                <w:bCs/>
                <w:highlight w:val="yellow"/>
              </w:rPr>
            </w:pPr>
          </w:p>
        </w:tc>
      </w:tr>
    </w:tbl>
    <w:p w14:paraId="7E318E72" w14:textId="77777777" w:rsidR="009E1BF5" w:rsidRDefault="009E1BF5" w:rsidP="009E1BF5">
      <w:pPr>
        <w:jc w:val="center"/>
      </w:pPr>
      <w:r>
        <w:lastRenderedPageBreak/>
        <w:t>Dan 2.</w:t>
      </w:r>
    </w:p>
    <w:p w14:paraId="4E32A94B" w14:textId="77777777" w:rsidR="009E1BF5" w:rsidRDefault="009E1BF5" w:rsidP="009E1BF5">
      <w:pPr>
        <w:jc w:val="center"/>
      </w:pPr>
    </w:p>
    <w:p w14:paraId="08958215" w14:textId="77777777" w:rsidR="009E1BF5" w:rsidRDefault="009E1BF5" w:rsidP="009E1BF5">
      <w:pPr>
        <w:jc w:val="center"/>
      </w:pPr>
    </w:p>
    <w:p w14:paraId="6AAC1F51" w14:textId="77777777" w:rsidR="009E1BF5" w:rsidRPr="001D3754" w:rsidRDefault="009E1BF5" w:rsidP="009E1BF5">
      <w:pPr>
        <w:jc w:val="center"/>
      </w:pPr>
      <w:proofErr w:type="spellStart"/>
      <w:r>
        <w:t>Obuka</w:t>
      </w:r>
      <w:proofErr w:type="spellEnd"/>
      <w:r>
        <w:t xml:space="preserve"> </w:t>
      </w:r>
      <w:proofErr w:type="spellStart"/>
      <w:r>
        <w:t>na</w:t>
      </w:r>
      <w:proofErr w:type="spellEnd"/>
      <w:r>
        <w:t xml:space="preserve"> </w:t>
      </w:r>
      <w:proofErr w:type="spellStart"/>
      <w:r>
        <w:t>temu</w:t>
      </w:r>
      <w:proofErr w:type="spellEnd"/>
      <w:r>
        <w:t>:</w:t>
      </w:r>
    </w:p>
    <w:p w14:paraId="683A4F66" w14:textId="77777777" w:rsidR="009E1BF5" w:rsidRPr="001D3754" w:rsidRDefault="009E1BF5" w:rsidP="009E1BF5">
      <w:pPr>
        <w:jc w:val="center"/>
      </w:pPr>
    </w:p>
    <w:p w14:paraId="2004E841" w14:textId="77777777" w:rsidR="009E1BF5" w:rsidRDefault="009E1BF5" w:rsidP="009E1BF5">
      <w:pPr>
        <w:jc w:val="center"/>
        <w:rPr>
          <w:iCs/>
        </w:rPr>
      </w:pPr>
      <w:r w:rsidRPr="00D33F7B">
        <w:rPr>
          <w:b/>
          <w:sz w:val="23"/>
          <w:szCs w:val="23"/>
          <w:lang w:val="af-ZA"/>
        </w:rPr>
        <w:t>Procjena ciljnih tržišta – Razvoj strategije izvoznog marketinga</w:t>
      </w:r>
      <w:r w:rsidRPr="001D3754">
        <w:rPr>
          <w:iCs/>
        </w:rPr>
        <w:t xml:space="preserve"> </w:t>
      </w:r>
    </w:p>
    <w:p w14:paraId="774EC42D" w14:textId="77777777" w:rsidR="009E1BF5" w:rsidRPr="001D3754" w:rsidRDefault="009E1BF5" w:rsidP="009E1BF5">
      <w:pPr>
        <w:jc w:val="center"/>
        <w:rPr>
          <w:bCs/>
          <w:iCs/>
        </w:rPr>
      </w:pPr>
      <w:proofErr w:type="spellStart"/>
      <w:r w:rsidRPr="001D3754">
        <w:rPr>
          <w:iCs/>
        </w:rPr>
        <w:t>Predavač</w:t>
      </w:r>
      <w:proofErr w:type="spellEnd"/>
      <w:r w:rsidRPr="001D3754">
        <w:rPr>
          <w:iCs/>
        </w:rPr>
        <w:t xml:space="preserve">: </w:t>
      </w:r>
      <w:r>
        <w:rPr>
          <w:iCs/>
        </w:rPr>
        <w:t xml:space="preserve">Jelena </w:t>
      </w:r>
      <w:proofErr w:type="spellStart"/>
      <w:r>
        <w:rPr>
          <w:iCs/>
        </w:rPr>
        <w:t>Perović</w:t>
      </w:r>
      <w:proofErr w:type="spellEnd"/>
    </w:p>
    <w:p w14:paraId="23C8E5E4" w14:textId="77777777" w:rsidR="009E1BF5" w:rsidRPr="001D3754" w:rsidRDefault="009E1BF5" w:rsidP="009E1BF5">
      <w:pPr>
        <w:pStyle w:val="BodyTextIndent"/>
        <w:ind w:left="0"/>
        <w:rPr>
          <w:bCs/>
          <w:i/>
        </w:rPr>
      </w:pPr>
    </w:p>
    <w:p w14:paraId="6D2812E6" w14:textId="77777777" w:rsidR="009E1BF5" w:rsidRPr="001D3754" w:rsidRDefault="009E1BF5" w:rsidP="009E1BF5">
      <w:pPr>
        <w:jc w:val="center"/>
      </w:pPr>
      <w:proofErr w:type="spellStart"/>
      <w:r w:rsidRPr="001D3754">
        <w:t>Privredna</w:t>
      </w:r>
      <w:proofErr w:type="spellEnd"/>
      <w:r w:rsidRPr="001D3754">
        <w:t xml:space="preserve"> </w:t>
      </w:r>
      <w:proofErr w:type="spellStart"/>
      <w:r w:rsidRPr="001D3754">
        <w:t>komora</w:t>
      </w:r>
      <w:proofErr w:type="spellEnd"/>
      <w:r w:rsidRPr="001D3754">
        <w:t xml:space="preserve"> </w:t>
      </w:r>
      <w:proofErr w:type="spellStart"/>
      <w:r w:rsidRPr="001D3754">
        <w:t>Crne</w:t>
      </w:r>
      <w:proofErr w:type="spellEnd"/>
      <w:r w:rsidRPr="001D3754">
        <w:t xml:space="preserve"> Gore</w:t>
      </w:r>
    </w:p>
    <w:p w14:paraId="3569EECD" w14:textId="77777777" w:rsidR="009E1BF5" w:rsidRPr="001D3754" w:rsidRDefault="009E1BF5" w:rsidP="009E1BF5">
      <w:pPr>
        <w:jc w:val="center"/>
      </w:pPr>
      <w:proofErr w:type="spellStart"/>
      <w:r w:rsidRPr="001D3754">
        <w:t>Novaka</w:t>
      </w:r>
      <w:proofErr w:type="spellEnd"/>
      <w:r w:rsidRPr="001D3754">
        <w:t xml:space="preserve"> </w:t>
      </w:r>
      <w:proofErr w:type="spellStart"/>
      <w:r w:rsidRPr="001D3754">
        <w:t>Miloševa</w:t>
      </w:r>
      <w:proofErr w:type="spellEnd"/>
      <w:r w:rsidRPr="001D3754">
        <w:t xml:space="preserve"> 29/II, Podgorica</w:t>
      </w:r>
    </w:p>
    <w:p w14:paraId="3BFB0205" w14:textId="77777777" w:rsidR="009E1BF5" w:rsidRDefault="009E1BF5" w:rsidP="009E1BF5">
      <w:pPr>
        <w:jc w:val="center"/>
      </w:pPr>
      <w:r>
        <w:t>03</w:t>
      </w:r>
      <w:r w:rsidRPr="001D3754">
        <w:t>.</w:t>
      </w:r>
      <w:r>
        <w:t>02</w:t>
      </w:r>
      <w:r w:rsidRPr="001D3754">
        <w:t>.202</w:t>
      </w:r>
      <w:r>
        <w:t>2</w:t>
      </w:r>
      <w:r w:rsidRPr="001D3754">
        <w:t xml:space="preserve">. </w:t>
      </w:r>
      <w:proofErr w:type="spellStart"/>
      <w:r w:rsidRPr="001D3754">
        <w:t>godine</w:t>
      </w:r>
      <w:proofErr w:type="spellEnd"/>
    </w:p>
    <w:p w14:paraId="27894199" w14:textId="77777777" w:rsidR="009E1BF5" w:rsidRDefault="009E1BF5" w:rsidP="009E1BF5">
      <w:pPr>
        <w:jc w:val="center"/>
      </w:pPr>
    </w:p>
    <w:p w14:paraId="57A664DF" w14:textId="77777777" w:rsidR="009E1BF5" w:rsidRPr="001D3754" w:rsidRDefault="009E1BF5" w:rsidP="009E1BF5">
      <w:pPr>
        <w:jc w:val="center"/>
      </w:pPr>
    </w:p>
    <w:p w14:paraId="25789422" w14:textId="77777777" w:rsidR="009E1BF5" w:rsidRPr="001D3754" w:rsidRDefault="009E1BF5" w:rsidP="009E1BF5"/>
    <w:tbl>
      <w:tblPr>
        <w:tblW w:w="0" w:type="auto"/>
        <w:tblLook w:val="04A0" w:firstRow="1" w:lastRow="0" w:firstColumn="1" w:lastColumn="0" w:noHBand="0" w:noVBand="1"/>
      </w:tblPr>
      <w:tblGrid>
        <w:gridCol w:w="2000"/>
        <w:gridCol w:w="7071"/>
      </w:tblGrid>
      <w:tr w:rsidR="009E1BF5" w:rsidRPr="001D3754" w14:paraId="13F3CE81" w14:textId="77777777" w:rsidTr="00D86F05">
        <w:tc>
          <w:tcPr>
            <w:tcW w:w="2093" w:type="dxa"/>
            <w:hideMark/>
          </w:tcPr>
          <w:p w14:paraId="1DD79D04" w14:textId="77777777" w:rsidR="009E1BF5" w:rsidRPr="001D3754" w:rsidRDefault="009E1BF5" w:rsidP="00D86F05">
            <w:pPr>
              <w:rPr>
                <w:b/>
                <w:bCs/>
              </w:rPr>
            </w:pPr>
            <w:r>
              <w:rPr>
                <w:b/>
                <w:bCs/>
              </w:rPr>
              <w:t>08:30</w:t>
            </w:r>
            <w:r w:rsidRPr="00B46488">
              <w:rPr>
                <w:b/>
              </w:rPr>
              <w:t xml:space="preserve"> – </w:t>
            </w:r>
            <w:r>
              <w:rPr>
                <w:b/>
                <w:bCs/>
              </w:rPr>
              <w:t>09</w:t>
            </w:r>
            <w:r w:rsidRPr="001D3754">
              <w:rPr>
                <w:b/>
                <w:bCs/>
              </w:rPr>
              <w:t xml:space="preserve">:00 </w:t>
            </w:r>
          </w:p>
        </w:tc>
        <w:tc>
          <w:tcPr>
            <w:tcW w:w="7483" w:type="dxa"/>
          </w:tcPr>
          <w:p w14:paraId="73AF72EC" w14:textId="77777777" w:rsidR="009E1BF5" w:rsidRPr="001D3754" w:rsidRDefault="009E1BF5" w:rsidP="00D86F05">
            <w:pPr>
              <w:rPr>
                <w:bCs/>
              </w:rPr>
            </w:pPr>
            <w:proofErr w:type="spellStart"/>
            <w:r w:rsidRPr="001D3754">
              <w:rPr>
                <w:bCs/>
              </w:rPr>
              <w:t>Registracija</w:t>
            </w:r>
            <w:proofErr w:type="spellEnd"/>
            <w:r w:rsidRPr="001D3754">
              <w:rPr>
                <w:bCs/>
              </w:rPr>
              <w:t xml:space="preserve"> </w:t>
            </w:r>
          </w:p>
          <w:p w14:paraId="2CD8CB16" w14:textId="77777777" w:rsidR="009E1BF5" w:rsidRPr="001D3754" w:rsidRDefault="009E1BF5" w:rsidP="00D86F05">
            <w:pPr>
              <w:rPr>
                <w:bCs/>
              </w:rPr>
            </w:pPr>
          </w:p>
        </w:tc>
      </w:tr>
      <w:tr w:rsidR="009E1BF5" w:rsidRPr="001D3754" w14:paraId="0570BF57" w14:textId="77777777" w:rsidTr="00D86F05">
        <w:tc>
          <w:tcPr>
            <w:tcW w:w="2093" w:type="dxa"/>
          </w:tcPr>
          <w:p w14:paraId="0B45F798" w14:textId="77777777" w:rsidR="009E1BF5" w:rsidRPr="00331327" w:rsidRDefault="009E1BF5" w:rsidP="00D86F05">
            <w:pPr>
              <w:rPr>
                <w:b/>
                <w:bCs/>
                <w:highlight w:val="red"/>
              </w:rPr>
            </w:pPr>
            <w:r>
              <w:rPr>
                <w:b/>
              </w:rPr>
              <w:t>0</w:t>
            </w:r>
            <w:r w:rsidRPr="00331327">
              <w:rPr>
                <w:b/>
              </w:rPr>
              <w:t>9.00 – 10.30</w:t>
            </w:r>
          </w:p>
        </w:tc>
        <w:tc>
          <w:tcPr>
            <w:tcW w:w="7483" w:type="dxa"/>
          </w:tcPr>
          <w:p w14:paraId="163835B3" w14:textId="77777777" w:rsidR="009E1BF5" w:rsidRPr="00331327" w:rsidRDefault="009E1BF5" w:rsidP="00D86F05">
            <w:proofErr w:type="spellStart"/>
            <w:r>
              <w:t>Procjena</w:t>
            </w:r>
            <w:proofErr w:type="spellEnd"/>
            <w:r>
              <w:t xml:space="preserve"> </w:t>
            </w:r>
            <w:proofErr w:type="spellStart"/>
            <w:r>
              <w:t>ciljnih</w:t>
            </w:r>
            <w:proofErr w:type="spellEnd"/>
            <w:r>
              <w:t xml:space="preserve"> </w:t>
            </w:r>
            <w:proofErr w:type="spellStart"/>
            <w:r>
              <w:t>tržišta</w:t>
            </w:r>
            <w:proofErr w:type="spellEnd"/>
            <w:r>
              <w:t xml:space="preserve"> – </w:t>
            </w:r>
            <w:proofErr w:type="spellStart"/>
            <w:r>
              <w:t>Razumijevanje</w:t>
            </w:r>
            <w:proofErr w:type="spellEnd"/>
            <w:r>
              <w:t xml:space="preserve"> </w:t>
            </w:r>
            <w:proofErr w:type="spellStart"/>
            <w:r>
              <w:t>alata</w:t>
            </w:r>
            <w:proofErr w:type="spellEnd"/>
            <w:r>
              <w:t xml:space="preserve"> za </w:t>
            </w:r>
            <w:proofErr w:type="spellStart"/>
            <w:r>
              <w:t>istraživanje</w:t>
            </w:r>
            <w:proofErr w:type="spellEnd"/>
            <w:r>
              <w:t xml:space="preserve"> </w:t>
            </w:r>
            <w:proofErr w:type="spellStart"/>
            <w:r>
              <w:t>međunarodnog</w:t>
            </w:r>
            <w:proofErr w:type="spellEnd"/>
            <w:r>
              <w:t xml:space="preserve"> </w:t>
            </w:r>
            <w:proofErr w:type="spellStart"/>
            <w:r>
              <w:t>tržišta</w:t>
            </w:r>
            <w:proofErr w:type="spellEnd"/>
          </w:p>
        </w:tc>
      </w:tr>
      <w:tr w:rsidR="009E1BF5" w:rsidRPr="001D3754" w14:paraId="2112C305" w14:textId="77777777" w:rsidTr="00D86F05">
        <w:tc>
          <w:tcPr>
            <w:tcW w:w="2093" w:type="dxa"/>
          </w:tcPr>
          <w:p w14:paraId="51691FA2" w14:textId="77777777" w:rsidR="009E1BF5" w:rsidRPr="001D3754" w:rsidRDefault="009E1BF5" w:rsidP="00D86F05">
            <w:pPr>
              <w:rPr>
                <w:b/>
                <w:bCs/>
              </w:rPr>
            </w:pPr>
          </w:p>
        </w:tc>
        <w:tc>
          <w:tcPr>
            <w:tcW w:w="7483" w:type="dxa"/>
          </w:tcPr>
          <w:p w14:paraId="48EF5814" w14:textId="77777777" w:rsidR="009E1BF5" w:rsidRPr="001D3754" w:rsidRDefault="009E1BF5" w:rsidP="00D86F05">
            <w:pPr>
              <w:rPr>
                <w:bCs/>
              </w:rPr>
            </w:pPr>
          </w:p>
        </w:tc>
      </w:tr>
      <w:tr w:rsidR="009E1BF5" w:rsidRPr="001B0622" w14:paraId="0D94B95F" w14:textId="77777777" w:rsidTr="00D86F05">
        <w:tc>
          <w:tcPr>
            <w:tcW w:w="2093" w:type="dxa"/>
            <w:shd w:val="clear" w:color="auto" w:fill="auto"/>
            <w:hideMark/>
          </w:tcPr>
          <w:p w14:paraId="67D062CB" w14:textId="77777777" w:rsidR="009E1BF5" w:rsidRPr="00331327" w:rsidRDefault="009E1BF5" w:rsidP="00D86F05">
            <w:pPr>
              <w:rPr>
                <w:b/>
                <w:bCs/>
              </w:rPr>
            </w:pPr>
            <w:r>
              <w:rPr>
                <w:b/>
              </w:rPr>
              <w:t>10.30</w:t>
            </w:r>
            <w:r w:rsidRPr="00B46488">
              <w:rPr>
                <w:b/>
              </w:rPr>
              <w:t xml:space="preserve"> – </w:t>
            </w:r>
            <w:r w:rsidRPr="00331327">
              <w:rPr>
                <w:b/>
              </w:rPr>
              <w:t>11.00</w:t>
            </w:r>
          </w:p>
        </w:tc>
        <w:tc>
          <w:tcPr>
            <w:tcW w:w="7483" w:type="dxa"/>
            <w:shd w:val="clear" w:color="auto" w:fill="auto"/>
            <w:hideMark/>
          </w:tcPr>
          <w:p w14:paraId="406AE6A1" w14:textId="77777777" w:rsidR="009E1BF5" w:rsidRDefault="009E1BF5" w:rsidP="00D86F05">
            <w:pPr>
              <w:rPr>
                <w:bCs/>
              </w:rPr>
            </w:pPr>
            <w:proofErr w:type="spellStart"/>
            <w:r>
              <w:t>Međunarodni</w:t>
            </w:r>
            <w:proofErr w:type="spellEnd"/>
            <w:r>
              <w:t xml:space="preserve"> marketing</w:t>
            </w:r>
            <w:r w:rsidRPr="001B0622">
              <w:rPr>
                <w:bCs/>
              </w:rPr>
              <w:t xml:space="preserve"> </w:t>
            </w:r>
          </w:p>
          <w:p w14:paraId="601E8301" w14:textId="77777777" w:rsidR="009E1BF5" w:rsidRPr="001B0622" w:rsidRDefault="009E1BF5" w:rsidP="00D86F05">
            <w:pPr>
              <w:rPr>
                <w:bCs/>
              </w:rPr>
            </w:pPr>
          </w:p>
        </w:tc>
      </w:tr>
      <w:tr w:rsidR="009E1BF5" w:rsidRPr="001B0622" w14:paraId="2E794C6A" w14:textId="77777777" w:rsidTr="00D86F05">
        <w:tc>
          <w:tcPr>
            <w:tcW w:w="2093" w:type="dxa"/>
            <w:shd w:val="clear" w:color="auto" w:fill="auto"/>
          </w:tcPr>
          <w:p w14:paraId="1D983C98" w14:textId="77777777" w:rsidR="009E1BF5" w:rsidRPr="00331327" w:rsidRDefault="009E1BF5" w:rsidP="00D86F05">
            <w:pPr>
              <w:rPr>
                <w:b/>
                <w:bCs/>
              </w:rPr>
            </w:pPr>
            <w:r>
              <w:rPr>
                <w:b/>
              </w:rPr>
              <w:t>11.00</w:t>
            </w:r>
            <w:r w:rsidRPr="00B46488">
              <w:rPr>
                <w:b/>
              </w:rPr>
              <w:t xml:space="preserve"> – </w:t>
            </w:r>
            <w:r w:rsidRPr="00331327">
              <w:rPr>
                <w:b/>
              </w:rPr>
              <w:t>11.30</w:t>
            </w:r>
          </w:p>
        </w:tc>
        <w:tc>
          <w:tcPr>
            <w:tcW w:w="7483" w:type="dxa"/>
            <w:shd w:val="clear" w:color="auto" w:fill="auto"/>
          </w:tcPr>
          <w:p w14:paraId="745946D7" w14:textId="77777777" w:rsidR="009E1BF5" w:rsidRPr="001B0622" w:rsidRDefault="009E1BF5" w:rsidP="00D86F05">
            <w:proofErr w:type="spellStart"/>
            <w:r w:rsidRPr="001B0622">
              <w:t>Pauza</w:t>
            </w:r>
            <w:proofErr w:type="spellEnd"/>
            <w:r w:rsidRPr="001B0622">
              <w:t xml:space="preserve"> za </w:t>
            </w:r>
            <w:proofErr w:type="spellStart"/>
            <w:r w:rsidRPr="001B0622">
              <w:t>kafu</w:t>
            </w:r>
            <w:proofErr w:type="spellEnd"/>
          </w:p>
          <w:p w14:paraId="1FFFAC14" w14:textId="77777777" w:rsidR="009E1BF5" w:rsidRPr="001B0622" w:rsidRDefault="009E1BF5" w:rsidP="00D86F05"/>
        </w:tc>
      </w:tr>
      <w:tr w:rsidR="009E1BF5" w:rsidRPr="001B0622" w14:paraId="73B5A5AE" w14:textId="77777777" w:rsidTr="00D86F05">
        <w:trPr>
          <w:trHeight w:val="499"/>
        </w:trPr>
        <w:tc>
          <w:tcPr>
            <w:tcW w:w="2093" w:type="dxa"/>
            <w:shd w:val="clear" w:color="auto" w:fill="auto"/>
            <w:vAlign w:val="center"/>
            <w:hideMark/>
          </w:tcPr>
          <w:p w14:paraId="7E754D7B" w14:textId="77777777" w:rsidR="009E1BF5" w:rsidRPr="00331327" w:rsidRDefault="009E1BF5" w:rsidP="00D86F05">
            <w:pPr>
              <w:rPr>
                <w:b/>
                <w:bCs/>
              </w:rPr>
            </w:pPr>
            <w:r>
              <w:rPr>
                <w:b/>
              </w:rPr>
              <w:t>11.30</w:t>
            </w:r>
            <w:r w:rsidRPr="00B46488">
              <w:rPr>
                <w:b/>
              </w:rPr>
              <w:t xml:space="preserve"> – </w:t>
            </w:r>
            <w:r w:rsidRPr="00331327">
              <w:rPr>
                <w:b/>
              </w:rPr>
              <w:t>13.00</w:t>
            </w:r>
          </w:p>
        </w:tc>
        <w:tc>
          <w:tcPr>
            <w:tcW w:w="7483" w:type="dxa"/>
            <w:shd w:val="clear" w:color="auto" w:fill="auto"/>
            <w:vAlign w:val="center"/>
            <w:hideMark/>
          </w:tcPr>
          <w:p w14:paraId="752A52C1" w14:textId="77777777" w:rsidR="009E1BF5" w:rsidRPr="001B0622" w:rsidRDefault="009E1BF5" w:rsidP="00D86F05">
            <w:pPr>
              <w:rPr>
                <w:bCs/>
              </w:rPr>
            </w:pPr>
            <w:proofErr w:type="spellStart"/>
            <w:r>
              <w:t>Određivanje</w:t>
            </w:r>
            <w:proofErr w:type="spellEnd"/>
            <w:r>
              <w:t xml:space="preserve"> </w:t>
            </w:r>
            <w:proofErr w:type="spellStart"/>
            <w:r>
              <w:t>cijene</w:t>
            </w:r>
            <w:proofErr w:type="spellEnd"/>
          </w:p>
        </w:tc>
      </w:tr>
      <w:tr w:rsidR="009E1BF5" w:rsidRPr="001B0622" w14:paraId="3207CFEE" w14:textId="77777777" w:rsidTr="00D86F05">
        <w:trPr>
          <w:trHeight w:val="499"/>
        </w:trPr>
        <w:tc>
          <w:tcPr>
            <w:tcW w:w="2093" w:type="dxa"/>
            <w:shd w:val="clear" w:color="auto" w:fill="auto"/>
            <w:vAlign w:val="center"/>
          </w:tcPr>
          <w:p w14:paraId="1AA1EFE3" w14:textId="77777777" w:rsidR="009E1BF5" w:rsidRPr="001B0622" w:rsidRDefault="009E1BF5" w:rsidP="00D86F05">
            <w:pPr>
              <w:rPr>
                <w:b/>
                <w:bCs/>
              </w:rPr>
            </w:pPr>
            <w:r w:rsidRPr="001B0622">
              <w:rPr>
                <w:b/>
                <w:bCs/>
              </w:rPr>
              <w:t>1</w:t>
            </w:r>
            <w:r>
              <w:rPr>
                <w:b/>
                <w:bCs/>
              </w:rPr>
              <w:t>3</w:t>
            </w:r>
            <w:r w:rsidRPr="001B0622">
              <w:rPr>
                <w:b/>
                <w:bCs/>
              </w:rPr>
              <w:t>:40 – 1</w:t>
            </w:r>
            <w:r>
              <w:rPr>
                <w:b/>
                <w:bCs/>
              </w:rPr>
              <w:t>3</w:t>
            </w:r>
            <w:r w:rsidRPr="001B0622">
              <w:rPr>
                <w:b/>
                <w:bCs/>
              </w:rPr>
              <w:t>:50</w:t>
            </w:r>
          </w:p>
        </w:tc>
        <w:tc>
          <w:tcPr>
            <w:tcW w:w="7483" w:type="dxa"/>
            <w:shd w:val="clear" w:color="auto" w:fill="auto"/>
            <w:vAlign w:val="center"/>
          </w:tcPr>
          <w:p w14:paraId="517C8BB0" w14:textId="77777777" w:rsidR="009E1BF5" w:rsidRPr="001B0622" w:rsidRDefault="009E1BF5" w:rsidP="00D86F05">
            <w:proofErr w:type="spellStart"/>
            <w:r w:rsidRPr="001B0622">
              <w:t>Pauza</w:t>
            </w:r>
            <w:proofErr w:type="spellEnd"/>
            <w:r w:rsidRPr="001B0622">
              <w:t xml:space="preserve"> </w:t>
            </w:r>
          </w:p>
        </w:tc>
      </w:tr>
      <w:tr w:rsidR="009E1BF5" w:rsidRPr="001D3754" w14:paraId="3883EEED" w14:textId="77777777" w:rsidTr="00D86F05">
        <w:tc>
          <w:tcPr>
            <w:tcW w:w="2093" w:type="dxa"/>
            <w:shd w:val="clear" w:color="auto" w:fill="auto"/>
            <w:vAlign w:val="center"/>
          </w:tcPr>
          <w:p w14:paraId="70C0B400" w14:textId="77777777" w:rsidR="009E1BF5" w:rsidRPr="00331327" w:rsidRDefault="009E1BF5" w:rsidP="00D86F05">
            <w:pPr>
              <w:rPr>
                <w:b/>
                <w:bCs/>
              </w:rPr>
            </w:pPr>
            <w:r>
              <w:rPr>
                <w:b/>
              </w:rPr>
              <w:t xml:space="preserve">13.00 – </w:t>
            </w:r>
            <w:r w:rsidRPr="00331327">
              <w:rPr>
                <w:b/>
              </w:rPr>
              <w:t>14.00</w:t>
            </w:r>
          </w:p>
        </w:tc>
        <w:tc>
          <w:tcPr>
            <w:tcW w:w="7483" w:type="dxa"/>
            <w:shd w:val="clear" w:color="auto" w:fill="auto"/>
            <w:vAlign w:val="center"/>
          </w:tcPr>
          <w:p w14:paraId="2BC65C56" w14:textId="77777777" w:rsidR="009E1BF5" w:rsidRPr="00B75144" w:rsidRDefault="009E1BF5" w:rsidP="00D86F05">
            <w:pPr>
              <w:rPr>
                <w:bCs/>
                <w:highlight w:val="yellow"/>
              </w:rPr>
            </w:pPr>
          </w:p>
          <w:p w14:paraId="73D11E4A" w14:textId="77777777" w:rsidR="009E1BF5" w:rsidRPr="00B75144" w:rsidRDefault="009E1BF5" w:rsidP="00D86F05">
            <w:pPr>
              <w:rPr>
                <w:bCs/>
                <w:highlight w:val="yellow"/>
              </w:rPr>
            </w:pPr>
            <w:proofErr w:type="spellStart"/>
            <w:r>
              <w:t>Izrada</w:t>
            </w:r>
            <w:proofErr w:type="spellEnd"/>
            <w:r>
              <w:t xml:space="preserve"> </w:t>
            </w:r>
            <w:proofErr w:type="spellStart"/>
            <w:r>
              <w:t>marketinškog</w:t>
            </w:r>
            <w:proofErr w:type="spellEnd"/>
            <w:r>
              <w:t xml:space="preserve"> plana za </w:t>
            </w:r>
            <w:proofErr w:type="spellStart"/>
            <w:r>
              <w:t>izvoz</w:t>
            </w:r>
            <w:proofErr w:type="spellEnd"/>
          </w:p>
        </w:tc>
      </w:tr>
    </w:tbl>
    <w:p w14:paraId="3871BF42" w14:textId="77777777" w:rsidR="009E1BF5" w:rsidRDefault="009E1BF5" w:rsidP="009E1BF5"/>
    <w:p w14:paraId="7EC3138D" w14:textId="77777777" w:rsidR="009E1BF5" w:rsidRDefault="009E1BF5" w:rsidP="009E1BF5">
      <w:r>
        <w:br w:type="page"/>
      </w:r>
    </w:p>
    <w:p w14:paraId="1CD1FA7E" w14:textId="77777777" w:rsidR="009E1BF5" w:rsidRDefault="009E1BF5" w:rsidP="009E1BF5">
      <w:pPr>
        <w:jc w:val="center"/>
      </w:pPr>
    </w:p>
    <w:p w14:paraId="3E836766" w14:textId="77777777" w:rsidR="009E1BF5" w:rsidRDefault="009E1BF5" w:rsidP="009E1BF5">
      <w:pPr>
        <w:jc w:val="center"/>
      </w:pPr>
      <w:r>
        <w:t>Dan 3.</w:t>
      </w:r>
    </w:p>
    <w:p w14:paraId="522293AA" w14:textId="77777777" w:rsidR="009E1BF5" w:rsidRDefault="009E1BF5" w:rsidP="009E1BF5">
      <w:pPr>
        <w:jc w:val="center"/>
      </w:pPr>
    </w:p>
    <w:p w14:paraId="1387B1E8" w14:textId="77777777" w:rsidR="009E1BF5" w:rsidRDefault="009E1BF5" w:rsidP="009E1BF5"/>
    <w:p w14:paraId="57C0E041" w14:textId="77777777" w:rsidR="009E1BF5" w:rsidRDefault="009E1BF5" w:rsidP="009E1BF5">
      <w:pPr>
        <w:jc w:val="center"/>
      </w:pPr>
    </w:p>
    <w:p w14:paraId="1D6808B0" w14:textId="77777777" w:rsidR="009E1BF5" w:rsidRPr="001D3754" w:rsidRDefault="009E1BF5" w:rsidP="009E1BF5">
      <w:pPr>
        <w:jc w:val="center"/>
      </w:pPr>
      <w:proofErr w:type="spellStart"/>
      <w:r>
        <w:t>Obuka</w:t>
      </w:r>
      <w:proofErr w:type="spellEnd"/>
      <w:r>
        <w:t xml:space="preserve"> </w:t>
      </w:r>
      <w:proofErr w:type="spellStart"/>
      <w:r>
        <w:t>na</w:t>
      </w:r>
      <w:proofErr w:type="spellEnd"/>
      <w:r>
        <w:t xml:space="preserve"> </w:t>
      </w:r>
      <w:proofErr w:type="spellStart"/>
      <w:r>
        <w:t>temu</w:t>
      </w:r>
      <w:proofErr w:type="spellEnd"/>
      <w:r>
        <w:t>:</w:t>
      </w:r>
    </w:p>
    <w:p w14:paraId="3B221111" w14:textId="77777777" w:rsidR="009E1BF5" w:rsidRPr="001D3754" w:rsidRDefault="009E1BF5" w:rsidP="009E1BF5">
      <w:pPr>
        <w:jc w:val="center"/>
      </w:pPr>
    </w:p>
    <w:p w14:paraId="24F59DCE" w14:textId="77777777" w:rsidR="009E1BF5" w:rsidRDefault="009E1BF5" w:rsidP="009E1BF5">
      <w:pPr>
        <w:jc w:val="center"/>
        <w:rPr>
          <w:iCs/>
          <w:highlight w:val="yellow"/>
        </w:rPr>
      </w:pPr>
      <w:r>
        <w:rPr>
          <w:b/>
          <w:sz w:val="23"/>
          <w:szCs w:val="23"/>
          <w:lang w:val="af-ZA"/>
        </w:rPr>
        <w:t>Strategije za ulazak</w:t>
      </w:r>
      <w:r w:rsidRPr="00D33F7B">
        <w:rPr>
          <w:b/>
          <w:sz w:val="23"/>
          <w:szCs w:val="23"/>
          <w:lang w:val="af-ZA"/>
        </w:rPr>
        <w:t xml:space="preserve"> na strano tržište i marketinški planovi</w:t>
      </w:r>
      <w:r w:rsidRPr="00331327">
        <w:rPr>
          <w:iCs/>
          <w:highlight w:val="yellow"/>
        </w:rPr>
        <w:t xml:space="preserve"> </w:t>
      </w:r>
    </w:p>
    <w:p w14:paraId="7DB3BF80" w14:textId="77777777" w:rsidR="009E1BF5" w:rsidRPr="001D3754" w:rsidRDefault="009E1BF5" w:rsidP="009E1BF5">
      <w:pPr>
        <w:jc w:val="center"/>
        <w:rPr>
          <w:bCs/>
          <w:iCs/>
        </w:rPr>
      </w:pPr>
      <w:proofErr w:type="spellStart"/>
      <w:r w:rsidRPr="001D3754">
        <w:rPr>
          <w:iCs/>
        </w:rPr>
        <w:t>Predavač</w:t>
      </w:r>
      <w:proofErr w:type="spellEnd"/>
      <w:r w:rsidRPr="001D3754">
        <w:rPr>
          <w:iCs/>
        </w:rPr>
        <w:t xml:space="preserve">: </w:t>
      </w:r>
      <w:r>
        <w:rPr>
          <w:iCs/>
        </w:rPr>
        <w:t xml:space="preserve">Jelena </w:t>
      </w:r>
      <w:proofErr w:type="spellStart"/>
      <w:r>
        <w:rPr>
          <w:iCs/>
        </w:rPr>
        <w:t>Perović</w:t>
      </w:r>
      <w:proofErr w:type="spellEnd"/>
    </w:p>
    <w:p w14:paraId="73C67F44" w14:textId="77777777" w:rsidR="009E1BF5" w:rsidRPr="00331327" w:rsidRDefault="009E1BF5" w:rsidP="009E1BF5">
      <w:pPr>
        <w:pStyle w:val="BodyTextIndent"/>
        <w:ind w:left="0"/>
        <w:rPr>
          <w:bCs/>
          <w:i/>
        </w:rPr>
      </w:pPr>
    </w:p>
    <w:p w14:paraId="210D57F4" w14:textId="77777777" w:rsidR="009E1BF5" w:rsidRPr="00331327" w:rsidRDefault="009E1BF5" w:rsidP="009E1BF5">
      <w:pPr>
        <w:jc w:val="center"/>
      </w:pPr>
      <w:proofErr w:type="spellStart"/>
      <w:r w:rsidRPr="00331327">
        <w:t>Privredna</w:t>
      </w:r>
      <w:proofErr w:type="spellEnd"/>
      <w:r w:rsidRPr="00331327">
        <w:t xml:space="preserve"> </w:t>
      </w:r>
      <w:proofErr w:type="spellStart"/>
      <w:r w:rsidRPr="00331327">
        <w:t>komora</w:t>
      </w:r>
      <w:proofErr w:type="spellEnd"/>
      <w:r w:rsidRPr="00331327">
        <w:t xml:space="preserve"> </w:t>
      </w:r>
      <w:proofErr w:type="spellStart"/>
      <w:r w:rsidRPr="00331327">
        <w:t>Crne</w:t>
      </w:r>
      <w:proofErr w:type="spellEnd"/>
      <w:r w:rsidRPr="00331327">
        <w:t xml:space="preserve"> Gore</w:t>
      </w:r>
    </w:p>
    <w:p w14:paraId="17F3F60C" w14:textId="77777777" w:rsidR="009E1BF5" w:rsidRPr="00331327" w:rsidRDefault="009E1BF5" w:rsidP="009E1BF5">
      <w:pPr>
        <w:jc w:val="center"/>
      </w:pPr>
      <w:proofErr w:type="spellStart"/>
      <w:r w:rsidRPr="00331327">
        <w:t>Novaka</w:t>
      </w:r>
      <w:proofErr w:type="spellEnd"/>
      <w:r w:rsidRPr="00331327">
        <w:t xml:space="preserve"> </w:t>
      </w:r>
      <w:proofErr w:type="spellStart"/>
      <w:r w:rsidRPr="00331327">
        <w:t>Miloševa</w:t>
      </w:r>
      <w:proofErr w:type="spellEnd"/>
      <w:r w:rsidRPr="00331327">
        <w:t xml:space="preserve"> 29/II, Podgorica</w:t>
      </w:r>
    </w:p>
    <w:p w14:paraId="0532EC00" w14:textId="77777777" w:rsidR="009E1BF5" w:rsidRDefault="009E1BF5" w:rsidP="009E1BF5">
      <w:pPr>
        <w:jc w:val="center"/>
      </w:pPr>
      <w:r w:rsidRPr="00331327">
        <w:t xml:space="preserve">04.02.2022. </w:t>
      </w:r>
      <w:proofErr w:type="spellStart"/>
      <w:r w:rsidRPr="00331327">
        <w:t>godine</w:t>
      </w:r>
      <w:proofErr w:type="spellEnd"/>
    </w:p>
    <w:p w14:paraId="0D9473FA" w14:textId="77777777" w:rsidR="009E1BF5" w:rsidRDefault="009E1BF5" w:rsidP="009E1BF5">
      <w:pPr>
        <w:jc w:val="center"/>
      </w:pPr>
    </w:p>
    <w:p w14:paraId="1331E53C" w14:textId="77777777" w:rsidR="009E1BF5" w:rsidRPr="001D3754" w:rsidRDefault="009E1BF5" w:rsidP="009E1BF5">
      <w:pPr>
        <w:jc w:val="center"/>
      </w:pPr>
    </w:p>
    <w:p w14:paraId="7C33F719" w14:textId="77777777" w:rsidR="009E1BF5" w:rsidRPr="001D3754" w:rsidRDefault="009E1BF5" w:rsidP="009E1BF5"/>
    <w:tbl>
      <w:tblPr>
        <w:tblW w:w="0" w:type="auto"/>
        <w:tblLook w:val="04A0" w:firstRow="1" w:lastRow="0" w:firstColumn="1" w:lastColumn="0" w:noHBand="0" w:noVBand="1"/>
      </w:tblPr>
      <w:tblGrid>
        <w:gridCol w:w="2004"/>
        <w:gridCol w:w="7067"/>
      </w:tblGrid>
      <w:tr w:rsidR="009E1BF5" w:rsidRPr="001D3754" w14:paraId="1526F44D" w14:textId="77777777" w:rsidTr="00D86F05">
        <w:tc>
          <w:tcPr>
            <w:tcW w:w="2093" w:type="dxa"/>
            <w:hideMark/>
          </w:tcPr>
          <w:p w14:paraId="709B8525" w14:textId="77777777" w:rsidR="009E1BF5" w:rsidRPr="00B46488" w:rsidRDefault="009E1BF5" w:rsidP="00D86F05">
            <w:pPr>
              <w:rPr>
                <w:b/>
                <w:bCs/>
              </w:rPr>
            </w:pPr>
            <w:r>
              <w:rPr>
                <w:b/>
              </w:rPr>
              <w:t>0</w:t>
            </w:r>
            <w:r w:rsidRPr="00B46488">
              <w:rPr>
                <w:b/>
              </w:rPr>
              <w:t xml:space="preserve">8.30  –  </w:t>
            </w:r>
            <w:r>
              <w:rPr>
                <w:b/>
              </w:rPr>
              <w:t>0</w:t>
            </w:r>
            <w:r w:rsidRPr="00B46488">
              <w:rPr>
                <w:b/>
              </w:rPr>
              <w:t>9.00</w:t>
            </w:r>
          </w:p>
        </w:tc>
        <w:tc>
          <w:tcPr>
            <w:tcW w:w="7483" w:type="dxa"/>
          </w:tcPr>
          <w:p w14:paraId="194FE171" w14:textId="77777777" w:rsidR="009E1BF5" w:rsidRPr="001D3754" w:rsidRDefault="009E1BF5" w:rsidP="00D86F05">
            <w:pPr>
              <w:rPr>
                <w:bCs/>
              </w:rPr>
            </w:pPr>
            <w:proofErr w:type="spellStart"/>
            <w:r w:rsidRPr="001D3754">
              <w:rPr>
                <w:bCs/>
              </w:rPr>
              <w:t>Registracija</w:t>
            </w:r>
            <w:proofErr w:type="spellEnd"/>
            <w:r w:rsidRPr="001D3754">
              <w:rPr>
                <w:bCs/>
              </w:rPr>
              <w:t xml:space="preserve"> </w:t>
            </w:r>
          </w:p>
          <w:p w14:paraId="28886F6A" w14:textId="77777777" w:rsidR="009E1BF5" w:rsidRPr="001D3754" w:rsidRDefault="009E1BF5" w:rsidP="00D86F05">
            <w:pPr>
              <w:rPr>
                <w:bCs/>
              </w:rPr>
            </w:pPr>
          </w:p>
        </w:tc>
      </w:tr>
      <w:tr w:rsidR="009E1BF5" w:rsidRPr="001D3754" w14:paraId="6FABF723" w14:textId="77777777" w:rsidTr="00D86F05">
        <w:tc>
          <w:tcPr>
            <w:tcW w:w="2093" w:type="dxa"/>
          </w:tcPr>
          <w:p w14:paraId="1276E9B2" w14:textId="77777777" w:rsidR="009E1BF5" w:rsidRPr="00B46488" w:rsidRDefault="009E1BF5" w:rsidP="00D86F05">
            <w:pPr>
              <w:rPr>
                <w:b/>
                <w:bCs/>
              </w:rPr>
            </w:pPr>
            <w:r w:rsidRPr="00B46488">
              <w:rPr>
                <w:b/>
              </w:rPr>
              <w:t>09:00 – 10.30</w:t>
            </w:r>
          </w:p>
        </w:tc>
        <w:tc>
          <w:tcPr>
            <w:tcW w:w="7483" w:type="dxa"/>
          </w:tcPr>
          <w:p w14:paraId="76EFFC38" w14:textId="77777777" w:rsidR="009E1BF5" w:rsidRPr="00B46488" w:rsidRDefault="009E1BF5" w:rsidP="00D86F05">
            <w:pPr>
              <w:rPr>
                <w:bCs/>
              </w:rPr>
            </w:pPr>
            <w:proofErr w:type="spellStart"/>
            <w:r w:rsidRPr="00B46488">
              <w:rPr>
                <w:bCs/>
              </w:rPr>
              <w:t>Strategije</w:t>
            </w:r>
            <w:proofErr w:type="spellEnd"/>
            <w:r w:rsidRPr="00B46488">
              <w:rPr>
                <w:bCs/>
              </w:rPr>
              <w:t xml:space="preserve"> </w:t>
            </w:r>
            <w:proofErr w:type="spellStart"/>
            <w:r>
              <w:rPr>
                <w:bCs/>
              </w:rPr>
              <w:t>ulaska</w:t>
            </w:r>
            <w:proofErr w:type="spellEnd"/>
            <w:r w:rsidRPr="00B46488">
              <w:rPr>
                <w:bCs/>
              </w:rPr>
              <w:t xml:space="preserve"> </w:t>
            </w:r>
            <w:proofErr w:type="spellStart"/>
            <w:r w:rsidRPr="00B46488">
              <w:rPr>
                <w:bCs/>
              </w:rPr>
              <w:t>na</w:t>
            </w:r>
            <w:proofErr w:type="spellEnd"/>
            <w:r w:rsidRPr="00B46488">
              <w:rPr>
                <w:bCs/>
              </w:rPr>
              <w:t xml:space="preserve"> </w:t>
            </w:r>
            <w:proofErr w:type="spellStart"/>
            <w:r w:rsidRPr="00B46488">
              <w:rPr>
                <w:bCs/>
              </w:rPr>
              <w:t>tržište</w:t>
            </w:r>
            <w:proofErr w:type="spellEnd"/>
          </w:p>
        </w:tc>
      </w:tr>
      <w:tr w:rsidR="009E1BF5" w:rsidRPr="001D3754" w14:paraId="3C5F29F1" w14:textId="77777777" w:rsidTr="00D86F05">
        <w:tc>
          <w:tcPr>
            <w:tcW w:w="2093" w:type="dxa"/>
          </w:tcPr>
          <w:p w14:paraId="3334F13A" w14:textId="77777777" w:rsidR="009E1BF5" w:rsidRPr="001D3754" w:rsidRDefault="009E1BF5" w:rsidP="00D86F05">
            <w:pPr>
              <w:rPr>
                <w:b/>
                <w:bCs/>
              </w:rPr>
            </w:pPr>
          </w:p>
        </w:tc>
        <w:tc>
          <w:tcPr>
            <w:tcW w:w="7483" w:type="dxa"/>
          </w:tcPr>
          <w:p w14:paraId="11170D1F" w14:textId="77777777" w:rsidR="009E1BF5" w:rsidRPr="001D3754" w:rsidRDefault="009E1BF5" w:rsidP="00D86F05">
            <w:pPr>
              <w:rPr>
                <w:bCs/>
              </w:rPr>
            </w:pPr>
          </w:p>
        </w:tc>
      </w:tr>
      <w:tr w:rsidR="009E1BF5" w:rsidRPr="001B0622" w14:paraId="6DF46DC8" w14:textId="77777777" w:rsidTr="00D86F05">
        <w:tc>
          <w:tcPr>
            <w:tcW w:w="2093" w:type="dxa"/>
            <w:shd w:val="clear" w:color="auto" w:fill="auto"/>
          </w:tcPr>
          <w:p w14:paraId="29D8C790" w14:textId="77777777" w:rsidR="009E1BF5" w:rsidRPr="001B0622" w:rsidRDefault="009E1BF5" w:rsidP="00D86F05">
            <w:pPr>
              <w:rPr>
                <w:bCs/>
              </w:rPr>
            </w:pPr>
          </w:p>
        </w:tc>
        <w:tc>
          <w:tcPr>
            <w:tcW w:w="7483" w:type="dxa"/>
            <w:shd w:val="clear" w:color="auto" w:fill="auto"/>
          </w:tcPr>
          <w:p w14:paraId="7C6C9DF3" w14:textId="77777777" w:rsidR="009E1BF5" w:rsidRPr="001B0622" w:rsidRDefault="009E1BF5" w:rsidP="00D86F05">
            <w:pPr>
              <w:rPr>
                <w:bCs/>
              </w:rPr>
            </w:pPr>
          </w:p>
        </w:tc>
      </w:tr>
      <w:tr w:rsidR="009E1BF5" w:rsidRPr="001B0622" w14:paraId="6E0FDD50" w14:textId="77777777" w:rsidTr="00D86F05">
        <w:tc>
          <w:tcPr>
            <w:tcW w:w="2093" w:type="dxa"/>
            <w:shd w:val="clear" w:color="auto" w:fill="auto"/>
          </w:tcPr>
          <w:p w14:paraId="55249142" w14:textId="77777777" w:rsidR="009E1BF5" w:rsidRPr="00B46488" w:rsidRDefault="009E1BF5" w:rsidP="00D86F05">
            <w:pPr>
              <w:rPr>
                <w:b/>
                <w:bCs/>
              </w:rPr>
            </w:pPr>
            <w:r w:rsidRPr="00B46488">
              <w:rPr>
                <w:b/>
              </w:rPr>
              <w:t>10.30  – 11.00</w:t>
            </w:r>
          </w:p>
        </w:tc>
        <w:tc>
          <w:tcPr>
            <w:tcW w:w="7483" w:type="dxa"/>
            <w:shd w:val="clear" w:color="auto" w:fill="auto"/>
          </w:tcPr>
          <w:p w14:paraId="76E577B3" w14:textId="77777777" w:rsidR="009E1BF5" w:rsidRPr="001B0622" w:rsidRDefault="009E1BF5" w:rsidP="00D86F05">
            <w:proofErr w:type="spellStart"/>
            <w:r w:rsidRPr="001B0622">
              <w:t>Pauza</w:t>
            </w:r>
            <w:proofErr w:type="spellEnd"/>
            <w:r w:rsidRPr="001B0622">
              <w:t xml:space="preserve"> za </w:t>
            </w:r>
            <w:proofErr w:type="spellStart"/>
            <w:r w:rsidRPr="001B0622">
              <w:t>kafu</w:t>
            </w:r>
            <w:proofErr w:type="spellEnd"/>
          </w:p>
          <w:p w14:paraId="5C2E0F5A" w14:textId="77777777" w:rsidR="009E1BF5" w:rsidRPr="001B0622" w:rsidRDefault="009E1BF5" w:rsidP="00D86F05"/>
        </w:tc>
      </w:tr>
      <w:tr w:rsidR="009E1BF5" w:rsidRPr="001B0622" w14:paraId="4092A89F" w14:textId="77777777" w:rsidTr="00D86F05">
        <w:trPr>
          <w:trHeight w:val="499"/>
        </w:trPr>
        <w:tc>
          <w:tcPr>
            <w:tcW w:w="2093" w:type="dxa"/>
            <w:shd w:val="clear" w:color="auto" w:fill="auto"/>
            <w:vAlign w:val="center"/>
            <w:hideMark/>
          </w:tcPr>
          <w:p w14:paraId="71AA3C4C" w14:textId="77777777" w:rsidR="009E1BF5" w:rsidRPr="00B46488" w:rsidRDefault="009E1BF5" w:rsidP="00D86F05">
            <w:pPr>
              <w:rPr>
                <w:b/>
                <w:bCs/>
              </w:rPr>
            </w:pPr>
            <w:r w:rsidRPr="00B46488">
              <w:rPr>
                <w:b/>
              </w:rPr>
              <w:t>11.00 – 12.00</w:t>
            </w:r>
          </w:p>
        </w:tc>
        <w:tc>
          <w:tcPr>
            <w:tcW w:w="7483" w:type="dxa"/>
            <w:shd w:val="clear" w:color="auto" w:fill="auto"/>
            <w:vAlign w:val="center"/>
            <w:hideMark/>
          </w:tcPr>
          <w:p w14:paraId="2AD821BA" w14:textId="77777777" w:rsidR="009E1BF5" w:rsidRPr="001B0622" w:rsidRDefault="009E1BF5" w:rsidP="00D86F05">
            <w:pPr>
              <w:rPr>
                <w:bCs/>
              </w:rPr>
            </w:pPr>
            <w:proofErr w:type="spellStart"/>
            <w:r>
              <w:t>Definisanje</w:t>
            </w:r>
            <w:proofErr w:type="spellEnd"/>
            <w:r>
              <w:t xml:space="preserve"> </w:t>
            </w:r>
            <w:proofErr w:type="spellStart"/>
            <w:r>
              <w:t>strategije</w:t>
            </w:r>
            <w:proofErr w:type="spellEnd"/>
            <w:r>
              <w:t xml:space="preserve"> </w:t>
            </w:r>
            <w:proofErr w:type="spellStart"/>
            <w:r>
              <w:t>ulaska</w:t>
            </w:r>
            <w:proofErr w:type="spellEnd"/>
            <w:r>
              <w:t xml:space="preserve"> </w:t>
            </w:r>
            <w:proofErr w:type="spellStart"/>
            <w:r>
              <w:t>na</w:t>
            </w:r>
            <w:proofErr w:type="spellEnd"/>
            <w:r>
              <w:t xml:space="preserve"> </w:t>
            </w:r>
            <w:proofErr w:type="spellStart"/>
            <w:r>
              <w:t>tržište</w:t>
            </w:r>
            <w:proofErr w:type="spellEnd"/>
          </w:p>
        </w:tc>
      </w:tr>
      <w:tr w:rsidR="009E1BF5" w:rsidRPr="001B0622" w14:paraId="1D3E2E58" w14:textId="77777777" w:rsidTr="00D86F05">
        <w:trPr>
          <w:trHeight w:val="499"/>
        </w:trPr>
        <w:tc>
          <w:tcPr>
            <w:tcW w:w="2093" w:type="dxa"/>
            <w:shd w:val="clear" w:color="auto" w:fill="auto"/>
            <w:vAlign w:val="center"/>
          </w:tcPr>
          <w:p w14:paraId="555BC39D" w14:textId="77777777" w:rsidR="009E1BF5" w:rsidRPr="001B0622" w:rsidRDefault="009E1BF5" w:rsidP="00D86F05">
            <w:pPr>
              <w:rPr>
                <w:b/>
                <w:bCs/>
              </w:rPr>
            </w:pPr>
            <w:r w:rsidRPr="001B0622">
              <w:rPr>
                <w:b/>
                <w:bCs/>
              </w:rPr>
              <w:t>1</w:t>
            </w:r>
            <w:r>
              <w:rPr>
                <w:b/>
                <w:bCs/>
              </w:rPr>
              <w:t>2:0</w:t>
            </w:r>
            <w:r w:rsidRPr="001B0622">
              <w:rPr>
                <w:b/>
                <w:bCs/>
              </w:rPr>
              <w:t>0 – 1</w:t>
            </w:r>
            <w:r>
              <w:rPr>
                <w:b/>
                <w:bCs/>
              </w:rPr>
              <w:t>2:3</w:t>
            </w:r>
            <w:r w:rsidRPr="001B0622">
              <w:rPr>
                <w:b/>
                <w:bCs/>
              </w:rPr>
              <w:t>0</w:t>
            </w:r>
          </w:p>
        </w:tc>
        <w:tc>
          <w:tcPr>
            <w:tcW w:w="7483" w:type="dxa"/>
            <w:shd w:val="clear" w:color="auto" w:fill="auto"/>
            <w:vAlign w:val="center"/>
          </w:tcPr>
          <w:p w14:paraId="3C6C2E6F" w14:textId="77777777" w:rsidR="009E1BF5" w:rsidRPr="001B0622" w:rsidRDefault="009E1BF5" w:rsidP="00D86F05">
            <w:proofErr w:type="spellStart"/>
            <w:r>
              <w:t>Procjena</w:t>
            </w:r>
            <w:proofErr w:type="spellEnd"/>
            <w:r>
              <w:t xml:space="preserve"> </w:t>
            </w:r>
            <w:proofErr w:type="spellStart"/>
            <w:r>
              <w:t>korišćenja</w:t>
            </w:r>
            <w:proofErr w:type="spellEnd"/>
            <w:r>
              <w:t xml:space="preserve"> </w:t>
            </w:r>
            <w:proofErr w:type="spellStart"/>
            <w:r>
              <w:t>posrednika</w:t>
            </w:r>
            <w:proofErr w:type="spellEnd"/>
          </w:p>
        </w:tc>
      </w:tr>
      <w:tr w:rsidR="009E1BF5" w:rsidRPr="001D3754" w14:paraId="7E8500FB" w14:textId="77777777" w:rsidTr="00D86F05">
        <w:tc>
          <w:tcPr>
            <w:tcW w:w="2093" w:type="dxa"/>
            <w:shd w:val="clear" w:color="auto" w:fill="auto"/>
            <w:vAlign w:val="center"/>
          </w:tcPr>
          <w:p w14:paraId="7584AD86" w14:textId="77777777" w:rsidR="009E1BF5" w:rsidRPr="001B0622" w:rsidRDefault="009E1BF5" w:rsidP="00D86F05">
            <w:pPr>
              <w:rPr>
                <w:b/>
                <w:bCs/>
              </w:rPr>
            </w:pPr>
            <w:r w:rsidRPr="001B0622">
              <w:rPr>
                <w:b/>
                <w:bCs/>
              </w:rPr>
              <w:t>1</w:t>
            </w:r>
            <w:r>
              <w:rPr>
                <w:b/>
                <w:bCs/>
              </w:rPr>
              <w:t>2:3</w:t>
            </w:r>
            <w:r w:rsidRPr="001B0622">
              <w:rPr>
                <w:b/>
                <w:bCs/>
              </w:rPr>
              <w:t>0</w:t>
            </w:r>
            <w:r>
              <w:rPr>
                <w:b/>
                <w:bCs/>
              </w:rPr>
              <w:t xml:space="preserve"> – 13</w:t>
            </w:r>
            <w:r w:rsidRPr="001B0622">
              <w:rPr>
                <w:b/>
                <w:bCs/>
              </w:rPr>
              <w:t>:00</w:t>
            </w:r>
          </w:p>
        </w:tc>
        <w:tc>
          <w:tcPr>
            <w:tcW w:w="7483" w:type="dxa"/>
            <w:shd w:val="clear" w:color="auto" w:fill="auto"/>
            <w:vAlign w:val="center"/>
          </w:tcPr>
          <w:p w14:paraId="7E01D96C" w14:textId="77777777" w:rsidR="009E1BF5" w:rsidRPr="00B75144" w:rsidRDefault="009E1BF5" w:rsidP="00D86F05">
            <w:pPr>
              <w:rPr>
                <w:bCs/>
                <w:highlight w:val="yellow"/>
              </w:rPr>
            </w:pPr>
          </w:p>
          <w:p w14:paraId="27FF0C3B" w14:textId="77777777" w:rsidR="009E1BF5" w:rsidRPr="00B75144" w:rsidRDefault="009E1BF5" w:rsidP="00D86F05">
            <w:pPr>
              <w:rPr>
                <w:bCs/>
                <w:highlight w:val="yellow"/>
              </w:rPr>
            </w:pPr>
            <w:proofErr w:type="spellStart"/>
            <w:r>
              <w:t>Odabir</w:t>
            </w:r>
            <w:proofErr w:type="spellEnd"/>
            <w:r>
              <w:t xml:space="preserve"> </w:t>
            </w:r>
            <w:proofErr w:type="spellStart"/>
            <w:r>
              <w:t>pravog</w:t>
            </w:r>
            <w:proofErr w:type="spellEnd"/>
            <w:r>
              <w:t xml:space="preserve"> </w:t>
            </w:r>
            <w:proofErr w:type="spellStart"/>
            <w:r>
              <w:t>posrednika</w:t>
            </w:r>
            <w:proofErr w:type="spellEnd"/>
            <w:r w:rsidRPr="00B75144">
              <w:rPr>
                <w:bCs/>
                <w:highlight w:val="yellow"/>
              </w:rPr>
              <w:t xml:space="preserve"> </w:t>
            </w:r>
          </w:p>
        </w:tc>
      </w:tr>
    </w:tbl>
    <w:p w14:paraId="4F839D4F" w14:textId="77777777" w:rsidR="009E1BF5" w:rsidRDefault="009E1BF5" w:rsidP="009E1BF5"/>
    <w:p w14:paraId="0AB1AD90" w14:textId="77777777" w:rsidR="000878D3" w:rsidRPr="00806599" w:rsidRDefault="000878D3" w:rsidP="000878D3">
      <w:pPr>
        <w:pStyle w:val="Title"/>
        <w:spacing w:before="120" w:after="120" w:line="264" w:lineRule="auto"/>
        <w:ind w:left="357"/>
        <w:rPr>
          <w:rFonts w:ascii="Calibri" w:hAnsi="Calibri" w:cs="Arial"/>
          <w:bCs/>
          <w:color w:val="auto"/>
          <w:sz w:val="24"/>
          <w:szCs w:val="24"/>
          <w:u w:val="single"/>
          <w:lang w:val="en-GB"/>
        </w:rPr>
      </w:pPr>
    </w:p>
    <w:sectPr w:rsidR="000878D3" w:rsidRPr="00806599" w:rsidSect="00950C78">
      <w:headerReference w:type="default" r:id="rId8"/>
      <w:footerReference w:type="default" r:id="rId9"/>
      <w:footnotePr>
        <w:pos w:val="beneathText"/>
      </w:footnotePr>
      <w:pgSz w:w="11905" w:h="16837"/>
      <w:pgMar w:top="851" w:right="1417" w:bottom="851" w:left="1417" w:header="867" w:footer="39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BE34" w16cex:dateUtc="2021-03-05T13:27:00Z"/>
  <w16cex:commentExtensible w16cex:durableId="23ECBE5C" w16cex:dateUtc="2021-03-05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182F" w14:textId="77777777" w:rsidR="00F47659" w:rsidRDefault="00F47659">
      <w:r>
        <w:separator/>
      </w:r>
    </w:p>
  </w:endnote>
  <w:endnote w:type="continuationSeparator" w:id="0">
    <w:p w14:paraId="65EDE1BF" w14:textId="77777777" w:rsidR="00F47659" w:rsidRDefault="00F4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rebuchet MS Bold">
    <w:panose1 w:val="020B07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759C" w14:textId="7FA1B295" w:rsidR="00675491" w:rsidRPr="0022244B" w:rsidRDefault="00675491" w:rsidP="002020CB">
    <w:pPr>
      <w:pStyle w:val="Footer"/>
      <w:spacing w:before="120" w:after="120"/>
      <w:rPr>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4790"/>
    </w:tblGrid>
    <w:tr w:rsidR="00675491" w14:paraId="271D54F8" w14:textId="77777777" w:rsidTr="00675491">
      <w:tc>
        <w:tcPr>
          <w:tcW w:w="4361" w:type="dxa"/>
        </w:tcPr>
        <w:p w14:paraId="05AFC5A1" w14:textId="77777777" w:rsidR="00675491" w:rsidRDefault="00675491" w:rsidP="00675491">
          <w:pPr>
            <w:pStyle w:val="Footer"/>
            <w:jc w:val="center"/>
            <w:rPr>
              <w:lang w:val="en-US"/>
            </w:rPr>
          </w:pPr>
        </w:p>
      </w:tc>
      <w:tc>
        <w:tcPr>
          <w:tcW w:w="4881" w:type="dxa"/>
        </w:tcPr>
        <w:p w14:paraId="433D70CE" w14:textId="77777777" w:rsidR="00675491" w:rsidRDefault="00675491" w:rsidP="00675491">
          <w:pPr>
            <w:pStyle w:val="Footer"/>
            <w:jc w:val="center"/>
            <w:rPr>
              <w:lang w:val="en-US"/>
            </w:rPr>
          </w:pPr>
          <w:r>
            <w:rPr>
              <w:noProof/>
              <w:lang w:val="sq-AL" w:eastAsia="sq-AL"/>
            </w:rPr>
            <w:drawing>
              <wp:anchor distT="0" distB="0" distL="114300" distR="114300" simplePos="0" relativeHeight="251659264" behindDoc="0" locked="0" layoutInCell="1" allowOverlap="1" wp14:anchorId="2E3153C4" wp14:editId="572EFB41">
                <wp:simplePos x="0" y="0"/>
                <wp:positionH relativeFrom="column">
                  <wp:posOffset>2324735</wp:posOffset>
                </wp:positionH>
                <wp:positionV relativeFrom="paragraph">
                  <wp:posOffset>-203200</wp:posOffset>
                </wp:positionV>
                <wp:extent cx="629682" cy="373076"/>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82" cy="373076"/>
                        </a:xfrm>
                        <a:prstGeom prst="rect">
                          <a:avLst/>
                        </a:prstGeom>
                        <a:noFill/>
                      </pic:spPr>
                    </pic:pic>
                  </a:graphicData>
                </a:graphic>
              </wp:anchor>
            </w:drawing>
          </w:r>
        </w:p>
      </w:tc>
    </w:tr>
  </w:tbl>
  <w:p w14:paraId="2B518889" w14:textId="77777777" w:rsidR="00675491" w:rsidRDefault="00675491" w:rsidP="0020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4C0C2" w14:textId="77777777" w:rsidR="00F47659" w:rsidRDefault="00F47659">
      <w:r>
        <w:separator/>
      </w:r>
    </w:p>
  </w:footnote>
  <w:footnote w:type="continuationSeparator" w:id="0">
    <w:p w14:paraId="684B9FA7" w14:textId="77777777" w:rsidR="00F47659" w:rsidRDefault="00F4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644"/>
      <w:gridCol w:w="5750"/>
      <w:gridCol w:w="2104"/>
    </w:tblGrid>
    <w:tr w:rsidR="00B94E2A" w:rsidRPr="00316641" w14:paraId="444C27BE" w14:textId="77777777" w:rsidTr="00B94E2A">
      <w:trPr>
        <w:trHeight w:val="1121"/>
      </w:trPr>
      <w:tc>
        <w:tcPr>
          <w:tcW w:w="1644" w:type="dxa"/>
          <w:vAlign w:val="center"/>
        </w:tcPr>
        <w:p w14:paraId="7C83AA5B" w14:textId="4B233379" w:rsidR="00B94E2A" w:rsidRPr="00316641" w:rsidRDefault="00B94E2A" w:rsidP="00B94E2A">
          <w:pPr>
            <w:jc w:val="center"/>
            <w:rPr>
              <w:rFonts w:asciiTheme="minorHAnsi" w:hAnsiTheme="minorHAnsi" w:cstheme="minorHAnsi"/>
              <w:sz w:val="18"/>
              <w:szCs w:val="18"/>
              <w:lang w:eastAsia="nl-NL"/>
            </w:rPr>
          </w:pPr>
        </w:p>
      </w:tc>
      <w:tc>
        <w:tcPr>
          <w:tcW w:w="5750" w:type="dxa"/>
        </w:tcPr>
        <w:p w14:paraId="622B6DCD" w14:textId="67CF48E0" w:rsidR="00B94E2A" w:rsidRDefault="00950C78" w:rsidP="00B94E2A">
          <w:pPr>
            <w:jc w:val="center"/>
            <w:rPr>
              <w:rFonts w:asciiTheme="minorHAnsi" w:hAnsiTheme="minorHAnsi" w:cstheme="minorHAnsi"/>
              <w:szCs w:val="22"/>
              <w:lang w:eastAsia="nl-NL"/>
            </w:rPr>
          </w:pPr>
          <w:r>
            <w:rPr>
              <w:noProof/>
              <w:lang w:val="sq-AL" w:eastAsia="sq-AL"/>
            </w:rPr>
            <w:drawing>
              <wp:anchor distT="0" distB="0" distL="114300" distR="114300" simplePos="0" relativeHeight="251667456" behindDoc="1" locked="0" layoutInCell="1" allowOverlap="1" wp14:anchorId="64336695" wp14:editId="01284FC9">
                <wp:simplePos x="0" y="0"/>
                <wp:positionH relativeFrom="column">
                  <wp:posOffset>2355850</wp:posOffset>
                </wp:positionH>
                <wp:positionV relativeFrom="paragraph">
                  <wp:posOffset>-198690</wp:posOffset>
                </wp:positionV>
                <wp:extent cx="1302385" cy="7797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9892" t="33536" r="26884" b="9778"/>
                        <a:stretch/>
                      </pic:blipFill>
                      <pic:spPr bwMode="auto">
                        <a:xfrm>
                          <a:off x="0" y="0"/>
                          <a:ext cx="1302385" cy="779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33B">
            <w:rPr>
              <w:noProof/>
              <w:lang w:val="sq-AL" w:eastAsia="sq-AL"/>
            </w:rPr>
            <w:drawing>
              <wp:anchor distT="0" distB="0" distL="114300" distR="114300" simplePos="0" relativeHeight="251665408" behindDoc="0" locked="0" layoutInCell="1" allowOverlap="1" wp14:anchorId="77E59411" wp14:editId="162BB48F">
                <wp:simplePos x="0" y="0"/>
                <wp:positionH relativeFrom="column">
                  <wp:posOffset>-1478280</wp:posOffset>
                </wp:positionH>
                <wp:positionV relativeFrom="paragraph">
                  <wp:posOffset>-332105</wp:posOffset>
                </wp:positionV>
                <wp:extent cx="3664527" cy="10328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4871" t="26957" r="27062" b="53953"/>
                        <a:stretch/>
                      </pic:blipFill>
                      <pic:spPr bwMode="auto">
                        <a:xfrm>
                          <a:off x="0" y="0"/>
                          <a:ext cx="3664527" cy="1032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4C2F94" w14:textId="51431849" w:rsidR="00B94E2A" w:rsidRPr="00316641" w:rsidRDefault="00B94E2A" w:rsidP="00B94E2A">
          <w:pPr>
            <w:jc w:val="center"/>
            <w:rPr>
              <w:rFonts w:asciiTheme="minorHAnsi" w:hAnsiTheme="minorHAnsi" w:cstheme="minorHAnsi"/>
              <w:szCs w:val="22"/>
              <w:lang w:eastAsia="nl-NL"/>
            </w:rPr>
          </w:pPr>
        </w:p>
        <w:p w14:paraId="6B048CE2" w14:textId="272BCE9F" w:rsidR="00B94E2A" w:rsidRPr="00E3681D" w:rsidRDefault="00B94E2A" w:rsidP="00C013B2">
          <w:pPr>
            <w:spacing w:line="80" w:lineRule="atLeast"/>
            <w:jc w:val="center"/>
            <w:rPr>
              <w:rFonts w:asciiTheme="minorHAnsi" w:hAnsiTheme="minorHAnsi" w:cstheme="minorHAnsi"/>
              <w:sz w:val="20"/>
              <w:szCs w:val="20"/>
              <w:lang w:val="es-ES" w:eastAsia="nl-NL"/>
            </w:rPr>
          </w:pPr>
        </w:p>
      </w:tc>
      <w:tc>
        <w:tcPr>
          <w:tcW w:w="2104" w:type="dxa"/>
        </w:tcPr>
        <w:p w14:paraId="639510D4" w14:textId="69D2BF53" w:rsidR="00B94E2A" w:rsidRDefault="00B94E2A" w:rsidP="00B94E2A">
          <w:pPr>
            <w:jc w:val="center"/>
            <w:rPr>
              <w:noProof/>
              <w:lang w:val="sr-Latn-ME" w:eastAsia="sr-Latn-ME"/>
            </w:rPr>
          </w:pPr>
        </w:p>
        <w:p w14:paraId="49541AD7" w14:textId="6621BFBA" w:rsidR="00B94E2A" w:rsidRDefault="00B94E2A" w:rsidP="00B94E2A">
          <w:pPr>
            <w:jc w:val="center"/>
            <w:rPr>
              <w:noProof/>
              <w:lang w:val="sr-Latn-ME" w:eastAsia="sr-Latn-ME"/>
            </w:rPr>
          </w:pPr>
        </w:p>
        <w:p w14:paraId="31F7E4EF" w14:textId="071C26B7" w:rsidR="00B94E2A" w:rsidRDefault="00B94E2A" w:rsidP="00B94E2A">
          <w:pPr>
            <w:jc w:val="center"/>
            <w:rPr>
              <w:noProof/>
              <w:lang w:val="sr-Latn-ME" w:eastAsia="sr-Latn-ME"/>
            </w:rPr>
          </w:pPr>
        </w:p>
        <w:p w14:paraId="289DAEEB" w14:textId="68B38076" w:rsidR="00B94E2A" w:rsidRPr="00316641" w:rsidRDefault="00B94E2A" w:rsidP="00B94E2A">
          <w:pPr>
            <w:jc w:val="center"/>
            <w:rPr>
              <w:rFonts w:asciiTheme="minorHAnsi" w:hAnsiTheme="minorHAnsi" w:cstheme="minorHAnsi"/>
              <w:sz w:val="18"/>
              <w:szCs w:val="18"/>
              <w:lang w:eastAsia="nl-NL"/>
            </w:rPr>
          </w:pPr>
        </w:p>
      </w:tc>
    </w:tr>
  </w:tbl>
  <w:p w14:paraId="46A0F6F0" w14:textId="1C864227" w:rsidR="0074733B" w:rsidRDefault="00950C78">
    <w:r>
      <w:rPr>
        <w:noProof/>
        <w:lang w:val="sq-AL" w:eastAsia="sq-AL"/>
      </w:rPr>
      <mc:AlternateContent>
        <mc:Choice Requires="wpg">
          <w:drawing>
            <wp:anchor distT="0" distB="0" distL="114300" distR="114300" simplePos="0" relativeHeight="251669504" behindDoc="0" locked="0" layoutInCell="1" allowOverlap="1" wp14:anchorId="3D951505" wp14:editId="595B3ED4">
              <wp:simplePos x="0" y="0"/>
              <wp:positionH relativeFrom="column">
                <wp:posOffset>4897120</wp:posOffset>
              </wp:positionH>
              <wp:positionV relativeFrom="paragraph">
                <wp:posOffset>-777240</wp:posOffset>
              </wp:positionV>
              <wp:extent cx="1206906" cy="743985"/>
              <wp:effectExtent l="0" t="0" r="0" b="0"/>
              <wp:wrapNone/>
              <wp:docPr id="20"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906" cy="743985"/>
                        <a:chOff x="-2093" y="166"/>
                        <a:chExt cx="11405" cy="7422"/>
                      </a:xfrm>
                    </wpg:grpSpPr>
                    <pic:pic xmlns:pic="http://schemas.openxmlformats.org/drawingml/2006/picture">
                      <pic:nvPicPr>
                        <pic:cNvPr id="21" name="Image 2" descr="flag_2colors"/>
                        <pic:cNvPicPr>
                          <a:picLocks noChangeAspect="1" noChangeArrowheads="1"/>
                        </pic:cNvPicPr>
                      </pic:nvPicPr>
                      <pic:blipFill>
                        <a:blip r:embed="rId3">
                          <a:lum bright="-12000"/>
                          <a:extLst>
                            <a:ext uri="{28A0092B-C50C-407E-A947-70E740481C1C}">
                              <a14:useLocalDpi xmlns:a14="http://schemas.microsoft.com/office/drawing/2010/main" val="0"/>
                            </a:ext>
                          </a:extLst>
                        </a:blip>
                        <a:srcRect/>
                        <a:stretch>
                          <a:fillRect/>
                        </a:stretch>
                      </pic:blipFill>
                      <pic:spPr bwMode="auto">
                        <a:xfrm>
                          <a:off x="0" y="166"/>
                          <a:ext cx="6203" cy="3942"/>
                        </a:xfrm>
                        <a:prstGeom prst="rect">
                          <a:avLst/>
                        </a:prstGeom>
                        <a:noFill/>
                        <a:extLst>
                          <a:ext uri="{909E8E84-426E-40DD-AFC4-6F175D3DCCD1}">
                            <a14:hiddenFill xmlns:a14="http://schemas.microsoft.com/office/drawing/2010/main">
                              <a:solidFill>
                                <a:srgbClr val="FFFFFF"/>
                              </a:solidFill>
                            </a14:hiddenFill>
                          </a:ext>
                        </a:extLst>
                      </pic:spPr>
                    </pic:pic>
                    <wps:wsp>
                      <wps:cNvPr id="22" name="TextBox 5"/>
                      <wps:cNvSpPr txBox="1">
                        <a:spLocks noChangeArrowheads="1"/>
                      </wps:cNvSpPr>
                      <wps:spPr bwMode="auto">
                        <a:xfrm>
                          <a:off x="-2093" y="4109"/>
                          <a:ext cx="11405" cy="3479"/>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5AD47" w14:textId="77777777" w:rsidR="003877A3" w:rsidRPr="00595806" w:rsidRDefault="003877A3" w:rsidP="003877A3">
                            <w:pPr>
                              <w:pStyle w:val="NormalWeb"/>
                              <w:spacing w:before="0" w:beforeAutospacing="0" w:after="0" w:afterAutospacing="0"/>
                              <w:jc w:val="center"/>
                              <w:rPr>
                                <w:sz w:val="16"/>
                                <w:szCs w:val="16"/>
                              </w:rPr>
                            </w:pPr>
                            <w:r>
                              <w:rPr>
                                <w:rFonts w:asciiTheme="minorHAnsi" w:hAnsi="Calibri" w:cstheme="minorBidi"/>
                                <w:color w:val="31849B" w:themeColor="accent5" w:themeShade="BF"/>
                                <w:sz w:val="16"/>
                                <w:szCs w:val="16"/>
                              </w:rPr>
                              <w:t>This</w:t>
                            </w:r>
                            <w:r w:rsidRPr="00595806">
                              <w:rPr>
                                <w:rFonts w:asciiTheme="minorHAnsi" w:hAnsi="Calibri" w:cstheme="minorBidi"/>
                                <w:color w:val="31849B" w:themeColor="accent5" w:themeShade="BF"/>
                                <w:sz w:val="16"/>
                                <w:szCs w:val="16"/>
                              </w:rPr>
                              <w:t xml:space="preserve"> project </w:t>
                            </w:r>
                            <w:r>
                              <w:rPr>
                                <w:rFonts w:asciiTheme="minorHAnsi" w:hAnsi="Calibri" w:cstheme="minorBidi"/>
                                <w:color w:val="31849B" w:themeColor="accent5" w:themeShade="BF"/>
                                <w:sz w:val="16"/>
                                <w:szCs w:val="16"/>
                              </w:rPr>
                              <w:t>is co-</w:t>
                            </w:r>
                            <w:r w:rsidRPr="00595806">
                              <w:rPr>
                                <w:rFonts w:asciiTheme="minorHAnsi" w:hAnsi="Calibri" w:cstheme="minorBidi"/>
                                <w:color w:val="31849B" w:themeColor="accent5" w:themeShade="BF"/>
                                <w:sz w:val="16"/>
                                <w:szCs w:val="16"/>
                              </w:rPr>
                              <w:t>funded by</w:t>
                            </w:r>
                            <w:r>
                              <w:rPr>
                                <w:sz w:val="16"/>
                                <w:szCs w:val="16"/>
                              </w:rPr>
                              <w:t xml:space="preserve"> </w:t>
                            </w:r>
                            <w:r>
                              <w:rPr>
                                <w:rFonts w:asciiTheme="minorHAnsi" w:hAnsi="Calibri" w:cstheme="minorBidi"/>
                                <w:color w:val="31849B" w:themeColor="accent5" w:themeShade="BF"/>
                                <w:sz w:val="16"/>
                                <w:szCs w:val="16"/>
                              </w:rPr>
                              <w:t>t</w:t>
                            </w:r>
                            <w:r w:rsidRPr="00595806">
                              <w:rPr>
                                <w:rFonts w:asciiTheme="minorHAnsi" w:hAnsi="Calibri" w:cstheme="minorBidi"/>
                                <w:color w:val="31849B" w:themeColor="accent5" w:themeShade="BF"/>
                                <w:sz w:val="16"/>
                                <w:szCs w:val="16"/>
                              </w:rPr>
                              <w:t>he European Union</w:t>
                            </w:r>
                          </w:p>
                        </w:txbxContent>
                      </wps:txbx>
                      <wps:bodyPr rot="0" vert="horz" wrap="square" lIns="91440" tIns="45720" rIns="91440" bIns="45720" anchor="b" anchorCtr="0" upright="1">
                        <a:noAutofit/>
                      </wps:bodyPr>
                    </wps:wsp>
                  </wpg:wgp>
                </a:graphicData>
              </a:graphic>
            </wp:anchor>
          </w:drawing>
        </mc:Choice>
        <mc:Fallback>
          <w:pict>
            <v:group w14:anchorId="3D951505" id="Группа 8" o:spid="_x0000_s1026" style="position:absolute;margin-left:385.6pt;margin-top:-61.2pt;width:95.05pt;height:58.6pt;z-index:251669504" coordorigin="-2093,166" coordsize="11405,74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&#1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flag_2colors" style="position:absolute;top:166;width:6203;height:39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wkcDCAAAA2wAAAA8AAABkcnMvZG93bnJldi54bWxEj09rwkAUxO9Cv8PyhN50Ew8i0VVEkErp&#10;pfHP+ZF9TUKz76W7W02/fVcQPA4z8xtmtRlcp67kQytsIJ9moIgrsS3XBk7H/WQBKkRki50wGfij&#10;AJv1y2iFhZUbf9K1jLVKEA4FGmhi7AutQ9WQwzCVnjh5X+IdxiR9ra3HW4K7Ts+ybK4dtpwWGuxp&#10;11D1Xf46A4e3sxeZd7Ktz5fyY5//XIjejXkdD9slqEhDfIYf7YM1MMvh/iX9AL3+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sJHAwgAAANsAAAAPAAAAAAAAAAAAAAAAAJ8C&#10;AABkcnMvZG93bnJldi54bWxQSwUGAAAAAAQABAD3AAAAjgMAAAAA&#10;">
                <v:imagedata r:id="rId4" o:title="flag_2colors" blacklevel="-3932f"/>
              </v:shape>
              <v:shapetype id="_x0000_t202" coordsize="21600,21600" o:spt="202" path="m,l,21600r21600,l21600,xe">
                <v:stroke joinstyle="miter"/>
                <v:path gradientshapeok="t" o:connecttype="rect"/>
              </v:shapetype>
              <v:shape id="TextBox 5" o:spid="_x0000_s1028" type="#_x0000_t202" style="position:absolute;left:-2093;top:4109;width:11405;height:347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Py98YA&#10;AADbAAAADwAAAGRycy9kb3ducmV2LnhtbESPQWvCQBSE74X+h+UVvIjZGKQtqWsIBW2xB2kq6PGR&#10;fSbB7NuQ3Wj8992C0OMwM98wy2w0rbhQ7xrLCuZRDIK4tLrhSsH+Zz17BeE8ssbWMim4kYNs9fiw&#10;xFTbK3/TpfCVCBB2KSqove9SKV1Zk0EX2Y44eCfbG/RB9pXUPV4D3LQyieNnabDhsFBjR+81ledi&#10;MAqmNv/antvD7uSH4ePluN4Ui+1GqcnTmL+B8DT6//C9/akVJAn8fQ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Py98YAAADbAAAADwAAAAAAAAAAAAAAAACYAgAAZHJz&#10;L2Rvd25yZXYueG1sUEsFBgAAAAAEAAQA9QAAAIsDAAAAAA==&#10;" fillcolor="white [3201]" stroked="f">
                <v:textbox>
                  <w:txbxContent>
                    <w:p w14:paraId="3835AD47" w14:textId="77777777" w:rsidR="003877A3" w:rsidRPr="00595806" w:rsidRDefault="003877A3" w:rsidP="003877A3">
                      <w:pPr>
                        <w:pStyle w:val="NormalWeb"/>
                        <w:spacing w:before="0" w:beforeAutospacing="0" w:after="0" w:afterAutospacing="0"/>
                        <w:jc w:val="center"/>
                        <w:rPr>
                          <w:sz w:val="16"/>
                          <w:szCs w:val="16"/>
                        </w:rPr>
                      </w:pPr>
                      <w:r>
                        <w:rPr>
                          <w:rFonts w:asciiTheme="minorHAnsi" w:hAnsi="Calibri" w:cstheme="minorBidi"/>
                          <w:color w:val="31849B" w:themeColor="accent5" w:themeShade="BF"/>
                          <w:sz w:val="16"/>
                          <w:szCs w:val="16"/>
                        </w:rPr>
                        <w:t>This</w:t>
                      </w:r>
                      <w:r w:rsidRPr="00595806">
                        <w:rPr>
                          <w:rFonts w:asciiTheme="minorHAnsi" w:hAnsi="Calibri" w:cstheme="minorBidi"/>
                          <w:color w:val="31849B" w:themeColor="accent5" w:themeShade="BF"/>
                          <w:sz w:val="16"/>
                          <w:szCs w:val="16"/>
                        </w:rPr>
                        <w:t xml:space="preserve"> project </w:t>
                      </w:r>
                      <w:r>
                        <w:rPr>
                          <w:rFonts w:asciiTheme="minorHAnsi" w:hAnsi="Calibri" w:cstheme="minorBidi"/>
                          <w:color w:val="31849B" w:themeColor="accent5" w:themeShade="BF"/>
                          <w:sz w:val="16"/>
                          <w:szCs w:val="16"/>
                        </w:rPr>
                        <w:t>is co-</w:t>
                      </w:r>
                      <w:r w:rsidRPr="00595806">
                        <w:rPr>
                          <w:rFonts w:asciiTheme="minorHAnsi" w:hAnsi="Calibri" w:cstheme="minorBidi"/>
                          <w:color w:val="31849B" w:themeColor="accent5" w:themeShade="BF"/>
                          <w:sz w:val="16"/>
                          <w:szCs w:val="16"/>
                        </w:rPr>
                        <w:t>funded by</w:t>
                      </w:r>
                      <w:r>
                        <w:rPr>
                          <w:sz w:val="16"/>
                          <w:szCs w:val="16"/>
                        </w:rPr>
                        <w:t xml:space="preserve"> </w:t>
                      </w:r>
                      <w:r>
                        <w:rPr>
                          <w:rFonts w:asciiTheme="minorHAnsi" w:hAnsi="Calibri" w:cstheme="minorBidi"/>
                          <w:color w:val="31849B" w:themeColor="accent5" w:themeShade="BF"/>
                          <w:sz w:val="16"/>
                          <w:szCs w:val="16"/>
                        </w:rPr>
                        <w:t>t</w:t>
                      </w:r>
                      <w:r w:rsidRPr="00595806">
                        <w:rPr>
                          <w:rFonts w:asciiTheme="minorHAnsi" w:hAnsi="Calibri" w:cstheme="minorBidi"/>
                          <w:color w:val="31849B" w:themeColor="accent5" w:themeShade="BF"/>
                          <w:sz w:val="16"/>
                          <w:szCs w:val="16"/>
                        </w:rPr>
                        <w:t>he European Union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lowerRoman"/>
      <w:lvlText w:val="%1."/>
      <w:lvlJc w:val="left"/>
      <w:pPr>
        <w:tabs>
          <w:tab w:val="num" w:pos="1800"/>
        </w:tabs>
        <w:ind w:left="1800" w:hanging="720"/>
      </w:pPr>
    </w:lvl>
  </w:abstractNum>
  <w:abstractNum w:abstractNumId="2" w15:restartNumberingAfterBreak="0">
    <w:nsid w:val="00000004"/>
    <w:multiLevelType w:val="singleLevel"/>
    <w:tmpl w:val="00000004"/>
    <w:name w:val="WW8Num5"/>
    <w:lvl w:ilvl="0">
      <w:start w:val="1"/>
      <w:numFmt w:val="bullet"/>
      <w:lvlText w:val=""/>
      <w:lvlJc w:val="left"/>
      <w:pPr>
        <w:tabs>
          <w:tab w:val="num" w:pos="3164"/>
        </w:tabs>
        <w:ind w:left="3164" w:hanging="360"/>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3164"/>
        </w:tabs>
        <w:ind w:left="3164" w:hanging="360"/>
      </w:pPr>
      <w:rPr>
        <w:rFonts w:ascii="Symbol" w:hAnsi="Symbol"/>
      </w:rPr>
    </w:lvl>
  </w:abstractNum>
  <w:abstractNum w:abstractNumId="4"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59E1DD5"/>
    <w:multiLevelType w:val="hybridMultilevel"/>
    <w:tmpl w:val="71DA5258"/>
    <w:lvl w:ilvl="0" w:tplc="4BFEBFF4">
      <w:start w:val="1"/>
      <w:numFmt w:val="bullet"/>
      <w:lvlText w:val="o"/>
      <w:lvlJc w:val="left"/>
      <w:pPr>
        <w:tabs>
          <w:tab w:val="num" w:pos="720"/>
        </w:tabs>
        <w:ind w:left="720" w:hanging="360"/>
      </w:pPr>
      <w:rPr>
        <w:rFonts w:ascii="Courier New" w:hAnsi="Courier New" w:hint="default"/>
      </w:rPr>
    </w:lvl>
    <w:lvl w:ilvl="1" w:tplc="A38CB382">
      <w:start w:val="1"/>
      <w:numFmt w:val="bullet"/>
      <w:lvlText w:val="o"/>
      <w:lvlJc w:val="left"/>
      <w:pPr>
        <w:tabs>
          <w:tab w:val="num" w:pos="1440"/>
        </w:tabs>
        <w:ind w:left="1440" w:hanging="360"/>
      </w:pPr>
      <w:rPr>
        <w:rFonts w:ascii="Courier New" w:hAnsi="Courier New" w:hint="default"/>
      </w:rPr>
    </w:lvl>
    <w:lvl w:ilvl="2" w:tplc="3878C1BC" w:tentative="1">
      <w:start w:val="1"/>
      <w:numFmt w:val="bullet"/>
      <w:lvlText w:val="o"/>
      <w:lvlJc w:val="left"/>
      <w:pPr>
        <w:tabs>
          <w:tab w:val="num" w:pos="2160"/>
        </w:tabs>
        <w:ind w:left="2160" w:hanging="360"/>
      </w:pPr>
      <w:rPr>
        <w:rFonts w:ascii="Courier New" w:hAnsi="Courier New" w:hint="default"/>
      </w:rPr>
    </w:lvl>
    <w:lvl w:ilvl="3" w:tplc="D2047E6C" w:tentative="1">
      <w:start w:val="1"/>
      <w:numFmt w:val="bullet"/>
      <w:lvlText w:val="o"/>
      <w:lvlJc w:val="left"/>
      <w:pPr>
        <w:tabs>
          <w:tab w:val="num" w:pos="2880"/>
        </w:tabs>
        <w:ind w:left="2880" w:hanging="360"/>
      </w:pPr>
      <w:rPr>
        <w:rFonts w:ascii="Courier New" w:hAnsi="Courier New" w:hint="default"/>
      </w:rPr>
    </w:lvl>
    <w:lvl w:ilvl="4" w:tplc="86E0CA18" w:tentative="1">
      <w:start w:val="1"/>
      <w:numFmt w:val="bullet"/>
      <w:lvlText w:val="o"/>
      <w:lvlJc w:val="left"/>
      <w:pPr>
        <w:tabs>
          <w:tab w:val="num" w:pos="3600"/>
        </w:tabs>
        <w:ind w:left="3600" w:hanging="360"/>
      </w:pPr>
      <w:rPr>
        <w:rFonts w:ascii="Courier New" w:hAnsi="Courier New" w:hint="default"/>
      </w:rPr>
    </w:lvl>
    <w:lvl w:ilvl="5" w:tplc="8E943CDE" w:tentative="1">
      <w:start w:val="1"/>
      <w:numFmt w:val="bullet"/>
      <w:lvlText w:val="o"/>
      <w:lvlJc w:val="left"/>
      <w:pPr>
        <w:tabs>
          <w:tab w:val="num" w:pos="4320"/>
        </w:tabs>
        <w:ind w:left="4320" w:hanging="360"/>
      </w:pPr>
      <w:rPr>
        <w:rFonts w:ascii="Courier New" w:hAnsi="Courier New" w:hint="default"/>
      </w:rPr>
    </w:lvl>
    <w:lvl w:ilvl="6" w:tplc="A1B883BE" w:tentative="1">
      <w:start w:val="1"/>
      <w:numFmt w:val="bullet"/>
      <w:lvlText w:val="o"/>
      <w:lvlJc w:val="left"/>
      <w:pPr>
        <w:tabs>
          <w:tab w:val="num" w:pos="5040"/>
        </w:tabs>
        <w:ind w:left="5040" w:hanging="360"/>
      </w:pPr>
      <w:rPr>
        <w:rFonts w:ascii="Courier New" w:hAnsi="Courier New" w:hint="default"/>
      </w:rPr>
    </w:lvl>
    <w:lvl w:ilvl="7" w:tplc="A4BAF55E" w:tentative="1">
      <w:start w:val="1"/>
      <w:numFmt w:val="bullet"/>
      <w:lvlText w:val="o"/>
      <w:lvlJc w:val="left"/>
      <w:pPr>
        <w:tabs>
          <w:tab w:val="num" w:pos="5760"/>
        </w:tabs>
        <w:ind w:left="5760" w:hanging="360"/>
      </w:pPr>
      <w:rPr>
        <w:rFonts w:ascii="Courier New" w:hAnsi="Courier New" w:hint="default"/>
      </w:rPr>
    </w:lvl>
    <w:lvl w:ilvl="8" w:tplc="A04E75BC"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08B53F84"/>
    <w:multiLevelType w:val="hybridMultilevel"/>
    <w:tmpl w:val="DE200A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17AD0"/>
    <w:multiLevelType w:val="hybridMultilevel"/>
    <w:tmpl w:val="3C40BEE8"/>
    <w:lvl w:ilvl="0" w:tplc="1E8C534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E00682"/>
    <w:multiLevelType w:val="hybridMultilevel"/>
    <w:tmpl w:val="A1548F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01EB5"/>
    <w:multiLevelType w:val="hybridMultilevel"/>
    <w:tmpl w:val="58C2697C"/>
    <w:lvl w:ilvl="0" w:tplc="B3CE90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31B6"/>
    <w:multiLevelType w:val="multilevel"/>
    <w:tmpl w:val="86DACC56"/>
    <w:lvl w:ilvl="0">
      <w:start w:val="1"/>
      <w:numFmt w:val="decimal"/>
      <w:pStyle w:val="Annex"/>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1B6AD2"/>
    <w:multiLevelType w:val="hybridMultilevel"/>
    <w:tmpl w:val="94725F36"/>
    <w:lvl w:ilvl="0" w:tplc="DD34C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05F4F"/>
    <w:multiLevelType w:val="hybridMultilevel"/>
    <w:tmpl w:val="129E8B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4E2CDE"/>
    <w:multiLevelType w:val="hybridMultilevel"/>
    <w:tmpl w:val="09CE69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7B40C1"/>
    <w:multiLevelType w:val="hybridMultilevel"/>
    <w:tmpl w:val="C0086412"/>
    <w:lvl w:ilvl="0" w:tplc="B3CE90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60FCD"/>
    <w:multiLevelType w:val="hybridMultilevel"/>
    <w:tmpl w:val="C35891C0"/>
    <w:lvl w:ilvl="0" w:tplc="1570CE58">
      <w:start w:val="1"/>
      <w:numFmt w:val="bullet"/>
      <w:lvlText w:val="•"/>
      <w:lvlJc w:val="left"/>
      <w:pPr>
        <w:tabs>
          <w:tab w:val="num" w:pos="720"/>
        </w:tabs>
        <w:ind w:left="720" w:hanging="360"/>
      </w:pPr>
      <w:rPr>
        <w:rFonts w:ascii="Arial" w:hAnsi="Arial" w:hint="default"/>
      </w:rPr>
    </w:lvl>
    <w:lvl w:ilvl="1" w:tplc="8F0C3214" w:tentative="1">
      <w:start w:val="1"/>
      <w:numFmt w:val="bullet"/>
      <w:lvlText w:val="•"/>
      <w:lvlJc w:val="left"/>
      <w:pPr>
        <w:tabs>
          <w:tab w:val="num" w:pos="1440"/>
        </w:tabs>
        <w:ind w:left="1440" w:hanging="360"/>
      </w:pPr>
      <w:rPr>
        <w:rFonts w:ascii="Arial" w:hAnsi="Arial" w:hint="default"/>
      </w:rPr>
    </w:lvl>
    <w:lvl w:ilvl="2" w:tplc="78863346" w:tentative="1">
      <w:start w:val="1"/>
      <w:numFmt w:val="bullet"/>
      <w:lvlText w:val="•"/>
      <w:lvlJc w:val="left"/>
      <w:pPr>
        <w:tabs>
          <w:tab w:val="num" w:pos="2160"/>
        </w:tabs>
        <w:ind w:left="2160" w:hanging="360"/>
      </w:pPr>
      <w:rPr>
        <w:rFonts w:ascii="Arial" w:hAnsi="Arial" w:hint="default"/>
      </w:rPr>
    </w:lvl>
    <w:lvl w:ilvl="3" w:tplc="71EE489C" w:tentative="1">
      <w:start w:val="1"/>
      <w:numFmt w:val="bullet"/>
      <w:lvlText w:val="•"/>
      <w:lvlJc w:val="left"/>
      <w:pPr>
        <w:tabs>
          <w:tab w:val="num" w:pos="2880"/>
        </w:tabs>
        <w:ind w:left="2880" w:hanging="360"/>
      </w:pPr>
      <w:rPr>
        <w:rFonts w:ascii="Arial" w:hAnsi="Arial" w:hint="default"/>
      </w:rPr>
    </w:lvl>
    <w:lvl w:ilvl="4" w:tplc="04581752" w:tentative="1">
      <w:start w:val="1"/>
      <w:numFmt w:val="bullet"/>
      <w:lvlText w:val="•"/>
      <w:lvlJc w:val="left"/>
      <w:pPr>
        <w:tabs>
          <w:tab w:val="num" w:pos="3600"/>
        </w:tabs>
        <w:ind w:left="3600" w:hanging="360"/>
      </w:pPr>
      <w:rPr>
        <w:rFonts w:ascii="Arial" w:hAnsi="Arial" w:hint="default"/>
      </w:rPr>
    </w:lvl>
    <w:lvl w:ilvl="5" w:tplc="F766A6F4" w:tentative="1">
      <w:start w:val="1"/>
      <w:numFmt w:val="bullet"/>
      <w:lvlText w:val="•"/>
      <w:lvlJc w:val="left"/>
      <w:pPr>
        <w:tabs>
          <w:tab w:val="num" w:pos="4320"/>
        </w:tabs>
        <w:ind w:left="4320" w:hanging="360"/>
      </w:pPr>
      <w:rPr>
        <w:rFonts w:ascii="Arial" w:hAnsi="Arial" w:hint="default"/>
      </w:rPr>
    </w:lvl>
    <w:lvl w:ilvl="6" w:tplc="5F689AB6" w:tentative="1">
      <w:start w:val="1"/>
      <w:numFmt w:val="bullet"/>
      <w:lvlText w:val="•"/>
      <w:lvlJc w:val="left"/>
      <w:pPr>
        <w:tabs>
          <w:tab w:val="num" w:pos="5040"/>
        </w:tabs>
        <w:ind w:left="5040" w:hanging="360"/>
      </w:pPr>
      <w:rPr>
        <w:rFonts w:ascii="Arial" w:hAnsi="Arial" w:hint="default"/>
      </w:rPr>
    </w:lvl>
    <w:lvl w:ilvl="7" w:tplc="E6A4A5CC" w:tentative="1">
      <w:start w:val="1"/>
      <w:numFmt w:val="bullet"/>
      <w:lvlText w:val="•"/>
      <w:lvlJc w:val="left"/>
      <w:pPr>
        <w:tabs>
          <w:tab w:val="num" w:pos="5760"/>
        </w:tabs>
        <w:ind w:left="5760" w:hanging="360"/>
      </w:pPr>
      <w:rPr>
        <w:rFonts w:ascii="Arial" w:hAnsi="Arial" w:hint="default"/>
      </w:rPr>
    </w:lvl>
    <w:lvl w:ilvl="8" w:tplc="0EA66CB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6"/>
  </w:num>
  <w:num w:numId="3">
    <w:abstractNumId w:val="13"/>
  </w:num>
  <w:num w:numId="4">
    <w:abstractNumId w:val="8"/>
  </w:num>
  <w:num w:numId="5">
    <w:abstractNumId w:val="12"/>
  </w:num>
  <w:num w:numId="6">
    <w:abstractNumId w:val="11"/>
  </w:num>
  <w:num w:numId="7">
    <w:abstractNumId w:val="9"/>
  </w:num>
  <w:num w:numId="8">
    <w:abstractNumId w:val="7"/>
  </w:num>
  <w:num w:numId="9">
    <w:abstractNumId w:val="15"/>
  </w:num>
  <w:num w:numId="10">
    <w:abstractNumId w:val="10"/>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7E"/>
    <w:rsid w:val="0000451B"/>
    <w:rsid w:val="00004F26"/>
    <w:rsid w:val="0000726B"/>
    <w:rsid w:val="00014123"/>
    <w:rsid w:val="00015FDF"/>
    <w:rsid w:val="00033F05"/>
    <w:rsid w:val="00047E1E"/>
    <w:rsid w:val="00055CBD"/>
    <w:rsid w:val="0006549C"/>
    <w:rsid w:val="00071685"/>
    <w:rsid w:val="00081F80"/>
    <w:rsid w:val="0008318C"/>
    <w:rsid w:val="000878D3"/>
    <w:rsid w:val="00087FDB"/>
    <w:rsid w:val="000945EF"/>
    <w:rsid w:val="000B7948"/>
    <w:rsid w:val="000D0497"/>
    <w:rsid w:val="000D27BF"/>
    <w:rsid w:val="000D416B"/>
    <w:rsid w:val="000D5133"/>
    <w:rsid w:val="000F1763"/>
    <w:rsid w:val="00105CDD"/>
    <w:rsid w:val="00113AFF"/>
    <w:rsid w:val="00116F39"/>
    <w:rsid w:val="001320C8"/>
    <w:rsid w:val="00133D1A"/>
    <w:rsid w:val="001341F2"/>
    <w:rsid w:val="001423AB"/>
    <w:rsid w:val="0014287E"/>
    <w:rsid w:val="00175712"/>
    <w:rsid w:val="001764E9"/>
    <w:rsid w:val="00181A0F"/>
    <w:rsid w:val="00181A7A"/>
    <w:rsid w:val="001825ED"/>
    <w:rsid w:val="0018379F"/>
    <w:rsid w:val="00184691"/>
    <w:rsid w:val="00184CCE"/>
    <w:rsid w:val="00187DB1"/>
    <w:rsid w:val="001904BE"/>
    <w:rsid w:val="00197320"/>
    <w:rsid w:val="001A6199"/>
    <w:rsid w:val="001B0675"/>
    <w:rsid w:val="001B60A8"/>
    <w:rsid w:val="001B7C00"/>
    <w:rsid w:val="001E02DC"/>
    <w:rsid w:val="001F5738"/>
    <w:rsid w:val="001F57E9"/>
    <w:rsid w:val="002020CB"/>
    <w:rsid w:val="002061E6"/>
    <w:rsid w:val="002104F2"/>
    <w:rsid w:val="00212121"/>
    <w:rsid w:val="002138F2"/>
    <w:rsid w:val="00217AC7"/>
    <w:rsid w:val="00257668"/>
    <w:rsid w:val="00260DBA"/>
    <w:rsid w:val="00262E0F"/>
    <w:rsid w:val="00266E9B"/>
    <w:rsid w:val="00271A78"/>
    <w:rsid w:val="0027719C"/>
    <w:rsid w:val="00280997"/>
    <w:rsid w:val="002829E4"/>
    <w:rsid w:val="0029143D"/>
    <w:rsid w:val="00291C5B"/>
    <w:rsid w:val="002A09DF"/>
    <w:rsid w:val="002B0E23"/>
    <w:rsid w:val="002C0DB9"/>
    <w:rsid w:val="002C10BD"/>
    <w:rsid w:val="002D0251"/>
    <w:rsid w:val="002D0FAB"/>
    <w:rsid w:val="002D4871"/>
    <w:rsid w:val="002E6385"/>
    <w:rsid w:val="002F6E4D"/>
    <w:rsid w:val="00303C17"/>
    <w:rsid w:val="00311BD5"/>
    <w:rsid w:val="0032421F"/>
    <w:rsid w:val="003269BA"/>
    <w:rsid w:val="003341C3"/>
    <w:rsid w:val="00345114"/>
    <w:rsid w:val="00345183"/>
    <w:rsid w:val="00346AF4"/>
    <w:rsid w:val="00354335"/>
    <w:rsid w:val="0038517E"/>
    <w:rsid w:val="003877A3"/>
    <w:rsid w:val="00395E8E"/>
    <w:rsid w:val="003A0B8A"/>
    <w:rsid w:val="003B202E"/>
    <w:rsid w:val="003B48AC"/>
    <w:rsid w:val="003D377B"/>
    <w:rsid w:val="003E7CD1"/>
    <w:rsid w:val="003E7D7B"/>
    <w:rsid w:val="003F1FBB"/>
    <w:rsid w:val="003F2A9D"/>
    <w:rsid w:val="003F313C"/>
    <w:rsid w:val="003F61AF"/>
    <w:rsid w:val="004026D9"/>
    <w:rsid w:val="004132EC"/>
    <w:rsid w:val="00420CF5"/>
    <w:rsid w:val="00420EAA"/>
    <w:rsid w:val="00424106"/>
    <w:rsid w:val="004301D3"/>
    <w:rsid w:val="00430EA7"/>
    <w:rsid w:val="004313B7"/>
    <w:rsid w:val="00435585"/>
    <w:rsid w:val="004435EB"/>
    <w:rsid w:val="004779B3"/>
    <w:rsid w:val="004848F6"/>
    <w:rsid w:val="00492722"/>
    <w:rsid w:val="00496820"/>
    <w:rsid w:val="004A2184"/>
    <w:rsid w:val="004B653D"/>
    <w:rsid w:val="004C1067"/>
    <w:rsid w:val="004C5227"/>
    <w:rsid w:val="004C5A1B"/>
    <w:rsid w:val="004D1383"/>
    <w:rsid w:val="004D1B65"/>
    <w:rsid w:val="004D2246"/>
    <w:rsid w:val="004D2871"/>
    <w:rsid w:val="004D4DF3"/>
    <w:rsid w:val="004E4596"/>
    <w:rsid w:val="004E4F3C"/>
    <w:rsid w:val="004F159F"/>
    <w:rsid w:val="00506B3C"/>
    <w:rsid w:val="00507881"/>
    <w:rsid w:val="005109CA"/>
    <w:rsid w:val="0051391D"/>
    <w:rsid w:val="00516044"/>
    <w:rsid w:val="005719BE"/>
    <w:rsid w:val="00587591"/>
    <w:rsid w:val="00592EEC"/>
    <w:rsid w:val="00594D7F"/>
    <w:rsid w:val="00597FCD"/>
    <w:rsid w:val="005A2B12"/>
    <w:rsid w:val="005A43AC"/>
    <w:rsid w:val="005B2E3E"/>
    <w:rsid w:val="005B3A14"/>
    <w:rsid w:val="005B3EE7"/>
    <w:rsid w:val="005B66B1"/>
    <w:rsid w:val="005D105B"/>
    <w:rsid w:val="005D70DB"/>
    <w:rsid w:val="005F4260"/>
    <w:rsid w:val="005F43FA"/>
    <w:rsid w:val="005F61BA"/>
    <w:rsid w:val="00605DAC"/>
    <w:rsid w:val="006172D9"/>
    <w:rsid w:val="00627D1B"/>
    <w:rsid w:val="00631B7D"/>
    <w:rsid w:val="0063308F"/>
    <w:rsid w:val="00642D6B"/>
    <w:rsid w:val="00642F75"/>
    <w:rsid w:val="006435D8"/>
    <w:rsid w:val="00645B00"/>
    <w:rsid w:val="00652775"/>
    <w:rsid w:val="006546EC"/>
    <w:rsid w:val="00662B30"/>
    <w:rsid w:val="00671486"/>
    <w:rsid w:val="00674CDD"/>
    <w:rsid w:val="00675491"/>
    <w:rsid w:val="00694188"/>
    <w:rsid w:val="006A1BBC"/>
    <w:rsid w:val="006A2CB4"/>
    <w:rsid w:val="006A6817"/>
    <w:rsid w:val="006A7CFE"/>
    <w:rsid w:val="006B088D"/>
    <w:rsid w:val="006B2C48"/>
    <w:rsid w:val="006B2D54"/>
    <w:rsid w:val="006C2938"/>
    <w:rsid w:val="006C317A"/>
    <w:rsid w:val="006D06ED"/>
    <w:rsid w:val="006D437D"/>
    <w:rsid w:val="006E4708"/>
    <w:rsid w:val="006F0123"/>
    <w:rsid w:val="006F0B0D"/>
    <w:rsid w:val="00705A03"/>
    <w:rsid w:val="0071571B"/>
    <w:rsid w:val="00720BD4"/>
    <w:rsid w:val="007226E0"/>
    <w:rsid w:val="0072662D"/>
    <w:rsid w:val="0074733B"/>
    <w:rsid w:val="00754C91"/>
    <w:rsid w:val="00756548"/>
    <w:rsid w:val="00756C6D"/>
    <w:rsid w:val="00757B0D"/>
    <w:rsid w:val="0076178B"/>
    <w:rsid w:val="00770F4D"/>
    <w:rsid w:val="00771CC8"/>
    <w:rsid w:val="007778F7"/>
    <w:rsid w:val="00782244"/>
    <w:rsid w:val="00784FBF"/>
    <w:rsid w:val="0078722E"/>
    <w:rsid w:val="0079752D"/>
    <w:rsid w:val="007A0192"/>
    <w:rsid w:val="007A09C4"/>
    <w:rsid w:val="007A1550"/>
    <w:rsid w:val="007A72A5"/>
    <w:rsid w:val="007C02F3"/>
    <w:rsid w:val="007C6025"/>
    <w:rsid w:val="007D6714"/>
    <w:rsid w:val="007D715E"/>
    <w:rsid w:val="007E14F2"/>
    <w:rsid w:val="007E46C8"/>
    <w:rsid w:val="007F0191"/>
    <w:rsid w:val="007F47EE"/>
    <w:rsid w:val="00806599"/>
    <w:rsid w:val="00821B5D"/>
    <w:rsid w:val="00826890"/>
    <w:rsid w:val="008301D1"/>
    <w:rsid w:val="008401FA"/>
    <w:rsid w:val="00844E76"/>
    <w:rsid w:val="008551C6"/>
    <w:rsid w:val="00871B32"/>
    <w:rsid w:val="00886B24"/>
    <w:rsid w:val="00887761"/>
    <w:rsid w:val="008974FE"/>
    <w:rsid w:val="008A253D"/>
    <w:rsid w:val="008A6325"/>
    <w:rsid w:val="008B1022"/>
    <w:rsid w:val="008B37AF"/>
    <w:rsid w:val="008C008C"/>
    <w:rsid w:val="008D1EA4"/>
    <w:rsid w:val="008D6BE1"/>
    <w:rsid w:val="008E09F6"/>
    <w:rsid w:val="00907CC4"/>
    <w:rsid w:val="009110C4"/>
    <w:rsid w:val="00911771"/>
    <w:rsid w:val="00912601"/>
    <w:rsid w:val="00924E4C"/>
    <w:rsid w:val="0094680B"/>
    <w:rsid w:val="00950C78"/>
    <w:rsid w:val="0095395E"/>
    <w:rsid w:val="00956D21"/>
    <w:rsid w:val="00965169"/>
    <w:rsid w:val="00970110"/>
    <w:rsid w:val="0097322F"/>
    <w:rsid w:val="00975CE0"/>
    <w:rsid w:val="009874F7"/>
    <w:rsid w:val="0099336C"/>
    <w:rsid w:val="00996B67"/>
    <w:rsid w:val="009A32AC"/>
    <w:rsid w:val="009A5D09"/>
    <w:rsid w:val="009A7CDE"/>
    <w:rsid w:val="009B1F39"/>
    <w:rsid w:val="009C45AD"/>
    <w:rsid w:val="009D5DBA"/>
    <w:rsid w:val="009E1BF5"/>
    <w:rsid w:val="009E3E5F"/>
    <w:rsid w:val="009F0D6B"/>
    <w:rsid w:val="009F65B2"/>
    <w:rsid w:val="00A00A15"/>
    <w:rsid w:val="00A10F29"/>
    <w:rsid w:val="00A12804"/>
    <w:rsid w:val="00A150B1"/>
    <w:rsid w:val="00A440C4"/>
    <w:rsid w:val="00A448DA"/>
    <w:rsid w:val="00A561E8"/>
    <w:rsid w:val="00A61737"/>
    <w:rsid w:val="00A634BC"/>
    <w:rsid w:val="00A704DF"/>
    <w:rsid w:val="00A749C3"/>
    <w:rsid w:val="00A8050F"/>
    <w:rsid w:val="00A85127"/>
    <w:rsid w:val="00A90A3C"/>
    <w:rsid w:val="00A93843"/>
    <w:rsid w:val="00AA0036"/>
    <w:rsid w:val="00AA5557"/>
    <w:rsid w:val="00AC58C7"/>
    <w:rsid w:val="00AD40C8"/>
    <w:rsid w:val="00AD6D9A"/>
    <w:rsid w:val="00AF206F"/>
    <w:rsid w:val="00B06250"/>
    <w:rsid w:val="00B30C9A"/>
    <w:rsid w:val="00B330A1"/>
    <w:rsid w:val="00B37772"/>
    <w:rsid w:val="00B378FC"/>
    <w:rsid w:val="00B409C3"/>
    <w:rsid w:val="00B434E7"/>
    <w:rsid w:val="00B503EC"/>
    <w:rsid w:val="00B678C3"/>
    <w:rsid w:val="00B75CE6"/>
    <w:rsid w:val="00B8523E"/>
    <w:rsid w:val="00B91800"/>
    <w:rsid w:val="00B94E2A"/>
    <w:rsid w:val="00B94E2B"/>
    <w:rsid w:val="00BB008D"/>
    <w:rsid w:val="00BB2F43"/>
    <w:rsid w:val="00BB5890"/>
    <w:rsid w:val="00BB7265"/>
    <w:rsid w:val="00BC037D"/>
    <w:rsid w:val="00BC11DD"/>
    <w:rsid w:val="00BC29B9"/>
    <w:rsid w:val="00BD4B76"/>
    <w:rsid w:val="00BD62C0"/>
    <w:rsid w:val="00C013B2"/>
    <w:rsid w:val="00C05BF6"/>
    <w:rsid w:val="00C067E9"/>
    <w:rsid w:val="00C073AC"/>
    <w:rsid w:val="00C11565"/>
    <w:rsid w:val="00C1284E"/>
    <w:rsid w:val="00C26645"/>
    <w:rsid w:val="00C403E6"/>
    <w:rsid w:val="00C43B75"/>
    <w:rsid w:val="00C44709"/>
    <w:rsid w:val="00C45469"/>
    <w:rsid w:val="00C466D1"/>
    <w:rsid w:val="00C82501"/>
    <w:rsid w:val="00CA09A4"/>
    <w:rsid w:val="00CA49F6"/>
    <w:rsid w:val="00CB266E"/>
    <w:rsid w:val="00CD710A"/>
    <w:rsid w:val="00CD782E"/>
    <w:rsid w:val="00CE3C86"/>
    <w:rsid w:val="00CE40C9"/>
    <w:rsid w:val="00CE4C51"/>
    <w:rsid w:val="00CE4E43"/>
    <w:rsid w:val="00CF0D2F"/>
    <w:rsid w:val="00CF1021"/>
    <w:rsid w:val="00CF25F4"/>
    <w:rsid w:val="00CF4883"/>
    <w:rsid w:val="00CF721C"/>
    <w:rsid w:val="00D024A9"/>
    <w:rsid w:val="00D10D4C"/>
    <w:rsid w:val="00D12A7D"/>
    <w:rsid w:val="00D14CBD"/>
    <w:rsid w:val="00D14D85"/>
    <w:rsid w:val="00D52428"/>
    <w:rsid w:val="00D73A40"/>
    <w:rsid w:val="00DA2A20"/>
    <w:rsid w:val="00DB6151"/>
    <w:rsid w:val="00DC0C31"/>
    <w:rsid w:val="00DC5BBE"/>
    <w:rsid w:val="00DF6DDD"/>
    <w:rsid w:val="00E04B2A"/>
    <w:rsid w:val="00E130CA"/>
    <w:rsid w:val="00E153BD"/>
    <w:rsid w:val="00E30142"/>
    <w:rsid w:val="00E31921"/>
    <w:rsid w:val="00E3681D"/>
    <w:rsid w:val="00E42D23"/>
    <w:rsid w:val="00E43BA9"/>
    <w:rsid w:val="00E739D0"/>
    <w:rsid w:val="00E87A29"/>
    <w:rsid w:val="00EB1BCD"/>
    <w:rsid w:val="00EB22A2"/>
    <w:rsid w:val="00EB4BB9"/>
    <w:rsid w:val="00EB50F8"/>
    <w:rsid w:val="00EB7F01"/>
    <w:rsid w:val="00EC77F8"/>
    <w:rsid w:val="00ED49B3"/>
    <w:rsid w:val="00ED7268"/>
    <w:rsid w:val="00EE2C7C"/>
    <w:rsid w:val="00F0210C"/>
    <w:rsid w:val="00F035C3"/>
    <w:rsid w:val="00F14212"/>
    <w:rsid w:val="00F15620"/>
    <w:rsid w:val="00F16225"/>
    <w:rsid w:val="00F17972"/>
    <w:rsid w:val="00F2360C"/>
    <w:rsid w:val="00F329F6"/>
    <w:rsid w:val="00F352F4"/>
    <w:rsid w:val="00F3608A"/>
    <w:rsid w:val="00F36D10"/>
    <w:rsid w:val="00F47659"/>
    <w:rsid w:val="00F875BA"/>
    <w:rsid w:val="00F91ED5"/>
    <w:rsid w:val="00F945EB"/>
    <w:rsid w:val="00F94B11"/>
    <w:rsid w:val="00F96451"/>
    <w:rsid w:val="00F96C7E"/>
    <w:rsid w:val="00FA1672"/>
    <w:rsid w:val="00FA475F"/>
    <w:rsid w:val="00FC6BA5"/>
    <w:rsid w:val="00FD379E"/>
    <w:rsid w:val="00FD5506"/>
    <w:rsid w:val="00FD60E1"/>
    <w:rsid w:val="00FE181A"/>
    <w:rsid w:val="00FE288E"/>
    <w:rsid w:val="00FF23EB"/>
    <w:rsid w:val="00FF605D"/>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E7075"/>
  <w15:docId w15:val="{FF6D8300-D8D5-4733-9AFF-8B7FCE1C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17E"/>
    <w:pPr>
      <w:suppressAutoHyphens/>
    </w:pPr>
    <w:rPr>
      <w:rFonts w:cs="Calibri"/>
      <w:sz w:val="24"/>
      <w:szCs w:val="24"/>
      <w:lang w:val="en-GB" w:eastAsia="ar-SA"/>
    </w:rPr>
  </w:style>
  <w:style w:type="paragraph" w:styleId="Heading1">
    <w:name w:val="heading 1"/>
    <w:basedOn w:val="Normal"/>
    <w:next w:val="Normal"/>
    <w:qFormat/>
    <w:rsid w:val="0038517E"/>
    <w:pPr>
      <w:keepNext/>
      <w:pageBreakBefore/>
      <w:tabs>
        <w:tab w:val="num" w:pos="432"/>
      </w:tabs>
      <w:spacing w:before="480" w:after="360"/>
      <w:ind w:left="432" w:hanging="432"/>
      <w:outlineLvl w:val="0"/>
    </w:pPr>
    <w:rPr>
      <w:rFonts w:ascii="Arial" w:hAnsi="Arial" w:cs="Arial"/>
      <w:b/>
      <w:caps/>
      <w:spacing w:val="60"/>
      <w:sz w:val="28"/>
      <w:szCs w:val="20"/>
    </w:rPr>
  </w:style>
  <w:style w:type="paragraph" w:styleId="Heading2">
    <w:name w:val="heading 2"/>
    <w:basedOn w:val="Normal"/>
    <w:next w:val="Normal"/>
    <w:link w:val="Heading2Char"/>
    <w:semiHidden/>
    <w:unhideWhenUsed/>
    <w:qFormat/>
    <w:rsid w:val="00EB50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8517E"/>
    <w:rPr>
      <w:rFonts w:ascii="Wingdings" w:hAnsi="Wingdings"/>
    </w:rPr>
  </w:style>
  <w:style w:type="character" w:customStyle="1" w:styleId="WW8Num4z0">
    <w:name w:val="WW8Num4z0"/>
    <w:rsid w:val="0038517E"/>
    <w:rPr>
      <w:rFonts w:ascii="Symbol" w:hAnsi="Symbol"/>
    </w:rPr>
  </w:style>
  <w:style w:type="character" w:customStyle="1" w:styleId="WW8Num5z0">
    <w:name w:val="WW8Num5z0"/>
    <w:rsid w:val="0038517E"/>
    <w:rPr>
      <w:rFonts w:ascii="Symbol" w:hAnsi="Symbol"/>
    </w:rPr>
  </w:style>
  <w:style w:type="character" w:customStyle="1" w:styleId="WW8Num6z0">
    <w:name w:val="WW8Num6z0"/>
    <w:rsid w:val="0038517E"/>
    <w:rPr>
      <w:rFonts w:ascii="Symbol" w:hAnsi="Symbol"/>
    </w:rPr>
  </w:style>
  <w:style w:type="character" w:customStyle="1" w:styleId="WW8Num7z0">
    <w:name w:val="WW8Num7z0"/>
    <w:rsid w:val="0038517E"/>
    <w:rPr>
      <w:rFonts w:ascii="Symbol" w:hAnsi="Symbol" w:cs="OpenSymbol"/>
    </w:rPr>
  </w:style>
  <w:style w:type="character" w:customStyle="1" w:styleId="WW8Num7z1">
    <w:name w:val="WW8Num7z1"/>
    <w:rsid w:val="0038517E"/>
    <w:rPr>
      <w:rFonts w:ascii="OpenSymbol" w:hAnsi="OpenSymbol" w:cs="OpenSymbol"/>
    </w:rPr>
  </w:style>
  <w:style w:type="character" w:customStyle="1" w:styleId="Absatz-Standardschriftart">
    <w:name w:val="Absatz-Standardschriftart"/>
    <w:rsid w:val="0038517E"/>
  </w:style>
  <w:style w:type="character" w:customStyle="1" w:styleId="WW8Num1z0">
    <w:name w:val="WW8Num1z0"/>
    <w:rsid w:val="0038517E"/>
    <w:rPr>
      <w:rFonts w:ascii="Symbol" w:hAnsi="Symbol"/>
    </w:rPr>
  </w:style>
  <w:style w:type="character" w:customStyle="1" w:styleId="WW8Num1z1">
    <w:name w:val="WW8Num1z1"/>
    <w:rsid w:val="0038517E"/>
    <w:rPr>
      <w:rFonts w:ascii="Courier New" w:hAnsi="Courier New" w:cs="Courier New"/>
    </w:rPr>
  </w:style>
  <w:style w:type="character" w:customStyle="1" w:styleId="WW8Num1z2">
    <w:name w:val="WW8Num1z2"/>
    <w:rsid w:val="0038517E"/>
    <w:rPr>
      <w:rFonts w:ascii="Wingdings" w:hAnsi="Wingdings"/>
    </w:rPr>
  </w:style>
  <w:style w:type="character" w:customStyle="1" w:styleId="WW8Num2z1">
    <w:name w:val="WW8Num2z1"/>
    <w:rsid w:val="0038517E"/>
    <w:rPr>
      <w:b/>
      <w:i w:val="0"/>
    </w:rPr>
  </w:style>
  <w:style w:type="character" w:customStyle="1" w:styleId="WW8Num4z1">
    <w:name w:val="WW8Num4z1"/>
    <w:rsid w:val="0038517E"/>
    <w:rPr>
      <w:rFonts w:ascii="Courier New" w:hAnsi="Courier New" w:cs="Courier New"/>
    </w:rPr>
  </w:style>
  <w:style w:type="character" w:customStyle="1" w:styleId="WW8Num4z2">
    <w:name w:val="WW8Num4z2"/>
    <w:rsid w:val="0038517E"/>
    <w:rPr>
      <w:rFonts w:ascii="Wingdings" w:hAnsi="Wingdings"/>
    </w:rPr>
  </w:style>
  <w:style w:type="character" w:customStyle="1" w:styleId="WW8Num6z1">
    <w:name w:val="WW8Num6z1"/>
    <w:rsid w:val="0038517E"/>
    <w:rPr>
      <w:rFonts w:ascii="Courier New" w:hAnsi="Courier New" w:cs="Courier New"/>
    </w:rPr>
  </w:style>
  <w:style w:type="character" w:customStyle="1" w:styleId="WW8Num6z2">
    <w:name w:val="WW8Num6z2"/>
    <w:rsid w:val="0038517E"/>
    <w:rPr>
      <w:rFonts w:ascii="Wingdings" w:hAnsi="Wingdings"/>
    </w:rPr>
  </w:style>
  <w:style w:type="character" w:customStyle="1" w:styleId="WW8Num8z1">
    <w:name w:val="WW8Num8z1"/>
    <w:rsid w:val="0038517E"/>
    <w:rPr>
      <w:rFonts w:ascii="Courier New" w:hAnsi="Courier New" w:cs="Courier New"/>
    </w:rPr>
  </w:style>
  <w:style w:type="character" w:customStyle="1" w:styleId="WW8Num8z2">
    <w:name w:val="WW8Num8z2"/>
    <w:rsid w:val="0038517E"/>
    <w:rPr>
      <w:rFonts w:ascii="Wingdings" w:hAnsi="Wingdings"/>
    </w:rPr>
  </w:style>
  <w:style w:type="character" w:customStyle="1" w:styleId="WW8Num8z3">
    <w:name w:val="WW8Num8z3"/>
    <w:rsid w:val="0038517E"/>
    <w:rPr>
      <w:rFonts w:ascii="Symbol" w:hAnsi="Symbol"/>
    </w:rPr>
  </w:style>
  <w:style w:type="character" w:customStyle="1" w:styleId="WW8Num9z0">
    <w:name w:val="WW8Num9z0"/>
    <w:rsid w:val="0038517E"/>
    <w:rPr>
      <w:rFonts w:ascii="Symbol" w:hAnsi="Symbol"/>
    </w:rPr>
  </w:style>
  <w:style w:type="character" w:customStyle="1" w:styleId="WW8Num9z1">
    <w:name w:val="WW8Num9z1"/>
    <w:rsid w:val="0038517E"/>
    <w:rPr>
      <w:rFonts w:ascii="Courier New" w:hAnsi="Courier New" w:cs="Courier New"/>
    </w:rPr>
  </w:style>
  <w:style w:type="character" w:customStyle="1" w:styleId="WW8Num9z2">
    <w:name w:val="WW8Num9z2"/>
    <w:rsid w:val="0038517E"/>
    <w:rPr>
      <w:rFonts w:ascii="Wingdings" w:hAnsi="Wingdings"/>
    </w:rPr>
  </w:style>
  <w:style w:type="character" w:customStyle="1" w:styleId="WW8Num10z0">
    <w:name w:val="WW8Num10z0"/>
    <w:rsid w:val="0038517E"/>
    <w:rPr>
      <w:rFonts w:ascii="Symbol" w:hAnsi="Symbol"/>
    </w:rPr>
  </w:style>
  <w:style w:type="character" w:customStyle="1" w:styleId="WW8Num10z1">
    <w:name w:val="WW8Num10z1"/>
    <w:rsid w:val="0038517E"/>
    <w:rPr>
      <w:rFonts w:ascii="Courier New" w:hAnsi="Courier New" w:cs="Courier New"/>
    </w:rPr>
  </w:style>
  <w:style w:type="character" w:customStyle="1" w:styleId="WW8Num10z2">
    <w:name w:val="WW8Num10z2"/>
    <w:rsid w:val="0038517E"/>
    <w:rPr>
      <w:rFonts w:ascii="Wingdings" w:hAnsi="Wingdings"/>
    </w:rPr>
  </w:style>
  <w:style w:type="character" w:customStyle="1" w:styleId="WW8Num11z0">
    <w:name w:val="WW8Num11z0"/>
    <w:rsid w:val="0038517E"/>
    <w:rPr>
      <w:rFonts w:ascii="Symbol" w:hAnsi="Symbol"/>
    </w:rPr>
  </w:style>
  <w:style w:type="character" w:customStyle="1" w:styleId="WW8Num11z1">
    <w:name w:val="WW8Num11z1"/>
    <w:rsid w:val="0038517E"/>
    <w:rPr>
      <w:rFonts w:ascii="Courier New" w:hAnsi="Courier New" w:cs="Courier New"/>
    </w:rPr>
  </w:style>
  <w:style w:type="character" w:customStyle="1" w:styleId="WW8Num11z2">
    <w:name w:val="WW8Num11z2"/>
    <w:rsid w:val="0038517E"/>
    <w:rPr>
      <w:rFonts w:ascii="Wingdings" w:hAnsi="Wingdings"/>
    </w:rPr>
  </w:style>
  <w:style w:type="character" w:customStyle="1" w:styleId="WW8Num12z0">
    <w:name w:val="WW8Num12z0"/>
    <w:rsid w:val="0038517E"/>
    <w:rPr>
      <w:b/>
      <w:i w:val="0"/>
    </w:rPr>
  </w:style>
  <w:style w:type="character" w:customStyle="1" w:styleId="WW8Num13z0">
    <w:name w:val="WW8Num13z0"/>
    <w:rsid w:val="0038517E"/>
    <w:rPr>
      <w:rFonts w:ascii="Symbol" w:hAnsi="Symbol"/>
    </w:rPr>
  </w:style>
  <w:style w:type="character" w:customStyle="1" w:styleId="WW8Num13z1">
    <w:name w:val="WW8Num13z1"/>
    <w:rsid w:val="0038517E"/>
    <w:rPr>
      <w:rFonts w:ascii="Courier New" w:hAnsi="Courier New" w:cs="Courier New"/>
    </w:rPr>
  </w:style>
  <w:style w:type="character" w:customStyle="1" w:styleId="WW8Num13z2">
    <w:name w:val="WW8Num13z2"/>
    <w:rsid w:val="0038517E"/>
    <w:rPr>
      <w:rFonts w:ascii="Wingdings" w:hAnsi="Wingdings"/>
    </w:rPr>
  </w:style>
  <w:style w:type="character" w:customStyle="1" w:styleId="WW8Num14z0">
    <w:name w:val="WW8Num14z0"/>
    <w:rsid w:val="0038517E"/>
    <w:rPr>
      <w:rFonts w:ascii="Wingdings" w:hAnsi="Wingdings"/>
      <w:sz w:val="16"/>
      <w:szCs w:val="16"/>
    </w:rPr>
  </w:style>
  <w:style w:type="character" w:customStyle="1" w:styleId="WW8Num14z1">
    <w:name w:val="WW8Num14z1"/>
    <w:rsid w:val="0038517E"/>
    <w:rPr>
      <w:sz w:val="20"/>
      <w:szCs w:val="20"/>
    </w:rPr>
  </w:style>
  <w:style w:type="character" w:customStyle="1" w:styleId="WW8Num14z2">
    <w:name w:val="WW8Num14z2"/>
    <w:rsid w:val="0038517E"/>
    <w:rPr>
      <w:rFonts w:ascii="Wingdings" w:hAnsi="Wingdings"/>
    </w:rPr>
  </w:style>
  <w:style w:type="character" w:customStyle="1" w:styleId="WW8Num14z3">
    <w:name w:val="WW8Num14z3"/>
    <w:rsid w:val="0038517E"/>
    <w:rPr>
      <w:rFonts w:ascii="Symbol" w:hAnsi="Symbol"/>
    </w:rPr>
  </w:style>
  <w:style w:type="character" w:customStyle="1" w:styleId="WW8Num14z4">
    <w:name w:val="WW8Num14z4"/>
    <w:rsid w:val="0038517E"/>
    <w:rPr>
      <w:rFonts w:ascii="Courier New" w:hAnsi="Courier New" w:cs="Courier New"/>
    </w:rPr>
  </w:style>
  <w:style w:type="character" w:customStyle="1" w:styleId="WW8Num15z0">
    <w:name w:val="WW8Num15z0"/>
    <w:rsid w:val="0038517E"/>
    <w:rPr>
      <w:rFonts w:ascii="Symbol" w:hAnsi="Symbol"/>
    </w:rPr>
  </w:style>
  <w:style w:type="character" w:customStyle="1" w:styleId="WW8Num15z1">
    <w:name w:val="WW8Num15z1"/>
    <w:rsid w:val="0038517E"/>
    <w:rPr>
      <w:rFonts w:ascii="Courier New" w:hAnsi="Courier New" w:cs="Courier New"/>
    </w:rPr>
  </w:style>
  <w:style w:type="character" w:customStyle="1" w:styleId="WW8Num15z2">
    <w:name w:val="WW8Num15z2"/>
    <w:rsid w:val="0038517E"/>
    <w:rPr>
      <w:rFonts w:ascii="Wingdings" w:hAnsi="Wingdings"/>
    </w:rPr>
  </w:style>
  <w:style w:type="character" w:customStyle="1" w:styleId="WW8Num16z0">
    <w:name w:val="WW8Num16z0"/>
    <w:rsid w:val="0038517E"/>
    <w:rPr>
      <w:rFonts w:ascii="Symbol" w:hAnsi="Symbol"/>
    </w:rPr>
  </w:style>
  <w:style w:type="character" w:customStyle="1" w:styleId="WW8Num16z1">
    <w:name w:val="WW8Num16z1"/>
    <w:rsid w:val="0038517E"/>
    <w:rPr>
      <w:rFonts w:ascii="Courier New" w:hAnsi="Courier New" w:cs="Courier New"/>
    </w:rPr>
  </w:style>
  <w:style w:type="character" w:customStyle="1" w:styleId="WW8Num16z2">
    <w:name w:val="WW8Num16z2"/>
    <w:rsid w:val="0038517E"/>
    <w:rPr>
      <w:rFonts w:ascii="Wingdings" w:hAnsi="Wingdings"/>
    </w:rPr>
  </w:style>
  <w:style w:type="character" w:customStyle="1" w:styleId="WW8Num17z0">
    <w:name w:val="WW8Num17z0"/>
    <w:rsid w:val="0038517E"/>
    <w:rPr>
      <w:b/>
      <w:i/>
    </w:rPr>
  </w:style>
  <w:style w:type="character" w:customStyle="1" w:styleId="WW8Num17z1">
    <w:name w:val="WW8Num17z1"/>
    <w:rsid w:val="0038517E"/>
    <w:rPr>
      <w:rFonts w:ascii="Courier New" w:hAnsi="Courier New" w:cs="Courier New"/>
    </w:rPr>
  </w:style>
  <w:style w:type="character" w:customStyle="1" w:styleId="WW8Num17z2">
    <w:name w:val="WW8Num17z2"/>
    <w:rsid w:val="0038517E"/>
    <w:rPr>
      <w:rFonts w:ascii="Wingdings" w:hAnsi="Wingdings"/>
    </w:rPr>
  </w:style>
  <w:style w:type="character" w:customStyle="1" w:styleId="WW8Num17z3">
    <w:name w:val="WW8Num17z3"/>
    <w:rsid w:val="0038517E"/>
    <w:rPr>
      <w:rFonts w:ascii="Symbol" w:hAnsi="Symbol"/>
    </w:rPr>
  </w:style>
  <w:style w:type="character" w:customStyle="1" w:styleId="WW8Num18z0">
    <w:name w:val="WW8Num18z0"/>
    <w:rsid w:val="0038517E"/>
    <w:rPr>
      <w:b/>
      <w:sz w:val="20"/>
      <w:szCs w:val="20"/>
    </w:rPr>
  </w:style>
  <w:style w:type="character" w:customStyle="1" w:styleId="WW8Num20z1">
    <w:name w:val="WW8Num20z1"/>
    <w:rsid w:val="0038517E"/>
    <w:rPr>
      <w:rFonts w:ascii="Courier New" w:hAnsi="Courier New" w:cs="Courier New"/>
    </w:rPr>
  </w:style>
  <w:style w:type="character" w:customStyle="1" w:styleId="WW8Num20z2">
    <w:name w:val="WW8Num20z2"/>
    <w:rsid w:val="0038517E"/>
    <w:rPr>
      <w:rFonts w:ascii="Wingdings" w:hAnsi="Wingdings"/>
    </w:rPr>
  </w:style>
  <w:style w:type="character" w:customStyle="1" w:styleId="WW8Num20z3">
    <w:name w:val="WW8Num20z3"/>
    <w:rsid w:val="0038517E"/>
    <w:rPr>
      <w:rFonts w:ascii="Symbol" w:hAnsi="Symbol"/>
    </w:rPr>
  </w:style>
  <w:style w:type="character" w:customStyle="1" w:styleId="WW8Num21z0">
    <w:name w:val="WW8Num21z0"/>
    <w:rsid w:val="0038517E"/>
    <w:rPr>
      <w:b/>
      <w:sz w:val="20"/>
      <w:szCs w:val="20"/>
    </w:rPr>
  </w:style>
  <w:style w:type="character" w:customStyle="1" w:styleId="WW8Num21z1">
    <w:name w:val="WW8Num21z1"/>
    <w:rsid w:val="0038517E"/>
    <w:rPr>
      <w:sz w:val="20"/>
      <w:szCs w:val="20"/>
    </w:rPr>
  </w:style>
  <w:style w:type="character" w:customStyle="1" w:styleId="WW8Num21z3">
    <w:name w:val="WW8Num21z3"/>
    <w:rsid w:val="0038517E"/>
    <w:rPr>
      <w:rFonts w:ascii="Symbol" w:hAnsi="Symbol"/>
    </w:rPr>
  </w:style>
  <w:style w:type="character" w:customStyle="1" w:styleId="WW8Num21z4">
    <w:name w:val="WW8Num21z4"/>
    <w:rsid w:val="0038517E"/>
    <w:rPr>
      <w:rFonts w:ascii="Courier New" w:hAnsi="Courier New" w:cs="Courier New"/>
    </w:rPr>
  </w:style>
  <w:style w:type="character" w:customStyle="1" w:styleId="WW8Num21z5">
    <w:name w:val="WW8Num21z5"/>
    <w:rsid w:val="0038517E"/>
    <w:rPr>
      <w:rFonts w:ascii="Wingdings" w:hAnsi="Wingdings"/>
    </w:rPr>
  </w:style>
  <w:style w:type="character" w:customStyle="1" w:styleId="WW8Num22z0">
    <w:name w:val="WW8Num22z0"/>
    <w:rsid w:val="0038517E"/>
    <w:rPr>
      <w:rFonts w:ascii="Symbol" w:hAnsi="Symbol"/>
    </w:rPr>
  </w:style>
  <w:style w:type="character" w:customStyle="1" w:styleId="WW8Num22z1">
    <w:name w:val="WW8Num22z1"/>
    <w:rsid w:val="0038517E"/>
    <w:rPr>
      <w:rFonts w:ascii="Courier New" w:hAnsi="Courier New" w:cs="Courier New"/>
    </w:rPr>
  </w:style>
  <w:style w:type="character" w:customStyle="1" w:styleId="WW8Num22z2">
    <w:name w:val="WW8Num22z2"/>
    <w:rsid w:val="0038517E"/>
    <w:rPr>
      <w:rFonts w:ascii="Wingdings" w:hAnsi="Wingdings"/>
    </w:rPr>
  </w:style>
  <w:style w:type="character" w:customStyle="1" w:styleId="WW8Num23z0">
    <w:name w:val="WW8Num23z0"/>
    <w:rsid w:val="0038517E"/>
    <w:rPr>
      <w:rFonts w:ascii="Symbol" w:hAnsi="Symbol"/>
    </w:rPr>
  </w:style>
  <w:style w:type="character" w:customStyle="1" w:styleId="WW8Num23z1">
    <w:name w:val="WW8Num23z1"/>
    <w:rsid w:val="0038517E"/>
    <w:rPr>
      <w:rFonts w:ascii="Courier New" w:hAnsi="Courier New" w:cs="Courier New"/>
    </w:rPr>
  </w:style>
  <w:style w:type="character" w:customStyle="1" w:styleId="WW8Num23z2">
    <w:name w:val="WW8Num23z2"/>
    <w:rsid w:val="0038517E"/>
    <w:rPr>
      <w:rFonts w:ascii="Wingdings" w:hAnsi="Wingdings"/>
    </w:rPr>
  </w:style>
  <w:style w:type="character" w:customStyle="1" w:styleId="WW8Num24z0">
    <w:name w:val="WW8Num24z0"/>
    <w:rsid w:val="0038517E"/>
    <w:rPr>
      <w:rFonts w:ascii="Arial" w:hAnsi="Arial"/>
      <w:sz w:val="20"/>
      <w:szCs w:val="20"/>
    </w:rPr>
  </w:style>
  <w:style w:type="character" w:customStyle="1" w:styleId="WW8Num24z1">
    <w:name w:val="WW8Num24z1"/>
    <w:rsid w:val="0038517E"/>
    <w:rPr>
      <w:sz w:val="20"/>
      <w:szCs w:val="20"/>
    </w:rPr>
  </w:style>
  <w:style w:type="character" w:customStyle="1" w:styleId="WW8Num24z3">
    <w:name w:val="WW8Num24z3"/>
    <w:rsid w:val="0038517E"/>
    <w:rPr>
      <w:rFonts w:ascii="Symbol" w:hAnsi="Symbol"/>
    </w:rPr>
  </w:style>
  <w:style w:type="character" w:customStyle="1" w:styleId="WW8Num24z4">
    <w:name w:val="WW8Num24z4"/>
    <w:rsid w:val="0038517E"/>
    <w:rPr>
      <w:rFonts w:ascii="Courier New" w:hAnsi="Courier New" w:cs="Courier New"/>
    </w:rPr>
  </w:style>
  <w:style w:type="character" w:customStyle="1" w:styleId="WW8Num24z5">
    <w:name w:val="WW8Num24z5"/>
    <w:rsid w:val="0038517E"/>
    <w:rPr>
      <w:rFonts w:ascii="Wingdings" w:hAnsi="Wingdings"/>
    </w:rPr>
  </w:style>
  <w:style w:type="character" w:customStyle="1" w:styleId="WW8Num25z0">
    <w:name w:val="WW8Num25z0"/>
    <w:rsid w:val="0038517E"/>
    <w:rPr>
      <w:rFonts w:ascii="Arial" w:hAnsi="Arial"/>
      <w:sz w:val="20"/>
      <w:szCs w:val="20"/>
    </w:rPr>
  </w:style>
  <w:style w:type="character" w:customStyle="1" w:styleId="WW8Num25z1">
    <w:name w:val="WW8Num25z1"/>
    <w:rsid w:val="0038517E"/>
    <w:rPr>
      <w:rFonts w:ascii="Wingdings" w:hAnsi="Wingdings"/>
      <w:sz w:val="20"/>
      <w:szCs w:val="20"/>
    </w:rPr>
  </w:style>
  <w:style w:type="character" w:customStyle="1" w:styleId="WW8Num25z2">
    <w:name w:val="WW8Num25z2"/>
    <w:rsid w:val="0038517E"/>
    <w:rPr>
      <w:rFonts w:ascii="Wingdings" w:hAnsi="Wingdings"/>
    </w:rPr>
  </w:style>
  <w:style w:type="character" w:customStyle="1" w:styleId="WW8Num25z3">
    <w:name w:val="WW8Num25z3"/>
    <w:rsid w:val="0038517E"/>
    <w:rPr>
      <w:rFonts w:ascii="Symbol" w:hAnsi="Symbol"/>
    </w:rPr>
  </w:style>
  <w:style w:type="character" w:customStyle="1" w:styleId="WW8Num25z4">
    <w:name w:val="WW8Num25z4"/>
    <w:rsid w:val="0038517E"/>
    <w:rPr>
      <w:rFonts w:ascii="Courier New" w:hAnsi="Courier New" w:cs="Courier New"/>
    </w:rPr>
  </w:style>
  <w:style w:type="character" w:customStyle="1" w:styleId="WW8Num26z0">
    <w:name w:val="WW8Num26z0"/>
    <w:rsid w:val="0038517E"/>
    <w:rPr>
      <w:rFonts w:ascii="Symbol" w:hAnsi="Symbol"/>
    </w:rPr>
  </w:style>
  <w:style w:type="character" w:customStyle="1" w:styleId="WW8Num26z2">
    <w:name w:val="WW8Num26z2"/>
    <w:rsid w:val="0038517E"/>
    <w:rPr>
      <w:rFonts w:ascii="Wingdings" w:hAnsi="Wingdings"/>
    </w:rPr>
  </w:style>
  <w:style w:type="character" w:customStyle="1" w:styleId="WW8Num26z4">
    <w:name w:val="WW8Num26z4"/>
    <w:rsid w:val="0038517E"/>
    <w:rPr>
      <w:rFonts w:ascii="Courier New" w:hAnsi="Courier New" w:cs="Courier New"/>
    </w:rPr>
  </w:style>
  <w:style w:type="character" w:customStyle="1" w:styleId="WW8Num27z0">
    <w:name w:val="WW8Num27z0"/>
    <w:rsid w:val="0038517E"/>
    <w:rPr>
      <w:rFonts w:ascii="Symbol" w:hAnsi="Symbol"/>
    </w:rPr>
  </w:style>
  <w:style w:type="character" w:customStyle="1" w:styleId="WW8Num27z1">
    <w:name w:val="WW8Num27z1"/>
    <w:rsid w:val="0038517E"/>
    <w:rPr>
      <w:rFonts w:ascii="Courier New" w:hAnsi="Courier New" w:cs="Courier New"/>
    </w:rPr>
  </w:style>
  <w:style w:type="character" w:customStyle="1" w:styleId="WW8Num27z2">
    <w:name w:val="WW8Num27z2"/>
    <w:rsid w:val="0038517E"/>
    <w:rPr>
      <w:rFonts w:ascii="Wingdings" w:hAnsi="Wingdings"/>
    </w:rPr>
  </w:style>
  <w:style w:type="character" w:customStyle="1" w:styleId="WW8Num28z0">
    <w:name w:val="WW8Num28z0"/>
    <w:rsid w:val="0038517E"/>
    <w:rPr>
      <w:rFonts w:ascii="Symbol" w:hAnsi="Symbol"/>
    </w:rPr>
  </w:style>
  <w:style w:type="character" w:customStyle="1" w:styleId="WW8Num28z1">
    <w:name w:val="WW8Num28z1"/>
    <w:rsid w:val="0038517E"/>
    <w:rPr>
      <w:rFonts w:ascii="Courier New" w:hAnsi="Courier New" w:cs="Courier New"/>
    </w:rPr>
  </w:style>
  <w:style w:type="character" w:customStyle="1" w:styleId="WW8Num28z2">
    <w:name w:val="WW8Num28z2"/>
    <w:rsid w:val="0038517E"/>
    <w:rPr>
      <w:rFonts w:ascii="Wingdings" w:hAnsi="Wingdings"/>
    </w:rPr>
  </w:style>
  <w:style w:type="character" w:customStyle="1" w:styleId="WW8Num29z0">
    <w:name w:val="WW8Num29z0"/>
    <w:rsid w:val="0038517E"/>
    <w:rPr>
      <w:b/>
      <w:i w:val="0"/>
    </w:rPr>
  </w:style>
  <w:style w:type="character" w:customStyle="1" w:styleId="WW8Num29z1">
    <w:name w:val="WW8Num29z1"/>
    <w:rsid w:val="0038517E"/>
    <w:rPr>
      <w:rFonts w:ascii="Courier New" w:hAnsi="Courier New" w:cs="Courier New"/>
    </w:rPr>
  </w:style>
  <w:style w:type="character" w:customStyle="1" w:styleId="WW8Num29z2">
    <w:name w:val="WW8Num29z2"/>
    <w:rsid w:val="0038517E"/>
    <w:rPr>
      <w:rFonts w:ascii="Wingdings" w:hAnsi="Wingdings"/>
    </w:rPr>
  </w:style>
  <w:style w:type="character" w:customStyle="1" w:styleId="WW8Num29z3">
    <w:name w:val="WW8Num29z3"/>
    <w:rsid w:val="0038517E"/>
    <w:rPr>
      <w:rFonts w:ascii="Symbol" w:hAnsi="Symbol"/>
    </w:rPr>
  </w:style>
  <w:style w:type="character" w:customStyle="1" w:styleId="WW8Num30z0">
    <w:name w:val="WW8Num30z0"/>
    <w:rsid w:val="0038517E"/>
    <w:rPr>
      <w:b/>
      <w:i w:val="0"/>
    </w:rPr>
  </w:style>
  <w:style w:type="character" w:customStyle="1" w:styleId="WW8Num31z0">
    <w:name w:val="WW8Num31z0"/>
    <w:rsid w:val="0038517E"/>
    <w:rPr>
      <w:b/>
      <w:sz w:val="20"/>
      <w:szCs w:val="20"/>
    </w:rPr>
  </w:style>
  <w:style w:type="character" w:customStyle="1" w:styleId="WW8Num31z1">
    <w:name w:val="WW8Num31z1"/>
    <w:rsid w:val="0038517E"/>
    <w:rPr>
      <w:sz w:val="20"/>
      <w:szCs w:val="20"/>
    </w:rPr>
  </w:style>
  <w:style w:type="character" w:customStyle="1" w:styleId="WW8Num31z3">
    <w:name w:val="WW8Num31z3"/>
    <w:rsid w:val="0038517E"/>
    <w:rPr>
      <w:rFonts w:ascii="Symbol" w:hAnsi="Symbol"/>
    </w:rPr>
  </w:style>
  <w:style w:type="character" w:customStyle="1" w:styleId="WW8Num31z4">
    <w:name w:val="WW8Num31z4"/>
    <w:rsid w:val="0038517E"/>
    <w:rPr>
      <w:rFonts w:ascii="Courier New" w:hAnsi="Courier New" w:cs="Courier New"/>
    </w:rPr>
  </w:style>
  <w:style w:type="character" w:customStyle="1" w:styleId="WW8Num31z5">
    <w:name w:val="WW8Num31z5"/>
    <w:rsid w:val="0038517E"/>
    <w:rPr>
      <w:rFonts w:ascii="Wingdings" w:hAnsi="Wingdings"/>
    </w:rPr>
  </w:style>
  <w:style w:type="character" w:customStyle="1" w:styleId="WW8Num32z0">
    <w:name w:val="WW8Num32z0"/>
    <w:rsid w:val="0038517E"/>
    <w:rPr>
      <w:rFonts w:ascii="Symbol" w:hAnsi="Symbol"/>
    </w:rPr>
  </w:style>
  <w:style w:type="character" w:customStyle="1" w:styleId="WW8Num32z1">
    <w:name w:val="WW8Num32z1"/>
    <w:rsid w:val="0038517E"/>
    <w:rPr>
      <w:rFonts w:ascii="Courier New" w:hAnsi="Courier New" w:cs="Courier New"/>
    </w:rPr>
  </w:style>
  <w:style w:type="character" w:customStyle="1" w:styleId="WW8Num32z2">
    <w:name w:val="WW8Num32z2"/>
    <w:rsid w:val="0038517E"/>
    <w:rPr>
      <w:rFonts w:ascii="Wingdings" w:hAnsi="Wingdings"/>
    </w:rPr>
  </w:style>
  <w:style w:type="character" w:customStyle="1" w:styleId="WW8Num33z0">
    <w:name w:val="WW8Num33z0"/>
    <w:rsid w:val="0038517E"/>
    <w:rPr>
      <w:rFonts w:ascii="Symbol" w:hAnsi="Symbol"/>
    </w:rPr>
  </w:style>
  <w:style w:type="character" w:customStyle="1" w:styleId="WW8Num33z1">
    <w:name w:val="WW8Num33z1"/>
    <w:rsid w:val="0038517E"/>
    <w:rPr>
      <w:rFonts w:ascii="Courier New" w:hAnsi="Courier New" w:cs="Courier New"/>
    </w:rPr>
  </w:style>
  <w:style w:type="character" w:customStyle="1" w:styleId="WW8Num33z2">
    <w:name w:val="WW8Num33z2"/>
    <w:rsid w:val="0038517E"/>
    <w:rPr>
      <w:rFonts w:ascii="Wingdings" w:hAnsi="Wingdings"/>
    </w:rPr>
  </w:style>
  <w:style w:type="character" w:customStyle="1" w:styleId="WW8Num34z0">
    <w:name w:val="WW8Num34z0"/>
    <w:rsid w:val="0038517E"/>
    <w:rPr>
      <w:sz w:val="20"/>
      <w:szCs w:val="20"/>
    </w:rPr>
  </w:style>
  <w:style w:type="character" w:customStyle="1" w:styleId="WW8Num34z3">
    <w:name w:val="WW8Num34z3"/>
    <w:rsid w:val="0038517E"/>
    <w:rPr>
      <w:rFonts w:ascii="Symbol" w:hAnsi="Symbol"/>
    </w:rPr>
  </w:style>
  <w:style w:type="character" w:customStyle="1" w:styleId="WW8Num34z4">
    <w:name w:val="WW8Num34z4"/>
    <w:rsid w:val="0038517E"/>
    <w:rPr>
      <w:rFonts w:ascii="Courier New" w:hAnsi="Courier New" w:cs="Courier New"/>
    </w:rPr>
  </w:style>
  <w:style w:type="character" w:customStyle="1" w:styleId="WW8Num34z5">
    <w:name w:val="WW8Num34z5"/>
    <w:rsid w:val="0038517E"/>
    <w:rPr>
      <w:rFonts w:ascii="Wingdings" w:hAnsi="Wingdings"/>
    </w:rPr>
  </w:style>
  <w:style w:type="character" w:customStyle="1" w:styleId="CharChar3">
    <w:name w:val="Char Char3"/>
    <w:rsid w:val="0038517E"/>
    <w:rPr>
      <w:rFonts w:ascii="Arial" w:eastAsia="Times New Roman" w:hAnsi="Arial" w:cs="Arial"/>
      <w:b/>
      <w:caps/>
      <w:spacing w:val="60"/>
      <w:sz w:val="28"/>
      <w:szCs w:val="20"/>
      <w:lang w:val="en-GB"/>
    </w:rPr>
  </w:style>
  <w:style w:type="character" w:customStyle="1" w:styleId="BodyTextChar">
    <w:name w:val="Body Text Char"/>
    <w:rsid w:val="0038517E"/>
    <w:rPr>
      <w:rFonts w:ascii="Times New Roman" w:eastAsia="Times New Roman" w:hAnsi="Times New Roman" w:cs="Times New Roman"/>
      <w:sz w:val="24"/>
      <w:szCs w:val="24"/>
      <w:lang w:val="en-GB"/>
    </w:rPr>
  </w:style>
  <w:style w:type="character" w:customStyle="1" w:styleId="CharChar2">
    <w:name w:val="Char Char2"/>
    <w:rsid w:val="0038517E"/>
    <w:rPr>
      <w:rFonts w:ascii="Times New Roman" w:eastAsia="Times New Roman" w:hAnsi="Times New Roman" w:cs="Times New Roman"/>
      <w:sz w:val="24"/>
      <w:szCs w:val="24"/>
      <w:lang w:val="en-GB"/>
    </w:rPr>
  </w:style>
  <w:style w:type="character" w:customStyle="1" w:styleId="CharChar1">
    <w:name w:val="Char Char1"/>
    <w:rsid w:val="0038517E"/>
    <w:rPr>
      <w:rFonts w:ascii="Times New Roman" w:eastAsia="Times New Roman" w:hAnsi="Times New Roman" w:cs="Times New Roman"/>
      <w:sz w:val="24"/>
      <w:szCs w:val="24"/>
      <w:lang w:val="en-GB"/>
    </w:rPr>
  </w:style>
  <w:style w:type="character" w:customStyle="1" w:styleId="CharChar">
    <w:name w:val="Char Char"/>
    <w:rsid w:val="0038517E"/>
    <w:rPr>
      <w:rFonts w:ascii="Times New Roman" w:eastAsia="Times New Roman" w:hAnsi="Times New Roman" w:cs="Times New Roman"/>
      <w:sz w:val="24"/>
      <w:szCs w:val="24"/>
      <w:lang w:val="en-GB"/>
    </w:rPr>
  </w:style>
  <w:style w:type="character" w:styleId="Hyperlink">
    <w:name w:val="Hyperlink"/>
    <w:rsid w:val="0038517E"/>
    <w:rPr>
      <w:color w:val="000080"/>
      <w:u w:val="single"/>
    </w:rPr>
  </w:style>
  <w:style w:type="character" w:customStyle="1" w:styleId="Bullets">
    <w:name w:val="Bullets"/>
    <w:rsid w:val="0038517E"/>
    <w:rPr>
      <w:rFonts w:ascii="OpenSymbol" w:eastAsia="OpenSymbol" w:hAnsi="OpenSymbol" w:cs="OpenSymbol"/>
    </w:rPr>
  </w:style>
  <w:style w:type="character" w:customStyle="1" w:styleId="NumberingSymbols">
    <w:name w:val="Numbering Symbols"/>
    <w:rsid w:val="0038517E"/>
  </w:style>
  <w:style w:type="paragraph" w:customStyle="1" w:styleId="Heading">
    <w:name w:val="Heading"/>
    <w:basedOn w:val="Normal"/>
    <w:next w:val="BodyText"/>
    <w:rsid w:val="0038517E"/>
    <w:pPr>
      <w:keepNext/>
      <w:spacing w:before="240" w:after="120"/>
    </w:pPr>
    <w:rPr>
      <w:rFonts w:ascii="Arial" w:eastAsia="MS Mincho" w:hAnsi="Arial" w:cs="Tahoma"/>
      <w:sz w:val="28"/>
      <w:szCs w:val="28"/>
    </w:rPr>
  </w:style>
  <w:style w:type="paragraph" w:styleId="BodyText">
    <w:name w:val="Body Text"/>
    <w:basedOn w:val="Normal"/>
    <w:rsid w:val="0038517E"/>
    <w:pPr>
      <w:spacing w:after="120"/>
    </w:pPr>
  </w:style>
  <w:style w:type="paragraph" w:styleId="List">
    <w:name w:val="List"/>
    <w:basedOn w:val="BodyText"/>
    <w:rsid w:val="0038517E"/>
    <w:rPr>
      <w:rFonts w:cs="Tahoma"/>
    </w:rPr>
  </w:style>
  <w:style w:type="paragraph" w:styleId="Caption">
    <w:name w:val="caption"/>
    <w:basedOn w:val="Normal"/>
    <w:qFormat/>
    <w:rsid w:val="0038517E"/>
    <w:pPr>
      <w:suppressLineNumbers/>
      <w:spacing w:before="120" w:after="120"/>
    </w:pPr>
    <w:rPr>
      <w:rFonts w:cs="Tahoma"/>
      <w:i/>
      <w:iCs/>
    </w:rPr>
  </w:style>
  <w:style w:type="paragraph" w:customStyle="1" w:styleId="Index">
    <w:name w:val="Index"/>
    <w:basedOn w:val="Normal"/>
    <w:rsid w:val="0038517E"/>
    <w:pPr>
      <w:suppressLineNumbers/>
    </w:pPr>
    <w:rPr>
      <w:rFonts w:cs="Tahoma"/>
    </w:rPr>
  </w:style>
  <w:style w:type="paragraph" w:customStyle="1" w:styleId="ListParagraph1">
    <w:name w:val="List Paragraph1"/>
    <w:basedOn w:val="Normal"/>
    <w:rsid w:val="0038517E"/>
    <w:pPr>
      <w:ind w:left="720"/>
    </w:pPr>
  </w:style>
  <w:style w:type="paragraph" w:styleId="Header">
    <w:name w:val="header"/>
    <w:basedOn w:val="Normal"/>
    <w:link w:val="HeaderChar"/>
    <w:uiPriority w:val="99"/>
    <w:rsid w:val="0038517E"/>
  </w:style>
  <w:style w:type="paragraph" w:styleId="Footer">
    <w:name w:val="footer"/>
    <w:basedOn w:val="Normal"/>
    <w:link w:val="FooterChar"/>
    <w:uiPriority w:val="99"/>
    <w:rsid w:val="0038517E"/>
    <w:rPr>
      <w:rFonts w:cs="Times New Roman"/>
    </w:rPr>
  </w:style>
  <w:style w:type="paragraph" w:styleId="BalloonText">
    <w:name w:val="Balloon Text"/>
    <w:basedOn w:val="Normal"/>
    <w:rsid w:val="0038517E"/>
    <w:rPr>
      <w:rFonts w:ascii="Tahoma" w:hAnsi="Tahoma" w:cs="Tahoma"/>
      <w:sz w:val="16"/>
      <w:szCs w:val="16"/>
    </w:rPr>
  </w:style>
  <w:style w:type="paragraph" w:customStyle="1" w:styleId="WW-Default">
    <w:name w:val="WW-Default"/>
    <w:rsid w:val="0038517E"/>
    <w:pPr>
      <w:suppressAutoHyphens/>
      <w:autoSpaceDE w:val="0"/>
    </w:pPr>
    <w:rPr>
      <w:rFonts w:cs="Calibri"/>
      <w:color w:val="000000"/>
      <w:sz w:val="24"/>
      <w:szCs w:val="24"/>
      <w:lang w:val="en-US" w:eastAsia="ar-SA"/>
    </w:rPr>
  </w:style>
  <w:style w:type="paragraph" w:customStyle="1" w:styleId="CharCharCharCharCharCharCharCharCharChar">
    <w:name w:val="Char Char Char Char Char Char Char Char Char Char"/>
    <w:basedOn w:val="Normal"/>
    <w:rsid w:val="0038517E"/>
    <w:pPr>
      <w:spacing w:after="160" w:line="240" w:lineRule="exact"/>
    </w:pPr>
    <w:rPr>
      <w:rFonts w:ascii="Arial" w:eastAsia="Batang" w:hAnsi="Arial" w:cs="Arial"/>
      <w:sz w:val="20"/>
      <w:szCs w:val="20"/>
      <w:lang w:val="en-US"/>
    </w:rPr>
  </w:style>
  <w:style w:type="paragraph" w:customStyle="1" w:styleId="Normal1">
    <w:name w:val="Normal1"/>
    <w:basedOn w:val="Normal"/>
    <w:rsid w:val="0038517E"/>
    <w:pPr>
      <w:jc w:val="both"/>
    </w:pPr>
    <w:rPr>
      <w:rFonts w:ascii="Arial" w:hAnsi="Arial"/>
      <w:sz w:val="22"/>
      <w:szCs w:val="20"/>
    </w:rPr>
  </w:style>
  <w:style w:type="paragraph" w:customStyle="1" w:styleId="Char">
    <w:name w:val="Char"/>
    <w:basedOn w:val="Normal"/>
    <w:rsid w:val="0038517E"/>
    <w:pPr>
      <w:spacing w:after="160" w:line="240" w:lineRule="exact"/>
    </w:pPr>
    <w:rPr>
      <w:rFonts w:ascii="Arial" w:hAnsi="Arial" w:cs="Arial"/>
      <w:sz w:val="20"/>
      <w:szCs w:val="20"/>
      <w:lang w:val="en-US"/>
    </w:rPr>
  </w:style>
  <w:style w:type="paragraph" w:customStyle="1" w:styleId="Body">
    <w:name w:val="Body"/>
    <w:aliases w:val="by,body"/>
    <w:rsid w:val="0038517E"/>
    <w:pPr>
      <w:spacing w:after="130" w:line="260" w:lineRule="exact"/>
      <w:jc w:val="both"/>
    </w:pPr>
    <w:rPr>
      <w:sz w:val="22"/>
      <w:szCs w:val="22"/>
      <w:lang w:val="el-GR" w:eastAsia="en-US"/>
    </w:rPr>
  </w:style>
  <w:style w:type="paragraph" w:customStyle="1" w:styleId="CharChar1Char1CharCharCharCharCharChar">
    <w:name w:val="Char Знак Знак Char Знак Знак Знак Знак Знак Знак Знак Знак Знак Знак Знак Знак Знак Знак Знак Знак Знак Знак Знак Знак Знак1 Знак Char Знак Знак1 Char Char Char Знак Знак Char Char Знак Знак Char Знак Знак Знак Знак Знак Знак"/>
    <w:basedOn w:val="Normal"/>
    <w:rsid w:val="0038517E"/>
    <w:pPr>
      <w:suppressAutoHyphens w:val="0"/>
    </w:pPr>
    <w:rPr>
      <w:rFonts w:ascii="Verdana" w:hAnsi="Verdana" w:cs="Times New Roman"/>
      <w:lang w:val="en-US" w:eastAsia="en-US"/>
    </w:rPr>
  </w:style>
  <w:style w:type="paragraph" w:customStyle="1" w:styleId="1NNote">
    <w:name w:val="1 N° Note"/>
    <w:basedOn w:val="Normal"/>
    <w:next w:val="Normal"/>
    <w:rsid w:val="0038517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val="0"/>
      <w:jc w:val="right"/>
    </w:pPr>
    <w:rPr>
      <w:rFonts w:ascii="Arial" w:hAnsi="Arial" w:cs="Times New Roman"/>
      <w:b/>
      <w:caps/>
      <w:szCs w:val="20"/>
      <w:lang w:eastAsia="en-GB"/>
    </w:rPr>
  </w:style>
  <w:style w:type="paragraph" w:styleId="Title">
    <w:name w:val="Title"/>
    <w:basedOn w:val="Normal"/>
    <w:link w:val="TitleChar"/>
    <w:qFormat/>
    <w:rsid w:val="0038517E"/>
    <w:pPr>
      <w:suppressAutoHyphens w:val="0"/>
      <w:autoSpaceDE w:val="0"/>
      <w:autoSpaceDN w:val="0"/>
      <w:adjustRightInd w:val="0"/>
      <w:ind w:left="360"/>
      <w:jc w:val="center"/>
    </w:pPr>
    <w:rPr>
      <w:rFonts w:ascii="Arial" w:hAnsi="Arial" w:cs="Times New Roman"/>
      <w:color w:val="0000FF"/>
      <w:sz w:val="28"/>
      <w:szCs w:val="20"/>
      <w:lang w:val="en-US" w:eastAsia="en-US"/>
    </w:rPr>
  </w:style>
  <w:style w:type="paragraph" w:customStyle="1" w:styleId="CharCharCharCharCharCharChar">
    <w:name w:val="Char Знак Знак Char Char Знак Знак Char Char Char Char"/>
    <w:basedOn w:val="Normal"/>
    <w:rsid w:val="0038517E"/>
    <w:pPr>
      <w:suppressAutoHyphens w:val="0"/>
      <w:spacing w:after="160" w:line="240" w:lineRule="exact"/>
    </w:pPr>
    <w:rPr>
      <w:rFonts w:ascii="Arial" w:eastAsia="Batang" w:hAnsi="Arial" w:cs="Arial"/>
      <w:sz w:val="20"/>
      <w:szCs w:val="20"/>
      <w:lang w:val="en-US" w:eastAsia="en-US"/>
    </w:rPr>
  </w:style>
  <w:style w:type="character" w:customStyle="1" w:styleId="TitleChar">
    <w:name w:val="Title Char"/>
    <w:link w:val="Title"/>
    <w:rsid w:val="0038517E"/>
    <w:rPr>
      <w:rFonts w:ascii="Arial" w:hAnsi="Arial" w:cs="Arial"/>
      <w:color w:val="0000FF"/>
      <w:sz w:val="28"/>
      <w:lang w:val="en-US" w:eastAsia="en-US"/>
    </w:rPr>
  </w:style>
  <w:style w:type="character" w:styleId="CommentReference">
    <w:name w:val="annotation reference"/>
    <w:uiPriority w:val="99"/>
    <w:rsid w:val="0038517E"/>
    <w:rPr>
      <w:sz w:val="16"/>
      <w:szCs w:val="16"/>
    </w:rPr>
  </w:style>
  <w:style w:type="paragraph" w:styleId="CommentText">
    <w:name w:val="annotation text"/>
    <w:basedOn w:val="Normal"/>
    <w:link w:val="CommentTextChar"/>
    <w:uiPriority w:val="99"/>
    <w:rsid w:val="0038517E"/>
    <w:rPr>
      <w:rFonts w:cs="Times New Roman"/>
      <w:sz w:val="20"/>
      <w:szCs w:val="20"/>
    </w:rPr>
  </w:style>
  <w:style w:type="character" w:customStyle="1" w:styleId="CommentTextChar">
    <w:name w:val="Comment Text Char"/>
    <w:link w:val="CommentText"/>
    <w:uiPriority w:val="99"/>
    <w:rsid w:val="0038517E"/>
    <w:rPr>
      <w:rFonts w:cs="Calibri"/>
      <w:lang w:eastAsia="ar-SA"/>
    </w:rPr>
  </w:style>
  <w:style w:type="paragraph" w:styleId="CommentSubject">
    <w:name w:val="annotation subject"/>
    <w:basedOn w:val="CommentText"/>
    <w:next w:val="CommentText"/>
    <w:link w:val="CommentSubjectChar"/>
    <w:rsid w:val="0038517E"/>
    <w:rPr>
      <w:b/>
      <w:bCs/>
    </w:rPr>
  </w:style>
  <w:style w:type="character" w:customStyle="1" w:styleId="CommentSubjectChar">
    <w:name w:val="Comment Subject Char"/>
    <w:link w:val="CommentSubject"/>
    <w:rsid w:val="0038517E"/>
    <w:rPr>
      <w:rFonts w:cs="Calibri"/>
      <w:b/>
      <w:bCs/>
      <w:lang w:eastAsia="ar-SA"/>
    </w:rPr>
  </w:style>
  <w:style w:type="paragraph" w:customStyle="1" w:styleId="-11">
    <w:name w:val="Цветной список - Акцент 11"/>
    <w:basedOn w:val="Normal"/>
    <w:qFormat/>
    <w:rsid w:val="0038517E"/>
    <w:pPr>
      <w:ind w:left="708"/>
    </w:pPr>
  </w:style>
  <w:style w:type="paragraph" w:customStyle="1" w:styleId="-110">
    <w:name w:val="Цветная заливка - Акцент 11"/>
    <w:hidden/>
    <w:uiPriority w:val="99"/>
    <w:semiHidden/>
    <w:rsid w:val="00AF206F"/>
    <w:rPr>
      <w:rFonts w:cs="Calibri"/>
      <w:sz w:val="24"/>
      <w:szCs w:val="24"/>
      <w:lang w:val="en-GB" w:eastAsia="ar-SA"/>
    </w:rPr>
  </w:style>
  <w:style w:type="character" w:customStyle="1" w:styleId="FooterChar">
    <w:name w:val="Footer Char"/>
    <w:link w:val="Footer"/>
    <w:uiPriority w:val="99"/>
    <w:rsid w:val="00821B5D"/>
    <w:rPr>
      <w:rFonts w:cs="Calibri"/>
      <w:sz w:val="24"/>
      <w:szCs w:val="24"/>
      <w:lang w:val="en-GB" w:eastAsia="ar-SA"/>
    </w:rPr>
  </w:style>
  <w:style w:type="paragraph" w:styleId="ListParagraph">
    <w:name w:val="List Paragraph"/>
    <w:basedOn w:val="Normal"/>
    <w:uiPriority w:val="34"/>
    <w:qFormat/>
    <w:rsid w:val="007A09C4"/>
    <w:pPr>
      <w:ind w:left="708"/>
    </w:pPr>
  </w:style>
  <w:style w:type="character" w:customStyle="1" w:styleId="hps">
    <w:name w:val="hps"/>
    <w:basedOn w:val="DefaultParagraphFont"/>
    <w:rsid w:val="007A09C4"/>
  </w:style>
  <w:style w:type="character" w:customStyle="1" w:styleId="st">
    <w:name w:val="st"/>
    <w:basedOn w:val="DefaultParagraphFont"/>
    <w:rsid w:val="00C1284E"/>
  </w:style>
  <w:style w:type="character" w:customStyle="1" w:styleId="shorttext">
    <w:name w:val="short_text"/>
    <w:basedOn w:val="DefaultParagraphFont"/>
    <w:rsid w:val="00FD60E1"/>
  </w:style>
  <w:style w:type="character" w:customStyle="1" w:styleId="apple-converted-space">
    <w:name w:val="apple-converted-space"/>
    <w:basedOn w:val="DefaultParagraphFont"/>
    <w:rsid w:val="00492722"/>
  </w:style>
  <w:style w:type="character" w:customStyle="1" w:styleId="CharAttribute2">
    <w:name w:val="CharAttribute2"/>
    <w:rsid w:val="0014287E"/>
    <w:rPr>
      <w:rFonts w:ascii="Arial" w:eastAsia="Arial"/>
      <w:sz w:val="28"/>
    </w:rPr>
  </w:style>
  <w:style w:type="paragraph" w:customStyle="1" w:styleId="ParaAttribute2">
    <w:name w:val="ParaAttribute2"/>
    <w:rsid w:val="0014287E"/>
    <w:pPr>
      <w:wordWrap w:val="0"/>
      <w:spacing w:before="60" w:after="60"/>
      <w:ind w:right="566"/>
    </w:pPr>
    <w:rPr>
      <w:rFonts w:eastAsia="Batang"/>
    </w:rPr>
  </w:style>
  <w:style w:type="table" w:styleId="TableGrid">
    <w:name w:val="Table Grid"/>
    <w:basedOn w:val="TableNormal"/>
    <w:uiPriority w:val="59"/>
    <w:rsid w:val="0057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020CB"/>
    <w:rPr>
      <w:rFonts w:cs="Calibri"/>
      <w:sz w:val="24"/>
      <w:szCs w:val="24"/>
      <w:lang w:val="en-GB" w:eastAsia="ar-SA"/>
    </w:rPr>
  </w:style>
  <w:style w:type="paragraph" w:styleId="NormalWeb">
    <w:name w:val="Normal (Web)"/>
    <w:basedOn w:val="Normal"/>
    <w:uiPriority w:val="99"/>
    <w:unhideWhenUsed/>
    <w:rsid w:val="004779B3"/>
    <w:pPr>
      <w:suppressAutoHyphens w:val="0"/>
      <w:spacing w:before="100" w:beforeAutospacing="1" w:after="100" w:afterAutospacing="1"/>
    </w:pPr>
    <w:rPr>
      <w:rFonts w:cs="Times New Roman"/>
      <w:lang w:eastAsia="en-GB"/>
    </w:rPr>
  </w:style>
  <w:style w:type="paragraph" w:customStyle="1" w:styleId="Headline2">
    <w:name w:val="Headline 2"/>
    <w:basedOn w:val="Normal"/>
    <w:rsid w:val="00430EA7"/>
    <w:pPr>
      <w:spacing w:after="200"/>
      <w:ind w:left="1843" w:hanging="1843"/>
    </w:pPr>
    <w:rPr>
      <w:rFonts w:ascii="Trebuchet MS Bold" w:eastAsia="Cambria" w:hAnsi="Trebuchet MS Bold" w:cs="Times New Roman"/>
      <w:color w:val="262727"/>
      <w:sz w:val="32"/>
      <w:lang w:val="de-DE"/>
    </w:rPr>
  </w:style>
  <w:style w:type="paragraph" w:styleId="BodyText2">
    <w:name w:val="Body Text 2"/>
    <w:basedOn w:val="Normal"/>
    <w:link w:val="BodyText2Char"/>
    <w:unhideWhenUsed/>
    <w:rsid w:val="007C02F3"/>
    <w:pPr>
      <w:spacing w:after="120" w:line="480" w:lineRule="auto"/>
    </w:pPr>
  </w:style>
  <w:style w:type="character" w:customStyle="1" w:styleId="BodyText2Char">
    <w:name w:val="Body Text 2 Char"/>
    <w:basedOn w:val="DefaultParagraphFont"/>
    <w:link w:val="BodyText2"/>
    <w:rsid w:val="007C02F3"/>
    <w:rPr>
      <w:rFonts w:cs="Calibri"/>
      <w:sz w:val="24"/>
      <w:szCs w:val="24"/>
      <w:lang w:val="en-GB" w:eastAsia="ar-SA"/>
    </w:rPr>
  </w:style>
  <w:style w:type="character" w:customStyle="1" w:styleId="Heading2Char">
    <w:name w:val="Heading 2 Char"/>
    <w:basedOn w:val="DefaultParagraphFont"/>
    <w:link w:val="Heading2"/>
    <w:semiHidden/>
    <w:rsid w:val="00EB50F8"/>
    <w:rPr>
      <w:rFonts w:asciiTheme="majorHAnsi" w:eastAsiaTheme="majorEastAsia" w:hAnsiTheme="majorHAnsi" w:cstheme="majorBidi"/>
      <w:color w:val="365F91" w:themeColor="accent1" w:themeShade="BF"/>
      <w:sz w:val="26"/>
      <w:szCs w:val="26"/>
      <w:lang w:val="en-GB" w:eastAsia="ar-SA"/>
    </w:rPr>
  </w:style>
  <w:style w:type="paragraph" w:customStyle="1" w:styleId="Annex">
    <w:name w:val="Annex"/>
    <w:basedOn w:val="Normal"/>
    <w:next w:val="Normal"/>
    <w:autoRedefine/>
    <w:qFormat/>
    <w:rsid w:val="00EB50F8"/>
    <w:pPr>
      <w:keepNext/>
      <w:numPr>
        <w:numId w:val="10"/>
      </w:numPr>
      <w:suppressAutoHyphens w:val="0"/>
      <w:autoSpaceDE w:val="0"/>
      <w:autoSpaceDN w:val="0"/>
      <w:adjustRightInd w:val="0"/>
      <w:snapToGrid w:val="0"/>
      <w:spacing w:after="120"/>
      <w:outlineLvl w:val="0"/>
    </w:pPr>
    <w:rPr>
      <w:rFonts w:asciiTheme="minorHAnsi" w:hAnsiTheme="minorHAnsi" w:cstheme="minorHAnsi"/>
      <w:b/>
      <w:color w:val="993366"/>
      <w:kern w:val="28"/>
      <w:sz w:val="28"/>
      <w:szCs w:val="28"/>
      <w:lang w:eastAsia="en-US" w:bidi="en-US"/>
    </w:rPr>
  </w:style>
  <w:style w:type="paragraph" w:styleId="BodyTextIndent">
    <w:name w:val="Body Text Indent"/>
    <w:basedOn w:val="Normal"/>
    <w:link w:val="BodyTextIndentChar"/>
    <w:semiHidden/>
    <w:unhideWhenUsed/>
    <w:rsid w:val="009E1BF5"/>
    <w:pPr>
      <w:spacing w:after="120"/>
      <w:ind w:left="283"/>
    </w:pPr>
  </w:style>
  <w:style w:type="character" w:customStyle="1" w:styleId="BodyTextIndentChar">
    <w:name w:val="Body Text Indent Char"/>
    <w:basedOn w:val="DefaultParagraphFont"/>
    <w:link w:val="BodyTextIndent"/>
    <w:semiHidden/>
    <w:rsid w:val="009E1BF5"/>
    <w:rPr>
      <w:rFonts w:cs="Calibri"/>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4361">
      <w:bodyDiv w:val="1"/>
      <w:marLeft w:val="0"/>
      <w:marRight w:val="0"/>
      <w:marTop w:val="0"/>
      <w:marBottom w:val="0"/>
      <w:divBdr>
        <w:top w:val="none" w:sz="0" w:space="0" w:color="auto"/>
        <w:left w:val="none" w:sz="0" w:space="0" w:color="auto"/>
        <w:bottom w:val="none" w:sz="0" w:space="0" w:color="auto"/>
        <w:right w:val="none" w:sz="0" w:space="0" w:color="auto"/>
      </w:divBdr>
      <w:divsChild>
        <w:div w:id="1648781212">
          <w:marLeft w:val="0"/>
          <w:marRight w:val="0"/>
          <w:marTop w:val="0"/>
          <w:marBottom w:val="0"/>
          <w:divBdr>
            <w:top w:val="none" w:sz="0" w:space="0" w:color="auto"/>
            <w:left w:val="none" w:sz="0" w:space="0" w:color="auto"/>
            <w:bottom w:val="none" w:sz="0" w:space="0" w:color="auto"/>
            <w:right w:val="none" w:sz="0" w:space="0" w:color="auto"/>
          </w:divBdr>
          <w:divsChild>
            <w:div w:id="571503423">
              <w:marLeft w:val="0"/>
              <w:marRight w:val="0"/>
              <w:marTop w:val="0"/>
              <w:marBottom w:val="0"/>
              <w:divBdr>
                <w:top w:val="none" w:sz="0" w:space="0" w:color="auto"/>
                <w:left w:val="none" w:sz="0" w:space="0" w:color="auto"/>
                <w:bottom w:val="none" w:sz="0" w:space="0" w:color="auto"/>
                <w:right w:val="none" w:sz="0" w:space="0" w:color="auto"/>
              </w:divBdr>
              <w:divsChild>
                <w:div w:id="2048069364">
                  <w:marLeft w:val="0"/>
                  <w:marRight w:val="0"/>
                  <w:marTop w:val="0"/>
                  <w:marBottom w:val="0"/>
                  <w:divBdr>
                    <w:top w:val="none" w:sz="0" w:space="0" w:color="auto"/>
                    <w:left w:val="none" w:sz="0" w:space="0" w:color="auto"/>
                    <w:bottom w:val="none" w:sz="0" w:space="0" w:color="auto"/>
                    <w:right w:val="none" w:sz="0" w:space="0" w:color="auto"/>
                  </w:divBdr>
                  <w:divsChild>
                    <w:div w:id="536235423">
                      <w:marLeft w:val="0"/>
                      <w:marRight w:val="0"/>
                      <w:marTop w:val="0"/>
                      <w:marBottom w:val="0"/>
                      <w:divBdr>
                        <w:top w:val="none" w:sz="0" w:space="0" w:color="auto"/>
                        <w:left w:val="none" w:sz="0" w:space="0" w:color="auto"/>
                        <w:bottom w:val="none" w:sz="0" w:space="0" w:color="auto"/>
                        <w:right w:val="none" w:sz="0" w:space="0" w:color="auto"/>
                      </w:divBdr>
                      <w:divsChild>
                        <w:div w:id="1127161694">
                          <w:marLeft w:val="0"/>
                          <w:marRight w:val="0"/>
                          <w:marTop w:val="0"/>
                          <w:marBottom w:val="0"/>
                          <w:divBdr>
                            <w:top w:val="none" w:sz="0" w:space="0" w:color="auto"/>
                            <w:left w:val="none" w:sz="0" w:space="0" w:color="auto"/>
                            <w:bottom w:val="none" w:sz="0" w:space="0" w:color="auto"/>
                            <w:right w:val="none" w:sz="0" w:space="0" w:color="auto"/>
                          </w:divBdr>
                          <w:divsChild>
                            <w:div w:id="1316954723">
                              <w:marLeft w:val="0"/>
                              <w:marRight w:val="0"/>
                              <w:marTop w:val="0"/>
                              <w:marBottom w:val="0"/>
                              <w:divBdr>
                                <w:top w:val="none" w:sz="0" w:space="0" w:color="auto"/>
                                <w:left w:val="none" w:sz="0" w:space="0" w:color="auto"/>
                                <w:bottom w:val="none" w:sz="0" w:space="0" w:color="auto"/>
                                <w:right w:val="none" w:sz="0" w:space="0" w:color="auto"/>
                              </w:divBdr>
                            </w:div>
                          </w:divsChild>
                        </w:div>
                        <w:div w:id="1510488105">
                          <w:marLeft w:val="0"/>
                          <w:marRight w:val="0"/>
                          <w:marTop w:val="0"/>
                          <w:marBottom w:val="120"/>
                          <w:divBdr>
                            <w:top w:val="none" w:sz="0" w:space="0" w:color="auto"/>
                            <w:left w:val="none" w:sz="0" w:space="0" w:color="auto"/>
                            <w:bottom w:val="none" w:sz="0" w:space="0" w:color="auto"/>
                            <w:right w:val="none" w:sz="0" w:space="0" w:color="auto"/>
                          </w:divBdr>
                        </w:div>
                        <w:div w:id="1654262899">
                          <w:marLeft w:val="0"/>
                          <w:marRight w:val="0"/>
                          <w:marTop w:val="0"/>
                          <w:marBottom w:val="0"/>
                          <w:divBdr>
                            <w:top w:val="none" w:sz="0" w:space="0" w:color="auto"/>
                            <w:left w:val="none" w:sz="0" w:space="0" w:color="auto"/>
                            <w:bottom w:val="none" w:sz="0" w:space="0" w:color="auto"/>
                            <w:right w:val="none" w:sz="0" w:space="0" w:color="auto"/>
                          </w:divBdr>
                          <w:divsChild>
                            <w:div w:id="1520004079">
                              <w:marLeft w:val="0"/>
                              <w:marRight w:val="300"/>
                              <w:marTop w:val="180"/>
                              <w:marBottom w:val="0"/>
                              <w:divBdr>
                                <w:top w:val="none" w:sz="0" w:space="0" w:color="auto"/>
                                <w:left w:val="none" w:sz="0" w:space="0" w:color="auto"/>
                                <w:bottom w:val="none" w:sz="0" w:space="0" w:color="auto"/>
                                <w:right w:val="none" w:sz="0" w:space="0" w:color="auto"/>
                              </w:divBdr>
                              <w:divsChild>
                                <w:div w:id="338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03108">
          <w:marLeft w:val="0"/>
          <w:marRight w:val="0"/>
          <w:marTop w:val="0"/>
          <w:marBottom w:val="0"/>
          <w:divBdr>
            <w:top w:val="none" w:sz="0" w:space="0" w:color="auto"/>
            <w:left w:val="none" w:sz="0" w:space="0" w:color="auto"/>
            <w:bottom w:val="none" w:sz="0" w:space="0" w:color="auto"/>
            <w:right w:val="none" w:sz="0" w:space="0" w:color="auto"/>
          </w:divBdr>
          <w:divsChild>
            <w:div w:id="463431986">
              <w:marLeft w:val="0"/>
              <w:marRight w:val="0"/>
              <w:marTop w:val="0"/>
              <w:marBottom w:val="0"/>
              <w:divBdr>
                <w:top w:val="none" w:sz="0" w:space="0" w:color="auto"/>
                <w:left w:val="none" w:sz="0" w:space="0" w:color="auto"/>
                <w:bottom w:val="none" w:sz="0" w:space="0" w:color="auto"/>
                <w:right w:val="none" w:sz="0" w:space="0" w:color="auto"/>
              </w:divBdr>
              <w:divsChild>
                <w:div w:id="1896042546">
                  <w:marLeft w:val="0"/>
                  <w:marRight w:val="0"/>
                  <w:marTop w:val="0"/>
                  <w:marBottom w:val="0"/>
                  <w:divBdr>
                    <w:top w:val="none" w:sz="0" w:space="0" w:color="auto"/>
                    <w:left w:val="none" w:sz="0" w:space="0" w:color="auto"/>
                    <w:bottom w:val="none" w:sz="0" w:space="0" w:color="auto"/>
                    <w:right w:val="none" w:sz="0" w:space="0" w:color="auto"/>
                  </w:divBdr>
                  <w:divsChild>
                    <w:div w:id="621766983">
                      <w:marLeft w:val="0"/>
                      <w:marRight w:val="0"/>
                      <w:marTop w:val="0"/>
                      <w:marBottom w:val="0"/>
                      <w:divBdr>
                        <w:top w:val="none" w:sz="0" w:space="0" w:color="auto"/>
                        <w:left w:val="none" w:sz="0" w:space="0" w:color="auto"/>
                        <w:bottom w:val="none" w:sz="0" w:space="0" w:color="auto"/>
                        <w:right w:val="none" w:sz="0" w:space="0" w:color="auto"/>
                      </w:divBdr>
                      <w:divsChild>
                        <w:div w:id="18618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7939">
      <w:bodyDiv w:val="1"/>
      <w:marLeft w:val="0"/>
      <w:marRight w:val="0"/>
      <w:marTop w:val="0"/>
      <w:marBottom w:val="0"/>
      <w:divBdr>
        <w:top w:val="none" w:sz="0" w:space="0" w:color="auto"/>
        <w:left w:val="none" w:sz="0" w:space="0" w:color="auto"/>
        <w:bottom w:val="none" w:sz="0" w:space="0" w:color="auto"/>
        <w:right w:val="none" w:sz="0" w:space="0" w:color="auto"/>
      </w:divBdr>
    </w:div>
    <w:div w:id="192884135">
      <w:bodyDiv w:val="1"/>
      <w:marLeft w:val="0"/>
      <w:marRight w:val="0"/>
      <w:marTop w:val="0"/>
      <w:marBottom w:val="0"/>
      <w:divBdr>
        <w:top w:val="none" w:sz="0" w:space="0" w:color="auto"/>
        <w:left w:val="none" w:sz="0" w:space="0" w:color="auto"/>
        <w:bottom w:val="none" w:sz="0" w:space="0" w:color="auto"/>
        <w:right w:val="none" w:sz="0" w:space="0" w:color="auto"/>
      </w:divBdr>
      <w:divsChild>
        <w:div w:id="931595284">
          <w:marLeft w:val="0"/>
          <w:marRight w:val="0"/>
          <w:marTop w:val="15"/>
          <w:marBottom w:val="15"/>
          <w:divBdr>
            <w:top w:val="none" w:sz="0" w:space="0" w:color="auto"/>
            <w:left w:val="none" w:sz="0" w:space="0" w:color="auto"/>
            <w:bottom w:val="none" w:sz="0" w:space="0" w:color="auto"/>
            <w:right w:val="none" w:sz="0" w:space="0" w:color="auto"/>
          </w:divBdr>
        </w:div>
      </w:divsChild>
    </w:div>
    <w:div w:id="229653810">
      <w:bodyDiv w:val="1"/>
      <w:marLeft w:val="0"/>
      <w:marRight w:val="0"/>
      <w:marTop w:val="0"/>
      <w:marBottom w:val="0"/>
      <w:divBdr>
        <w:top w:val="none" w:sz="0" w:space="0" w:color="auto"/>
        <w:left w:val="none" w:sz="0" w:space="0" w:color="auto"/>
        <w:bottom w:val="none" w:sz="0" w:space="0" w:color="auto"/>
        <w:right w:val="none" w:sz="0" w:space="0" w:color="auto"/>
      </w:divBdr>
    </w:div>
    <w:div w:id="239800643">
      <w:bodyDiv w:val="1"/>
      <w:marLeft w:val="0"/>
      <w:marRight w:val="0"/>
      <w:marTop w:val="0"/>
      <w:marBottom w:val="0"/>
      <w:divBdr>
        <w:top w:val="none" w:sz="0" w:space="0" w:color="auto"/>
        <w:left w:val="none" w:sz="0" w:space="0" w:color="auto"/>
        <w:bottom w:val="none" w:sz="0" w:space="0" w:color="auto"/>
        <w:right w:val="none" w:sz="0" w:space="0" w:color="auto"/>
      </w:divBdr>
      <w:divsChild>
        <w:div w:id="1895003144">
          <w:marLeft w:val="0"/>
          <w:marRight w:val="0"/>
          <w:marTop w:val="0"/>
          <w:marBottom w:val="0"/>
          <w:divBdr>
            <w:top w:val="none" w:sz="0" w:space="0" w:color="auto"/>
            <w:left w:val="none" w:sz="0" w:space="0" w:color="auto"/>
            <w:bottom w:val="none" w:sz="0" w:space="0" w:color="auto"/>
            <w:right w:val="none" w:sz="0" w:space="0" w:color="auto"/>
          </w:divBdr>
          <w:divsChild>
            <w:div w:id="1371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6500">
      <w:bodyDiv w:val="1"/>
      <w:marLeft w:val="0"/>
      <w:marRight w:val="0"/>
      <w:marTop w:val="0"/>
      <w:marBottom w:val="0"/>
      <w:divBdr>
        <w:top w:val="none" w:sz="0" w:space="0" w:color="auto"/>
        <w:left w:val="none" w:sz="0" w:space="0" w:color="auto"/>
        <w:bottom w:val="none" w:sz="0" w:space="0" w:color="auto"/>
        <w:right w:val="none" w:sz="0" w:space="0" w:color="auto"/>
      </w:divBdr>
      <w:divsChild>
        <w:div w:id="2021734613">
          <w:marLeft w:val="547"/>
          <w:marRight w:val="0"/>
          <w:marTop w:val="120"/>
          <w:marBottom w:val="120"/>
          <w:divBdr>
            <w:top w:val="none" w:sz="0" w:space="0" w:color="auto"/>
            <w:left w:val="none" w:sz="0" w:space="0" w:color="auto"/>
            <w:bottom w:val="none" w:sz="0" w:space="0" w:color="auto"/>
            <w:right w:val="none" w:sz="0" w:space="0" w:color="auto"/>
          </w:divBdr>
        </w:div>
        <w:div w:id="1482848972">
          <w:marLeft w:val="547"/>
          <w:marRight w:val="0"/>
          <w:marTop w:val="120"/>
          <w:marBottom w:val="120"/>
          <w:divBdr>
            <w:top w:val="none" w:sz="0" w:space="0" w:color="auto"/>
            <w:left w:val="none" w:sz="0" w:space="0" w:color="auto"/>
            <w:bottom w:val="none" w:sz="0" w:space="0" w:color="auto"/>
            <w:right w:val="none" w:sz="0" w:space="0" w:color="auto"/>
          </w:divBdr>
        </w:div>
      </w:divsChild>
    </w:div>
    <w:div w:id="265505167">
      <w:bodyDiv w:val="1"/>
      <w:marLeft w:val="0"/>
      <w:marRight w:val="0"/>
      <w:marTop w:val="0"/>
      <w:marBottom w:val="0"/>
      <w:divBdr>
        <w:top w:val="none" w:sz="0" w:space="0" w:color="auto"/>
        <w:left w:val="none" w:sz="0" w:space="0" w:color="auto"/>
        <w:bottom w:val="none" w:sz="0" w:space="0" w:color="auto"/>
        <w:right w:val="none" w:sz="0" w:space="0" w:color="auto"/>
      </w:divBdr>
    </w:div>
    <w:div w:id="693926649">
      <w:bodyDiv w:val="1"/>
      <w:marLeft w:val="0"/>
      <w:marRight w:val="0"/>
      <w:marTop w:val="0"/>
      <w:marBottom w:val="0"/>
      <w:divBdr>
        <w:top w:val="none" w:sz="0" w:space="0" w:color="auto"/>
        <w:left w:val="none" w:sz="0" w:space="0" w:color="auto"/>
        <w:bottom w:val="none" w:sz="0" w:space="0" w:color="auto"/>
        <w:right w:val="none" w:sz="0" w:space="0" w:color="auto"/>
      </w:divBdr>
    </w:div>
    <w:div w:id="1199197926">
      <w:bodyDiv w:val="1"/>
      <w:marLeft w:val="0"/>
      <w:marRight w:val="0"/>
      <w:marTop w:val="0"/>
      <w:marBottom w:val="0"/>
      <w:divBdr>
        <w:top w:val="none" w:sz="0" w:space="0" w:color="auto"/>
        <w:left w:val="none" w:sz="0" w:space="0" w:color="auto"/>
        <w:bottom w:val="none" w:sz="0" w:space="0" w:color="auto"/>
        <w:right w:val="none" w:sz="0" w:space="0" w:color="auto"/>
      </w:divBdr>
      <w:divsChild>
        <w:div w:id="1418556229">
          <w:marLeft w:val="547"/>
          <w:marRight w:val="0"/>
          <w:marTop w:val="0"/>
          <w:marBottom w:val="0"/>
          <w:divBdr>
            <w:top w:val="none" w:sz="0" w:space="0" w:color="auto"/>
            <w:left w:val="none" w:sz="0" w:space="0" w:color="auto"/>
            <w:bottom w:val="none" w:sz="0" w:space="0" w:color="auto"/>
            <w:right w:val="none" w:sz="0" w:space="0" w:color="auto"/>
          </w:divBdr>
        </w:div>
      </w:divsChild>
    </w:div>
    <w:div w:id="1237738718">
      <w:bodyDiv w:val="1"/>
      <w:marLeft w:val="0"/>
      <w:marRight w:val="0"/>
      <w:marTop w:val="0"/>
      <w:marBottom w:val="0"/>
      <w:divBdr>
        <w:top w:val="none" w:sz="0" w:space="0" w:color="auto"/>
        <w:left w:val="none" w:sz="0" w:space="0" w:color="auto"/>
        <w:bottom w:val="none" w:sz="0" w:space="0" w:color="auto"/>
        <w:right w:val="none" w:sz="0" w:space="0" w:color="auto"/>
      </w:divBdr>
    </w:div>
    <w:div w:id="1383867673">
      <w:bodyDiv w:val="1"/>
      <w:marLeft w:val="0"/>
      <w:marRight w:val="0"/>
      <w:marTop w:val="0"/>
      <w:marBottom w:val="0"/>
      <w:divBdr>
        <w:top w:val="none" w:sz="0" w:space="0" w:color="auto"/>
        <w:left w:val="none" w:sz="0" w:space="0" w:color="auto"/>
        <w:bottom w:val="none" w:sz="0" w:space="0" w:color="auto"/>
        <w:right w:val="none" w:sz="0" w:space="0" w:color="auto"/>
      </w:divBdr>
    </w:div>
    <w:div w:id="1415979145">
      <w:bodyDiv w:val="1"/>
      <w:marLeft w:val="0"/>
      <w:marRight w:val="0"/>
      <w:marTop w:val="0"/>
      <w:marBottom w:val="0"/>
      <w:divBdr>
        <w:top w:val="none" w:sz="0" w:space="0" w:color="auto"/>
        <w:left w:val="none" w:sz="0" w:space="0" w:color="auto"/>
        <w:bottom w:val="none" w:sz="0" w:space="0" w:color="auto"/>
        <w:right w:val="none" w:sz="0" w:space="0" w:color="auto"/>
      </w:divBdr>
    </w:div>
    <w:div w:id="1466195702">
      <w:bodyDiv w:val="1"/>
      <w:marLeft w:val="0"/>
      <w:marRight w:val="0"/>
      <w:marTop w:val="0"/>
      <w:marBottom w:val="0"/>
      <w:divBdr>
        <w:top w:val="none" w:sz="0" w:space="0" w:color="auto"/>
        <w:left w:val="none" w:sz="0" w:space="0" w:color="auto"/>
        <w:bottom w:val="none" w:sz="0" w:space="0" w:color="auto"/>
        <w:right w:val="none" w:sz="0" w:space="0" w:color="auto"/>
      </w:divBdr>
      <w:divsChild>
        <w:div w:id="1345549993">
          <w:marLeft w:val="1166"/>
          <w:marRight w:val="0"/>
          <w:marTop w:val="0"/>
          <w:marBottom w:val="0"/>
          <w:divBdr>
            <w:top w:val="none" w:sz="0" w:space="0" w:color="auto"/>
            <w:left w:val="none" w:sz="0" w:space="0" w:color="auto"/>
            <w:bottom w:val="none" w:sz="0" w:space="0" w:color="auto"/>
            <w:right w:val="none" w:sz="0" w:space="0" w:color="auto"/>
          </w:divBdr>
        </w:div>
      </w:divsChild>
    </w:div>
    <w:div w:id="1612860076">
      <w:bodyDiv w:val="1"/>
      <w:marLeft w:val="0"/>
      <w:marRight w:val="0"/>
      <w:marTop w:val="0"/>
      <w:marBottom w:val="0"/>
      <w:divBdr>
        <w:top w:val="none" w:sz="0" w:space="0" w:color="auto"/>
        <w:left w:val="none" w:sz="0" w:space="0" w:color="auto"/>
        <w:bottom w:val="none" w:sz="0" w:space="0" w:color="auto"/>
        <w:right w:val="none" w:sz="0" w:space="0" w:color="auto"/>
      </w:divBdr>
    </w:div>
    <w:div w:id="2015104012">
      <w:bodyDiv w:val="1"/>
      <w:marLeft w:val="0"/>
      <w:marRight w:val="0"/>
      <w:marTop w:val="0"/>
      <w:marBottom w:val="0"/>
      <w:divBdr>
        <w:top w:val="none" w:sz="0" w:space="0" w:color="auto"/>
        <w:left w:val="none" w:sz="0" w:space="0" w:color="auto"/>
        <w:bottom w:val="none" w:sz="0" w:space="0" w:color="auto"/>
        <w:right w:val="none" w:sz="0" w:space="0" w:color="auto"/>
      </w:divBdr>
    </w:div>
    <w:div w:id="2038312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4FB31-EF77-406A-9452-D6D7277C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1444</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EU Tacis Central Asian Regional Programme 2005</vt:lpstr>
      <vt:lpstr>EU Tacis Central Asian Regional Programme 2005</vt:lpstr>
    </vt:vector>
  </TitlesOfParts>
  <Company>European Profiles</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Tacis Central Asian Regional Programme 2005</dc:title>
  <dc:creator>Colm</dc:creator>
  <cp:lastModifiedBy>Milena Dardic</cp:lastModifiedBy>
  <cp:revision>2</cp:revision>
  <cp:lastPrinted>2013-11-20T07:43:00Z</cp:lastPrinted>
  <dcterms:created xsi:type="dcterms:W3CDTF">2022-01-28T12:27:00Z</dcterms:created>
  <dcterms:modified xsi:type="dcterms:W3CDTF">2022-01-28T12:27:00Z</dcterms:modified>
</cp:coreProperties>
</file>