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D09" w:rsidRDefault="00643D09" w:rsidP="00643D09">
      <w:pPr>
        <w:jc w:val="right"/>
        <w:rPr>
          <w:rFonts w:ascii="Times New Roman" w:hAnsi="Times New Roman"/>
          <w:b/>
          <w:sz w:val="24"/>
          <w:szCs w:val="24"/>
          <w:lang w:val="sr-Latn-CS"/>
        </w:rPr>
      </w:pPr>
      <w:r>
        <w:rPr>
          <w:rFonts w:ascii="Times New Roman" w:hAnsi="Times New Roman"/>
          <w:b/>
          <w:sz w:val="24"/>
          <w:szCs w:val="24"/>
          <w:lang w:val="sr-Latn-CS"/>
        </w:rPr>
        <w:t>N A C R T</w:t>
      </w:r>
    </w:p>
    <w:p w:rsidR="00F1411D" w:rsidRDefault="00D20A00" w:rsidP="009905DA">
      <w:pPr>
        <w:jc w:val="center"/>
        <w:rPr>
          <w:rFonts w:ascii="Times New Roman" w:hAnsi="Times New Roman"/>
          <w:b/>
          <w:sz w:val="24"/>
          <w:szCs w:val="24"/>
          <w:lang w:val="sr-Latn-CS"/>
        </w:rPr>
      </w:pPr>
      <w:r w:rsidRPr="005501DD">
        <w:rPr>
          <w:rFonts w:ascii="Times New Roman" w:hAnsi="Times New Roman"/>
          <w:b/>
          <w:sz w:val="24"/>
          <w:szCs w:val="24"/>
          <w:lang w:val="sr-Latn-CS"/>
        </w:rPr>
        <w:t>ZAKON O KRITIČNOJ INFRASTRUKTURI</w:t>
      </w:r>
    </w:p>
    <w:p w:rsidR="00AD4A21" w:rsidRPr="005501DD" w:rsidRDefault="00AD4A21" w:rsidP="009905DA">
      <w:pPr>
        <w:jc w:val="center"/>
        <w:rPr>
          <w:rFonts w:ascii="Times New Roman" w:hAnsi="Times New Roman"/>
          <w:b/>
          <w:sz w:val="24"/>
          <w:szCs w:val="24"/>
          <w:lang w:val="sr-Latn-CS"/>
        </w:rPr>
      </w:pPr>
    </w:p>
    <w:p w:rsidR="009905DA" w:rsidRPr="009E053A" w:rsidRDefault="00006B0E" w:rsidP="00006B0E">
      <w:pPr>
        <w:tabs>
          <w:tab w:val="left" w:pos="360"/>
          <w:tab w:val="left" w:pos="630"/>
        </w:tabs>
        <w:jc w:val="both"/>
        <w:rPr>
          <w:rFonts w:ascii="Times New Roman" w:hAnsi="Times New Roman"/>
          <w:b/>
          <w:sz w:val="24"/>
          <w:szCs w:val="24"/>
          <w:lang w:val="sr-Latn-CS"/>
        </w:rPr>
      </w:pPr>
      <w:r>
        <w:rPr>
          <w:rFonts w:ascii="Times New Roman" w:hAnsi="Times New Roman"/>
          <w:b/>
          <w:sz w:val="24"/>
          <w:szCs w:val="24"/>
          <w:lang w:val="sr-Latn-CS"/>
        </w:rPr>
        <w:t xml:space="preserve">            </w:t>
      </w:r>
      <w:r w:rsidR="009905DA" w:rsidRPr="009E053A">
        <w:rPr>
          <w:rFonts w:ascii="Times New Roman" w:hAnsi="Times New Roman"/>
          <w:b/>
          <w:sz w:val="24"/>
          <w:szCs w:val="24"/>
          <w:lang w:val="sr-Latn-CS"/>
        </w:rPr>
        <w:t>I. OSNOVNE ODREDBE</w:t>
      </w:r>
    </w:p>
    <w:p w:rsidR="009905DA" w:rsidRPr="009E053A" w:rsidRDefault="009905DA" w:rsidP="009905DA">
      <w:pPr>
        <w:spacing w:after="0" w:line="240" w:lineRule="auto"/>
        <w:jc w:val="center"/>
        <w:rPr>
          <w:rFonts w:ascii="Times New Roman" w:hAnsi="Times New Roman"/>
          <w:b/>
          <w:sz w:val="24"/>
          <w:szCs w:val="24"/>
          <w:lang w:val="sr-Latn-CS"/>
        </w:rPr>
      </w:pPr>
      <w:r w:rsidRPr="009E053A">
        <w:rPr>
          <w:rFonts w:ascii="Times New Roman" w:hAnsi="Times New Roman"/>
          <w:b/>
          <w:sz w:val="24"/>
          <w:szCs w:val="24"/>
          <w:lang w:val="sr-Latn-CS"/>
        </w:rPr>
        <w:t>Predmet zakona</w:t>
      </w:r>
    </w:p>
    <w:p w:rsidR="009905DA" w:rsidRPr="009E053A" w:rsidRDefault="009905DA" w:rsidP="003D3AEF">
      <w:pPr>
        <w:spacing w:after="0" w:line="240" w:lineRule="auto"/>
        <w:jc w:val="center"/>
        <w:rPr>
          <w:rFonts w:ascii="Times New Roman" w:hAnsi="Times New Roman"/>
          <w:b/>
          <w:sz w:val="24"/>
          <w:szCs w:val="24"/>
          <w:lang w:val="sr-Latn-CS"/>
        </w:rPr>
      </w:pPr>
      <w:r w:rsidRPr="009E053A">
        <w:rPr>
          <w:rFonts w:ascii="Times New Roman" w:hAnsi="Times New Roman"/>
          <w:b/>
          <w:sz w:val="24"/>
          <w:szCs w:val="24"/>
          <w:lang w:val="sr-Latn-CS"/>
        </w:rPr>
        <w:t>Član 1</w:t>
      </w:r>
    </w:p>
    <w:p w:rsidR="009905DA" w:rsidRPr="004D5B92" w:rsidRDefault="009905DA" w:rsidP="003D3AEF">
      <w:pPr>
        <w:spacing w:after="0" w:line="240" w:lineRule="auto"/>
        <w:jc w:val="both"/>
        <w:rPr>
          <w:rFonts w:ascii="Times New Roman" w:hAnsi="Times New Roman"/>
          <w:sz w:val="24"/>
          <w:szCs w:val="24"/>
          <w:lang w:val="sr-Latn-CS"/>
        </w:rPr>
      </w:pPr>
      <w:r w:rsidRPr="009E053A">
        <w:rPr>
          <w:rFonts w:ascii="Times New Roman" w:hAnsi="Times New Roman"/>
          <w:sz w:val="24"/>
          <w:szCs w:val="24"/>
          <w:lang w:val="sr-Latn-CS"/>
        </w:rPr>
        <w:tab/>
      </w:r>
      <w:r w:rsidR="00BF3313" w:rsidRPr="004D5B92">
        <w:rPr>
          <w:rFonts w:ascii="Times New Roman" w:hAnsi="Times New Roman"/>
          <w:sz w:val="24"/>
          <w:szCs w:val="24"/>
          <w:lang w:val="sr-Latn-CS"/>
        </w:rPr>
        <w:t xml:space="preserve">Ovim zakonom uređuje se </w:t>
      </w:r>
      <w:r w:rsidR="00EE452E" w:rsidRPr="004D5B92">
        <w:rPr>
          <w:rFonts w:ascii="Times New Roman" w:hAnsi="Times New Roman"/>
          <w:sz w:val="24"/>
          <w:szCs w:val="24"/>
          <w:lang w:val="sr-Latn-CS"/>
        </w:rPr>
        <w:t xml:space="preserve">identifikacija, </w:t>
      </w:r>
      <w:r w:rsidR="004339D3" w:rsidRPr="004D5B92">
        <w:rPr>
          <w:rFonts w:ascii="Times New Roman" w:hAnsi="Times New Roman"/>
          <w:sz w:val="24"/>
          <w:szCs w:val="24"/>
          <w:lang w:val="sr-Latn-CS"/>
        </w:rPr>
        <w:t>određivanje</w:t>
      </w:r>
      <w:r w:rsidR="00EE452E" w:rsidRPr="004D5B92">
        <w:rPr>
          <w:rFonts w:ascii="Times New Roman" w:hAnsi="Times New Roman"/>
          <w:sz w:val="24"/>
          <w:szCs w:val="24"/>
          <w:lang w:val="sr-Latn-CS"/>
        </w:rPr>
        <w:t xml:space="preserve"> i</w:t>
      </w:r>
      <w:r w:rsidR="004339D3" w:rsidRPr="004D5B92">
        <w:rPr>
          <w:rFonts w:ascii="Times New Roman" w:hAnsi="Times New Roman"/>
          <w:sz w:val="24"/>
          <w:szCs w:val="24"/>
          <w:lang w:val="sr-Latn-CS"/>
        </w:rPr>
        <w:t xml:space="preserve"> </w:t>
      </w:r>
      <w:r w:rsidR="00EE452E" w:rsidRPr="004D5B92">
        <w:rPr>
          <w:rFonts w:ascii="Times New Roman" w:hAnsi="Times New Roman"/>
          <w:sz w:val="24"/>
          <w:szCs w:val="24"/>
          <w:lang w:val="sr-Latn-CS"/>
        </w:rPr>
        <w:t xml:space="preserve">zaštita kritične infrastrukture </w:t>
      </w:r>
      <w:r w:rsidR="004339D3" w:rsidRPr="004D5B92">
        <w:rPr>
          <w:rFonts w:ascii="Times New Roman" w:hAnsi="Times New Roman"/>
          <w:sz w:val="24"/>
          <w:szCs w:val="24"/>
          <w:lang w:val="sr-Latn-CS"/>
        </w:rPr>
        <w:t>Crne Gore (u daljem tekstu: kritična infrastruktura)</w:t>
      </w:r>
      <w:r w:rsidR="00EE452E" w:rsidRPr="004D5B92">
        <w:rPr>
          <w:rFonts w:ascii="Times New Roman" w:hAnsi="Times New Roman"/>
          <w:sz w:val="24"/>
          <w:szCs w:val="24"/>
          <w:lang w:val="sr-Latn-CS"/>
        </w:rPr>
        <w:t>,</w:t>
      </w:r>
      <w:r w:rsidR="00BF3313" w:rsidRPr="004D5B92">
        <w:rPr>
          <w:rFonts w:ascii="Times New Roman" w:hAnsi="Times New Roman"/>
          <w:sz w:val="24"/>
          <w:szCs w:val="24"/>
          <w:lang w:val="sr-Latn-CS"/>
        </w:rPr>
        <w:t xml:space="preserve"> nadležnost</w:t>
      </w:r>
      <w:r w:rsidR="009265BF" w:rsidRPr="004D5B92">
        <w:rPr>
          <w:rFonts w:ascii="Times New Roman" w:hAnsi="Times New Roman"/>
          <w:sz w:val="24"/>
          <w:szCs w:val="24"/>
          <w:lang w:val="sr-Latn-CS"/>
        </w:rPr>
        <w:t>i</w:t>
      </w:r>
      <w:r w:rsidR="00EE452E" w:rsidRPr="004D5B92">
        <w:rPr>
          <w:rFonts w:ascii="Times New Roman" w:hAnsi="Times New Roman"/>
          <w:sz w:val="24"/>
          <w:szCs w:val="24"/>
          <w:lang w:val="sr-Latn-CS"/>
        </w:rPr>
        <w:t xml:space="preserve">, </w:t>
      </w:r>
      <w:r w:rsidR="00BF3313" w:rsidRPr="004D5B92">
        <w:rPr>
          <w:rFonts w:ascii="Times New Roman" w:hAnsi="Times New Roman"/>
          <w:sz w:val="24"/>
          <w:szCs w:val="24"/>
          <w:lang w:val="sr-Latn-CS"/>
        </w:rPr>
        <w:t>odgovornost</w:t>
      </w:r>
      <w:r w:rsidR="009265BF" w:rsidRPr="004D5B92">
        <w:rPr>
          <w:rFonts w:ascii="Times New Roman" w:hAnsi="Times New Roman"/>
          <w:sz w:val="24"/>
          <w:szCs w:val="24"/>
          <w:lang w:val="sr-Latn-CS"/>
        </w:rPr>
        <w:t>i</w:t>
      </w:r>
      <w:r w:rsidR="00E660D7" w:rsidRPr="004D5B92">
        <w:rPr>
          <w:rFonts w:ascii="Times New Roman" w:hAnsi="Times New Roman"/>
          <w:sz w:val="24"/>
          <w:szCs w:val="24"/>
          <w:lang w:val="sr-Latn-CS"/>
        </w:rPr>
        <w:t xml:space="preserve">, </w:t>
      </w:r>
      <w:r w:rsidR="004339D3" w:rsidRPr="004D5B92">
        <w:rPr>
          <w:rFonts w:ascii="Times New Roman" w:hAnsi="Times New Roman"/>
          <w:sz w:val="24"/>
          <w:szCs w:val="24"/>
          <w:lang w:val="sr-Latn-CS"/>
        </w:rPr>
        <w:t xml:space="preserve">i druga pitanja od značaja za </w:t>
      </w:r>
      <w:r w:rsidR="00316923" w:rsidRPr="004D5B92">
        <w:rPr>
          <w:rFonts w:ascii="Times New Roman" w:hAnsi="Times New Roman"/>
          <w:sz w:val="24"/>
          <w:szCs w:val="24"/>
          <w:lang w:val="sr-Latn-CS"/>
        </w:rPr>
        <w:t>kritičn</w:t>
      </w:r>
      <w:r w:rsidR="004339D3" w:rsidRPr="004D5B92">
        <w:rPr>
          <w:rFonts w:ascii="Times New Roman" w:hAnsi="Times New Roman"/>
          <w:sz w:val="24"/>
          <w:szCs w:val="24"/>
          <w:lang w:val="sr-Latn-CS"/>
        </w:rPr>
        <w:t xml:space="preserve">u </w:t>
      </w:r>
      <w:r w:rsidR="00316923" w:rsidRPr="004D5B92">
        <w:rPr>
          <w:rFonts w:ascii="Times New Roman" w:hAnsi="Times New Roman"/>
          <w:sz w:val="24"/>
          <w:szCs w:val="24"/>
          <w:lang w:val="sr-Latn-CS"/>
        </w:rPr>
        <w:t>infrastruktu</w:t>
      </w:r>
      <w:r w:rsidR="00BF3313" w:rsidRPr="004D5B92">
        <w:rPr>
          <w:rFonts w:ascii="Times New Roman" w:hAnsi="Times New Roman"/>
          <w:sz w:val="24"/>
          <w:szCs w:val="24"/>
          <w:lang w:val="sr-Latn-CS"/>
        </w:rPr>
        <w:t>r</w:t>
      </w:r>
      <w:r w:rsidR="004339D3" w:rsidRPr="004D5B92">
        <w:rPr>
          <w:rFonts w:ascii="Times New Roman" w:hAnsi="Times New Roman"/>
          <w:sz w:val="24"/>
          <w:szCs w:val="24"/>
          <w:lang w:val="sr-Latn-CS"/>
        </w:rPr>
        <w:t>u</w:t>
      </w:r>
      <w:r w:rsidR="00EE452E" w:rsidRPr="004D5B92">
        <w:rPr>
          <w:rFonts w:ascii="Times New Roman" w:hAnsi="Times New Roman"/>
          <w:sz w:val="24"/>
          <w:szCs w:val="24"/>
          <w:lang w:val="sr-Latn-CS"/>
        </w:rPr>
        <w:t>, kao i određivanje, zaštita i druga pitanja od značaja za kritičnu infrastrukturu Evropske unije</w:t>
      </w:r>
      <w:r w:rsidR="00BF3313" w:rsidRPr="004D5B92">
        <w:rPr>
          <w:rFonts w:ascii="Times New Roman" w:hAnsi="Times New Roman"/>
          <w:sz w:val="24"/>
          <w:szCs w:val="24"/>
          <w:lang w:val="sr-Latn-CS"/>
        </w:rPr>
        <w:t>.</w:t>
      </w:r>
    </w:p>
    <w:p w:rsidR="00A36D3F" w:rsidRPr="009E053A" w:rsidRDefault="00A36D3F" w:rsidP="00BF3313">
      <w:pPr>
        <w:spacing w:after="0"/>
        <w:jc w:val="center"/>
        <w:rPr>
          <w:rFonts w:ascii="Times New Roman" w:hAnsi="Times New Roman"/>
          <w:b/>
          <w:sz w:val="24"/>
          <w:szCs w:val="24"/>
          <w:lang w:val="sr-Latn-CS"/>
        </w:rPr>
      </w:pPr>
    </w:p>
    <w:p w:rsidR="004D5B92" w:rsidRDefault="004D5B92" w:rsidP="00BF3313">
      <w:pPr>
        <w:spacing w:after="0"/>
        <w:jc w:val="center"/>
        <w:rPr>
          <w:rFonts w:ascii="Times New Roman" w:hAnsi="Times New Roman"/>
          <w:b/>
          <w:sz w:val="24"/>
          <w:szCs w:val="24"/>
          <w:lang w:val="sr-Latn-CS"/>
        </w:rPr>
      </w:pPr>
      <w:r>
        <w:rPr>
          <w:rFonts w:ascii="Times New Roman" w:hAnsi="Times New Roman"/>
          <w:b/>
          <w:sz w:val="24"/>
          <w:szCs w:val="24"/>
          <w:lang w:val="sr-Latn-CS"/>
        </w:rPr>
        <w:t>Upotreba rodno osjetljivog jezika</w:t>
      </w:r>
    </w:p>
    <w:p w:rsidR="004D5B92" w:rsidRDefault="004D5B92" w:rsidP="00BF3313">
      <w:pPr>
        <w:spacing w:after="0"/>
        <w:jc w:val="center"/>
        <w:rPr>
          <w:rFonts w:ascii="Times New Roman" w:hAnsi="Times New Roman"/>
          <w:b/>
          <w:sz w:val="24"/>
          <w:szCs w:val="24"/>
          <w:lang w:val="sr-Latn-CS"/>
        </w:rPr>
      </w:pPr>
      <w:r>
        <w:rPr>
          <w:rFonts w:ascii="Times New Roman" w:hAnsi="Times New Roman"/>
          <w:b/>
          <w:sz w:val="24"/>
          <w:szCs w:val="24"/>
          <w:lang w:val="sr-Latn-CS"/>
        </w:rPr>
        <w:t>Član 2</w:t>
      </w:r>
    </w:p>
    <w:p w:rsidR="004D5B92" w:rsidRDefault="004D5B92" w:rsidP="004D5B92">
      <w:pPr>
        <w:spacing w:after="0"/>
        <w:jc w:val="both"/>
        <w:rPr>
          <w:rFonts w:ascii="Times New Roman" w:hAnsi="Times New Roman"/>
          <w:bCs/>
          <w:color w:val="000000"/>
          <w:sz w:val="24"/>
          <w:szCs w:val="24"/>
          <w:lang w:val="sr-Latn-CS"/>
        </w:rPr>
      </w:pPr>
      <w:r>
        <w:rPr>
          <w:rFonts w:ascii="Times New Roman" w:hAnsi="Times New Roman"/>
          <w:bCs/>
          <w:color w:val="000000"/>
          <w:sz w:val="24"/>
          <w:szCs w:val="24"/>
          <w:lang w:val="sr-Latn-CS"/>
        </w:rPr>
        <w:tab/>
      </w:r>
      <w:r w:rsidRPr="00C45449">
        <w:rPr>
          <w:rFonts w:ascii="Times New Roman" w:hAnsi="Times New Roman"/>
          <w:bCs/>
          <w:color w:val="000000"/>
          <w:sz w:val="24"/>
          <w:szCs w:val="24"/>
          <w:lang w:val="sr-Latn-CS"/>
        </w:rPr>
        <w:t>Izrazi koji se u ovom zakonu koriste za fizička lica u muškom rodu podrazumijevaju iste izraze u ženskom rodu</w:t>
      </w:r>
      <w:r>
        <w:rPr>
          <w:rFonts w:ascii="Times New Roman" w:hAnsi="Times New Roman"/>
          <w:bCs/>
          <w:color w:val="000000"/>
          <w:sz w:val="24"/>
          <w:szCs w:val="24"/>
          <w:lang w:val="sr-Latn-CS"/>
        </w:rPr>
        <w:t>.</w:t>
      </w:r>
    </w:p>
    <w:p w:rsidR="004D5B92" w:rsidRDefault="004D5B92" w:rsidP="00BF3313">
      <w:pPr>
        <w:spacing w:after="0"/>
        <w:jc w:val="center"/>
        <w:rPr>
          <w:rFonts w:ascii="Times New Roman" w:hAnsi="Times New Roman"/>
          <w:b/>
          <w:sz w:val="24"/>
          <w:szCs w:val="24"/>
          <w:lang w:val="sr-Latn-CS"/>
        </w:rPr>
      </w:pPr>
    </w:p>
    <w:p w:rsidR="009905DA" w:rsidRPr="009E053A" w:rsidRDefault="00BF3313" w:rsidP="00BF3313">
      <w:pPr>
        <w:spacing w:after="0"/>
        <w:jc w:val="center"/>
        <w:rPr>
          <w:rFonts w:ascii="Times New Roman" w:hAnsi="Times New Roman"/>
          <w:b/>
          <w:sz w:val="24"/>
          <w:szCs w:val="24"/>
          <w:lang w:val="sr-Latn-CS"/>
        </w:rPr>
      </w:pPr>
      <w:r w:rsidRPr="009E053A">
        <w:rPr>
          <w:rFonts w:ascii="Times New Roman" w:hAnsi="Times New Roman"/>
          <w:b/>
          <w:sz w:val="24"/>
          <w:szCs w:val="24"/>
          <w:lang w:val="sr-Latn-CS"/>
        </w:rPr>
        <w:t>Značenje izraza</w:t>
      </w:r>
    </w:p>
    <w:p w:rsidR="00BF3313" w:rsidRPr="009E053A" w:rsidRDefault="004D5B92" w:rsidP="009E053A">
      <w:pPr>
        <w:spacing w:after="0"/>
        <w:jc w:val="center"/>
        <w:rPr>
          <w:rFonts w:ascii="Times New Roman" w:hAnsi="Times New Roman"/>
          <w:b/>
          <w:sz w:val="24"/>
          <w:szCs w:val="24"/>
          <w:lang w:val="sr-Latn-CS"/>
        </w:rPr>
      </w:pPr>
      <w:r>
        <w:rPr>
          <w:rFonts w:ascii="Times New Roman" w:hAnsi="Times New Roman"/>
          <w:b/>
          <w:sz w:val="24"/>
          <w:szCs w:val="24"/>
          <w:lang w:val="sr-Latn-CS"/>
        </w:rPr>
        <w:t>Član 3</w:t>
      </w:r>
    </w:p>
    <w:p w:rsidR="00BF3313" w:rsidRPr="009E053A" w:rsidRDefault="0099774A" w:rsidP="00165329">
      <w:pPr>
        <w:spacing w:after="0"/>
        <w:jc w:val="both"/>
        <w:rPr>
          <w:rFonts w:ascii="Times New Roman" w:hAnsi="Times New Roman"/>
          <w:sz w:val="24"/>
          <w:szCs w:val="24"/>
          <w:lang w:val="sr-Latn-CS"/>
        </w:rPr>
      </w:pPr>
      <w:r w:rsidRPr="009E053A">
        <w:rPr>
          <w:rFonts w:ascii="Times New Roman" w:hAnsi="Times New Roman"/>
          <w:sz w:val="24"/>
          <w:szCs w:val="24"/>
          <w:lang w:val="sr-Latn-CS"/>
        </w:rPr>
        <w:tab/>
      </w:r>
      <w:r w:rsidR="00BF3313" w:rsidRPr="009E053A">
        <w:rPr>
          <w:rFonts w:ascii="Times New Roman" w:hAnsi="Times New Roman"/>
          <w:sz w:val="24"/>
          <w:szCs w:val="24"/>
          <w:lang w:val="sr-Latn-CS"/>
        </w:rPr>
        <w:t>Pojedini izrazi upotrijebljeni</w:t>
      </w:r>
      <w:r w:rsidR="0062354D">
        <w:rPr>
          <w:rFonts w:ascii="Times New Roman" w:hAnsi="Times New Roman"/>
          <w:sz w:val="24"/>
          <w:szCs w:val="24"/>
          <w:lang w:val="sr-Latn-CS"/>
        </w:rPr>
        <w:t xml:space="preserve"> u ovom zakonu imaju sljedeća značenja</w:t>
      </w:r>
      <w:r w:rsidR="00B12D91" w:rsidRPr="009E053A">
        <w:rPr>
          <w:rFonts w:ascii="Times New Roman" w:hAnsi="Times New Roman"/>
          <w:sz w:val="24"/>
          <w:szCs w:val="24"/>
          <w:lang w:val="sr-Latn-CS"/>
        </w:rPr>
        <w:t>:</w:t>
      </w:r>
    </w:p>
    <w:p w:rsidR="003F027D" w:rsidRDefault="007C68C4" w:rsidP="00165329">
      <w:pPr>
        <w:spacing w:after="0"/>
        <w:jc w:val="both"/>
        <w:rPr>
          <w:rFonts w:ascii="Times New Roman" w:hAnsi="Times New Roman"/>
          <w:sz w:val="24"/>
          <w:szCs w:val="24"/>
          <w:lang w:val="sr-Latn-CS"/>
        </w:rPr>
      </w:pPr>
      <w:r w:rsidRPr="009E053A">
        <w:rPr>
          <w:rFonts w:ascii="Times New Roman" w:hAnsi="Times New Roman"/>
          <w:sz w:val="24"/>
          <w:szCs w:val="24"/>
          <w:lang w:val="sr-Latn-CS"/>
        </w:rPr>
        <w:tab/>
      </w:r>
      <w:r w:rsidR="003F027D">
        <w:rPr>
          <w:rFonts w:ascii="Times New Roman" w:hAnsi="Times New Roman"/>
          <w:sz w:val="24"/>
          <w:szCs w:val="24"/>
          <w:lang w:val="sr-Latn-CS"/>
        </w:rPr>
        <w:t xml:space="preserve">1) </w:t>
      </w:r>
      <w:r w:rsidR="003F027D" w:rsidRPr="003F027D">
        <w:rPr>
          <w:rFonts w:ascii="Times New Roman" w:hAnsi="Times New Roman"/>
          <w:sz w:val="24"/>
          <w:szCs w:val="24"/>
          <w:lang w:val="sr-Latn-CS"/>
        </w:rPr>
        <w:t>kritična infrastruktura obuhvata sis</w:t>
      </w:r>
      <w:r w:rsidR="00264F59">
        <w:rPr>
          <w:rFonts w:ascii="Times New Roman" w:hAnsi="Times New Roman"/>
          <w:sz w:val="24"/>
          <w:szCs w:val="24"/>
          <w:lang w:val="sr-Latn-CS"/>
        </w:rPr>
        <w:t>teme, mreže, objekte ili njihove</w:t>
      </w:r>
      <w:r w:rsidR="003F027D" w:rsidRPr="003F027D">
        <w:rPr>
          <w:rFonts w:ascii="Times New Roman" w:hAnsi="Times New Roman"/>
          <w:sz w:val="24"/>
          <w:szCs w:val="24"/>
          <w:lang w:val="sr-Latn-CS"/>
        </w:rPr>
        <w:t xml:space="preserve"> djelove, čiji prekid funkcionisanja ili prekid isporuke roba, odnosno usluga može imati ozbiljne posljedice na nacionalnu bezbijednost, zdravlje i život ljudi, imovinu, životnu sredinu, bezbjednost građana, ekonomsku stabilnost, odnosno može ugroziti funkcionisanje  Crne Gore</w:t>
      </w:r>
      <w:r w:rsidR="003F027D">
        <w:rPr>
          <w:rFonts w:ascii="Times New Roman" w:hAnsi="Times New Roman"/>
          <w:sz w:val="24"/>
          <w:szCs w:val="24"/>
          <w:lang w:val="sr-Latn-CS"/>
        </w:rPr>
        <w:t>;</w:t>
      </w:r>
    </w:p>
    <w:p w:rsidR="00B12D91" w:rsidRPr="009E053A" w:rsidRDefault="003F027D" w:rsidP="003F027D">
      <w:pPr>
        <w:spacing w:after="0"/>
        <w:ind w:firstLine="720"/>
        <w:jc w:val="both"/>
        <w:rPr>
          <w:rFonts w:ascii="Times New Roman" w:hAnsi="Times New Roman"/>
          <w:sz w:val="24"/>
          <w:szCs w:val="24"/>
          <w:lang w:val="sr-Latn-CS"/>
        </w:rPr>
      </w:pPr>
      <w:r>
        <w:rPr>
          <w:rFonts w:ascii="Times New Roman" w:hAnsi="Times New Roman"/>
          <w:sz w:val="24"/>
          <w:szCs w:val="24"/>
          <w:lang w:val="sr-Latn-CS"/>
        </w:rPr>
        <w:t>2</w:t>
      </w:r>
      <w:r w:rsidR="00B12D91" w:rsidRPr="009E053A">
        <w:rPr>
          <w:rFonts w:ascii="Times New Roman" w:hAnsi="Times New Roman"/>
          <w:sz w:val="24"/>
          <w:szCs w:val="24"/>
          <w:lang w:val="sr-Latn-CS"/>
        </w:rPr>
        <w:t xml:space="preserve">) sektori kritične </w:t>
      </w:r>
      <w:r w:rsidR="009E053A">
        <w:rPr>
          <w:rFonts w:ascii="Times New Roman" w:hAnsi="Times New Roman"/>
          <w:sz w:val="24"/>
          <w:szCs w:val="24"/>
          <w:lang w:val="sr-Latn-CS"/>
        </w:rPr>
        <w:t>infrastrukture</w:t>
      </w:r>
      <w:r w:rsidR="00B12D91" w:rsidRPr="009E053A">
        <w:rPr>
          <w:rFonts w:ascii="Times New Roman" w:hAnsi="Times New Roman"/>
          <w:sz w:val="24"/>
          <w:szCs w:val="24"/>
          <w:lang w:val="sr-Latn-CS"/>
        </w:rPr>
        <w:t xml:space="preserve"> su oblasti određene ovim zakonom, u kojima se vrši postupak identifikacije i određivanje kritične</w:t>
      </w:r>
      <w:r w:rsidR="009E053A">
        <w:rPr>
          <w:rFonts w:ascii="Times New Roman" w:hAnsi="Times New Roman"/>
          <w:sz w:val="24"/>
          <w:szCs w:val="24"/>
          <w:lang w:val="sr-Latn-CS"/>
        </w:rPr>
        <w:t xml:space="preserve"> infrastrukture</w:t>
      </w:r>
      <w:r w:rsidR="00B12D91" w:rsidRPr="009E053A">
        <w:rPr>
          <w:rFonts w:ascii="Times New Roman" w:hAnsi="Times New Roman"/>
          <w:sz w:val="24"/>
          <w:szCs w:val="24"/>
          <w:lang w:val="sr-Latn-CS"/>
        </w:rPr>
        <w:t>;</w:t>
      </w:r>
    </w:p>
    <w:p w:rsidR="00B12D91" w:rsidRPr="009E053A" w:rsidRDefault="007C68C4" w:rsidP="00165329">
      <w:pPr>
        <w:spacing w:after="0"/>
        <w:jc w:val="both"/>
        <w:rPr>
          <w:rFonts w:ascii="Times New Roman" w:hAnsi="Times New Roman"/>
          <w:sz w:val="24"/>
          <w:szCs w:val="24"/>
          <w:lang w:val="sr-Latn-CS"/>
        </w:rPr>
      </w:pPr>
      <w:r w:rsidRPr="009E053A">
        <w:rPr>
          <w:rFonts w:ascii="Times New Roman" w:hAnsi="Times New Roman"/>
          <w:sz w:val="24"/>
          <w:szCs w:val="24"/>
          <w:lang w:val="sr-Latn-CS"/>
        </w:rPr>
        <w:tab/>
      </w:r>
      <w:r w:rsidR="003F027D">
        <w:rPr>
          <w:rFonts w:ascii="Times New Roman" w:hAnsi="Times New Roman"/>
          <w:sz w:val="24"/>
          <w:szCs w:val="24"/>
          <w:lang w:val="sr-Latn-CS"/>
        </w:rPr>
        <w:t>3</w:t>
      </w:r>
      <w:r w:rsidR="00B12D91" w:rsidRPr="009E053A">
        <w:rPr>
          <w:rFonts w:ascii="Times New Roman" w:hAnsi="Times New Roman"/>
          <w:sz w:val="24"/>
          <w:szCs w:val="24"/>
          <w:lang w:val="sr-Latn-CS"/>
        </w:rPr>
        <w:t xml:space="preserve">) identifikacija kritične </w:t>
      </w:r>
      <w:r w:rsidR="009E053A">
        <w:rPr>
          <w:rFonts w:ascii="Times New Roman" w:hAnsi="Times New Roman"/>
          <w:sz w:val="24"/>
          <w:szCs w:val="24"/>
          <w:lang w:val="sr-Latn-CS"/>
        </w:rPr>
        <w:t>infrastrukture</w:t>
      </w:r>
      <w:r w:rsidR="00B12D91" w:rsidRPr="009E053A">
        <w:rPr>
          <w:rFonts w:ascii="Times New Roman" w:hAnsi="Times New Roman"/>
          <w:sz w:val="24"/>
          <w:szCs w:val="24"/>
          <w:lang w:val="sr-Latn-CS"/>
        </w:rPr>
        <w:t xml:space="preserve"> je postupak utvrđivanja sistema, mreža, objekata ili njihovih d</w:t>
      </w:r>
      <w:r w:rsidR="00533E94">
        <w:rPr>
          <w:rFonts w:ascii="Times New Roman" w:hAnsi="Times New Roman"/>
          <w:sz w:val="24"/>
          <w:szCs w:val="24"/>
          <w:lang w:val="sr-Latn-CS"/>
        </w:rPr>
        <w:t>j</w:t>
      </w:r>
      <w:r w:rsidR="00B12D91" w:rsidRPr="009E053A">
        <w:rPr>
          <w:rFonts w:ascii="Times New Roman" w:hAnsi="Times New Roman"/>
          <w:sz w:val="24"/>
          <w:szCs w:val="24"/>
          <w:lang w:val="sr-Latn-CS"/>
        </w:rPr>
        <w:t>elova u određenom sektoru koji se, u sk</w:t>
      </w:r>
      <w:r w:rsidR="00CF075D" w:rsidRPr="009E053A">
        <w:rPr>
          <w:rFonts w:ascii="Times New Roman" w:hAnsi="Times New Roman"/>
          <w:sz w:val="24"/>
          <w:szCs w:val="24"/>
          <w:lang w:val="sr-Latn-CS"/>
        </w:rPr>
        <w:t>ladu sa utvrđenim kriterijumima, identifikuju kao kritična infrastruktura;</w:t>
      </w:r>
    </w:p>
    <w:p w:rsidR="00CF075D" w:rsidRDefault="007C68C4" w:rsidP="00165329">
      <w:pPr>
        <w:spacing w:after="0"/>
        <w:jc w:val="both"/>
        <w:rPr>
          <w:rFonts w:ascii="Times New Roman" w:hAnsi="Times New Roman"/>
          <w:sz w:val="24"/>
          <w:szCs w:val="24"/>
          <w:lang w:val="sr-Latn-CS"/>
        </w:rPr>
      </w:pPr>
      <w:r w:rsidRPr="009E053A">
        <w:rPr>
          <w:rFonts w:ascii="Times New Roman" w:hAnsi="Times New Roman"/>
          <w:sz w:val="24"/>
          <w:szCs w:val="24"/>
          <w:lang w:val="sr-Latn-CS"/>
        </w:rPr>
        <w:tab/>
      </w:r>
      <w:r w:rsidR="003F027D">
        <w:rPr>
          <w:rFonts w:ascii="Times New Roman" w:hAnsi="Times New Roman"/>
          <w:sz w:val="24"/>
          <w:szCs w:val="24"/>
          <w:lang w:val="sr-Latn-CS"/>
        </w:rPr>
        <w:t>4</w:t>
      </w:r>
      <w:r w:rsidR="00CF075D" w:rsidRPr="009E053A">
        <w:rPr>
          <w:rFonts w:ascii="Times New Roman" w:hAnsi="Times New Roman"/>
          <w:sz w:val="24"/>
          <w:szCs w:val="24"/>
          <w:lang w:val="sr-Latn-CS"/>
        </w:rPr>
        <w:t xml:space="preserve">) određivanje kritične </w:t>
      </w:r>
      <w:r w:rsidR="00165329">
        <w:rPr>
          <w:rFonts w:ascii="Times New Roman" w:hAnsi="Times New Roman"/>
          <w:sz w:val="24"/>
          <w:szCs w:val="24"/>
          <w:lang w:val="sr-Latn-CS"/>
        </w:rPr>
        <w:t>infrastrukture</w:t>
      </w:r>
      <w:r w:rsidR="00CF075D" w:rsidRPr="009E053A">
        <w:rPr>
          <w:rFonts w:ascii="Times New Roman" w:hAnsi="Times New Roman"/>
          <w:sz w:val="24"/>
          <w:szCs w:val="24"/>
          <w:lang w:val="sr-Latn-CS"/>
        </w:rPr>
        <w:t xml:space="preserve"> podrazumijeva postupak utvrđivanja sistema, mreža, objekata, ili njihovih djelova kao kritične </w:t>
      </w:r>
      <w:r w:rsidR="00165329">
        <w:rPr>
          <w:rFonts w:ascii="Times New Roman" w:hAnsi="Times New Roman"/>
          <w:sz w:val="24"/>
          <w:szCs w:val="24"/>
          <w:lang w:val="sr-Latn-CS"/>
        </w:rPr>
        <w:t>infrastrukture</w:t>
      </w:r>
      <w:r w:rsidR="00CF075D" w:rsidRPr="009E053A">
        <w:rPr>
          <w:rFonts w:ascii="Times New Roman" w:hAnsi="Times New Roman"/>
          <w:sz w:val="24"/>
          <w:szCs w:val="24"/>
          <w:lang w:val="sr-Latn-CS"/>
        </w:rPr>
        <w:t xml:space="preserve"> u skladu sa ovim zakonom;</w:t>
      </w:r>
    </w:p>
    <w:p w:rsidR="00D4412E" w:rsidRPr="004D5B92" w:rsidRDefault="00D4412E" w:rsidP="00D4412E">
      <w:pPr>
        <w:spacing w:after="0"/>
        <w:jc w:val="both"/>
        <w:rPr>
          <w:rFonts w:ascii="Times New Roman" w:hAnsi="Times New Roman"/>
          <w:sz w:val="24"/>
          <w:szCs w:val="24"/>
          <w:lang w:val="sr-Latn-CS"/>
        </w:rPr>
      </w:pPr>
      <w:r>
        <w:rPr>
          <w:rFonts w:ascii="Times New Roman" w:hAnsi="Times New Roman"/>
          <w:sz w:val="24"/>
          <w:szCs w:val="24"/>
          <w:lang w:val="sr-Latn-CS"/>
        </w:rPr>
        <w:tab/>
      </w:r>
      <w:r w:rsidRPr="004D5B92">
        <w:rPr>
          <w:rFonts w:ascii="Times New Roman" w:hAnsi="Times New Roman"/>
          <w:sz w:val="24"/>
          <w:szCs w:val="24"/>
          <w:lang w:val="sr-Latn-CS"/>
        </w:rPr>
        <w:t xml:space="preserve">5) </w:t>
      </w:r>
      <w:r w:rsidRPr="004D5B92">
        <w:rPr>
          <w:rFonts w:ascii="Times New Roman" w:hAnsi="Times New Roman"/>
          <w:sz w:val="24"/>
          <w:szCs w:val="24"/>
        </w:rPr>
        <w:t xml:space="preserve">kriterijumi za određivanje kritične infrastrukture su osnov za određivanje kritične infrastrukture koji se formiraju na osnovu procjene mogućih posljedica ozbiljnih poremećaja u funkcionisanju ili prestanku kritičnih infrastrukturnih aktivnosti za </w:t>
      </w:r>
      <w:r w:rsidRPr="004D5B92">
        <w:rPr>
          <w:rFonts w:ascii="Times New Roman" w:hAnsi="Times New Roman"/>
          <w:sz w:val="24"/>
          <w:szCs w:val="24"/>
          <w:lang w:val="sr-Latn-CS"/>
        </w:rPr>
        <w:t>energetiku, saobraćaj, snabdijevanje vodom, zdravstvo, finansije, telekomunikacione i informacione tehnologije, zaštitu životne sredine, funkcionisanje državnih organa</w:t>
      </w:r>
      <w:r w:rsidRPr="004D5B92">
        <w:rPr>
          <w:rFonts w:ascii="Times New Roman" w:hAnsi="Times New Roman"/>
          <w:sz w:val="24"/>
          <w:szCs w:val="24"/>
        </w:rPr>
        <w:t xml:space="preserve">, kao i za druge ključne društvene funkcije Crne Gore. </w:t>
      </w:r>
    </w:p>
    <w:p w:rsidR="00CF075D" w:rsidRPr="009E053A" w:rsidRDefault="007C68C4" w:rsidP="00165329">
      <w:pPr>
        <w:spacing w:after="0"/>
        <w:jc w:val="both"/>
        <w:rPr>
          <w:rFonts w:ascii="Times New Roman" w:hAnsi="Times New Roman"/>
          <w:sz w:val="24"/>
          <w:szCs w:val="24"/>
          <w:lang w:val="sr-Latn-CS"/>
        </w:rPr>
      </w:pPr>
      <w:r w:rsidRPr="009E053A">
        <w:rPr>
          <w:rFonts w:ascii="Times New Roman" w:hAnsi="Times New Roman"/>
          <w:sz w:val="24"/>
          <w:szCs w:val="24"/>
          <w:lang w:val="sr-Latn-CS"/>
        </w:rPr>
        <w:tab/>
      </w:r>
      <w:r w:rsidR="00D4412E">
        <w:rPr>
          <w:rFonts w:ascii="Times New Roman" w:hAnsi="Times New Roman"/>
          <w:sz w:val="24"/>
          <w:szCs w:val="24"/>
          <w:lang w:val="sr-Latn-CS"/>
        </w:rPr>
        <w:t>6</w:t>
      </w:r>
      <w:r w:rsidR="00CF075D" w:rsidRPr="009E053A">
        <w:rPr>
          <w:rFonts w:ascii="Times New Roman" w:hAnsi="Times New Roman"/>
          <w:sz w:val="24"/>
          <w:szCs w:val="24"/>
          <w:lang w:val="sr-Latn-CS"/>
        </w:rPr>
        <w:t xml:space="preserve">) zaštita kritične </w:t>
      </w:r>
      <w:r w:rsidR="00165329">
        <w:rPr>
          <w:rFonts w:ascii="Times New Roman" w:hAnsi="Times New Roman"/>
          <w:sz w:val="24"/>
          <w:szCs w:val="24"/>
          <w:lang w:val="sr-Latn-CS"/>
        </w:rPr>
        <w:t>infrastrukture</w:t>
      </w:r>
      <w:r w:rsidR="00CF075D" w:rsidRPr="009E053A">
        <w:rPr>
          <w:rFonts w:ascii="Times New Roman" w:hAnsi="Times New Roman"/>
          <w:sz w:val="24"/>
          <w:szCs w:val="24"/>
          <w:lang w:val="sr-Latn-CS"/>
        </w:rPr>
        <w:t xml:space="preserve"> predstavlja skup aktivnosti i mjera koje imaju za cilj </w:t>
      </w:r>
      <w:r w:rsidR="00C1215E">
        <w:rPr>
          <w:rFonts w:ascii="Times New Roman" w:hAnsi="Times New Roman"/>
          <w:sz w:val="24"/>
          <w:szCs w:val="24"/>
          <w:lang w:val="sr-Latn-CS"/>
        </w:rPr>
        <w:t>da obezbijede</w:t>
      </w:r>
      <w:r w:rsidR="00E6318D">
        <w:rPr>
          <w:rFonts w:ascii="Times New Roman" w:hAnsi="Times New Roman"/>
          <w:sz w:val="24"/>
          <w:szCs w:val="24"/>
          <w:lang w:val="sr-Latn-CS"/>
        </w:rPr>
        <w:t xml:space="preserve"> funkcionisanje</w:t>
      </w:r>
      <w:r w:rsidR="00165329">
        <w:rPr>
          <w:rFonts w:ascii="Times New Roman" w:hAnsi="Times New Roman"/>
          <w:sz w:val="24"/>
          <w:szCs w:val="24"/>
          <w:lang w:val="sr-Latn-CS"/>
        </w:rPr>
        <w:t xml:space="preserve"> kritične infrastrukture</w:t>
      </w:r>
      <w:r w:rsidR="00CF075D" w:rsidRPr="009E053A">
        <w:rPr>
          <w:rFonts w:ascii="Times New Roman" w:hAnsi="Times New Roman"/>
          <w:sz w:val="24"/>
          <w:szCs w:val="24"/>
          <w:lang w:val="sr-Latn-CS"/>
        </w:rPr>
        <w:t xml:space="preserve"> u slučaju ometanja ili uništenja, odnosno zaštitu u slučaju prijetnji i sprečavanje nastanka posljedice ometanja ili uništenja;</w:t>
      </w:r>
    </w:p>
    <w:p w:rsidR="00CF075D" w:rsidRDefault="007C68C4" w:rsidP="00165329">
      <w:pPr>
        <w:spacing w:after="0"/>
        <w:jc w:val="both"/>
        <w:rPr>
          <w:rFonts w:ascii="Times New Roman" w:hAnsi="Times New Roman"/>
          <w:sz w:val="24"/>
          <w:szCs w:val="24"/>
          <w:lang w:val="sr-Latn-CS"/>
        </w:rPr>
      </w:pPr>
      <w:r w:rsidRPr="009E053A">
        <w:rPr>
          <w:rFonts w:ascii="Times New Roman" w:hAnsi="Times New Roman"/>
          <w:sz w:val="24"/>
          <w:szCs w:val="24"/>
          <w:lang w:val="sr-Latn-CS"/>
        </w:rPr>
        <w:lastRenderedPageBreak/>
        <w:tab/>
      </w:r>
      <w:r w:rsidR="00D4412E">
        <w:rPr>
          <w:rFonts w:ascii="Times New Roman" w:hAnsi="Times New Roman"/>
          <w:sz w:val="24"/>
          <w:szCs w:val="24"/>
          <w:lang w:val="sr-Latn-CS"/>
        </w:rPr>
        <w:t>7</w:t>
      </w:r>
      <w:r w:rsidR="00165329">
        <w:rPr>
          <w:rFonts w:ascii="Times New Roman" w:hAnsi="Times New Roman"/>
          <w:sz w:val="24"/>
          <w:szCs w:val="24"/>
          <w:lang w:val="sr-Latn-CS"/>
        </w:rPr>
        <w:t>) operatori kritične infrastrukture</w:t>
      </w:r>
      <w:r w:rsidR="00CF075D" w:rsidRPr="009E053A">
        <w:rPr>
          <w:rFonts w:ascii="Times New Roman" w:hAnsi="Times New Roman"/>
          <w:sz w:val="24"/>
          <w:szCs w:val="24"/>
          <w:lang w:val="sr-Latn-CS"/>
        </w:rPr>
        <w:t xml:space="preserve"> su </w:t>
      </w:r>
      <w:r w:rsidR="00FE36F8">
        <w:rPr>
          <w:rFonts w:ascii="Times New Roman" w:hAnsi="Times New Roman"/>
          <w:sz w:val="24"/>
          <w:szCs w:val="24"/>
          <w:lang w:val="sr-Latn-CS"/>
        </w:rPr>
        <w:t xml:space="preserve">državni organi, organi državne uprave, organi lokalne samouprave, organi lokalne uprave i službe obrazovane u skladu sa zakonom kojim se uređuje lokalna samouprava, privredna društva i druga pravna lica </w:t>
      </w:r>
      <w:r w:rsidR="00BC69DF">
        <w:rPr>
          <w:rFonts w:ascii="Times New Roman" w:hAnsi="Times New Roman"/>
          <w:sz w:val="24"/>
          <w:szCs w:val="24"/>
          <w:lang w:val="sr-Latn-CS"/>
        </w:rPr>
        <w:t>(u daljem tekstu:</w:t>
      </w:r>
      <w:r w:rsidR="00775504">
        <w:rPr>
          <w:rFonts w:ascii="Times New Roman" w:hAnsi="Times New Roman"/>
          <w:sz w:val="24"/>
          <w:szCs w:val="24"/>
          <w:lang w:val="sr-Latn-CS"/>
        </w:rPr>
        <w:t xml:space="preserve"> operator</w:t>
      </w:r>
      <w:r w:rsidR="00BC69DF">
        <w:rPr>
          <w:rFonts w:ascii="Times New Roman" w:hAnsi="Times New Roman"/>
          <w:sz w:val="24"/>
          <w:szCs w:val="24"/>
          <w:lang w:val="sr-Latn-CS"/>
        </w:rPr>
        <w:t xml:space="preserve">) </w:t>
      </w:r>
      <w:r w:rsidR="0084094B" w:rsidRPr="009E053A">
        <w:rPr>
          <w:rFonts w:ascii="Times New Roman" w:hAnsi="Times New Roman"/>
          <w:sz w:val="24"/>
          <w:szCs w:val="24"/>
          <w:lang w:val="sr-Latn-CS"/>
        </w:rPr>
        <w:t>koj</w:t>
      </w:r>
      <w:r w:rsidR="00BC69DF">
        <w:rPr>
          <w:rFonts w:ascii="Times New Roman" w:hAnsi="Times New Roman"/>
          <w:sz w:val="24"/>
          <w:szCs w:val="24"/>
          <w:lang w:val="sr-Latn-CS"/>
        </w:rPr>
        <w:t>i</w:t>
      </w:r>
      <w:r w:rsidR="0084094B" w:rsidRPr="009E053A">
        <w:rPr>
          <w:rFonts w:ascii="Times New Roman" w:hAnsi="Times New Roman"/>
          <w:sz w:val="24"/>
          <w:szCs w:val="24"/>
          <w:lang w:val="sr-Latn-CS"/>
        </w:rPr>
        <w:t xml:space="preserve"> upravljaju sistemima, mrežama, objektima ili njihovim djelovima koji su određeni kao kritična infrastruktura;</w:t>
      </w:r>
    </w:p>
    <w:p w:rsidR="006D0BBF" w:rsidRPr="00066E5C" w:rsidRDefault="006D0BBF" w:rsidP="006D0BBF">
      <w:pPr>
        <w:spacing w:after="0"/>
        <w:ind w:firstLine="720"/>
        <w:jc w:val="both"/>
        <w:rPr>
          <w:rFonts w:ascii="Times New Roman" w:hAnsi="Times New Roman"/>
          <w:sz w:val="24"/>
          <w:szCs w:val="24"/>
        </w:rPr>
      </w:pPr>
      <w:r w:rsidRPr="00066E5C">
        <w:rPr>
          <w:rFonts w:ascii="Times New Roman" w:hAnsi="Times New Roman"/>
          <w:sz w:val="24"/>
          <w:szCs w:val="24"/>
          <w:lang w:val="sr-Latn-CS"/>
        </w:rPr>
        <w:t xml:space="preserve">8) </w:t>
      </w:r>
      <w:r w:rsidRPr="00066E5C">
        <w:rPr>
          <w:rFonts w:ascii="Times New Roman" w:hAnsi="Times New Roman"/>
          <w:iCs/>
          <w:sz w:val="24"/>
          <w:szCs w:val="24"/>
        </w:rPr>
        <w:t>analiza rizika</w:t>
      </w:r>
      <w:r w:rsidRPr="00066E5C">
        <w:rPr>
          <w:rFonts w:ascii="Times New Roman" w:hAnsi="Times New Roman"/>
          <w:sz w:val="24"/>
          <w:szCs w:val="24"/>
        </w:rPr>
        <w:t> označava razmatranje mogućih scenarija i prijetnji kako bi se ocijenile ranjivosti i mogući uticaj na poremećaj u radu kritične</w:t>
      </w:r>
      <w:r w:rsidR="00F537EF" w:rsidRPr="00066E5C">
        <w:rPr>
          <w:rFonts w:ascii="Times New Roman" w:hAnsi="Times New Roman"/>
          <w:sz w:val="24"/>
          <w:szCs w:val="24"/>
        </w:rPr>
        <w:t xml:space="preserve"> infrastruk</w:t>
      </w:r>
      <w:r w:rsidRPr="00066E5C">
        <w:rPr>
          <w:rFonts w:ascii="Times New Roman" w:hAnsi="Times New Roman"/>
          <w:sz w:val="24"/>
          <w:szCs w:val="24"/>
        </w:rPr>
        <w:t>ture ili njenog uništenja;</w:t>
      </w:r>
    </w:p>
    <w:p w:rsidR="00C1215E" w:rsidRDefault="007C68C4" w:rsidP="00165329">
      <w:pPr>
        <w:spacing w:after="0"/>
        <w:jc w:val="both"/>
        <w:rPr>
          <w:rFonts w:ascii="Times New Roman" w:hAnsi="Times New Roman"/>
          <w:sz w:val="24"/>
          <w:szCs w:val="24"/>
          <w:lang w:val="sr-Latn-CS"/>
        </w:rPr>
      </w:pPr>
      <w:r w:rsidRPr="009E053A">
        <w:rPr>
          <w:rFonts w:ascii="Times New Roman" w:hAnsi="Times New Roman"/>
          <w:sz w:val="24"/>
          <w:szCs w:val="24"/>
          <w:lang w:val="sr-Latn-CS"/>
        </w:rPr>
        <w:tab/>
      </w:r>
      <w:r w:rsidR="00D4412E">
        <w:rPr>
          <w:rFonts w:ascii="Times New Roman" w:hAnsi="Times New Roman"/>
          <w:sz w:val="24"/>
          <w:szCs w:val="24"/>
          <w:lang w:val="sr-Latn-CS"/>
        </w:rPr>
        <w:t>9</w:t>
      </w:r>
      <w:r w:rsidR="0062354D">
        <w:rPr>
          <w:rFonts w:ascii="Times New Roman" w:hAnsi="Times New Roman"/>
          <w:sz w:val="24"/>
          <w:szCs w:val="24"/>
          <w:lang w:val="sr-Latn-CS"/>
        </w:rPr>
        <w:t xml:space="preserve">) </w:t>
      </w:r>
      <w:r w:rsidR="00C1215E">
        <w:rPr>
          <w:rFonts w:ascii="Times New Roman" w:hAnsi="Times New Roman"/>
          <w:sz w:val="24"/>
          <w:szCs w:val="24"/>
          <w:lang w:val="sr-Latn-CS"/>
        </w:rPr>
        <w:t>b</w:t>
      </w:r>
      <w:r w:rsidR="00C1215E" w:rsidRPr="009E053A">
        <w:rPr>
          <w:rFonts w:ascii="Times New Roman" w:hAnsi="Times New Roman"/>
          <w:sz w:val="24"/>
          <w:szCs w:val="24"/>
          <w:lang w:val="sr-Latn-CS"/>
        </w:rPr>
        <w:t xml:space="preserve">ezbjednosni plan operatora </w:t>
      </w:r>
      <w:r w:rsidR="00C1215E">
        <w:rPr>
          <w:rFonts w:ascii="Times New Roman" w:hAnsi="Times New Roman"/>
          <w:sz w:val="24"/>
          <w:szCs w:val="24"/>
          <w:lang w:val="sr-Latn-CS"/>
        </w:rPr>
        <w:t xml:space="preserve">(u daljem tekstu: bezbjednosni plan) </w:t>
      </w:r>
      <w:r w:rsidR="00C1215E" w:rsidRPr="009E053A">
        <w:rPr>
          <w:rFonts w:ascii="Times New Roman" w:hAnsi="Times New Roman"/>
          <w:sz w:val="24"/>
          <w:szCs w:val="24"/>
          <w:lang w:val="sr-Latn-CS"/>
        </w:rPr>
        <w:t>je dokument kojim se utvrđuju mjere smanjenja rizika, definišu odgovornost</w:t>
      </w:r>
      <w:r w:rsidR="00C1215E">
        <w:rPr>
          <w:rFonts w:ascii="Times New Roman" w:hAnsi="Times New Roman"/>
          <w:sz w:val="24"/>
          <w:szCs w:val="24"/>
          <w:lang w:val="sr-Latn-CS"/>
        </w:rPr>
        <w:t>i</w:t>
      </w:r>
      <w:r w:rsidR="00C1215E" w:rsidRPr="009E053A">
        <w:rPr>
          <w:rFonts w:ascii="Times New Roman" w:hAnsi="Times New Roman"/>
          <w:sz w:val="24"/>
          <w:szCs w:val="24"/>
          <w:lang w:val="sr-Latn-CS"/>
        </w:rPr>
        <w:t xml:space="preserve"> i određuju dužnosti, te uspostavlja okvir za postupanje u cilju otklanjanja, odnosno smanjenja posljedica bezbjednosnih pr</w:t>
      </w:r>
      <w:r w:rsidR="001E74E6">
        <w:rPr>
          <w:rFonts w:ascii="Times New Roman" w:hAnsi="Times New Roman"/>
          <w:sz w:val="24"/>
          <w:szCs w:val="24"/>
          <w:lang w:val="sr-Latn-CS"/>
        </w:rPr>
        <w:t>ij</w:t>
      </w:r>
      <w:r w:rsidR="00C1215E" w:rsidRPr="009E053A">
        <w:rPr>
          <w:rFonts w:ascii="Times New Roman" w:hAnsi="Times New Roman"/>
          <w:sz w:val="24"/>
          <w:szCs w:val="24"/>
          <w:lang w:val="sr-Latn-CS"/>
        </w:rPr>
        <w:t xml:space="preserve">etnji definisanih u analizi rizika, koja </w:t>
      </w:r>
      <w:r w:rsidR="00C1215E">
        <w:rPr>
          <w:rFonts w:ascii="Times New Roman" w:hAnsi="Times New Roman"/>
          <w:sz w:val="24"/>
          <w:szCs w:val="24"/>
          <w:lang w:val="sr-Latn-CS"/>
        </w:rPr>
        <w:t xml:space="preserve">je </w:t>
      </w:r>
      <w:r w:rsidR="00C1215E" w:rsidRPr="009E053A">
        <w:rPr>
          <w:rFonts w:ascii="Times New Roman" w:hAnsi="Times New Roman"/>
          <w:sz w:val="24"/>
          <w:szCs w:val="24"/>
          <w:lang w:val="sr-Latn-CS"/>
        </w:rPr>
        <w:t>sastavni dio plana</w:t>
      </w:r>
      <w:r w:rsidR="00C1215E">
        <w:rPr>
          <w:rFonts w:ascii="Times New Roman" w:hAnsi="Times New Roman"/>
          <w:sz w:val="24"/>
          <w:szCs w:val="24"/>
          <w:lang w:val="sr-Latn-CS"/>
        </w:rPr>
        <w:t>;</w:t>
      </w:r>
      <w:r w:rsidRPr="009E053A">
        <w:rPr>
          <w:rFonts w:ascii="Times New Roman" w:hAnsi="Times New Roman"/>
          <w:sz w:val="24"/>
          <w:szCs w:val="24"/>
          <w:lang w:val="sr-Latn-CS"/>
        </w:rPr>
        <w:tab/>
      </w:r>
    </w:p>
    <w:p w:rsidR="0084094B" w:rsidRDefault="00D4412E" w:rsidP="00C1215E">
      <w:pPr>
        <w:spacing w:after="0"/>
        <w:ind w:firstLine="720"/>
        <w:jc w:val="both"/>
        <w:rPr>
          <w:rFonts w:ascii="Times New Roman" w:hAnsi="Times New Roman"/>
          <w:sz w:val="24"/>
          <w:szCs w:val="24"/>
          <w:lang w:val="sr-Latn-CS"/>
        </w:rPr>
      </w:pPr>
      <w:r>
        <w:rPr>
          <w:rFonts w:ascii="Times New Roman" w:hAnsi="Times New Roman"/>
          <w:sz w:val="24"/>
          <w:szCs w:val="24"/>
          <w:lang w:val="sr-Latn-CS"/>
        </w:rPr>
        <w:t>10</w:t>
      </w:r>
      <w:r w:rsidR="0084094B" w:rsidRPr="009E053A">
        <w:rPr>
          <w:rFonts w:ascii="Times New Roman" w:hAnsi="Times New Roman"/>
          <w:sz w:val="24"/>
          <w:szCs w:val="24"/>
          <w:lang w:val="sr-Latn-CS"/>
        </w:rPr>
        <w:t xml:space="preserve">) </w:t>
      </w:r>
      <w:r w:rsidR="00C1215E">
        <w:rPr>
          <w:rFonts w:ascii="Times New Roman" w:hAnsi="Times New Roman"/>
          <w:sz w:val="24"/>
          <w:szCs w:val="24"/>
          <w:lang w:val="sr-Latn-CS"/>
        </w:rPr>
        <w:t xml:space="preserve">koordinator za zaštitu </w:t>
      </w:r>
      <w:r w:rsidR="0062354D" w:rsidRPr="0062354D">
        <w:rPr>
          <w:rFonts w:ascii="Times New Roman" w:hAnsi="Times New Roman"/>
          <w:sz w:val="24"/>
          <w:szCs w:val="24"/>
          <w:lang w:val="sr-Latn-CS"/>
        </w:rPr>
        <w:t>kritične infrastrukture</w:t>
      </w:r>
      <w:r w:rsidR="0062354D">
        <w:rPr>
          <w:rFonts w:ascii="Times New Roman" w:hAnsi="Times New Roman"/>
          <w:sz w:val="24"/>
          <w:szCs w:val="24"/>
          <w:lang w:val="sr-Latn-CS"/>
        </w:rPr>
        <w:t xml:space="preserve"> </w:t>
      </w:r>
      <w:r w:rsidR="0084094B" w:rsidRPr="009E053A">
        <w:rPr>
          <w:rFonts w:ascii="Times New Roman" w:hAnsi="Times New Roman"/>
          <w:sz w:val="24"/>
          <w:szCs w:val="24"/>
          <w:lang w:val="sr-Latn-CS"/>
        </w:rPr>
        <w:t xml:space="preserve">je lice zaposleno kod operatora kritične </w:t>
      </w:r>
      <w:r w:rsidR="00165329">
        <w:rPr>
          <w:rFonts w:ascii="Times New Roman" w:hAnsi="Times New Roman"/>
          <w:sz w:val="24"/>
          <w:szCs w:val="24"/>
          <w:lang w:val="sr-Latn-CS"/>
        </w:rPr>
        <w:t>infrastrukture</w:t>
      </w:r>
      <w:r w:rsidR="0084094B" w:rsidRPr="009E053A">
        <w:rPr>
          <w:rFonts w:ascii="Times New Roman" w:hAnsi="Times New Roman"/>
          <w:sz w:val="24"/>
          <w:szCs w:val="24"/>
          <w:lang w:val="sr-Latn-CS"/>
        </w:rPr>
        <w:t xml:space="preserve">, a </w:t>
      </w:r>
      <w:r w:rsidR="000201CA">
        <w:rPr>
          <w:rFonts w:ascii="Times New Roman" w:hAnsi="Times New Roman"/>
          <w:sz w:val="24"/>
          <w:szCs w:val="24"/>
          <w:lang w:val="sr-Latn-CS"/>
        </w:rPr>
        <w:t>koji služ</w:t>
      </w:r>
      <w:r w:rsidR="000201CA" w:rsidRPr="009E053A">
        <w:rPr>
          <w:rFonts w:ascii="Times New Roman" w:hAnsi="Times New Roman"/>
          <w:sz w:val="24"/>
          <w:szCs w:val="24"/>
          <w:lang w:val="sr-Latn-CS"/>
        </w:rPr>
        <w:t>i kao kontakt</w:t>
      </w:r>
      <w:r w:rsidR="000201CA">
        <w:rPr>
          <w:rFonts w:ascii="Times New Roman" w:hAnsi="Times New Roman"/>
          <w:sz w:val="24"/>
          <w:szCs w:val="24"/>
          <w:lang w:val="sr-Latn-CS"/>
        </w:rPr>
        <w:t xml:space="preserve"> između operatora i organa državne uprave nadležnog za unu</w:t>
      </w:r>
      <w:r w:rsidR="00BC3A97">
        <w:rPr>
          <w:rFonts w:ascii="Times New Roman" w:hAnsi="Times New Roman"/>
          <w:sz w:val="24"/>
          <w:szCs w:val="24"/>
          <w:lang w:val="sr-Latn-CS"/>
        </w:rPr>
        <w:t>trašnje poslove (u daljem tekstu:</w:t>
      </w:r>
      <w:r w:rsidR="000201CA">
        <w:rPr>
          <w:rFonts w:ascii="Times New Roman" w:hAnsi="Times New Roman"/>
          <w:sz w:val="24"/>
          <w:szCs w:val="24"/>
          <w:lang w:val="sr-Latn-CS"/>
        </w:rPr>
        <w:t xml:space="preserve"> Ministarstvo), </w:t>
      </w:r>
      <w:r w:rsidR="000201CA" w:rsidRPr="009E053A">
        <w:rPr>
          <w:rFonts w:ascii="Times New Roman" w:hAnsi="Times New Roman"/>
          <w:sz w:val="24"/>
          <w:szCs w:val="24"/>
          <w:lang w:val="sr-Latn-CS"/>
        </w:rPr>
        <w:t xml:space="preserve">obezbjeđuje stalnu kontrolu rizika i prijetnji, obavještava o promjenama u odnosu na kritičnu infrastrukturu, obavještava </w:t>
      </w:r>
      <w:r w:rsidR="000201CA" w:rsidRPr="006136DF">
        <w:rPr>
          <w:rFonts w:ascii="Times New Roman" w:hAnsi="Times New Roman"/>
          <w:sz w:val="24"/>
          <w:szCs w:val="24"/>
          <w:lang w:val="sr-Latn-CS"/>
        </w:rPr>
        <w:t>Ministarstvo o procjeni rizika, prijetnji, i ugroženosti</w:t>
      </w:r>
      <w:r w:rsidR="00BC3A97">
        <w:rPr>
          <w:rFonts w:ascii="Times New Roman" w:hAnsi="Times New Roman"/>
          <w:sz w:val="24"/>
          <w:szCs w:val="24"/>
          <w:lang w:val="sr-Latn-CS"/>
        </w:rPr>
        <w:t>, koordinira b</w:t>
      </w:r>
      <w:r w:rsidR="000201CA" w:rsidRPr="009E053A">
        <w:rPr>
          <w:rFonts w:ascii="Times New Roman" w:hAnsi="Times New Roman"/>
          <w:sz w:val="24"/>
          <w:szCs w:val="24"/>
          <w:lang w:val="sr-Latn-CS"/>
        </w:rPr>
        <w:t xml:space="preserve">ezbjednosnim planom, vrši testiranja kroz vježbe i druge aktivnosti predviđene planom i </w:t>
      </w:r>
      <w:r w:rsidR="000201CA">
        <w:rPr>
          <w:rFonts w:ascii="Times New Roman" w:hAnsi="Times New Roman"/>
          <w:sz w:val="24"/>
          <w:szCs w:val="24"/>
          <w:lang w:val="sr-Latn-CS"/>
        </w:rPr>
        <w:t>vrši</w:t>
      </w:r>
      <w:r w:rsidR="000201CA" w:rsidRPr="009E053A">
        <w:rPr>
          <w:rFonts w:ascii="Times New Roman" w:hAnsi="Times New Roman"/>
          <w:sz w:val="24"/>
          <w:szCs w:val="24"/>
          <w:lang w:val="sr-Latn-CS"/>
        </w:rPr>
        <w:t xml:space="preserve"> druge poslove vezane za kritičnu infrastrukturu</w:t>
      </w:r>
      <w:r w:rsidR="000201CA">
        <w:rPr>
          <w:rFonts w:ascii="Times New Roman" w:hAnsi="Times New Roman"/>
          <w:sz w:val="24"/>
          <w:szCs w:val="24"/>
          <w:lang w:val="sr-Latn-CS"/>
        </w:rPr>
        <w:t>;</w:t>
      </w:r>
    </w:p>
    <w:p w:rsidR="00D20A00" w:rsidRDefault="007C68C4" w:rsidP="00C1215E">
      <w:pPr>
        <w:spacing w:after="0"/>
        <w:jc w:val="both"/>
        <w:rPr>
          <w:rFonts w:ascii="Times New Roman" w:hAnsi="Times New Roman"/>
          <w:sz w:val="24"/>
          <w:szCs w:val="24"/>
          <w:lang w:val="sr-Latn-CS"/>
        </w:rPr>
      </w:pPr>
      <w:r w:rsidRPr="009E053A">
        <w:rPr>
          <w:rFonts w:ascii="Times New Roman" w:hAnsi="Times New Roman"/>
          <w:sz w:val="24"/>
          <w:szCs w:val="24"/>
          <w:lang w:val="sr-Latn-CS"/>
        </w:rPr>
        <w:tab/>
      </w:r>
      <w:r w:rsidR="00066E5C">
        <w:rPr>
          <w:rFonts w:ascii="Times New Roman" w:hAnsi="Times New Roman"/>
          <w:sz w:val="24"/>
          <w:szCs w:val="24"/>
          <w:lang w:val="sr-Latn-CS"/>
        </w:rPr>
        <w:t>11</w:t>
      </w:r>
      <w:r w:rsidR="00641ED3" w:rsidRPr="009E053A">
        <w:rPr>
          <w:rFonts w:ascii="Times New Roman" w:hAnsi="Times New Roman"/>
          <w:sz w:val="24"/>
          <w:szCs w:val="24"/>
          <w:lang w:val="sr-Latn-CS"/>
        </w:rPr>
        <w:t xml:space="preserve">) </w:t>
      </w:r>
      <w:r w:rsidR="00641ED3" w:rsidRPr="00C1215E">
        <w:rPr>
          <w:rFonts w:ascii="Times New Roman" w:hAnsi="Times New Roman"/>
          <w:sz w:val="24"/>
          <w:szCs w:val="24"/>
          <w:lang w:val="sr-Latn-CS"/>
        </w:rPr>
        <w:t xml:space="preserve">kritična infrastruktura </w:t>
      </w:r>
      <w:r w:rsidR="004716CA" w:rsidRPr="00C1215E">
        <w:rPr>
          <w:rFonts w:ascii="Times New Roman" w:hAnsi="Times New Roman"/>
          <w:sz w:val="24"/>
          <w:szCs w:val="24"/>
          <w:lang w:val="sr-Latn-CS"/>
        </w:rPr>
        <w:t xml:space="preserve">Evropske unije </w:t>
      </w:r>
      <w:r w:rsidR="00641ED3" w:rsidRPr="00C1215E">
        <w:rPr>
          <w:rFonts w:ascii="Times New Roman" w:hAnsi="Times New Roman"/>
          <w:sz w:val="24"/>
          <w:szCs w:val="24"/>
          <w:lang w:val="sr-Latn-CS"/>
        </w:rPr>
        <w:t xml:space="preserve">podrazumijeva </w:t>
      </w:r>
      <w:r w:rsidR="0062354D" w:rsidRPr="00C1215E">
        <w:rPr>
          <w:rFonts w:ascii="Times New Roman" w:hAnsi="Times New Roman"/>
          <w:sz w:val="24"/>
          <w:szCs w:val="24"/>
          <w:lang w:val="sr-Latn-CS"/>
        </w:rPr>
        <w:t xml:space="preserve">kritičnu infrastrukturu </w:t>
      </w:r>
      <w:r w:rsidR="00641ED3" w:rsidRPr="00C1215E">
        <w:rPr>
          <w:rFonts w:ascii="Times New Roman" w:hAnsi="Times New Roman"/>
          <w:sz w:val="24"/>
          <w:szCs w:val="24"/>
          <w:lang w:val="sr-Latn-CS"/>
        </w:rPr>
        <w:t>koja se nalazi na teritoriji zemlje članice Evropske unije, čije bi ometanje ili uništenje imalo značajan uticaj n</w:t>
      </w:r>
      <w:r w:rsidR="00DF4AF7" w:rsidRPr="00C1215E">
        <w:rPr>
          <w:rFonts w:ascii="Times New Roman" w:hAnsi="Times New Roman"/>
          <w:sz w:val="24"/>
          <w:szCs w:val="24"/>
          <w:lang w:val="sr-Latn-CS"/>
        </w:rPr>
        <w:t>a najmanje dvije zemlje članice.</w:t>
      </w:r>
      <w:r w:rsidR="00C1215E">
        <w:rPr>
          <w:rFonts w:ascii="Times New Roman" w:hAnsi="Times New Roman"/>
          <w:sz w:val="24"/>
          <w:szCs w:val="24"/>
          <w:lang w:val="sr-Latn-CS"/>
        </w:rPr>
        <w:t xml:space="preserve"> </w:t>
      </w:r>
    </w:p>
    <w:p w:rsidR="00D20A00" w:rsidRDefault="00D20A00" w:rsidP="00C2111B">
      <w:pPr>
        <w:spacing w:after="0"/>
        <w:jc w:val="center"/>
        <w:rPr>
          <w:rFonts w:ascii="Times New Roman" w:hAnsi="Times New Roman"/>
          <w:b/>
          <w:sz w:val="24"/>
          <w:szCs w:val="24"/>
          <w:lang w:val="sr-Latn-CS"/>
        </w:rPr>
      </w:pPr>
    </w:p>
    <w:p w:rsidR="004532AB" w:rsidRPr="009E053A" w:rsidRDefault="004532AB" w:rsidP="00006B0E">
      <w:pPr>
        <w:tabs>
          <w:tab w:val="left" w:pos="720"/>
        </w:tabs>
        <w:spacing w:after="0"/>
        <w:rPr>
          <w:rFonts w:ascii="Times New Roman" w:hAnsi="Times New Roman"/>
          <w:b/>
          <w:sz w:val="24"/>
          <w:szCs w:val="24"/>
          <w:lang w:val="sr-Latn-CS"/>
        </w:rPr>
      </w:pPr>
      <w:r w:rsidRPr="009E053A">
        <w:rPr>
          <w:rFonts w:ascii="Times New Roman" w:hAnsi="Times New Roman"/>
          <w:b/>
          <w:sz w:val="24"/>
          <w:szCs w:val="24"/>
          <w:lang w:val="sr-Latn-CS"/>
        </w:rPr>
        <w:t>II. IDENTIFIKACIJA I ODREĐIVANJE KRITIČNE</w:t>
      </w:r>
      <w:r w:rsidR="00006B0E">
        <w:rPr>
          <w:rFonts w:ascii="Times New Roman" w:hAnsi="Times New Roman"/>
          <w:b/>
          <w:sz w:val="24"/>
          <w:szCs w:val="24"/>
          <w:lang w:val="sr-Latn-CS"/>
        </w:rPr>
        <w:t xml:space="preserve"> </w:t>
      </w:r>
      <w:r w:rsidRPr="009E053A">
        <w:rPr>
          <w:rFonts w:ascii="Times New Roman" w:hAnsi="Times New Roman"/>
          <w:b/>
          <w:sz w:val="24"/>
          <w:szCs w:val="24"/>
          <w:lang w:val="sr-Latn-CS"/>
        </w:rPr>
        <w:t>INFRASTRUKTURE</w:t>
      </w:r>
    </w:p>
    <w:p w:rsidR="00A36D3F" w:rsidRPr="009E053A" w:rsidRDefault="00A36D3F" w:rsidP="00C2111B">
      <w:pPr>
        <w:spacing w:after="0"/>
        <w:jc w:val="center"/>
        <w:rPr>
          <w:rFonts w:ascii="Times New Roman" w:hAnsi="Times New Roman"/>
          <w:b/>
          <w:sz w:val="24"/>
          <w:szCs w:val="24"/>
          <w:lang w:val="sr-Latn-CS"/>
        </w:rPr>
      </w:pPr>
    </w:p>
    <w:p w:rsidR="004532AB" w:rsidRPr="009E053A" w:rsidRDefault="004532AB" w:rsidP="00C2111B">
      <w:pPr>
        <w:spacing w:after="0"/>
        <w:jc w:val="center"/>
        <w:rPr>
          <w:rFonts w:ascii="Times New Roman" w:hAnsi="Times New Roman"/>
          <w:b/>
          <w:sz w:val="24"/>
          <w:szCs w:val="24"/>
          <w:lang w:val="sr-Latn-CS"/>
        </w:rPr>
      </w:pPr>
      <w:r w:rsidRPr="009E053A">
        <w:rPr>
          <w:rFonts w:ascii="Times New Roman" w:hAnsi="Times New Roman"/>
          <w:b/>
          <w:sz w:val="24"/>
          <w:szCs w:val="24"/>
          <w:lang w:val="sr-Latn-CS"/>
        </w:rPr>
        <w:t>Identifikacija kritične infrastru</w:t>
      </w:r>
      <w:r w:rsidR="00BC69DF">
        <w:rPr>
          <w:rFonts w:ascii="Times New Roman" w:hAnsi="Times New Roman"/>
          <w:b/>
          <w:sz w:val="24"/>
          <w:szCs w:val="24"/>
          <w:lang w:val="sr-Latn-CS"/>
        </w:rPr>
        <w:t>k</w:t>
      </w:r>
      <w:r w:rsidRPr="009E053A">
        <w:rPr>
          <w:rFonts w:ascii="Times New Roman" w:hAnsi="Times New Roman"/>
          <w:b/>
          <w:sz w:val="24"/>
          <w:szCs w:val="24"/>
          <w:lang w:val="sr-Latn-CS"/>
        </w:rPr>
        <w:t>ture</w:t>
      </w:r>
    </w:p>
    <w:p w:rsidR="003F6CF2" w:rsidRDefault="00A96060" w:rsidP="00C2111B">
      <w:pPr>
        <w:spacing w:after="0"/>
        <w:jc w:val="center"/>
        <w:rPr>
          <w:rFonts w:ascii="Times New Roman" w:hAnsi="Times New Roman"/>
          <w:b/>
          <w:sz w:val="24"/>
          <w:szCs w:val="24"/>
          <w:lang w:val="sr-Latn-CS"/>
        </w:rPr>
      </w:pPr>
      <w:r>
        <w:rPr>
          <w:rFonts w:ascii="Times New Roman" w:hAnsi="Times New Roman"/>
          <w:b/>
          <w:sz w:val="24"/>
          <w:szCs w:val="24"/>
          <w:lang w:val="sr-Latn-CS"/>
        </w:rPr>
        <w:t>Član 4</w:t>
      </w:r>
    </w:p>
    <w:p w:rsidR="00495A21" w:rsidRPr="00495A21" w:rsidRDefault="003F6CF2" w:rsidP="00495A21">
      <w:pPr>
        <w:spacing w:after="0"/>
        <w:jc w:val="both"/>
        <w:rPr>
          <w:rFonts w:ascii="Times New Roman" w:hAnsi="Times New Roman"/>
          <w:sz w:val="24"/>
          <w:szCs w:val="24"/>
          <w:lang w:val="sr-Latn-CS"/>
        </w:rPr>
      </w:pPr>
      <w:r>
        <w:rPr>
          <w:rFonts w:ascii="Times New Roman" w:hAnsi="Times New Roman"/>
          <w:b/>
          <w:sz w:val="24"/>
          <w:szCs w:val="24"/>
          <w:lang w:val="sr-Latn-CS"/>
        </w:rPr>
        <w:tab/>
      </w:r>
      <w:r w:rsidR="004532AB" w:rsidRPr="009E053A">
        <w:rPr>
          <w:rFonts w:ascii="Times New Roman" w:hAnsi="Times New Roman"/>
          <w:sz w:val="24"/>
          <w:szCs w:val="24"/>
          <w:lang w:val="sr-Latn-CS"/>
        </w:rPr>
        <w:t>Identifikacija kritične infrastru</w:t>
      </w:r>
      <w:r w:rsidR="00006B0E">
        <w:rPr>
          <w:rFonts w:ascii="Times New Roman" w:hAnsi="Times New Roman"/>
          <w:sz w:val="24"/>
          <w:szCs w:val="24"/>
          <w:lang w:val="sr-Latn-CS"/>
        </w:rPr>
        <w:t xml:space="preserve">kture vrši se sektorski, </w:t>
      </w:r>
      <w:r w:rsidR="00611663" w:rsidRPr="009E053A">
        <w:rPr>
          <w:rFonts w:ascii="Times New Roman" w:hAnsi="Times New Roman"/>
          <w:sz w:val="24"/>
          <w:szCs w:val="24"/>
          <w:lang w:val="sr-Latn-CS"/>
        </w:rPr>
        <w:t>u skladu sa utvrđenim kriterijumima.</w:t>
      </w:r>
      <w:r w:rsidR="00495A21" w:rsidRPr="00495A21">
        <w:rPr>
          <w:rFonts w:ascii="Times New Roman" w:hAnsi="Times New Roman"/>
          <w:sz w:val="24"/>
          <w:szCs w:val="24"/>
        </w:rPr>
        <w:t xml:space="preserve"> </w:t>
      </w:r>
    </w:p>
    <w:p w:rsidR="00A77DF6" w:rsidRPr="00D4412E" w:rsidRDefault="003F6CF2" w:rsidP="00D4412E">
      <w:pPr>
        <w:spacing w:after="0"/>
        <w:jc w:val="both"/>
        <w:rPr>
          <w:rFonts w:ascii="Times New Roman" w:hAnsi="Times New Roman"/>
          <w:sz w:val="24"/>
          <w:szCs w:val="24"/>
          <w:lang w:val="sr-Latn-CS"/>
        </w:rPr>
      </w:pPr>
      <w:r>
        <w:rPr>
          <w:rFonts w:ascii="Times New Roman" w:hAnsi="Times New Roman"/>
          <w:sz w:val="24"/>
          <w:szCs w:val="24"/>
          <w:lang w:val="sr-Latn-CS"/>
        </w:rPr>
        <w:tab/>
      </w:r>
      <w:r w:rsidR="00611663" w:rsidRPr="003F6CF2">
        <w:rPr>
          <w:rFonts w:ascii="Times New Roman" w:hAnsi="Times New Roman"/>
          <w:sz w:val="24"/>
          <w:szCs w:val="24"/>
          <w:lang w:val="sr-Latn-CS"/>
        </w:rPr>
        <w:t>Za sprovođenje postupka identifikacije kritične infrastrukt</w:t>
      </w:r>
      <w:r w:rsidR="00F54B72">
        <w:rPr>
          <w:rFonts w:ascii="Times New Roman" w:hAnsi="Times New Roman"/>
          <w:sz w:val="24"/>
          <w:szCs w:val="24"/>
          <w:lang w:val="sr-Latn-CS"/>
        </w:rPr>
        <w:t>ure u određenom sektoru zaduženi</w:t>
      </w:r>
      <w:r w:rsidR="00611663" w:rsidRPr="003F6CF2">
        <w:rPr>
          <w:rFonts w:ascii="Times New Roman" w:hAnsi="Times New Roman"/>
          <w:sz w:val="24"/>
          <w:szCs w:val="24"/>
          <w:lang w:val="sr-Latn-CS"/>
        </w:rPr>
        <w:t xml:space="preserve"> </w:t>
      </w:r>
      <w:r w:rsidR="00611663" w:rsidRPr="004D5B92">
        <w:rPr>
          <w:rFonts w:ascii="Times New Roman" w:hAnsi="Times New Roman"/>
          <w:sz w:val="24"/>
          <w:szCs w:val="24"/>
          <w:lang w:val="sr-Latn-CS"/>
        </w:rPr>
        <w:t xml:space="preserve">su </w:t>
      </w:r>
      <w:r w:rsidR="00F54B72" w:rsidRPr="004D5B92">
        <w:rPr>
          <w:rFonts w:ascii="Times New Roman" w:hAnsi="Times New Roman"/>
          <w:sz w:val="24"/>
          <w:szCs w:val="24"/>
          <w:lang w:val="sr-Latn-CS"/>
        </w:rPr>
        <w:t>operatori nadležni</w:t>
      </w:r>
      <w:r w:rsidR="00611663" w:rsidRPr="004D5B92">
        <w:rPr>
          <w:rFonts w:ascii="Times New Roman" w:hAnsi="Times New Roman"/>
          <w:sz w:val="24"/>
          <w:szCs w:val="24"/>
          <w:lang w:val="sr-Latn-CS"/>
        </w:rPr>
        <w:t xml:space="preserve"> za određene </w:t>
      </w:r>
      <w:r w:rsidR="00F54B72" w:rsidRPr="004D5B92">
        <w:rPr>
          <w:rFonts w:ascii="Times New Roman" w:hAnsi="Times New Roman"/>
          <w:sz w:val="24"/>
          <w:szCs w:val="24"/>
          <w:lang w:val="sr-Latn-CS"/>
        </w:rPr>
        <w:t>sektore</w:t>
      </w:r>
      <w:r w:rsidR="00611663" w:rsidRPr="003F6CF2">
        <w:rPr>
          <w:rFonts w:ascii="Times New Roman" w:hAnsi="Times New Roman"/>
          <w:sz w:val="24"/>
          <w:szCs w:val="24"/>
          <w:lang w:val="sr-Latn-CS"/>
        </w:rPr>
        <w:t>.</w:t>
      </w:r>
    </w:p>
    <w:p w:rsidR="00A77DF6" w:rsidRPr="00A77DF6" w:rsidRDefault="00A77DF6" w:rsidP="00A77DF6">
      <w:pPr>
        <w:spacing w:after="0"/>
        <w:jc w:val="both"/>
        <w:rPr>
          <w:rFonts w:ascii="Times New Roman" w:hAnsi="Times New Roman"/>
          <w:color w:val="FF0000"/>
          <w:sz w:val="24"/>
          <w:szCs w:val="24"/>
          <w:highlight w:val="yellow"/>
        </w:rPr>
      </w:pPr>
    </w:p>
    <w:p w:rsidR="00611663" w:rsidRPr="009E053A" w:rsidRDefault="00611663" w:rsidP="00C2111B">
      <w:pPr>
        <w:spacing w:after="0"/>
        <w:jc w:val="center"/>
        <w:rPr>
          <w:rFonts w:ascii="Times New Roman" w:hAnsi="Times New Roman"/>
          <w:b/>
          <w:sz w:val="24"/>
          <w:szCs w:val="24"/>
          <w:lang w:val="sr-Latn-CS"/>
        </w:rPr>
      </w:pPr>
      <w:r w:rsidRPr="009E053A">
        <w:rPr>
          <w:rFonts w:ascii="Times New Roman" w:hAnsi="Times New Roman"/>
          <w:b/>
          <w:sz w:val="24"/>
          <w:szCs w:val="24"/>
          <w:lang w:val="sr-Latn-CS"/>
        </w:rPr>
        <w:t>Sektori kritične infrastrukture</w:t>
      </w:r>
    </w:p>
    <w:p w:rsidR="00611663" w:rsidRPr="009E053A" w:rsidRDefault="00A96060" w:rsidP="00C2111B">
      <w:pPr>
        <w:spacing w:after="0"/>
        <w:jc w:val="center"/>
        <w:rPr>
          <w:rFonts w:ascii="Times New Roman" w:hAnsi="Times New Roman"/>
          <w:b/>
          <w:sz w:val="24"/>
          <w:szCs w:val="24"/>
          <w:lang w:val="sr-Latn-CS"/>
        </w:rPr>
      </w:pPr>
      <w:r>
        <w:rPr>
          <w:rFonts w:ascii="Times New Roman" w:hAnsi="Times New Roman"/>
          <w:b/>
          <w:sz w:val="24"/>
          <w:szCs w:val="24"/>
          <w:lang w:val="sr-Latn-CS"/>
        </w:rPr>
        <w:t>Član 5</w:t>
      </w:r>
    </w:p>
    <w:p w:rsidR="00611663" w:rsidRPr="003D3AEF"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611663" w:rsidRPr="009E053A">
        <w:rPr>
          <w:rFonts w:ascii="Times New Roman" w:hAnsi="Times New Roman"/>
          <w:sz w:val="24"/>
          <w:szCs w:val="24"/>
          <w:lang w:val="sr-Latn-CS"/>
        </w:rPr>
        <w:t>Sektori u kojima se vrši identifikacija i određivanje kritične infrastrukture su:</w:t>
      </w:r>
    </w:p>
    <w:p w:rsidR="00611663" w:rsidRPr="002B6DE4"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611663" w:rsidRPr="002B6DE4">
        <w:rPr>
          <w:rFonts w:ascii="Times New Roman" w:hAnsi="Times New Roman"/>
          <w:sz w:val="24"/>
          <w:szCs w:val="24"/>
          <w:lang w:val="sr-Latn-CS"/>
        </w:rPr>
        <w:t>1) energetika;</w:t>
      </w:r>
    </w:p>
    <w:p w:rsidR="00611663" w:rsidRPr="002B6DE4"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611663" w:rsidRPr="002B6DE4">
        <w:rPr>
          <w:rFonts w:ascii="Times New Roman" w:hAnsi="Times New Roman"/>
          <w:sz w:val="24"/>
          <w:szCs w:val="24"/>
          <w:lang w:val="sr-Latn-CS"/>
        </w:rPr>
        <w:t>2) saobraćaj;</w:t>
      </w:r>
    </w:p>
    <w:p w:rsidR="00611663" w:rsidRPr="002B6DE4"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A36D3F" w:rsidRPr="002B6DE4">
        <w:rPr>
          <w:rFonts w:ascii="Times New Roman" w:hAnsi="Times New Roman"/>
          <w:sz w:val="24"/>
          <w:szCs w:val="24"/>
          <w:lang w:val="sr-Latn-CS"/>
        </w:rPr>
        <w:t>3</w:t>
      </w:r>
      <w:r w:rsidR="00611663" w:rsidRPr="002B6DE4">
        <w:rPr>
          <w:rFonts w:ascii="Times New Roman" w:hAnsi="Times New Roman"/>
          <w:sz w:val="24"/>
          <w:szCs w:val="24"/>
          <w:lang w:val="sr-Latn-CS"/>
        </w:rPr>
        <w:t xml:space="preserve">) </w:t>
      </w:r>
      <w:r w:rsidR="00A61EAF">
        <w:rPr>
          <w:rFonts w:ascii="Times New Roman" w:hAnsi="Times New Roman"/>
          <w:sz w:val="24"/>
          <w:szCs w:val="24"/>
          <w:lang w:val="sr-Latn-CS"/>
        </w:rPr>
        <w:t>snabd</w:t>
      </w:r>
      <w:r w:rsidR="00A36D3F" w:rsidRPr="002B6DE4">
        <w:rPr>
          <w:rFonts w:ascii="Times New Roman" w:hAnsi="Times New Roman"/>
          <w:sz w:val="24"/>
          <w:szCs w:val="24"/>
          <w:lang w:val="sr-Latn-CS"/>
        </w:rPr>
        <w:t>ijevanje vodom</w:t>
      </w:r>
      <w:r w:rsidR="007E237C">
        <w:rPr>
          <w:rFonts w:ascii="Times New Roman" w:hAnsi="Times New Roman"/>
          <w:sz w:val="24"/>
          <w:szCs w:val="24"/>
          <w:lang w:val="sr-Latn-CS"/>
        </w:rPr>
        <w:t>;</w:t>
      </w:r>
    </w:p>
    <w:p w:rsidR="00611663" w:rsidRPr="003D3AEF"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A36D3F" w:rsidRPr="002B6DE4">
        <w:rPr>
          <w:rFonts w:ascii="Times New Roman" w:hAnsi="Times New Roman"/>
          <w:sz w:val="24"/>
          <w:szCs w:val="24"/>
          <w:lang w:val="sr-Latn-CS"/>
        </w:rPr>
        <w:t>4) zdravstvo</w:t>
      </w:r>
      <w:r w:rsidR="007E237C">
        <w:rPr>
          <w:rFonts w:ascii="Times New Roman" w:hAnsi="Times New Roman"/>
          <w:sz w:val="24"/>
          <w:szCs w:val="24"/>
          <w:lang w:val="sr-Latn-CS"/>
        </w:rPr>
        <w:t>;</w:t>
      </w:r>
    </w:p>
    <w:p w:rsidR="00611663" w:rsidRPr="003D3AEF"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A36D3F" w:rsidRPr="003D3AEF">
        <w:rPr>
          <w:rFonts w:ascii="Times New Roman" w:hAnsi="Times New Roman"/>
          <w:sz w:val="24"/>
          <w:szCs w:val="24"/>
          <w:lang w:val="sr-Latn-CS"/>
        </w:rPr>
        <w:t>5) finansije;</w:t>
      </w:r>
    </w:p>
    <w:p w:rsidR="00A36D3F" w:rsidRPr="003D3AEF"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A36D3F" w:rsidRPr="003D3AEF">
        <w:rPr>
          <w:rFonts w:ascii="Times New Roman" w:hAnsi="Times New Roman"/>
          <w:sz w:val="24"/>
          <w:szCs w:val="24"/>
          <w:lang w:val="sr-Latn-CS"/>
        </w:rPr>
        <w:t>6) telekomunikaci</w:t>
      </w:r>
      <w:r w:rsidR="007E237C">
        <w:rPr>
          <w:rFonts w:ascii="Times New Roman" w:hAnsi="Times New Roman"/>
          <w:sz w:val="24"/>
          <w:szCs w:val="24"/>
          <w:lang w:val="sr-Latn-CS"/>
        </w:rPr>
        <w:t>o</w:t>
      </w:r>
      <w:r w:rsidR="00A36D3F" w:rsidRPr="003D3AEF">
        <w:rPr>
          <w:rFonts w:ascii="Times New Roman" w:hAnsi="Times New Roman"/>
          <w:sz w:val="24"/>
          <w:szCs w:val="24"/>
          <w:lang w:val="sr-Latn-CS"/>
        </w:rPr>
        <w:t xml:space="preserve">ne i informacione </w:t>
      </w:r>
      <w:r w:rsidR="00A61EAF">
        <w:rPr>
          <w:rFonts w:ascii="Times New Roman" w:hAnsi="Times New Roman"/>
          <w:sz w:val="24"/>
          <w:szCs w:val="24"/>
          <w:lang w:val="sr-Latn-CS"/>
        </w:rPr>
        <w:t>tehnologije</w:t>
      </w:r>
      <w:r w:rsidR="007E237C">
        <w:rPr>
          <w:rFonts w:ascii="Times New Roman" w:hAnsi="Times New Roman"/>
          <w:sz w:val="24"/>
          <w:szCs w:val="24"/>
          <w:lang w:val="sr-Latn-CS"/>
        </w:rPr>
        <w:t>;</w:t>
      </w:r>
    </w:p>
    <w:p w:rsidR="00A36D3F" w:rsidRPr="003D3AEF"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A36D3F" w:rsidRPr="003D3AEF">
        <w:rPr>
          <w:rFonts w:ascii="Times New Roman" w:hAnsi="Times New Roman"/>
          <w:sz w:val="24"/>
          <w:szCs w:val="24"/>
          <w:lang w:val="sr-Latn-CS"/>
        </w:rPr>
        <w:t>7) zaštita životne sredine;</w:t>
      </w:r>
    </w:p>
    <w:p w:rsidR="00A36D3F" w:rsidRPr="003D3AEF"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lastRenderedPageBreak/>
        <w:tab/>
      </w:r>
      <w:r w:rsidR="00A36D3F" w:rsidRPr="003D3AEF">
        <w:rPr>
          <w:rFonts w:ascii="Times New Roman" w:hAnsi="Times New Roman"/>
          <w:sz w:val="24"/>
          <w:szCs w:val="24"/>
          <w:lang w:val="sr-Latn-CS"/>
        </w:rPr>
        <w:t>8) funkcionisanje državnih organa.</w:t>
      </w:r>
    </w:p>
    <w:p w:rsidR="00A36D3F" w:rsidRPr="003D3AEF"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4716CA">
        <w:rPr>
          <w:rFonts w:ascii="Times New Roman" w:hAnsi="Times New Roman"/>
          <w:sz w:val="24"/>
          <w:szCs w:val="24"/>
          <w:lang w:val="sr-Latn-CS"/>
        </w:rPr>
        <w:t>Pored</w:t>
      </w:r>
      <w:r w:rsidR="00A36D3F" w:rsidRPr="003D3AEF">
        <w:rPr>
          <w:rFonts w:ascii="Times New Roman" w:hAnsi="Times New Roman"/>
          <w:sz w:val="24"/>
          <w:szCs w:val="24"/>
          <w:lang w:val="sr-Latn-CS"/>
        </w:rPr>
        <w:t xml:space="preserve"> sektora iz stava</w:t>
      </w:r>
      <w:r w:rsidR="007E237C">
        <w:rPr>
          <w:rFonts w:ascii="Times New Roman" w:hAnsi="Times New Roman"/>
          <w:sz w:val="24"/>
          <w:szCs w:val="24"/>
          <w:lang w:val="sr-Latn-CS"/>
        </w:rPr>
        <w:t xml:space="preserve"> 1</w:t>
      </w:r>
      <w:r w:rsidR="0042222B">
        <w:rPr>
          <w:rFonts w:ascii="Times New Roman" w:hAnsi="Times New Roman"/>
          <w:sz w:val="24"/>
          <w:szCs w:val="24"/>
          <w:lang w:val="sr-Latn-CS"/>
        </w:rPr>
        <w:t xml:space="preserve"> </w:t>
      </w:r>
      <w:r w:rsidR="00A36D3F" w:rsidRPr="003D3AEF">
        <w:rPr>
          <w:rFonts w:ascii="Times New Roman" w:hAnsi="Times New Roman"/>
          <w:sz w:val="24"/>
          <w:szCs w:val="24"/>
          <w:lang w:val="sr-Latn-CS"/>
        </w:rPr>
        <w:t xml:space="preserve">ovog člana, kritična infrastrukutra može se odrediti i u drugim sektorima, na prijedlog </w:t>
      </w:r>
      <w:r w:rsidR="00775504">
        <w:rPr>
          <w:rFonts w:ascii="Times New Roman" w:hAnsi="Times New Roman"/>
          <w:sz w:val="24"/>
          <w:szCs w:val="24"/>
          <w:lang w:val="sr-Latn-CS"/>
        </w:rPr>
        <w:t>operatora</w:t>
      </w:r>
      <w:r w:rsidR="00A36D3F" w:rsidRPr="003D3AEF">
        <w:rPr>
          <w:rFonts w:ascii="Times New Roman" w:hAnsi="Times New Roman"/>
          <w:sz w:val="24"/>
          <w:szCs w:val="24"/>
          <w:lang w:val="sr-Latn-CS"/>
        </w:rPr>
        <w:t>, u skladu sa ovim zakonom.</w:t>
      </w:r>
    </w:p>
    <w:p w:rsidR="004716CA" w:rsidRPr="003F6CF2" w:rsidRDefault="002B6DE4" w:rsidP="004716CA">
      <w:pPr>
        <w:spacing w:after="0"/>
        <w:jc w:val="both"/>
        <w:rPr>
          <w:rFonts w:ascii="Times New Roman" w:hAnsi="Times New Roman"/>
          <w:sz w:val="24"/>
          <w:szCs w:val="24"/>
          <w:lang w:val="sr-Latn-CS"/>
        </w:rPr>
      </w:pPr>
      <w:r>
        <w:rPr>
          <w:rFonts w:ascii="Times New Roman" w:hAnsi="Times New Roman"/>
          <w:sz w:val="24"/>
          <w:szCs w:val="24"/>
          <w:lang w:val="sr-Latn-CS"/>
        </w:rPr>
        <w:tab/>
      </w:r>
      <w:r w:rsidR="004716CA" w:rsidRPr="004716CA">
        <w:rPr>
          <w:rFonts w:ascii="Times New Roman" w:hAnsi="Times New Roman"/>
          <w:sz w:val="24"/>
          <w:szCs w:val="24"/>
          <w:lang w:val="sr-Latn-CS"/>
        </w:rPr>
        <w:t>Kriterijume za identifikaciju kritične infrastrukture iz člana</w:t>
      </w:r>
      <w:r w:rsidR="00A61EAF">
        <w:rPr>
          <w:rFonts w:ascii="Times New Roman" w:hAnsi="Times New Roman"/>
          <w:sz w:val="24"/>
          <w:szCs w:val="24"/>
          <w:lang w:val="sr-Latn-CS"/>
        </w:rPr>
        <w:t xml:space="preserve"> 4</w:t>
      </w:r>
      <w:r w:rsidR="004716CA" w:rsidRPr="004716CA">
        <w:rPr>
          <w:rFonts w:ascii="Times New Roman" w:hAnsi="Times New Roman"/>
          <w:sz w:val="24"/>
          <w:szCs w:val="24"/>
          <w:lang w:val="sr-Latn-CS"/>
        </w:rPr>
        <w:t xml:space="preserve"> ovog zakona</w:t>
      </w:r>
      <w:r w:rsidR="00192381">
        <w:rPr>
          <w:rFonts w:ascii="Times New Roman" w:hAnsi="Times New Roman"/>
          <w:sz w:val="24"/>
          <w:szCs w:val="24"/>
          <w:lang w:val="sr-Latn-CS"/>
        </w:rPr>
        <w:t>, kao</w:t>
      </w:r>
      <w:r w:rsidR="004716CA" w:rsidRPr="004716CA">
        <w:rPr>
          <w:rFonts w:ascii="Times New Roman" w:hAnsi="Times New Roman"/>
          <w:sz w:val="24"/>
          <w:szCs w:val="24"/>
          <w:lang w:val="sr-Latn-CS"/>
        </w:rPr>
        <w:t xml:space="preserve"> i</w:t>
      </w:r>
      <w:r w:rsidR="00192381">
        <w:rPr>
          <w:rFonts w:ascii="Times New Roman" w:hAnsi="Times New Roman"/>
          <w:sz w:val="24"/>
          <w:szCs w:val="24"/>
          <w:lang w:val="sr-Latn-CS"/>
        </w:rPr>
        <w:t xml:space="preserve"> način izvještavanja </w:t>
      </w:r>
      <w:r w:rsidR="004716CA" w:rsidRPr="004716CA">
        <w:rPr>
          <w:rFonts w:ascii="Times New Roman" w:hAnsi="Times New Roman"/>
          <w:sz w:val="24"/>
          <w:szCs w:val="24"/>
          <w:lang w:val="sr-Latn-CS"/>
        </w:rPr>
        <w:t xml:space="preserve">i </w:t>
      </w:r>
      <w:r w:rsidR="00CE59CD" w:rsidRPr="004D5B92">
        <w:rPr>
          <w:rFonts w:ascii="Times New Roman" w:hAnsi="Times New Roman"/>
          <w:sz w:val="24"/>
          <w:szCs w:val="24"/>
          <w:lang w:val="sr-Latn-CS"/>
        </w:rPr>
        <w:t>određivanje</w:t>
      </w:r>
      <w:r w:rsidR="004716CA" w:rsidRPr="004D5B92">
        <w:rPr>
          <w:rFonts w:ascii="Times New Roman" w:hAnsi="Times New Roman"/>
          <w:sz w:val="24"/>
          <w:szCs w:val="24"/>
          <w:lang w:val="sr-Latn-CS"/>
        </w:rPr>
        <w:t xml:space="preserve"> s</w:t>
      </w:r>
      <w:r w:rsidR="004716CA" w:rsidRPr="004716CA">
        <w:rPr>
          <w:rFonts w:ascii="Times New Roman" w:hAnsi="Times New Roman"/>
          <w:sz w:val="24"/>
          <w:szCs w:val="24"/>
          <w:lang w:val="sr-Latn-CS"/>
        </w:rPr>
        <w:t>ektora iz stava 2 ovog člana propisuje Vlada.</w:t>
      </w:r>
    </w:p>
    <w:p w:rsidR="004716CA" w:rsidRDefault="004716CA" w:rsidP="00C2111B">
      <w:pPr>
        <w:spacing w:after="0"/>
        <w:jc w:val="center"/>
        <w:rPr>
          <w:rFonts w:ascii="Times New Roman" w:hAnsi="Times New Roman"/>
          <w:sz w:val="24"/>
          <w:szCs w:val="24"/>
          <w:lang w:val="sr-Latn-CS"/>
        </w:rPr>
      </w:pPr>
    </w:p>
    <w:p w:rsidR="00A36D3F" w:rsidRPr="009E053A" w:rsidRDefault="00A36D3F" w:rsidP="00C2111B">
      <w:pPr>
        <w:spacing w:after="0"/>
        <w:jc w:val="center"/>
        <w:rPr>
          <w:rFonts w:ascii="Times New Roman" w:hAnsi="Times New Roman"/>
          <w:b/>
          <w:sz w:val="24"/>
          <w:szCs w:val="24"/>
          <w:lang w:val="sr-Latn-CS"/>
        </w:rPr>
      </w:pPr>
      <w:r w:rsidRPr="009E053A">
        <w:rPr>
          <w:rFonts w:ascii="Times New Roman" w:hAnsi="Times New Roman"/>
          <w:b/>
          <w:sz w:val="24"/>
          <w:szCs w:val="24"/>
          <w:lang w:val="sr-Latn-CS"/>
        </w:rPr>
        <w:t>Određivanje kritične infrastrukture</w:t>
      </w:r>
    </w:p>
    <w:p w:rsidR="00A36D3F" w:rsidRPr="009E053A" w:rsidRDefault="00A61EAF" w:rsidP="00C2111B">
      <w:pPr>
        <w:spacing w:after="0"/>
        <w:jc w:val="center"/>
        <w:rPr>
          <w:rFonts w:ascii="Times New Roman" w:hAnsi="Times New Roman"/>
          <w:b/>
          <w:sz w:val="24"/>
          <w:szCs w:val="24"/>
          <w:lang w:val="sr-Latn-CS"/>
        </w:rPr>
      </w:pPr>
      <w:r>
        <w:rPr>
          <w:rFonts w:ascii="Times New Roman" w:hAnsi="Times New Roman"/>
          <w:b/>
          <w:sz w:val="24"/>
          <w:szCs w:val="24"/>
          <w:lang w:val="sr-Latn-CS"/>
        </w:rPr>
        <w:t>Član 6</w:t>
      </w:r>
    </w:p>
    <w:p w:rsidR="00A36D3F" w:rsidRPr="009E053A"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A36D3F" w:rsidRPr="009E053A">
        <w:rPr>
          <w:rFonts w:ascii="Times New Roman" w:hAnsi="Times New Roman"/>
          <w:sz w:val="24"/>
          <w:szCs w:val="24"/>
          <w:lang w:val="sr-Latn-CS"/>
        </w:rPr>
        <w:t>Kritičnu infrastrukturu na prijedlog Ministarstva</w:t>
      </w:r>
      <w:r w:rsidR="004A45FB" w:rsidRPr="009E053A">
        <w:rPr>
          <w:rFonts w:ascii="Times New Roman" w:hAnsi="Times New Roman"/>
          <w:sz w:val="24"/>
          <w:szCs w:val="24"/>
          <w:lang w:val="sr-Latn-CS"/>
        </w:rPr>
        <w:t xml:space="preserve"> određuje Vlada.</w:t>
      </w:r>
    </w:p>
    <w:p w:rsidR="004A45FB" w:rsidRPr="009E053A"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775504">
        <w:rPr>
          <w:rFonts w:ascii="Times New Roman" w:hAnsi="Times New Roman"/>
          <w:sz w:val="24"/>
          <w:szCs w:val="24"/>
          <w:lang w:val="sr-Latn-CS"/>
        </w:rPr>
        <w:t>Operatori su</w:t>
      </w:r>
      <w:r w:rsidR="00A61EAF">
        <w:rPr>
          <w:rFonts w:ascii="Times New Roman" w:hAnsi="Times New Roman"/>
          <w:sz w:val="24"/>
          <w:szCs w:val="24"/>
          <w:lang w:val="sr-Latn-CS"/>
        </w:rPr>
        <w:t xml:space="preserve"> dužni </w:t>
      </w:r>
      <w:r w:rsidR="004A45FB" w:rsidRPr="009E053A">
        <w:rPr>
          <w:rFonts w:ascii="Times New Roman" w:hAnsi="Times New Roman"/>
          <w:sz w:val="24"/>
          <w:szCs w:val="24"/>
          <w:lang w:val="sr-Latn-CS"/>
        </w:rPr>
        <w:t>da u roku od</w:t>
      </w:r>
      <w:r w:rsidR="00BC3A97">
        <w:rPr>
          <w:rFonts w:ascii="Times New Roman" w:hAnsi="Times New Roman"/>
          <w:sz w:val="24"/>
          <w:szCs w:val="24"/>
          <w:lang w:val="sr-Latn-CS"/>
        </w:rPr>
        <w:t xml:space="preserve"> godinu dan</w:t>
      </w:r>
      <w:r w:rsidR="00A61EAF">
        <w:rPr>
          <w:rFonts w:ascii="Times New Roman" w:hAnsi="Times New Roman"/>
          <w:sz w:val="24"/>
          <w:szCs w:val="24"/>
          <w:lang w:val="sr-Latn-CS"/>
        </w:rPr>
        <w:t>a od</w:t>
      </w:r>
      <w:r w:rsidR="004A45FB" w:rsidRPr="009E053A">
        <w:rPr>
          <w:rFonts w:ascii="Times New Roman" w:hAnsi="Times New Roman"/>
          <w:sz w:val="24"/>
          <w:szCs w:val="24"/>
          <w:lang w:val="sr-Latn-CS"/>
        </w:rPr>
        <w:t xml:space="preserve"> donošenja akta iz člana 5 stav 3 ovog zakona, </w:t>
      </w:r>
      <w:r w:rsidR="004A45FB" w:rsidRPr="00A61EAF">
        <w:rPr>
          <w:rFonts w:ascii="Times New Roman" w:hAnsi="Times New Roman"/>
          <w:sz w:val="24"/>
          <w:szCs w:val="24"/>
          <w:lang w:val="sr-Latn-CS"/>
        </w:rPr>
        <w:t>a nakon završenog postupka identifikacije u skladu sa utvrđenim kriterijumima,</w:t>
      </w:r>
      <w:r w:rsidR="004A45FB" w:rsidRPr="009E053A">
        <w:rPr>
          <w:rFonts w:ascii="Times New Roman" w:hAnsi="Times New Roman"/>
          <w:sz w:val="24"/>
          <w:szCs w:val="24"/>
          <w:lang w:val="sr-Latn-CS"/>
        </w:rPr>
        <w:t xml:space="preserve"> Ministarstvu dostave pr</w:t>
      </w:r>
      <w:r w:rsidR="0042222B">
        <w:rPr>
          <w:rFonts w:ascii="Times New Roman" w:hAnsi="Times New Roman"/>
          <w:sz w:val="24"/>
          <w:szCs w:val="24"/>
          <w:lang w:val="sr-Latn-CS"/>
        </w:rPr>
        <w:t>ij</w:t>
      </w:r>
      <w:r w:rsidR="004A45FB" w:rsidRPr="009E053A">
        <w:rPr>
          <w:rFonts w:ascii="Times New Roman" w:hAnsi="Times New Roman"/>
          <w:sz w:val="24"/>
          <w:szCs w:val="24"/>
          <w:lang w:val="sr-Latn-CS"/>
        </w:rPr>
        <w:t>edloge kritične infrastrukture u svom sektoru.</w:t>
      </w:r>
    </w:p>
    <w:p w:rsidR="006D0BBF"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775504" w:rsidRPr="00EE452E">
        <w:rPr>
          <w:rFonts w:ascii="Times New Roman" w:hAnsi="Times New Roman"/>
          <w:sz w:val="24"/>
          <w:szCs w:val="24"/>
          <w:lang w:val="sr-Latn-CS"/>
        </w:rPr>
        <w:t>Operatori</w:t>
      </w:r>
      <w:r w:rsidR="00A61EAF" w:rsidRPr="00EE452E">
        <w:rPr>
          <w:rFonts w:ascii="Times New Roman" w:hAnsi="Times New Roman"/>
          <w:sz w:val="24"/>
          <w:szCs w:val="24"/>
          <w:lang w:val="sr-Latn-CS"/>
        </w:rPr>
        <w:t xml:space="preserve"> </w:t>
      </w:r>
      <w:r w:rsidR="00775504" w:rsidRPr="00EE452E">
        <w:rPr>
          <w:rFonts w:ascii="Times New Roman" w:hAnsi="Times New Roman"/>
          <w:sz w:val="24"/>
          <w:szCs w:val="24"/>
          <w:lang w:val="sr-Latn-CS"/>
        </w:rPr>
        <w:t xml:space="preserve">su </w:t>
      </w:r>
      <w:r w:rsidR="00A61EAF" w:rsidRPr="00EE452E">
        <w:rPr>
          <w:rFonts w:ascii="Times New Roman" w:hAnsi="Times New Roman"/>
          <w:sz w:val="24"/>
          <w:szCs w:val="24"/>
          <w:lang w:val="sr-Latn-CS"/>
        </w:rPr>
        <w:t>dužni</w:t>
      </w:r>
      <w:r w:rsidR="00982696" w:rsidRPr="00EE452E">
        <w:rPr>
          <w:rFonts w:ascii="Times New Roman" w:hAnsi="Times New Roman"/>
          <w:sz w:val="24"/>
          <w:szCs w:val="24"/>
          <w:lang w:val="sr-Latn-CS"/>
        </w:rPr>
        <w:t xml:space="preserve"> da</w:t>
      </w:r>
      <w:r w:rsidR="00775504" w:rsidRPr="00EE452E">
        <w:rPr>
          <w:rFonts w:ascii="Times New Roman" w:hAnsi="Times New Roman"/>
          <w:sz w:val="24"/>
          <w:szCs w:val="24"/>
          <w:lang w:val="sr-Latn-CS"/>
        </w:rPr>
        <w:t xml:space="preserve"> </w:t>
      </w:r>
      <w:r w:rsidR="00A61EAF" w:rsidRPr="00EE452E">
        <w:rPr>
          <w:rFonts w:ascii="Times New Roman" w:hAnsi="Times New Roman"/>
          <w:sz w:val="24"/>
          <w:szCs w:val="24"/>
          <w:lang w:val="sr-Latn-CS"/>
        </w:rPr>
        <w:t xml:space="preserve">jednom godišnje, a kad u toku godine dođe </w:t>
      </w:r>
      <w:r w:rsidR="00775504" w:rsidRPr="00EE452E">
        <w:rPr>
          <w:rFonts w:ascii="Times New Roman" w:hAnsi="Times New Roman"/>
          <w:sz w:val="24"/>
          <w:szCs w:val="24"/>
          <w:lang w:val="sr-Latn-CS"/>
        </w:rPr>
        <w:t>do promjene određenih okolnosti u njihovom sektoru, na osnovu analize rizika, i prije isteka jedne godine, obavijeste Ministarstvo o tim promjenama.</w:t>
      </w:r>
    </w:p>
    <w:p w:rsidR="00982696" w:rsidRPr="004D5B92" w:rsidRDefault="006D0BBF"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775504">
        <w:rPr>
          <w:rFonts w:ascii="Times New Roman" w:hAnsi="Times New Roman"/>
          <w:sz w:val="24"/>
          <w:szCs w:val="24"/>
          <w:lang w:val="sr-Latn-CS"/>
        </w:rPr>
        <w:t>U slučaju iz stava 3 ovog člana operatori su dužni da nakon završenog postupka identifikacije Ministarstvu dostave prijedlog izmjena i dopuna kritične infrastrukture u svom sektoru.</w:t>
      </w:r>
    </w:p>
    <w:p w:rsidR="00777AB4" w:rsidRPr="004D5B92" w:rsidRDefault="002B6DE4" w:rsidP="00674217">
      <w:pPr>
        <w:spacing w:after="0"/>
        <w:jc w:val="both"/>
        <w:rPr>
          <w:rFonts w:ascii="Times New Roman" w:hAnsi="Times New Roman"/>
          <w:b/>
          <w:sz w:val="24"/>
          <w:szCs w:val="24"/>
          <w:lang w:val="sr-Latn-CS"/>
        </w:rPr>
      </w:pPr>
      <w:r w:rsidRPr="004D5B92">
        <w:rPr>
          <w:rFonts w:ascii="Times New Roman" w:hAnsi="Times New Roman"/>
          <w:sz w:val="24"/>
          <w:szCs w:val="24"/>
          <w:lang w:val="sr-Latn-CS"/>
        </w:rPr>
        <w:tab/>
      </w:r>
    </w:p>
    <w:p w:rsidR="00982696" w:rsidRPr="009E053A" w:rsidRDefault="00097814" w:rsidP="00097814">
      <w:pPr>
        <w:spacing w:after="0"/>
        <w:rPr>
          <w:rFonts w:ascii="Times New Roman" w:hAnsi="Times New Roman"/>
          <w:b/>
          <w:sz w:val="24"/>
          <w:szCs w:val="24"/>
          <w:lang w:val="sr-Latn-CS"/>
        </w:rPr>
      </w:pPr>
      <w:r>
        <w:rPr>
          <w:rFonts w:ascii="Times New Roman" w:hAnsi="Times New Roman"/>
          <w:b/>
          <w:sz w:val="24"/>
          <w:szCs w:val="24"/>
          <w:lang w:val="sr-Latn-CS"/>
        </w:rPr>
        <w:tab/>
      </w:r>
      <w:r w:rsidR="00777AB4" w:rsidRPr="009E053A">
        <w:rPr>
          <w:rFonts w:ascii="Times New Roman" w:hAnsi="Times New Roman"/>
          <w:b/>
          <w:sz w:val="24"/>
          <w:szCs w:val="24"/>
          <w:lang w:val="sr-Latn-CS"/>
        </w:rPr>
        <w:t>III. ZAŠTITA KRITIČNE INFRASTRUKTURE</w:t>
      </w:r>
    </w:p>
    <w:p w:rsidR="00DE4F99" w:rsidRDefault="00DE4F99" w:rsidP="00C2111B">
      <w:pPr>
        <w:spacing w:after="0"/>
        <w:jc w:val="center"/>
        <w:rPr>
          <w:rFonts w:ascii="Times New Roman" w:hAnsi="Times New Roman"/>
          <w:b/>
          <w:sz w:val="24"/>
          <w:szCs w:val="24"/>
          <w:lang w:val="sr-Latn-CS"/>
        </w:rPr>
      </w:pPr>
    </w:p>
    <w:p w:rsidR="00A16A5C" w:rsidRDefault="00A16A5C" w:rsidP="00C2111B">
      <w:pPr>
        <w:spacing w:after="0"/>
        <w:jc w:val="center"/>
        <w:rPr>
          <w:rFonts w:ascii="Times New Roman" w:hAnsi="Times New Roman"/>
          <w:b/>
          <w:sz w:val="24"/>
          <w:szCs w:val="24"/>
          <w:lang w:val="sr-Latn-CS"/>
        </w:rPr>
      </w:pPr>
      <w:r>
        <w:rPr>
          <w:rFonts w:ascii="Times New Roman" w:hAnsi="Times New Roman"/>
          <w:b/>
          <w:sz w:val="24"/>
          <w:szCs w:val="24"/>
          <w:lang w:val="sr-Latn-CS"/>
        </w:rPr>
        <w:t>Koordinator za zaštitu kritične infrastrukture</w:t>
      </w:r>
    </w:p>
    <w:p w:rsidR="00BA7692" w:rsidRPr="009E053A" w:rsidRDefault="007C4DB4" w:rsidP="00C2111B">
      <w:pPr>
        <w:spacing w:after="0"/>
        <w:jc w:val="center"/>
        <w:rPr>
          <w:rFonts w:ascii="Times New Roman" w:hAnsi="Times New Roman"/>
          <w:b/>
          <w:sz w:val="24"/>
          <w:szCs w:val="24"/>
          <w:lang w:val="sr-Latn-CS"/>
        </w:rPr>
      </w:pPr>
      <w:r>
        <w:rPr>
          <w:rFonts w:ascii="Times New Roman" w:hAnsi="Times New Roman"/>
          <w:b/>
          <w:sz w:val="24"/>
          <w:szCs w:val="24"/>
          <w:lang w:val="sr-Latn-CS"/>
        </w:rPr>
        <w:t>Član 7</w:t>
      </w:r>
    </w:p>
    <w:p w:rsidR="00D16517" w:rsidRPr="000201CA" w:rsidRDefault="002B6DE4" w:rsidP="002B6DE4">
      <w:pPr>
        <w:spacing w:after="0"/>
        <w:jc w:val="both"/>
        <w:rPr>
          <w:rFonts w:ascii="Times New Roman" w:hAnsi="Times New Roman"/>
          <w:b/>
          <w:sz w:val="24"/>
          <w:szCs w:val="24"/>
          <w:lang w:val="sr-Latn-CS"/>
        </w:rPr>
      </w:pPr>
      <w:r>
        <w:rPr>
          <w:rFonts w:ascii="Times New Roman" w:hAnsi="Times New Roman"/>
          <w:sz w:val="24"/>
          <w:szCs w:val="24"/>
          <w:lang w:val="sr-Latn-CS"/>
        </w:rPr>
        <w:tab/>
      </w:r>
      <w:r w:rsidR="00781362" w:rsidRPr="009E053A">
        <w:rPr>
          <w:rFonts w:ascii="Times New Roman" w:hAnsi="Times New Roman"/>
          <w:sz w:val="24"/>
          <w:szCs w:val="24"/>
          <w:lang w:val="sr-Latn-CS"/>
        </w:rPr>
        <w:t xml:space="preserve">Operatori </w:t>
      </w:r>
      <w:r w:rsidR="00BA7692" w:rsidRPr="009E053A">
        <w:rPr>
          <w:rFonts w:ascii="Times New Roman" w:hAnsi="Times New Roman"/>
          <w:sz w:val="24"/>
          <w:szCs w:val="24"/>
          <w:lang w:val="sr-Latn-CS"/>
        </w:rPr>
        <w:t xml:space="preserve">moraju imati </w:t>
      </w:r>
      <w:r w:rsidR="000201CA" w:rsidRPr="000201CA">
        <w:rPr>
          <w:rFonts w:ascii="Times New Roman" w:hAnsi="Times New Roman"/>
          <w:sz w:val="24"/>
          <w:szCs w:val="24"/>
          <w:lang w:val="sr-Latn-CS"/>
        </w:rPr>
        <w:t>koordinatora za zaštitu kritične infrastrukture (u daljem tekstu: koordinator)</w:t>
      </w:r>
      <w:r w:rsidR="000201CA">
        <w:rPr>
          <w:rFonts w:ascii="Times New Roman" w:hAnsi="Times New Roman"/>
          <w:sz w:val="24"/>
          <w:szCs w:val="24"/>
          <w:lang w:val="sr-Latn-CS"/>
        </w:rPr>
        <w:t>.</w:t>
      </w:r>
    </w:p>
    <w:p w:rsidR="00963082" w:rsidRPr="009E053A"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0201CA">
        <w:rPr>
          <w:rFonts w:ascii="Times New Roman" w:hAnsi="Times New Roman"/>
          <w:sz w:val="24"/>
          <w:szCs w:val="24"/>
          <w:lang w:val="sr-Latn-CS"/>
        </w:rPr>
        <w:t xml:space="preserve">Operator određuje koordinatora  iz reda </w:t>
      </w:r>
      <w:r w:rsidR="00963082" w:rsidRPr="009E053A">
        <w:rPr>
          <w:rFonts w:ascii="Times New Roman" w:hAnsi="Times New Roman"/>
          <w:sz w:val="24"/>
          <w:szCs w:val="24"/>
          <w:lang w:val="sr-Latn-CS"/>
        </w:rPr>
        <w:t>zaposlenih</w:t>
      </w:r>
      <w:r w:rsidR="000201CA">
        <w:rPr>
          <w:rFonts w:ascii="Times New Roman" w:hAnsi="Times New Roman"/>
          <w:sz w:val="24"/>
          <w:szCs w:val="24"/>
          <w:lang w:val="sr-Latn-CS"/>
        </w:rPr>
        <w:t xml:space="preserve"> </w:t>
      </w:r>
      <w:r w:rsidR="00963082" w:rsidRPr="009E053A">
        <w:rPr>
          <w:rFonts w:ascii="Times New Roman" w:hAnsi="Times New Roman"/>
          <w:sz w:val="24"/>
          <w:szCs w:val="24"/>
          <w:lang w:val="sr-Latn-CS"/>
        </w:rPr>
        <w:t xml:space="preserve">najkasnije </w:t>
      </w:r>
      <w:r w:rsidR="004D5B92">
        <w:rPr>
          <w:rFonts w:ascii="Times New Roman" w:hAnsi="Times New Roman"/>
          <w:sz w:val="24"/>
          <w:szCs w:val="24"/>
          <w:lang w:val="sr-Latn-CS"/>
        </w:rPr>
        <w:t>šest mjeseci</w:t>
      </w:r>
      <w:r w:rsidR="00963082" w:rsidRPr="009E053A">
        <w:rPr>
          <w:rFonts w:ascii="Times New Roman" w:hAnsi="Times New Roman"/>
          <w:sz w:val="24"/>
          <w:szCs w:val="24"/>
          <w:lang w:val="sr-Latn-CS"/>
        </w:rPr>
        <w:t xml:space="preserve"> po određivanju sistema, mreža, objekata ili njihovih dje</w:t>
      </w:r>
      <w:r w:rsidR="000201CA">
        <w:rPr>
          <w:rFonts w:ascii="Times New Roman" w:hAnsi="Times New Roman"/>
          <w:sz w:val="24"/>
          <w:szCs w:val="24"/>
          <w:lang w:val="sr-Latn-CS"/>
        </w:rPr>
        <w:t>lova za kritičnu infrastrukturu, uz saglasnost Ministarstva.</w:t>
      </w:r>
    </w:p>
    <w:p w:rsidR="000F2BCC" w:rsidRPr="00437667" w:rsidRDefault="002B6DE4" w:rsidP="00D16517">
      <w:pPr>
        <w:spacing w:after="0"/>
        <w:jc w:val="both"/>
        <w:rPr>
          <w:rFonts w:ascii="Times New Roman" w:hAnsi="Times New Roman"/>
          <w:sz w:val="24"/>
          <w:szCs w:val="24"/>
          <w:lang w:val="sr-Latn-CS"/>
        </w:rPr>
      </w:pPr>
      <w:r>
        <w:rPr>
          <w:rFonts w:ascii="Times New Roman" w:hAnsi="Times New Roman"/>
          <w:sz w:val="24"/>
          <w:szCs w:val="24"/>
          <w:lang w:val="sr-Latn-CS"/>
        </w:rPr>
        <w:tab/>
      </w:r>
      <w:r w:rsidR="00642378" w:rsidRPr="00437667">
        <w:rPr>
          <w:rFonts w:ascii="Times New Roman" w:hAnsi="Times New Roman"/>
          <w:sz w:val="24"/>
          <w:szCs w:val="24"/>
          <w:lang w:val="sr-Latn-CS"/>
        </w:rPr>
        <w:t xml:space="preserve">Koordinator </w:t>
      </w:r>
      <w:r w:rsidR="00D16517" w:rsidRPr="00437667">
        <w:rPr>
          <w:rFonts w:ascii="Times New Roman" w:hAnsi="Times New Roman"/>
          <w:sz w:val="24"/>
          <w:szCs w:val="24"/>
          <w:lang w:val="sr-Latn-CS"/>
        </w:rPr>
        <w:t xml:space="preserve">mora imati </w:t>
      </w:r>
      <w:r w:rsidR="00642378" w:rsidRPr="00437667">
        <w:rPr>
          <w:rFonts w:ascii="Times New Roman" w:hAnsi="Times New Roman"/>
          <w:sz w:val="24"/>
          <w:szCs w:val="24"/>
          <w:lang w:val="sr-Latn-CS"/>
        </w:rPr>
        <w:t>dozvolu za zaštitu kritične infrastrukture (u daljem tekstu: dozvola)</w:t>
      </w:r>
      <w:r w:rsidR="00C215A7" w:rsidRPr="00437667">
        <w:rPr>
          <w:rFonts w:ascii="Times New Roman" w:hAnsi="Times New Roman"/>
          <w:sz w:val="24"/>
          <w:szCs w:val="24"/>
          <w:lang w:val="sr-Latn-CS"/>
        </w:rPr>
        <w:t xml:space="preserve"> koju izdaje Ministarstvo</w:t>
      </w:r>
      <w:r w:rsidR="000F2BCC" w:rsidRPr="00437667">
        <w:rPr>
          <w:rFonts w:ascii="Times New Roman" w:hAnsi="Times New Roman"/>
          <w:sz w:val="24"/>
          <w:szCs w:val="24"/>
          <w:lang w:val="sr-Latn-CS"/>
        </w:rPr>
        <w:t>.</w:t>
      </w:r>
      <w:r w:rsidR="003D1113" w:rsidRPr="00437667">
        <w:rPr>
          <w:rFonts w:ascii="Times New Roman" w:hAnsi="Times New Roman"/>
          <w:sz w:val="24"/>
          <w:szCs w:val="24"/>
          <w:lang w:val="sr-Latn-CS"/>
        </w:rPr>
        <w:tab/>
      </w:r>
    </w:p>
    <w:p w:rsidR="003D1113" w:rsidRPr="00610235" w:rsidRDefault="006E384D" w:rsidP="00D16517">
      <w:pPr>
        <w:spacing w:after="0"/>
        <w:jc w:val="both"/>
        <w:rPr>
          <w:rFonts w:ascii="Times New Roman" w:hAnsi="Times New Roman"/>
          <w:sz w:val="24"/>
          <w:szCs w:val="24"/>
          <w:lang w:val="sr-Latn-CS"/>
        </w:rPr>
      </w:pPr>
      <w:r w:rsidRPr="00437667">
        <w:rPr>
          <w:rFonts w:ascii="Arial" w:hAnsi="Arial" w:cs="Arial"/>
          <w:color w:val="000000"/>
          <w:sz w:val="15"/>
          <w:szCs w:val="15"/>
        </w:rPr>
        <w:tab/>
      </w:r>
      <w:r w:rsidR="00642378" w:rsidRPr="00437667">
        <w:rPr>
          <w:rFonts w:ascii="Times New Roman" w:hAnsi="Times New Roman"/>
          <w:sz w:val="24"/>
          <w:szCs w:val="24"/>
          <w:lang w:val="sr-Latn-CS"/>
        </w:rPr>
        <w:t>Dozvola</w:t>
      </w:r>
      <w:r w:rsidR="00BC3A97" w:rsidRPr="00437667">
        <w:rPr>
          <w:rFonts w:ascii="Times New Roman" w:hAnsi="Times New Roman"/>
          <w:sz w:val="24"/>
          <w:szCs w:val="24"/>
          <w:lang w:val="sr-Latn-CS"/>
        </w:rPr>
        <w:t xml:space="preserve"> iz stava 3</w:t>
      </w:r>
      <w:r w:rsidR="003D1113" w:rsidRPr="00437667">
        <w:rPr>
          <w:rFonts w:ascii="Times New Roman" w:hAnsi="Times New Roman"/>
          <w:sz w:val="24"/>
          <w:szCs w:val="24"/>
          <w:lang w:val="sr-Latn-CS"/>
        </w:rPr>
        <w:t xml:space="preserve"> ovog člana izdaje se na obrascu čiji izgled i sadržaj propisuje Ministarstvo.</w:t>
      </w:r>
    </w:p>
    <w:p w:rsidR="004D5B92" w:rsidRDefault="004D5B92" w:rsidP="003D1113">
      <w:pPr>
        <w:spacing w:after="0"/>
        <w:jc w:val="center"/>
        <w:rPr>
          <w:rFonts w:ascii="Times New Roman" w:hAnsi="Times New Roman"/>
          <w:b/>
          <w:sz w:val="24"/>
          <w:szCs w:val="24"/>
          <w:lang w:val="sr-Latn-CS"/>
        </w:rPr>
      </w:pPr>
    </w:p>
    <w:p w:rsidR="003D1113" w:rsidRDefault="003D1113" w:rsidP="003D1113">
      <w:pPr>
        <w:spacing w:after="0"/>
        <w:jc w:val="center"/>
        <w:rPr>
          <w:rFonts w:ascii="Times New Roman" w:hAnsi="Times New Roman"/>
          <w:b/>
          <w:sz w:val="24"/>
          <w:szCs w:val="24"/>
          <w:lang w:val="sr-Latn-CS"/>
        </w:rPr>
      </w:pPr>
      <w:r>
        <w:rPr>
          <w:rFonts w:ascii="Times New Roman" w:hAnsi="Times New Roman"/>
          <w:b/>
          <w:sz w:val="24"/>
          <w:szCs w:val="24"/>
          <w:lang w:val="sr-Latn-CS"/>
        </w:rPr>
        <w:t xml:space="preserve">Uslovi za izdavanje </w:t>
      </w:r>
      <w:r w:rsidR="00642378">
        <w:rPr>
          <w:rFonts w:ascii="Times New Roman" w:hAnsi="Times New Roman"/>
          <w:b/>
          <w:sz w:val="24"/>
          <w:szCs w:val="24"/>
          <w:lang w:val="sr-Latn-CS"/>
        </w:rPr>
        <w:t>dozvole</w:t>
      </w:r>
    </w:p>
    <w:p w:rsidR="003D1113" w:rsidRDefault="007C4DB4" w:rsidP="003D1113">
      <w:pPr>
        <w:spacing w:after="0"/>
        <w:jc w:val="center"/>
        <w:rPr>
          <w:rFonts w:ascii="Times New Roman" w:hAnsi="Times New Roman"/>
          <w:b/>
          <w:sz w:val="24"/>
          <w:szCs w:val="24"/>
          <w:lang w:val="sr-Latn-CS"/>
        </w:rPr>
      </w:pPr>
      <w:r>
        <w:rPr>
          <w:rFonts w:ascii="Times New Roman" w:hAnsi="Times New Roman"/>
          <w:b/>
          <w:sz w:val="24"/>
          <w:szCs w:val="24"/>
          <w:lang w:val="sr-Latn-CS"/>
        </w:rPr>
        <w:t>Član 8</w:t>
      </w:r>
    </w:p>
    <w:p w:rsidR="000F2BCC" w:rsidRPr="000F2BCC" w:rsidRDefault="00642378" w:rsidP="000F2BCC">
      <w:pPr>
        <w:pStyle w:val="1tekst"/>
        <w:spacing w:before="0" w:beforeAutospacing="0" w:after="0" w:afterAutospacing="0"/>
        <w:ind w:left="288" w:right="288" w:firstLine="240"/>
        <w:jc w:val="both"/>
        <w:rPr>
          <w:color w:val="000000"/>
        </w:rPr>
      </w:pPr>
      <w:r>
        <w:rPr>
          <w:color w:val="000000"/>
        </w:rPr>
        <w:t xml:space="preserve">Dozvola </w:t>
      </w:r>
      <w:r w:rsidR="000F2BCC" w:rsidRPr="000F2BCC">
        <w:rPr>
          <w:color w:val="000000"/>
        </w:rPr>
        <w:t>se</w:t>
      </w:r>
      <w:r>
        <w:rPr>
          <w:color w:val="000000"/>
        </w:rPr>
        <w:t xml:space="preserve"> izdaje</w:t>
      </w:r>
      <w:r w:rsidR="000F2BCC" w:rsidRPr="000F2BCC">
        <w:rPr>
          <w:color w:val="000000"/>
        </w:rPr>
        <w:t xml:space="preserve"> licu:</w:t>
      </w:r>
    </w:p>
    <w:p w:rsidR="000F2BCC" w:rsidRPr="000F2BCC" w:rsidRDefault="000F2BCC" w:rsidP="000F2BCC">
      <w:pPr>
        <w:pStyle w:val="1tekst"/>
        <w:spacing w:before="0" w:beforeAutospacing="0" w:after="0" w:afterAutospacing="0"/>
        <w:ind w:left="288" w:right="288" w:firstLine="240"/>
        <w:jc w:val="both"/>
        <w:rPr>
          <w:color w:val="000000"/>
        </w:rPr>
      </w:pPr>
      <w:r w:rsidRPr="000F2BCC">
        <w:rPr>
          <w:color w:val="000000"/>
        </w:rPr>
        <w:t>1) koje ima prebivalište, odnosno odobren boravak u Crnoj Gori;</w:t>
      </w:r>
    </w:p>
    <w:p w:rsidR="000F2BCC" w:rsidRPr="000F2BCC" w:rsidRDefault="00674217" w:rsidP="000F2BCC">
      <w:pPr>
        <w:pStyle w:val="1tekst"/>
        <w:spacing w:before="0" w:beforeAutospacing="0" w:after="0" w:afterAutospacing="0"/>
        <w:ind w:left="288" w:right="288" w:firstLine="240"/>
        <w:jc w:val="both"/>
        <w:rPr>
          <w:color w:val="000000"/>
        </w:rPr>
      </w:pPr>
      <w:r>
        <w:rPr>
          <w:color w:val="000000"/>
        </w:rPr>
        <w:t>2</w:t>
      </w:r>
      <w:r w:rsidR="000F2BCC" w:rsidRPr="000F2BCC">
        <w:rPr>
          <w:color w:val="000000"/>
        </w:rPr>
        <w:t>) koje ima VII1 nivo kvalifikacije obrazovanja;</w:t>
      </w:r>
    </w:p>
    <w:p w:rsidR="000F2BCC" w:rsidRPr="000F2BCC" w:rsidRDefault="00674217" w:rsidP="000F2BCC">
      <w:pPr>
        <w:pStyle w:val="1tekst"/>
        <w:spacing w:before="0" w:beforeAutospacing="0" w:after="0" w:afterAutospacing="0"/>
        <w:ind w:left="288" w:right="288" w:firstLine="240"/>
        <w:jc w:val="both"/>
        <w:rPr>
          <w:color w:val="000000"/>
        </w:rPr>
      </w:pPr>
      <w:r>
        <w:rPr>
          <w:color w:val="000000"/>
        </w:rPr>
        <w:t>3</w:t>
      </w:r>
      <w:r w:rsidR="000F2BCC" w:rsidRPr="000F2BCC">
        <w:rPr>
          <w:color w:val="000000"/>
        </w:rPr>
        <w:t>) koje ima opštu zdravstvenu sposobnost;</w:t>
      </w:r>
    </w:p>
    <w:p w:rsidR="000F2BCC" w:rsidRPr="000F2BCC" w:rsidRDefault="00674217" w:rsidP="000F2BCC">
      <w:pPr>
        <w:pStyle w:val="1tekst"/>
        <w:spacing w:before="0" w:beforeAutospacing="0" w:after="0" w:afterAutospacing="0"/>
        <w:ind w:right="288" w:firstLine="528"/>
        <w:jc w:val="both"/>
        <w:rPr>
          <w:color w:val="000000"/>
        </w:rPr>
      </w:pPr>
      <w:r>
        <w:rPr>
          <w:color w:val="000000"/>
        </w:rPr>
        <w:t>4</w:t>
      </w:r>
      <w:r w:rsidR="000F2BCC" w:rsidRPr="000F2BCC">
        <w:rPr>
          <w:color w:val="000000"/>
        </w:rPr>
        <w:t>) koje nije pravosnažno osuđeno za krivično djelo za koje se goni po službenoj dužnosti, odnosno za takvo krivično djelo protiv njega nije pokrenut krivični postupak;</w:t>
      </w:r>
    </w:p>
    <w:p w:rsidR="000F2BCC" w:rsidRPr="000F2BCC" w:rsidRDefault="00674217" w:rsidP="000F2BCC">
      <w:pPr>
        <w:pStyle w:val="1tekst"/>
        <w:spacing w:before="0" w:beforeAutospacing="0" w:after="0" w:afterAutospacing="0"/>
        <w:ind w:left="288" w:right="288" w:firstLine="240"/>
        <w:jc w:val="both"/>
        <w:rPr>
          <w:color w:val="000000"/>
        </w:rPr>
      </w:pPr>
      <w:r>
        <w:rPr>
          <w:color w:val="000000"/>
        </w:rPr>
        <w:lastRenderedPageBreak/>
        <w:t>5</w:t>
      </w:r>
      <w:r w:rsidR="000F2BCC" w:rsidRPr="000F2BCC">
        <w:rPr>
          <w:color w:val="000000"/>
        </w:rPr>
        <w:t xml:space="preserve">) koje je stručno osposobljeno za </w:t>
      </w:r>
      <w:r w:rsidR="00642378">
        <w:rPr>
          <w:color w:val="000000"/>
        </w:rPr>
        <w:t>zaštitu</w:t>
      </w:r>
      <w:r w:rsidR="000F2BCC" w:rsidRPr="000F2BCC">
        <w:rPr>
          <w:lang w:val="sr-Latn-CS"/>
        </w:rPr>
        <w:t xml:space="preserve"> kritične infrastrukture</w:t>
      </w:r>
      <w:r w:rsidR="000F2BCC" w:rsidRPr="000F2BCC">
        <w:rPr>
          <w:color w:val="000000"/>
        </w:rPr>
        <w:t>; i</w:t>
      </w:r>
    </w:p>
    <w:p w:rsidR="00BA38BF" w:rsidRDefault="00674217" w:rsidP="00BA38BF">
      <w:pPr>
        <w:pStyle w:val="1tekst"/>
        <w:spacing w:before="0" w:beforeAutospacing="0" w:after="0" w:afterAutospacing="0"/>
        <w:ind w:left="288" w:right="288" w:firstLine="240"/>
        <w:jc w:val="both"/>
        <w:rPr>
          <w:color w:val="000000"/>
        </w:rPr>
      </w:pPr>
      <w:r>
        <w:rPr>
          <w:color w:val="000000"/>
        </w:rPr>
        <w:t>6</w:t>
      </w:r>
      <w:r w:rsidR="000F2BCC" w:rsidRPr="000F2BCC">
        <w:rPr>
          <w:color w:val="000000"/>
        </w:rPr>
        <w:t xml:space="preserve">) koje ima položen stručni ispit za </w:t>
      </w:r>
      <w:r w:rsidR="00642378">
        <w:rPr>
          <w:color w:val="000000"/>
        </w:rPr>
        <w:t>zaštitu</w:t>
      </w:r>
      <w:r w:rsidR="000F2BCC" w:rsidRPr="000F2BCC">
        <w:rPr>
          <w:lang w:val="sr-Latn-CS"/>
        </w:rPr>
        <w:t xml:space="preserve"> kritične infrastrukture</w:t>
      </w:r>
      <w:r w:rsidR="000F2BCC" w:rsidRPr="000F2BCC">
        <w:rPr>
          <w:color w:val="000000"/>
        </w:rPr>
        <w:t>.</w:t>
      </w:r>
    </w:p>
    <w:p w:rsidR="00DE4F99" w:rsidRDefault="00BA38BF" w:rsidP="00DE4F99">
      <w:pPr>
        <w:pStyle w:val="1tekst"/>
        <w:spacing w:before="0" w:beforeAutospacing="0" w:after="0" w:afterAutospacing="0"/>
        <w:ind w:right="288" w:firstLine="528"/>
        <w:jc w:val="both"/>
        <w:rPr>
          <w:lang w:val="sr-Latn-CS"/>
        </w:rPr>
      </w:pPr>
      <w:r w:rsidRPr="00271382">
        <w:rPr>
          <w:lang w:val="sr-Latn-CS"/>
        </w:rPr>
        <w:t xml:space="preserve">Zdravstvena sposobnost iz stava 1 tačka 4 ovog člana dokazuje se uvjerenjem koje izdaje nadležna zdravstvena ustanova, u skladu sa zakonom. </w:t>
      </w:r>
    </w:p>
    <w:p w:rsidR="00DE4F99" w:rsidRDefault="00BA38BF" w:rsidP="00DE4F99">
      <w:pPr>
        <w:pStyle w:val="1tekst"/>
        <w:spacing w:before="0" w:beforeAutospacing="0" w:after="0" w:afterAutospacing="0"/>
        <w:ind w:right="288" w:firstLine="528"/>
        <w:jc w:val="both"/>
        <w:rPr>
          <w:lang w:val="sr-Latn-CS"/>
        </w:rPr>
      </w:pPr>
      <w:r w:rsidRPr="00BA38BF">
        <w:rPr>
          <w:lang w:val="sr-Latn-CS"/>
        </w:rPr>
        <w:t xml:space="preserve">Uvjerenje iz stava 2 ovog člana sadrži ocjenu o zdravstvenoj sposobnosti lica za </w:t>
      </w:r>
      <w:r w:rsidRPr="00BA38BF">
        <w:t>bezbjednost</w:t>
      </w:r>
      <w:r w:rsidRPr="00BA38BF">
        <w:rPr>
          <w:lang w:val="sr-Latn-CS"/>
        </w:rPr>
        <w:t xml:space="preserve"> kritične infrastrukture</w:t>
      </w:r>
      <w:r w:rsidRPr="00BA38BF">
        <w:t xml:space="preserve"> i ne smije da sadrži podatke o njegovom zdravstvenom stanju.</w:t>
      </w:r>
      <w:r>
        <w:rPr>
          <w:lang w:val="sr-Latn-CS"/>
        </w:rPr>
        <w:tab/>
      </w:r>
    </w:p>
    <w:p w:rsidR="00BA38BF" w:rsidRDefault="00BA38BF" w:rsidP="002B6DE4">
      <w:pPr>
        <w:spacing w:after="0"/>
        <w:jc w:val="both"/>
        <w:rPr>
          <w:rFonts w:ascii="Times New Roman" w:hAnsi="Times New Roman"/>
          <w:sz w:val="24"/>
          <w:szCs w:val="24"/>
          <w:lang w:val="sr-Latn-CS"/>
        </w:rPr>
      </w:pPr>
    </w:p>
    <w:p w:rsidR="00BA38BF" w:rsidRPr="00BA38BF" w:rsidRDefault="00BA38BF" w:rsidP="00BA38BF">
      <w:pPr>
        <w:spacing w:after="0" w:line="240" w:lineRule="auto"/>
        <w:jc w:val="center"/>
        <w:rPr>
          <w:rFonts w:ascii="Times New Roman" w:hAnsi="Times New Roman"/>
          <w:b/>
          <w:sz w:val="24"/>
          <w:szCs w:val="24"/>
          <w:lang w:val="sr-Latn-CS"/>
        </w:rPr>
      </w:pPr>
      <w:r w:rsidRPr="00BA38BF">
        <w:rPr>
          <w:rFonts w:ascii="Times New Roman" w:hAnsi="Times New Roman"/>
          <w:b/>
          <w:sz w:val="24"/>
          <w:szCs w:val="24"/>
          <w:lang w:val="sr-Latn-CS"/>
        </w:rPr>
        <w:t>Osposobljavanje i polaganje stručnog ispita</w:t>
      </w:r>
      <w:r w:rsidR="00642378">
        <w:rPr>
          <w:rFonts w:ascii="Times New Roman" w:hAnsi="Times New Roman"/>
          <w:b/>
          <w:sz w:val="24"/>
          <w:szCs w:val="24"/>
          <w:lang w:val="sr-Latn-CS"/>
        </w:rPr>
        <w:t xml:space="preserve"> za zaštitu kritične infrastrukture</w:t>
      </w:r>
    </w:p>
    <w:p w:rsidR="00BA38BF" w:rsidRPr="00BA38BF" w:rsidRDefault="007C4DB4" w:rsidP="00BA38BF">
      <w:pPr>
        <w:pStyle w:val="4clan"/>
        <w:spacing w:before="0" w:after="0"/>
        <w:ind w:right="50"/>
        <w:rPr>
          <w:rFonts w:ascii="Times New Roman" w:hAnsi="Times New Roman" w:cs="Times New Roman"/>
          <w:sz w:val="24"/>
          <w:szCs w:val="24"/>
          <w:lang w:val="sr-Latn-CS"/>
        </w:rPr>
      </w:pPr>
      <w:r>
        <w:rPr>
          <w:rFonts w:ascii="Times New Roman" w:hAnsi="Times New Roman" w:cs="Times New Roman"/>
          <w:sz w:val="24"/>
          <w:szCs w:val="24"/>
          <w:lang w:val="sr-Latn-CS"/>
        </w:rPr>
        <w:t>Član 9</w:t>
      </w:r>
    </w:p>
    <w:p w:rsidR="00EE452E" w:rsidRPr="004D5B92" w:rsidRDefault="00BA38BF" w:rsidP="00BA38BF">
      <w:pPr>
        <w:pStyle w:val="1tekst"/>
        <w:spacing w:before="0" w:beforeAutospacing="0" w:after="0" w:afterAutospacing="0"/>
        <w:ind w:right="50"/>
        <w:jc w:val="both"/>
        <w:rPr>
          <w:lang w:val="sr-Latn-CS"/>
        </w:rPr>
      </w:pPr>
      <w:r w:rsidRPr="00BA38BF">
        <w:rPr>
          <w:lang w:val="sr-Latn-CS"/>
        </w:rPr>
        <w:tab/>
      </w:r>
      <w:r w:rsidRPr="004D5B92">
        <w:rPr>
          <w:lang w:val="sr-Latn-CS"/>
        </w:rPr>
        <w:t xml:space="preserve">Osposobljavanje iz člana </w:t>
      </w:r>
      <w:r w:rsidR="004235AA">
        <w:rPr>
          <w:lang w:val="sr-Latn-CS"/>
        </w:rPr>
        <w:t>8</w:t>
      </w:r>
      <w:r w:rsidRPr="004D5B92">
        <w:rPr>
          <w:lang w:val="sr-Latn-CS"/>
        </w:rPr>
        <w:t xml:space="preserve"> stav 1 tačka 6 ovog zakona vrši</w:t>
      </w:r>
      <w:r w:rsidR="00CE59CD" w:rsidRPr="004D5B92">
        <w:rPr>
          <w:lang w:val="sr-Latn-CS"/>
        </w:rPr>
        <w:t xml:space="preserve"> organizator obrazovanja odraslih koji ima licencu izdatu u skladu sa zakonom kojim se uređuje obrazovanje odraslih</w:t>
      </w:r>
      <w:r w:rsidR="00EE452E" w:rsidRPr="004D5B92">
        <w:rPr>
          <w:lang w:val="sr-Latn-CS"/>
        </w:rPr>
        <w:t>.</w:t>
      </w:r>
    </w:p>
    <w:p w:rsidR="00BA38BF" w:rsidRPr="00BA38BF" w:rsidRDefault="00BA38BF" w:rsidP="00BA38BF">
      <w:pPr>
        <w:pStyle w:val="1tekst"/>
        <w:spacing w:before="0" w:beforeAutospacing="0" w:after="0" w:afterAutospacing="0"/>
        <w:ind w:right="50"/>
        <w:jc w:val="both"/>
        <w:rPr>
          <w:lang w:val="sr-Latn-CS"/>
        </w:rPr>
      </w:pPr>
      <w:r w:rsidRPr="00BA38BF">
        <w:rPr>
          <w:lang w:val="sr-Latn-CS"/>
        </w:rPr>
        <w:tab/>
        <w:t xml:space="preserve">Licu koje sa uspjehom završi program obuke za </w:t>
      </w:r>
      <w:r w:rsidR="00642378">
        <w:rPr>
          <w:lang w:val="sr-Latn-CS"/>
        </w:rPr>
        <w:t>zaštitu</w:t>
      </w:r>
      <w:r w:rsidRPr="00BA38BF">
        <w:rPr>
          <w:lang w:val="sr-Latn-CS"/>
        </w:rPr>
        <w:t xml:space="preserve"> kritične infrastrukture izdaje se sertifikat o stručnoj osposobljenosti.</w:t>
      </w:r>
    </w:p>
    <w:p w:rsidR="00BA38BF" w:rsidRPr="00BA38BF" w:rsidRDefault="00BA38BF" w:rsidP="00BA38BF">
      <w:pPr>
        <w:pStyle w:val="1tekst"/>
        <w:spacing w:before="0" w:beforeAutospacing="0" w:after="0" w:afterAutospacing="0"/>
        <w:ind w:right="50"/>
        <w:jc w:val="both"/>
        <w:rPr>
          <w:lang w:val="sr-Latn-CS"/>
        </w:rPr>
      </w:pPr>
      <w:r w:rsidRPr="00BA38BF">
        <w:rPr>
          <w:lang w:val="sr-Latn-CS"/>
        </w:rPr>
        <w:tab/>
        <w:t xml:space="preserve">Stručni ispit iz člana </w:t>
      </w:r>
      <w:r w:rsidR="004235AA">
        <w:rPr>
          <w:lang w:val="sr-Latn-CS"/>
        </w:rPr>
        <w:t>8</w:t>
      </w:r>
      <w:r w:rsidRPr="00BA38BF">
        <w:rPr>
          <w:lang w:val="sr-Latn-CS"/>
        </w:rPr>
        <w:t xml:space="preserve"> stav 1 tačka 7 ovog zakona polaže se pred komisijom za polaganje stručnog ispita (u daljem tekstu: komisija), koju obrazuje ministar nadležan za unutrašnje poslove.</w:t>
      </w:r>
    </w:p>
    <w:p w:rsidR="00BA38BF" w:rsidRPr="004D5B92" w:rsidRDefault="00BA38BF" w:rsidP="00BA38BF">
      <w:pPr>
        <w:pStyle w:val="1tekst"/>
        <w:spacing w:before="0" w:beforeAutospacing="0" w:after="0" w:afterAutospacing="0"/>
        <w:ind w:right="50"/>
        <w:jc w:val="both"/>
        <w:rPr>
          <w:lang w:val="sr-Latn-CS"/>
        </w:rPr>
      </w:pPr>
      <w:r w:rsidRPr="00BA38BF">
        <w:rPr>
          <w:lang w:val="sr-Latn-CS"/>
        </w:rPr>
        <w:tab/>
        <w:t xml:space="preserve">Članovima komisije pripada naknada za rad, koju utvrđuje ministar nadležan </w:t>
      </w:r>
      <w:r w:rsidR="00BC3A97">
        <w:rPr>
          <w:lang w:val="sr-Latn-CS"/>
        </w:rPr>
        <w:t>za unutrašnje poslove rješenjem</w:t>
      </w:r>
      <w:r w:rsidR="00BC3A97" w:rsidRPr="004D5B92">
        <w:rPr>
          <w:lang w:val="sr-Latn-CS"/>
        </w:rPr>
        <w:t>, a koja se isplaćuje iz budžeta Crne Gore.</w:t>
      </w:r>
    </w:p>
    <w:p w:rsidR="00BA38BF" w:rsidRPr="00BA38BF" w:rsidRDefault="00BA38BF" w:rsidP="006136DF">
      <w:pPr>
        <w:pStyle w:val="1tekst"/>
        <w:spacing w:before="0" w:beforeAutospacing="0" w:after="0" w:afterAutospacing="0"/>
        <w:ind w:right="50"/>
        <w:jc w:val="both"/>
        <w:rPr>
          <w:lang w:val="sr-Latn-CS"/>
        </w:rPr>
      </w:pPr>
      <w:r w:rsidRPr="00BA38BF">
        <w:rPr>
          <w:lang w:val="sr-Latn-CS"/>
        </w:rPr>
        <w:tab/>
        <w:t xml:space="preserve">O položenom stručnom ispitu </w:t>
      </w:r>
      <w:r w:rsidRPr="000F2BCC">
        <w:rPr>
          <w:color w:val="000000"/>
        </w:rPr>
        <w:t xml:space="preserve">za </w:t>
      </w:r>
      <w:r w:rsidR="00642378">
        <w:rPr>
          <w:color w:val="000000"/>
        </w:rPr>
        <w:t>zaštitu</w:t>
      </w:r>
      <w:r w:rsidRPr="000F2BCC">
        <w:rPr>
          <w:lang w:val="sr-Latn-CS"/>
        </w:rPr>
        <w:t xml:space="preserve"> kritične infrastrukture</w:t>
      </w:r>
      <w:r w:rsidRPr="00BA38BF">
        <w:rPr>
          <w:lang w:val="sr-Latn-CS"/>
        </w:rPr>
        <w:t xml:space="preserve"> </w:t>
      </w:r>
      <w:r>
        <w:rPr>
          <w:lang w:val="sr-Latn-CS"/>
        </w:rPr>
        <w:t>Ministarstvo</w:t>
      </w:r>
      <w:r w:rsidRPr="00BA38BF">
        <w:rPr>
          <w:lang w:val="sr-Latn-CS"/>
        </w:rPr>
        <w:t xml:space="preserve"> izdaje uvjerenje.</w:t>
      </w:r>
    </w:p>
    <w:p w:rsidR="00BA38BF" w:rsidRDefault="00BA38BF" w:rsidP="006136DF">
      <w:pPr>
        <w:pStyle w:val="1tekst"/>
        <w:spacing w:before="0" w:beforeAutospacing="0" w:after="0" w:afterAutospacing="0"/>
        <w:ind w:right="50" w:firstLine="720"/>
        <w:jc w:val="both"/>
        <w:rPr>
          <w:lang w:val="sr-Latn-CS"/>
        </w:rPr>
      </w:pPr>
      <w:r w:rsidRPr="00BA38BF">
        <w:rPr>
          <w:lang w:val="sr-Latn-CS"/>
        </w:rPr>
        <w:t xml:space="preserve">Troškove polaganja stručnog ispita za </w:t>
      </w:r>
      <w:r w:rsidR="00642378">
        <w:rPr>
          <w:color w:val="000000"/>
        </w:rPr>
        <w:t>zaštitu</w:t>
      </w:r>
      <w:r w:rsidRPr="00BA38BF">
        <w:rPr>
          <w:lang w:val="sr-Latn-CS"/>
        </w:rPr>
        <w:t xml:space="preserve"> kritične infrastrukture snosi </w:t>
      </w:r>
      <w:r w:rsidR="004D5B92">
        <w:rPr>
          <w:lang w:val="sr-Latn-CS"/>
        </w:rPr>
        <w:t>operator.</w:t>
      </w:r>
    </w:p>
    <w:p w:rsidR="00BA38BF" w:rsidRPr="00F82AEF" w:rsidRDefault="00BA38BF" w:rsidP="00642378">
      <w:pPr>
        <w:pStyle w:val="1tekst"/>
        <w:spacing w:before="0" w:beforeAutospacing="0" w:after="0" w:afterAutospacing="0"/>
        <w:ind w:right="50" w:firstLine="720"/>
        <w:jc w:val="both"/>
        <w:rPr>
          <w:lang w:val="sr-Latn-CS"/>
        </w:rPr>
      </w:pPr>
      <w:r w:rsidRPr="00BA38BF">
        <w:rPr>
          <w:lang w:val="sr-Latn-CS"/>
        </w:rPr>
        <w:t xml:space="preserve">Program i način polaganja stručnog ispita za </w:t>
      </w:r>
      <w:r w:rsidR="00642378">
        <w:rPr>
          <w:color w:val="000000"/>
        </w:rPr>
        <w:t>zaštitu</w:t>
      </w:r>
      <w:r w:rsidRPr="000F2BCC">
        <w:rPr>
          <w:lang w:val="sr-Latn-CS"/>
        </w:rPr>
        <w:t xml:space="preserve"> kritične infrastrukture</w:t>
      </w:r>
      <w:r w:rsidRPr="00BA38BF">
        <w:rPr>
          <w:lang w:val="sr-Latn-CS"/>
        </w:rPr>
        <w:t>, sastav komisije, visinu naknade za rad komisije, obrazac uvjerenja iz stava 5 ovog člana, kao i visinu troškova za polaganje stručnog ispita propisuje Ministarstvo.</w:t>
      </w:r>
    </w:p>
    <w:p w:rsidR="005501DD" w:rsidRDefault="005501DD" w:rsidP="00F82AEF">
      <w:pPr>
        <w:pStyle w:val="1tekst"/>
        <w:spacing w:before="0" w:beforeAutospacing="0" w:after="0" w:afterAutospacing="0"/>
        <w:ind w:right="50"/>
        <w:jc w:val="center"/>
        <w:rPr>
          <w:b/>
          <w:lang w:val="sr-Latn-CS"/>
        </w:rPr>
      </w:pPr>
    </w:p>
    <w:p w:rsidR="00BA38BF" w:rsidRPr="00F82AEF" w:rsidRDefault="00BA38BF" w:rsidP="00F82AEF">
      <w:pPr>
        <w:pStyle w:val="1tekst"/>
        <w:spacing w:before="0" w:beforeAutospacing="0" w:after="0" w:afterAutospacing="0"/>
        <w:ind w:right="50"/>
        <w:jc w:val="center"/>
        <w:rPr>
          <w:b/>
          <w:lang w:val="sr-Latn-CS"/>
        </w:rPr>
      </w:pPr>
      <w:r w:rsidRPr="00F82AEF">
        <w:rPr>
          <w:b/>
          <w:lang w:val="sr-Latn-CS"/>
        </w:rPr>
        <w:t xml:space="preserve">Zahtjev za izdavanje </w:t>
      </w:r>
      <w:r w:rsidR="00642378">
        <w:rPr>
          <w:b/>
          <w:lang w:val="sr-Latn-CS"/>
        </w:rPr>
        <w:t>dozvole</w:t>
      </w:r>
      <w:r w:rsidR="00E45129">
        <w:rPr>
          <w:b/>
          <w:lang w:val="sr-Latn-CS"/>
        </w:rPr>
        <w:t xml:space="preserve"> </w:t>
      </w:r>
      <w:r w:rsidRPr="00F82AEF">
        <w:rPr>
          <w:b/>
          <w:lang w:val="sr-Latn-CS"/>
        </w:rPr>
        <w:t xml:space="preserve">i odlučivanje po zahtjevu </w:t>
      </w:r>
    </w:p>
    <w:p w:rsidR="00BA38BF" w:rsidRPr="00F82AEF" w:rsidRDefault="007C4DB4" w:rsidP="00F82AEF">
      <w:pPr>
        <w:pStyle w:val="1tekst"/>
        <w:spacing w:before="0" w:beforeAutospacing="0" w:after="0" w:afterAutospacing="0"/>
        <w:ind w:right="50"/>
        <w:jc w:val="center"/>
        <w:rPr>
          <w:b/>
          <w:lang w:val="sr-Latn-CS"/>
        </w:rPr>
      </w:pPr>
      <w:r>
        <w:rPr>
          <w:b/>
          <w:lang w:val="sr-Latn-CS"/>
        </w:rPr>
        <w:t>Član 10</w:t>
      </w:r>
    </w:p>
    <w:p w:rsidR="00BA38BF" w:rsidRPr="00F82AEF" w:rsidRDefault="00BA38BF" w:rsidP="00F82AEF">
      <w:pPr>
        <w:tabs>
          <w:tab w:val="left" w:pos="0"/>
        </w:tabs>
        <w:spacing w:after="0" w:line="240" w:lineRule="auto"/>
        <w:jc w:val="both"/>
        <w:rPr>
          <w:rFonts w:ascii="Times New Roman" w:hAnsi="Times New Roman"/>
          <w:sz w:val="24"/>
          <w:szCs w:val="24"/>
          <w:lang w:val="sr-Latn-CS"/>
        </w:rPr>
      </w:pPr>
      <w:r w:rsidRPr="00F82AEF">
        <w:rPr>
          <w:rFonts w:ascii="Times New Roman" w:hAnsi="Times New Roman"/>
          <w:sz w:val="24"/>
          <w:szCs w:val="24"/>
          <w:lang w:val="sr-Latn-CS"/>
        </w:rPr>
        <w:tab/>
        <w:t xml:space="preserve">Zahtjev za izdavanje </w:t>
      </w:r>
      <w:r w:rsidR="00642378">
        <w:rPr>
          <w:rFonts w:ascii="Times New Roman" w:hAnsi="Times New Roman"/>
          <w:sz w:val="24"/>
          <w:szCs w:val="24"/>
          <w:lang w:val="sr-Latn-CS"/>
        </w:rPr>
        <w:t>dozvole</w:t>
      </w:r>
      <w:r w:rsidRPr="00F82AEF">
        <w:rPr>
          <w:rFonts w:ascii="Times New Roman" w:hAnsi="Times New Roman"/>
          <w:sz w:val="24"/>
          <w:szCs w:val="24"/>
          <w:lang w:val="sr-Latn-CS"/>
        </w:rPr>
        <w:t xml:space="preserve"> podnosi se Ministarstvu.</w:t>
      </w:r>
    </w:p>
    <w:p w:rsidR="00BA38BF" w:rsidRPr="00F82AEF" w:rsidRDefault="00BA38BF" w:rsidP="00BA38BF">
      <w:pPr>
        <w:tabs>
          <w:tab w:val="left" w:pos="0"/>
        </w:tabs>
        <w:spacing w:after="0" w:line="240" w:lineRule="auto"/>
        <w:jc w:val="both"/>
        <w:rPr>
          <w:rFonts w:ascii="Times New Roman" w:hAnsi="Times New Roman"/>
          <w:sz w:val="24"/>
          <w:szCs w:val="24"/>
          <w:lang w:val="sr-Latn-CS"/>
        </w:rPr>
      </w:pPr>
      <w:r w:rsidRPr="00F82AEF">
        <w:rPr>
          <w:rFonts w:ascii="Times New Roman" w:hAnsi="Times New Roman"/>
          <w:sz w:val="24"/>
          <w:szCs w:val="24"/>
          <w:lang w:val="sr-Latn-CS"/>
        </w:rPr>
        <w:tab/>
        <w:t xml:space="preserve">Uz zahtjev za izdavanje </w:t>
      </w:r>
      <w:r w:rsidR="00642378">
        <w:rPr>
          <w:rFonts w:ascii="Times New Roman" w:hAnsi="Times New Roman"/>
          <w:sz w:val="24"/>
          <w:szCs w:val="24"/>
          <w:lang w:val="sr-Latn-CS"/>
        </w:rPr>
        <w:t>dozvole</w:t>
      </w:r>
      <w:r w:rsidR="00E45129">
        <w:rPr>
          <w:rFonts w:ascii="Times New Roman" w:hAnsi="Times New Roman"/>
          <w:sz w:val="24"/>
          <w:szCs w:val="24"/>
          <w:lang w:val="sr-Latn-CS"/>
        </w:rPr>
        <w:t xml:space="preserve"> </w:t>
      </w:r>
      <w:r w:rsidRPr="00F82AEF">
        <w:rPr>
          <w:rFonts w:ascii="Times New Roman" w:hAnsi="Times New Roman"/>
          <w:sz w:val="24"/>
          <w:szCs w:val="24"/>
          <w:lang w:val="sr-Latn-CS"/>
        </w:rPr>
        <w:t xml:space="preserve">podnosilac zahtjeva dostavlja dokaze </w:t>
      </w:r>
      <w:r w:rsidR="00F82AEF" w:rsidRPr="00F82AEF">
        <w:rPr>
          <w:rFonts w:ascii="Times New Roman" w:hAnsi="Times New Roman"/>
          <w:sz w:val="24"/>
          <w:szCs w:val="24"/>
          <w:lang w:val="sr-Latn-CS"/>
        </w:rPr>
        <w:t xml:space="preserve">o ispunjenosti uslova iz člana </w:t>
      </w:r>
      <w:r w:rsidR="004235AA">
        <w:rPr>
          <w:rFonts w:ascii="Times New Roman" w:hAnsi="Times New Roman"/>
          <w:sz w:val="24"/>
          <w:szCs w:val="24"/>
          <w:lang w:val="sr-Latn-CS"/>
        </w:rPr>
        <w:t>8</w:t>
      </w:r>
      <w:r w:rsidRPr="00F82AEF">
        <w:rPr>
          <w:rFonts w:ascii="Times New Roman" w:hAnsi="Times New Roman"/>
          <w:sz w:val="24"/>
          <w:szCs w:val="24"/>
          <w:lang w:val="sr-Latn-CS"/>
        </w:rPr>
        <w:t xml:space="preserve"> ovog zakona.</w:t>
      </w:r>
    </w:p>
    <w:p w:rsidR="00F82AEF" w:rsidRPr="00E45129" w:rsidRDefault="00BA38BF" w:rsidP="00E45129">
      <w:pPr>
        <w:spacing w:after="0"/>
        <w:jc w:val="both"/>
        <w:rPr>
          <w:rFonts w:ascii="Times New Roman" w:hAnsi="Times New Roman"/>
          <w:b/>
          <w:sz w:val="24"/>
          <w:szCs w:val="24"/>
          <w:lang w:val="sr-Latn-CS"/>
        </w:rPr>
      </w:pPr>
      <w:r w:rsidRPr="00F82AEF">
        <w:rPr>
          <w:rFonts w:ascii="Times New Roman" w:hAnsi="Times New Roman"/>
          <w:sz w:val="24"/>
          <w:szCs w:val="24"/>
          <w:lang w:val="sr-Latn-CS"/>
        </w:rPr>
        <w:tab/>
        <w:t xml:space="preserve">O zahtjevu za izdavanje </w:t>
      </w:r>
      <w:r w:rsidR="00642378">
        <w:rPr>
          <w:rFonts w:ascii="Times New Roman" w:hAnsi="Times New Roman"/>
          <w:sz w:val="24"/>
          <w:szCs w:val="24"/>
          <w:lang w:val="sr-Latn-CS"/>
        </w:rPr>
        <w:t>dozvole</w:t>
      </w:r>
      <w:r w:rsidR="00E45129" w:rsidRPr="00F82AEF">
        <w:rPr>
          <w:rFonts w:ascii="Times New Roman" w:hAnsi="Times New Roman"/>
          <w:sz w:val="24"/>
          <w:szCs w:val="24"/>
          <w:lang w:val="sr-Latn-CS"/>
        </w:rPr>
        <w:t xml:space="preserve"> </w:t>
      </w:r>
      <w:r w:rsidRPr="00F82AEF">
        <w:rPr>
          <w:rFonts w:ascii="Times New Roman" w:hAnsi="Times New Roman"/>
          <w:sz w:val="24"/>
          <w:szCs w:val="24"/>
          <w:lang w:val="sr-Latn-CS"/>
        </w:rPr>
        <w:t>odlučuje se rješenjem.</w:t>
      </w:r>
    </w:p>
    <w:p w:rsidR="00BA38BF" w:rsidRDefault="00F82AEF" w:rsidP="00F82AEF">
      <w:pPr>
        <w:tabs>
          <w:tab w:val="left" w:pos="0"/>
        </w:tabs>
        <w:spacing w:after="0" w:line="240" w:lineRule="auto"/>
        <w:jc w:val="both"/>
        <w:rPr>
          <w:rFonts w:ascii="Times New Roman" w:hAnsi="Times New Roman"/>
          <w:sz w:val="24"/>
          <w:szCs w:val="24"/>
          <w:lang w:val="sr-Latn-CS"/>
        </w:rPr>
      </w:pPr>
      <w:r>
        <w:rPr>
          <w:rFonts w:ascii="Times New Roman" w:hAnsi="Times New Roman"/>
          <w:sz w:val="24"/>
          <w:szCs w:val="24"/>
          <w:lang w:val="sr-Latn-CS"/>
        </w:rPr>
        <w:tab/>
      </w:r>
      <w:r w:rsidRPr="00F82AEF">
        <w:rPr>
          <w:rFonts w:ascii="Times New Roman" w:hAnsi="Times New Roman"/>
          <w:sz w:val="24"/>
          <w:szCs w:val="24"/>
          <w:lang w:val="sr-Latn-CS"/>
        </w:rPr>
        <w:t xml:space="preserve">Ministarstvo </w:t>
      </w:r>
      <w:r w:rsidR="00BA38BF" w:rsidRPr="00F82AEF">
        <w:rPr>
          <w:rFonts w:ascii="Times New Roman" w:hAnsi="Times New Roman"/>
          <w:sz w:val="24"/>
          <w:szCs w:val="24"/>
          <w:lang w:val="sr-Latn-CS"/>
        </w:rPr>
        <w:t xml:space="preserve">će rješenjem odbiti zahtjev za izdavanje </w:t>
      </w:r>
      <w:r w:rsidR="00642378">
        <w:rPr>
          <w:rFonts w:ascii="Times New Roman" w:hAnsi="Times New Roman"/>
          <w:sz w:val="24"/>
          <w:szCs w:val="24"/>
          <w:lang w:val="sr-Latn-CS"/>
        </w:rPr>
        <w:t>dozvole</w:t>
      </w:r>
      <w:r w:rsidR="00E45129">
        <w:rPr>
          <w:rFonts w:ascii="Times New Roman" w:hAnsi="Times New Roman"/>
          <w:sz w:val="24"/>
          <w:szCs w:val="24"/>
          <w:lang w:val="sr-Latn-CS"/>
        </w:rPr>
        <w:t xml:space="preserve"> </w:t>
      </w:r>
      <w:r w:rsidR="00BA38BF" w:rsidRPr="00F82AEF">
        <w:rPr>
          <w:rFonts w:ascii="Times New Roman" w:hAnsi="Times New Roman"/>
          <w:sz w:val="24"/>
          <w:szCs w:val="24"/>
          <w:lang w:val="sr-Latn-CS"/>
        </w:rPr>
        <w:t>ako podnosilac zahtjeva</w:t>
      </w:r>
      <w:r w:rsidRPr="00F82AEF">
        <w:rPr>
          <w:rFonts w:ascii="Times New Roman" w:hAnsi="Times New Roman"/>
          <w:sz w:val="24"/>
          <w:szCs w:val="24"/>
          <w:lang w:val="sr-Latn-CS"/>
        </w:rPr>
        <w:t xml:space="preserve"> </w:t>
      </w:r>
      <w:r w:rsidR="00BA38BF" w:rsidRPr="00F82AEF">
        <w:rPr>
          <w:rFonts w:ascii="Times New Roman" w:hAnsi="Times New Roman"/>
          <w:sz w:val="24"/>
          <w:szCs w:val="24"/>
          <w:lang w:val="sr-Latn-CS"/>
        </w:rPr>
        <w:t xml:space="preserve">ne ispunjava uslove za izdavanje </w:t>
      </w:r>
      <w:r w:rsidR="00642378">
        <w:rPr>
          <w:rFonts w:ascii="Times New Roman" w:hAnsi="Times New Roman"/>
          <w:sz w:val="24"/>
          <w:szCs w:val="24"/>
          <w:lang w:val="sr-Latn-CS"/>
        </w:rPr>
        <w:t>dozvole</w:t>
      </w:r>
      <w:r w:rsidR="00E45129">
        <w:rPr>
          <w:rFonts w:ascii="Times New Roman" w:hAnsi="Times New Roman"/>
          <w:sz w:val="24"/>
          <w:szCs w:val="24"/>
          <w:lang w:val="sr-Latn-CS"/>
        </w:rPr>
        <w:t xml:space="preserve"> </w:t>
      </w:r>
      <w:r w:rsidR="00BA38BF" w:rsidRPr="00F82AEF">
        <w:rPr>
          <w:rFonts w:ascii="Times New Roman" w:hAnsi="Times New Roman"/>
          <w:sz w:val="24"/>
          <w:szCs w:val="24"/>
          <w:lang w:val="sr-Latn-CS"/>
        </w:rPr>
        <w:t xml:space="preserve"> u skladu sa ovim zakonom</w:t>
      </w:r>
      <w:r>
        <w:rPr>
          <w:rFonts w:ascii="Times New Roman" w:hAnsi="Times New Roman"/>
          <w:sz w:val="24"/>
          <w:szCs w:val="24"/>
          <w:lang w:val="sr-Latn-CS"/>
        </w:rPr>
        <w:t>.</w:t>
      </w:r>
    </w:p>
    <w:p w:rsidR="00BE13D7" w:rsidRPr="00066E5C" w:rsidRDefault="00BE13D7" w:rsidP="00F82AEF">
      <w:pPr>
        <w:tabs>
          <w:tab w:val="left" w:pos="0"/>
        </w:tabs>
        <w:spacing w:after="0" w:line="240" w:lineRule="auto"/>
        <w:jc w:val="both"/>
        <w:rPr>
          <w:rFonts w:ascii="Times New Roman" w:hAnsi="Times New Roman"/>
          <w:sz w:val="24"/>
          <w:szCs w:val="24"/>
          <w:lang w:val="sr-Latn-CS"/>
        </w:rPr>
      </w:pPr>
      <w:r>
        <w:rPr>
          <w:rFonts w:ascii="Times New Roman" w:hAnsi="Times New Roman"/>
          <w:sz w:val="24"/>
          <w:szCs w:val="24"/>
          <w:lang w:val="sr-Latn-CS"/>
        </w:rPr>
        <w:tab/>
      </w:r>
      <w:r w:rsidRPr="00066E5C">
        <w:rPr>
          <w:rFonts w:ascii="Times New Roman" w:hAnsi="Times New Roman"/>
          <w:sz w:val="24"/>
          <w:szCs w:val="24"/>
          <w:lang w:val="sr-Latn-CS"/>
        </w:rPr>
        <w:t xml:space="preserve">Dozvola se izdaje na period od </w:t>
      </w:r>
      <w:r w:rsidR="00F0502F" w:rsidRPr="00066E5C">
        <w:rPr>
          <w:rFonts w:ascii="Times New Roman" w:hAnsi="Times New Roman"/>
          <w:sz w:val="24"/>
          <w:szCs w:val="24"/>
          <w:lang w:val="sr-Latn-CS"/>
        </w:rPr>
        <w:t>pet</w:t>
      </w:r>
      <w:r w:rsidRPr="00066E5C">
        <w:rPr>
          <w:rFonts w:ascii="Times New Roman" w:hAnsi="Times New Roman"/>
          <w:sz w:val="24"/>
          <w:szCs w:val="24"/>
          <w:lang w:val="sr-Latn-CS"/>
        </w:rPr>
        <w:t xml:space="preserve"> godina</w:t>
      </w:r>
      <w:r w:rsidR="00F0502F" w:rsidRPr="00066E5C">
        <w:rPr>
          <w:rFonts w:ascii="Times New Roman" w:hAnsi="Times New Roman"/>
          <w:sz w:val="24"/>
          <w:szCs w:val="24"/>
          <w:lang w:val="sr-Latn-CS"/>
        </w:rPr>
        <w:t xml:space="preserve"> i može se produžavati</w:t>
      </w:r>
      <w:r w:rsidRPr="00066E5C">
        <w:rPr>
          <w:rFonts w:ascii="Times New Roman" w:hAnsi="Times New Roman"/>
          <w:sz w:val="24"/>
          <w:szCs w:val="24"/>
          <w:lang w:val="sr-Latn-CS"/>
        </w:rPr>
        <w:t>.</w:t>
      </w:r>
    </w:p>
    <w:p w:rsidR="00A54D9C" w:rsidRPr="00066E5C" w:rsidRDefault="00A54D9C" w:rsidP="00F82AEF">
      <w:pPr>
        <w:tabs>
          <w:tab w:val="left" w:pos="0"/>
        </w:tabs>
        <w:spacing w:after="0" w:line="240" w:lineRule="auto"/>
        <w:jc w:val="both"/>
        <w:rPr>
          <w:rFonts w:ascii="Times New Roman" w:hAnsi="Times New Roman"/>
          <w:sz w:val="24"/>
          <w:szCs w:val="24"/>
          <w:lang w:val="sr-Latn-CS"/>
        </w:rPr>
      </w:pPr>
      <w:r w:rsidRPr="00066E5C">
        <w:rPr>
          <w:rFonts w:ascii="Times New Roman" w:hAnsi="Times New Roman"/>
          <w:sz w:val="24"/>
          <w:szCs w:val="24"/>
          <w:lang w:val="sr-Latn-CS"/>
        </w:rPr>
        <w:tab/>
        <w:t>Zahtjev za produženje dozvole podnosi se najkasnije 30 dana prije isteka važenja dozvole.</w:t>
      </w:r>
    </w:p>
    <w:p w:rsidR="00D52793" w:rsidRDefault="00D52793" w:rsidP="00BA38BF">
      <w:pPr>
        <w:pStyle w:val="7podnas"/>
        <w:ind w:right="50"/>
        <w:rPr>
          <w:rFonts w:ascii="Times New Roman" w:hAnsi="Times New Roman" w:cs="Times New Roman"/>
          <w:sz w:val="24"/>
          <w:szCs w:val="24"/>
          <w:lang w:val="sr-Latn-CS"/>
        </w:rPr>
      </w:pPr>
    </w:p>
    <w:p w:rsidR="00BA38BF" w:rsidRPr="00F82AEF" w:rsidRDefault="00BA38BF" w:rsidP="00BA38BF">
      <w:pPr>
        <w:pStyle w:val="7podnas"/>
        <w:ind w:right="50"/>
        <w:rPr>
          <w:rFonts w:ascii="Times New Roman" w:hAnsi="Times New Roman" w:cs="Times New Roman"/>
          <w:sz w:val="24"/>
          <w:szCs w:val="24"/>
          <w:lang w:val="sr-Latn-CS"/>
        </w:rPr>
      </w:pPr>
      <w:r w:rsidRPr="00F82AEF">
        <w:rPr>
          <w:rFonts w:ascii="Times New Roman" w:hAnsi="Times New Roman" w:cs="Times New Roman"/>
          <w:sz w:val="24"/>
          <w:szCs w:val="24"/>
          <w:lang w:val="sr-Latn-CS"/>
        </w:rPr>
        <w:t xml:space="preserve">Prestanak važenja </w:t>
      </w:r>
      <w:r w:rsidR="00642378">
        <w:rPr>
          <w:rFonts w:ascii="Times New Roman" w:hAnsi="Times New Roman" w:cs="Times New Roman"/>
          <w:sz w:val="24"/>
          <w:szCs w:val="24"/>
          <w:lang w:val="sr-Latn-CS"/>
        </w:rPr>
        <w:t>dozvole</w:t>
      </w:r>
    </w:p>
    <w:p w:rsidR="00BA38BF" w:rsidRPr="00F82AEF" w:rsidRDefault="007C4DB4" w:rsidP="00BA38BF">
      <w:pPr>
        <w:pStyle w:val="4clan"/>
        <w:ind w:right="50"/>
        <w:rPr>
          <w:rFonts w:ascii="Times New Roman" w:hAnsi="Times New Roman" w:cs="Times New Roman"/>
          <w:sz w:val="24"/>
          <w:szCs w:val="24"/>
          <w:lang w:val="sr-Latn-CS"/>
        </w:rPr>
      </w:pPr>
      <w:r>
        <w:rPr>
          <w:rFonts w:ascii="Times New Roman" w:hAnsi="Times New Roman" w:cs="Times New Roman"/>
          <w:sz w:val="24"/>
          <w:szCs w:val="24"/>
          <w:lang w:val="sr-Latn-CS"/>
        </w:rPr>
        <w:t>Član 11</w:t>
      </w:r>
    </w:p>
    <w:p w:rsidR="00BA38BF" w:rsidRPr="00F82AEF" w:rsidRDefault="00BA38BF" w:rsidP="00F82AEF">
      <w:pPr>
        <w:pStyle w:val="1tekst"/>
        <w:spacing w:before="0" w:beforeAutospacing="0" w:after="0" w:afterAutospacing="0"/>
        <w:ind w:right="50"/>
        <w:rPr>
          <w:lang w:val="sr-Latn-CS"/>
        </w:rPr>
      </w:pPr>
      <w:r w:rsidRPr="00F82AEF">
        <w:rPr>
          <w:lang w:val="sr-Latn-CS"/>
        </w:rPr>
        <w:tab/>
      </w:r>
      <w:r w:rsidR="00642378">
        <w:rPr>
          <w:lang w:val="sr-Latn-CS"/>
        </w:rPr>
        <w:t>Dozvola</w:t>
      </w:r>
      <w:r w:rsidRPr="00F82AEF">
        <w:rPr>
          <w:lang w:val="sr-Latn-CS"/>
        </w:rPr>
        <w:t xml:space="preserve"> prestaje da važi:</w:t>
      </w:r>
    </w:p>
    <w:p w:rsidR="00BA38BF" w:rsidRDefault="00BA38BF" w:rsidP="00F82AEF">
      <w:pPr>
        <w:pStyle w:val="1tekst"/>
        <w:spacing w:before="0" w:beforeAutospacing="0" w:after="0" w:afterAutospacing="0"/>
        <w:ind w:right="50"/>
        <w:rPr>
          <w:lang w:val="sr-Latn-CS"/>
        </w:rPr>
      </w:pPr>
      <w:r w:rsidRPr="00F82AEF">
        <w:rPr>
          <w:lang w:val="sr-Latn-CS"/>
        </w:rPr>
        <w:tab/>
        <w:t>1) na zahtjev</w:t>
      </w:r>
      <w:r w:rsidR="00F82AEF" w:rsidRPr="00F82AEF">
        <w:rPr>
          <w:lang w:val="sr-Latn-CS"/>
        </w:rPr>
        <w:t xml:space="preserve"> </w:t>
      </w:r>
      <w:r w:rsidR="00642378">
        <w:rPr>
          <w:lang w:val="sr-Latn-CS"/>
        </w:rPr>
        <w:t>koordinatora</w:t>
      </w:r>
      <w:r w:rsidRPr="00F82AEF">
        <w:rPr>
          <w:lang w:val="sr-Latn-CS"/>
        </w:rPr>
        <w:t>;</w:t>
      </w:r>
    </w:p>
    <w:p w:rsidR="00BE13D7" w:rsidRPr="00066E5C" w:rsidRDefault="00BE13D7" w:rsidP="00F82AEF">
      <w:pPr>
        <w:pStyle w:val="1tekst"/>
        <w:spacing w:before="0" w:beforeAutospacing="0" w:after="0" w:afterAutospacing="0"/>
        <w:ind w:right="50"/>
        <w:rPr>
          <w:lang w:val="sr-Latn-CS"/>
        </w:rPr>
      </w:pPr>
      <w:r>
        <w:rPr>
          <w:lang w:val="sr-Latn-CS"/>
        </w:rPr>
        <w:tab/>
      </w:r>
      <w:r w:rsidRPr="00066E5C">
        <w:rPr>
          <w:lang w:val="sr-Latn-CS"/>
        </w:rPr>
        <w:t xml:space="preserve">2) istekom roka </w:t>
      </w:r>
      <w:r w:rsidR="00A54D9C" w:rsidRPr="00066E5C">
        <w:rPr>
          <w:lang w:val="sr-Latn-CS"/>
        </w:rPr>
        <w:t>na koji je izdata</w:t>
      </w:r>
      <w:r w:rsidRPr="00066E5C">
        <w:rPr>
          <w:lang w:val="sr-Latn-CS"/>
        </w:rPr>
        <w:t>;</w:t>
      </w:r>
    </w:p>
    <w:p w:rsidR="00BA38BF" w:rsidRPr="00F82AEF" w:rsidRDefault="00BE13D7" w:rsidP="00F82AEF">
      <w:pPr>
        <w:pStyle w:val="1tekst"/>
        <w:spacing w:before="0" w:beforeAutospacing="0" w:after="0" w:afterAutospacing="0"/>
        <w:ind w:right="50"/>
        <w:rPr>
          <w:lang w:val="sr-Latn-CS"/>
        </w:rPr>
      </w:pPr>
      <w:r>
        <w:rPr>
          <w:lang w:val="sr-Latn-CS"/>
        </w:rPr>
        <w:tab/>
        <w:t>3</w:t>
      </w:r>
      <w:r w:rsidR="00BA38BF" w:rsidRPr="00F82AEF">
        <w:rPr>
          <w:lang w:val="sr-Latn-CS"/>
        </w:rPr>
        <w:t>) prestankom posto</w:t>
      </w:r>
      <w:r w:rsidR="00642378">
        <w:rPr>
          <w:lang w:val="sr-Latn-CS"/>
        </w:rPr>
        <w:t xml:space="preserve">janja nekog od uslova iz člana 9 </w:t>
      </w:r>
      <w:r w:rsidR="00BA38BF" w:rsidRPr="00F82AEF">
        <w:rPr>
          <w:lang w:val="sr-Latn-CS"/>
        </w:rPr>
        <w:t>ovog zakona;</w:t>
      </w:r>
      <w:r w:rsidR="00E45129">
        <w:rPr>
          <w:lang w:val="sr-Latn-CS"/>
        </w:rPr>
        <w:t xml:space="preserve"> </w:t>
      </w:r>
    </w:p>
    <w:p w:rsidR="00BA38BF" w:rsidRDefault="00BE13D7" w:rsidP="00F82AEF">
      <w:pPr>
        <w:pStyle w:val="1tekst"/>
        <w:spacing w:before="0" w:beforeAutospacing="0" w:after="0" w:afterAutospacing="0"/>
        <w:ind w:right="50"/>
        <w:rPr>
          <w:lang w:val="sr-Latn-CS"/>
        </w:rPr>
      </w:pPr>
      <w:r>
        <w:rPr>
          <w:lang w:val="sr-Latn-CS"/>
        </w:rPr>
        <w:tab/>
        <w:t>4</w:t>
      </w:r>
      <w:r w:rsidR="00BA38BF" w:rsidRPr="00F82AEF">
        <w:rPr>
          <w:lang w:val="sr-Latn-CS"/>
        </w:rPr>
        <w:t xml:space="preserve">) ako </w:t>
      </w:r>
      <w:r w:rsidR="00642378">
        <w:rPr>
          <w:lang w:val="sr-Latn-CS"/>
        </w:rPr>
        <w:t xml:space="preserve">koordinator </w:t>
      </w:r>
      <w:r w:rsidR="00E45129">
        <w:rPr>
          <w:lang w:val="sr-Latn-CS"/>
        </w:rPr>
        <w:t xml:space="preserve"> izgubi poslovnu sposobnost; ili</w:t>
      </w:r>
    </w:p>
    <w:p w:rsidR="00E45129" w:rsidRPr="00F82AEF" w:rsidRDefault="00BE13D7" w:rsidP="00E45129">
      <w:pPr>
        <w:pStyle w:val="1tekst"/>
        <w:spacing w:before="0" w:beforeAutospacing="0" w:after="0" w:afterAutospacing="0"/>
        <w:ind w:right="50"/>
        <w:jc w:val="both"/>
        <w:rPr>
          <w:lang w:val="sr-Latn-CS"/>
        </w:rPr>
      </w:pPr>
      <w:r>
        <w:rPr>
          <w:lang w:val="sr-Latn-CS"/>
        </w:rPr>
        <w:tab/>
        <w:t>5</w:t>
      </w:r>
      <w:r w:rsidR="00E45129">
        <w:rPr>
          <w:lang w:val="sr-Latn-CS"/>
        </w:rPr>
        <w:t xml:space="preserve">) na zahtjev nadležnog organa kod koga je </w:t>
      </w:r>
      <w:r w:rsidR="00642378">
        <w:rPr>
          <w:lang w:val="sr-Latn-CS"/>
        </w:rPr>
        <w:t>koordinator zaposlen</w:t>
      </w:r>
      <w:r w:rsidR="00E45129">
        <w:rPr>
          <w:lang w:val="sr-Latn-CS"/>
        </w:rPr>
        <w:t>;</w:t>
      </w:r>
    </w:p>
    <w:p w:rsidR="00066E5C" w:rsidRPr="00BB57B1" w:rsidRDefault="00BA38BF" w:rsidP="00BB57B1">
      <w:pPr>
        <w:tabs>
          <w:tab w:val="left" w:pos="0"/>
        </w:tabs>
        <w:spacing w:after="0" w:line="240" w:lineRule="auto"/>
        <w:jc w:val="both"/>
        <w:rPr>
          <w:rFonts w:ascii="Times New Roman" w:hAnsi="Times New Roman"/>
          <w:sz w:val="24"/>
          <w:szCs w:val="24"/>
          <w:lang w:val="sr-Latn-CS"/>
        </w:rPr>
      </w:pPr>
      <w:r w:rsidRPr="00F82AEF">
        <w:rPr>
          <w:rFonts w:ascii="Times New Roman" w:hAnsi="Times New Roman"/>
          <w:color w:val="FF0000"/>
          <w:sz w:val="24"/>
          <w:szCs w:val="24"/>
          <w:lang w:val="sr-Latn-CS"/>
        </w:rPr>
        <w:tab/>
      </w:r>
      <w:r w:rsidRPr="00F82AEF">
        <w:rPr>
          <w:rFonts w:ascii="Times New Roman" w:hAnsi="Times New Roman"/>
          <w:sz w:val="24"/>
          <w:szCs w:val="24"/>
          <w:lang w:val="sr-Latn-CS"/>
        </w:rPr>
        <w:t xml:space="preserve">Rješenje o prestanku važenja </w:t>
      </w:r>
      <w:r w:rsidR="00642378">
        <w:rPr>
          <w:rFonts w:ascii="Times New Roman" w:hAnsi="Times New Roman"/>
          <w:sz w:val="24"/>
          <w:szCs w:val="24"/>
          <w:lang w:val="sr-Latn-CS"/>
        </w:rPr>
        <w:t>dozvole</w:t>
      </w:r>
      <w:r w:rsidRPr="00F82AEF">
        <w:rPr>
          <w:rFonts w:ascii="Times New Roman" w:hAnsi="Times New Roman"/>
          <w:sz w:val="24"/>
          <w:szCs w:val="24"/>
          <w:lang w:val="sr-Latn-CS"/>
        </w:rPr>
        <w:t xml:space="preserve"> </w:t>
      </w:r>
      <w:r w:rsidR="00F82AEF">
        <w:rPr>
          <w:rFonts w:ascii="Times New Roman" w:hAnsi="Times New Roman"/>
          <w:sz w:val="24"/>
          <w:szCs w:val="24"/>
          <w:lang w:val="sr-Latn-CS"/>
        </w:rPr>
        <w:t>donosi  Ministarstvo</w:t>
      </w:r>
      <w:r w:rsidR="00A467D7">
        <w:rPr>
          <w:rFonts w:ascii="Times New Roman" w:hAnsi="Times New Roman"/>
          <w:sz w:val="24"/>
          <w:szCs w:val="24"/>
          <w:lang w:val="sr-Latn-CS"/>
        </w:rPr>
        <w:t>.</w:t>
      </w:r>
    </w:p>
    <w:p w:rsidR="007C4DB4" w:rsidRPr="007C4DB4" w:rsidRDefault="007C4DB4" w:rsidP="007C4DB4">
      <w:pPr>
        <w:spacing w:after="0"/>
        <w:jc w:val="center"/>
        <w:rPr>
          <w:rFonts w:ascii="Times New Roman" w:hAnsi="Times New Roman"/>
          <w:b/>
          <w:sz w:val="24"/>
          <w:szCs w:val="24"/>
          <w:lang w:val="sr-Latn-CS"/>
        </w:rPr>
      </w:pPr>
      <w:r w:rsidRPr="007C4DB4">
        <w:rPr>
          <w:rFonts w:ascii="Times New Roman" w:hAnsi="Times New Roman"/>
          <w:b/>
          <w:sz w:val="24"/>
          <w:szCs w:val="24"/>
          <w:lang w:val="sr-Latn-CS"/>
        </w:rPr>
        <w:lastRenderedPageBreak/>
        <w:t xml:space="preserve">Bezbjednosni plan </w:t>
      </w:r>
    </w:p>
    <w:p w:rsidR="007C4DB4" w:rsidRPr="007C4DB4" w:rsidRDefault="007C4DB4" w:rsidP="007C4DB4">
      <w:pPr>
        <w:spacing w:after="0"/>
        <w:jc w:val="center"/>
        <w:rPr>
          <w:rFonts w:ascii="Times New Roman" w:hAnsi="Times New Roman"/>
          <w:b/>
          <w:sz w:val="24"/>
          <w:szCs w:val="24"/>
          <w:lang w:val="sr-Latn-CS"/>
        </w:rPr>
      </w:pPr>
      <w:r>
        <w:rPr>
          <w:rFonts w:ascii="Times New Roman" w:hAnsi="Times New Roman"/>
          <w:b/>
          <w:sz w:val="24"/>
          <w:szCs w:val="24"/>
          <w:lang w:val="sr-Latn-CS"/>
        </w:rPr>
        <w:t>Član 12</w:t>
      </w:r>
    </w:p>
    <w:p w:rsidR="007C4DB4" w:rsidRPr="007C4DB4" w:rsidRDefault="007C4DB4" w:rsidP="007C4DB4">
      <w:pPr>
        <w:spacing w:after="0"/>
        <w:jc w:val="both"/>
        <w:rPr>
          <w:rFonts w:ascii="Times New Roman" w:hAnsi="Times New Roman"/>
          <w:sz w:val="24"/>
          <w:szCs w:val="24"/>
          <w:lang w:val="sr-Latn-CS"/>
        </w:rPr>
      </w:pPr>
      <w:r>
        <w:rPr>
          <w:rFonts w:ascii="Times New Roman" w:hAnsi="Times New Roman"/>
          <w:sz w:val="24"/>
          <w:szCs w:val="24"/>
          <w:lang w:val="sr-Latn-CS"/>
        </w:rPr>
        <w:tab/>
      </w:r>
      <w:r w:rsidRPr="007C4DB4">
        <w:rPr>
          <w:rFonts w:ascii="Times New Roman" w:hAnsi="Times New Roman"/>
          <w:sz w:val="24"/>
          <w:szCs w:val="24"/>
          <w:lang w:val="sr-Latn-CS"/>
        </w:rPr>
        <w:t>Operatori su dužni da izrade bezbjednosni plan i na isti pribave saglasnost Ministarstva, najkasnije godinu dana po određivanju sistema, mreža, objekata ili njihovih djelova za kritičnu infrastrukturu.</w:t>
      </w:r>
    </w:p>
    <w:p w:rsidR="007C4DB4" w:rsidRPr="007C4DB4" w:rsidRDefault="007C4DB4" w:rsidP="007C4DB4">
      <w:pPr>
        <w:spacing w:after="0"/>
        <w:jc w:val="both"/>
        <w:rPr>
          <w:rFonts w:ascii="Times New Roman" w:hAnsi="Times New Roman"/>
          <w:sz w:val="24"/>
          <w:szCs w:val="24"/>
          <w:lang w:val="sr-Latn-CS"/>
        </w:rPr>
      </w:pPr>
      <w:r>
        <w:rPr>
          <w:rFonts w:ascii="Times New Roman" w:hAnsi="Times New Roman"/>
          <w:sz w:val="24"/>
          <w:szCs w:val="24"/>
          <w:lang w:val="sr-Latn-CS"/>
        </w:rPr>
        <w:tab/>
      </w:r>
      <w:r w:rsidRPr="007C4DB4">
        <w:rPr>
          <w:rFonts w:ascii="Times New Roman" w:hAnsi="Times New Roman"/>
          <w:sz w:val="24"/>
          <w:szCs w:val="24"/>
          <w:lang w:val="sr-Latn-CS"/>
        </w:rPr>
        <w:t>Operatori nijesu dužni da izrade bezbjednosni plan za kritičnu infrastrukturu za koju je već dobijena saglasnost na plan koji je izrađen u skladu sa zakonom kojim se uređuje zaštita lica i imovine koju ne obezbjeđuje država, i zakonom kojim se uređuje zaštita i spašavanje i zakonom koji se uređuje zaštita životne sredine.</w:t>
      </w:r>
    </w:p>
    <w:p w:rsidR="006D0BBF" w:rsidRPr="007C4DB4" w:rsidRDefault="007C4DB4" w:rsidP="007C4DB4">
      <w:pPr>
        <w:spacing w:after="0"/>
        <w:jc w:val="both"/>
        <w:rPr>
          <w:rFonts w:ascii="Times New Roman" w:hAnsi="Times New Roman"/>
          <w:sz w:val="24"/>
          <w:szCs w:val="24"/>
          <w:lang w:val="sr-Latn-CS"/>
        </w:rPr>
      </w:pPr>
      <w:r w:rsidRPr="007C4DB4">
        <w:rPr>
          <w:rFonts w:ascii="Times New Roman" w:hAnsi="Times New Roman"/>
          <w:sz w:val="24"/>
          <w:szCs w:val="24"/>
          <w:lang w:val="sr-Latn-CS"/>
        </w:rPr>
        <w:tab/>
        <w:t>U slučaju iz stava 2 ovog člana, ako koordinator za zaštitu kritične infrastrukture  smatra da postojeći bezbjednosni plan ne ispunjava uslove ovog zakona, odnosno da je bezbjednosni plan potrebno izmijeniti ili dopuniti o tome će obavijestiti operatora.</w:t>
      </w:r>
    </w:p>
    <w:p w:rsidR="007C4DB4" w:rsidRPr="007C4DB4" w:rsidRDefault="007C4DB4" w:rsidP="007C4DB4">
      <w:pPr>
        <w:spacing w:after="0"/>
        <w:jc w:val="both"/>
        <w:rPr>
          <w:rFonts w:ascii="Times New Roman" w:hAnsi="Times New Roman"/>
          <w:sz w:val="24"/>
          <w:szCs w:val="24"/>
          <w:lang w:val="sr-Latn-CS"/>
        </w:rPr>
      </w:pPr>
      <w:r w:rsidRPr="007C4DB4">
        <w:rPr>
          <w:rFonts w:ascii="Times New Roman" w:hAnsi="Times New Roman"/>
          <w:sz w:val="24"/>
          <w:szCs w:val="24"/>
          <w:lang w:val="sr-Latn-CS"/>
        </w:rPr>
        <w:tab/>
        <w:t>Metodologiju, način izrade i bliži sadržaj plana iz stava 1 ovog člana propisuje Ministarstvo.</w:t>
      </w:r>
    </w:p>
    <w:p w:rsidR="007C4DB4" w:rsidRDefault="007C4DB4" w:rsidP="00C2111B">
      <w:pPr>
        <w:spacing w:after="0"/>
        <w:jc w:val="center"/>
        <w:rPr>
          <w:rFonts w:ascii="Times New Roman" w:hAnsi="Times New Roman"/>
          <w:b/>
          <w:sz w:val="24"/>
          <w:szCs w:val="24"/>
          <w:lang w:val="sr-Latn-CS"/>
        </w:rPr>
      </w:pPr>
    </w:p>
    <w:p w:rsidR="009A17C0" w:rsidRPr="009E053A" w:rsidRDefault="00BC69DF" w:rsidP="00C2111B">
      <w:pPr>
        <w:spacing w:after="0"/>
        <w:jc w:val="center"/>
        <w:rPr>
          <w:rFonts w:ascii="Times New Roman" w:hAnsi="Times New Roman"/>
          <w:b/>
          <w:sz w:val="24"/>
          <w:szCs w:val="24"/>
          <w:lang w:val="sr-Latn-CS"/>
        </w:rPr>
      </w:pPr>
      <w:r>
        <w:rPr>
          <w:rFonts w:ascii="Times New Roman" w:hAnsi="Times New Roman"/>
          <w:b/>
          <w:sz w:val="24"/>
          <w:szCs w:val="24"/>
          <w:lang w:val="sr-Latn-CS"/>
        </w:rPr>
        <w:t>Ko</w:t>
      </w:r>
      <w:r w:rsidR="00642378">
        <w:rPr>
          <w:rFonts w:ascii="Times New Roman" w:hAnsi="Times New Roman"/>
          <w:b/>
          <w:sz w:val="24"/>
          <w:szCs w:val="24"/>
          <w:lang w:val="sr-Latn-CS"/>
        </w:rPr>
        <w:t>o</w:t>
      </w:r>
      <w:r w:rsidR="00674217">
        <w:rPr>
          <w:rFonts w:ascii="Times New Roman" w:hAnsi="Times New Roman"/>
          <w:b/>
          <w:sz w:val="24"/>
          <w:szCs w:val="24"/>
          <w:lang w:val="sr-Latn-CS"/>
        </w:rPr>
        <w:t>rdinaciono tijelo</w:t>
      </w:r>
      <w:r>
        <w:rPr>
          <w:rFonts w:ascii="Times New Roman" w:hAnsi="Times New Roman"/>
          <w:b/>
          <w:sz w:val="24"/>
          <w:szCs w:val="24"/>
          <w:lang w:val="sr-Latn-CS"/>
        </w:rPr>
        <w:t xml:space="preserve"> za zaštitu </w:t>
      </w:r>
      <w:r w:rsidR="00302565">
        <w:rPr>
          <w:rFonts w:ascii="Times New Roman" w:hAnsi="Times New Roman"/>
          <w:b/>
          <w:sz w:val="24"/>
          <w:szCs w:val="24"/>
          <w:lang w:val="sr-Latn-CS"/>
        </w:rPr>
        <w:t>kritične infrastrukture</w:t>
      </w:r>
    </w:p>
    <w:p w:rsidR="009A17C0" w:rsidRPr="009E053A" w:rsidRDefault="00674217" w:rsidP="00C2111B">
      <w:pPr>
        <w:spacing w:after="0"/>
        <w:jc w:val="center"/>
        <w:rPr>
          <w:rFonts w:ascii="Times New Roman" w:hAnsi="Times New Roman"/>
          <w:b/>
          <w:sz w:val="24"/>
          <w:szCs w:val="24"/>
          <w:lang w:val="sr-Latn-CS"/>
        </w:rPr>
      </w:pPr>
      <w:r>
        <w:rPr>
          <w:rFonts w:ascii="Times New Roman" w:hAnsi="Times New Roman"/>
          <w:b/>
          <w:sz w:val="24"/>
          <w:szCs w:val="24"/>
          <w:lang w:val="sr-Latn-CS"/>
        </w:rPr>
        <w:t>Član 13</w:t>
      </w:r>
    </w:p>
    <w:p w:rsidR="00472F6C"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9A17C0" w:rsidRPr="00C215A7">
        <w:rPr>
          <w:rFonts w:ascii="Times New Roman" w:hAnsi="Times New Roman"/>
          <w:sz w:val="24"/>
          <w:szCs w:val="24"/>
          <w:lang w:val="sr-Latn-CS"/>
        </w:rPr>
        <w:t>U slučaju nastupanja okolnosti ugrožavanja, ometanja rada ili</w:t>
      </w:r>
      <w:r w:rsidR="007E237C" w:rsidRPr="00C215A7">
        <w:rPr>
          <w:rFonts w:ascii="Times New Roman" w:hAnsi="Times New Roman"/>
          <w:sz w:val="24"/>
          <w:szCs w:val="24"/>
          <w:lang w:val="sr-Latn-CS"/>
        </w:rPr>
        <w:t xml:space="preserve"> uni</w:t>
      </w:r>
      <w:r w:rsidR="009A17C0" w:rsidRPr="00C215A7">
        <w:rPr>
          <w:rFonts w:ascii="Times New Roman" w:hAnsi="Times New Roman"/>
          <w:sz w:val="24"/>
          <w:szCs w:val="24"/>
          <w:lang w:val="sr-Latn-CS"/>
        </w:rPr>
        <w:t>štenja kritične infrastrukture rukovođenje i koordinaciju sprovođenja mjera i zadataka u navedenim</w:t>
      </w:r>
      <w:r w:rsidR="0042222B" w:rsidRPr="00C215A7">
        <w:rPr>
          <w:rFonts w:ascii="Times New Roman" w:hAnsi="Times New Roman"/>
          <w:sz w:val="24"/>
          <w:szCs w:val="24"/>
          <w:lang w:val="sr-Latn-CS"/>
        </w:rPr>
        <w:t xml:space="preserve"> okolnostima preduzima </w:t>
      </w:r>
      <w:r w:rsidR="00BC476E" w:rsidRPr="00C215A7">
        <w:rPr>
          <w:rFonts w:ascii="Times New Roman" w:hAnsi="Times New Roman"/>
          <w:sz w:val="24"/>
          <w:szCs w:val="24"/>
          <w:lang w:val="sr-Latn-CS"/>
        </w:rPr>
        <w:t>k</w:t>
      </w:r>
      <w:r w:rsidR="00BC69DF" w:rsidRPr="00C215A7">
        <w:rPr>
          <w:rFonts w:ascii="Times New Roman" w:hAnsi="Times New Roman"/>
          <w:sz w:val="24"/>
          <w:szCs w:val="24"/>
          <w:lang w:val="sr-Latn-CS"/>
        </w:rPr>
        <w:t>o</w:t>
      </w:r>
      <w:r w:rsidR="00642378" w:rsidRPr="00C215A7">
        <w:rPr>
          <w:rFonts w:ascii="Times New Roman" w:hAnsi="Times New Roman"/>
          <w:sz w:val="24"/>
          <w:szCs w:val="24"/>
          <w:lang w:val="sr-Latn-CS"/>
        </w:rPr>
        <w:t>o</w:t>
      </w:r>
      <w:r w:rsidR="00BC69DF" w:rsidRPr="00C215A7">
        <w:rPr>
          <w:rFonts w:ascii="Times New Roman" w:hAnsi="Times New Roman"/>
          <w:sz w:val="24"/>
          <w:szCs w:val="24"/>
          <w:lang w:val="sr-Latn-CS"/>
        </w:rPr>
        <w:t>rdinacion</w:t>
      </w:r>
      <w:r w:rsidR="00472F6C">
        <w:rPr>
          <w:rFonts w:ascii="Times New Roman" w:hAnsi="Times New Roman"/>
          <w:sz w:val="24"/>
          <w:szCs w:val="24"/>
          <w:lang w:val="sr-Latn-CS"/>
        </w:rPr>
        <w:t>o</w:t>
      </w:r>
      <w:r w:rsidR="00BC69DF" w:rsidRPr="00C215A7">
        <w:rPr>
          <w:rFonts w:ascii="Times New Roman" w:hAnsi="Times New Roman"/>
          <w:sz w:val="24"/>
          <w:szCs w:val="24"/>
          <w:lang w:val="sr-Latn-CS"/>
        </w:rPr>
        <w:t xml:space="preserve"> ti</w:t>
      </w:r>
      <w:r w:rsidR="00472F6C">
        <w:rPr>
          <w:rFonts w:ascii="Times New Roman" w:hAnsi="Times New Roman"/>
          <w:sz w:val="24"/>
          <w:szCs w:val="24"/>
          <w:lang w:val="sr-Latn-CS"/>
        </w:rPr>
        <w:t>jelo</w:t>
      </w:r>
      <w:r w:rsidR="00BC69DF" w:rsidRPr="00C215A7">
        <w:rPr>
          <w:rFonts w:ascii="Times New Roman" w:hAnsi="Times New Roman"/>
          <w:sz w:val="24"/>
          <w:szCs w:val="24"/>
          <w:lang w:val="sr-Latn-CS"/>
        </w:rPr>
        <w:t xml:space="preserve"> za zaštitu </w:t>
      </w:r>
      <w:r w:rsidR="00302565">
        <w:rPr>
          <w:rFonts w:ascii="Times New Roman" w:hAnsi="Times New Roman"/>
          <w:sz w:val="24"/>
          <w:szCs w:val="24"/>
          <w:lang w:val="sr-Latn-CS"/>
        </w:rPr>
        <w:t>kritične infrastrukture</w:t>
      </w:r>
      <w:r w:rsidR="00642378" w:rsidRPr="00C215A7">
        <w:rPr>
          <w:rFonts w:ascii="Times New Roman" w:hAnsi="Times New Roman"/>
          <w:sz w:val="24"/>
          <w:szCs w:val="24"/>
          <w:lang w:val="sr-Latn-CS"/>
        </w:rPr>
        <w:t xml:space="preserve"> </w:t>
      </w:r>
      <w:r w:rsidR="00C215A7" w:rsidRPr="00C215A7">
        <w:rPr>
          <w:rFonts w:ascii="Times New Roman" w:hAnsi="Times New Roman"/>
          <w:sz w:val="24"/>
          <w:szCs w:val="24"/>
          <w:lang w:val="sr-Latn-CS"/>
        </w:rPr>
        <w:t>(u daljem tekstu:</w:t>
      </w:r>
      <w:r w:rsidR="00472F6C">
        <w:rPr>
          <w:rFonts w:ascii="Times New Roman" w:hAnsi="Times New Roman"/>
          <w:sz w:val="24"/>
          <w:szCs w:val="24"/>
          <w:lang w:val="sr-Latn-CS"/>
        </w:rPr>
        <w:t xml:space="preserve"> Koordinaciono</w:t>
      </w:r>
      <w:r w:rsidR="004D5B92">
        <w:rPr>
          <w:rFonts w:ascii="Times New Roman" w:hAnsi="Times New Roman"/>
          <w:sz w:val="24"/>
          <w:szCs w:val="24"/>
          <w:lang w:val="sr-Latn-CS"/>
        </w:rPr>
        <w:t xml:space="preserve"> ti</w:t>
      </w:r>
      <w:r w:rsidR="00472F6C">
        <w:rPr>
          <w:rFonts w:ascii="Times New Roman" w:hAnsi="Times New Roman"/>
          <w:sz w:val="24"/>
          <w:szCs w:val="24"/>
          <w:lang w:val="sr-Latn-CS"/>
        </w:rPr>
        <w:t>jelo</w:t>
      </w:r>
      <w:r w:rsidR="00BC476E" w:rsidRPr="00C215A7">
        <w:rPr>
          <w:rFonts w:ascii="Times New Roman" w:hAnsi="Times New Roman"/>
          <w:sz w:val="24"/>
          <w:szCs w:val="24"/>
          <w:lang w:val="sr-Latn-CS"/>
        </w:rPr>
        <w:t>)</w:t>
      </w:r>
      <w:r w:rsidR="003B104B" w:rsidRPr="00C215A7">
        <w:rPr>
          <w:rFonts w:ascii="Times New Roman" w:hAnsi="Times New Roman"/>
          <w:sz w:val="24"/>
          <w:szCs w:val="24"/>
          <w:lang w:val="sr-Latn-CS"/>
        </w:rPr>
        <w:t>.</w:t>
      </w:r>
      <w:r w:rsidR="00472F6C">
        <w:rPr>
          <w:rFonts w:ascii="Times New Roman" w:hAnsi="Times New Roman"/>
          <w:sz w:val="24"/>
          <w:szCs w:val="24"/>
          <w:lang w:val="sr-Latn-CS"/>
        </w:rPr>
        <w:t xml:space="preserve"> </w:t>
      </w:r>
    </w:p>
    <w:p w:rsidR="00EB66CC" w:rsidRPr="00066E5C" w:rsidRDefault="00EB66CC"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Pr="00066E5C">
        <w:rPr>
          <w:rFonts w:ascii="Times New Roman" w:hAnsi="Times New Roman"/>
          <w:sz w:val="24"/>
          <w:szCs w:val="24"/>
          <w:lang w:val="sr-Latn-CS"/>
        </w:rPr>
        <w:t xml:space="preserve">Koordinaciono tijelo čine: </w:t>
      </w:r>
      <w:r w:rsidR="00302565" w:rsidRPr="00066E5C">
        <w:rPr>
          <w:rFonts w:ascii="Times New Roman" w:hAnsi="Times New Roman"/>
          <w:sz w:val="24"/>
          <w:szCs w:val="24"/>
          <w:lang w:val="sr-Latn-CS"/>
        </w:rPr>
        <w:t>predsjednik Vlade Crne Gore (u daljem tekstu:</w:t>
      </w:r>
      <w:r w:rsidR="00F0502F" w:rsidRPr="00066E5C">
        <w:rPr>
          <w:rFonts w:ascii="Times New Roman" w:hAnsi="Times New Roman"/>
          <w:sz w:val="24"/>
          <w:szCs w:val="24"/>
          <w:lang w:val="sr-Latn-CS"/>
        </w:rPr>
        <w:t xml:space="preserve"> </w:t>
      </w:r>
      <w:r w:rsidR="00302565" w:rsidRPr="00066E5C">
        <w:rPr>
          <w:rFonts w:ascii="Times New Roman" w:hAnsi="Times New Roman"/>
          <w:sz w:val="24"/>
          <w:szCs w:val="24"/>
          <w:lang w:val="sr-Latn-CS"/>
        </w:rPr>
        <w:t xml:space="preserve">Vlada) koji je rukovodilac </w:t>
      </w:r>
      <w:r w:rsidR="00242D18" w:rsidRPr="00066E5C">
        <w:rPr>
          <w:rFonts w:ascii="Times New Roman" w:hAnsi="Times New Roman"/>
          <w:sz w:val="24"/>
          <w:szCs w:val="24"/>
          <w:lang w:val="sr-Latn-CS"/>
        </w:rPr>
        <w:t>Koordinacionog tijela</w:t>
      </w:r>
      <w:r w:rsidR="00302565" w:rsidRPr="00066E5C">
        <w:rPr>
          <w:rFonts w:ascii="Times New Roman" w:hAnsi="Times New Roman"/>
          <w:sz w:val="24"/>
          <w:szCs w:val="24"/>
          <w:lang w:val="sr-Latn-CS"/>
        </w:rPr>
        <w:t xml:space="preserve">, ministar nadležan za unutrašnje poslove koji je zamjenik rukovodioca </w:t>
      </w:r>
      <w:r w:rsidR="005501DD" w:rsidRPr="00066E5C">
        <w:rPr>
          <w:rFonts w:ascii="Times New Roman" w:hAnsi="Times New Roman"/>
          <w:sz w:val="24"/>
          <w:szCs w:val="24"/>
          <w:lang w:val="sr-Latn-CS"/>
        </w:rPr>
        <w:t xml:space="preserve">Koordinacionog </w:t>
      </w:r>
      <w:r w:rsidR="00302565" w:rsidRPr="00066E5C">
        <w:rPr>
          <w:rFonts w:ascii="Times New Roman" w:hAnsi="Times New Roman"/>
          <w:sz w:val="24"/>
          <w:szCs w:val="24"/>
          <w:lang w:val="sr-Latn-CS"/>
        </w:rPr>
        <w:t>tijela</w:t>
      </w:r>
      <w:r w:rsidR="00F0502F" w:rsidRPr="00066E5C">
        <w:rPr>
          <w:rFonts w:ascii="Times New Roman" w:hAnsi="Times New Roman"/>
          <w:sz w:val="24"/>
          <w:szCs w:val="24"/>
          <w:lang w:val="sr-Latn-CS"/>
        </w:rPr>
        <w:t>,</w:t>
      </w:r>
      <w:r w:rsidR="00302565" w:rsidRPr="00066E5C">
        <w:rPr>
          <w:rFonts w:ascii="Times New Roman" w:hAnsi="Times New Roman"/>
          <w:sz w:val="24"/>
          <w:szCs w:val="24"/>
          <w:lang w:val="sr-Latn-CS"/>
        </w:rPr>
        <w:t xml:space="preserve"> i članovi: </w:t>
      </w:r>
      <w:r w:rsidR="00242D18" w:rsidRPr="00066E5C">
        <w:rPr>
          <w:rFonts w:ascii="Times New Roman" w:hAnsi="Times New Roman"/>
          <w:sz w:val="24"/>
          <w:szCs w:val="24"/>
          <w:lang w:val="sr-Latn-CS"/>
        </w:rPr>
        <w:t>m</w:t>
      </w:r>
      <w:r w:rsidR="00302565" w:rsidRPr="00066E5C">
        <w:rPr>
          <w:rFonts w:ascii="Times New Roman" w:hAnsi="Times New Roman"/>
          <w:sz w:val="24"/>
          <w:szCs w:val="24"/>
          <w:lang w:val="sr-Latn-CS"/>
        </w:rPr>
        <w:t>inistar nadležan za poslove ekonomije, saobraćaja i pomorstva, poljoprivrede</w:t>
      </w:r>
      <w:r w:rsidR="008335D9" w:rsidRPr="00066E5C">
        <w:rPr>
          <w:rFonts w:ascii="Times New Roman" w:hAnsi="Times New Roman"/>
          <w:sz w:val="24"/>
          <w:szCs w:val="24"/>
          <w:lang w:val="sr-Latn-CS"/>
        </w:rPr>
        <w:t xml:space="preserve"> i ruralnog razvoja</w:t>
      </w:r>
      <w:r w:rsidR="00302565" w:rsidRPr="00066E5C">
        <w:rPr>
          <w:rFonts w:ascii="Times New Roman" w:hAnsi="Times New Roman"/>
          <w:sz w:val="24"/>
          <w:szCs w:val="24"/>
          <w:lang w:val="sr-Latn-CS"/>
        </w:rPr>
        <w:t xml:space="preserve">, odbrane, zdravlja, finansija, </w:t>
      </w:r>
      <w:r w:rsidR="005501DD" w:rsidRPr="00066E5C">
        <w:rPr>
          <w:rFonts w:ascii="Times New Roman" w:hAnsi="Times New Roman"/>
          <w:sz w:val="24"/>
          <w:szCs w:val="24"/>
          <w:lang w:val="sr-Latn-CS"/>
        </w:rPr>
        <w:t xml:space="preserve">javne uprave i </w:t>
      </w:r>
      <w:r w:rsidR="008235A5" w:rsidRPr="00066E5C">
        <w:rPr>
          <w:rFonts w:ascii="Times New Roman" w:hAnsi="Times New Roman"/>
          <w:sz w:val="24"/>
          <w:szCs w:val="24"/>
          <w:lang w:val="sr-Latn-CS"/>
        </w:rPr>
        <w:t>održivog razvoja i turizma.</w:t>
      </w:r>
    </w:p>
    <w:p w:rsidR="008235A5" w:rsidRPr="00066E5C" w:rsidRDefault="008235A5" w:rsidP="008235A5">
      <w:pPr>
        <w:spacing w:after="0"/>
        <w:ind w:firstLine="720"/>
        <w:jc w:val="both"/>
        <w:rPr>
          <w:rFonts w:ascii="Times New Roman" w:hAnsi="Times New Roman"/>
          <w:sz w:val="24"/>
          <w:szCs w:val="24"/>
          <w:lang w:val="sr-Latn-CS"/>
        </w:rPr>
      </w:pPr>
      <w:r w:rsidRPr="00066E5C">
        <w:rPr>
          <w:rFonts w:ascii="Times New Roman" w:hAnsi="Times New Roman"/>
          <w:sz w:val="24"/>
          <w:szCs w:val="24"/>
          <w:lang w:val="sr-Latn-CS"/>
        </w:rPr>
        <w:t>Akt o imenovanju rukovodioca, zamjenika rukovodioca i članova Ko</w:t>
      </w:r>
      <w:r w:rsidR="00A54D9C" w:rsidRPr="00066E5C">
        <w:rPr>
          <w:rFonts w:ascii="Times New Roman" w:hAnsi="Times New Roman"/>
          <w:sz w:val="24"/>
          <w:szCs w:val="24"/>
          <w:lang w:val="sr-Latn-CS"/>
        </w:rPr>
        <w:t>ordinacionog tijela donosi Vlada</w:t>
      </w:r>
      <w:r w:rsidRPr="00066E5C">
        <w:rPr>
          <w:rFonts w:ascii="Times New Roman" w:hAnsi="Times New Roman"/>
          <w:sz w:val="24"/>
          <w:szCs w:val="24"/>
          <w:lang w:val="sr-Latn-CS"/>
        </w:rPr>
        <w:t>.</w:t>
      </w:r>
    </w:p>
    <w:p w:rsidR="008235A5" w:rsidRPr="00066E5C" w:rsidRDefault="008235A5" w:rsidP="008235A5">
      <w:pPr>
        <w:spacing w:after="0"/>
        <w:ind w:firstLine="720"/>
        <w:jc w:val="both"/>
        <w:rPr>
          <w:rFonts w:ascii="Times New Roman" w:hAnsi="Times New Roman"/>
          <w:sz w:val="24"/>
          <w:szCs w:val="24"/>
          <w:lang w:val="sr-Latn-CS"/>
        </w:rPr>
      </w:pPr>
      <w:r w:rsidRPr="00066E5C">
        <w:rPr>
          <w:rFonts w:ascii="Times New Roman" w:hAnsi="Times New Roman"/>
          <w:sz w:val="24"/>
          <w:szCs w:val="24"/>
          <w:lang w:val="sr-Latn-CS"/>
        </w:rPr>
        <w:t>U radu Koordinacionog  tijela, po pozivu, mogu učestvovati starješine i predstavnici drugih organa državne uprave i organa uprave, predstavnici drugih organizacija i institucija, kao i stručnjaci iz oblasti kritične infrastrukture.</w:t>
      </w:r>
    </w:p>
    <w:p w:rsidR="008235A5" w:rsidRPr="00066E5C" w:rsidRDefault="008235A5" w:rsidP="008235A5">
      <w:pPr>
        <w:spacing w:after="0"/>
        <w:ind w:firstLine="720"/>
        <w:jc w:val="both"/>
        <w:rPr>
          <w:rFonts w:ascii="Times New Roman" w:hAnsi="Times New Roman"/>
          <w:sz w:val="24"/>
          <w:szCs w:val="24"/>
          <w:lang w:val="sr-Latn-CS"/>
        </w:rPr>
      </w:pPr>
      <w:r w:rsidRPr="00066E5C">
        <w:rPr>
          <w:rFonts w:ascii="Times New Roman" w:hAnsi="Times New Roman"/>
          <w:sz w:val="24"/>
          <w:szCs w:val="24"/>
          <w:lang w:val="sr-Latn-CS"/>
        </w:rPr>
        <w:t>Koordinaciono tijelo ima sekretara, koga imenuje i razrješava rukovodi</w:t>
      </w:r>
      <w:r w:rsidR="00242D18" w:rsidRPr="00066E5C">
        <w:rPr>
          <w:rFonts w:ascii="Times New Roman" w:hAnsi="Times New Roman"/>
          <w:sz w:val="24"/>
          <w:szCs w:val="24"/>
          <w:lang w:val="sr-Latn-CS"/>
        </w:rPr>
        <w:t>la</w:t>
      </w:r>
      <w:r w:rsidRPr="00066E5C">
        <w:rPr>
          <w:rFonts w:ascii="Times New Roman" w:hAnsi="Times New Roman"/>
          <w:sz w:val="24"/>
          <w:szCs w:val="24"/>
          <w:lang w:val="sr-Latn-CS"/>
        </w:rPr>
        <w:t xml:space="preserve">c </w:t>
      </w:r>
      <w:r w:rsidR="00242D18" w:rsidRPr="00066E5C">
        <w:rPr>
          <w:rFonts w:ascii="Times New Roman" w:hAnsi="Times New Roman"/>
          <w:sz w:val="24"/>
          <w:szCs w:val="24"/>
          <w:lang w:val="sr-Latn-CS"/>
        </w:rPr>
        <w:t>K</w:t>
      </w:r>
      <w:r w:rsidRPr="00066E5C">
        <w:rPr>
          <w:rFonts w:ascii="Times New Roman" w:hAnsi="Times New Roman"/>
          <w:sz w:val="24"/>
          <w:szCs w:val="24"/>
          <w:lang w:val="sr-Latn-CS"/>
        </w:rPr>
        <w:t xml:space="preserve">oordinacionog tijela. </w:t>
      </w:r>
    </w:p>
    <w:p w:rsidR="00642378" w:rsidRPr="009E053A" w:rsidRDefault="00642378" w:rsidP="002B6DE4">
      <w:pPr>
        <w:spacing w:after="0"/>
        <w:jc w:val="both"/>
        <w:rPr>
          <w:rFonts w:ascii="Times New Roman" w:hAnsi="Times New Roman"/>
          <w:sz w:val="24"/>
          <w:szCs w:val="24"/>
          <w:lang w:val="sr-Latn-CS"/>
        </w:rPr>
      </w:pPr>
      <w:r w:rsidRPr="00C215A7">
        <w:rPr>
          <w:rFonts w:ascii="Times New Roman" w:hAnsi="Times New Roman"/>
          <w:sz w:val="24"/>
          <w:szCs w:val="24"/>
          <w:lang w:val="sr-Latn-CS"/>
        </w:rPr>
        <w:tab/>
      </w:r>
      <w:r w:rsidR="00BC476E" w:rsidRPr="005501DD">
        <w:rPr>
          <w:rFonts w:ascii="Times New Roman" w:hAnsi="Times New Roman"/>
          <w:sz w:val="24"/>
          <w:szCs w:val="24"/>
          <w:lang w:val="sr-Latn-CS"/>
        </w:rPr>
        <w:t>Rukovođenje i koordinaciju sprovođenja mjera i zadataka u okolnostima iz stava 1 ovog člana Koordinacion</w:t>
      </w:r>
      <w:r w:rsidR="00472F6C" w:rsidRPr="005501DD">
        <w:rPr>
          <w:rFonts w:ascii="Times New Roman" w:hAnsi="Times New Roman"/>
          <w:sz w:val="24"/>
          <w:szCs w:val="24"/>
          <w:lang w:val="sr-Latn-CS"/>
        </w:rPr>
        <w:t>o</w:t>
      </w:r>
      <w:r w:rsidR="00BC476E" w:rsidRPr="005501DD">
        <w:rPr>
          <w:rFonts w:ascii="Times New Roman" w:hAnsi="Times New Roman"/>
          <w:sz w:val="24"/>
          <w:szCs w:val="24"/>
          <w:lang w:val="sr-Latn-CS"/>
        </w:rPr>
        <w:t xml:space="preserve"> ti</w:t>
      </w:r>
      <w:r w:rsidR="00472F6C" w:rsidRPr="005501DD">
        <w:rPr>
          <w:rFonts w:ascii="Times New Roman" w:hAnsi="Times New Roman"/>
          <w:sz w:val="24"/>
          <w:szCs w:val="24"/>
          <w:lang w:val="sr-Latn-CS"/>
        </w:rPr>
        <w:t>jelo</w:t>
      </w:r>
      <w:r w:rsidR="005501DD">
        <w:rPr>
          <w:rFonts w:ascii="Times New Roman" w:hAnsi="Times New Roman"/>
          <w:sz w:val="24"/>
          <w:szCs w:val="24"/>
          <w:lang w:val="sr-Latn-CS"/>
        </w:rPr>
        <w:t xml:space="preserve"> vrši na osnovu ovog zakona.</w:t>
      </w:r>
    </w:p>
    <w:p w:rsidR="00BE13D7" w:rsidRDefault="002B6DE4" w:rsidP="00EE452E">
      <w:pPr>
        <w:spacing w:after="0"/>
        <w:jc w:val="both"/>
        <w:rPr>
          <w:rFonts w:ascii="Times New Roman" w:hAnsi="Times New Roman"/>
          <w:sz w:val="24"/>
          <w:szCs w:val="24"/>
          <w:lang w:val="sr-Latn-CS"/>
        </w:rPr>
      </w:pPr>
      <w:r>
        <w:rPr>
          <w:rFonts w:ascii="Times New Roman" w:hAnsi="Times New Roman"/>
          <w:sz w:val="24"/>
          <w:szCs w:val="24"/>
          <w:lang w:val="sr-Latn-CS"/>
        </w:rPr>
        <w:tab/>
      </w:r>
      <w:r w:rsidR="003B104B" w:rsidRPr="009E053A">
        <w:rPr>
          <w:rFonts w:ascii="Times New Roman" w:hAnsi="Times New Roman"/>
          <w:sz w:val="24"/>
          <w:szCs w:val="24"/>
          <w:lang w:val="sr-Latn-CS"/>
        </w:rPr>
        <w:t xml:space="preserve">Ministarstvo pruža stručnu podršku </w:t>
      </w:r>
      <w:r w:rsidR="00BC476E">
        <w:rPr>
          <w:rFonts w:ascii="Times New Roman" w:hAnsi="Times New Roman"/>
          <w:sz w:val="24"/>
          <w:szCs w:val="24"/>
          <w:lang w:val="sr-Latn-CS"/>
        </w:rPr>
        <w:t>K</w:t>
      </w:r>
      <w:r w:rsidR="00472F6C">
        <w:rPr>
          <w:rFonts w:ascii="Times New Roman" w:hAnsi="Times New Roman"/>
          <w:sz w:val="24"/>
          <w:szCs w:val="24"/>
          <w:lang w:val="sr-Latn-CS"/>
        </w:rPr>
        <w:t>oordinacionom</w:t>
      </w:r>
      <w:r w:rsidR="006A7FF5">
        <w:rPr>
          <w:rFonts w:ascii="Times New Roman" w:hAnsi="Times New Roman"/>
          <w:sz w:val="24"/>
          <w:szCs w:val="24"/>
          <w:lang w:val="sr-Latn-CS"/>
        </w:rPr>
        <w:t xml:space="preserve"> ti</w:t>
      </w:r>
      <w:r w:rsidR="00472F6C">
        <w:rPr>
          <w:rFonts w:ascii="Times New Roman" w:hAnsi="Times New Roman"/>
          <w:sz w:val="24"/>
          <w:szCs w:val="24"/>
          <w:lang w:val="sr-Latn-CS"/>
        </w:rPr>
        <w:t>jelu</w:t>
      </w:r>
      <w:r w:rsidR="003B104B" w:rsidRPr="009E053A">
        <w:rPr>
          <w:rFonts w:ascii="Times New Roman" w:hAnsi="Times New Roman"/>
          <w:sz w:val="24"/>
          <w:szCs w:val="24"/>
          <w:lang w:val="sr-Latn-CS"/>
        </w:rPr>
        <w:t xml:space="preserve"> i dostavlja sve neophodne podatke i informacije u cilju nesmetanog obavljanja aktivnosti na sprovođenju utvrđenih zadataka.</w:t>
      </w:r>
    </w:p>
    <w:p w:rsidR="00066E5C" w:rsidRDefault="00066E5C" w:rsidP="00BE13D7">
      <w:pPr>
        <w:spacing w:after="0"/>
        <w:jc w:val="center"/>
        <w:rPr>
          <w:rFonts w:ascii="Times New Roman" w:hAnsi="Times New Roman"/>
          <w:b/>
          <w:color w:val="FF0000"/>
          <w:sz w:val="24"/>
          <w:szCs w:val="24"/>
          <w:lang w:val="sr-Latn-CS"/>
        </w:rPr>
      </w:pPr>
    </w:p>
    <w:p w:rsidR="00066E5C" w:rsidRDefault="00066E5C" w:rsidP="00BE13D7">
      <w:pPr>
        <w:spacing w:after="0"/>
        <w:jc w:val="center"/>
        <w:rPr>
          <w:rFonts w:ascii="Times New Roman" w:hAnsi="Times New Roman"/>
          <w:b/>
          <w:color w:val="FF0000"/>
          <w:sz w:val="24"/>
          <w:szCs w:val="24"/>
          <w:lang w:val="sr-Latn-CS"/>
        </w:rPr>
      </w:pPr>
    </w:p>
    <w:p w:rsidR="00066E5C" w:rsidRDefault="00066E5C" w:rsidP="00BE13D7">
      <w:pPr>
        <w:spacing w:after="0"/>
        <w:jc w:val="center"/>
        <w:rPr>
          <w:rFonts w:ascii="Times New Roman" w:hAnsi="Times New Roman"/>
          <w:b/>
          <w:color w:val="FF0000"/>
          <w:sz w:val="24"/>
          <w:szCs w:val="24"/>
          <w:lang w:val="sr-Latn-CS"/>
        </w:rPr>
      </w:pPr>
    </w:p>
    <w:p w:rsidR="00BE13D7" w:rsidRPr="00066E5C" w:rsidRDefault="00BE13D7" w:rsidP="00BE13D7">
      <w:pPr>
        <w:spacing w:after="0"/>
        <w:jc w:val="center"/>
        <w:rPr>
          <w:rFonts w:ascii="Times New Roman" w:hAnsi="Times New Roman"/>
          <w:b/>
          <w:sz w:val="24"/>
          <w:szCs w:val="24"/>
          <w:lang w:val="sr-Latn-CS"/>
        </w:rPr>
      </w:pPr>
      <w:r w:rsidRPr="00066E5C">
        <w:rPr>
          <w:rFonts w:ascii="Times New Roman" w:hAnsi="Times New Roman"/>
          <w:b/>
          <w:sz w:val="24"/>
          <w:szCs w:val="24"/>
          <w:lang w:val="sr-Latn-CS"/>
        </w:rPr>
        <w:lastRenderedPageBreak/>
        <w:t>Nadležnosti Koordinacionog tijela</w:t>
      </w:r>
    </w:p>
    <w:p w:rsidR="00BE13D7" w:rsidRPr="00066E5C" w:rsidRDefault="00BE13D7" w:rsidP="00BE13D7">
      <w:pPr>
        <w:spacing w:after="0"/>
        <w:jc w:val="center"/>
        <w:rPr>
          <w:rFonts w:ascii="Times New Roman" w:hAnsi="Times New Roman"/>
          <w:b/>
          <w:sz w:val="24"/>
          <w:szCs w:val="24"/>
          <w:lang w:val="sr-Latn-CS"/>
        </w:rPr>
      </w:pPr>
      <w:r w:rsidRPr="00066E5C">
        <w:rPr>
          <w:rFonts w:ascii="Times New Roman" w:hAnsi="Times New Roman"/>
          <w:b/>
          <w:sz w:val="24"/>
          <w:szCs w:val="24"/>
          <w:lang w:val="sr-Latn-CS"/>
        </w:rPr>
        <w:t>Član 14</w:t>
      </w:r>
    </w:p>
    <w:p w:rsidR="00BE13D7" w:rsidRPr="00066E5C" w:rsidRDefault="00BE13D7" w:rsidP="00BE13D7">
      <w:pPr>
        <w:spacing w:after="0"/>
        <w:jc w:val="both"/>
        <w:rPr>
          <w:rFonts w:ascii="Times New Roman" w:hAnsi="Times New Roman"/>
          <w:sz w:val="24"/>
          <w:szCs w:val="24"/>
          <w:lang w:val="sr-Latn-CS"/>
        </w:rPr>
      </w:pPr>
      <w:r w:rsidRPr="00066E5C">
        <w:rPr>
          <w:rFonts w:ascii="Times New Roman" w:hAnsi="Times New Roman"/>
          <w:sz w:val="24"/>
          <w:szCs w:val="24"/>
          <w:lang w:val="sr-Latn-CS"/>
        </w:rPr>
        <w:tab/>
        <w:t>Koordinaciono tijelo:</w:t>
      </w:r>
    </w:p>
    <w:p w:rsidR="00EB66CC" w:rsidRPr="00066E5C" w:rsidRDefault="00BE13D7" w:rsidP="00BE13D7">
      <w:pPr>
        <w:spacing w:after="0"/>
        <w:jc w:val="both"/>
        <w:rPr>
          <w:rFonts w:ascii="Times New Roman" w:hAnsi="Times New Roman"/>
          <w:sz w:val="24"/>
          <w:szCs w:val="24"/>
          <w:lang w:val="sr-Latn-CS"/>
        </w:rPr>
      </w:pPr>
      <w:r w:rsidRPr="00066E5C">
        <w:rPr>
          <w:rFonts w:ascii="Times New Roman" w:hAnsi="Times New Roman"/>
          <w:sz w:val="24"/>
          <w:szCs w:val="24"/>
          <w:lang w:val="sr-Latn-CS"/>
        </w:rPr>
        <w:tab/>
        <w:t>1) utvrđuje mjere i aktivnosti koje je potrebno preduzeti u slučaju nastupanja okolnosti</w:t>
      </w:r>
      <w:r w:rsidR="00EB66CC" w:rsidRPr="00066E5C">
        <w:rPr>
          <w:rFonts w:ascii="Times New Roman" w:hAnsi="Times New Roman"/>
          <w:sz w:val="24"/>
          <w:szCs w:val="24"/>
          <w:lang w:val="sr-Latn-CS"/>
        </w:rPr>
        <w:t xml:space="preserve"> ugrožavanja, ometanja rada ili uništenja kritične infrastrukture;</w:t>
      </w:r>
    </w:p>
    <w:p w:rsidR="00EB66CC" w:rsidRPr="00066E5C" w:rsidRDefault="00EB66CC" w:rsidP="00BE13D7">
      <w:pPr>
        <w:spacing w:after="0"/>
        <w:jc w:val="both"/>
        <w:rPr>
          <w:rFonts w:ascii="Times New Roman" w:hAnsi="Times New Roman"/>
          <w:sz w:val="24"/>
          <w:szCs w:val="24"/>
          <w:lang w:val="sr-Latn-CS"/>
        </w:rPr>
      </w:pPr>
      <w:r w:rsidRPr="00066E5C">
        <w:rPr>
          <w:rFonts w:ascii="Times New Roman" w:hAnsi="Times New Roman"/>
          <w:sz w:val="24"/>
          <w:szCs w:val="24"/>
          <w:lang w:val="sr-Latn-CS"/>
        </w:rPr>
        <w:tab/>
        <w:t xml:space="preserve">2) </w:t>
      </w:r>
      <w:r w:rsidR="00BE13D7" w:rsidRPr="00066E5C">
        <w:rPr>
          <w:rFonts w:ascii="Times New Roman" w:hAnsi="Times New Roman"/>
          <w:sz w:val="24"/>
          <w:szCs w:val="24"/>
          <w:lang w:val="sr-Latn-CS"/>
        </w:rPr>
        <w:t xml:space="preserve">rukovodi sprovođenjem mjera i koordinira aktivnosti </w:t>
      </w:r>
      <w:r w:rsidRPr="00066E5C">
        <w:rPr>
          <w:rFonts w:ascii="Times New Roman" w:hAnsi="Times New Roman"/>
          <w:sz w:val="24"/>
          <w:szCs w:val="24"/>
          <w:lang w:val="sr-Latn-CS"/>
        </w:rPr>
        <w:t xml:space="preserve">iz tačke 1 ovog člana; </w:t>
      </w:r>
    </w:p>
    <w:p w:rsidR="00BE13D7" w:rsidRPr="00066E5C" w:rsidRDefault="00EB66CC" w:rsidP="00BE13D7">
      <w:pPr>
        <w:spacing w:after="0"/>
        <w:jc w:val="both"/>
        <w:rPr>
          <w:rFonts w:ascii="Times New Roman" w:hAnsi="Times New Roman"/>
          <w:sz w:val="24"/>
          <w:szCs w:val="24"/>
          <w:lang w:val="sr-Latn-CS"/>
        </w:rPr>
      </w:pPr>
      <w:r w:rsidRPr="00066E5C">
        <w:rPr>
          <w:rFonts w:ascii="Times New Roman" w:hAnsi="Times New Roman"/>
          <w:sz w:val="24"/>
          <w:szCs w:val="24"/>
          <w:lang w:val="sr-Latn-CS"/>
        </w:rPr>
        <w:tab/>
      </w:r>
      <w:r w:rsidR="00BE13D7" w:rsidRPr="00066E5C">
        <w:rPr>
          <w:rFonts w:ascii="Times New Roman" w:hAnsi="Times New Roman"/>
          <w:sz w:val="24"/>
          <w:szCs w:val="24"/>
          <w:lang w:val="sr-Latn-CS"/>
        </w:rPr>
        <w:t xml:space="preserve">3) prati stanje </w:t>
      </w:r>
      <w:r w:rsidRPr="00066E5C">
        <w:rPr>
          <w:rFonts w:ascii="Times New Roman" w:hAnsi="Times New Roman"/>
          <w:sz w:val="24"/>
          <w:szCs w:val="24"/>
          <w:lang w:val="sr-Latn-CS"/>
        </w:rPr>
        <w:t xml:space="preserve">za vrijeme trajanja rizika </w:t>
      </w:r>
      <w:r w:rsidR="00BE13D7" w:rsidRPr="00066E5C">
        <w:rPr>
          <w:rFonts w:ascii="Times New Roman" w:hAnsi="Times New Roman"/>
          <w:sz w:val="24"/>
          <w:szCs w:val="24"/>
          <w:lang w:val="sr-Latn-CS"/>
        </w:rPr>
        <w:t xml:space="preserve">i organizaciju </w:t>
      </w:r>
      <w:r w:rsidRPr="00066E5C">
        <w:rPr>
          <w:rFonts w:ascii="Times New Roman" w:hAnsi="Times New Roman"/>
          <w:sz w:val="24"/>
          <w:szCs w:val="24"/>
          <w:lang w:val="sr-Latn-CS"/>
        </w:rPr>
        <w:t xml:space="preserve">aktivnosti i mjera, kao i </w:t>
      </w:r>
      <w:r w:rsidR="00BE13D7" w:rsidRPr="00066E5C">
        <w:rPr>
          <w:rFonts w:ascii="Times New Roman" w:hAnsi="Times New Roman"/>
          <w:sz w:val="24"/>
          <w:szCs w:val="24"/>
          <w:lang w:val="sr-Latn-CS"/>
        </w:rPr>
        <w:t>predlaže</w:t>
      </w:r>
      <w:r w:rsidRPr="00066E5C">
        <w:rPr>
          <w:rFonts w:ascii="Times New Roman" w:hAnsi="Times New Roman"/>
          <w:sz w:val="24"/>
          <w:szCs w:val="24"/>
          <w:lang w:val="sr-Latn-CS"/>
        </w:rPr>
        <w:t xml:space="preserve"> dalje</w:t>
      </w:r>
      <w:r w:rsidR="00BE13D7" w:rsidRPr="00066E5C">
        <w:rPr>
          <w:rFonts w:ascii="Times New Roman" w:hAnsi="Times New Roman"/>
          <w:sz w:val="24"/>
          <w:szCs w:val="24"/>
          <w:lang w:val="sr-Latn-CS"/>
        </w:rPr>
        <w:t xml:space="preserve"> mjere za poboljšanje </w:t>
      </w:r>
      <w:r w:rsidRPr="00066E5C">
        <w:rPr>
          <w:rFonts w:ascii="Times New Roman" w:hAnsi="Times New Roman"/>
          <w:sz w:val="24"/>
          <w:szCs w:val="24"/>
          <w:lang w:val="sr-Latn-CS"/>
        </w:rPr>
        <w:t>nastalog stanja</w:t>
      </w:r>
      <w:r w:rsidR="00BE13D7" w:rsidRPr="00066E5C">
        <w:rPr>
          <w:rFonts w:ascii="Times New Roman" w:hAnsi="Times New Roman"/>
          <w:sz w:val="24"/>
          <w:szCs w:val="24"/>
          <w:lang w:val="sr-Latn-CS"/>
        </w:rPr>
        <w:t>;</w:t>
      </w:r>
    </w:p>
    <w:p w:rsidR="00BE13D7" w:rsidRPr="00066E5C" w:rsidRDefault="00EB66CC" w:rsidP="00BE13D7">
      <w:pPr>
        <w:spacing w:after="0"/>
        <w:jc w:val="both"/>
        <w:rPr>
          <w:rFonts w:ascii="Times New Roman" w:hAnsi="Times New Roman"/>
          <w:sz w:val="24"/>
          <w:szCs w:val="24"/>
          <w:lang w:val="sr-Latn-CS"/>
        </w:rPr>
      </w:pPr>
      <w:r w:rsidRPr="00066E5C">
        <w:rPr>
          <w:rFonts w:ascii="Times New Roman" w:hAnsi="Times New Roman"/>
          <w:sz w:val="24"/>
          <w:szCs w:val="24"/>
          <w:lang w:val="sr-Latn-CS"/>
        </w:rPr>
        <w:tab/>
      </w:r>
      <w:r w:rsidR="00BE13D7" w:rsidRPr="00066E5C">
        <w:rPr>
          <w:rFonts w:ascii="Times New Roman" w:hAnsi="Times New Roman"/>
          <w:sz w:val="24"/>
          <w:szCs w:val="24"/>
          <w:lang w:val="sr-Latn-CS"/>
        </w:rPr>
        <w:t>4) donosi naredbe i zaključke za sprovođenje mjera i aktivnosti, osim naredbi koje donosi Vlada;</w:t>
      </w:r>
    </w:p>
    <w:p w:rsidR="00BE13D7" w:rsidRPr="00066E5C" w:rsidRDefault="00EB66CC" w:rsidP="00BE13D7">
      <w:pPr>
        <w:spacing w:after="0"/>
        <w:jc w:val="both"/>
        <w:rPr>
          <w:rFonts w:ascii="Times New Roman" w:hAnsi="Times New Roman"/>
          <w:sz w:val="24"/>
          <w:szCs w:val="24"/>
          <w:lang w:val="sr-Latn-CS"/>
        </w:rPr>
      </w:pPr>
      <w:r w:rsidRPr="00066E5C">
        <w:rPr>
          <w:rFonts w:ascii="Times New Roman" w:hAnsi="Times New Roman"/>
          <w:sz w:val="24"/>
          <w:szCs w:val="24"/>
          <w:lang w:val="sr-Latn-CS"/>
        </w:rPr>
        <w:tab/>
      </w:r>
      <w:r w:rsidR="00BE13D7" w:rsidRPr="00066E5C">
        <w:rPr>
          <w:rFonts w:ascii="Times New Roman" w:hAnsi="Times New Roman"/>
          <w:sz w:val="24"/>
          <w:szCs w:val="24"/>
          <w:lang w:val="sr-Latn-CS"/>
        </w:rPr>
        <w:t xml:space="preserve">5) podnosi Vladi izvještaj o preduzetim mjerama i aktivnostima </w:t>
      </w:r>
      <w:r w:rsidRPr="00066E5C">
        <w:rPr>
          <w:rFonts w:ascii="Times New Roman" w:hAnsi="Times New Roman"/>
          <w:sz w:val="24"/>
          <w:szCs w:val="24"/>
          <w:lang w:val="sr-Latn-CS"/>
        </w:rPr>
        <w:t>za vrijeme trajanja rizika</w:t>
      </w:r>
      <w:r w:rsidR="00BE13D7" w:rsidRPr="00066E5C">
        <w:rPr>
          <w:rFonts w:ascii="Times New Roman" w:hAnsi="Times New Roman"/>
          <w:sz w:val="24"/>
          <w:szCs w:val="24"/>
          <w:lang w:val="sr-Latn-CS"/>
        </w:rPr>
        <w:t>;</w:t>
      </w:r>
    </w:p>
    <w:p w:rsidR="00BE13D7" w:rsidRPr="00066E5C" w:rsidRDefault="00EB66CC" w:rsidP="00BE13D7">
      <w:pPr>
        <w:spacing w:after="0"/>
        <w:jc w:val="both"/>
        <w:rPr>
          <w:rFonts w:ascii="Times New Roman" w:hAnsi="Times New Roman"/>
          <w:sz w:val="24"/>
          <w:szCs w:val="24"/>
          <w:lang w:val="sr-Latn-CS"/>
        </w:rPr>
      </w:pPr>
      <w:r w:rsidRPr="00066E5C">
        <w:rPr>
          <w:rFonts w:ascii="Times New Roman" w:hAnsi="Times New Roman"/>
          <w:sz w:val="24"/>
          <w:szCs w:val="24"/>
          <w:lang w:val="sr-Latn-CS"/>
        </w:rPr>
        <w:tab/>
      </w:r>
      <w:r w:rsidR="00BE13D7" w:rsidRPr="00066E5C">
        <w:rPr>
          <w:rFonts w:ascii="Times New Roman" w:hAnsi="Times New Roman"/>
          <w:sz w:val="24"/>
          <w:szCs w:val="24"/>
          <w:lang w:val="sr-Latn-CS"/>
        </w:rPr>
        <w:t>6) vrši i druge poslove propisane zakonom.</w:t>
      </w:r>
    </w:p>
    <w:p w:rsidR="00BE13D7" w:rsidRPr="00066E5C" w:rsidRDefault="00EB66CC" w:rsidP="00BE13D7">
      <w:pPr>
        <w:spacing w:after="0"/>
        <w:jc w:val="both"/>
        <w:rPr>
          <w:rFonts w:ascii="Times New Roman" w:hAnsi="Times New Roman"/>
          <w:sz w:val="24"/>
          <w:szCs w:val="24"/>
          <w:lang w:val="sr-Latn-CS"/>
        </w:rPr>
      </w:pPr>
      <w:r w:rsidRPr="00066E5C">
        <w:rPr>
          <w:rFonts w:ascii="Times New Roman" w:hAnsi="Times New Roman"/>
          <w:sz w:val="24"/>
          <w:szCs w:val="24"/>
          <w:lang w:val="sr-Latn-CS"/>
        </w:rPr>
        <w:tab/>
        <w:t>Koordinaciono</w:t>
      </w:r>
      <w:r w:rsidR="00BE13D7" w:rsidRPr="00066E5C">
        <w:rPr>
          <w:rFonts w:ascii="Times New Roman" w:hAnsi="Times New Roman"/>
          <w:sz w:val="24"/>
          <w:szCs w:val="24"/>
          <w:lang w:val="sr-Latn-CS"/>
        </w:rPr>
        <w:t xml:space="preserve"> ti</w:t>
      </w:r>
      <w:r w:rsidRPr="00066E5C">
        <w:rPr>
          <w:rFonts w:ascii="Times New Roman" w:hAnsi="Times New Roman"/>
          <w:sz w:val="24"/>
          <w:szCs w:val="24"/>
          <w:lang w:val="sr-Latn-CS"/>
        </w:rPr>
        <w:t>jelo</w:t>
      </w:r>
      <w:r w:rsidR="00BE13D7" w:rsidRPr="00066E5C">
        <w:rPr>
          <w:rFonts w:ascii="Times New Roman" w:hAnsi="Times New Roman"/>
          <w:sz w:val="24"/>
          <w:szCs w:val="24"/>
          <w:lang w:val="sr-Latn-CS"/>
        </w:rPr>
        <w:t xml:space="preserve"> donosi poslovnik o radu kojim se bliže uređuju pitanja od značaja za rad Koordinacionog ti</w:t>
      </w:r>
      <w:r w:rsidRPr="00066E5C">
        <w:rPr>
          <w:rFonts w:ascii="Times New Roman" w:hAnsi="Times New Roman"/>
          <w:sz w:val="24"/>
          <w:szCs w:val="24"/>
          <w:lang w:val="sr-Latn-CS"/>
        </w:rPr>
        <w:t>jela.</w:t>
      </w:r>
    </w:p>
    <w:p w:rsidR="004D5B92" w:rsidRPr="00EB66CC" w:rsidRDefault="004D5B92" w:rsidP="00FE1EBC">
      <w:pPr>
        <w:spacing w:after="0"/>
        <w:rPr>
          <w:rFonts w:ascii="Times New Roman" w:hAnsi="Times New Roman"/>
          <w:b/>
          <w:color w:val="FF0000"/>
          <w:sz w:val="24"/>
          <w:szCs w:val="24"/>
          <w:lang w:val="sr-Latn-CS"/>
        </w:rPr>
      </w:pPr>
    </w:p>
    <w:p w:rsidR="003B104B" w:rsidRPr="009E053A" w:rsidRDefault="003B104B" w:rsidP="00FE1EBC">
      <w:pPr>
        <w:spacing w:after="0"/>
        <w:rPr>
          <w:rFonts w:ascii="Times New Roman" w:hAnsi="Times New Roman"/>
          <w:b/>
          <w:sz w:val="24"/>
          <w:szCs w:val="24"/>
          <w:lang w:val="sr-Latn-CS"/>
        </w:rPr>
      </w:pPr>
      <w:r w:rsidRPr="009E053A">
        <w:rPr>
          <w:rFonts w:ascii="Times New Roman" w:hAnsi="Times New Roman"/>
          <w:b/>
          <w:sz w:val="24"/>
          <w:szCs w:val="24"/>
          <w:lang w:val="sr-Latn-CS"/>
        </w:rPr>
        <w:t>IV. KRITIČNA INFRASTRUKTURA</w:t>
      </w:r>
      <w:r w:rsidR="006A7FF5">
        <w:rPr>
          <w:rFonts w:ascii="Times New Roman" w:hAnsi="Times New Roman"/>
          <w:b/>
          <w:sz w:val="24"/>
          <w:szCs w:val="24"/>
          <w:lang w:val="sr-Latn-CS"/>
        </w:rPr>
        <w:t xml:space="preserve"> EVROPSKE UNIJE</w:t>
      </w:r>
    </w:p>
    <w:p w:rsidR="0068730D" w:rsidRPr="009E053A" w:rsidRDefault="0068730D" w:rsidP="00C2111B">
      <w:pPr>
        <w:spacing w:after="0"/>
        <w:jc w:val="center"/>
        <w:rPr>
          <w:rFonts w:ascii="Times New Roman" w:hAnsi="Times New Roman"/>
          <w:sz w:val="24"/>
          <w:szCs w:val="24"/>
          <w:lang w:val="sr-Latn-CS"/>
        </w:rPr>
      </w:pPr>
    </w:p>
    <w:p w:rsidR="007E5DBF" w:rsidRPr="009E053A" w:rsidRDefault="007E5DBF" w:rsidP="007E5DBF">
      <w:pPr>
        <w:spacing w:after="0"/>
        <w:jc w:val="center"/>
        <w:rPr>
          <w:rFonts w:ascii="Times New Roman" w:hAnsi="Times New Roman"/>
          <w:b/>
          <w:sz w:val="24"/>
          <w:szCs w:val="24"/>
          <w:lang w:val="sr-Latn-CS"/>
        </w:rPr>
      </w:pPr>
      <w:r w:rsidRPr="009E053A">
        <w:rPr>
          <w:rFonts w:ascii="Times New Roman" w:hAnsi="Times New Roman"/>
          <w:b/>
          <w:sz w:val="24"/>
          <w:szCs w:val="24"/>
          <w:lang w:val="sr-Latn-CS"/>
        </w:rPr>
        <w:t>Određivanje kritične infrastrukture</w:t>
      </w:r>
      <w:r>
        <w:rPr>
          <w:rFonts w:ascii="Times New Roman" w:hAnsi="Times New Roman"/>
          <w:b/>
          <w:sz w:val="24"/>
          <w:szCs w:val="24"/>
          <w:lang w:val="sr-Latn-CS"/>
        </w:rPr>
        <w:t xml:space="preserve"> Evropske unije</w:t>
      </w:r>
    </w:p>
    <w:p w:rsidR="007E5DBF" w:rsidRPr="009E053A" w:rsidRDefault="00674217" w:rsidP="00C2111B">
      <w:pPr>
        <w:spacing w:after="0"/>
        <w:jc w:val="center"/>
        <w:rPr>
          <w:rFonts w:ascii="Times New Roman" w:hAnsi="Times New Roman"/>
          <w:b/>
          <w:sz w:val="24"/>
          <w:szCs w:val="24"/>
          <w:lang w:val="sr-Latn-CS"/>
        </w:rPr>
      </w:pPr>
      <w:r>
        <w:rPr>
          <w:rFonts w:ascii="Times New Roman" w:hAnsi="Times New Roman"/>
          <w:b/>
          <w:sz w:val="24"/>
          <w:szCs w:val="24"/>
          <w:lang w:val="sr-Latn-CS"/>
        </w:rPr>
        <w:t>Član 1</w:t>
      </w:r>
      <w:r w:rsidR="00F0502F">
        <w:rPr>
          <w:rFonts w:ascii="Times New Roman" w:hAnsi="Times New Roman"/>
          <w:b/>
          <w:sz w:val="24"/>
          <w:szCs w:val="24"/>
          <w:lang w:val="sr-Latn-CS"/>
        </w:rPr>
        <w:t>5</w:t>
      </w:r>
    </w:p>
    <w:p w:rsidR="0068730D" w:rsidRPr="009E053A"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6A7FF5">
        <w:rPr>
          <w:rFonts w:ascii="Times New Roman" w:hAnsi="Times New Roman"/>
          <w:sz w:val="24"/>
          <w:szCs w:val="24"/>
          <w:lang w:val="sr-Latn-CS"/>
        </w:rPr>
        <w:t>K</w:t>
      </w:r>
      <w:r w:rsidR="0068730D" w:rsidRPr="009E053A">
        <w:rPr>
          <w:rFonts w:ascii="Times New Roman" w:hAnsi="Times New Roman"/>
          <w:sz w:val="24"/>
          <w:szCs w:val="24"/>
          <w:lang w:val="sr-Latn-CS"/>
        </w:rPr>
        <w:t xml:space="preserve">ritična infrastruktura </w:t>
      </w:r>
      <w:r w:rsidR="006A7FF5">
        <w:rPr>
          <w:rFonts w:ascii="Times New Roman" w:hAnsi="Times New Roman"/>
          <w:sz w:val="24"/>
          <w:szCs w:val="24"/>
          <w:lang w:val="sr-Latn-CS"/>
        </w:rPr>
        <w:t xml:space="preserve">Evropske unije </w:t>
      </w:r>
      <w:r w:rsidR="0068730D" w:rsidRPr="009E053A">
        <w:rPr>
          <w:rFonts w:ascii="Times New Roman" w:hAnsi="Times New Roman"/>
          <w:sz w:val="24"/>
          <w:szCs w:val="24"/>
          <w:lang w:val="sr-Latn-CS"/>
        </w:rPr>
        <w:t>može se odrediti u sektorima koje određuje Evropska komisija.</w:t>
      </w:r>
    </w:p>
    <w:p w:rsidR="0068730D" w:rsidRPr="009E053A"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6A7FF5">
        <w:rPr>
          <w:rFonts w:ascii="Times New Roman" w:hAnsi="Times New Roman"/>
          <w:sz w:val="24"/>
          <w:szCs w:val="24"/>
          <w:lang w:val="sr-Latn-CS"/>
        </w:rPr>
        <w:t>K</w:t>
      </w:r>
      <w:r w:rsidR="0068730D" w:rsidRPr="009E053A">
        <w:rPr>
          <w:rFonts w:ascii="Times New Roman" w:hAnsi="Times New Roman"/>
          <w:sz w:val="24"/>
          <w:szCs w:val="24"/>
          <w:lang w:val="sr-Latn-CS"/>
        </w:rPr>
        <w:t xml:space="preserve">ritičnu infrastrukturu </w:t>
      </w:r>
      <w:r w:rsidR="006A7FF5">
        <w:rPr>
          <w:rFonts w:ascii="Times New Roman" w:hAnsi="Times New Roman"/>
          <w:sz w:val="24"/>
          <w:szCs w:val="24"/>
          <w:lang w:val="sr-Latn-CS"/>
        </w:rPr>
        <w:t xml:space="preserve">Evropske unije </w:t>
      </w:r>
      <w:r w:rsidR="0068730D" w:rsidRPr="009E053A">
        <w:rPr>
          <w:rFonts w:ascii="Times New Roman" w:hAnsi="Times New Roman"/>
          <w:sz w:val="24"/>
          <w:szCs w:val="24"/>
          <w:lang w:val="sr-Latn-CS"/>
        </w:rPr>
        <w:t>na teritoriji Crne Gore, na prijedlog Ministarstva, određuje Vlada, na zahtjev i u</w:t>
      </w:r>
      <w:r w:rsidR="00192381">
        <w:rPr>
          <w:rFonts w:ascii="Times New Roman" w:hAnsi="Times New Roman"/>
          <w:sz w:val="24"/>
          <w:szCs w:val="24"/>
          <w:lang w:val="sr-Latn-CS"/>
        </w:rPr>
        <w:t>z</w:t>
      </w:r>
      <w:r w:rsidR="0068730D" w:rsidRPr="009E053A">
        <w:rPr>
          <w:rFonts w:ascii="Times New Roman" w:hAnsi="Times New Roman"/>
          <w:sz w:val="24"/>
          <w:szCs w:val="24"/>
          <w:lang w:val="sr-Latn-CS"/>
        </w:rPr>
        <w:t xml:space="preserve"> saglasnost sa zainteresovanim državama članicama Evropske unije i obavještava zainteresovane države članice o određivanju  kritične infrastrukture </w:t>
      </w:r>
      <w:r w:rsidR="007E5DBF" w:rsidRPr="009E053A">
        <w:rPr>
          <w:rFonts w:ascii="Times New Roman" w:hAnsi="Times New Roman"/>
          <w:sz w:val="24"/>
          <w:szCs w:val="24"/>
          <w:lang w:val="sr-Latn-CS"/>
        </w:rPr>
        <w:t xml:space="preserve">Evropske unije </w:t>
      </w:r>
      <w:r w:rsidR="0068730D" w:rsidRPr="009E053A">
        <w:rPr>
          <w:rFonts w:ascii="Times New Roman" w:hAnsi="Times New Roman"/>
          <w:sz w:val="24"/>
          <w:szCs w:val="24"/>
          <w:lang w:val="sr-Latn-CS"/>
        </w:rPr>
        <w:t>na teritoriji Crne Gore.</w:t>
      </w:r>
    </w:p>
    <w:p w:rsidR="0068730D" w:rsidRPr="009E053A"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871975" w:rsidRPr="009E053A">
        <w:rPr>
          <w:rFonts w:ascii="Times New Roman" w:hAnsi="Times New Roman"/>
          <w:sz w:val="24"/>
          <w:szCs w:val="24"/>
          <w:lang w:val="sr-Latn-CS"/>
        </w:rPr>
        <w:t>Ako se kritična infrastruktura od značaja za državu Crnu Goru nalazi na području druge države članice Evropske unije, Vlada predlaže nadležnom tijelu te države određivanje kritične infrastrukture</w:t>
      </w:r>
      <w:r w:rsidR="0043551F">
        <w:rPr>
          <w:rFonts w:ascii="Times New Roman" w:hAnsi="Times New Roman"/>
          <w:sz w:val="24"/>
          <w:szCs w:val="24"/>
          <w:lang w:val="sr-Latn-CS"/>
        </w:rPr>
        <w:t xml:space="preserve"> </w:t>
      </w:r>
      <w:r w:rsidR="0043551F" w:rsidRPr="009E053A">
        <w:rPr>
          <w:rFonts w:ascii="Times New Roman" w:hAnsi="Times New Roman"/>
          <w:sz w:val="24"/>
          <w:szCs w:val="24"/>
          <w:lang w:val="sr-Latn-CS"/>
        </w:rPr>
        <w:t>Evropske unije</w:t>
      </w:r>
      <w:r w:rsidR="00871975" w:rsidRPr="009E053A">
        <w:rPr>
          <w:rFonts w:ascii="Times New Roman" w:hAnsi="Times New Roman"/>
          <w:sz w:val="24"/>
          <w:szCs w:val="24"/>
          <w:lang w:val="sr-Latn-CS"/>
        </w:rPr>
        <w:t>.</w:t>
      </w:r>
    </w:p>
    <w:p w:rsidR="00DF4AF7" w:rsidRDefault="00DF4AF7" w:rsidP="00D20A00">
      <w:pPr>
        <w:spacing w:after="0"/>
        <w:rPr>
          <w:rFonts w:ascii="Times New Roman" w:hAnsi="Times New Roman"/>
          <w:b/>
          <w:sz w:val="24"/>
          <w:szCs w:val="24"/>
          <w:lang w:val="sr-Latn-CS"/>
        </w:rPr>
      </w:pPr>
    </w:p>
    <w:p w:rsidR="00871975" w:rsidRPr="009E053A" w:rsidRDefault="00871975" w:rsidP="00C2111B">
      <w:pPr>
        <w:spacing w:after="0"/>
        <w:jc w:val="center"/>
        <w:rPr>
          <w:rFonts w:ascii="Times New Roman" w:hAnsi="Times New Roman"/>
          <w:b/>
          <w:sz w:val="24"/>
          <w:szCs w:val="24"/>
          <w:lang w:val="sr-Latn-CS"/>
        </w:rPr>
      </w:pPr>
      <w:r w:rsidRPr="009E053A">
        <w:rPr>
          <w:rFonts w:ascii="Times New Roman" w:hAnsi="Times New Roman"/>
          <w:b/>
          <w:sz w:val="24"/>
          <w:szCs w:val="24"/>
          <w:lang w:val="sr-Latn-CS"/>
        </w:rPr>
        <w:t>Zaštita kritične infrastrukture</w:t>
      </w:r>
      <w:r w:rsidR="0043551F">
        <w:rPr>
          <w:rFonts w:ascii="Times New Roman" w:hAnsi="Times New Roman"/>
          <w:b/>
          <w:sz w:val="24"/>
          <w:szCs w:val="24"/>
          <w:lang w:val="sr-Latn-CS"/>
        </w:rPr>
        <w:t xml:space="preserve"> Evropske unije</w:t>
      </w:r>
    </w:p>
    <w:p w:rsidR="00871975" w:rsidRPr="009E053A" w:rsidRDefault="00BE13D7" w:rsidP="002B6DE4">
      <w:pPr>
        <w:spacing w:after="0"/>
        <w:jc w:val="center"/>
        <w:rPr>
          <w:rFonts w:ascii="Times New Roman" w:hAnsi="Times New Roman"/>
          <w:b/>
          <w:sz w:val="24"/>
          <w:szCs w:val="24"/>
          <w:lang w:val="sr-Latn-CS"/>
        </w:rPr>
      </w:pPr>
      <w:r>
        <w:rPr>
          <w:rFonts w:ascii="Times New Roman" w:hAnsi="Times New Roman"/>
          <w:b/>
          <w:sz w:val="24"/>
          <w:szCs w:val="24"/>
          <w:lang w:val="sr-Latn-CS"/>
        </w:rPr>
        <w:t>Član 1</w:t>
      </w:r>
      <w:r w:rsidR="00F0502F">
        <w:rPr>
          <w:rFonts w:ascii="Times New Roman" w:hAnsi="Times New Roman"/>
          <w:b/>
          <w:sz w:val="24"/>
          <w:szCs w:val="24"/>
          <w:lang w:val="sr-Latn-CS"/>
        </w:rPr>
        <w:t>6</w:t>
      </w:r>
    </w:p>
    <w:p w:rsidR="00242D18" w:rsidRDefault="002B6DE4" w:rsidP="005501DD">
      <w:pPr>
        <w:spacing w:after="0"/>
        <w:jc w:val="both"/>
        <w:rPr>
          <w:rFonts w:ascii="Times New Roman" w:hAnsi="Times New Roman"/>
          <w:sz w:val="24"/>
          <w:szCs w:val="24"/>
          <w:lang w:val="sr-Latn-CS"/>
        </w:rPr>
      </w:pPr>
      <w:r>
        <w:rPr>
          <w:rFonts w:ascii="Times New Roman" w:hAnsi="Times New Roman"/>
          <w:sz w:val="24"/>
          <w:szCs w:val="24"/>
          <w:lang w:val="sr-Latn-CS"/>
        </w:rPr>
        <w:tab/>
      </w:r>
      <w:r w:rsidR="006F11F8">
        <w:rPr>
          <w:rFonts w:ascii="Times New Roman" w:hAnsi="Times New Roman"/>
          <w:sz w:val="24"/>
          <w:szCs w:val="24"/>
          <w:lang w:val="sr-Latn-CS"/>
        </w:rPr>
        <w:t>K</w:t>
      </w:r>
      <w:r w:rsidR="00871975" w:rsidRPr="006F11F8">
        <w:rPr>
          <w:rFonts w:ascii="Times New Roman" w:hAnsi="Times New Roman"/>
          <w:sz w:val="24"/>
          <w:szCs w:val="24"/>
          <w:lang w:val="sr-Latn-CS"/>
        </w:rPr>
        <w:t>ritična infrastruktura</w:t>
      </w:r>
      <w:r w:rsidR="00871975" w:rsidRPr="009E053A">
        <w:rPr>
          <w:rFonts w:ascii="Times New Roman" w:hAnsi="Times New Roman"/>
          <w:sz w:val="24"/>
          <w:szCs w:val="24"/>
          <w:lang w:val="sr-Latn-CS"/>
        </w:rPr>
        <w:t xml:space="preserve"> </w:t>
      </w:r>
      <w:r w:rsidR="006F11F8">
        <w:rPr>
          <w:rFonts w:ascii="Times New Roman" w:hAnsi="Times New Roman"/>
          <w:sz w:val="24"/>
          <w:szCs w:val="24"/>
          <w:lang w:val="sr-Latn-CS"/>
        </w:rPr>
        <w:t xml:space="preserve">Evropske unije </w:t>
      </w:r>
      <w:r w:rsidR="00871975" w:rsidRPr="009E053A">
        <w:rPr>
          <w:rFonts w:ascii="Times New Roman" w:hAnsi="Times New Roman"/>
          <w:sz w:val="24"/>
          <w:szCs w:val="24"/>
          <w:lang w:val="sr-Latn-CS"/>
        </w:rPr>
        <w:t>na teritoriji države Crne Gore štiti se na isti način kao i kritična inf</w:t>
      </w:r>
      <w:r w:rsidR="007E5DBF">
        <w:rPr>
          <w:rFonts w:ascii="Times New Roman" w:hAnsi="Times New Roman"/>
          <w:sz w:val="24"/>
          <w:szCs w:val="24"/>
          <w:lang w:val="sr-Latn-CS"/>
        </w:rPr>
        <w:t>rastruktura Crne Gore, osim kad</w:t>
      </w:r>
      <w:r w:rsidR="00871975" w:rsidRPr="009E053A">
        <w:rPr>
          <w:rFonts w:ascii="Times New Roman" w:hAnsi="Times New Roman"/>
          <w:sz w:val="24"/>
          <w:szCs w:val="24"/>
          <w:lang w:val="sr-Latn-CS"/>
        </w:rPr>
        <w:t xml:space="preserve"> je to propisima Evropske unije </w:t>
      </w:r>
      <w:r w:rsidR="00FE1EBC" w:rsidRPr="00FE1EBC">
        <w:rPr>
          <w:rFonts w:ascii="Times New Roman" w:hAnsi="Times New Roman"/>
          <w:sz w:val="24"/>
          <w:szCs w:val="24"/>
          <w:lang w:val="sr-Latn-CS"/>
        </w:rPr>
        <w:t>druk</w:t>
      </w:r>
      <w:r w:rsidR="00871975" w:rsidRPr="00FE1EBC">
        <w:rPr>
          <w:rFonts w:ascii="Times New Roman" w:hAnsi="Times New Roman"/>
          <w:sz w:val="24"/>
          <w:szCs w:val="24"/>
          <w:lang w:val="sr-Latn-CS"/>
        </w:rPr>
        <w:t>čije</w:t>
      </w:r>
      <w:r w:rsidR="00871975" w:rsidRPr="009E053A">
        <w:rPr>
          <w:rFonts w:ascii="Times New Roman" w:hAnsi="Times New Roman"/>
          <w:sz w:val="24"/>
          <w:szCs w:val="24"/>
          <w:lang w:val="sr-Latn-CS"/>
        </w:rPr>
        <w:t xml:space="preserve"> uređeno.</w:t>
      </w:r>
    </w:p>
    <w:p w:rsidR="005501DD" w:rsidRPr="005501DD" w:rsidRDefault="005501DD" w:rsidP="005501DD">
      <w:pPr>
        <w:spacing w:after="0"/>
        <w:jc w:val="both"/>
        <w:rPr>
          <w:rFonts w:ascii="Times New Roman" w:hAnsi="Times New Roman"/>
          <w:sz w:val="24"/>
          <w:szCs w:val="24"/>
          <w:lang w:val="sr-Latn-CS"/>
        </w:rPr>
      </w:pPr>
    </w:p>
    <w:p w:rsidR="00871975" w:rsidRPr="009E053A" w:rsidRDefault="00871975" w:rsidP="0043551F">
      <w:pPr>
        <w:spacing w:after="0"/>
        <w:jc w:val="center"/>
        <w:rPr>
          <w:rFonts w:ascii="Times New Roman" w:hAnsi="Times New Roman"/>
          <w:b/>
          <w:sz w:val="24"/>
          <w:szCs w:val="24"/>
          <w:lang w:val="sr-Latn-CS"/>
        </w:rPr>
      </w:pPr>
      <w:r w:rsidRPr="009E053A">
        <w:rPr>
          <w:rFonts w:ascii="Times New Roman" w:hAnsi="Times New Roman"/>
          <w:b/>
          <w:sz w:val="24"/>
          <w:szCs w:val="24"/>
          <w:lang w:val="sr-Latn-CS"/>
        </w:rPr>
        <w:t>Izvještavanje o kritičnoj infrastrukturi</w:t>
      </w:r>
      <w:r w:rsidR="0043551F" w:rsidRPr="0043551F">
        <w:rPr>
          <w:rFonts w:ascii="Times New Roman" w:hAnsi="Times New Roman"/>
          <w:b/>
          <w:sz w:val="24"/>
          <w:szCs w:val="24"/>
          <w:lang w:val="sr-Latn-CS"/>
        </w:rPr>
        <w:t xml:space="preserve"> </w:t>
      </w:r>
      <w:r w:rsidR="0043551F">
        <w:rPr>
          <w:rFonts w:ascii="Times New Roman" w:hAnsi="Times New Roman"/>
          <w:b/>
          <w:sz w:val="24"/>
          <w:szCs w:val="24"/>
          <w:lang w:val="sr-Latn-CS"/>
        </w:rPr>
        <w:t>Evropske unije</w:t>
      </w:r>
    </w:p>
    <w:p w:rsidR="00A11DB9" w:rsidRPr="009E053A" w:rsidRDefault="00BE13D7" w:rsidP="00C2111B">
      <w:pPr>
        <w:spacing w:after="0"/>
        <w:jc w:val="center"/>
        <w:rPr>
          <w:rFonts w:ascii="Times New Roman" w:hAnsi="Times New Roman"/>
          <w:b/>
          <w:sz w:val="24"/>
          <w:szCs w:val="24"/>
          <w:lang w:val="sr-Latn-CS"/>
        </w:rPr>
      </w:pPr>
      <w:r>
        <w:rPr>
          <w:rFonts w:ascii="Times New Roman" w:hAnsi="Times New Roman"/>
          <w:b/>
          <w:sz w:val="24"/>
          <w:szCs w:val="24"/>
          <w:lang w:val="sr-Latn-CS"/>
        </w:rPr>
        <w:t>Član 1</w:t>
      </w:r>
      <w:r w:rsidR="00F0502F">
        <w:rPr>
          <w:rFonts w:ascii="Times New Roman" w:hAnsi="Times New Roman"/>
          <w:b/>
          <w:sz w:val="24"/>
          <w:szCs w:val="24"/>
          <w:lang w:val="sr-Latn-CS"/>
        </w:rPr>
        <w:t>7</w:t>
      </w:r>
    </w:p>
    <w:p w:rsidR="00A11DB9" w:rsidRPr="009E053A"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A11DB9" w:rsidRPr="009E053A">
        <w:rPr>
          <w:rFonts w:ascii="Times New Roman" w:hAnsi="Times New Roman"/>
          <w:sz w:val="24"/>
          <w:szCs w:val="24"/>
          <w:lang w:val="sr-Latn-CS"/>
        </w:rPr>
        <w:t>Vlada usvaja godišnji izvještaj o broju kritične infrastrukture</w:t>
      </w:r>
      <w:r w:rsidR="0043551F">
        <w:rPr>
          <w:rFonts w:ascii="Times New Roman" w:hAnsi="Times New Roman"/>
          <w:sz w:val="24"/>
          <w:szCs w:val="24"/>
          <w:lang w:val="sr-Latn-CS"/>
        </w:rPr>
        <w:t xml:space="preserve"> Evropske unije</w:t>
      </w:r>
      <w:r w:rsidR="00A11DB9" w:rsidRPr="009E053A">
        <w:rPr>
          <w:rFonts w:ascii="Times New Roman" w:hAnsi="Times New Roman"/>
          <w:sz w:val="24"/>
          <w:szCs w:val="24"/>
          <w:lang w:val="sr-Latn-CS"/>
        </w:rPr>
        <w:t xml:space="preserve"> po sekto</w:t>
      </w:r>
      <w:r w:rsidR="00BC476E">
        <w:rPr>
          <w:rFonts w:ascii="Times New Roman" w:hAnsi="Times New Roman"/>
          <w:sz w:val="24"/>
          <w:szCs w:val="24"/>
          <w:lang w:val="sr-Latn-CS"/>
        </w:rPr>
        <w:t>rima</w:t>
      </w:r>
      <w:r w:rsidR="00A11DB9" w:rsidRPr="009E053A">
        <w:rPr>
          <w:rFonts w:ascii="Times New Roman" w:hAnsi="Times New Roman"/>
          <w:sz w:val="24"/>
          <w:szCs w:val="24"/>
          <w:lang w:val="sr-Latn-CS"/>
        </w:rPr>
        <w:t xml:space="preserve"> i broju zainteresovanih država na koje svaka određena kritična infrastruktura ima uticaj, na prijedlog Ministarstva.</w:t>
      </w:r>
    </w:p>
    <w:p w:rsidR="00A11DB9" w:rsidRPr="009E053A"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lastRenderedPageBreak/>
        <w:tab/>
      </w:r>
      <w:r w:rsidR="00A11DB9" w:rsidRPr="009E053A">
        <w:rPr>
          <w:rFonts w:ascii="Times New Roman" w:hAnsi="Times New Roman"/>
          <w:sz w:val="24"/>
          <w:szCs w:val="24"/>
          <w:lang w:val="sr-Latn-CS"/>
        </w:rPr>
        <w:t>Izvještaj iz stav</w:t>
      </w:r>
      <w:r w:rsidR="00DB6055">
        <w:rPr>
          <w:rFonts w:ascii="Times New Roman" w:hAnsi="Times New Roman"/>
          <w:sz w:val="24"/>
          <w:szCs w:val="24"/>
          <w:lang w:val="sr-Latn-CS"/>
        </w:rPr>
        <w:t>a</w:t>
      </w:r>
      <w:r w:rsidR="00A11DB9" w:rsidRPr="009E053A">
        <w:rPr>
          <w:rFonts w:ascii="Times New Roman" w:hAnsi="Times New Roman"/>
          <w:sz w:val="24"/>
          <w:szCs w:val="24"/>
          <w:lang w:val="sr-Latn-CS"/>
        </w:rPr>
        <w:t xml:space="preserve"> 1 ovog člana</w:t>
      </w:r>
      <w:r w:rsidR="007E5DBF">
        <w:rPr>
          <w:rFonts w:ascii="Times New Roman" w:hAnsi="Times New Roman"/>
          <w:sz w:val="24"/>
          <w:szCs w:val="24"/>
          <w:lang w:val="sr-Latn-CS"/>
        </w:rPr>
        <w:t>,</w:t>
      </w:r>
      <w:r w:rsidR="00A11DB9" w:rsidRPr="009E053A">
        <w:rPr>
          <w:rFonts w:ascii="Times New Roman" w:hAnsi="Times New Roman"/>
          <w:sz w:val="24"/>
          <w:szCs w:val="24"/>
          <w:lang w:val="sr-Latn-CS"/>
        </w:rPr>
        <w:t xml:space="preserve"> dostavlja se Evropskoj komisiji i za</w:t>
      </w:r>
      <w:r w:rsidR="007E5DBF">
        <w:rPr>
          <w:rFonts w:ascii="Times New Roman" w:hAnsi="Times New Roman"/>
          <w:sz w:val="24"/>
          <w:szCs w:val="24"/>
          <w:lang w:val="sr-Latn-CS"/>
        </w:rPr>
        <w:t xml:space="preserve">interesovanim državama na koje </w:t>
      </w:r>
      <w:r w:rsidR="00A11DB9" w:rsidRPr="009E053A">
        <w:rPr>
          <w:rFonts w:ascii="Times New Roman" w:hAnsi="Times New Roman"/>
          <w:sz w:val="24"/>
          <w:szCs w:val="24"/>
          <w:lang w:val="sr-Latn-CS"/>
        </w:rPr>
        <w:t>svaka određena kritična infrastruktura ima uticaj.</w:t>
      </w:r>
    </w:p>
    <w:p w:rsidR="00A11DB9" w:rsidRPr="009E053A" w:rsidRDefault="00A11DB9" w:rsidP="00C2111B">
      <w:pPr>
        <w:spacing w:after="0"/>
        <w:jc w:val="center"/>
        <w:rPr>
          <w:rFonts w:ascii="Times New Roman" w:hAnsi="Times New Roman"/>
          <w:sz w:val="24"/>
          <w:szCs w:val="24"/>
          <w:lang w:val="sr-Latn-CS"/>
        </w:rPr>
      </w:pPr>
    </w:p>
    <w:p w:rsidR="00A11DB9" w:rsidRPr="009E053A" w:rsidRDefault="00A11DB9" w:rsidP="00C2111B">
      <w:pPr>
        <w:spacing w:after="0"/>
        <w:jc w:val="center"/>
        <w:rPr>
          <w:rFonts w:ascii="Times New Roman" w:hAnsi="Times New Roman"/>
          <w:b/>
          <w:sz w:val="24"/>
          <w:szCs w:val="24"/>
          <w:lang w:val="sr-Latn-CS"/>
        </w:rPr>
      </w:pPr>
      <w:r w:rsidRPr="009E053A">
        <w:rPr>
          <w:rFonts w:ascii="Times New Roman" w:hAnsi="Times New Roman"/>
          <w:b/>
          <w:sz w:val="24"/>
          <w:szCs w:val="24"/>
          <w:lang w:val="sr-Latn-CS"/>
        </w:rPr>
        <w:t>Razmjena informacija o kritičnoj infrastrukturi</w:t>
      </w:r>
      <w:r w:rsidR="00C215A7">
        <w:rPr>
          <w:rFonts w:ascii="Times New Roman" w:hAnsi="Times New Roman"/>
          <w:b/>
          <w:sz w:val="24"/>
          <w:szCs w:val="24"/>
          <w:lang w:val="sr-Latn-CS"/>
        </w:rPr>
        <w:t xml:space="preserve"> Evropske unije</w:t>
      </w:r>
    </w:p>
    <w:p w:rsidR="00A11DB9" w:rsidRPr="009E053A" w:rsidRDefault="00BE13D7" w:rsidP="002B6DE4">
      <w:pPr>
        <w:spacing w:after="0"/>
        <w:jc w:val="center"/>
        <w:rPr>
          <w:rFonts w:ascii="Times New Roman" w:hAnsi="Times New Roman"/>
          <w:b/>
          <w:sz w:val="24"/>
          <w:szCs w:val="24"/>
          <w:lang w:val="sr-Latn-CS"/>
        </w:rPr>
      </w:pPr>
      <w:r>
        <w:rPr>
          <w:rFonts w:ascii="Times New Roman" w:hAnsi="Times New Roman"/>
          <w:b/>
          <w:sz w:val="24"/>
          <w:szCs w:val="24"/>
          <w:lang w:val="sr-Latn-CS"/>
        </w:rPr>
        <w:t>Član 1</w:t>
      </w:r>
      <w:r w:rsidR="00F0502F">
        <w:rPr>
          <w:rFonts w:ascii="Times New Roman" w:hAnsi="Times New Roman"/>
          <w:b/>
          <w:sz w:val="24"/>
          <w:szCs w:val="24"/>
          <w:lang w:val="sr-Latn-CS"/>
        </w:rPr>
        <w:t>8</w:t>
      </w:r>
    </w:p>
    <w:p w:rsidR="00F1411D" w:rsidRPr="00472F6C" w:rsidRDefault="002B6DE4" w:rsidP="00472F6C">
      <w:pPr>
        <w:spacing w:after="0"/>
        <w:jc w:val="both"/>
        <w:rPr>
          <w:rFonts w:ascii="Times New Roman" w:hAnsi="Times New Roman"/>
          <w:sz w:val="24"/>
          <w:szCs w:val="24"/>
          <w:lang w:val="sr-Latn-CS"/>
        </w:rPr>
      </w:pPr>
      <w:r>
        <w:rPr>
          <w:rFonts w:ascii="Times New Roman" w:hAnsi="Times New Roman"/>
          <w:sz w:val="24"/>
          <w:szCs w:val="24"/>
          <w:lang w:val="sr-Latn-CS"/>
        </w:rPr>
        <w:tab/>
      </w:r>
      <w:r w:rsidR="00A11DB9" w:rsidRPr="009E053A">
        <w:rPr>
          <w:rFonts w:ascii="Times New Roman" w:hAnsi="Times New Roman"/>
          <w:sz w:val="24"/>
          <w:szCs w:val="24"/>
          <w:lang w:val="sr-Latn-CS"/>
        </w:rPr>
        <w:t>Kontakt tačka za potrebe ra</w:t>
      </w:r>
      <w:r w:rsidR="00192381">
        <w:rPr>
          <w:rFonts w:ascii="Times New Roman" w:hAnsi="Times New Roman"/>
          <w:sz w:val="24"/>
          <w:szCs w:val="24"/>
          <w:lang w:val="sr-Latn-CS"/>
        </w:rPr>
        <w:t>z</w:t>
      </w:r>
      <w:r w:rsidR="00A11DB9" w:rsidRPr="009E053A">
        <w:rPr>
          <w:rFonts w:ascii="Times New Roman" w:hAnsi="Times New Roman"/>
          <w:sz w:val="24"/>
          <w:szCs w:val="24"/>
          <w:lang w:val="sr-Latn-CS"/>
        </w:rPr>
        <w:t xml:space="preserve">mjene informacija i koordinaciju aktivnosti u vezi sa kritičnom infrastrukturom </w:t>
      </w:r>
      <w:r w:rsidR="0043551F">
        <w:rPr>
          <w:rFonts w:ascii="Times New Roman" w:hAnsi="Times New Roman"/>
          <w:sz w:val="24"/>
          <w:szCs w:val="24"/>
          <w:lang w:val="sr-Latn-CS"/>
        </w:rPr>
        <w:t xml:space="preserve">Evropske unije </w:t>
      </w:r>
      <w:r w:rsidR="00A11DB9" w:rsidRPr="009E053A">
        <w:rPr>
          <w:rFonts w:ascii="Times New Roman" w:hAnsi="Times New Roman"/>
          <w:sz w:val="24"/>
          <w:szCs w:val="24"/>
          <w:lang w:val="sr-Latn-CS"/>
        </w:rPr>
        <w:t>sa drugim državama članicama i tijelima Evropske unije je Ministarstvo.</w:t>
      </w:r>
    </w:p>
    <w:p w:rsidR="00F1411D" w:rsidRDefault="00F1411D" w:rsidP="004D5B92">
      <w:pPr>
        <w:spacing w:after="0"/>
        <w:jc w:val="center"/>
        <w:rPr>
          <w:rFonts w:ascii="Times New Roman" w:hAnsi="Times New Roman"/>
          <w:b/>
          <w:sz w:val="24"/>
          <w:szCs w:val="24"/>
          <w:lang w:val="sr-Latn-CS"/>
        </w:rPr>
      </w:pPr>
    </w:p>
    <w:p w:rsidR="004D5B92" w:rsidRDefault="004D5B92" w:rsidP="004D5B92">
      <w:pPr>
        <w:spacing w:after="0"/>
        <w:jc w:val="center"/>
        <w:rPr>
          <w:rFonts w:ascii="Times New Roman" w:hAnsi="Times New Roman"/>
          <w:b/>
          <w:sz w:val="24"/>
          <w:szCs w:val="24"/>
          <w:lang w:val="sr-Latn-CS"/>
        </w:rPr>
      </w:pPr>
      <w:r w:rsidRPr="004D5B92">
        <w:rPr>
          <w:rFonts w:ascii="Times New Roman" w:hAnsi="Times New Roman"/>
          <w:b/>
          <w:sz w:val="24"/>
          <w:szCs w:val="24"/>
          <w:lang w:val="sr-Latn-CS"/>
        </w:rPr>
        <w:t xml:space="preserve">Postupanje sa ličnim i tajnim podacima </w:t>
      </w:r>
    </w:p>
    <w:p w:rsidR="004D5B92" w:rsidRPr="004D5B92" w:rsidRDefault="00BE13D7" w:rsidP="004D5B92">
      <w:pPr>
        <w:spacing w:after="0"/>
        <w:jc w:val="center"/>
        <w:rPr>
          <w:rFonts w:ascii="Times New Roman" w:hAnsi="Times New Roman"/>
          <w:b/>
          <w:sz w:val="24"/>
          <w:szCs w:val="24"/>
          <w:lang w:val="sr-Latn-CS"/>
        </w:rPr>
      </w:pPr>
      <w:r>
        <w:rPr>
          <w:rFonts w:ascii="Times New Roman" w:hAnsi="Times New Roman"/>
          <w:b/>
          <w:sz w:val="24"/>
          <w:szCs w:val="24"/>
          <w:lang w:val="sr-Latn-CS"/>
        </w:rPr>
        <w:t>Član 1</w:t>
      </w:r>
      <w:r w:rsidR="00F0502F">
        <w:rPr>
          <w:rFonts w:ascii="Times New Roman" w:hAnsi="Times New Roman"/>
          <w:b/>
          <w:sz w:val="24"/>
          <w:szCs w:val="24"/>
          <w:lang w:val="sr-Latn-CS"/>
        </w:rPr>
        <w:t>9</w:t>
      </w:r>
    </w:p>
    <w:p w:rsidR="004D5B92" w:rsidRPr="004D5B92" w:rsidRDefault="004D5B92" w:rsidP="004D5B92">
      <w:pPr>
        <w:spacing w:after="0"/>
        <w:jc w:val="both"/>
        <w:rPr>
          <w:rFonts w:ascii="Times New Roman" w:hAnsi="Times New Roman"/>
          <w:sz w:val="24"/>
          <w:szCs w:val="24"/>
          <w:lang w:val="sr-Latn-CS"/>
        </w:rPr>
      </w:pPr>
      <w:r w:rsidRPr="004D5B92">
        <w:rPr>
          <w:rFonts w:ascii="Times New Roman" w:hAnsi="Times New Roman"/>
          <w:sz w:val="24"/>
          <w:szCs w:val="24"/>
          <w:lang w:val="sr-Latn-CS"/>
        </w:rPr>
        <w:tab/>
        <w:t xml:space="preserve">Lični </w:t>
      </w:r>
      <w:r>
        <w:rPr>
          <w:rFonts w:ascii="Times New Roman" w:hAnsi="Times New Roman"/>
          <w:sz w:val="24"/>
          <w:szCs w:val="24"/>
          <w:lang w:val="sr-Latn-CS"/>
        </w:rPr>
        <w:t>i tajni podaci</w:t>
      </w:r>
      <w:r w:rsidRPr="004D5B92">
        <w:rPr>
          <w:rFonts w:ascii="Times New Roman" w:hAnsi="Times New Roman"/>
          <w:sz w:val="24"/>
          <w:szCs w:val="24"/>
          <w:lang w:val="sr-Latn-CS"/>
        </w:rPr>
        <w:t xml:space="preserve"> koji se odnose na </w:t>
      </w:r>
      <w:r>
        <w:rPr>
          <w:rFonts w:ascii="Times New Roman" w:hAnsi="Times New Roman"/>
          <w:sz w:val="24"/>
          <w:szCs w:val="24"/>
          <w:lang w:val="sr-Latn-CS"/>
        </w:rPr>
        <w:t>zaštitu kritične infrastrukture</w:t>
      </w:r>
      <w:r w:rsidRPr="004D5B92">
        <w:rPr>
          <w:rFonts w:ascii="Times New Roman" w:hAnsi="Times New Roman"/>
          <w:sz w:val="24"/>
          <w:szCs w:val="24"/>
          <w:lang w:val="sr-Latn-CS"/>
        </w:rPr>
        <w:t xml:space="preserve"> Evropske unije razmjenjuju se sa stranim državama i organima Evropske unije, u skladu sa zakonom kojim se uređuje zaštita podataka o ličnosti</w:t>
      </w:r>
      <w:r>
        <w:rPr>
          <w:rFonts w:ascii="Times New Roman" w:hAnsi="Times New Roman"/>
          <w:sz w:val="24"/>
          <w:szCs w:val="24"/>
          <w:lang w:val="sr-Latn-CS"/>
        </w:rPr>
        <w:t xml:space="preserve">, </w:t>
      </w:r>
      <w:r w:rsidRPr="004D5B92">
        <w:rPr>
          <w:rFonts w:ascii="Times New Roman" w:hAnsi="Times New Roman"/>
          <w:sz w:val="24"/>
          <w:szCs w:val="24"/>
          <w:lang w:val="sr-Latn-CS"/>
        </w:rPr>
        <w:t xml:space="preserve">zakonom kojim se uređuje tajnost podataka i međunarodnim ugovorima o razmjeni ličnih </w:t>
      </w:r>
      <w:r w:rsidR="00941E48">
        <w:rPr>
          <w:rFonts w:ascii="Times New Roman" w:hAnsi="Times New Roman"/>
          <w:sz w:val="24"/>
          <w:szCs w:val="24"/>
          <w:lang w:val="sr-Latn-CS"/>
        </w:rPr>
        <w:t xml:space="preserve">i tajnih </w:t>
      </w:r>
      <w:r w:rsidR="00941E48" w:rsidRPr="004D5B92">
        <w:rPr>
          <w:rFonts w:ascii="Times New Roman" w:hAnsi="Times New Roman"/>
          <w:sz w:val="24"/>
          <w:szCs w:val="24"/>
          <w:lang w:val="sr-Latn-CS"/>
        </w:rPr>
        <w:t>p</w:t>
      </w:r>
      <w:r w:rsidRPr="004D5B92">
        <w:rPr>
          <w:rFonts w:ascii="Times New Roman" w:hAnsi="Times New Roman"/>
          <w:sz w:val="24"/>
          <w:szCs w:val="24"/>
          <w:lang w:val="sr-Latn-CS"/>
        </w:rPr>
        <w:t>odataka.</w:t>
      </w:r>
    </w:p>
    <w:p w:rsidR="00C60718" w:rsidRPr="004D5B92" w:rsidRDefault="004D5B92" w:rsidP="004D5B92">
      <w:pPr>
        <w:spacing w:after="0"/>
        <w:jc w:val="both"/>
        <w:rPr>
          <w:rFonts w:ascii="Times New Roman" w:hAnsi="Times New Roman"/>
          <w:sz w:val="24"/>
          <w:szCs w:val="24"/>
          <w:lang w:val="sr-Latn-CS"/>
        </w:rPr>
      </w:pPr>
      <w:r w:rsidRPr="004D5B92">
        <w:rPr>
          <w:rFonts w:ascii="Times New Roman" w:hAnsi="Times New Roman"/>
          <w:sz w:val="24"/>
          <w:szCs w:val="24"/>
          <w:lang w:val="sr-Latn-CS"/>
        </w:rPr>
        <w:tab/>
      </w:r>
    </w:p>
    <w:p w:rsidR="00A11DB9" w:rsidRDefault="00A11DB9" w:rsidP="007E5DBF">
      <w:pPr>
        <w:spacing w:after="0"/>
        <w:rPr>
          <w:rFonts w:ascii="Times New Roman" w:hAnsi="Times New Roman"/>
          <w:b/>
          <w:sz w:val="24"/>
          <w:szCs w:val="24"/>
          <w:lang w:val="sr-Latn-CS"/>
        </w:rPr>
      </w:pPr>
      <w:r w:rsidRPr="009E053A">
        <w:rPr>
          <w:rFonts w:ascii="Times New Roman" w:hAnsi="Times New Roman"/>
          <w:b/>
          <w:sz w:val="24"/>
          <w:szCs w:val="24"/>
          <w:lang w:val="sr-Latn-CS"/>
        </w:rPr>
        <w:t>V. POSTUPANJE</w:t>
      </w:r>
      <w:r w:rsidR="00942BF9" w:rsidRPr="009E053A">
        <w:rPr>
          <w:rFonts w:ascii="Times New Roman" w:hAnsi="Times New Roman"/>
          <w:b/>
          <w:sz w:val="24"/>
          <w:szCs w:val="24"/>
          <w:lang w:val="sr-Latn-CS"/>
        </w:rPr>
        <w:t xml:space="preserve"> SA </w:t>
      </w:r>
      <w:r w:rsidR="00EE452E" w:rsidRPr="004D5B92">
        <w:rPr>
          <w:rFonts w:ascii="Times New Roman" w:hAnsi="Times New Roman"/>
          <w:b/>
          <w:sz w:val="24"/>
          <w:szCs w:val="24"/>
          <w:lang w:val="sr-Latn-CS"/>
        </w:rPr>
        <w:t>LIČNIM</w:t>
      </w:r>
      <w:r w:rsidR="00EE452E">
        <w:rPr>
          <w:rFonts w:ascii="Times New Roman" w:hAnsi="Times New Roman"/>
          <w:b/>
          <w:sz w:val="24"/>
          <w:szCs w:val="24"/>
          <w:lang w:val="sr-Latn-CS"/>
        </w:rPr>
        <w:t xml:space="preserve"> I </w:t>
      </w:r>
      <w:r w:rsidR="00942BF9" w:rsidRPr="009E053A">
        <w:rPr>
          <w:rFonts w:ascii="Times New Roman" w:hAnsi="Times New Roman"/>
          <w:b/>
          <w:sz w:val="24"/>
          <w:szCs w:val="24"/>
          <w:lang w:val="sr-Latn-CS"/>
        </w:rPr>
        <w:t>TAJNIM PODACIMA</w:t>
      </w:r>
    </w:p>
    <w:p w:rsidR="00C60718" w:rsidRDefault="00C60718" w:rsidP="00C60718">
      <w:pPr>
        <w:spacing w:after="0" w:line="240" w:lineRule="auto"/>
        <w:jc w:val="center"/>
        <w:rPr>
          <w:rFonts w:ascii="Times New Roman" w:hAnsi="Times New Roman"/>
          <w:b/>
          <w:sz w:val="24"/>
          <w:szCs w:val="24"/>
          <w:lang w:val="sr-Latn-CS"/>
        </w:rPr>
      </w:pPr>
    </w:p>
    <w:p w:rsidR="00C60718" w:rsidRPr="004D5B92" w:rsidRDefault="00C60718" w:rsidP="00C60718">
      <w:pPr>
        <w:spacing w:after="0" w:line="240" w:lineRule="auto"/>
        <w:jc w:val="center"/>
        <w:rPr>
          <w:rFonts w:ascii="Times New Roman" w:hAnsi="Times New Roman"/>
          <w:b/>
          <w:bCs/>
          <w:sz w:val="24"/>
          <w:szCs w:val="24"/>
          <w:lang w:val="sr-Latn-CS"/>
        </w:rPr>
      </w:pPr>
      <w:r w:rsidRPr="004D5B92">
        <w:rPr>
          <w:rFonts w:ascii="Times New Roman" w:hAnsi="Times New Roman"/>
          <w:b/>
          <w:bCs/>
          <w:sz w:val="24"/>
          <w:szCs w:val="24"/>
          <w:lang w:val="sr-Latn-CS"/>
        </w:rPr>
        <w:t xml:space="preserve">Postupanje sa ličnim </w:t>
      </w:r>
      <w:r w:rsidR="00F1411D">
        <w:rPr>
          <w:rFonts w:ascii="Times New Roman" w:hAnsi="Times New Roman"/>
          <w:b/>
          <w:bCs/>
          <w:sz w:val="24"/>
          <w:szCs w:val="24"/>
          <w:lang w:val="sr-Latn-CS"/>
        </w:rPr>
        <w:t xml:space="preserve"> i tajnim </w:t>
      </w:r>
      <w:r w:rsidRPr="004D5B92">
        <w:rPr>
          <w:rFonts w:ascii="Times New Roman" w:hAnsi="Times New Roman"/>
          <w:b/>
          <w:bCs/>
          <w:sz w:val="24"/>
          <w:szCs w:val="24"/>
          <w:lang w:val="sr-Latn-CS"/>
        </w:rPr>
        <w:t>podacima</w:t>
      </w:r>
    </w:p>
    <w:p w:rsidR="00C60718" w:rsidRPr="004D5B92" w:rsidRDefault="00C60718" w:rsidP="00C60718">
      <w:pPr>
        <w:spacing w:after="0" w:line="240" w:lineRule="auto"/>
        <w:jc w:val="center"/>
        <w:rPr>
          <w:rFonts w:ascii="Times New Roman" w:hAnsi="Times New Roman"/>
          <w:b/>
          <w:bCs/>
          <w:sz w:val="24"/>
          <w:szCs w:val="24"/>
          <w:lang w:val="sr-Latn-CS"/>
        </w:rPr>
      </w:pPr>
      <w:r w:rsidRPr="004D5B92">
        <w:rPr>
          <w:rFonts w:ascii="Times New Roman" w:hAnsi="Times New Roman"/>
          <w:b/>
          <w:bCs/>
          <w:sz w:val="24"/>
          <w:szCs w:val="24"/>
          <w:lang w:val="sr-Latn-CS"/>
        </w:rPr>
        <w:t xml:space="preserve">Član </w:t>
      </w:r>
      <w:r w:rsidR="00F0502F">
        <w:rPr>
          <w:rFonts w:ascii="Times New Roman" w:hAnsi="Times New Roman"/>
          <w:b/>
          <w:bCs/>
          <w:sz w:val="24"/>
          <w:szCs w:val="24"/>
          <w:lang w:val="sr-Latn-CS"/>
        </w:rPr>
        <w:t>20</w:t>
      </w:r>
    </w:p>
    <w:p w:rsidR="00EE452E" w:rsidRPr="004D5B92" w:rsidRDefault="00C60718" w:rsidP="00C60718">
      <w:pPr>
        <w:spacing w:after="0"/>
        <w:jc w:val="both"/>
        <w:rPr>
          <w:rFonts w:ascii="Times New Roman" w:hAnsi="Times New Roman"/>
          <w:sz w:val="24"/>
          <w:szCs w:val="24"/>
          <w:lang w:val="sr-Latn-CS"/>
        </w:rPr>
      </w:pPr>
      <w:r w:rsidRPr="004D5B92">
        <w:rPr>
          <w:rFonts w:ascii="Times New Roman" w:hAnsi="Times New Roman"/>
          <w:bCs/>
          <w:sz w:val="24"/>
          <w:szCs w:val="24"/>
          <w:lang w:val="sr-Latn-CS"/>
        </w:rPr>
        <w:tab/>
        <w:t xml:space="preserve">Operatori i koordinatori prilikom postupanja sa ličnim podacima </w:t>
      </w:r>
      <w:r w:rsidR="004D5B92" w:rsidRPr="004D5B92">
        <w:rPr>
          <w:rFonts w:ascii="Times New Roman" w:hAnsi="Times New Roman"/>
          <w:bCs/>
          <w:sz w:val="24"/>
          <w:szCs w:val="24"/>
          <w:lang w:val="sr-Latn-CS"/>
        </w:rPr>
        <w:t xml:space="preserve">i tajnim podacima </w:t>
      </w:r>
      <w:r w:rsidRPr="004D5B92">
        <w:rPr>
          <w:rFonts w:ascii="Times New Roman" w:hAnsi="Times New Roman"/>
          <w:bCs/>
          <w:sz w:val="24"/>
          <w:szCs w:val="24"/>
          <w:lang w:val="sr-Latn-CS"/>
        </w:rPr>
        <w:t>dužni su da postupaju u skladu sa zakonom kojim se uređ</w:t>
      </w:r>
      <w:r w:rsidR="004D5B92" w:rsidRPr="004D5B92">
        <w:rPr>
          <w:rFonts w:ascii="Times New Roman" w:hAnsi="Times New Roman"/>
          <w:bCs/>
          <w:sz w:val="24"/>
          <w:szCs w:val="24"/>
          <w:lang w:val="sr-Latn-CS"/>
        </w:rPr>
        <w:t>uje zaštita podataka o ličnosti i zakonom kojim se uređuje tajnost podataka.</w:t>
      </w:r>
    </w:p>
    <w:p w:rsidR="006136DF" w:rsidRDefault="006136DF" w:rsidP="007E5DBF">
      <w:pPr>
        <w:spacing w:after="0"/>
        <w:rPr>
          <w:rFonts w:ascii="Times New Roman" w:hAnsi="Times New Roman"/>
          <w:b/>
          <w:sz w:val="24"/>
          <w:szCs w:val="24"/>
          <w:lang w:val="sr-Latn-CS"/>
        </w:rPr>
      </w:pPr>
    </w:p>
    <w:p w:rsidR="00BE13D7" w:rsidRDefault="00BE13D7" w:rsidP="007E5DBF">
      <w:pPr>
        <w:spacing w:after="0"/>
        <w:rPr>
          <w:rFonts w:ascii="Times New Roman" w:hAnsi="Times New Roman"/>
          <w:b/>
          <w:sz w:val="24"/>
          <w:szCs w:val="24"/>
          <w:lang w:val="sr-Latn-CS"/>
        </w:rPr>
      </w:pPr>
    </w:p>
    <w:p w:rsidR="006136DF" w:rsidRDefault="006136DF" w:rsidP="007E5DBF">
      <w:pPr>
        <w:spacing w:after="0"/>
        <w:rPr>
          <w:rFonts w:ascii="Times New Roman" w:hAnsi="Times New Roman"/>
          <w:b/>
          <w:sz w:val="24"/>
          <w:szCs w:val="24"/>
          <w:lang w:val="sr-Latn-CS"/>
        </w:rPr>
      </w:pPr>
      <w:r>
        <w:rPr>
          <w:rFonts w:ascii="Times New Roman" w:hAnsi="Times New Roman"/>
          <w:b/>
          <w:sz w:val="24"/>
          <w:szCs w:val="24"/>
          <w:lang w:val="sr-Latn-CS"/>
        </w:rPr>
        <w:t>VI. EVIDENCIJE</w:t>
      </w:r>
    </w:p>
    <w:p w:rsidR="006136DF" w:rsidRDefault="006136DF" w:rsidP="007E5DBF">
      <w:pPr>
        <w:spacing w:after="0"/>
        <w:rPr>
          <w:rFonts w:ascii="Times New Roman" w:hAnsi="Times New Roman"/>
          <w:b/>
          <w:sz w:val="24"/>
          <w:szCs w:val="24"/>
          <w:lang w:val="sr-Latn-CS"/>
        </w:rPr>
      </w:pPr>
    </w:p>
    <w:p w:rsidR="006136DF" w:rsidRDefault="00B017CD" w:rsidP="006136DF">
      <w:pPr>
        <w:spacing w:after="0"/>
        <w:jc w:val="center"/>
        <w:rPr>
          <w:rFonts w:ascii="Times New Roman" w:hAnsi="Times New Roman"/>
          <w:b/>
          <w:sz w:val="24"/>
          <w:szCs w:val="24"/>
          <w:lang w:val="sr-Latn-CS"/>
        </w:rPr>
      </w:pPr>
      <w:r>
        <w:rPr>
          <w:rFonts w:ascii="Times New Roman" w:hAnsi="Times New Roman"/>
          <w:b/>
          <w:sz w:val="24"/>
          <w:szCs w:val="24"/>
          <w:lang w:val="sr-Latn-CS"/>
        </w:rPr>
        <w:t xml:space="preserve"> </w:t>
      </w:r>
      <w:r w:rsidR="006136DF">
        <w:rPr>
          <w:rFonts w:ascii="Times New Roman" w:hAnsi="Times New Roman"/>
          <w:b/>
          <w:sz w:val="24"/>
          <w:szCs w:val="24"/>
          <w:lang w:val="sr-Latn-CS"/>
        </w:rPr>
        <w:t>Evidencije koje vodi Ministarstvo</w:t>
      </w:r>
    </w:p>
    <w:p w:rsidR="00B017CD" w:rsidRDefault="00BE13D7" w:rsidP="006136DF">
      <w:pPr>
        <w:spacing w:after="0"/>
        <w:jc w:val="center"/>
        <w:rPr>
          <w:rFonts w:ascii="Times New Roman" w:hAnsi="Times New Roman"/>
          <w:b/>
          <w:sz w:val="24"/>
          <w:szCs w:val="24"/>
          <w:lang w:val="sr-Latn-CS"/>
        </w:rPr>
      </w:pPr>
      <w:r>
        <w:rPr>
          <w:rFonts w:ascii="Times New Roman" w:hAnsi="Times New Roman"/>
          <w:b/>
          <w:sz w:val="24"/>
          <w:szCs w:val="24"/>
          <w:lang w:val="sr-Latn-CS"/>
        </w:rPr>
        <w:t>Član 2</w:t>
      </w:r>
      <w:r w:rsidR="00F0502F">
        <w:rPr>
          <w:rFonts w:ascii="Times New Roman" w:hAnsi="Times New Roman"/>
          <w:b/>
          <w:sz w:val="24"/>
          <w:szCs w:val="24"/>
          <w:lang w:val="sr-Latn-CS"/>
        </w:rPr>
        <w:t>1</w:t>
      </w:r>
    </w:p>
    <w:p w:rsidR="00036D90" w:rsidRDefault="006136DF" w:rsidP="006C164C">
      <w:pPr>
        <w:spacing w:after="0" w:line="240" w:lineRule="auto"/>
        <w:jc w:val="both"/>
        <w:rPr>
          <w:rFonts w:ascii="Times New Roman" w:hAnsi="Times New Roman"/>
          <w:sz w:val="24"/>
          <w:szCs w:val="24"/>
          <w:lang w:val="sr-Latn-CS"/>
        </w:rPr>
      </w:pPr>
      <w:r>
        <w:rPr>
          <w:rFonts w:ascii="Times New Roman" w:hAnsi="Times New Roman"/>
          <w:b/>
          <w:sz w:val="24"/>
          <w:szCs w:val="24"/>
          <w:lang w:val="sr-Latn-CS"/>
        </w:rPr>
        <w:tab/>
      </w:r>
      <w:r w:rsidR="00DC49F9">
        <w:rPr>
          <w:rFonts w:ascii="Times New Roman" w:hAnsi="Times New Roman"/>
          <w:sz w:val="24"/>
          <w:szCs w:val="24"/>
          <w:lang w:val="sr-Latn-CS"/>
        </w:rPr>
        <w:t>Ministarstvo vodi evidencije</w:t>
      </w:r>
      <w:r w:rsidRPr="006136DF">
        <w:rPr>
          <w:rFonts w:ascii="Times New Roman" w:hAnsi="Times New Roman"/>
          <w:sz w:val="24"/>
          <w:szCs w:val="24"/>
          <w:lang w:val="sr-Latn-CS"/>
        </w:rPr>
        <w:t xml:space="preserve"> o:</w:t>
      </w:r>
    </w:p>
    <w:p w:rsidR="00036D90" w:rsidRPr="002522BA" w:rsidRDefault="00036D90" w:rsidP="006C164C">
      <w:pPr>
        <w:spacing w:after="0" w:line="240" w:lineRule="auto"/>
        <w:jc w:val="both"/>
        <w:rPr>
          <w:rFonts w:ascii="Times New Roman" w:hAnsi="Times New Roman"/>
          <w:sz w:val="24"/>
          <w:szCs w:val="24"/>
          <w:lang w:val="sr-Latn-CS"/>
        </w:rPr>
      </w:pPr>
      <w:r>
        <w:rPr>
          <w:rFonts w:ascii="Times New Roman" w:hAnsi="Times New Roman"/>
          <w:sz w:val="24"/>
          <w:szCs w:val="24"/>
          <w:lang w:val="sr-Latn-CS"/>
        </w:rPr>
        <w:tab/>
        <w:t xml:space="preserve">1) </w:t>
      </w:r>
      <w:r w:rsidR="00896B8D">
        <w:rPr>
          <w:rFonts w:ascii="Times New Roman" w:hAnsi="Times New Roman"/>
          <w:sz w:val="24"/>
          <w:szCs w:val="24"/>
          <w:lang w:val="sr-Latn-CS"/>
        </w:rPr>
        <w:t>dozvoli</w:t>
      </w:r>
      <w:r w:rsidR="00BC476E">
        <w:rPr>
          <w:rFonts w:ascii="Times New Roman" w:hAnsi="Times New Roman"/>
          <w:sz w:val="24"/>
          <w:szCs w:val="24"/>
          <w:lang w:val="sr-Latn-CS"/>
        </w:rPr>
        <w:t xml:space="preserve"> </w:t>
      </w:r>
      <w:r w:rsidR="006136DF">
        <w:rPr>
          <w:rFonts w:ascii="Times New Roman" w:hAnsi="Times New Roman"/>
          <w:sz w:val="24"/>
          <w:szCs w:val="24"/>
          <w:lang w:val="sr-Latn-CS"/>
        </w:rPr>
        <w:t xml:space="preserve">za </w:t>
      </w:r>
      <w:r w:rsidR="00BC476E">
        <w:rPr>
          <w:rFonts w:ascii="Times New Roman" w:hAnsi="Times New Roman"/>
          <w:sz w:val="24"/>
          <w:szCs w:val="24"/>
          <w:lang w:val="sr-Latn-CS"/>
        </w:rPr>
        <w:t>koordinatora</w:t>
      </w:r>
      <w:r w:rsidRPr="002522BA">
        <w:rPr>
          <w:rFonts w:ascii="Times New Roman" w:hAnsi="Times New Roman"/>
          <w:sz w:val="24"/>
          <w:szCs w:val="24"/>
          <w:lang w:val="sr-Latn-CS"/>
        </w:rPr>
        <w:t xml:space="preserve"> koja sadrži sljedeće podatke:</w:t>
      </w:r>
    </w:p>
    <w:p w:rsidR="00036D90" w:rsidRPr="002522BA" w:rsidRDefault="00036D90" w:rsidP="006C164C">
      <w:pPr>
        <w:tabs>
          <w:tab w:val="left" w:pos="0"/>
        </w:tabs>
        <w:spacing w:after="0" w:line="240" w:lineRule="auto"/>
        <w:jc w:val="both"/>
        <w:rPr>
          <w:rFonts w:ascii="Times New Roman" w:hAnsi="Times New Roman"/>
          <w:sz w:val="24"/>
          <w:szCs w:val="24"/>
          <w:lang w:val="sr-Latn-CS"/>
        </w:rPr>
      </w:pPr>
      <w:r w:rsidRPr="002522BA">
        <w:rPr>
          <w:rFonts w:ascii="Times New Roman" w:hAnsi="Times New Roman"/>
          <w:sz w:val="24"/>
          <w:szCs w:val="24"/>
          <w:lang w:val="sr-Latn-CS"/>
        </w:rPr>
        <w:tab/>
        <w:t>- redni broj,</w:t>
      </w:r>
    </w:p>
    <w:p w:rsidR="00036D90" w:rsidRDefault="00036D90" w:rsidP="006C164C">
      <w:pPr>
        <w:tabs>
          <w:tab w:val="left" w:pos="0"/>
        </w:tabs>
        <w:spacing w:after="0" w:line="240" w:lineRule="auto"/>
        <w:jc w:val="both"/>
        <w:rPr>
          <w:rFonts w:ascii="Times New Roman" w:hAnsi="Times New Roman"/>
          <w:sz w:val="24"/>
          <w:szCs w:val="24"/>
          <w:lang w:val="sr-Latn-CS"/>
        </w:rPr>
      </w:pPr>
      <w:r w:rsidRPr="002522BA">
        <w:rPr>
          <w:rFonts w:ascii="Times New Roman" w:hAnsi="Times New Roman"/>
          <w:sz w:val="24"/>
          <w:szCs w:val="24"/>
          <w:lang w:val="sr-Latn-CS"/>
        </w:rPr>
        <w:tab/>
        <w:t>- ime i prezime</w:t>
      </w:r>
      <w:r>
        <w:rPr>
          <w:rFonts w:ascii="Times New Roman" w:hAnsi="Times New Roman"/>
          <w:sz w:val="24"/>
          <w:szCs w:val="24"/>
          <w:lang w:val="sr-Latn-CS"/>
        </w:rPr>
        <w:t xml:space="preserve"> </w:t>
      </w:r>
      <w:r w:rsidR="00BC476E">
        <w:rPr>
          <w:rFonts w:ascii="Times New Roman" w:hAnsi="Times New Roman"/>
          <w:sz w:val="24"/>
          <w:szCs w:val="24"/>
          <w:lang w:val="sr-Latn-CS"/>
        </w:rPr>
        <w:t>koordinatora,</w:t>
      </w:r>
    </w:p>
    <w:p w:rsidR="00036D90" w:rsidRPr="00036D90" w:rsidRDefault="00036D90" w:rsidP="006C164C">
      <w:pPr>
        <w:tabs>
          <w:tab w:val="left" w:pos="0"/>
        </w:tabs>
        <w:spacing w:after="0" w:line="240" w:lineRule="auto"/>
        <w:jc w:val="both"/>
        <w:rPr>
          <w:rFonts w:ascii="Times New Roman" w:hAnsi="Times New Roman"/>
          <w:sz w:val="24"/>
          <w:szCs w:val="24"/>
          <w:lang w:val="sr-Latn-CS"/>
        </w:rPr>
      </w:pPr>
      <w:r>
        <w:rPr>
          <w:rFonts w:ascii="Times New Roman" w:hAnsi="Times New Roman"/>
          <w:sz w:val="24"/>
          <w:szCs w:val="24"/>
          <w:lang w:val="sr-Latn-CS"/>
        </w:rPr>
        <w:tab/>
        <w:t xml:space="preserve">- </w:t>
      </w:r>
      <w:r w:rsidRPr="00036D90">
        <w:rPr>
          <w:rFonts w:ascii="Times New Roman" w:hAnsi="Times New Roman"/>
          <w:sz w:val="24"/>
          <w:szCs w:val="24"/>
        </w:rPr>
        <w:t xml:space="preserve">datum podnošenja zahtjeva za izdavanje </w:t>
      </w:r>
      <w:r w:rsidR="00BC476E">
        <w:rPr>
          <w:rFonts w:ascii="Times New Roman" w:hAnsi="Times New Roman"/>
          <w:sz w:val="24"/>
          <w:szCs w:val="24"/>
        </w:rPr>
        <w:t>dozvole</w:t>
      </w:r>
      <w:r w:rsidRPr="00036D90">
        <w:rPr>
          <w:rFonts w:ascii="Times New Roman" w:hAnsi="Times New Roman"/>
          <w:sz w:val="24"/>
          <w:szCs w:val="24"/>
        </w:rPr>
        <w:t>,</w:t>
      </w:r>
      <w:r w:rsidRPr="00036D90">
        <w:rPr>
          <w:rFonts w:ascii="Times New Roman" w:hAnsi="Times New Roman"/>
          <w:sz w:val="24"/>
          <w:szCs w:val="24"/>
          <w:lang w:val="sr-Latn-CS"/>
        </w:rPr>
        <w:tab/>
      </w:r>
    </w:p>
    <w:p w:rsidR="00036D90" w:rsidRPr="002522BA" w:rsidRDefault="00036D90" w:rsidP="006C164C">
      <w:pPr>
        <w:tabs>
          <w:tab w:val="left" w:pos="0"/>
        </w:tabs>
        <w:spacing w:after="0" w:line="240" w:lineRule="auto"/>
        <w:jc w:val="both"/>
        <w:rPr>
          <w:rFonts w:ascii="Times New Roman" w:hAnsi="Times New Roman"/>
          <w:sz w:val="24"/>
          <w:szCs w:val="24"/>
          <w:lang w:val="sr-Latn-CS"/>
        </w:rPr>
      </w:pPr>
      <w:r>
        <w:rPr>
          <w:rFonts w:ascii="Times New Roman" w:hAnsi="Times New Roman"/>
          <w:sz w:val="24"/>
          <w:szCs w:val="24"/>
          <w:lang w:val="sr-Latn-CS"/>
        </w:rPr>
        <w:tab/>
      </w:r>
      <w:r w:rsidRPr="002522BA">
        <w:rPr>
          <w:rFonts w:ascii="Times New Roman" w:hAnsi="Times New Roman"/>
          <w:sz w:val="24"/>
          <w:szCs w:val="24"/>
          <w:lang w:val="sr-Latn-CS"/>
        </w:rPr>
        <w:t xml:space="preserve">- jedinstveni matični broj </w:t>
      </w:r>
      <w:r w:rsidR="00BC476E">
        <w:rPr>
          <w:rFonts w:ascii="Times New Roman" w:hAnsi="Times New Roman"/>
          <w:sz w:val="24"/>
          <w:szCs w:val="24"/>
          <w:lang w:val="sr-Latn-CS"/>
        </w:rPr>
        <w:t>koordinatora</w:t>
      </w:r>
      <w:r w:rsidRPr="002522BA">
        <w:rPr>
          <w:rFonts w:ascii="Times New Roman" w:hAnsi="Times New Roman"/>
          <w:sz w:val="24"/>
          <w:szCs w:val="24"/>
          <w:lang w:val="sr-Latn-CS"/>
        </w:rPr>
        <w:t>,</w:t>
      </w:r>
    </w:p>
    <w:p w:rsidR="00036D90" w:rsidRPr="002522BA" w:rsidRDefault="00036D90" w:rsidP="006C164C">
      <w:pPr>
        <w:tabs>
          <w:tab w:val="left" w:pos="0"/>
        </w:tabs>
        <w:spacing w:after="0" w:line="240" w:lineRule="auto"/>
        <w:jc w:val="both"/>
        <w:rPr>
          <w:rFonts w:ascii="Times New Roman" w:hAnsi="Times New Roman"/>
          <w:sz w:val="24"/>
          <w:szCs w:val="24"/>
          <w:lang w:val="sr-Latn-CS"/>
        </w:rPr>
      </w:pPr>
      <w:r>
        <w:rPr>
          <w:rFonts w:ascii="Times New Roman" w:hAnsi="Times New Roman"/>
          <w:sz w:val="24"/>
          <w:szCs w:val="24"/>
          <w:lang w:val="sr-Latn-CS"/>
        </w:rPr>
        <w:tab/>
        <w:t xml:space="preserve">- </w:t>
      </w:r>
      <w:r w:rsidRPr="002522BA">
        <w:rPr>
          <w:rFonts w:ascii="Times New Roman" w:hAnsi="Times New Roman"/>
          <w:sz w:val="24"/>
          <w:szCs w:val="24"/>
          <w:lang w:val="sr-Latn-CS"/>
        </w:rPr>
        <w:t xml:space="preserve">datum, mjesto i državu rođenja </w:t>
      </w:r>
      <w:r w:rsidR="00BC476E">
        <w:rPr>
          <w:rFonts w:ascii="Times New Roman" w:hAnsi="Times New Roman"/>
          <w:sz w:val="24"/>
          <w:szCs w:val="24"/>
          <w:lang w:val="sr-Latn-CS"/>
        </w:rPr>
        <w:t>koordinatora</w:t>
      </w:r>
      <w:r w:rsidRPr="002522BA">
        <w:rPr>
          <w:rFonts w:ascii="Times New Roman" w:hAnsi="Times New Roman"/>
          <w:sz w:val="24"/>
          <w:szCs w:val="24"/>
          <w:lang w:val="sr-Latn-CS"/>
        </w:rPr>
        <w:t>,</w:t>
      </w:r>
    </w:p>
    <w:p w:rsidR="00036D90" w:rsidRPr="002522BA" w:rsidRDefault="00036D90" w:rsidP="006C164C">
      <w:pPr>
        <w:tabs>
          <w:tab w:val="left" w:pos="0"/>
        </w:tabs>
        <w:spacing w:after="0" w:line="240" w:lineRule="auto"/>
        <w:jc w:val="both"/>
        <w:rPr>
          <w:rFonts w:ascii="Times New Roman" w:hAnsi="Times New Roman"/>
          <w:sz w:val="24"/>
          <w:szCs w:val="24"/>
          <w:lang w:val="sr-Latn-CS"/>
        </w:rPr>
      </w:pPr>
      <w:r w:rsidRPr="002522BA">
        <w:rPr>
          <w:rFonts w:ascii="Times New Roman" w:hAnsi="Times New Roman"/>
          <w:sz w:val="24"/>
          <w:szCs w:val="24"/>
          <w:lang w:val="sr-Latn-CS"/>
        </w:rPr>
        <w:tab/>
        <w:t>- prebivalište</w:t>
      </w:r>
      <w:r>
        <w:rPr>
          <w:rFonts w:ascii="Times New Roman" w:hAnsi="Times New Roman"/>
          <w:sz w:val="24"/>
          <w:szCs w:val="24"/>
          <w:lang w:val="sr-Latn-CS"/>
        </w:rPr>
        <w:t xml:space="preserve"> </w:t>
      </w:r>
      <w:r w:rsidR="00BC476E">
        <w:rPr>
          <w:rFonts w:ascii="Times New Roman" w:hAnsi="Times New Roman"/>
          <w:sz w:val="24"/>
          <w:szCs w:val="24"/>
          <w:lang w:val="sr-Latn-CS"/>
        </w:rPr>
        <w:t>koordinatora</w:t>
      </w:r>
      <w:r w:rsidRPr="002522BA">
        <w:rPr>
          <w:rFonts w:ascii="Times New Roman" w:hAnsi="Times New Roman"/>
          <w:sz w:val="24"/>
          <w:szCs w:val="24"/>
          <w:lang w:val="sr-Latn-CS"/>
        </w:rPr>
        <w:t>,</w:t>
      </w:r>
    </w:p>
    <w:p w:rsidR="00036D90" w:rsidRPr="00036D90" w:rsidRDefault="00036D90" w:rsidP="006C164C">
      <w:pPr>
        <w:tabs>
          <w:tab w:val="left" w:pos="0"/>
        </w:tabs>
        <w:spacing w:after="0" w:line="240" w:lineRule="auto"/>
        <w:jc w:val="both"/>
        <w:rPr>
          <w:rFonts w:ascii="Times New Roman" w:hAnsi="Times New Roman"/>
          <w:sz w:val="24"/>
          <w:szCs w:val="24"/>
          <w:lang w:val="sr-Latn-CS"/>
        </w:rPr>
      </w:pPr>
      <w:r w:rsidRPr="002522BA">
        <w:rPr>
          <w:rFonts w:ascii="Times New Roman" w:hAnsi="Times New Roman"/>
          <w:sz w:val="24"/>
          <w:szCs w:val="24"/>
          <w:lang w:val="sr-Latn-CS"/>
        </w:rPr>
        <w:tab/>
        <w:t xml:space="preserve">- </w:t>
      </w:r>
      <w:r w:rsidRPr="00036D90">
        <w:rPr>
          <w:rFonts w:ascii="Times New Roman" w:hAnsi="Times New Roman"/>
          <w:sz w:val="24"/>
          <w:szCs w:val="24"/>
        </w:rPr>
        <w:t xml:space="preserve">broj </w:t>
      </w:r>
      <w:r w:rsidR="00BC476E">
        <w:rPr>
          <w:rFonts w:ascii="Times New Roman" w:hAnsi="Times New Roman"/>
          <w:sz w:val="24"/>
          <w:szCs w:val="24"/>
        </w:rPr>
        <w:t>dozvole</w:t>
      </w:r>
      <w:r w:rsidRPr="00036D90">
        <w:rPr>
          <w:rFonts w:ascii="Times New Roman" w:hAnsi="Times New Roman"/>
          <w:sz w:val="24"/>
          <w:szCs w:val="24"/>
        </w:rPr>
        <w:t xml:space="preserve"> i datum izdavanja </w:t>
      </w:r>
      <w:r w:rsidR="00BC476E">
        <w:rPr>
          <w:rFonts w:ascii="Times New Roman" w:hAnsi="Times New Roman"/>
          <w:sz w:val="24"/>
          <w:szCs w:val="24"/>
        </w:rPr>
        <w:t>dozvole</w:t>
      </w:r>
      <w:r w:rsidRPr="00036D90">
        <w:rPr>
          <w:rFonts w:ascii="Times New Roman" w:hAnsi="Times New Roman"/>
          <w:sz w:val="24"/>
          <w:szCs w:val="24"/>
        </w:rPr>
        <w:t>,</w:t>
      </w:r>
    </w:p>
    <w:p w:rsidR="00036D90" w:rsidRPr="002522BA" w:rsidRDefault="00036D90" w:rsidP="006C164C">
      <w:pPr>
        <w:tabs>
          <w:tab w:val="left" w:pos="0"/>
        </w:tabs>
        <w:spacing w:after="0" w:line="240" w:lineRule="auto"/>
        <w:jc w:val="both"/>
        <w:rPr>
          <w:rFonts w:ascii="Times New Roman" w:hAnsi="Times New Roman"/>
          <w:sz w:val="24"/>
          <w:szCs w:val="24"/>
          <w:lang w:val="sr-Latn-CS"/>
        </w:rPr>
      </w:pPr>
      <w:r w:rsidRPr="002522BA">
        <w:rPr>
          <w:rFonts w:ascii="Times New Roman" w:hAnsi="Times New Roman"/>
          <w:sz w:val="24"/>
          <w:szCs w:val="24"/>
          <w:lang w:val="sr-Latn-CS"/>
        </w:rPr>
        <w:tab/>
        <w:t xml:space="preserve">- broj i datum donošenja rješenja po zahtjevu za </w:t>
      </w:r>
      <w:r w:rsidRPr="00036D90">
        <w:rPr>
          <w:rFonts w:ascii="Times New Roman" w:hAnsi="Times New Roman"/>
          <w:sz w:val="24"/>
          <w:szCs w:val="24"/>
        </w:rPr>
        <w:t xml:space="preserve">izdavanje </w:t>
      </w:r>
      <w:r w:rsidR="00BC476E">
        <w:rPr>
          <w:rFonts w:ascii="Times New Roman" w:hAnsi="Times New Roman"/>
          <w:sz w:val="24"/>
          <w:szCs w:val="24"/>
        </w:rPr>
        <w:t>dozvole</w:t>
      </w:r>
      <w:r>
        <w:rPr>
          <w:rFonts w:ascii="Times New Roman" w:hAnsi="Times New Roman"/>
          <w:sz w:val="24"/>
          <w:szCs w:val="24"/>
        </w:rPr>
        <w:t>,</w:t>
      </w:r>
    </w:p>
    <w:p w:rsidR="00A31E32" w:rsidRDefault="00036D90" w:rsidP="006C164C">
      <w:pPr>
        <w:tabs>
          <w:tab w:val="left" w:pos="0"/>
        </w:tabs>
        <w:spacing w:after="0" w:line="240" w:lineRule="auto"/>
        <w:jc w:val="both"/>
        <w:rPr>
          <w:rFonts w:ascii="Times New Roman" w:hAnsi="Times New Roman"/>
          <w:sz w:val="24"/>
          <w:szCs w:val="24"/>
          <w:lang w:val="sr-Latn-CS"/>
        </w:rPr>
      </w:pPr>
      <w:r w:rsidRPr="002522BA">
        <w:rPr>
          <w:rFonts w:ascii="Times New Roman" w:hAnsi="Times New Roman"/>
          <w:sz w:val="24"/>
          <w:szCs w:val="24"/>
          <w:lang w:val="sr-Latn-CS"/>
        </w:rPr>
        <w:tab/>
        <w:t>-</w:t>
      </w:r>
      <w:r w:rsidR="00A31E32">
        <w:rPr>
          <w:rFonts w:ascii="Times New Roman" w:hAnsi="Times New Roman"/>
          <w:sz w:val="24"/>
          <w:szCs w:val="24"/>
          <w:lang w:val="sr-Latn-CS"/>
        </w:rPr>
        <w:t xml:space="preserve"> sjedište</w:t>
      </w:r>
      <w:r w:rsidR="00E45129">
        <w:rPr>
          <w:rFonts w:ascii="Times New Roman" w:hAnsi="Times New Roman"/>
          <w:sz w:val="24"/>
          <w:szCs w:val="24"/>
          <w:lang w:val="sr-Latn-CS"/>
        </w:rPr>
        <w:t xml:space="preserve"> </w:t>
      </w:r>
      <w:r w:rsidR="00BC476E">
        <w:rPr>
          <w:rFonts w:ascii="Times New Roman" w:hAnsi="Times New Roman"/>
          <w:sz w:val="24"/>
          <w:szCs w:val="24"/>
          <w:lang w:val="sr-Latn-CS"/>
        </w:rPr>
        <w:t>operatora</w:t>
      </w:r>
      <w:r w:rsidR="00E45129">
        <w:rPr>
          <w:rFonts w:ascii="Times New Roman" w:hAnsi="Times New Roman"/>
          <w:sz w:val="24"/>
          <w:szCs w:val="24"/>
          <w:lang w:val="sr-Latn-CS"/>
        </w:rPr>
        <w:t xml:space="preserve"> kod koga je </w:t>
      </w:r>
      <w:r w:rsidR="00BC476E">
        <w:rPr>
          <w:rFonts w:ascii="Times New Roman" w:hAnsi="Times New Roman"/>
          <w:sz w:val="24"/>
          <w:szCs w:val="24"/>
          <w:lang w:val="sr-Latn-CS"/>
        </w:rPr>
        <w:t>koordinator zaposlen</w:t>
      </w:r>
      <w:r w:rsidR="00A31E32">
        <w:rPr>
          <w:rFonts w:ascii="Times New Roman" w:hAnsi="Times New Roman"/>
          <w:sz w:val="24"/>
          <w:szCs w:val="24"/>
          <w:lang w:val="sr-Latn-CS"/>
        </w:rPr>
        <w:t>,</w:t>
      </w:r>
    </w:p>
    <w:p w:rsidR="00A31E32" w:rsidRDefault="00A31E32" w:rsidP="006C164C">
      <w:pPr>
        <w:tabs>
          <w:tab w:val="left" w:pos="0"/>
        </w:tabs>
        <w:spacing w:after="0" w:line="240" w:lineRule="auto"/>
        <w:jc w:val="both"/>
        <w:rPr>
          <w:rFonts w:ascii="Times New Roman" w:hAnsi="Times New Roman"/>
          <w:sz w:val="24"/>
          <w:szCs w:val="24"/>
          <w:lang w:val="sr-Latn-CS"/>
        </w:rPr>
      </w:pPr>
      <w:r>
        <w:rPr>
          <w:rFonts w:ascii="Times New Roman" w:hAnsi="Times New Roman"/>
          <w:sz w:val="24"/>
          <w:szCs w:val="24"/>
          <w:lang w:val="sr-Latn-CS"/>
        </w:rPr>
        <w:tab/>
        <w:t xml:space="preserve">- </w:t>
      </w:r>
      <w:r w:rsidR="006136DF">
        <w:rPr>
          <w:rFonts w:ascii="Times New Roman" w:hAnsi="Times New Roman"/>
          <w:sz w:val="24"/>
          <w:szCs w:val="24"/>
          <w:lang w:val="sr-Latn-CS"/>
        </w:rPr>
        <w:t xml:space="preserve">rješenjima o </w:t>
      </w:r>
      <w:r w:rsidR="006136DF" w:rsidRPr="00F82AEF">
        <w:rPr>
          <w:rFonts w:ascii="Times New Roman" w:hAnsi="Times New Roman"/>
          <w:sz w:val="24"/>
          <w:szCs w:val="24"/>
          <w:lang w:val="sr-Latn-CS"/>
        </w:rPr>
        <w:t xml:space="preserve">prestanku važenja </w:t>
      </w:r>
      <w:r w:rsidR="00BC476E">
        <w:rPr>
          <w:rFonts w:ascii="Times New Roman" w:hAnsi="Times New Roman"/>
          <w:sz w:val="24"/>
          <w:szCs w:val="24"/>
          <w:lang w:val="sr-Latn-CS"/>
        </w:rPr>
        <w:t>dozvole</w:t>
      </w:r>
      <w:r w:rsidR="00E6318D">
        <w:rPr>
          <w:rFonts w:ascii="Times New Roman" w:hAnsi="Times New Roman"/>
          <w:sz w:val="24"/>
          <w:szCs w:val="24"/>
          <w:lang w:val="sr-Latn-CS"/>
        </w:rPr>
        <w:t>;</w:t>
      </w:r>
    </w:p>
    <w:p w:rsidR="00A31E32" w:rsidRPr="002522BA" w:rsidRDefault="00A31E32" w:rsidP="00A31E32">
      <w:pPr>
        <w:spacing w:after="0"/>
        <w:jc w:val="both"/>
        <w:rPr>
          <w:rFonts w:ascii="Times New Roman" w:hAnsi="Times New Roman"/>
          <w:sz w:val="24"/>
          <w:szCs w:val="24"/>
          <w:lang w:val="sr-Latn-CS"/>
        </w:rPr>
      </w:pPr>
      <w:r>
        <w:rPr>
          <w:rFonts w:ascii="Times New Roman" w:hAnsi="Times New Roman"/>
          <w:sz w:val="24"/>
          <w:szCs w:val="24"/>
          <w:lang w:val="sr-Latn-CS"/>
        </w:rPr>
        <w:tab/>
        <w:t xml:space="preserve">2) </w:t>
      </w:r>
      <w:r w:rsidR="00036D90" w:rsidRPr="00A31E32">
        <w:rPr>
          <w:rFonts w:ascii="Times New Roman" w:hAnsi="Times New Roman"/>
          <w:sz w:val="24"/>
          <w:szCs w:val="24"/>
          <w:lang w:val="sr-Latn-CS"/>
        </w:rPr>
        <w:t xml:space="preserve">položenom stručnom ispitu </w:t>
      </w:r>
      <w:r w:rsidR="00036D90" w:rsidRPr="00A31E32">
        <w:rPr>
          <w:rFonts w:ascii="Times New Roman" w:hAnsi="Times New Roman"/>
          <w:color w:val="000000"/>
          <w:sz w:val="24"/>
          <w:szCs w:val="24"/>
        </w:rPr>
        <w:t xml:space="preserve">za </w:t>
      </w:r>
      <w:r w:rsidR="00BC476E">
        <w:rPr>
          <w:rFonts w:ascii="Times New Roman" w:hAnsi="Times New Roman"/>
          <w:color w:val="000000"/>
          <w:sz w:val="24"/>
          <w:szCs w:val="24"/>
        </w:rPr>
        <w:t xml:space="preserve">zaštitu </w:t>
      </w:r>
      <w:r w:rsidR="00036D90" w:rsidRPr="00A31E32">
        <w:rPr>
          <w:rFonts w:ascii="Times New Roman" w:hAnsi="Times New Roman"/>
          <w:sz w:val="24"/>
          <w:szCs w:val="24"/>
          <w:lang w:val="sr-Latn-CS"/>
        </w:rPr>
        <w:t>kritične infrastrukture</w:t>
      </w:r>
      <w:r>
        <w:rPr>
          <w:rFonts w:ascii="Times New Roman" w:hAnsi="Times New Roman"/>
          <w:sz w:val="24"/>
          <w:szCs w:val="24"/>
          <w:lang w:val="sr-Latn-CS"/>
        </w:rPr>
        <w:t xml:space="preserve">, </w:t>
      </w:r>
      <w:r w:rsidRPr="002522BA">
        <w:rPr>
          <w:rFonts w:ascii="Times New Roman" w:hAnsi="Times New Roman"/>
          <w:sz w:val="24"/>
          <w:szCs w:val="24"/>
          <w:lang w:val="sr-Latn-CS"/>
        </w:rPr>
        <w:t>koja sadrži sljedeće podatke:</w:t>
      </w:r>
    </w:p>
    <w:p w:rsidR="00A31E32" w:rsidRPr="00A31E32" w:rsidRDefault="00A31E32" w:rsidP="00A31E32">
      <w:pPr>
        <w:spacing w:after="0" w:line="240" w:lineRule="auto"/>
        <w:jc w:val="both"/>
        <w:rPr>
          <w:rFonts w:ascii="Times New Roman" w:hAnsi="Times New Roman"/>
          <w:sz w:val="24"/>
          <w:szCs w:val="24"/>
        </w:rPr>
      </w:pPr>
      <w:r>
        <w:rPr>
          <w:rFonts w:ascii="Times New Roman" w:hAnsi="Times New Roman"/>
          <w:sz w:val="24"/>
          <w:szCs w:val="24"/>
          <w:lang w:val="sr-Latn-CS"/>
        </w:rPr>
        <w:lastRenderedPageBreak/>
        <w:tab/>
      </w:r>
      <w:r w:rsidRPr="00A31E32">
        <w:rPr>
          <w:rFonts w:ascii="Times New Roman" w:hAnsi="Times New Roman"/>
          <w:sz w:val="24"/>
          <w:szCs w:val="24"/>
          <w:lang w:val="sr-Latn-CS"/>
        </w:rPr>
        <w:t xml:space="preserve">- </w:t>
      </w:r>
      <w:r>
        <w:rPr>
          <w:rFonts w:ascii="Times New Roman" w:hAnsi="Times New Roman"/>
          <w:sz w:val="24"/>
          <w:szCs w:val="24"/>
        </w:rPr>
        <w:t>redni broj,</w:t>
      </w:r>
    </w:p>
    <w:p w:rsidR="00A31E32" w:rsidRPr="00A31E32" w:rsidRDefault="00A31E32" w:rsidP="00A31E32">
      <w:pPr>
        <w:spacing w:after="0" w:line="240" w:lineRule="auto"/>
        <w:jc w:val="both"/>
        <w:rPr>
          <w:rFonts w:ascii="Times New Roman" w:hAnsi="Times New Roman"/>
          <w:sz w:val="24"/>
          <w:szCs w:val="24"/>
        </w:rPr>
      </w:pPr>
      <w:r w:rsidRPr="00A31E32">
        <w:rPr>
          <w:rFonts w:ascii="Times New Roman" w:hAnsi="Times New Roman"/>
          <w:sz w:val="24"/>
          <w:szCs w:val="24"/>
        </w:rPr>
        <w:tab/>
        <w:t xml:space="preserve">- ime, prezime, </w:t>
      </w:r>
      <w:r>
        <w:rPr>
          <w:rFonts w:ascii="Times New Roman" w:hAnsi="Times New Roman"/>
          <w:sz w:val="24"/>
          <w:szCs w:val="24"/>
        </w:rPr>
        <w:t>jedinstveni matični broj</w:t>
      </w:r>
      <w:r w:rsidRPr="00A31E32">
        <w:rPr>
          <w:rFonts w:ascii="Times New Roman" w:hAnsi="Times New Roman"/>
          <w:sz w:val="24"/>
          <w:szCs w:val="24"/>
        </w:rPr>
        <w:t>, pol, datum, mjesto i državu rođenja i prebivalište lica</w:t>
      </w:r>
      <w:r>
        <w:rPr>
          <w:rFonts w:ascii="Times New Roman" w:hAnsi="Times New Roman"/>
          <w:sz w:val="24"/>
          <w:szCs w:val="24"/>
        </w:rPr>
        <w:t xml:space="preserve"> koje je položilo stručni ispit,</w:t>
      </w:r>
    </w:p>
    <w:p w:rsidR="00A31E32" w:rsidRDefault="00A31E32" w:rsidP="00A31E32">
      <w:pPr>
        <w:spacing w:after="0" w:line="240" w:lineRule="auto"/>
        <w:jc w:val="both"/>
        <w:rPr>
          <w:rFonts w:ascii="Times New Roman" w:hAnsi="Times New Roman"/>
          <w:sz w:val="24"/>
          <w:szCs w:val="24"/>
        </w:rPr>
      </w:pPr>
      <w:r w:rsidRPr="00A31E32">
        <w:rPr>
          <w:rFonts w:ascii="Times New Roman" w:hAnsi="Times New Roman"/>
          <w:sz w:val="24"/>
          <w:szCs w:val="24"/>
        </w:rPr>
        <w:tab/>
        <w:t>- datum polaganja str</w:t>
      </w:r>
      <w:r>
        <w:rPr>
          <w:rFonts w:ascii="Times New Roman" w:hAnsi="Times New Roman"/>
          <w:sz w:val="24"/>
          <w:szCs w:val="24"/>
        </w:rPr>
        <w:t>učnog ispita,</w:t>
      </w:r>
    </w:p>
    <w:p w:rsidR="00BC476E" w:rsidRDefault="00A31E32" w:rsidP="00A31E32">
      <w:pPr>
        <w:spacing w:after="0" w:line="240" w:lineRule="auto"/>
        <w:jc w:val="both"/>
        <w:rPr>
          <w:rFonts w:ascii="Times New Roman" w:hAnsi="Times New Roman"/>
          <w:sz w:val="24"/>
          <w:szCs w:val="24"/>
        </w:rPr>
      </w:pPr>
      <w:r>
        <w:rPr>
          <w:rFonts w:ascii="Times New Roman" w:hAnsi="Times New Roman"/>
          <w:sz w:val="24"/>
          <w:szCs w:val="24"/>
        </w:rPr>
        <w:tab/>
        <w:t>- uspjeh na polaganju stručnog</w:t>
      </w:r>
      <w:r w:rsidR="00BC476E">
        <w:rPr>
          <w:rFonts w:ascii="Times New Roman" w:hAnsi="Times New Roman"/>
          <w:sz w:val="24"/>
          <w:szCs w:val="24"/>
        </w:rPr>
        <w:t xml:space="preserve"> ispita, i</w:t>
      </w:r>
    </w:p>
    <w:p w:rsidR="00A31E32" w:rsidRDefault="00A31E32" w:rsidP="00A31E32">
      <w:pPr>
        <w:spacing w:after="0" w:line="240" w:lineRule="auto"/>
        <w:jc w:val="both"/>
        <w:rPr>
          <w:rFonts w:ascii="Times New Roman" w:hAnsi="Times New Roman"/>
          <w:sz w:val="24"/>
          <w:szCs w:val="24"/>
        </w:rPr>
      </w:pPr>
      <w:r w:rsidRPr="00A31E32">
        <w:rPr>
          <w:rFonts w:ascii="Times New Roman" w:hAnsi="Times New Roman"/>
          <w:sz w:val="24"/>
          <w:szCs w:val="24"/>
        </w:rPr>
        <w:tab/>
        <w:t>- broj uvjerenja o položenom stru</w:t>
      </w:r>
      <w:r w:rsidR="00BC476E">
        <w:rPr>
          <w:rFonts w:ascii="Times New Roman" w:hAnsi="Times New Roman"/>
          <w:sz w:val="24"/>
          <w:szCs w:val="24"/>
        </w:rPr>
        <w:t>čnom ispitu i datum izdavanja;</w:t>
      </w:r>
    </w:p>
    <w:p w:rsidR="00BC476E" w:rsidRPr="004D5B92" w:rsidRDefault="00BC476E" w:rsidP="00A31E32">
      <w:pPr>
        <w:spacing w:after="0" w:line="240" w:lineRule="auto"/>
        <w:jc w:val="both"/>
        <w:rPr>
          <w:rFonts w:ascii="Times New Roman" w:hAnsi="Times New Roman"/>
          <w:sz w:val="24"/>
          <w:szCs w:val="24"/>
        </w:rPr>
      </w:pPr>
      <w:r>
        <w:rPr>
          <w:rFonts w:ascii="Times New Roman" w:hAnsi="Times New Roman"/>
          <w:sz w:val="24"/>
          <w:szCs w:val="24"/>
        </w:rPr>
        <w:tab/>
      </w:r>
      <w:r w:rsidRPr="004D5B92">
        <w:rPr>
          <w:rFonts w:ascii="Times New Roman" w:hAnsi="Times New Roman"/>
          <w:sz w:val="24"/>
          <w:szCs w:val="24"/>
        </w:rPr>
        <w:t>3) saglasnostima na bezbjednosne planove</w:t>
      </w:r>
      <w:r w:rsidR="00896B8D" w:rsidRPr="004D5B92">
        <w:rPr>
          <w:rFonts w:ascii="Times New Roman" w:hAnsi="Times New Roman"/>
          <w:sz w:val="24"/>
          <w:szCs w:val="24"/>
        </w:rPr>
        <w:t xml:space="preserve"> koja sadrži sljedeće podatke</w:t>
      </w:r>
      <w:r w:rsidRPr="004D5B92">
        <w:rPr>
          <w:rFonts w:ascii="Times New Roman" w:hAnsi="Times New Roman"/>
          <w:sz w:val="24"/>
          <w:szCs w:val="24"/>
        </w:rPr>
        <w:t>:</w:t>
      </w:r>
    </w:p>
    <w:p w:rsidR="00C215A7" w:rsidRPr="004D5B92" w:rsidRDefault="00C60718" w:rsidP="00A31E32">
      <w:pPr>
        <w:spacing w:after="0" w:line="240" w:lineRule="auto"/>
        <w:jc w:val="both"/>
        <w:rPr>
          <w:rFonts w:ascii="Times New Roman" w:hAnsi="Times New Roman"/>
          <w:sz w:val="24"/>
          <w:szCs w:val="24"/>
        </w:rPr>
      </w:pPr>
      <w:r w:rsidRPr="004D5B92">
        <w:rPr>
          <w:rFonts w:ascii="Times New Roman" w:hAnsi="Times New Roman"/>
          <w:sz w:val="24"/>
          <w:szCs w:val="24"/>
        </w:rPr>
        <w:tab/>
        <w:t>- redni broj,</w:t>
      </w:r>
    </w:p>
    <w:p w:rsidR="00C60718" w:rsidRPr="004D5B92" w:rsidRDefault="00C60718" w:rsidP="00A31E32">
      <w:pPr>
        <w:spacing w:after="0" w:line="240" w:lineRule="auto"/>
        <w:jc w:val="both"/>
        <w:rPr>
          <w:rFonts w:ascii="Times New Roman" w:hAnsi="Times New Roman"/>
          <w:sz w:val="24"/>
          <w:szCs w:val="24"/>
        </w:rPr>
      </w:pPr>
      <w:r w:rsidRPr="004D5B92">
        <w:rPr>
          <w:rFonts w:ascii="Times New Roman" w:hAnsi="Times New Roman"/>
          <w:sz w:val="24"/>
          <w:szCs w:val="24"/>
        </w:rPr>
        <w:tab/>
        <w:t>- naziv operatora koji je izradio bezbjednosni plan,</w:t>
      </w:r>
    </w:p>
    <w:p w:rsidR="00C60718" w:rsidRPr="004D5B92" w:rsidRDefault="00C60718" w:rsidP="00A31E32">
      <w:pPr>
        <w:spacing w:after="0" w:line="240" w:lineRule="auto"/>
        <w:jc w:val="both"/>
        <w:rPr>
          <w:rFonts w:ascii="Times New Roman" w:hAnsi="Times New Roman"/>
          <w:sz w:val="24"/>
          <w:szCs w:val="24"/>
        </w:rPr>
      </w:pPr>
      <w:r w:rsidRPr="004D5B92">
        <w:rPr>
          <w:rFonts w:ascii="Times New Roman" w:hAnsi="Times New Roman"/>
          <w:sz w:val="24"/>
          <w:szCs w:val="24"/>
        </w:rPr>
        <w:tab/>
        <w:t>-</w:t>
      </w:r>
      <w:r w:rsidR="00E6318D" w:rsidRPr="004D5B92">
        <w:rPr>
          <w:rFonts w:ascii="Times New Roman" w:hAnsi="Times New Roman"/>
          <w:sz w:val="24"/>
          <w:szCs w:val="24"/>
        </w:rPr>
        <w:t xml:space="preserve"> broj i</w:t>
      </w:r>
      <w:r w:rsidRPr="004D5B92">
        <w:rPr>
          <w:rFonts w:ascii="Times New Roman" w:hAnsi="Times New Roman"/>
          <w:sz w:val="24"/>
          <w:szCs w:val="24"/>
        </w:rPr>
        <w:t xml:space="preserve"> datum davanja saglasnosti na bezbjednosni plan,</w:t>
      </w:r>
    </w:p>
    <w:p w:rsidR="00E6318D" w:rsidRPr="004D5B92" w:rsidRDefault="00E6318D" w:rsidP="00A31E32">
      <w:pPr>
        <w:spacing w:after="0" w:line="240" w:lineRule="auto"/>
        <w:jc w:val="both"/>
        <w:rPr>
          <w:rFonts w:ascii="Times New Roman" w:hAnsi="Times New Roman"/>
          <w:sz w:val="24"/>
          <w:szCs w:val="24"/>
        </w:rPr>
      </w:pPr>
      <w:r w:rsidRPr="004D5B92">
        <w:rPr>
          <w:rFonts w:ascii="Times New Roman" w:hAnsi="Times New Roman"/>
          <w:sz w:val="24"/>
          <w:szCs w:val="24"/>
        </w:rPr>
        <w:tab/>
        <w:t>- broj bezbjednosnog plana na koji je data saglasnost;</w:t>
      </w:r>
    </w:p>
    <w:p w:rsidR="00BC476E" w:rsidRPr="004D5B92" w:rsidRDefault="00437667" w:rsidP="00437667">
      <w:pPr>
        <w:spacing w:after="0" w:line="240" w:lineRule="auto"/>
        <w:ind w:left="720"/>
        <w:jc w:val="both"/>
        <w:rPr>
          <w:rFonts w:ascii="Times New Roman" w:hAnsi="Times New Roman"/>
          <w:sz w:val="24"/>
          <w:szCs w:val="24"/>
        </w:rPr>
      </w:pPr>
      <w:r w:rsidRPr="004D5B92">
        <w:rPr>
          <w:rFonts w:ascii="Times New Roman" w:hAnsi="Times New Roman"/>
          <w:sz w:val="24"/>
          <w:szCs w:val="24"/>
        </w:rPr>
        <w:t xml:space="preserve">4) </w:t>
      </w:r>
      <w:r w:rsidR="00BC476E" w:rsidRPr="004D5B92">
        <w:rPr>
          <w:rFonts w:ascii="Times New Roman" w:hAnsi="Times New Roman"/>
          <w:sz w:val="24"/>
          <w:szCs w:val="24"/>
        </w:rPr>
        <w:t>saglasnostima na izbor koordinatora</w:t>
      </w:r>
      <w:r w:rsidR="00896B8D" w:rsidRPr="004D5B92">
        <w:rPr>
          <w:rFonts w:ascii="Times New Roman" w:hAnsi="Times New Roman"/>
          <w:sz w:val="24"/>
          <w:szCs w:val="24"/>
        </w:rPr>
        <w:t xml:space="preserve"> koja sadrži sljedeće podatke</w:t>
      </w:r>
      <w:r w:rsidR="00BC476E" w:rsidRPr="004D5B92">
        <w:rPr>
          <w:rFonts w:ascii="Times New Roman" w:hAnsi="Times New Roman"/>
          <w:sz w:val="24"/>
          <w:szCs w:val="24"/>
        </w:rPr>
        <w:t>:</w:t>
      </w:r>
    </w:p>
    <w:p w:rsidR="00E6318D" w:rsidRPr="004D5B92" w:rsidRDefault="00E6318D" w:rsidP="00E6318D">
      <w:pPr>
        <w:spacing w:after="0" w:line="240" w:lineRule="auto"/>
        <w:ind w:left="709"/>
        <w:jc w:val="both"/>
        <w:rPr>
          <w:rFonts w:ascii="Times New Roman" w:hAnsi="Times New Roman"/>
          <w:sz w:val="24"/>
          <w:szCs w:val="24"/>
        </w:rPr>
      </w:pPr>
      <w:r w:rsidRPr="004D5B92">
        <w:rPr>
          <w:rFonts w:ascii="Times New Roman" w:hAnsi="Times New Roman"/>
          <w:sz w:val="24"/>
          <w:szCs w:val="24"/>
        </w:rPr>
        <w:t>- redni broj,</w:t>
      </w:r>
    </w:p>
    <w:p w:rsidR="00E6318D" w:rsidRPr="004D5B92" w:rsidRDefault="00E6318D" w:rsidP="00E6318D">
      <w:pPr>
        <w:spacing w:after="0" w:line="240" w:lineRule="auto"/>
        <w:ind w:left="709"/>
        <w:jc w:val="both"/>
        <w:rPr>
          <w:rFonts w:ascii="Times New Roman" w:hAnsi="Times New Roman"/>
          <w:sz w:val="24"/>
          <w:szCs w:val="24"/>
        </w:rPr>
      </w:pPr>
      <w:r w:rsidRPr="004D5B92">
        <w:rPr>
          <w:rFonts w:ascii="Times New Roman" w:hAnsi="Times New Roman"/>
          <w:sz w:val="24"/>
          <w:szCs w:val="24"/>
        </w:rPr>
        <w:t>- ime i prezime koordinatora,</w:t>
      </w:r>
    </w:p>
    <w:p w:rsidR="00E6318D" w:rsidRPr="004D5B92" w:rsidRDefault="00E6318D" w:rsidP="00E6318D">
      <w:pPr>
        <w:spacing w:after="0" w:line="240" w:lineRule="auto"/>
        <w:ind w:left="709"/>
        <w:jc w:val="both"/>
        <w:rPr>
          <w:rFonts w:ascii="Times New Roman" w:hAnsi="Times New Roman"/>
          <w:sz w:val="24"/>
          <w:szCs w:val="24"/>
        </w:rPr>
      </w:pPr>
      <w:r w:rsidRPr="004D5B92">
        <w:rPr>
          <w:rFonts w:ascii="Times New Roman" w:hAnsi="Times New Roman"/>
          <w:sz w:val="24"/>
          <w:szCs w:val="24"/>
        </w:rPr>
        <w:t>- naziv operatora koji je izabrao koordinatora,</w:t>
      </w:r>
    </w:p>
    <w:p w:rsidR="00E6318D" w:rsidRPr="004D5B92" w:rsidRDefault="00E6318D" w:rsidP="00E6318D">
      <w:pPr>
        <w:spacing w:after="0" w:line="240" w:lineRule="auto"/>
        <w:ind w:left="709"/>
        <w:jc w:val="both"/>
        <w:rPr>
          <w:rFonts w:ascii="Times New Roman" w:hAnsi="Times New Roman"/>
          <w:sz w:val="24"/>
          <w:szCs w:val="24"/>
        </w:rPr>
      </w:pPr>
      <w:r w:rsidRPr="004D5B92">
        <w:rPr>
          <w:rFonts w:ascii="Times New Roman" w:hAnsi="Times New Roman"/>
          <w:sz w:val="24"/>
          <w:szCs w:val="24"/>
        </w:rPr>
        <w:t>- broj i datum davanja saglasnosti na izbor koordinatora;</w:t>
      </w:r>
    </w:p>
    <w:p w:rsidR="004D5B92" w:rsidRPr="00F1411D" w:rsidRDefault="00BC476E" w:rsidP="00F1411D">
      <w:pPr>
        <w:spacing w:after="0" w:line="240" w:lineRule="auto"/>
        <w:jc w:val="both"/>
        <w:rPr>
          <w:rFonts w:ascii="Times New Roman" w:hAnsi="Times New Roman"/>
          <w:sz w:val="24"/>
          <w:szCs w:val="24"/>
        </w:rPr>
      </w:pPr>
      <w:r>
        <w:rPr>
          <w:rFonts w:ascii="Times New Roman" w:hAnsi="Times New Roman"/>
          <w:sz w:val="24"/>
          <w:szCs w:val="24"/>
        </w:rPr>
        <w:tab/>
      </w:r>
    </w:p>
    <w:p w:rsidR="00584222" w:rsidRPr="004D5B92" w:rsidRDefault="006136DF" w:rsidP="006136DF">
      <w:pPr>
        <w:spacing w:after="0"/>
        <w:jc w:val="center"/>
        <w:rPr>
          <w:rFonts w:ascii="Times New Roman" w:hAnsi="Times New Roman"/>
          <w:b/>
          <w:sz w:val="24"/>
          <w:szCs w:val="24"/>
          <w:lang w:val="sr-Latn-CS"/>
        </w:rPr>
      </w:pPr>
      <w:r w:rsidRPr="004D5B92">
        <w:rPr>
          <w:rFonts w:ascii="Times New Roman" w:hAnsi="Times New Roman"/>
          <w:b/>
          <w:sz w:val="24"/>
          <w:szCs w:val="24"/>
          <w:lang w:val="sr-Latn-CS"/>
        </w:rPr>
        <w:t xml:space="preserve">Evidencije koje vodi operator </w:t>
      </w:r>
    </w:p>
    <w:p w:rsidR="00B017CD" w:rsidRPr="004D5B92" w:rsidRDefault="004D5B92" w:rsidP="006136DF">
      <w:pPr>
        <w:spacing w:after="0"/>
        <w:jc w:val="center"/>
        <w:rPr>
          <w:rFonts w:ascii="Times New Roman" w:hAnsi="Times New Roman"/>
          <w:b/>
          <w:sz w:val="24"/>
          <w:szCs w:val="24"/>
          <w:lang w:val="sr-Latn-CS"/>
        </w:rPr>
      </w:pPr>
      <w:r>
        <w:rPr>
          <w:rFonts w:ascii="Times New Roman" w:hAnsi="Times New Roman"/>
          <w:b/>
          <w:sz w:val="24"/>
          <w:szCs w:val="24"/>
          <w:lang w:val="sr-Latn-CS"/>
        </w:rPr>
        <w:t>Član</w:t>
      </w:r>
      <w:r w:rsidR="00BE13D7">
        <w:rPr>
          <w:rFonts w:ascii="Times New Roman" w:hAnsi="Times New Roman"/>
          <w:b/>
          <w:sz w:val="24"/>
          <w:szCs w:val="24"/>
          <w:lang w:val="sr-Latn-CS"/>
        </w:rPr>
        <w:t xml:space="preserve"> 2</w:t>
      </w:r>
      <w:r w:rsidR="00F0502F">
        <w:rPr>
          <w:rFonts w:ascii="Times New Roman" w:hAnsi="Times New Roman"/>
          <w:b/>
          <w:sz w:val="24"/>
          <w:szCs w:val="24"/>
          <w:lang w:val="sr-Latn-CS"/>
        </w:rPr>
        <w:t>2</w:t>
      </w:r>
    </w:p>
    <w:p w:rsidR="006136DF" w:rsidRPr="004D5B92" w:rsidRDefault="006136DF" w:rsidP="006136DF">
      <w:pPr>
        <w:spacing w:after="0"/>
        <w:jc w:val="both"/>
        <w:rPr>
          <w:rFonts w:ascii="Times New Roman" w:hAnsi="Times New Roman"/>
          <w:sz w:val="24"/>
          <w:szCs w:val="24"/>
          <w:lang w:val="sr-Latn-CS"/>
        </w:rPr>
      </w:pPr>
      <w:r w:rsidRPr="004D5B92">
        <w:rPr>
          <w:rFonts w:ascii="Times New Roman" w:hAnsi="Times New Roman"/>
          <w:b/>
          <w:sz w:val="24"/>
          <w:szCs w:val="24"/>
          <w:lang w:val="sr-Latn-CS"/>
        </w:rPr>
        <w:tab/>
      </w:r>
      <w:r w:rsidRPr="004D5B92">
        <w:rPr>
          <w:rFonts w:ascii="Times New Roman" w:hAnsi="Times New Roman"/>
          <w:sz w:val="24"/>
          <w:szCs w:val="24"/>
          <w:lang w:val="sr-Latn-CS"/>
        </w:rPr>
        <w:t>Operator kritične infrastrukture</w:t>
      </w:r>
      <w:r w:rsidR="00896B8D" w:rsidRPr="004D5B92">
        <w:rPr>
          <w:rFonts w:ascii="Times New Roman" w:hAnsi="Times New Roman"/>
          <w:sz w:val="24"/>
          <w:szCs w:val="24"/>
          <w:lang w:val="sr-Latn-CS"/>
        </w:rPr>
        <w:t xml:space="preserve"> vodi evidenciju</w:t>
      </w:r>
      <w:r w:rsidRPr="004D5B92">
        <w:rPr>
          <w:rFonts w:ascii="Times New Roman" w:hAnsi="Times New Roman"/>
          <w:sz w:val="24"/>
          <w:szCs w:val="24"/>
          <w:lang w:val="sr-Latn-CS"/>
        </w:rPr>
        <w:t xml:space="preserve"> o:</w:t>
      </w:r>
    </w:p>
    <w:p w:rsidR="00B017CD" w:rsidRPr="004D5B92" w:rsidRDefault="00B017CD" w:rsidP="006136DF">
      <w:pPr>
        <w:spacing w:after="0"/>
        <w:jc w:val="both"/>
        <w:rPr>
          <w:rFonts w:ascii="Times New Roman" w:hAnsi="Times New Roman"/>
          <w:sz w:val="24"/>
          <w:szCs w:val="24"/>
          <w:lang w:val="sr-Latn-CS"/>
        </w:rPr>
      </w:pPr>
      <w:r w:rsidRPr="004D5B92">
        <w:rPr>
          <w:rFonts w:ascii="Times New Roman" w:hAnsi="Times New Roman"/>
          <w:sz w:val="24"/>
          <w:szCs w:val="24"/>
          <w:lang w:val="sr-Latn-CS"/>
        </w:rPr>
        <w:tab/>
        <w:t>1)</w:t>
      </w:r>
      <w:r w:rsidR="00941E48">
        <w:rPr>
          <w:rFonts w:ascii="Times New Roman" w:hAnsi="Times New Roman"/>
          <w:sz w:val="24"/>
          <w:szCs w:val="24"/>
          <w:lang w:val="sr-Latn-CS"/>
        </w:rPr>
        <w:t xml:space="preserve"> </w:t>
      </w:r>
      <w:r w:rsidR="00DC49F9" w:rsidRPr="004D5B92">
        <w:rPr>
          <w:rFonts w:ascii="Times New Roman" w:hAnsi="Times New Roman"/>
          <w:sz w:val="24"/>
          <w:szCs w:val="24"/>
          <w:lang w:val="sr-Latn-CS"/>
        </w:rPr>
        <w:t>kritičnoj infrastrukturi u svom sektoru</w:t>
      </w:r>
      <w:r w:rsidR="00896B8D" w:rsidRPr="004D5B92">
        <w:rPr>
          <w:rFonts w:ascii="Times New Roman" w:hAnsi="Times New Roman"/>
          <w:sz w:val="24"/>
          <w:szCs w:val="24"/>
          <w:lang w:val="sr-Latn-CS"/>
        </w:rPr>
        <w:t xml:space="preserve">, koja sadrži sljedeće podatke </w:t>
      </w:r>
      <w:r w:rsidR="00DC49F9" w:rsidRPr="004D5B92">
        <w:rPr>
          <w:rFonts w:ascii="Times New Roman" w:hAnsi="Times New Roman"/>
          <w:sz w:val="24"/>
          <w:szCs w:val="24"/>
          <w:lang w:val="sr-Latn-CS"/>
        </w:rPr>
        <w:t>:</w:t>
      </w:r>
    </w:p>
    <w:p w:rsidR="00DC49F9" w:rsidRPr="004D5B92" w:rsidRDefault="00DC49F9" w:rsidP="006136DF">
      <w:pPr>
        <w:spacing w:after="0"/>
        <w:jc w:val="both"/>
        <w:rPr>
          <w:rFonts w:ascii="Times New Roman" w:hAnsi="Times New Roman"/>
          <w:sz w:val="24"/>
          <w:szCs w:val="24"/>
          <w:lang w:val="sr-Latn-CS"/>
        </w:rPr>
      </w:pPr>
      <w:r w:rsidRPr="004D5B92">
        <w:rPr>
          <w:rFonts w:ascii="Times New Roman" w:hAnsi="Times New Roman"/>
          <w:sz w:val="24"/>
          <w:szCs w:val="24"/>
          <w:lang w:val="sr-Latn-CS"/>
        </w:rPr>
        <w:tab/>
        <w:t>- redni broj,</w:t>
      </w:r>
    </w:p>
    <w:p w:rsidR="00DC49F9" w:rsidRPr="004D5B92" w:rsidRDefault="00DC49F9" w:rsidP="006136DF">
      <w:pPr>
        <w:spacing w:after="0"/>
        <w:jc w:val="both"/>
        <w:rPr>
          <w:rFonts w:ascii="Times New Roman" w:hAnsi="Times New Roman"/>
          <w:sz w:val="24"/>
          <w:szCs w:val="24"/>
          <w:lang w:val="sr-Latn-CS"/>
        </w:rPr>
      </w:pPr>
      <w:r w:rsidRPr="004D5B92">
        <w:rPr>
          <w:rFonts w:ascii="Times New Roman" w:hAnsi="Times New Roman"/>
          <w:sz w:val="24"/>
          <w:szCs w:val="24"/>
          <w:lang w:val="sr-Latn-CS"/>
        </w:rPr>
        <w:tab/>
        <w:t>- broj i nazive sistema, mreža, objekata ili njhovih djelova koji čine kritičnu infrastrukturu u sektoru,</w:t>
      </w:r>
    </w:p>
    <w:p w:rsidR="00DC49F9" w:rsidRPr="004D5B92" w:rsidRDefault="00DC49F9" w:rsidP="006136DF">
      <w:pPr>
        <w:spacing w:after="0"/>
        <w:jc w:val="both"/>
        <w:rPr>
          <w:rFonts w:ascii="Times New Roman" w:hAnsi="Times New Roman"/>
          <w:sz w:val="24"/>
          <w:szCs w:val="24"/>
          <w:lang w:val="sr-Latn-CS"/>
        </w:rPr>
      </w:pPr>
      <w:r w:rsidRPr="004D5B92">
        <w:rPr>
          <w:rFonts w:ascii="Times New Roman" w:hAnsi="Times New Roman"/>
          <w:sz w:val="24"/>
          <w:szCs w:val="24"/>
          <w:lang w:val="sr-Latn-CS"/>
        </w:rPr>
        <w:tab/>
        <w:t>- mjest</w:t>
      </w:r>
      <w:r w:rsidR="00896B8D" w:rsidRPr="004D5B92">
        <w:rPr>
          <w:rFonts w:ascii="Times New Roman" w:hAnsi="Times New Roman"/>
          <w:sz w:val="24"/>
          <w:szCs w:val="24"/>
          <w:lang w:val="sr-Latn-CS"/>
        </w:rPr>
        <w:t>a</w:t>
      </w:r>
      <w:r w:rsidRPr="004D5B92">
        <w:rPr>
          <w:rFonts w:ascii="Times New Roman" w:hAnsi="Times New Roman"/>
          <w:sz w:val="24"/>
          <w:szCs w:val="24"/>
          <w:lang w:val="sr-Latn-CS"/>
        </w:rPr>
        <w:t xml:space="preserve"> na kojim se kritična infrastruktura nalazi,</w:t>
      </w:r>
    </w:p>
    <w:p w:rsidR="00DC49F9" w:rsidRPr="004D5B92" w:rsidRDefault="00DC49F9" w:rsidP="006136DF">
      <w:pPr>
        <w:spacing w:after="0"/>
        <w:jc w:val="both"/>
        <w:rPr>
          <w:rFonts w:ascii="Times New Roman" w:hAnsi="Times New Roman"/>
          <w:sz w:val="24"/>
          <w:szCs w:val="24"/>
          <w:lang w:val="sr-Latn-CS"/>
        </w:rPr>
      </w:pPr>
      <w:r w:rsidRPr="004D5B92">
        <w:rPr>
          <w:rFonts w:ascii="Times New Roman" w:hAnsi="Times New Roman"/>
          <w:sz w:val="24"/>
          <w:szCs w:val="24"/>
          <w:lang w:val="sr-Latn-CS"/>
        </w:rPr>
        <w:tab/>
        <w:t>- ime i prezime opera</w:t>
      </w:r>
      <w:r w:rsidR="00584222" w:rsidRPr="004D5B92">
        <w:rPr>
          <w:rFonts w:ascii="Times New Roman" w:hAnsi="Times New Roman"/>
          <w:sz w:val="24"/>
          <w:szCs w:val="24"/>
          <w:lang w:val="sr-Latn-CS"/>
        </w:rPr>
        <w:t>tora zaduženog za kritičnu infr</w:t>
      </w:r>
      <w:r w:rsidRPr="004D5B92">
        <w:rPr>
          <w:rFonts w:ascii="Times New Roman" w:hAnsi="Times New Roman"/>
          <w:sz w:val="24"/>
          <w:szCs w:val="24"/>
          <w:lang w:val="sr-Latn-CS"/>
        </w:rPr>
        <w:t>astrukturu,</w:t>
      </w:r>
    </w:p>
    <w:p w:rsidR="00DC49F9" w:rsidRPr="004D5B92" w:rsidRDefault="00DC49F9" w:rsidP="006136DF">
      <w:pPr>
        <w:spacing w:after="0"/>
        <w:jc w:val="both"/>
        <w:rPr>
          <w:rFonts w:ascii="Times New Roman" w:hAnsi="Times New Roman"/>
          <w:sz w:val="24"/>
          <w:szCs w:val="24"/>
          <w:lang w:val="sr-Latn-CS"/>
        </w:rPr>
      </w:pPr>
      <w:r w:rsidRPr="004D5B92">
        <w:rPr>
          <w:rFonts w:ascii="Times New Roman" w:hAnsi="Times New Roman"/>
          <w:sz w:val="24"/>
          <w:szCs w:val="24"/>
          <w:lang w:val="sr-Latn-CS"/>
        </w:rPr>
        <w:tab/>
        <w:t>- broj bezbjednosnog plana za kritičnu infrastrukturu</w:t>
      </w:r>
      <w:r w:rsidR="00896B8D" w:rsidRPr="004D5B92">
        <w:rPr>
          <w:rFonts w:ascii="Times New Roman" w:hAnsi="Times New Roman"/>
          <w:sz w:val="24"/>
          <w:szCs w:val="24"/>
          <w:lang w:val="sr-Latn-CS"/>
        </w:rPr>
        <w:t>,</w:t>
      </w:r>
    </w:p>
    <w:p w:rsidR="00896B8D" w:rsidRPr="004D5B92" w:rsidRDefault="00896B8D" w:rsidP="006136DF">
      <w:pPr>
        <w:spacing w:after="0"/>
        <w:jc w:val="both"/>
        <w:rPr>
          <w:rFonts w:ascii="Times New Roman" w:hAnsi="Times New Roman"/>
          <w:sz w:val="24"/>
          <w:szCs w:val="24"/>
          <w:lang w:val="sr-Latn-CS"/>
        </w:rPr>
      </w:pPr>
      <w:r w:rsidRPr="004D5B92">
        <w:rPr>
          <w:rFonts w:ascii="Times New Roman" w:hAnsi="Times New Roman"/>
          <w:sz w:val="24"/>
          <w:szCs w:val="24"/>
          <w:lang w:val="sr-Latn-CS"/>
        </w:rPr>
        <w:tab/>
        <w:t>- podatak da operator nije dužan da izradi bezbjednosni plan u skladu sa članom 7 st</w:t>
      </w:r>
      <w:r w:rsidR="005501DD">
        <w:rPr>
          <w:rFonts w:ascii="Times New Roman" w:hAnsi="Times New Roman"/>
          <w:sz w:val="24"/>
          <w:szCs w:val="24"/>
          <w:lang w:val="sr-Latn-CS"/>
        </w:rPr>
        <w:t>av 2</w:t>
      </w:r>
      <w:r w:rsidR="00BE13D7">
        <w:rPr>
          <w:rFonts w:ascii="Times New Roman" w:hAnsi="Times New Roman"/>
          <w:sz w:val="24"/>
          <w:szCs w:val="24"/>
          <w:lang w:val="sr-Latn-CS"/>
        </w:rPr>
        <w:t xml:space="preserve"> </w:t>
      </w:r>
      <w:r w:rsidRPr="004D5B92">
        <w:rPr>
          <w:rFonts w:ascii="Times New Roman" w:hAnsi="Times New Roman"/>
          <w:sz w:val="24"/>
          <w:szCs w:val="24"/>
          <w:lang w:val="sr-Latn-CS"/>
        </w:rPr>
        <w:t>ovog zakona;</w:t>
      </w:r>
    </w:p>
    <w:p w:rsidR="00B017CD" w:rsidRPr="004D5B92" w:rsidRDefault="00B017CD" w:rsidP="006136DF">
      <w:pPr>
        <w:spacing w:after="0"/>
        <w:jc w:val="both"/>
        <w:rPr>
          <w:rFonts w:ascii="Times New Roman" w:hAnsi="Times New Roman"/>
          <w:sz w:val="24"/>
          <w:szCs w:val="24"/>
          <w:lang w:val="sr-Latn-CS"/>
        </w:rPr>
      </w:pPr>
      <w:r w:rsidRPr="004D5B92">
        <w:rPr>
          <w:rFonts w:ascii="Times New Roman" w:hAnsi="Times New Roman"/>
          <w:sz w:val="24"/>
          <w:szCs w:val="24"/>
          <w:lang w:val="sr-Latn-CS"/>
        </w:rPr>
        <w:tab/>
        <w:t xml:space="preserve">2) </w:t>
      </w:r>
      <w:r w:rsidR="00584222" w:rsidRPr="004D5B92">
        <w:rPr>
          <w:rFonts w:ascii="Times New Roman" w:hAnsi="Times New Roman"/>
          <w:sz w:val="24"/>
          <w:szCs w:val="24"/>
          <w:lang w:val="sr-Latn-CS"/>
        </w:rPr>
        <w:t>bezbjednosnim planovima u svom sektoru</w:t>
      </w:r>
      <w:r w:rsidR="00896B8D" w:rsidRPr="004D5B92">
        <w:rPr>
          <w:rFonts w:ascii="Times New Roman" w:hAnsi="Times New Roman"/>
          <w:sz w:val="24"/>
          <w:szCs w:val="24"/>
          <w:lang w:val="sr-Latn-CS"/>
        </w:rPr>
        <w:t xml:space="preserve">, koja sadrži sljedeće podatke </w:t>
      </w:r>
      <w:r w:rsidR="00584222" w:rsidRPr="004D5B92">
        <w:rPr>
          <w:rFonts w:ascii="Times New Roman" w:hAnsi="Times New Roman"/>
          <w:sz w:val="24"/>
          <w:szCs w:val="24"/>
          <w:lang w:val="sr-Latn-CS"/>
        </w:rPr>
        <w:t>:</w:t>
      </w:r>
    </w:p>
    <w:p w:rsidR="00584222" w:rsidRPr="004D5B92" w:rsidRDefault="00584222" w:rsidP="006136DF">
      <w:pPr>
        <w:spacing w:after="0"/>
        <w:jc w:val="both"/>
        <w:rPr>
          <w:rFonts w:ascii="Times New Roman" w:hAnsi="Times New Roman"/>
          <w:sz w:val="24"/>
          <w:szCs w:val="24"/>
          <w:lang w:val="sr-Latn-CS"/>
        </w:rPr>
      </w:pPr>
      <w:r w:rsidRPr="004D5B92">
        <w:rPr>
          <w:rFonts w:ascii="Times New Roman" w:hAnsi="Times New Roman"/>
          <w:sz w:val="24"/>
          <w:szCs w:val="24"/>
          <w:lang w:val="sr-Latn-CS"/>
        </w:rPr>
        <w:tab/>
        <w:t>- redni broj,</w:t>
      </w:r>
    </w:p>
    <w:p w:rsidR="00584222" w:rsidRPr="004D5B92" w:rsidRDefault="00584222" w:rsidP="006136DF">
      <w:pPr>
        <w:spacing w:after="0"/>
        <w:jc w:val="both"/>
        <w:rPr>
          <w:rFonts w:ascii="Times New Roman" w:hAnsi="Times New Roman"/>
          <w:sz w:val="24"/>
          <w:szCs w:val="24"/>
          <w:lang w:val="sr-Latn-CS"/>
        </w:rPr>
      </w:pPr>
      <w:r w:rsidRPr="004D5B92">
        <w:rPr>
          <w:rFonts w:ascii="Times New Roman" w:hAnsi="Times New Roman"/>
          <w:sz w:val="24"/>
          <w:szCs w:val="24"/>
          <w:lang w:val="sr-Latn-CS"/>
        </w:rPr>
        <w:tab/>
        <w:t>- datum upućivanja bezbjedn</w:t>
      </w:r>
      <w:r w:rsidR="00896B8D" w:rsidRPr="004D5B92">
        <w:rPr>
          <w:rFonts w:ascii="Times New Roman" w:hAnsi="Times New Roman"/>
          <w:sz w:val="24"/>
          <w:szCs w:val="24"/>
          <w:lang w:val="sr-Latn-CS"/>
        </w:rPr>
        <w:t>osnog plana</w:t>
      </w:r>
      <w:r w:rsidRPr="004D5B92">
        <w:rPr>
          <w:rFonts w:ascii="Times New Roman" w:hAnsi="Times New Roman"/>
          <w:sz w:val="24"/>
          <w:szCs w:val="24"/>
          <w:lang w:val="sr-Latn-CS"/>
        </w:rPr>
        <w:t xml:space="preserve"> Ministarstvu na saglasnost i datum dobijanja saglasnosti,</w:t>
      </w:r>
    </w:p>
    <w:p w:rsidR="00896B8D" w:rsidRPr="004D5B92" w:rsidRDefault="00584222" w:rsidP="006136DF">
      <w:pPr>
        <w:spacing w:after="0"/>
        <w:jc w:val="both"/>
        <w:rPr>
          <w:rFonts w:ascii="Times New Roman" w:hAnsi="Times New Roman"/>
          <w:sz w:val="24"/>
          <w:szCs w:val="24"/>
          <w:lang w:val="sr-Latn-CS"/>
        </w:rPr>
      </w:pPr>
      <w:r w:rsidRPr="004D5B92">
        <w:rPr>
          <w:rFonts w:ascii="Times New Roman" w:hAnsi="Times New Roman"/>
          <w:sz w:val="24"/>
          <w:szCs w:val="24"/>
          <w:lang w:val="sr-Latn-CS"/>
        </w:rPr>
        <w:tab/>
      </w:r>
      <w:r w:rsidR="00896B8D" w:rsidRPr="004D5B92">
        <w:rPr>
          <w:rFonts w:ascii="Times New Roman" w:hAnsi="Times New Roman"/>
          <w:sz w:val="24"/>
          <w:szCs w:val="24"/>
          <w:lang w:val="sr-Latn-CS"/>
        </w:rPr>
        <w:t>- broj bezbjednosnog plana;</w:t>
      </w:r>
    </w:p>
    <w:p w:rsidR="00896B8D" w:rsidRPr="004D5B92" w:rsidRDefault="00896B8D" w:rsidP="006136DF">
      <w:pPr>
        <w:spacing w:after="0"/>
        <w:jc w:val="both"/>
        <w:rPr>
          <w:rFonts w:ascii="Times New Roman" w:hAnsi="Times New Roman"/>
          <w:sz w:val="24"/>
          <w:szCs w:val="24"/>
          <w:lang w:val="sr-Latn-CS"/>
        </w:rPr>
      </w:pPr>
      <w:r w:rsidRPr="004D5B92">
        <w:rPr>
          <w:rFonts w:ascii="Times New Roman" w:hAnsi="Times New Roman"/>
          <w:sz w:val="24"/>
          <w:szCs w:val="24"/>
          <w:lang w:val="sr-Latn-CS"/>
        </w:rPr>
        <w:tab/>
        <w:t>3) koordinatoru u svom sektoru, koja sadrži sljedeće podatke:</w:t>
      </w:r>
    </w:p>
    <w:p w:rsidR="00896B8D" w:rsidRPr="004D5B92" w:rsidRDefault="00896B8D" w:rsidP="00896B8D">
      <w:pPr>
        <w:spacing w:after="0"/>
        <w:jc w:val="both"/>
        <w:rPr>
          <w:rFonts w:ascii="Times New Roman" w:hAnsi="Times New Roman"/>
          <w:sz w:val="24"/>
          <w:szCs w:val="24"/>
          <w:lang w:val="sr-Latn-CS"/>
        </w:rPr>
      </w:pPr>
      <w:r w:rsidRPr="004D5B92">
        <w:rPr>
          <w:rFonts w:ascii="Times New Roman" w:hAnsi="Times New Roman"/>
          <w:sz w:val="24"/>
          <w:szCs w:val="24"/>
          <w:lang w:val="sr-Latn-CS"/>
        </w:rPr>
        <w:tab/>
        <w:t>- redni broj,</w:t>
      </w:r>
    </w:p>
    <w:p w:rsidR="00896B8D" w:rsidRPr="004D5B92" w:rsidRDefault="00610235" w:rsidP="00610235">
      <w:pPr>
        <w:spacing w:after="0"/>
        <w:jc w:val="both"/>
        <w:rPr>
          <w:rFonts w:ascii="Times New Roman" w:hAnsi="Times New Roman"/>
          <w:sz w:val="24"/>
          <w:szCs w:val="24"/>
          <w:lang w:val="sr-Latn-CS"/>
        </w:rPr>
      </w:pPr>
      <w:r w:rsidRPr="004D5B92">
        <w:rPr>
          <w:rFonts w:ascii="Times New Roman" w:hAnsi="Times New Roman"/>
          <w:sz w:val="24"/>
          <w:szCs w:val="24"/>
          <w:lang w:val="sr-Latn-CS"/>
        </w:rPr>
        <w:tab/>
        <w:t xml:space="preserve">- ime, </w:t>
      </w:r>
      <w:r w:rsidR="00896B8D" w:rsidRPr="004D5B92">
        <w:rPr>
          <w:rFonts w:ascii="Times New Roman" w:hAnsi="Times New Roman"/>
          <w:sz w:val="24"/>
          <w:szCs w:val="24"/>
          <w:lang w:val="sr-Latn-CS"/>
        </w:rPr>
        <w:t>prezime</w:t>
      </w:r>
      <w:r w:rsidRPr="004D5B92">
        <w:rPr>
          <w:rFonts w:ascii="Times New Roman" w:hAnsi="Times New Roman"/>
          <w:sz w:val="24"/>
          <w:szCs w:val="24"/>
          <w:lang w:val="sr-Latn-CS"/>
        </w:rPr>
        <w:t xml:space="preserve">, </w:t>
      </w:r>
      <w:r w:rsidR="00896B8D" w:rsidRPr="004D5B92">
        <w:rPr>
          <w:rFonts w:ascii="Times New Roman" w:hAnsi="Times New Roman"/>
          <w:sz w:val="24"/>
          <w:szCs w:val="24"/>
          <w:lang w:val="sr-Latn-CS"/>
        </w:rPr>
        <w:t xml:space="preserve"> </w:t>
      </w:r>
      <w:r w:rsidRPr="004D5B92">
        <w:rPr>
          <w:rFonts w:ascii="Times New Roman" w:hAnsi="Times New Roman"/>
          <w:sz w:val="24"/>
          <w:szCs w:val="24"/>
          <w:lang w:val="sr-Latn-CS"/>
        </w:rPr>
        <w:t xml:space="preserve">jedinstveni matični broj, datum, mjesto, državu rođenja i prebivalište koordinatora </w:t>
      </w:r>
    </w:p>
    <w:p w:rsidR="00896B8D" w:rsidRPr="004D5B92" w:rsidRDefault="00896B8D" w:rsidP="00896B8D">
      <w:pPr>
        <w:spacing w:after="0"/>
        <w:jc w:val="both"/>
        <w:rPr>
          <w:rFonts w:ascii="Times New Roman" w:hAnsi="Times New Roman"/>
          <w:sz w:val="24"/>
          <w:szCs w:val="24"/>
        </w:rPr>
      </w:pPr>
      <w:r w:rsidRPr="004D5B92">
        <w:rPr>
          <w:rFonts w:ascii="Times New Roman" w:hAnsi="Times New Roman"/>
          <w:sz w:val="24"/>
          <w:szCs w:val="24"/>
          <w:lang w:val="sr-Latn-CS"/>
        </w:rPr>
        <w:tab/>
        <w:t xml:space="preserve">- </w:t>
      </w:r>
      <w:r w:rsidRPr="004D5B92">
        <w:rPr>
          <w:rFonts w:ascii="Times New Roman" w:hAnsi="Times New Roman"/>
          <w:sz w:val="24"/>
          <w:szCs w:val="24"/>
        </w:rPr>
        <w:t>broj dozvole</w:t>
      </w:r>
      <w:r w:rsidR="00610235" w:rsidRPr="004D5B92">
        <w:rPr>
          <w:rFonts w:ascii="Times New Roman" w:hAnsi="Times New Roman"/>
          <w:sz w:val="24"/>
          <w:szCs w:val="24"/>
        </w:rPr>
        <w:t xml:space="preserve"> koordinarora</w:t>
      </w:r>
      <w:r w:rsidRPr="004D5B92">
        <w:rPr>
          <w:rFonts w:ascii="Times New Roman" w:hAnsi="Times New Roman"/>
          <w:sz w:val="24"/>
          <w:szCs w:val="24"/>
        </w:rPr>
        <w:t xml:space="preserve"> i datum izdavanja dozvole,</w:t>
      </w:r>
    </w:p>
    <w:p w:rsidR="00896B8D" w:rsidRPr="004D5B92" w:rsidRDefault="00610235" w:rsidP="00896B8D">
      <w:pPr>
        <w:spacing w:after="0"/>
        <w:jc w:val="both"/>
        <w:rPr>
          <w:rFonts w:ascii="Times New Roman" w:hAnsi="Times New Roman"/>
          <w:sz w:val="24"/>
          <w:szCs w:val="24"/>
        </w:rPr>
      </w:pPr>
      <w:r w:rsidRPr="004D5B92">
        <w:rPr>
          <w:rFonts w:ascii="Times New Roman" w:hAnsi="Times New Roman"/>
          <w:sz w:val="24"/>
          <w:szCs w:val="24"/>
        </w:rPr>
        <w:tab/>
        <w:t>- broj i datum dobijanja saglasnosti Ministarstva na izbor koordinatora;</w:t>
      </w:r>
    </w:p>
    <w:p w:rsidR="005501DD" w:rsidRDefault="005501DD" w:rsidP="00B017CD">
      <w:pPr>
        <w:spacing w:after="0"/>
        <w:jc w:val="center"/>
        <w:rPr>
          <w:rFonts w:ascii="Times New Roman" w:hAnsi="Times New Roman"/>
          <w:b/>
          <w:sz w:val="24"/>
          <w:szCs w:val="24"/>
          <w:lang w:val="sr-Latn-CS"/>
        </w:rPr>
      </w:pPr>
    </w:p>
    <w:p w:rsidR="00066E5C" w:rsidRDefault="00066E5C" w:rsidP="00B017CD">
      <w:pPr>
        <w:spacing w:after="0"/>
        <w:jc w:val="center"/>
        <w:rPr>
          <w:rFonts w:ascii="Times New Roman" w:hAnsi="Times New Roman"/>
          <w:b/>
          <w:sz w:val="24"/>
          <w:szCs w:val="24"/>
          <w:lang w:val="sr-Latn-CS"/>
        </w:rPr>
      </w:pPr>
    </w:p>
    <w:p w:rsidR="00066E5C" w:rsidRDefault="00066E5C" w:rsidP="00B017CD">
      <w:pPr>
        <w:spacing w:after="0"/>
        <w:jc w:val="center"/>
        <w:rPr>
          <w:rFonts w:ascii="Times New Roman" w:hAnsi="Times New Roman"/>
          <w:b/>
          <w:sz w:val="24"/>
          <w:szCs w:val="24"/>
          <w:lang w:val="sr-Latn-CS"/>
        </w:rPr>
      </w:pPr>
    </w:p>
    <w:p w:rsidR="00B017CD" w:rsidRDefault="00B017CD" w:rsidP="00B017CD">
      <w:pPr>
        <w:spacing w:after="0"/>
        <w:jc w:val="center"/>
        <w:rPr>
          <w:rFonts w:ascii="Times New Roman" w:hAnsi="Times New Roman"/>
          <w:b/>
          <w:sz w:val="24"/>
          <w:szCs w:val="24"/>
          <w:lang w:val="sr-Latn-CS"/>
        </w:rPr>
      </w:pPr>
      <w:r w:rsidRPr="00B017CD">
        <w:rPr>
          <w:rFonts w:ascii="Times New Roman" w:hAnsi="Times New Roman"/>
          <w:b/>
          <w:sz w:val="24"/>
          <w:szCs w:val="24"/>
          <w:lang w:val="sr-Latn-CS"/>
        </w:rPr>
        <w:lastRenderedPageBreak/>
        <w:t>Način vođenja evidencija</w:t>
      </w:r>
    </w:p>
    <w:p w:rsidR="00B017CD" w:rsidRDefault="00BE13D7" w:rsidP="00B017CD">
      <w:pPr>
        <w:spacing w:after="0"/>
        <w:jc w:val="center"/>
        <w:rPr>
          <w:rFonts w:ascii="Times New Roman" w:hAnsi="Times New Roman"/>
          <w:b/>
          <w:sz w:val="24"/>
          <w:szCs w:val="24"/>
          <w:lang w:val="sr-Latn-CS"/>
        </w:rPr>
      </w:pPr>
      <w:r>
        <w:rPr>
          <w:rFonts w:ascii="Times New Roman" w:hAnsi="Times New Roman"/>
          <w:b/>
          <w:sz w:val="24"/>
          <w:szCs w:val="24"/>
          <w:lang w:val="sr-Latn-CS"/>
        </w:rPr>
        <w:t>Član 2</w:t>
      </w:r>
      <w:r w:rsidR="00F0502F">
        <w:rPr>
          <w:rFonts w:ascii="Times New Roman" w:hAnsi="Times New Roman"/>
          <w:b/>
          <w:sz w:val="24"/>
          <w:szCs w:val="24"/>
          <w:lang w:val="sr-Latn-CS"/>
        </w:rPr>
        <w:t>3</w:t>
      </w:r>
    </w:p>
    <w:p w:rsidR="00B017CD" w:rsidRPr="00B017CD" w:rsidRDefault="00B017CD" w:rsidP="00B017CD">
      <w:pPr>
        <w:spacing w:after="0"/>
        <w:jc w:val="both"/>
        <w:rPr>
          <w:rFonts w:ascii="Times New Roman" w:hAnsi="Times New Roman"/>
          <w:sz w:val="24"/>
          <w:szCs w:val="24"/>
          <w:lang w:val="sr-Latn-CS"/>
        </w:rPr>
      </w:pPr>
      <w:r>
        <w:rPr>
          <w:rFonts w:ascii="Times New Roman" w:hAnsi="Times New Roman"/>
          <w:b/>
          <w:sz w:val="24"/>
          <w:szCs w:val="24"/>
          <w:lang w:val="sr-Latn-CS"/>
        </w:rPr>
        <w:tab/>
      </w:r>
      <w:r w:rsidR="00BE13D7">
        <w:rPr>
          <w:rFonts w:ascii="Times New Roman" w:hAnsi="Times New Roman"/>
          <w:sz w:val="24"/>
          <w:szCs w:val="24"/>
          <w:lang w:val="sr-Latn-CS"/>
        </w:rPr>
        <w:t xml:space="preserve">Evidencije iz čl. </w:t>
      </w:r>
      <w:r w:rsidR="005501DD">
        <w:rPr>
          <w:rFonts w:ascii="Times New Roman" w:hAnsi="Times New Roman"/>
          <w:sz w:val="24"/>
          <w:szCs w:val="24"/>
          <w:lang w:val="sr-Latn-CS"/>
        </w:rPr>
        <w:t>21</w:t>
      </w:r>
      <w:r w:rsidR="00A54D9C">
        <w:rPr>
          <w:rFonts w:ascii="Times New Roman" w:hAnsi="Times New Roman"/>
          <w:sz w:val="24"/>
          <w:szCs w:val="24"/>
          <w:lang w:val="sr-Latn-CS"/>
        </w:rPr>
        <w:t xml:space="preserve"> </w:t>
      </w:r>
      <w:r w:rsidR="00BE13D7">
        <w:rPr>
          <w:rFonts w:ascii="Times New Roman" w:hAnsi="Times New Roman"/>
          <w:sz w:val="24"/>
          <w:szCs w:val="24"/>
          <w:lang w:val="sr-Latn-CS"/>
        </w:rPr>
        <w:t xml:space="preserve">i </w:t>
      </w:r>
      <w:r w:rsidRPr="00B017CD">
        <w:rPr>
          <w:rFonts w:ascii="Times New Roman" w:hAnsi="Times New Roman"/>
          <w:sz w:val="24"/>
          <w:szCs w:val="24"/>
          <w:lang w:val="sr-Latn-CS"/>
        </w:rPr>
        <w:t xml:space="preserve"> </w:t>
      </w:r>
      <w:r w:rsidR="005501DD">
        <w:rPr>
          <w:rFonts w:ascii="Times New Roman" w:hAnsi="Times New Roman"/>
          <w:sz w:val="24"/>
          <w:szCs w:val="24"/>
          <w:lang w:val="sr-Latn-CS"/>
        </w:rPr>
        <w:t xml:space="preserve">22 </w:t>
      </w:r>
      <w:r w:rsidRPr="00B017CD">
        <w:rPr>
          <w:rFonts w:ascii="Times New Roman" w:hAnsi="Times New Roman"/>
          <w:sz w:val="24"/>
          <w:szCs w:val="24"/>
          <w:lang w:val="sr-Latn-CS"/>
        </w:rPr>
        <w:t>ovog zakona vode se u pisanoj i elektronskoj formi.</w:t>
      </w:r>
    </w:p>
    <w:p w:rsidR="00B017CD" w:rsidRPr="00B017CD" w:rsidRDefault="00B017CD" w:rsidP="00B017CD">
      <w:pPr>
        <w:spacing w:after="0"/>
        <w:jc w:val="both"/>
        <w:rPr>
          <w:rFonts w:ascii="Times New Roman" w:hAnsi="Times New Roman"/>
          <w:sz w:val="24"/>
          <w:szCs w:val="24"/>
          <w:lang w:val="sr-Latn-CS"/>
        </w:rPr>
      </w:pPr>
      <w:r w:rsidRPr="00B017CD">
        <w:rPr>
          <w:rFonts w:ascii="Times New Roman" w:hAnsi="Times New Roman"/>
          <w:sz w:val="24"/>
          <w:szCs w:val="24"/>
          <w:lang w:val="sr-Latn-CS"/>
        </w:rPr>
        <w:tab/>
        <w:t>Podaci u evidencijama iz stava 1 ovog člana koji sadrže podatke o ličnosti obrađuju se u skladu sa zakonom kojim se uređuje zaštita podataka o ličnosti.</w:t>
      </w:r>
    </w:p>
    <w:p w:rsidR="00F1411D" w:rsidRDefault="00F1411D" w:rsidP="007E5DBF">
      <w:pPr>
        <w:spacing w:after="0"/>
        <w:rPr>
          <w:rFonts w:ascii="Times New Roman" w:hAnsi="Times New Roman"/>
          <w:b/>
          <w:sz w:val="24"/>
          <w:szCs w:val="24"/>
          <w:lang w:val="sr-Latn-CS"/>
        </w:rPr>
      </w:pPr>
    </w:p>
    <w:p w:rsidR="00942BF9" w:rsidRPr="009E053A" w:rsidRDefault="00942BF9" w:rsidP="007E5DBF">
      <w:pPr>
        <w:spacing w:after="0"/>
        <w:rPr>
          <w:rFonts w:ascii="Times New Roman" w:hAnsi="Times New Roman"/>
          <w:b/>
          <w:sz w:val="24"/>
          <w:szCs w:val="24"/>
          <w:lang w:val="sr-Latn-CS"/>
        </w:rPr>
      </w:pPr>
      <w:r w:rsidRPr="009E053A">
        <w:rPr>
          <w:rFonts w:ascii="Times New Roman" w:hAnsi="Times New Roman"/>
          <w:b/>
          <w:sz w:val="24"/>
          <w:szCs w:val="24"/>
          <w:lang w:val="sr-Latn-CS"/>
        </w:rPr>
        <w:t>VI</w:t>
      </w:r>
      <w:r w:rsidR="00B017CD">
        <w:rPr>
          <w:rFonts w:ascii="Times New Roman" w:hAnsi="Times New Roman"/>
          <w:b/>
          <w:sz w:val="24"/>
          <w:szCs w:val="24"/>
          <w:lang w:val="sr-Latn-CS"/>
        </w:rPr>
        <w:t>I</w:t>
      </w:r>
      <w:r w:rsidRPr="009E053A">
        <w:rPr>
          <w:rFonts w:ascii="Times New Roman" w:hAnsi="Times New Roman"/>
          <w:b/>
          <w:sz w:val="24"/>
          <w:szCs w:val="24"/>
          <w:lang w:val="sr-Latn-CS"/>
        </w:rPr>
        <w:t xml:space="preserve">. </w:t>
      </w:r>
      <w:r w:rsidR="007E5DBF" w:rsidRPr="009E053A">
        <w:rPr>
          <w:rFonts w:ascii="Times New Roman" w:hAnsi="Times New Roman"/>
          <w:b/>
          <w:sz w:val="24"/>
          <w:szCs w:val="24"/>
          <w:lang w:val="sr-Latn-CS"/>
        </w:rPr>
        <w:t>NADZOR</w:t>
      </w:r>
    </w:p>
    <w:p w:rsidR="008535E0" w:rsidRPr="009E053A" w:rsidRDefault="00BE13D7" w:rsidP="00C2111B">
      <w:pPr>
        <w:spacing w:after="0"/>
        <w:jc w:val="center"/>
        <w:rPr>
          <w:rFonts w:ascii="Times New Roman" w:hAnsi="Times New Roman"/>
          <w:b/>
          <w:sz w:val="24"/>
          <w:szCs w:val="24"/>
          <w:lang w:val="sr-Latn-CS"/>
        </w:rPr>
      </w:pPr>
      <w:r>
        <w:rPr>
          <w:rFonts w:ascii="Times New Roman" w:hAnsi="Times New Roman"/>
          <w:b/>
          <w:sz w:val="24"/>
          <w:szCs w:val="24"/>
          <w:lang w:val="sr-Latn-CS"/>
        </w:rPr>
        <w:t>Član 2</w:t>
      </w:r>
      <w:r w:rsidR="00F0502F">
        <w:rPr>
          <w:rFonts w:ascii="Times New Roman" w:hAnsi="Times New Roman"/>
          <w:b/>
          <w:sz w:val="24"/>
          <w:szCs w:val="24"/>
          <w:lang w:val="sr-Latn-CS"/>
        </w:rPr>
        <w:t>4</w:t>
      </w:r>
    </w:p>
    <w:p w:rsidR="00942BF9" w:rsidRPr="009E053A" w:rsidRDefault="008535E0" w:rsidP="00DB6055">
      <w:pPr>
        <w:spacing w:after="0"/>
        <w:jc w:val="both"/>
        <w:rPr>
          <w:rFonts w:ascii="Times New Roman" w:hAnsi="Times New Roman"/>
          <w:sz w:val="24"/>
          <w:szCs w:val="24"/>
          <w:lang w:val="sr-Latn-CS"/>
        </w:rPr>
      </w:pPr>
      <w:r>
        <w:rPr>
          <w:rFonts w:ascii="Times New Roman" w:hAnsi="Times New Roman"/>
          <w:sz w:val="24"/>
          <w:szCs w:val="24"/>
          <w:lang w:val="sr-Latn-CS"/>
        </w:rPr>
        <w:tab/>
        <w:t xml:space="preserve">Nadzor nad </w:t>
      </w:r>
      <w:r w:rsidR="007E5DBF">
        <w:rPr>
          <w:rFonts w:ascii="Times New Roman" w:hAnsi="Times New Roman"/>
          <w:sz w:val="24"/>
          <w:szCs w:val="24"/>
          <w:lang w:val="sr-Latn-CS"/>
        </w:rPr>
        <w:t>sprovođenjem ovog zakona i propisa donesenih</w:t>
      </w:r>
      <w:r>
        <w:rPr>
          <w:rFonts w:ascii="Times New Roman" w:hAnsi="Times New Roman"/>
          <w:sz w:val="24"/>
          <w:szCs w:val="24"/>
          <w:lang w:val="sr-Latn-CS"/>
        </w:rPr>
        <w:t xml:space="preserve"> na osnovu </w:t>
      </w:r>
      <w:r w:rsidR="00DB6055">
        <w:rPr>
          <w:rFonts w:ascii="Times New Roman" w:hAnsi="Times New Roman"/>
          <w:sz w:val="24"/>
          <w:szCs w:val="24"/>
          <w:lang w:val="sr-Latn-CS"/>
        </w:rPr>
        <w:t>ovog zakona</w:t>
      </w:r>
      <w:r>
        <w:rPr>
          <w:rFonts w:ascii="Times New Roman" w:hAnsi="Times New Roman"/>
          <w:sz w:val="24"/>
          <w:szCs w:val="24"/>
          <w:lang w:val="sr-Latn-CS"/>
        </w:rPr>
        <w:t xml:space="preserve"> vrši Minis</w:t>
      </w:r>
      <w:r w:rsidR="00D20A00">
        <w:rPr>
          <w:rFonts w:ascii="Times New Roman" w:hAnsi="Times New Roman"/>
          <w:sz w:val="24"/>
          <w:szCs w:val="24"/>
          <w:lang w:val="sr-Latn-CS"/>
        </w:rPr>
        <w:t>t</w:t>
      </w:r>
      <w:r>
        <w:rPr>
          <w:rFonts w:ascii="Times New Roman" w:hAnsi="Times New Roman"/>
          <w:sz w:val="24"/>
          <w:szCs w:val="24"/>
          <w:lang w:val="sr-Latn-CS"/>
        </w:rPr>
        <w:t>arstvo.</w:t>
      </w:r>
    </w:p>
    <w:p w:rsidR="00A3288E" w:rsidRPr="00F1411D" w:rsidRDefault="008535E0" w:rsidP="00F1411D">
      <w:pPr>
        <w:spacing w:after="0"/>
        <w:jc w:val="both"/>
        <w:rPr>
          <w:rFonts w:ascii="Times New Roman" w:hAnsi="Times New Roman"/>
          <w:sz w:val="24"/>
          <w:szCs w:val="24"/>
          <w:lang w:val="sr-Latn-CS"/>
        </w:rPr>
      </w:pPr>
      <w:r>
        <w:rPr>
          <w:rFonts w:ascii="Times New Roman" w:hAnsi="Times New Roman"/>
          <w:sz w:val="24"/>
          <w:szCs w:val="24"/>
          <w:lang w:val="sr-Latn-CS"/>
        </w:rPr>
        <w:tab/>
      </w:r>
      <w:r w:rsidR="00DB6055">
        <w:rPr>
          <w:rFonts w:ascii="Times New Roman" w:hAnsi="Times New Roman"/>
          <w:sz w:val="24"/>
          <w:szCs w:val="24"/>
          <w:lang w:val="sr-Latn-CS"/>
        </w:rPr>
        <w:t>Poslove inspekcijskog nadzora, u skladu sa ovim zakonom i zakonom kojim se uređuje inspekcijski nadzor</w:t>
      </w:r>
      <w:r w:rsidR="007E5DBF">
        <w:rPr>
          <w:rFonts w:ascii="Times New Roman" w:hAnsi="Times New Roman"/>
          <w:sz w:val="24"/>
          <w:szCs w:val="24"/>
          <w:lang w:val="sr-Latn-CS"/>
        </w:rPr>
        <w:t>, vrši ovlašćeno službeno lice M</w:t>
      </w:r>
      <w:r w:rsidR="00DB6055">
        <w:rPr>
          <w:rFonts w:ascii="Times New Roman" w:hAnsi="Times New Roman"/>
          <w:sz w:val="24"/>
          <w:szCs w:val="24"/>
          <w:lang w:val="sr-Latn-CS"/>
        </w:rPr>
        <w:t>inistarstva</w:t>
      </w:r>
      <w:r>
        <w:rPr>
          <w:rFonts w:ascii="Times New Roman" w:hAnsi="Times New Roman"/>
          <w:sz w:val="24"/>
          <w:szCs w:val="24"/>
          <w:lang w:val="sr-Latn-CS"/>
        </w:rPr>
        <w:t>.</w:t>
      </w:r>
    </w:p>
    <w:p w:rsidR="004D5B92" w:rsidRDefault="004D5B92" w:rsidP="00C2111B">
      <w:pPr>
        <w:spacing w:after="0"/>
        <w:jc w:val="center"/>
        <w:rPr>
          <w:rFonts w:ascii="Times New Roman" w:hAnsi="Times New Roman"/>
          <w:b/>
          <w:sz w:val="24"/>
          <w:szCs w:val="24"/>
          <w:lang w:val="sr-Latn-CS"/>
        </w:rPr>
      </w:pPr>
    </w:p>
    <w:p w:rsidR="008535E0" w:rsidRPr="008535E0" w:rsidRDefault="008535E0" w:rsidP="00C2111B">
      <w:pPr>
        <w:spacing w:after="0"/>
        <w:jc w:val="center"/>
        <w:rPr>
          <w:rFonts w:ascii="Times New Roman" w:hAnsi="Times New Roman"/>
          <w:b/>
          <w:sz w:val="24"/>
          <w:szCs w:val="24"/>
          <w:lang w:val="sr-Latn-CS"/>
        </w:rPr>
      </w:pPr>
      <w:r>
        <w:rPr>
          <w:rFonts w:ascii="Times New Roman" w:hAnsi="Times New Roman"/>
          <w:b/>
          <w:sz w:val="24"/>
          <w:szCs w:val="24"/>
          <w:lang w:val="sr-Latn-CS"/>
        </w:rPr>
        <w:t xml:space="preserve">Ovlašćenja </w:t>
      </w:r>
      <w:r w:rsidR="007E5DBF">
        <w:rPr>
          <w:rFonts w:ascii="Times New Roman" w:hAnsi="Times New Roman"/>
          <w:b/>
          <w:sz w:val="24"/>
          <w:szCs w:val="24"/>
          <w:lang w:val="sr-Latn-CS"/>
        </w:rPr>
        <w:t>ovlašćenog službenog lica</w:t>
      </w:r>
    </w:p>
    <w:p w:rsidR="00942BF9" w:rsidRPr="009E053A" w:rsidRDefault="007E5DBF" w:rsidP="00C2111B">
      <w:pPr>
        <w:spacing w:after="0"/>
        <w:jc w:val="center"/>
        <w:rPr>
          <w:rFonts w:ascii="Times New Roman" w:hAnsi="Times New Roman"/>
          <w:b/>
          <w:sz w:val="24"/>
          <w:szCs w:val="24"/>
          <w:lang w:val="sr-Latn-CS"/>
        </w:rPr>
      </w:pPr>
      <w:r>
        <w:rPr>
          <w:rFonts w:ascii="Times New Roman" w:hAnsi="Times New Roman"/>
          <w:b/>
          <w:sz w:val="24"/>
          <w:szCs w:val="24"/>
          <w:lang w:val="sr-Latn-CS"/>
        </w:rPr>
        <w:t>Član 2</w:t>
      </w:r>
      <w:r w:rsidR="00F0502F">
        <w:rPr>
          <w:rFonts w:ascii="Times New Roman" w:hAnsi="Times New Roman"/>
          <w:b/>
          <w:sz w:val="24"/>
          <w:szCs w:val="24"/>
          <w:lang w:val="sr-Latn-CS"/>
        </w:rPr>
        <w:t>5</w:t>
      </w:r>
    </w:p>
    <w:p w:rsidR="00942BF9" w:rsidRPr="009E053A"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942BF9" w:rsidRPr="009E053A">
        <w:rPr>
          <w:rFonts w:ascii="Times New Roman" w:hAnsi="Times New Roman"/>
          <w:sz w:val="24"/>
          <w:szCs w:val="24"/>
          <w:lang w:val="sr-Latn-CS"/>
        </w:rPr>
        <w:t xml:space="preserve">U vršenju </w:t>
      </w:r>
      <w:r w:rsidR="008535E0">
        <w:rPr>
          <w:rFonts w:ascii="Times New Roman" w:hAnsi="Times New Roman"/>
          <w:sz w:val="24"/>
          <w:szCs w:val="24"/>
          <w:lang w:val="sr-Latn-CS"/>
        </w:rPr>
        <w:t>inspekcijskog</w:t>
      </w:r>
      <w:r w:rsidR="008C0D0B">
        <w:rPr>
          <w:rFonts w:ascii="Times New Roman" w:hAnsi="Times New Roman"/>
          <w:sz w:val="24"/>
          <w:szCs w:val="24"/>
          <w:lang w:val="sr-Latn-CS"/>
        </w:rPr>
        <w:t xml:space="preserve"> </w:t>
      </w:r>
      <w:r w:rsidR="008535E0">
        <w:rPr>
          <w:rFonts w:ascii="Times New Roman" w:hAnsi="Times New Roman"/>
          <w:sz w:val="24"/>
          <w:szCs w:val="24"/>
          <w:lang w:val="sr-Latn-CS"/>
        </w:rPr>
        <w:t xml:space="preserve"> nadzora</w:t>
      </w:r>
      <w:r w:rsidR="00942BF9" w:rsidRPr="009E053A">
        <w:rPr>
          <w:rFonts w:ascii="Times New Roman" w:hAnsi="Times New Roman"/>
          <w:sz w:val="24"/>
          <w:szCs w:val="24"/>
          <w:lang w:val="sr-Latn-CS"/>
        </w:rPr>
        <w:t xml:space="preserve">, </w:t>
      </w:r>
      <w:r w:rsidR="00D20A00">
        <w:rPr>
          <w:rFonts w:ascii="Times New Roman" w:hAnsi="Times New Roman"/>
          <w:sz w:val="24"/>
          <w:szCs w:val="24"/>
          <w:lang w:val="sr-Latn-CS"/>
        </w:rPr>
        <w:t xml:space="preserve">ovlašćeno službeno lice </w:t>
      </w:r>
      <w:r w:rsidR="00942BF9" w:rsidRPr="009E053A">
        <w:rPr>
          <w:rFonts w:ascii="Times New Roman" w:hAnsi="Times New Roman"/>
          <w:sz w:val="24"/>
          <w:szCs w:val="24"/>
          <w:lang w:val="sr-Latn-CS"/>
        </w:rPr>
        <w:t xml:space="preserve"> ima pravo da:</w:t>
      </w:r>
    </w:p>
    <w:p w:rsidR="00942BF9" w:rsidRPr="009E053A"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942BF9" w:rsidRPr="009E053A">
        <w:rPr>
          <w:rFonts w:ascii="Times New Roman" w:hAnsi="Times New Roman"/>
          <w:sz w:val="24"/>
          <w:szCs w:val="24"/>
          <w:lang w:val="sr-Latn-CS"/>
        </w:rPr>
        <w:t xml:space="preserve">1) utvrdi stanje izvršavanja obaveza predviđenih ovim zakonom, upozori na uočene nepravilnosti i odredi </w:t>
      </w:r>
      <w:r w:rsidR="00224A0C" w:rsidRPr="009E053A">
        <w:rPr>
          <w:rFonts w:ascii="Times New Roman" w:hAnsi="Times New Roman"/>
          <w:sz w:val="24"/>
          <w:szCs w:val="24"/>
          <w:lang w:val="sr-Latn-CS"/>
        </w:rPr>
        <w:t>mjere i rokove za njihovo otklanjanje;</w:t>
      </w:r>
    </w:p>
    <w:p w:rsidR="00224A0C" w:rsidRPr="009E053A"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224A0C" w:rsidRPr="009E053A">
        <w:rPr>
          <w:rFonts w:ascii="Times New Roman" w:hAnsi="Times New Roman"/>
          <w:sz w:val="24"/>
          <w:szCs w:val="24"/>
          <w:lang w:val="sr-Latn-CS"/>
        </w:rPr>
        <w:t>2) vrši uvid u dokumenta koja se odnose na kritičnu infrastrukturu;</w:t>
      </w:r>
    </w:p>
    <w:p w:rsidR="00224A0C" w:rsidRPr="009E053A"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224A0C" w:rsidRPr="009E053A">
        <w:rPr>
          <w:rFonts w:ascii="Times New Roman" w:hAnsi="Times New Roman"/>
          <w:sz w:val="24"/>
          <w:szCs w:val="24"/>
          <w:lang w:val="sr-Latn-CS"/>
        </w:rPr>
        <w:t>3) provjerava sprovođenje  izdatih naredbi i zaključaka i naloži  mjere za izvršenje</w:t>
      </w:r>
      <w:r w:rsidR="007E5DBF">
        <w:rPr>
          <w:rFonts w:ascii="Times New Roman" w:hAnsi="Times New Roman"/>
          <w:sz w:val="24"/>
          <w:szCs w:val="24"/>
          <w:lang w:val="sr-Latn-CS"/>
        </w:rPr>
        <w:t>;</w:t>
      </w:r>
    </w:p>
    <w:p w:rsidR="00224A0C" w:rsidRPr="009E053A"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224A0C" w:rsidRPr="009E053A">
        <w:rPr>
          <w:rFonts w:ascii="Times New Roman" w:hAnsi="Times New Roman"/>
          <w:sz w:val="24"/>
          <w:szCs w:val="24"/>
          <w:lang w:val="sr-Latn-CS"/>
        </w:rPr>
        <w:t>4) naloži izradu, donošenje i ažuriranje dokumenata predviđenih ovim zakonom;</w:t>
      </w:r>
    </w:p>
    <w:p w:rsidR="00224A0C" w:rsidRPr="009E053A" w:rsidRDefault="002B6DE4" w:rsidP="002B6DE4">
      <w:pPr>
        <w:spacing w:after="0"/>
        <w:jc w:val="both"/>
        <w:rPr>
          <w:rFonts w:ascii="Times New Roman" w:hAnsi="Times New Roman"/>
          <w:sz w:val="24"/>
          <w:szCs w:val="24"/>
          <w:lang w:val="sr-Latn-CS"/>
        </w:rPr>
      </w:pPr>
      <w:r>
        <w:rPr>
          <w:rFonts w:ascii="Times New Roman" w:hAnsi="Times New Roman"/>
          <w:sz w:val="24"/>
          <w:szCs w:val="24"/>
          <w:lang w:val="sr-Latn-CS"/>
        </w:rPr>
        <w:tab/>
      </w:r>
      <w:r w:rsidR="00224A0C" w:rsidRPr="009E053A">
        <w:rPr>
          <w:rFonts w:ascii="Times New Roman" w:hAnsi="Times New Roman"/>
          <w:sz w:val="24"/>
          <w:szCs w:val="24"/>
          <w:lang w:val="sr-Latn-CS"/>
        </w:rPr>
        <w:t>5) naloži obustavu mjera i radnji koje nijesu u skladu</w:t>
      </w:r>
      <w:r w:rsidR="00BC476E">
        <w:rPr>
          <w:rFonts w:ascii="Times New Roman" w:hAnsi="Times New Roman"/>
          <w:sz w:val="24"/>
          <w:szCs w:val="24"/>
          <w:lang w:val="sr-Latn-CS"/>
        </w:rPr>
        <w:t xml:space="preserve"> sa Bezbjednosnim planom</w:t>
      </w:r>
      <w:r w:rsidR="00224A0C" w:rsidRPr="009E053A">
        <w:rPr>
          <w:rFonts w:ascii="Times New Roman" w:hAnsi="Times New Roman"/>
          <w:sz w:val="24"/>
          <w:szCs w:val="24"/>
          <w:lang w:val="sr-Latn-CS"/>
        </w:rPr>
        <w:t>;</w:t>
      </w:r>
    </w:p>
    <w:p w:rsidR="00F52358" w:rsidRPr="009E053A" w:rsidRDefault="002B6DE4" w:rsidP="00C60718">
      <w:pPr>
        <w:spacing w:after="0"/>
        <w:jc w:val="both"/>
        <w:rPr>
          <w:rFonts w:ascii="Times New Roman" w:hAnsi="Times New Roman"/>
          <w:sz w:val="24"/>
          <w:szCs w:val="24"/>
          <w:lang w:val="sr-Latn-CS"/>
        </w:rPr>
      </w:pPr>
      <w:r>
        <w:rPr>
          <w:rFonts w:ascii="Times New Roman" w:hAnsi="Times New Roman"/>
          <w:sz w:val="24"/>
          <w:szCs w:val="24"/>
          <w:lang w:val="sr-Latn-CS"/>
        </w:rPr>
        <w:tab/>
      </w:r>
      <w:r w:rsidR="00224A0C" w:rsidRPr="009E053A">
        <w:rPr>
          <w:rFonts w:ascii="Times New Roman" w:hAnsi="Times New Roman"/>
          <w:sz w:val="24"/>
          <w:szCs w:val="24"/>
          <w:lang w:val="sr-Latn-CS"/>
        </w:rPr>
        <w:t>6) naloži otklanjanje utvrđenih nedostataka u sprovođenju propisanih mjera utvrđenih Bezbjednosnim planom;</w:t>
      </w:r>
    </w:p>
    <w:p w:rsidR="00F52358" w:rsidRPr="009E053A" w:rsidRDefault="002B6DE4" w:rsidP="007E5DBF">
      <w:pPr>
        <w:spacing w:after="0"/>
        <w:jc w:val="both"/>
        <w:rPr>
          <w:rFonts w:ascii="Times New Roman" w:hAnsi="Times New Roman"/>
          <w:sz w:val="24"/>
          <w:szCs w:val="24"/>
          <w:lang w:val="sr-Latn-CS"/>
        </w:rPr>
      </w:pPr>
      <w:r>
        <w:rPr>
          <w:rFonts w:ascii="Times New Roman" w:hAnsi="Times New Roman"/>
          <w:sz w:val="24"/>
          <w:szCs w:val="24"/>
          <w:lang w:val="sr-Latn-CS"/>
        </w:rPr>
        <w:tab/>
      </w:r>
      <w:r w:rsidR="00C60718">
        <w:rPr>
          <w:rFonts w:ascii="Times New Roman" w:hAnsi="Times New Roman"/>
          <w:sz w:val="24"/>
          <w:szCs w:val="24"/>
          <w:lang w:val="sr-Latn-CS"/>
        </w:rPr>
        <w:t>7</w:t>
      </w:r>
      <w:r w:rsidR="00F52358" w:rsidRPr="009E053A">
        <w:rPr>
          <w:rFonts w:ascii="Times New Roman" w:hAnsi="Times New Roman"/>
          <w:sz w:val="24"/>
          <w:szCs w:val="24"/>
          <w:lang w:val="sr-Latn-CS"/>
        </w:rPr>
        <w:t>) preduzme i druge mjere za koje je ovlašćen zakonom</w:t>
      </w:r>
      <w:r w:rsidR="007E5DBF">
        <w:rPr>
          <w:rFonts w:ascii="Times New Roman" w:hAnsi="Times New Roman"/>
          <w:sz w:val="24"/>
          <w:szCs w:val="24"/>
          <w:lang w:val="sr-Latn-CS"/>
        </w:rPr>
        <w:t>.</w:t>
      </w:r>
    </w:p>
    <w:p w:rsidR="00F52358" w:rsidRPr="009E053A" w:rsidRDefault="00F52358" w:rsidP="00C2111B">
      <w:pPr>
        <w:spacing w:after="0"/>
        <w:jc w:val="center"/>
        <w:rPr>
          <w:rFonts w:ascii="Times New Roman" w:hAnsi="Times New Roman"/>
          <w:sz w:val="24"/>
          <w:szCs w:val="24"/>
          <w:lang w:val="sr-Latn-CS"/>
        </w:rPr>
      </w:pPr>
    </w:p>
    <w:p w:rsidR="00F52358" w:rsidRDefault="00F52358" w:rsidP="007E5DBF">
      <w:pPr>
        <w:spacing w:after="0"/>
        <w:rPr>
          <w:rFonts w:ascii="Times New Roman" w:hAnsi="Times New Roman"/>
          <w:b/>
          <w:sz w:val="24"/>
          <w:szCs w:val="24"/>
          <w:lang w:val="sr-Latn-CS"/>
        </w:rPr>
      </w:pPr>
      <w:r w:rsidRPr="009E053A">
        <w:rPr>
          <w:rFonts w:ascii="Times New Roman" w:hAnsi="Times New Roman"/>
          <w:b/>
          <w:sz w:val="24"/>
          <w:szCs w:val="24"/>
          <w:lang w:val="sr-Latn-CS"/>
        </w:rPr>
        <w:t>VII</w:t>
      </w:r>
      <w:r w:rsidR="00E95E86">
        <w:rPr>
          <w:rFonts w:ascii="Times New Roman" w:hAnsi="Times New Roman"/>
          <w:b/>
          <w:sz w:val="24"/>
          <w:szCs w:val="24"/>
          <w:lang w:val="sr-Latn-CS"/>
        </w:rPr>
        <w:t>I</w:t>
      </w:r>
      <w:r w:rsidRPr="009E053A">
        <w:rPr>
          <w:rFonts w:ascii="Times New Roman" w:hAnsi="Times New Roman"/>
          <w:b/>
          <w:sz w:val="24"/>
          <w:szCs w:val="24"/>
          <w:lang w:val="sr-Latn-CS"/>
        </w:rPr>
        <w:t>. KAZNENE ODREDBE</w:t>
      </w:r>
    </w:p>
    <w:p w:rsidR="005B0F7E" w:rsidRPr="009E053A" w:rsidRDefault="005B0F7E" w:rsidP="007E5DBF">
      <w:pPr>
        <w:spacing w:after="0"/>
        <w:rPr>
          <w:rFonts w:ascii="Times New Roman" w:hAnsi="Times New Roman"/>
          <w:b/>
          <w:sz w:val="24"/>
          <w:szCs w:val="24"/>
          <w:lang w:val="sr-Latn-CS"/>
        </w:rPr>
      </w:pPr>
    </w:p>
    <w:p w:rsidR="00F52358" w:rsidRPr="009E053A" w:rsidRDefault="00BE13D7" w:rsidP="00C2111B">
      <w:pPr>
        <w:spacing w:after="0"/>
        <w:jc w:val="center"/>
        <w:rPr>
          <w:rFonts w:ascii="Times New Roman" w:hAnsi="Times New Roman"/>
          <w:b/>
          <w:sz w:val="24"/>
          <w:szCs w:val="24"/>
          <w:lang w:val="sr-Latn-CS"/>
        </w:rPr>
      </w:pPr>
      <w:r>
        <w:rPr>
          <w:rFonts w:ascii="Times New Roman" w:hAnsi="Times New Roman"/>
          <w:b/>
          <w:sz w:val="24"/>
          <w:szCs w:val="24"/>
          <w:lang w:val="sr-Latn-CS"/>
        </w:rPr>
        <w:t>Član 2</w:t>
      </w:r>
      <w:r w:rsidR="00F0502F">
        <w:rPr>
          <w:rFonts w:ascii="Times New Roman" w:hAnsi="Times New Roman"/>
          <w:b/>
          <w:sz w:val="24"/>
          <w:szCs w:val="24"/>
          <w:lang w:val="sr-Latn-CS"/>
        </w:rPr>
        <w:t>6</w:t>
      </w:r>
    </w:p>
    <w:p w:rsidR="00F52358" w:rsidRPr="00AE5CDB" w:rsidRDefault="008C0D0B" w:rsidP="009A7E83">
      <w:pPr>
        <w:spacing w:after="0"/>
        <w:jc w:val="both"/>
        <w:rPr>
          <w:rFonts w:ascii="Times New Roman" w:hAnsi="Times New Roman"/>
          <w:sz w:val="24"/>
          <w:szCs w:val="24"/>
          <w:lang w:val="sr-Latn-CS"/>
        </w:rPr>
      </w:pPr>
      <w:r>
        <w:rPr>
          <w:rFonts w:ascii="Times New Roman" w:hAnsi="Times New Roman"/>
          <w:sz w:val="24"/>
          <w:szCs w:val="24"/>
          <w:lang w:val="sr-Latn-CS"/>
        </w:rPr>
        <w:tab/>
      </w:r>
      <w:r w:rsidRPr="00AE5CDB">
        <w:rPr>
          <w:rFonts w:ascii="Times New Roman" w:hAnsi="Times New Roman"/>
          <w:sz w:val="24"/>
          <w:szCs w:val="24"/>
          <w:lang w:val="sr-Latn-CS"/>
        </w:rPr>
        <w:t xml:space="preserve">Novčanom  kaznom u iznosu od </w:t>
      </w:r>
      <w:r w:rsidR="00B93AA7" w:rsidRPr="00AE5CDB">
        <w:rPr>
          <w:rFonts w:ascii="Times New Roman" w:hAnsi="Times New Roman"/>
          <w:sz w:val="24"/>
          <w:szCs w:val="24"/>
          <w:lang w:val="sr-Latn-CS"/>
        </w:rPr>
        <w:t>2000 do 15</w:t>
      </w:r>
      <w:r w:rsidRPr="00AE5CDB">
        <w:rPr>
          <w:rFonts w:ascii="Times New Roman" w:hAnsi="Times New Roman"/>
          <w:sz w:val="24"/>
          <w:szCs w:val="24"/>
          <w:lang w:val="sr-Latn-CS"/>
        </w:rPr>
        <w:t>.000 eura kazniće se p</w:t>
      </w:r>
      <w:r w:rsidR="003611DB" w:rsidRPr="00AE5CDB">
        <w:rPr>
          <w:rFonts w:ascii="Times New Roman" w:hAnsi="Times New Roman"/>
          <w:sz w:val="24"/>
          <w:szCs w:val="24"/>
          <w:lang w:val="sr-Latn-CS"/>
        </w:rPr>
        <w:t>rivredno društvo ili drugo pravno lice koje upravlja sistemima, mrežama, objektima ili njihovim djelovima koji su određeni kao kritična infrastruktura ako:</w:t>
      </w:r>
    </w:p>
    <w:p w:rsidR="009A7E83" w:rsidRPr="00F1411D" w:rsidRDefault="009A7E83" w:rsidP="009A7E83">
      <w:pPr>
        <w:spacing w:after="0"/>
        <w:jc w:val="both"/>
        <w:rPr>
          <w:rFonts w:ascii="Times New Roman" w:hAnsi="Times New Roman"/>
          <w:sz w:val="24"/>
          <w:szCs w:val="24"/>
          <w:lang w:val="sr-Latn-CS"/>
        </w:rPr>
      </w:pPr>
      <w:r w:rsidRPr="00AE5CDB">
        <w:rPr>
          <w:rFonts w:ascii="Times New Roman" w:hAnsi="Times New Roman"/>
          <w:sz w:val="24"/>
          <w:szCs w:val="24"/>
          <w:lang w:val="sr-Latn-CS"/>
        </w:rPr>
        <w:tab/>
      </w:r>
      <w:r w:rsidR="006A3759" w:rsidRPr="00F1411D">
        <w:rPr>
          <w:rFonts w:ascii="Times New Roman" w:hAnsi="Times New Roman"/>
          <w:sz w:val="24"/>
          <w:szCs w:val="24"/>
          <w:lang w:val="sr-Latn-CS"/>
        </w:rPr>
        <w:t>1</w:t>
      </w:r>
      <w:r w:rsidR="00EA3320" w:rsidRPr="00F1411D">
        <w:rPr>
          <w:rFonts w:ascii="Times New Roman" w:hAnsi="Times New Roman"/>
          <w:sz w:val="24"/>
          <w:szCs w:val="24"/>
          <w:lang w:val="sr-Latn-CS"/>
        </w:rPr>
        <w:t xml:space="preserve">) </w:t>
      </w:r>
      <w:r w:rsidR="006A3759" w:rsidRPr="00F1411D">
        <w:rPr>
          <w:rFonts w:ascii="Times New Roman" w:hAnsi="Times New Roman"/>
          <w:sz w:val="24"/>
          <w:szCs w:val="24"/>
          <w:lang w:val="sr-Latn-CS"/>
        </w:rPr>
        <w:t>najkasnije godinu dana po određivanju sistema, mreža, objekata ili njihovih djelova za kritičnu infrastrukturu ne izradi b</w:t>
      </w:r>
      <w:r w:rsidR="003611DB" w:rsidRPr="00F1411D">
        <w:rPr>
          <w:rFonts w:ascii="Times New Roman" w:hAnsi="Times New Roman"/>
          <w:sz w:val="24"/>
          <w:szCs w:val="24"/>
          <w:lang w:val="sr-Latn-CS"/>
        </w:rPr>
        <w:t xml:space="preserve">ezbjednosni plan (član </w:t>
      </w:r>
      <w:r w:rsidR="002C2199">
        <w:rPr>
          <w:rFonts w:ascii="Times New Roman" w:hAnsi="Times New Roman"/>
          <w:sz w:val="24"/>
          <w:szCs w:val="24"/>
          <w:lang w:val="sr-Latn-CS"/>
        </w:rPr>
        <w:t>12</w:t>
      </w:r>
      <w:r w:rsidR="00610235" w:rsidRPr="00F1411D">
        <w:rPr>
          <w:rFonts w:ascii="Times New Roman" w:hAnsi="Times New Roman"/>
          <w:sz w:val="24"/>
          <w:szCs w:val="24"/>
          <w:lang w:val="sr-Latn-CS"/>
        </w:rPr>
        <w:t xml:space="preserve"> stav 1</w:t>
      </w:r>
      <w:r w:rsidR="003611DB" w:rsidRPr="00F1411D">
        <w:rPr>
          <w:rFonts w:ascii="Times New Roman" w:hAnsi="Times New Roman"/>
          <w:sz w:val="24"/>
          <w:szCs w:val="24"/>
          <w:lang w:val="sr-Latn-CS"/>
        </w:rPr>
        <w:t>);</w:t>
      </w:r>
    </w:p>
    <w:p w:rsidR="006A3759" w:rsidRPr="00F1411D" w:rsidRDefault="006A3759" w:rsidP="009A7E83">
      <w:pPr>
        <w:spacing w:after="0"/>
        <w:jc w:val="both"/>
        <w:rPr>
          <w:rFonts w:ascii="Times New Roman" w:hAnsi="Times New Roman"/>
          <w:sz w:val="24"/>
          <w:szCs w:val="24"/>
          <w:lang w:val="sr-Latn-CS"/>
        </w:rPr>
      </w:pPr>
      <w:r w:rsidRPr="00F1411D">
        <w:rPr>
          <w:rFonts w:ascii="Times New Roman" w:hAnsi="Times New Roman"/>
          <w:sz w:val="24"/>
          <w:szCs w:val="24"/>
          <w:lang w:val="sr-Latn-CS"/>
        </w:rPr>
        <w:tab/>
        <w:t>2) ne pribavi saglasnost Ministars</w:t>
      </w:r>
      <w:r w:rsidR="002C2199">
        <w:rPr>
          <w:rFonts w:ascii="Times New Roman" w:hAnsi="Times New Roman"/>
          <w:sz w:val="24"/>
          <w:szCs w:val="24"/>
          <w:lang w:val="sr-Latn-CS"/>
        </w:rPr>
        <w:t>tva na bezbjednosni plan (član 12</w:t>
      </w:r>
      <w:r w:rsidRPr="00F1411D">
        <w:rPr>
          <w:rFonts w:ascii="Times New Roman" w:hAnsi="Times New Roman"/>
          <w:sz w:val="24"/>
          <w:szCs w:val="24"/>
          <w:lang w:val="sr-Latn-CS"/>
        </w:rPr>
        <w:t xml:space="preserve"> stav 1);</w:t>
      </w:r>
    </w:p>
    <w:p w:rsidR="00610235" w:rsidRPr="00F1411D" w:rsidRDefault="00F1411D" w:rsidP="009A7E83">
      <w:pPr>
        <w:spacing w:after="0"/>
        <w:jc w:val="both"/>
        <w:rPr>
          <w:rFonts w:ascii="Times New Roman" w:hAnsi="Times New Roman"/>
          <w:sz w:val="24"/>
          <w:szCs w:val="24"/>
          <w:lang w:val="sr-Latn-CS"/>
        </w:rPr>
      </w:pPr>
      <w:r w:rsidRPr="00F1411D">
        <w:rPr>
          <w:rFonts w:ascii="Times New Roman" w:hAnsi="Times New Roman"/>
          <w:sz w:val="24"/>
          <w:szCs w:val="24"/>
          <w:lang w:val="sr-Latn-CS"/>
        </w:rPr>
        <w:tab/>
        <w:t>3</w:t>
      </w:r>
      <w:r w:rsidR="00610235" w:rsidRPr="00F1411D">
        <w:rPr>
          <w:rFonts w:ascii="Times New Roman" w:hAnsi="Times New Roman"/>
          <w:sz w:val="24"/>
          <w:szCs w:val="24"/>
          <w:lang w:val="sr-Latn-CS"/>
        </w:rPr>
        <w:t xml:space="preserve">) </w:t>
      </w:r>
      <w:r w:rsidR="00EA3320" w:rsidRPr="00F1411D">
        <w:rPr>
          <w:rFonts w:ascii="Times New Roman" w:hAnsi="Times New Roman"/>
          <w:sz w:val="24"/>
          <w:szCs w:val="24"/>
          <w:lang w:val="sr-Latn-CS"/>
        </w:rPr>
        <w:t xml:space="preserve">ne odredi koordinatora </w:t>
      </w:r>
      <w:r w:rsidR="00B50670" w:rsidRPr="00F1411D">
        <w:rPr>
          <w:rFonts w:ascii="Times New Roman" w:hAnsi="Times New Roman"/>
          <w:sz w:val="24"/>
          <w:szCs w:val="24"/>
          <w:lang w:val="sr-Latn-CS"/>
        </w:rPr>
        <w:t xml:space="preserve">iz reda zaposlenih najkasnije </w:t>
      </w:r>
      <w:r>
        <w:rPr>
          <w:rFonts w:ascii="Times New Roman" w:hAnsi="Times New Roman"/>
          <w:sz w:val="24"/>
          <w:szCs w:val="24"/>
          <w:lang w:val="sr-Latn-CS"/>
        </w:rPr>
        <w:t xml:space="preserve">šest </w:t>
      </w:r>
      <w:r w:rsidR="00B50670" w:rsidRPr="00F1411D">
        <w:rPr>
          <w:rFonts w:ascii="Times New Roman" w:hAnsi="Times New Roman"/>
          <w:sz w:val="24"/>
          <w:szCs w:val="24"/>
          <w:lang w:val="sr-Latn-CS"/>
        </w:rPr>
        <w:t>mjese</w:t>
      </w:r>
      <w:r>
        <w:rPr>
          <w:rFonts w:ascii="Times New Roman" w:hAnsi="Times New Roman"/>
          <w:sz w:val="24"/>
          <w:szCs w:val="24"/>
          <w:lang w:val="sr-Latn-CS"/>
        </w:rPr>
        <w:t>ci</w:t>
      </w:r>
      <w:r w:rsidR="00B50670" w:rsidRPr="00F1411D">
        <w:rPr>
          <w:rFonts w:ascii="Times New Roman" w:hAnsi="Times New Roman"/>
          <w:sz w:val="24"/>
          <w:szCs w:val="24"/>
          <w:lang w:val="sr-Latn-CS"/>
        </w:rPr>
        <w:t xml:space="preserve"> po određivanju sistema, mreža, objekata ili</w:t>
      </w:r>
      <w:r w:rsidR="002C2199">
        <w:rPr>
          <w:rFonts w:ascii="Times New Roman" w:hAnsi="Times New Roman"/>
          <w:sz w:val="24"/>
          <w:szCs w:val="24"/>
          <w:lang w:val="sr-Latn-CS"/>
        </w:rPr>
        <w:t xml:space="preserve"> njihovih djelova za kritičnu infrastrukturu (član 7</w:t>
      </w:r>
      <w:r w:rsidR="00B50670" w:rsidRPr="00F1411D">
        <w:rPr>
          <w:rFonts w:ascii="Times New Roman" w:hAnsi="Times New Roman"/>
          <w:sz w:val="24"/>
          <w:szCs w:val="24"/>
          <w:lang w:val="sr-Latn-CS"/>
        </w:rPr>
        <w:t xml:space="preserve"> stav 2</w:t>
      </w:r>
      <w:r w:rsidR="00610235" w:rsidRPr="00F1411D">
        <w:rPr>
          <w:rFonts w:ascii="Times New Roman" w:hAnsi="Times New Roman"/>
          <w:sz w:val="24"/>
          <w:szCs w:val="24"/>
          <w:lang w:val="sr-Latn-CS"/>
        </w:rPr>
        <w:t>);</w:t>
      </w:r>
    </w:p>
    <w:p w:rsidR="00EA3320" w:rsidRPr="00F1411D" w:rsidRDefault="00F1411D" w:rsidP="009A7E83">
      <w:pPr>
        <w:spacing w:after="0"/>
        <w:jc w:val="both"/>
        <w:rPr>
          <w:rFonts w:ascii="Times New Roman" w:hAnsi="Times New Roman"/>
          <w:sz w:val="24"/>
          <w:szCs w:val="24"/>
          <w:lang w:val="sr-Latn-CS"/>
        </w:rPr>
      </w:pPr>
      <w:r w:rsidRPr="00F1411D">
        <w:rPr>
          <w:rFonts w:ascii="Times New Roman" w:hAnsi="Times New Roman"/>
          <w:sz w:val="24"/>
          <w:szCs w:val="24"/>
          <w:lang w:val="sr-Latn-CS"/>
        </w:rPr>
        <w:tab/>
        <w:t>4</w:t>
      </w:r>
      <w:r w:rsidR="00EA3320" w:rsidRPr="00F1411D">
        <w:rPr>
          <w:rFonts w:ascii="Times New Roman" w:hAnsi="Times New Roman"/>
          <w:sz w:val="24"/>
          <w:szCs w:val="24"/>
          <w:lang w:val="sr-Latn-CS"/>
        </w:rPr>
        <w:t>) ne pribavi saglasnost Ministarst</w:t>
      </w:r>
      <w:r w:rsidR="002C2199">
        <w:rPr>
          <w:rFonts w:ascii="Times New Roman" w:hAnsi="Times New Roman"/>
          <w:sz w:val="24"/>
          <w:szCs w:val="24"/>
          <w:lang w:val="sr-Latn-CS"/>
        </w:rPr>
        <w:t>va na izbor koordinatora (član 7 stav 2</w:t>
      </w:r>
      <w:r w:rsidR="00EA3320" w:rsidRPr="00F1411D">
        <w:rPr>
          <w:rFonts w:ascii="Times New Roman" w:hAnsi="Times New Roman"/>
          <w:sz w:val="24"/>
          <w:szCs w:val="24"/>
          <w:lang w:val="sr-Latn-CS"/>
        </w:rPr>
        <w:t>);</w:t>
      </w:r>
    </w:p>
    <w:p w:rsidR="00610235" w:rsidRPr="00F1411D" w:rsidRDefault="009A7E83" w:rsidP="009A7E83">
      <w:pPr>
        <w:spacing w:after="0"/>
        <w:jc w:val="both"/>
        <w:rPr>
          <w:rFonts w:ascii="Times New Roman" w:hAnsi="Times New Roman"/>
          <w:sz w:val="24"/>
          <w:szCs w:val="24"/>
          <w:lang w:val="sr-Latn-CS"/>
        </w:rPr>
      </w:pPr>
      <w:r w:rsidRPr="00F1411D">
        <w:rPr>
          <w:rFonts w:ascii="Times New Roman" w:hAnsi="Times New Roman"/>
          <w:sz w:val="24"/>
          <w:szCs w:val="24"/>
          <w:lang w:val="sr-Latn-CS"/>
        </w:rPr>
        <w:tab/>
      </w:r>
      <w:r w:rsidR="00F1411D" w:rsidRPr="00F1411D">
        <w:rPr>
          <w:rFonts w:ascii="Times New Roman" w:hAnsi="Times New Roman"/>
          <w:sz w:val="24"/>
          <w:szCs w:val="24"/>
          <w:lang w:val="sr-Latn-CS"/>
        </w:rPr>
        <w:t>5</w:t>
      </w:r>
      <w:r w:rsidR="00EA3320" w:rsidRPr="00F1411D">
        <w:rPr>
          <w:rFonts w:ascii="Times New Roman" w:hAnsi="Times New Roman"/>
          <w:sz w:val="24"/>
          <w:szCs w:val="24"/>
          <w:lang w:val="sr-Latn-CS"/>
        </w:rPr>
        <w:t>)</w:t>
      </w:r>
      <w:r w:rsidR="00610235" w:rsidRPr="00F1411D">
        <w:rPr>
          <w:rFonts w:ascii="Times New Roman" w:hAnsi="Times New Roman"/>
          <w:sz w:val="24"/>
          <w:szCs w:val="24"/>
          <w:lang w:val="sr-Latn-CS"/>
        </w:rPr>
        <w:t xml:space="preserve"> za koordinatora odredi l</w:t>
      </w:r>
      <w:r w:rsidR="002C2199">
        <w:rPr>
          <w:rFonts w:ascii="Times New Roman" w:hAnsi="Times New Roman"/>
          <w:sz w:val="24"/>
          <w:szCs w:val="24"/>
          <w:lang w:val="sr-Latn-CS"/>
        </w:rPr>
        <w:t>ice koje nema dozvolu iz člana 8</w:t>
      </w:r>
      <w:r w:rsidR="00610235" w:rsidRPr="00F1411D">
        <w:rPr>
          <w:rFonts w:ascii="Times New Roman" w:hAnsi="Times New Roman"/>
          <w:sz w:val="24"/>
          <w:szCs w:val="24"/>
          <w:lang w:val="sr-Latn-CS"/>
        </w:rPr>
        <w:t xml:space="preserve"> ovog zakona (član </w:t>
      </w:r>
      <w:r w:rsidR="00EA3320" w:rsidRPr="00F1411D">
        <w:rPr>
          <w:rFonts w:ascii="Times New Roman" w:hAnsi="Times New Roman"/>
          <w:sz w:val="24"/>
          <w:szCs w:val="24"/>
          <w:lang w:val="sr-Latn-CS"/>
        </w:rPr>
        <w:t>8 stav 3);</w:t>
      </w:r>
    </w:p>
    <w:p w:rsidR="003611DB" w:rsidRPr="00F1411D" w:rsidRDefault="00C12EB0" w:rsidP="009A7E83">
      <w:pPr>
        <w:spacing w:after="0"/>
        <w:jc w:val="both"/>
        <w:rPr>
          <w:rFonts w:ascii="Times New Roman" w:hAnsi="Times New Roman"/>
          <w:sz w:val="24"/>
          <w:szCs w:val="24"/>
          <w:lang w:val="sr-Latn-CS"/>
        </w:rPr>
      </w:pPr>
      <w:r w:rsidRPr="00F1411D">
        <w:rPr>
          <w:rFonts w:ascii="Times New Roman" w:hAnsi="Times New Roman"/>
          <w:sz w:val="24"/>
          <w:szCs w:val="24"/>
          <w:lang w:val="sr-Latn-CS"/>
        </w:rPr>
        <w:tab/>
      </w:r>
      <w:r w:rsidR="00F1411D" w:rsidRPr="00F1411D">
        <w:rPr>
          <w:rFonts w:ascii="Times New Roman" w:hAnsi="Times New Roman"/>
          <w:sz w:val="24"/>
          <w:szCs w:val="24"/>
          <w:lang w:val="sr-Latn-CS"/>
        </w:rPr>
        <w:t>6</w:t>
      </w:r>
      <w:r w:rsidR="009A7E83" w:rsidRPr="00F1411D">
        <w:rPr>
          <w:rFonts w:ascii="Times New Roman" w:hAnsi="Times New Roman"/>
          <w:sz w:val="24"/>
          <w:szCs w:val="24"/>
          <w:lang w:val="sr-Latn-CS"/>
        </w:rPr>
        <w:t xml:space="preserve">) ne postupi po nalogu </w:t>
      </w:r>
      <w:r w:rsidR="00AE5CDB" w:rsidRPr="00F1411D">
        <w:rPr>
          <w:rFonts w:ascii="Times New Roman" w:hAnsi="Times New Roman"/>
          <w:sz w:val="24"/>
          <w:szCs w:val="24"/>
          <w:lang w:val="sr-Latn-CS"/>
        </w:rPr>
        <w:t>ovlašćenog službenog lica</w:t>
      </w:r>
      <w:r w:rsidR="009A7E83" w:rsidRPr="00F1411D">
        <w:rPr>
          <w:rFonts w:ascii="Times New Roman" w:hAnsi="Times New Roman"/>
          <w:sz w:val="24"/>
          <w:szCs w:val="24"/>
          <w:lang w:val="sr-Latn-CS"/>
        </w:rPr>
        <w:t xml:space="preserve"> (član </w:t>
      </w:r>
      <w:r w:rsidR="005501DD">
        <w:rPr>
          <w:rFonts w:ascii="Times New Roman" w:hAnsi="Times New Roman"/>
          <w:sz w:val="24"/>
          <w:szCs w:val="24"/>
          <w:lang w:val="sr-Latn-CS"/>
        </w:rPr>
        <w:t>25</w:t>
      </w:r>
      <w:r w:rsidR="009A7E83" w:rsidRPr="00F1411D">
        <w:rPr>
          <w:rFonts w:ascii="Times New Roman" w:hAnsi="Times New Roman"/>
          <w:sz w:val="24"/>
          <w:szCs w:val="24"/>
          <w:lang w:val="sr-Latn-CS"/>
        </w:rPr>
        <w:t xml:space="preserve"> stav 1)</w:t>
      </w:r>
      <w:r w:rsidR="00610235" w:rsidRPr="00F1411D">
        <w:rPr>
          <w:rFonts w:ascii="Times New Roman" w:hAnsi="Times New Roman"/>
          <w:sz w:val="24"/>
          <w:szCs w:val="24"/>
          <w:lang w:val="sr-Latn-CS"/>
        </w:rPr>
        <w:t>.</w:t>
      </w:r>
    </w:p>
    <w:p w:rsidR="00B93AA7" w:rsidRPr="00AE5CDB" w:rsidRDefault="00B93AA7" w:rsidP="00C2111B">
      <w:pPr>
        <w:spacing w:after="0"/>
        <w:jc w:val="center"/>
        <w:rPr>
          <w:rFonts w:ascii="Times New Roman" w:hAnsi="Times New Roman"/>
          <w:b/>
          <w:sz w:val="24"/>
          <w:szCs w:val="24"/>
          <w:lang w:val="sr-Latn-CS"/>
        </w:rPr>
      </w:pPr>
    </w:p>
    <w:p w:rsidR="003611DB" w:rsidRPr="00AE5CDB" w:rsidRDefault="00BE13D7" w:rsidP="00C2111B">
      <w:pPr>
        <w:spacing w:after="0"/>
        <w:jc w:val="center"/>
        <w:rPr>
          <w:rFonts w:ascii="Times New Roman" w:hAnsi="Times New Roman"/>
          <w:b/>
          <w:sz w:val="24"/>
          <w:szCs w:val="24"/>
          <w:lang w:val="sr-Latn-CS"/>
        </w:rPr>
      </w:pPr>
      <w:r>
        <w:rPr>
          <w:rFonts w:ascii="Times New Roman" w:hAnsi="Times New Roman"/>
          <w:b/>
          <w:sz w:val="24"/>
          <w:szCs w:val="24"/>
          <w:lang w:val="sr-Latn-CS"/>
        </w:rPr>
        <w:lastRenderedPageBreak/>
        <w:t>Član 2</w:t>
      </w:r>
      <w:r w:rsidR="00F0502F">
        <w:rPr>
          <w:rFonts w:ascii="Times New Roman" w:hAnsi="Times New Roman"/>
          <w:b/>
          <w:sz w:val="24"/>
          <w:szCs w:val="24"/>
          <w:lang w:val="sr-Latn-CS"/>
        </w:rPr>
        <w:t>7</w:t>
      </w:r>
    </w:p>
    <w:p w:rsidR="003611DB" w:rsidRPr="00F1411D" w:rsidRDefault="009A7E83" w:rsidP="009A7E83">
      <w:pPr>
        <w:spacing w:after="0"/>
        <w:jc w:val="both"/>
        <w:rPr>
          <w:rFonts w:ascii="Times New Roman" w:hAnsi="Times New Roman"/>
          <w:sz w:val="24"/>
          <w:szCs w:val="24"/>
          <w:lang w:val="sr-Latn-CS"/>
        </w:rPr>
      </w:pPr>
      <w:r w:rsidRPr="00AE5CDB">
        <w:rPr>
          <w:rFonts w:ascii="Times New Roman" w:hAnsi="Times New Roman"/>
          <w:sz w:val="24"/>
          <w:szCs w:val="24"/>
          <w:lang w:val="sr-Latn-CS"/>
        </w:rPr>
        <w:tab/>
      </w:r>
      <w:r w:rsidR="003611DB" w:rsidRPr="00F1411D">
        <w:rPr>
          <w:rFonts w:ascii="Times New Roman" w:hAnsi="Times New Roman"/>
          <w:sz w:val="24"/>
          <w:szCs w:val="24"/>
          <w:lang w:val="sr-Latn-CS"/>
        </w:rPr>
        <w:t>Novčanom kaznom od</w:t>
      </w:r>
      <w:r w:rsidR="00854B04" w:rsidRPr="00F1411D">
        <w:rPr>
          <w:rFonts w:ascii="Times New Roman" w:hAnsi="Times New Roman"/>
          <w:sz w:val="24"/>
          <w:szCs w:val="24"/>
          <w:lang w:val="sr-Latn-CS"/>
        </w:rPr>
        <w:t xml:space="preserve"> 500</w:t>
      </w:r>
      <w:r w:rsidR="003611DB" w:rsidRPr="00F1411D">
        <w:rPr>
          <w:rFonts w:ascii="Times New Roman" w:hAnsi="Times New Roman"/>
          <w:sz w:val="24"/>
          <w:szCs w:val="24"/>
          <w:lang w:val="sr-Latn-CS"/>
        </w:rPr>
        <w:t xml:space="preserve"> do</w:t>
      </w:r>
      <w:r w:rsidR="00854B04" w:rsidRPr="00F1411D">
        <w:rPr>
          <w:rFonts w:ascii="Times New Roman" w:hAnsi="Times New Roman"/>
          <w:sz w:val="24"/>
          <w:szCs w:val="24"/>
          <w:lang w:val="sr-Latn-CS"/>
        </w:rPr>
        <w:t xml:space="preserve"> 1</w:t>
      </w:r>
      <w:r w:rsidR="00B93AA7" w:rsidRPr="00F1411D">
        <w:rPr>
          <w:rFonts w:ascii="Times New Roman" w:hAnsi="Times New Roman"/>
          <w:sz w:val="24"/>
          <w:szCs w:val="24"/>
          <w:lang w:val="sr-Latn-CS"/>
        </w:rPr>
        <w:t>. 500</w:t>
      </w:r>
      <w:r w:rsidR="003611DB" w:rsidRPr="00F1411D">
        <w:rPr>
          <w:rFonts w:ascii="Times New Roman" w:hAnsi="Times New Roman"/>
          <w:sz w:val="24"/>
          <w:szCs w:val="24"/>
          <w:lang w:val="sr-Latn-CS"/>
        </w:rPr>
        <w:t xml:space="preserve"> eura kazniće se za prekršaj odgovorno lice u nadležnom držav</w:t>
      </w:r>
      <w:r w:rsidR="00854B04" w:rsidRPr="00F1411D">
        <w:rPr>
          <w:rFonts w:ascii="Times New Roman" w:hAnsi="Times New Roman"/>
          <w:sz w:val="24"/>
          <w:szCs w:val="24"/>
          <w:lang w:val="sr-Latn-CS"/>
        </w:rPr>
        <w:t>nom organu, organu državne uprave, organu lokalne samouprave, organu lokalne uprave</w:t>
      </w:r>
      <w:r w:rsidR="00BB33A5" w:rsidRPr="00F1411D">
        <w:rPr>
          <w:rFonts w:ascii="Times New Roman" w:hAnsi="Times New Roman"/>
          <w:sz w:val="24"/>
          <w:szCs w:val="24"/>
          <w:lang w:val="sr-Latn-CS"/>
        </w:rPr>
        <w:t>, ako:</w:t>
      </w:r>
    </w:p>
    <w:p w:rsidR="00E75A32" w:rsidRPr="00F1411D" w:rsidRDefault="00A467D7" w:rsidP="00A467D7">
      <w:pPr>
        <w:spacing w:after="0"/>
        <w:jc w:val="both"/>
        <w:rPr>
          <w:rFonts w:ascii="Times New Roman" w:hAnsi="Times New Roman"/>
          <w:sz w:val="24"/>
          <w:szCs w:val="24"/>
          <w:lang w:val="sr-Latn-CS"/>
        </w:rPr>
      </w:pPr>
      <w:r w:rsidRPr="00F1411D">
        <w:rPr>
          <w:rFonts w:ascii="Times New Roman" w:hAnsi="Times New Roman"/>
          <w:sz w:val="24"/>
          <w:szCs w:val="24"/>
          <w:lang w:val="sr-Latn-CS"/>
        </w:rPr>
        <w:tab/>
      </w:r>
      <w:r w:rsidR="008535E0" w:rsidRPr="00F1411D">
        <w:rPr>
          <w:rFonts w:ascii="Times New Roman" w:hAnsi="Times New Roman"/>
          <w:sz w:val="24"/>
          <w:szCs w:val="24"/>
          <w:lang w:val="sr-Latn-CS"/>
        </w:rPr>
        <w:t>1) ne dostavi Ministarstvu</w:t>
      </w:r>
      <w:r w:rsidR="00C12EB0" w:rsidRPr="00F1411D">
        <w:rPr>
          <w:rFonts w:ascii="Times New Roman" w:hAnsi="Times New Roman"/>
          <w:sz w:val="24"/>
          <w:szCs w:val="24"/>
          <w:lang w:val="sr-Latn-CS"/>
        </w:rPr>
        <w:t xml:space="preserve"> prijedloge kritične infra</w:t>
      </w:r>
      <w:r w:rsidR="00B50670" w:rsidRPr="00F1411D">
        <w:rPr>
          <w:rFonts w:ascii="Times New Roman" w:hAnsi="Times New Roman"/>
          <w:sz w:val="24"/>
          <w:szCs w:val="24"/>
          <w:lang w:val="sr-Latn-CS"/>
        </w:rPr>
        <w:t>strukture u svom sektoru (član 6</w:t>
      </w:r>
      <w:r w:rsidR="00C12EB0" w:rsidRPr="00F1411D">
        <w:rPr>
          <w:rFonts w:ascii="Times New Roman" w:hAnsi="Times New Roman"/>
          <w:sz w:val="24"/>
          <w:szCs w:val="24"/>
          <w:lang w:val="sr-Latn-CS"/>
        </w:rPr>
        <w:t xml:space="preserve"> stav 2);</w:t>
      </w:r>
    </w:p>
    <w:p w:rsidR="00C12EB0" w:rsidRPr="00F1411D" w:rsidRDefault="00A467D7" w:rsidP="008535E0">
      <w:pPr>
        <w:spacing w:after="0"/>
        <w:rPr>
          <w:rFonts w:ascii="Times New Roman" w:hAnsi="Times New Roman"/>
          <w:sz w:val="24"/>
          <w:szCs w:val="24"/>
          <w:lang w:val="sr-Latn-CS"/>
        </w:rPr>
      </w:pPr>
      <w:r w:rsidRPr="00F1411D">
        <w:rPr>
          <w:rFonts w:ascii="Times New Roman" w:hAnsi="Times New Roman"/>
          <w:sz w:val="24"/>
          <w:szCs w:val="24"/>
          <w:lang w:val="sr-Latn-CS"/>
        </w:rPr>
        <w:tab/>
      </w:r>
      <w:r w:rsidR="00C12EB0" w:rsidRPr="00F1411D">
        <w:rPr>
          <w:rFonts w:ascii="Times New Roman" w:hAnsi="Times New Roman"/>
          <w:sz w:val="24"/>
          <w:szCs w:val="24"/>
          <w:lang w:val="sr-Latn-CS"/>
        </w:rPr>
        <w:t xml:space="preserve">2) ne izvještava Ministarstvo o nastalim promjenama u svom sektoru (član </w:t>
      </w:r>
      <w:r w:rsidR="00B50670" w:rsidRPr="00F1411D">
        <w:rPr>
          <w:rFonts w:ascii="Times New Roman" w:hAnsi="Times New Roman"/>
          <w:sz w:val="24"/>
          <w:szCs w:val="24"/>
          <w:lang w:val="sr-Latn-CS"/>
        </w:rPr>
        <w:t>6</w:t>
      </w:r>
      <w:r w:rsidR="0043551F" w:rsidRPr="00F1411D">
        <w:rPr>
          <w:rFonts w:ascii="Times New Roman" w:hAnsi="Times New Roman"/>
          <w:sz w:val="24"/>
          <w:szCs w:val="24"/>
          <w:lang w:val="sr-Latn-CS"/>
        </w:rPr>
        <w:t xml:space="preserve"> </w:t>
      </w:r>
      <w:r w:rsidR="00C12EB0" w:rsidRPr="00F1411D">
        <w:rPr>
          <w:rFonts w:ascii="Times New Roman" w:hAnsi="Times New Roman"/>
          <w:sz w:val="24"/>
          <w:szCs w:val="24"/>
          <w:lang w:val="sr-Latn-CS"/>
        </w:rPr>
        <w:t>stav 3);</w:t>
      </w:r>
    </w:p>
    <w:p w:rsidR="00B50670" w:rsidRPr="00F1411D" w:rsidRDefault="00A467D7" w:rsidP="00A467D7">
      <w:pPr>
        <w:spacing w:after="0"/>
        <w:jc w:val="both"/>
        <w:rPr>
          <w:rFonts w:ascii="Times New Roman" w:hAnsi="Times New Roman"/>
          <w:sz w:val="24"/>
          <w:szCs w:val="24"/>
          <w:lang w:val="sr-Latn-CS"/>
        </w:rPr>
      </w:pPr>
      <w:r w:rsidRPr="00F1411D">
        <w:rPr>
          <w:rFonts w:ascii="Times New Roman" w:hAnsi="Times New Roman"/>
          <w:sz w:val="24"/>
          <w:szCs w:val="24"/>
          <w:lang w:val="sr-Latn-CS"/>
        </w:rPr>
        <w:tab/>
      </w:r>
      <w:r w:rsidR="00C12EB0" w:rsidRPr="00F1411D">
        <w:rPr>
          <w:rFonts w:ascii="Times New Roman" w:hAnsi="Times New Roman"/>
          <w:sz w:val="24"/>
          <w:szCs w:val="24"/>
          <w:lang w:val="sr-Latn-CS"/>
        </w:rPr>
        <w:t>3) ne dostavi Ministarstvu prijedloge izmjena i dopuna kritične infra</w:t>
      </w:r>
      <w:r w:rsidR="00B50670" w:rsidRPr="00F1411D">
        <w:rPr>
          <w:rFonts w:ascii="Times New Roman" w:hAnsi="Times New Roman"/>
          <w:sz w:val="24"/>
          <w:szCs w:val="24"/>
          <w:lang w:val="sr-Latn-CS"/>
        </w:rPr>
        <w:t>strukture u svom sektoru (član 6</w:t>
      </w:r>
      <w:r w:rsidR="00C12EB0" w:rsidRPr="00F1411D">
        <w:rPr>
          <w:rFonts w:ascii="Times New Roman" w:hAnsi="Times New Roman"/>
          <w:sz w:val="24"/>
          <w:szCs w:val="24"/>
          <w:lang w:val="sr-Latn-CS"/>
        </w:rPr>
        <w:t xml:space="preserve"> stav </w:t>
      </w:r>
      <w:r w:rsidR="0043551F" w:rsidRPr="00F1411D">
        <w:rPr>
          <w:rFonts w:ascii="Times New Roman" w:hAnsi="Times New Roman"/>
          <w:sz w:val="24"/>
          <w:szCs w:val="24"/>
          <w:lang w:val="sr-Latn-CS"/>
        </w:rPr>
        <w:t>4</w:t>
      </w:r>
      <w:r w:rsidR="00C12EB0" w:rsidRPr="00F1411D">
        <w:rPr>
          <w:rFonts w:ascii="Times New Roman" w:hAnsi="Times New Roman"/>
          <w:sz w:val="24"/>
          <w:szCs w:val="24"/>
          <w:lang w:val="sr-Latn-CS"/>
        </w:rPr>
        <w:t>);</w:t>
      </w:r>
    </w:p>
    <w:p w:rsidR="00DF4AF7" w:rsidRDefault="00A467D7" w:rsidP="00F1411D">
      <w:pPr>
        <w:spacing w:after="0"/>
        <w:rPr>
          <w:rFonts w:ascii="Times New Roman" w:hAnsi="Times New Roman"/>
          <w:sz w:val="24"/>
          <w:szCs w:val="24"/>
          <w:lang w:val="sr-Latn-CS"/>
        </w:rPr>
      </w:pPr>
      <w:r w:rsidRPr="00F1411D">
        <w:rPr>
          <w:rFonts w:ascii="Times New Roman" w:hAnsi="Times New Roman"/>
          <w:sz w:val="24"/>
          <w:szCs w:val="24"/>
          <w:lang w:val="sr-Latn-CS"/>
        </w:rPr>
        <w:tab/>
      </w:r>
      <w:r w:rsidR="002C2199">
        <w:rPr>
          <w:rFonts w:ascii="Times New Roman" w:hAnsi="Times New Roman"/>
          <w:sz w:val="24"/>
          <w:szCs w:val="24"/>
          <w:lang w:val="sr-Latn-CS"/>
        </w:rPr>
        <w:t>4</w:t>
      </w:r>
      <w:r w:rsidR="00C12EB0" w:rsidRPr="00F1411D">
        <w:rPr>
          <w:rFonts w:ascii="Times New Roman" w:hAnsi="Times New Roman"/>
          <w:sz w:val="24"/>
          <w:szCs w:val="24"/>
          <w:lang w:val="sr-Latn-CS"/>
        </w:rPr>
        <w:t xml:space="preserve">) ne postupi po nalogu </w:t>
      </w:r>
      <w:r w:rsidRPr="00F1411D">
        <w:rPr>
          <w:rFonts w:ascii="Times New Roman" w:hAnsi="Times New Roman"/>
          <w:sz w:val="24"/>
          <w:szCs w:val="24"/>
          <w:lang w:val="sr-Latn-CS"/>
        </w:rPr>
        <w:t>ovlašćenog</w:t>
      </w:r>
      <w:r w:rsidR="00AE5CDB" w:rsidRPr="00F1411D">
        <w:rPr>
          <w:rFonts w:ascii="Times New Roman" w:hAnsi="Times New Roman"/>
          <w:sz w:val="24"/>
          <w:szCs w:val="24"/>
          <w:lang w:val="sr-Latn-CS"/>
        </w:rPr>
        <w:t xml:space="preserve"> službenog</w:t>
      </w:r>
      <w:r w:rsidRPr="00F1411D">
        <w:rPr>
          <w:rFonts w:ascii="Times New Roman" w:hAnsi="Times New Roman"/>
          <w:sz w:val="24"/>
          <w:szCs w:val="24"/>
          <w:lang w:val="sr-Latn-CS"/>
        </w:rPr>
        <w:t xml:space="preserve"> lica</w:t>
      </w:r>
      <w:r w:rsidR="00C12EB0" w:rsidRPr="00F1411D">
        <w:rPr>
          <w:rFonts w:ascii="Times New Roman" w:hAnsi="Times New Roman"/>
          <w:sz w:val="24"/>
          <w:szCs w:val="24"/>
          <w:lang w:val="sr-Latn-CS"/>
        </w:rPr>
        <w:t xml:space="preserve"> (član </w:t>
      </w:r>
      <w:r w:rsidR="005501DD">
        <w:rPr>
          <w:rFonts w:ascii="Times New Roman" w:hAnsi="Times New Roman"/>
          <w:sz w:val="24"/>
          <w:szCs w:val="24"/>
          <w:lang w:val="sr-Latn-CS"/>
        </w:rPr>
        <w:t>25</w:t>
      </w:r>
      <w:r w:rsidR="00C12EB0" w:rsidRPr="00F1411D">
        <w:rPr>
          <w:rFonts w:ascii="Times New Roman" w:hAnsi="Times New Roman"/>
          <w:sz w:val="24"/>
          <w:szCs w:val="24"/>
          <w:lang w:val="sr-Latn-CS"/>
        </w:rPr>
        <w:t xml:space="preserve"> stav 1)</w:t>
      </w:r>
      <w:r w:rsidR="0042222B" w:rsidRPr="00F1411D">
        <w:rPr>
          <w:rFonts w:ascii="Times New Roman" w:hAnsi="Times New Roman"/>
          <w:sz w:val="24"/>
          <w:szCs w:val="24"/>
          <w:lang w:val="sr-Latn-CS"/>
        </w:rPr>
        <w:t>.</w:t>
      </w:r>
    </w:p>
    <w:p w:rsidR="00F1411D" w:rsidRPr="00F1411D" w:rsidRDefault="00F1411D" w:rsidP="00F1411D">
      <w:pPr>
        <w:spacing w:after="0"/>
        <w:rPr>
          <w:rFonts w:ascii="Times New Roman" w:hAnsi="Times New Roman"/>
          <w:sz w:val="24"/>
          <w:szCs w:val="24"/>
          <w:lang w:val="sr-Latn-CS"/>
        </w:rPr>
      </w:pPr>
    </w:p>
    <w:p w:rsidR="00AE5CDB" w:rsidRPr="00F1411D" w:rsidRDefault="00BE13D7" w:rsidP="00C2111B">
      <w:pPr>
        <w:spacing w:after="0"/>
        <w:jc w:val="center"/>
        <w:rPr>
          <w:rFonts w:ascii="Times New Roman" w:hAnsi="Times New Roman"/>
          <w:b/>
          <w:sz w:val="24"/>
          <w:szCs w:val="24"/>
          <w:lang w:val="sr-Latn-CS"/>
        </w:rPr>
      </w:pPr>
      <w:r>
        <w:rPr>
          <w:rFonts w:ascii="Times New Roman" w:hAnsi="Times New Roman"/>
          <w:b/>
          <w:sz w:val="24"/>
          <w:szCs w:val="24"/>
          <w:lang w:val="sr-Latn-CS"/>
        </w:rPr>
        <w:t>Član 2</w:t>
      </w:r>
      <w:r w:rsidR="00F0502F">
        <w:rPr>
          <w:rFonts w:ascii="Times New Roman" w:hAnsi="Times New Roman"/>
          <w:b/>
          <w:sz w:val="24"/>
          <w:szCs w:val="24"/>
          <w:lang w:val="sr-Latn-CS"/>
        </w:rPr>
        <w:t>8</w:t>
      </w:r>
    </w:p>
    <w:p w:rsidR="00AE5CDB" w:rsidRPr="00F1411D" w:rsidRDefault="00AE5CDB" w:rsidP="00AE5CDB">
      <w:pPr>
        <w:spacing w:after="0"/>
        <w:jc w:val="both"/>
        <w:rPr>
          <w:rFonts w:ascii="Times New Roman" w:hAnsi="Times New Roman"/>
          <w:sz w:val="24"/>
          <w:szCs w:val="24"/>
          <w:lang w:val="sr-Latn-CS"/>
        </w:rPr>
      </w:pPr>
      <w:r w:rsidRPr="00F1411D">
        <w:rPr>
          <w:rFonts w:ascii="Times New Roman" w:hAnsi="Times New Roman"/>
          <w:b/>
          <w:sz w:val="24"/>
          <w:szCs w:val="24"/>
          <w:lang w:val="sr-Latn-CS"/>
        </w:rPr>
        <w:tab/>
      </w:r>
      <w:r w:rsidRPr="00F1411D">
        <w:rPr>
          <w:rFonts w:ascii="Times New Roman" w:hAnsi="Times New Roman"/>
          <w:sz w:val="24"/>
          <w:szCs w:val="24"/>
          <w:lang w:val="sr-Latn-CS"/>
        </w:rPr>
        <w:t>Novčanom kaznom od 500 do 1. 500 eura kazniće se fizičko lice ako:</w:t>
      </w:r>
    </w:p>
    <w:p w:rsidR="00AE5CDB" w:rsidRPr="00F1411D" w:rsidRDefault="00AE5CDB" w:rsidP="00AE5CDB">
      <w:pPr>
        <w:spacing w:after="0"/>
        <w:jc w:val="both"/>
        <w:rPr>
          <w:rFonts w:ascii="Times New Roman" w:hAnsi="Times New Roman"/>
          <w:sz w:val="24"/>
          <w:szCs w:val="24"/>
          <w:lang w:val="sr-Latn-CS"/>
        </w:rPr>
      </w:pPr>
      <w:r w:rsidRPr="00F1411D">
        <w:rPr>
          <w:rFonts w:ascii="Times New Roman" w:hAnsi="Times New Roman"/>
          <w:sz w:val="24"/>
          <w:szCs w:val="24"/>
          <w:lang w:val="sr-Latn-CS"/>
        </w:rPr>
        <w:tab/>
        <w:t>1) ne obavijesti opera</w:t>
      </w:r>
      <w:r w:rsidR="002C2199">
        <w:rPr>
          <w:rFonts w:ascii="Times New Roman" w:hAnsi="Times New Roman"/>
          <w:sz w:val="24"/>
          <w:szCs w:val="24"/>
          <w:lang w:val="sr-Latn-CS"/>
        </w:rPr>
        <w:t>tora da u slučajevima iz člana 12</w:t>
      </w:r>
      <w:r w:rsidRPr="00F1411D">
        <w:rPr>
          <w:rFonts w:ascii="Times New Roman" w:hAnsi="Times New Roman"/>
          <w:sz w:val="24"/>
          <w:szCs w:val="24"/>
          <w:lang w:val="sr-Latn-CS"/>
        </w:rPr>
        <w:t xml:space="preserve"> st</w:t>
      </w:r>
      <w:r w:rsidR="005501DD">
        <w:rPr>
          <w:rFonts w:ascii="Times New Roman" w:hAnsi="Times New Roman"/>
          <w:sz w:val="24"/>
          <w:szCs w:val="24"/>
          <w:lang w:val="sr-Latn-CS"/>
        </w:rPr>
        <w:t>av 2</w:t>
      </w:r>
      <w:r w:rsidRPr="00F1411D">
        <w:rPr>
          <w:rFonts w:ascii="Times New Roman" w:hAnsi="Times New Roman"/>
          <w:sz w:val="24"/>
          <w:szCs w:val="24"/>
          <w:lang w:val="sr-Latn-CS"/>
        </w:rPr>
        <w:t xml:space="preserve"> bezbjednosni plan ne ispunjava uslove ovog zakona, odnosno da ga je potrebno izmijeniti ili dopuniti (član</w:t>
      </w:r>
      <w:r w:rsidR="002C2199">
        <w:rPr>
          <w:rFonts w:ascii="Times New Roman" w:hAnsi="Times New Roman"/>
          <w:sz w:val="24"/>
          <w:szCs w:val="24"/>
          <w:lang w:val="sr-Latn-CS"/>
        </w:rPr>
        <w:t xml:space="preserve"> 12</w:t>
      </w:r>
      <w:r w:rsidR="005501DD">
        <w:rPr>
          <w:rFonts w:ascii="Times New Roman" w:hAnsi="Times New Roman"/>
          <w:sz w:val="24"/>
          <w:szCs w:val="24"/>
          <w:lang w:val="sr-Latn-CS"/>
        </w:rPr>
        <w:t xml:space="preserve"> stav 3</w:t>
      </w:r>
      <w:r w:rsidRPr="00F1411D">
        <w:rPr>
          <w:rFonts w:ascii="Times New Roman" w:hAnsi="Times New Roman"/>
          <w:sz w:val="24"/>
          <w:szCs w:val="24"/>
          <w:lang w:val="sr-Latn-CS"/>
        </w:rPr>
        <w:t>);</w:t>
      </w:r>
    </w:p>
    <w:p w:rsidR="00AE5CDB" w:rsidRPr="00F1411D" w:rsidRDefault="00AE5CDB" w:rsidP="00AE5CDB">
      <w:pPr>
        <w:spacing w:after="0"/>
        <w:jc w:val="both"/>
        <w:rPr>
          <w:rFonts w:ascii="Times New Roman" w:hAnsi="Times New Roman"/>
          <w:sz w:val="24"/>
          <w:szCs w:val="24"/>
          <w:lang w:val="sr-Latn-CS"/>
        </w:rPr>
      </w:pPr>
      <w:r w:rsidRPr="00F1411D">
        <w:rPr>
          <w:rFonts w:ascii="Times New Roman" w:hAnsi="Times New Roman"/>
          <w:sz w:val="24"/>
          <w:szCs w:val="24"/>
          <w:lang w:val="sr-Latn-CS"/>
        </w:rPr>
        <w:tab/>
        <w:t>2) ne postupi po nalogu ovlašćenog služ</w:t>
      </w:r>
      <w:r w:rsidR="005501DD">
        <w:rPr>
          <w:rFonts w:ascii="Times New Roman" w:hAnsi="Times New Roman"/>
          <w:sz w:val="24"/>
          <w:szCs w:val="24"/>
          <w:lang w:val="sr-Latn-CS"/>
        </w:rPr>
        <w:t>benog lica (član 25</w:t>
      </w:r>
      <w:r w:rsidRPr="00F1411D">
        <w:rPr>
          <w:rFonts w:ascii="Times New Roman" w:hAnsi="Times New Roman"/>
          <w:sz w:val="24"/>
          <w:szCs w:val="24"/>
          <w:lang w:val="sr-Latn-CS"/>
        </w:rPr>
        <w:t xml:space="preserve"> stav 1).</w:t>
      </w:r>
    </w:p>
    <w:p w:rsidR="00F1411D" w:rsidRDefault="00F1411D" w:rsidP="00A467D7">
      <w:pPr>
        <w:spacing w:after="0"/>
        <w:rPr>
          <w:rFonts w:ascii="Times New Roman" w:hAnsi="Times New Roman"/>
          <w:b/>
          <w:sz w:val="24"/>
          <w:szCs w:val="24"/>
          <w:lang w:val="sr-Latn-CS"/>
        </w:rPr>
      </w:pPr>
    </w:p>
    <w:p w:rsidR="00E75A32" w:rsidRPr="009E053A" w:rsidRDefault="00E95E86" w:rsidP="00A467D7">
      <w:pPr>
        <w:spacing w:after="0"/>
        <w:rPr>
          <w:rFonts w:ascii="Times New Roman" w:hAnsi="Times New Roman"/>
          <w:b/>
          <w:sz w:val="24"/>
          <w:szCs w:val="24"/>
          <w:lang w:val="sr-Latn-CS"/>
        </w:rPr>
      </w:pPr>
      <w:r>
        <w:rPr>
          <w:rFonts w:ascii="Times New Roman" w:hAnsi="Times New Roman"/>
          <w:b/>
          <w:sz w:val="24"/>
          <w:szCs w:val="24"/>
          <w:lang w:val="sr-Latn-CS"/>
        </w:rPr>
        <w:t>IX</w:t>
      </w:r>
      <w:r w:rsidR="00E75A32" w:rsidRPr="009E053A">
        <w:rPr>
          <w:rFonts w:ascii="Times New Roman" w:hAnsi="Times New Roman"/>
          <w:b/>
          <w:sz w:val="24"/>
          <w:szCs w:val="24"/>
          <w:lang w:val="sr-Latn-CS"/>
        </w:rPr>
        <w:t>. PRELAZNE I ZAVRŠNE ODREDBE</w:t>
      </w:r>
    </w:p>
    <w:p w:rsidR="006A3759" w:rsidRDefault="006A3759" w:rsidP="00C2111B">
      <w:pPr>
        <w:spacing w:after="0"/>
        <w:jc w:val="center"/>
        <w:rPr>
          <w:rFonts w:ascii="Times New Roman" w:hAnsi="Times New Roman"/>
          <w:b/>
          <w:sz w:val="24"/>
          <w:szCs w:val="24"/>
          <w:lang w:val="sr-Latn-CS"/>
        </w:rPr>
      </w:pPr>
    </w:p>
    <w:p w:rsidR="00E75A32" w:rsidRPr="009E053A" w:rsidRDefault="00E75A32" w:rsidP="00C2111B">
      <w:pPr>
        <w:spacing w:after="0"/>
        <w:jc w:val="center"/>
        <w:rPr>
          <w:rFonts w:ascii="Times New Roman" w:hAnsi="Times New Roman"/>
          <w:b/>
          <w:sz w:val="24"/>
          <w:szCs w:val="24"/>
          <w:lang w:val="sr-Latn-CS"/>
        </w:rPr>
      </w:pPr>
      <w:r w:rsidRPr="009E053A">
        <w:rPr>
          <w:rFonts w:ascii="Times New Roman" w:hAnsi="Times New Roman"/>
          <w:b/>
          <w:sz w:val="24"/>
          <w:szCs w:val="24"/>
          <w:lang w:val="sr-Latn-CS"/>
        </w:rPr>
        <w:t>Rok za donošenje podzakonskih akata</w:t>
      </w:r>
    </w:p>
    <w:p w:rsidR="00E75A32" w:rsidRPr="009E053A" w:rsidRDefault="00BE13D7" w:rsidP="00C2111B">
      <w:pPr>
        <w:spacing w:after="0"/>
        <w:jc w:val="center"/>
        <w:rPr>
          <w:rFonts w:ascii="Times New Roman" w:hAnsi="Times New Roman"/>
          <w:b/>
          <w:sz w:val="24"/>
          <w:szCs w:val="24"/>
          <w:lang w:val="sr-Latn-CS"/>
        </w:rPr>
      </w:pPr>
      <w:r>
        <w:rPr>
          <w:rFonts w:ascii="Times New Roman" w:hAnsi="Times New Roman"/>
          <w:b/>
          <w:sz w:val="24"/>
          <w:szCs w:val="24"/>
          <w:lang w:val="sr-Latn-CS"/>
        </w:rPr>
        <w:t>Član 2</w:t>
      </w:r>
      <w:r w:rsidR="00F0502F">
        <w:rPr>
          <w:rFonts w:ascii="Times New Roman" w:hAnsi="Times New Roman"/>
          <w:b/>
          <w:sz w:val="24"/>
          <w:szCs w:val="24"/>
          <w:lang w:val="sr-Latn-CS"/>
        </w:rPr>
        <w:t>9</w:t>
      </w:r>
    </w:p>
    <w:p w:rsidR="00E75A32" w:rsidRPr="009E053A" w:rsidRDefault="00C12EB0" w:rsidP="0043551F">
      <w:pPr>
        <w:spacing w:after="0"/>
        <w:jc w:val="both"/>
        <w:rPr>
          <w:rFonts w:ascii="Times New Roman" w:hAnsi="Times New Roman"/>
          <w:sz w:val="24"/>
          <w:szCs w:val="24"/>
          <w:lang w:val="sr-Latn-CS"/>
        </w:rPr>
      </w:pPr>
      <w:r>
        <w:rPr>
          <w:rFonts w:ascii="Times New Roman" w:hAnsi="Times New Roman"/>
          <w:sz w:val="24"/>
          <w:szCs w:val="24"/>
          <w:lang w:val="sr-Latn-CS"/>
        </w:rPr>
        <w:tab/>
      </w:r>
      <w:r w:rsidR="0043551F">
        <w:rPr>
          <w:rFonts w:ascii="Times New Roman" w:hAnsi="Times New Roman"/>
          <w:sz w:val="24"/>
          <w:szCs w:val="24"/>
          <w:lang w:val="sr-Latn-CS"/>
        </w:rPr>
        <w:t>Propisi</w:t>
      </w:r>
      <w:r w:rsidR="00E75A32" w:rsidRPr="009E053A">
        <w:rPr>
          <w:rFonts w:ascii="Times New Roman" w:hAnsi="Times New Roman"/>
          <w:sz w:val="24"/>
          <w:szCs w:val="24"/>
          <w:lang w:val="sr-Latn-CS"/>
        </w:rPr>
        <w:t xml:space="preserve"> za sprovođenje ovog zakona donijeće se u roku od šest mjeseci od </w:t>
      </w:r>
      <w:r w:rsidR="0043551F">
        <w:rPr>
          <w:rFonts w:ascii="Times New Roman" w:hAnsi="Times New Roman"/>
          <w:sz w:val="24"/>
          <w:szCs w:val="24"/>
          <w:lang w:val="sr-Latn-CS"/>
        </w:rPr>
        <w:t xml:space="preserve">dana </w:t>
      </w:r>
      <w:r w:rsidR="00E75A32" w:rsidRPr="009E053A">
        <w:rPr>
          <w:rFonts w:ascii="Times New Roman" w:hAnsi="Times New Roman"/>
          <w:sz w:val="24"/>
          <w:szCs w:val="24"/>
          <w:lang w:val="sr-Latn-CS"/>
        </w:rPr>
        <w:t>stupanja na snagu ovog zakona.</w:t>
      </w:r>
    </w:p>
    <w:p w:rsidR="00E75A32" w:rsidRPr="009E053A" w:rsidRDefault="00E75A32" w:rsidP="00DB6055">
      <w:pPr>
        <w:spacing w:after="0"/>
        <w:rPr>
          <w:rFonts w:ascii="Times New Roman" w:hAnsi="Times New Roman"/>
          <w:sz w:val="24"/>
          <w:szCs w:val="24"/>
          <w:lang w:val="sr-Latn-CS"/>
        </w:rPr>
      </w:pPr>
    </w:p>
    <w:p w:rsidR="00E75A32" w:rsidRPr="009E053A" w:rsidRDefault="00E75A32" w:rsidP="003D3AEF">
      <w:pPr>
        <w:spacing w:after="0"/>
        <w:jc w:val="center"/>
        <w:rPr>
          <w:rFonts w:ascii="Times New Roman" w:hAnsi="Times New Roman"/>
          <w:b/>
          <w:sz w:val="24"/>
          <w:szCs w:val="24"/>
          <w:lang w:val="sr-Latn-CS"/>
        </w:rPr>
      </w:pPr>
      <w:r w:rsidRPr="009E053A">
        <w:rPr>
          <w:rFonts w:ascii="Times New Roman" w:hAnsi="Times New Roman"/>
          <w:b/>
          <w:sz w:val="24"/>
          <w:szCs w:val="24"/>
          <w:lang w:val="sr-Latn-CS"/>
        </w:rPr>
        <w:t>Primjena odredaba o kritičnoj infrastrukturi</w:t>
      </w:r>
      <w:r w:rsidR="00A467D7">
        <w:rPr>
          <w:rFonts w:ascii="Times New Roman" w:hAnsi="Times New Roman"/>
          <w:b/>
          <w:sz w:val="24"/>
          <w:szCs w:val="24"/>
          <w:lang w:val="sr-Latn-CS"/>
        </w:rPr>
        <w:t xml:space="preserve"> Evropske unije</w:t>
      </w:r>
    </w:p>
    <w:p w:rsidR="00E75A32" w:rsidRPr="009E053A" w:rsidRDefault="00E75A32" w:rsidP="003D3AEF">
      <w:pPr>
        <w:spacing w:after="0"/>
        <w:jc w:val="center"/>
        <w:rPr>
          <w:rFonts w:ascii="Times New Roman" w:hAnsi="Times New Roman"/>
          <w:b/>
          <w:sz w:val="24"/>
          <w:szCs w:val="24"/>
          <w:lang w:val="sr-Latn-CS"/>
        </w:rPr>
      </w:pPr>
      <w:r w:rsidRPr="009E053A">
        <w:rPr>
          <w:rFonts w:ascii="Times New Roman" w:hAnsi="Times New Roman"/>
          <w:b/>
          <w:sz w:val="24"/>
          <w:szCs w:val="24"/>
          <w:lang w:val="sr-Latn-CS"/>
        </w:rPr>
        <w:t xml:space="preserve">Član </w:t>
      </w:r>
      <w:r w:rsidR="00F0502F">
        <w:rPr>
          <w:rFonts w:ascii="Times New Roman" w:hAnsi="Times New Roman"/>
          <w:b/>
          <w:sz w:val="24"/>
          <w:szCs w:val="24"/>
          <w:lang w:val="sr-Latn-CS"/>
        </w:rPr>
        <w:t>30</w:t>
      </w:r>
    </w:p>
    <w:p w:rsidR="00E75A32" w:rsidRPr="009E053A" w:rsidRDefault="00C12EB0" w:rsidP="00C12EB0">
      <w:pPr>
        <w:spacing w:after="0"/>
        <w:rPr>
          <w:rFonts w:ascii="Times New Roman" w:hAnsi="Times New Roman"/>
          <w:sz w:val="24"/>
          <w:szCs w:val="24"/>
          <w:lang w:val="sr-Latn-CS"/>
        </w:rPr>
      </w:pPr>
      <w:r>
        <w:rPr>
          <w:rFonts w:ascii="Times New Roman" w:hAnsi="Times New Roman"/>
          <w:sz w:val="24"/>
          <w:szCs w:val="24"/>
          <w:lang w:val="sr-Latn-CS"/>
        </w:rPr>
        <w:tab/>
      </w:r>
      <w:r w:rsidR="00E75A32" w:rsidRPr="009E053A">
        <w:rPr>
          <w:rFonts w:ascii="Times New Roman" w:hAnsi="Times New Roman"/>
          <w:sz w:val="24"/>
          <w:szCs w:val="24"/>
          <w:lang w:val="sr-Latn-CS"/>
        </w:rPr>
        <w:t xml:space="preserve">Odredbe </w:t>
      </w:r>
      <w:r w:rsidR="00DB6055">
        <w:rPr>
          <w:rFonts w:ascii="Times New Roman" w:hAnsi="Times New Roman"/>
          <w:sz w:val="24"/>
          <w:szCs w:val="24"/>
          <w:lang w:val="sr-Latn-CS"/>
        </w:rPr>
        <w:t>poglavlja IV</w:t>
      </w:r>
      <w:r w:rsidR="00E75A32" w:rsidRPr="009E053A">
        <w:rPr>
          <w:rFonts w:ascii="Times New Roman" w:hAnsi="Times New Roman"/>
          <w:sz w:val="24"/>
          <w:szCs w:val="24"/>
          <w:lang w:val="sr-Latn-CS"/>
        </w:rPr>
        <w:t xml:space="preserve"> </w:t>
      </w:r>
      <w:r w:rsidR="00A467D7">
        <w:rPr>
          <w:rFonts w:ascii="Times New Roman" w:hAnsi="Times New Roman"/>
          <w:sz w:val="24"/>
          <w:szCs w:val="24"/>
          <w:lang w:val="sr-Latn-CS"/>
        </w:rPr>
        <w:t>primjenjivaće se od dana</w:t>
      </w:r>
      <w:r w:rsidR="00064D77" w:rsidRPr="009E053A">
        <w:rPr>
          <w:rFonts w:ascii="Times New Roman" w:hAnsi="Times New Roman"/>
          <w:sz w:val="24"/>
          <w:szCs w:val="24"/>
          <w:lang w:val="sr-Latn-CS"/>
        </w:rPr>
        <w:t xml:space="preserve"> pristupanj</w:t>
      </w:r>
      <w:r w:rsidR="0043551F">
        <w:rPr>
          <w:rFonts w:ascii="Times New Roman" w:hAnsi="Times New Roman"/>
          <w:sz w:val="24"/>
          <w:szCs w:val="24"/>
          <w:lang w:val="sr-Latn-CS"/>
        </w:rPr>
        <w:t>a</w:t>
      </w:r>
      <w:r w:rsidR="00064D77" w:rsidRPr="009E053A">
        <w:rPr>
          <w:rFonts w:ascii="Times New Roman" w:hAnsi="Times New Roman"/>
          <w:sz w:val="24"/>
          <w:szCs w:val="24"/>
          <w:lang w:val="sr-Latn-CS"/>
        </w:rPr>
        <w:t xml:space="preserve"> </w:t>
      </w:r>
      <w:r w:rsidR="0043551F">
        <w:rPr>
          <w:rFonts w:ascii="Times New Roman" w:hAnsi="Times New Roman"/>
          <w:sz w:val="24"/>
          <w:szCs w:val="24"/>
          <w:lang w:val="sr-Latn-CS"/>
        </w:rPr>
        <w:t xml:space="preserve"> </w:t>
      </w:r>
      <w:r w:rsidR="00064D77" w:rsidRPr="009E053A">
        <w:rPr>
          <w:rFonts w:ascii="Times New Roman" w:hAnsi="Times New Roman"/>
          <w:sz w:val="24"/>
          <w:szCs w:val="24"/>
          <w:lang w:val="sr-Latn-CS"/>
        </w:rPr>
        <w:t>Crne Gore Evropskoj uniji.</w:t>
      </w:r>
    </w:p>
    <w:p w:rsidR="00064D77" w:rsidRPr="009E053A" w:rsidRDefault="00064D77" w:rsidP="003D3AEF">
      <w:pPr>
        <w:spacing w:after="0"/>
        <w:jc w:val="center"/>
        <w:rPr>
          <w:rFonts w:ascii="Times New Roman" w:hAnsi="Times New Roman"/>
          <w:sz w:val="24"/>
          <w:szCs w:val="24"/>
          <w:lang w:val="sr-Latn-CS"/>
        </w:rPr>
      </w:pPr>
    </w:p>
    <w:p w:rsidR="00064D77" w:rsidRPr="009E053A" w:rsidRDefault="00064D77" w:rsidP="003D3AEF">
      <w:pPr>
        <w:spacing w:after="0"/>
        <w:jc w:val="center"/>
        <w:rPr>
          <w:rFonts w:ascii="Times New Roman" w:hAnsi="Times New Roman"/>
          <w:b/>
          <w:sz w:val="24"/>
          <w:szCs w:val="24"/>
          <w:lang w:val="sr-Latn-CS"/>
        </w:rPr>
      </w:pPr>
      <w:r w:rsidRPr="009E053A">
        <w:rPr>
          <w:rFonts w:ascii="Times New Roman" w:hAnsi="Times New Roman"/>
          <w:b/>
          <w:sz w:val="24"/>
          <w:szCs w:val="24"/>
          <w:lang w:val="sr-Latn-CS"/>
        </w:rPr>
        <w:t>Stupanje na snagu</w:t>
      </w:r>
    </w:p>
    <w:p w:rsidR="00064D77" w:rsidRPr="009E053A" w:rsidRDefault="00D52793" w:rsidP="003D3AEF">
      <w:pPr>
        <w:spacing w:after="0"/>
        <w:jc w:val="center"/>
        <w:rPr>
          <w:rFonts w:ascii="Times New Roman" w:hAnsi="Times New Roman"/>
          <w:b/>
          <w:sz w:val="24"/>
          <w:szCs w:val="24"/>
          <w:lang w:val="sr-Latn-CS"/>
        </w:rPr>
      </w:pPr>
      <w:r>
        <w:rPr>
          <w:rFonts w:ascii="Times New Roman" w:hAnsi="Times New Roman"/>
          <w:b/>
          <w:sz w:val="24"/>
          <w:szCs w:val="24"/>
          <w:lang w:val="sr-Latn-CS"/>
        </w:rPr>
        <w:t xml:space="preserve">Član </w:t>
      </w:r>
      <w:r w:rsidR="00BE13D7">
        <w:rPr>
          <w:rFonts w:ascii="Times New Roman" w:hAnsi="Times New Roman"/>
          <w:b/>
          <w:sz w:val="24"/>
          <w:szCs w:val="24"/>
          <w:lang w:val="sr-Latn-CS"/>
        </w:rPr>
        <w:t>3</w:t>
      </w:r>
      <w:r w:rsidR="00F0502F">
        <w:rPr>
          <w:rFonts w:ascii="Times New Roman" w:hAnsi="Times New Roman"/>
          <w:b/>
          <w:sz w:val="24"/>
          <w:szCs w:val="24"/>
          <w:lang w:val="sr-Latn-CS"/>
        </w:rPr>
        <w:t>1</w:t>
      </w:r>
    </w:p>
    <w:p w:rsidR="00B5735E" w:rsidRDefault="00C12EB0" w:rsidP="00D20A00">
      <w:pPr>
        <w:spacing w:after="0" w:line="240" w:lineRule="auto"/>
        <w:jc w:val="both"/>
        <w:rPr>
          <w:rFonts w:ascii="Times New Roman" w:hAnsi="Times New Roman"/>
          <w:sz w:val="24"/>
          <w:szCs w:val="24"/>
          <w:lang w:val="sr-Latn-CS"/>
        </w:rPr>
        <w:sectPr w:rsidR="00B5735E" w:rsidSect="002B71E9">
          <w:pgSz w:w="12240" w:h="15840"/>
          <w:pgMar w:top="1417" w:right="1417" w:bottom="1417" w:left="1417" w:header="708" w:footer="708" w:gutter="0"/>
          <w:cols w:space="708"/>
          <w:docGrid w:linePitch="360"/>
        </w:sectPr>
      </w:pPr>
      <w:r>
        <w:rPr>
          <w:rFonts w:ascii="Times New Roman" w:hAnsi="Times New Roman"/>
          <w:sz w:val="24"/>
          <w:szCs w:val="24"/>
          <w:lang w:val="sr-Latn-CS"/>
        </w:rPr>
        <w:tab/>
      </w:r>
      <w:r w:rsidR="00064D77" w:rsidRPr="009E053A">
        <w:rPr>
          <w:rFonts w:ascii="Times New Roman" w:hAnsi="Times New Roman"/>
          <w:sz w:val="24"/>
          <w:szCs w:val="24"/>
          <w:lang w:val="sr-Latn-CS"/>
        </w:rPr>
        <w:t xml:space="preserve">Ovaj zakon stupa na snagu osmog dana od dana objavljivanja u </w:t>
      </w:r>
      <w:r w:rsidR="00EF3B79" w:rsidRPr="009E053A">
        <w:rPr>
          <w:rFonts w:ascii="Times New Roman" w:hAnsi="Times New Roman"/>
          <w:sz w:val="24"/>
          <w:szCs w:val="24"/>
          <w:lang w:val="sr-Latn-CS"/>
        </w:rPr>
        <w:t>,,</w:t>
      </w:r>
      <w:r w:rsidR="00064D77" w:rsidRPr="009E053A">
        <w:rPr>
          <w:rFonts w:ascii="Times New Roman" w:hAnsi="Times New Roman"/>
          <w:sz w:val="24"/>
          <w:szCs w:val="24"/>
          <w:lang w:val="sr-Latn-CS"/>
        </w:rPr>
        <w:softHyphen/>
        <w:t xml:space="preserve">Službenom </w:t>
      </w:r>
      <w:r w:rsidR="0042222B">
        <w:rPr>
          <w:rFonts w:ascii="Times New Roman" w:hAnsi="Times New Roman"/>
          <w:sz w:val="24"/>
          <w:szCs w:val="24"/>
          <w:lang w:val="sr-Latn-CS"/>
        </w:rPr>
        <w:t>listu</w:t>
      </w:r>
      <w:r w:rsidR="00064D77" w:rsidRPr="009E053A">
        <w:rPr>
          <w:rFonts w:ascii="Times New Roman" w:hAnsi="Times New Roman"/>
          <w:sz w:val="24"/>
          <w:szCs w:val="24"/>
          <w:lang w:val="sr-Latn-CS"/>
        </w:rPr>
        <w:t xml:space="preserve"> Crne</w:t>
      </w:r>
      <w:r w:rsidR="00223CC3" w:rsidRPr="009E053A">
        <w:rPr>
          <w:rFonts w:ascii="Times New Roman" w:hAnsi="Times New Roman"/>
          <w:sz w:val="24"/>
          <w:szCs w:val="24"/>
          <w:lang w:val="sr-Latn-CS"/>
        </w:rPr>
        <w:t xml:space="preserve"> </w:t>
      </w:r>
      <w:r w:rsidR="003E1A08">
        <w:rPr>
          <w:rFonts w:ascii="Times New Roman" w:hAnsi="Times New Roman"/>
          <w:sz w:val="24"/>
          <w:szCs w:val="24"/>
          <w:lang w:val="sr-Latn-CS"/>
        </w:rPr>
        <w:t>Gore</w:t>
      </w:r>
      <w:r w:rsidR="00F537EF">
        <w:rPr>
          <w:rFonts w:ascii="Times New Roman" w:hAnsi="Times New Roman"/>
          <w:sz w:val="24"/>
          <w:szCs w:val="24"/>
          <w:lang w:val="sr-Latn-CS"/>
        </w:rPr>
        <w:t>’’</w:t>
      </w:r>
      <w:r w:rsidR="003E1A08">
        <w:rPr>
          <w:rFonts w:ascii="Times New Roman" w:hAnsi="Times New Roman"/>
          <w:sz w:val="24"/>
          <w:szCs w:val="24"/>
          <w:lang w:val="sr-Latn-CS"/>
        </w:rPr>
        <w:t>.</w:t>
      </w:r>
    </w:p>
    <w:p w:rsidR="00AF7120" w:rsidRPr="00C45449" w:rsidRDefault="00AF7120" w:rsidP="00AF7120">
      <w:pPr>
        <w:jc w:val="center"/>
        <w:rPr>
          <w:rFonts w:ascii="Times New Roman" w:hAnsi="Times New Roman"/>
          <w:b/>
          <w:sz w:val="24"/>
          <w:szCs w:val="24"/>
          <w:lang w:val="sr-Latn-CS"/>
        </w:rPr>
      </w:pPr>
      <w:r w:rsidRPr="00C45449">
        <w:rPr>
          <w:rFonts w:ascii="Times New Roman" w:hAnsi="Times New Roman"/>
          <w:b/>
          <w:sz w:val="24"/>
          <w:szCs w:val="24"/>
          <w:lang w:val="sr-Latn-CS"/>
        </w:rPr>
        <w:lastRenderedPageBreak/>
        <w:t>OBRAZLOŽENJE</w:t>
      </w:r>
    </w:p>
    <w:p w:rsidR="00AF7120" w:rsidRPr="00C45449" w:rsidRDefault="00AF7120" w:rsidP="00AF7120">
      <w:pPr>
        <w:jc w:val="both"/>
        <w:rPr>
          <w:rFonts w:ascii="Times New Roman" w:hAnsi="Times New Roman"/>
          <w:b/>
          <w:sz w:val="24"/>
          <w:szCs w:val="24"/>
          <w:lang w:val="sr-Latn-CS"/>
        </w:rPr>
      </w:pPr>
      <w:r w:rsidRPr="00C45449">
        <w:rPr>
          <w:rFonts w:ascii="Times New Roman" w:hAnsi="Times New Roman"/>
          <w:b/>
          <w:sz w:val="24"/>
          <w:szCs w:val="24"/>
          <w:lang w:val="sr-Latn-CS"/>
        </w:rPr>
        <w:t>I. USTAVNI OSNOV ZA DONOŠENJE ZAKONA</w:t>
      </w:r>
    </w:p>
    <w:p w:rsidR="00AF7120" w:rsidRPr="00C45449" w:rsidRDefault="00AF7120" w:rsidP="00AF7120">
      <w:pPr>
        <w:jc w:val="both"/>
        <w:rPr>
          <w:rFonts w:ascii="Times New Roman" w:hAnsi="Times New Roman"/>
          <w:sz w:val="24"/>
          <w:szCs w:val="24"/>
          <w:lang w:val="sr-Latn-CS"/>
        </w:rPr>
      </w:pPr>
      <w:r w:rsidRPr="00C45449">
        <w:rPr>
          <w:rFonts w:ascii="Times New Roman" w:hAnsi="Times New Roman"/>
          <w:sz w:val="24"/>
          <w:szCs w:val="24"/>
          <w:lang w:val="sr-Latn-CS"/>
        </w:rPr>
        <w:tab/>
        <w:t>Ustavni osnov za donošenje ovog zakona sadržan je u odredbi člana 16 stav 1 tačka 5 Ustava Crne Gore („Službeni list Crne Gore”, br. 1/07) kojom je propisano da se zakonom u skladu sa Ustavom, uređuju i druga pitanja od interesa za Crnu Goru.</w:t>
      </w:r>
    </w:p>
    <w:p w:rsidR="00AF7120" w:rsidRPr="00C45449" w:rsidRDefault="00AF7120" w:rsidP="00AF7120">
      <w:pPr>
        <w:jc w:val="both"/>
        <w:rPr>
          <w:rFonts w:ascii="Times New Roman" w:hAnsi="Times New Roman"/>
          <w:b/>
          <w:sz w:val="24"/>
          <w:szCs w:val="24"/>
          <w:lang w:val="sr-Latn-CS"/>
        </w:rPr>
      </w:pPr>
      <w:r w:rsidRPr="00C45449">
        <w:rPr>
          <w:rFonts w:ascii="Times New Roman" w:hAnsi="Times New Roman"/>
          <w:b/>
          <w:sz w:val="24"/>
          <w:szCs w:val="24"/>
          <w:lang w:val="sr-Latn-CS"/>
        </w:rPr>
        <w:t>II. RAZLOZI ZA DONOŠENJE ZAKONA</w:t>
      </w:r>
    </w:p>
    <w:p w:rsidR="00AF7120" w:rsidRDefault="00AF7120" w:rsidP="00AA0E3C">
      <w:pPr>
        <w:spacing w:after="0"/>
        <w:jc w:val="both"/>
        <w:rPr>
          <w:rFonts w:ascii="Times New Roman" w:hAnsi="Times New Roman"/>
          <w:sz w:val="24"/>
          <w:szCs w:val="24"/>
          <w:lang w:val="sr-Latn-CS"/>
        </w:rPr>
      </w:pPr>
      <w:r w:rsidRPr="00C45449">
        <w:rPr>
          <w:rFonts w:ascii="Times New Roman" w:hAnsi="Times New Roman"/>
          <w:b/>
          <w:sz w:val="24"/>
          <w:szCs w:val="24"/>
          <w:lang w:val="sr-Latn-CS"/>
        </w:rPr>
        <w:tab/>
      </w:r>
      <w:r>
        <w:rPr>
          <w:rFonts w:ascii="Times New Roman" w:hAnsi="Times New Roman"/>
          <w:sz w:val="24"/>
          <w:szCs w:val="24"/>
          <w:lang w:val="sr-Latn-CS"/>
        </w:rPr>
        <w:t xml:space="preserve">Izrada Zakona o kritičnoj infrastrukturi predviđena je Programom pristupanja Crne Gore Evropskoj uniji </w:t>
      </w:r>
      <w:r w:rsidR="002C7B4A">
        <w:rPr>
          <w:rFonts w:ascii="Times New Roman" w:hAnsi="Times New Roman"/>
          <w:sz w:val="24"/>
          <w:szCs w:val="24"/>
          <w:lang w:val="sr-Latn-CS"/>
        </w:rPr>
        <w:t xml:space="preserve">2019-2020. </w:t>
      </w:r>
      <w:r w:rsidR="00AA0E3C">
        <w:rPr>
          <w:rFonts w:ascii="Times New Roman" w:hAnsi="Times New Roman"/>
          <w:sz w:val="24"/>
          <w:szCs w:val="24"/>
          <w:lang w:val="sr-Latn-CS"/>
        </w:rPr>
        <w:t>Prilikom izrade ovog zakona izvršeno je usaglašavanje sa Direktivom Savjeta</w:t>
      </w:r>
      <w:r w:rsidR="00AA0E3C" w:rsidRPr="00AA0E3C">
        <w:rPr>
          <w:rFonts w:ascii="Times New Roman" w:hAnsi="Times New Roman"/>
          <w:sz w:val="24"/>
          <w:szCs w:val="24"/>
          <w:lang w:val="sr-Latn-CS"/>
        </w:rPr>
        <w:t xml:space="preserve"> 2008/114/EZ</w:t>
      </w:r>
      <w:r w:rsidR="00AA0E3C">
        <w:rPr>
          <w:rFonts w:ascii="Times New Roman" w:hAnsi="Times New Roman"/>
          <w:sz w:val="24"/>
          <w:szCs w:val="24"/>
          <w:lang w:val="sr-Latn-CS"/>
        </w:rPr>
        <w:t xml:space="preserve"> </w:t>
      </w:r>
      <w:r w:rsidR="00AA0E3C" w:rsidRPr="00AA0E3C">
        <w:rPr>
          <w:rFonts w:ascii="Times New Roman" w:hAnsi="Times New Roman"/>
          <w:sz w:val="24"/>
          <w:szCs w:val="24"/>
          <w:lang w:val="sr-Latn-CS"/>
        </w:rPr>
        <w:t xml:space="preserve">od 8. </w:t>
      </w:r>
      <w:r w:rsidR="00FA593E">
        <w:rPr>
          <w:rFonts w:ascii="Times New Roman" w:hAnsi="Times New Roman"/>
          <w:sz w:val="24"/>
          <w:szCs w:val="24"/>
          <w:lang w:val="sr-Latn-CS"/>
        </w:rPr>
        <w:t>decembra</w:t>
      </w:r>
      <w:r w:rsidR="00AA0E3C" w:rsidRPr="00AA0E3C">
        <w:rPr>
          <w:rFonts w:ascii="Times New Roman" w:hAnsi="Times New Roman"/>
          <w:sz w:val="24"/>
          <w:szCs w:val="24"/>
          <w:lang w:val="sr-Latn-CS"/>
        </w:rPr>
        <w:t xml:space="preserve"> 2008.</w:t>
      </w:r>
      <w:r w:rsidR="00AA0E3C">
        <w:rPr>
          <w:rFonts w:ascii="Times New Roman" w:hAnsi="Times New Roman"/>
          <w:sz w:val="24"/>
          <w:szCs w:val="24"/>
          <w:lang w:val="sr-Latn-CS"/>
        </w:rPr>
        <w:t xml:space="preserve"> </w:t>
      </w:r>
      <w:r w:rsidR="00FA593E">
        <w:rPr>
          <w:rFonts w:ascii="Times New Roman" w:hAnsi="Times New Roman"/>
          <w:sz w:val="24"/>
          <w:szCs w:val="24"/>
          <w:lang w:val="sr-Latn-CS"/>
        </w:rPr>
        <w:t>o utvrđivanju i označa</w:t>
      </w:r>
      <w:r w:rsidR="00AA0E3C" w:rsidRPr="00AA0E3C">
        <w:rPr>
          <w:rFonts w:ascii="Times New Roman" w:hAnsi="Times New Roman"/>
          <w:sz w:val="24"/>
          <w:szCs w:val="24"/>
          <w:lang w:val="sr-Latn-CS"/>
        </w:rPr>
        <w:t xml:space="preserve">vanju </w:t>
      </w:r>
      <w:r w:rsidR="00FA593E">
        <w:rPr>
          <w:rFonts w:ascii="Times New Roman" w:hAnsi="Times New Roman"/>
          <w:sz w:val="24"/>
          <w:szCs w:val="24"/>
          <w:lang w:val="sr-Latn-CS"/>
        </w:rPr>
        <w:t>Ev</w:t>
      </w:r>
      <w:r w:rsidR="00AA0E3C" w:rsidRPr="00AA0E3C">
        <w:rPr>
          <w:rFonts w:ascii="Times New Roman" w:hAnsi="Times New Roman"/>
          <w:sz w:val="24"/>
          <w:szCs w:val="24"/>
          <w:lang w:val="sr-Latn-CS"/>
        </w:rPr>
        <w:t>ropske kritične infrastrukture i procjeni potrebe poboljšanja nje</w:t>
      </w:r>
      <w:r w:rsidR="00FA593E">
        <w:rPr>
          <w:rFonts w:ascii="Times New Roman" w:hAnsi="Times New Roman"/>
          <w:sz w:val="24"/>
          <w:szCs w:val="24"/>
          <w:lang w:val="sr-Latn-CS"/>
        </w:rPr>
        <w:t>ne</w:t>
      </w:r>
      <w:r w:rsidR="00AA0E3C" w:rsidRPr="00AA0E3C">
        <w:rPr>
          <w:rFonts w:ascii="Times New Roman" w:hAnsi="Times New Roman"/>
          <w:sz w:val="24"/>
          <w:szCs w:val="24"/>
          <w:lang w:val="sr-Latn-CS"/>
        </w:rPr>
        <w:t xml:space="preserve"> zaštite</w:t>
      </w:r>
      <w:r w:rsidR="00FA593E">
        <w:rPr>
          <w:rFonts w:ascii="Times New Roman" w:hAnsi="Times New Roman"/>
          <w:sz w:val="24"/>
          <w:szCs w:val="24"/>
          <w:lang w:val="sr-Latn-CS"/>
        </w:rPr>
        <w:t>.</w:t>
      </w:r>
    </w:p>
    <w:p w:rsidR="00AF7120" w:rsidRPr="00C45449" w:rsidRDefault="00AF7120" w:rsidP="00AF7120">
      <w:pPr>
        <w:spacing w:after="0"/>
        <w:jc w:val="both"/>
        <w:rPr>
          <w:rFonts w:ascii="Times New Roman" w:hAnsi="Times New Roman"/>
          <w:bCs/>
          <w:sz w:val="24"/>
          <w:szCs w:val="24"/>
          <w:lang w:val="sr-Latn-CS"/>
        </w:rPr>
      </w:pPr>
    </w:p>
    <w:p w:rsidR="00AF7120" w:rsidRPr="00C45449" w:rsidRDefault="00AF7120" w:rsidP="00AF7120">
      <w:pPr>
        <w:spacing w:after="0"/>
        <w:jc w:val="both"/>
        <w:rPr>
          <w:rFonts w:ascii="Times New Roman" w:hAnsi="Times New Roman"/>
          <w:b/>
          <w:bCs/>
          <w:sz w:val="24"/>
          <w:szCs w:val="24"/>
          <w:lang w:val="sr-Latn-CS"/>
        </w:rPr>
      </w:pPr>
      <w:r w:rsidRPr="00C45449">
        <w:rPr>
          <w:rFonts w:ascii="Times New Roman" w:hAnsi="Times New Roman"/>
          <w:b/>
          <w:bCs/>
          <w:sz w:val="24"/>
          <w:szCs w:val="24"/>
          <w:lang w:val="sr-Latn-CS"/>
        </w:rPr>
        <w:t>III. USAGLAŠENOST SA PRAVNOM TEKOVINOM EVROPSKE UNIJE I POVRĐENIM MEĐUNARODNIM KONVENCIJAMA</w:t>
      </w:r>
    </w:p>
    <w:p w:rsidR="00AF7120" w:rsidRPr="00C45449" w:rsidRDefault="00AF7120" w:rsidP="00AF7120">
      <w:pPr>
        <w:spacing w:after="0"/>
        <w:jc w:val="both"/>
        <w:rPr>
          <w:rFonts w:ascii="Times New Roman" w:hAnsi="Times New Roman"/>
          <w:b/>
          <w:bCs/>
          <w:sz w:val="24"/>
          <w:szCs w:val="24"/>
          <w:lang w:val="sr-Latn-CS"/>
        </w:rPr>
      </w:pPr>
    </w:p>
    <w:p w:rsidR="00AF7120" w:rsidRPr="00C45449" w:rsidRDefault="00AF7120" w:rsidP="00AF7120">
      <w:pPr>
        <w:spacing w:after="0"/>
        <w:jc w:val="both"/>
        <w:rPr>
          <w:rFonts w:ascii="Times New Roman" w:hAnsi="Times New Roman"/>
          <w:b/>
          <w:bCs/>
          <w:color w:val="FF0000"/>
          <w:sz w:val="24"/>
          <w:szCs w:val="24"/>
          <w:lang w:val="sr-Latn-CS"/>
        </w:rPr>
      </w:pPr>
      <w:r w:rsidRPr="00C45449">
        <w:rPr>
          <w:rFonts w:ascii="Times New Roman" w:hAnsi="Times New Roman"/>
          <w:b/>
          <w:bCs/>
          <w:sz w:val="24"/>
          <w:szCs w:val="24"/>
          <w:lang w:val="sr-Latn-CS"/>
        </w:rPr>
        <w:tab/>
      </w:r>
      <w:r w:rsidRPr="00C45449">
        <w:rPr>
          <w:rFonts w:ascii="Times New Roman" w:hAnsi="Times New Roman"/>
          <w:bCs/>
          <w:sz w:val="24"/>
          <w:szCs w:val="24"/>
          <w:lang w:val="sr-Latn-CS"/>
        </w:rPr>
        <w:t>Ne postoje odredbe primarnih izvora prava Evropske unije sa kojim je potrebno izvršiti usaglašavanje. Kada su u pitanju sekundarni izvori prava Evropske unije zakonodavac je ovaj zakon usaglašavao sa odredbama</w:t>
      </w:r>
      <w:r w:rsidR="00FA593E">
        <w:rPr>
          <w:rFonts w:ascii="Times New Roman" w:hAnsi="Times New Roman"/>
          <w:bCs/>
          <w:sz w:val="24"/>
          <w:szCs w:val="24"/>
          <w:lang w:val="sr-Latn-CS"/>
        </w:rPr>
        <w:t xml:space="preserve"> </w:t>
      </w:r>
      <w:r w:rsidR="00FA593E" w:rsidRPr="00FA593E">
        <w:rPr>
          <w:rFonts w:ascii="Times New Roman" w:hAnsi="Times New Roman"/>
          <w:bCs/>
          <w:sz w:val="24"/>
          <w:szCs w:val="24"/>
          <w:lang w:val="sr-Latn-CS"/>
        </w:rPr>
        <w:t>Direktiv</w:t>
      </w:r>
      <w:r w:rsidR="00FA593E">
        <w:rPr>
          <w:rFonts w:ascii="Times New Roman" w:hAnsi="Times New Roman"/>
          <w:bCs/>
          <w:sz w:val="24"/>
          <w:szCs w:val="24"/>
          <w:lang w:val="sr-Latn-CS"/>
        </w:rPr>
        <w:t>e</w:t>
      </w:r>
      <w:r w:rsidR="00FA593E" w:rsidRPr="00FA593E">
        <w:rPr>
          <w:rFonts w:ascii="Times New Roman" w:hAnsi="Times New Roman"/>
          <w:bCs/>
          <w:sz w:val="24"/>
          <w:szCs w:val="24"/>
          <w:lang w:val="sr-Latn-CS"/>
        </w:rPr>
        <w:t xml:space="preserve"> Savjeta 2008/114/EZ od 8. decembra 2008. o utvrđivanju i označavanju Evropske kritične infrastrukture i procjeni potrebe poboljšanja njene zaštite</w:t>
      </w:r>
      <w:r w:rsidR="00FA593E">
        <w:rPr>
          <w:rFonts w:ascii="Times New Roman" w:hAnsi="Times New Roman"/>
          <w:bCs/>
          <w:sz w:val="24"/>
          <w:szCs w:val="24"/>
          <w:lang w:val="sr-Latn-CS"/>
        </w:rPr>
        <w:t>.</w:t>
      </w:r>
    </w:p>
    <w:p w:rsidR="00AF7120" w:rsidRPr="00C45449" w:rsidRDefault="00AF7120" w:rsidP="00AF7120">
      <w:pPr>
        <w:spacing w:after="0"/>
        <w:ind w:left="720"/>
        <w:rPr>
          <w:rFonts w:ascii="Times New Roman" w:hAnsi="Times New Roman"/>
          <w:b/>
          <w:bCs/>
          <w:sz w:val="24"/>
          <w:szCs w:val="24"/>
          <w:lang w:val="sr-Latn-CS"/>
        </w:rPr>
      </w:pPr>
      <w:r w:rsidRPr="00C45449">
        <w:rPr>
          <w:rFonts w:ascii="Times New Roman" w:hAnsi="Times New Roman"/>
          <w:b/>
          <w:bCs/>
          <w:sz w:val="24"/>
          <w:szCs w:val="24"/>
          <w:lang w:val="sr-Latn-CS"/>
        </w:rPr>
        <w:tab/>
      </w:r>
    </w:p>
    <w:p w:rsidR="00AF7120" w:rsidRDefault="00AF7120" w:rsidP="00AF7120">
      <w:pPr>
        <w:spacing w:after="0"/>
        <w:jc w:val="both"/>
        <w:rPr>
          <w:rFonts w:ascii="Times New Roman" w:hAnsi="Times New Roman"/>
          <w:b/>
          <w:bCs/>
          <w:sz w:val="24"/>
          <w:szCs w:val="24"/>
          <w:lang w:val="sr-Latn-CS"/>
        </w:rPr>
      </w:pPr>
      <w:r w:rsidRPr="00C45449">
        <w:rPr>
          <w:rFonts w:ascii="Times New Roman" w:hAnsi="Times New Roman"/>
          <w:b/>
          <w:bCs/>
          <w:sz w:val="24"/>
          <w:szCs w:val="24"/>
          <w:lang w:val="sr-Latn-CS"/>
        </w:rPr>
        <w:t>IV. OBJAŠNJENJE OSNOVNIH PRAVNIH INSTITUTA</w:t>
      </w:r>
      <w:r w:rsidR="00FA593E">
        <w:rPr>
          <w:rFonts w:ascii="Times New Roman" w:hAnsi="Times New Roman"/>
          <w:b/>
          <w:bCs/>
          <w:sz w:val="24"/>
          <w:szCs w:val="24"/>
          <w:lang w:val="sr-Latn-CS"/>
        </w:rPr>
        <w:t xml:space="preserve">  </w:t>
      </w:r>
    </w:p>
    <w:p w:rsidR="00FA593E" w:rsidRPr="00C45449" w:rsidRDefault="00FA593E" w:rsidP="00AF7120">
      <w:pPr>
        <w:spacing w:after="0"/>
        <w:jc w:val="both"/>
        <w:rPr>
          <w:rFonts w:ascii="Times New Roman" w:hAnsi="Times New Roman"/>
          <w:b/>
          <w:bCs/>
          <w:sz w:val="24"/>
          <w:szCs w:val="24"/>
          <w:lang w:val="sr-Latn-CS"/>
        </w:rPr>
      </w:pPr>
    </w:p>
    <w:p w:rsidR="00AF7120" w:rsidRDefault="00AF7120" w:rsidP="00AF7120">
      <w:pPr>
        <w:spacing w:after="0"/>
        <w:jc w:val="both"/>
        <w:rPr>
          <w:rFonts w:ascii="Times New Roman" w:hAnsi="Times New Roman"/>
          <w:bCs/>
          <w:sz w:val="24"/>
          <w:szCs w:val="24"/>
          <w:lang w:val="sr-Latn-CS"/>
        </w:rPr>
      </w:pPr>
      <w:r w:rsidRPr="00C45449">
        <w:rPr>
          <w:rFonts w:ascii="Times New Roman" w:hAnsi="Times New Roman"/>
          <w:b/>
          <w:bCs/>
          <w:sz w:val="24"/>
          <w:szCs w:val="24"/>
          <w:lang w:val="sr-Latn-CS"/>
        </w:rPr>
        <w:tab/>
      </w:r>
      <w:r w:rsidR="00FA593E">
        <w:rPr>
          <w:rFonts w:ascii="Times New Roman" w:hAnsi="Times New Roman"/>
          <w:bCs/>
          <w:sz w:val="24"/>
          <w:szCs w:val="24"/>
          <w:lang w:val="sr-Latn-CS"/>
        </w:rPr>
        <w:t xml:space="preserve">Crnogorski pravni sistem do </w:t>
      </w:r>
      <w:r w:rsidR="00223960">
        <w:rPr>
          <w:rFonts w:ascii="Times New Roman" w:hAnsi="Times New Roman"/>
          <w:bCs/>
          <w:sz w:val="24"/>
          <w:szCs w:val="24"/>
          <w:lang w:val="sr-Latn-CS"/>
        </w:rPr>
        <w:t xml:space="preserve">sada nije poznavao propis koji uređuje oblast kritične infrastrukture, prema tome predmetni Predlog zakona je prvi kojim je ista uređena. </w:t>
      </w:r>
    </w:p>
    <w:p w:rsidR="00B05845" w:rsidRDefault="00B05845" w:rsidP="00AF7120">
      <w:pPr>
        <w:spacing w:after="0"/>
        <w:jc w:val="both"/>
        <w:rPr>
          <w:rFonts w:ascii="Times New Roman" w:hAnsi="Times New Roman"/>
          <w:bCs/>
          <w:sz w:val="24"/>
          <w:szCs w:val="24"/>
          <w:lang w:val="sr-Latn-CS"/>
        </w:rPr>
      </w:pPr>
      <w:r>
        <w:rPr>
          <w:rFonts w:ascii="Times New Roman" w:hAnsi="Times New Roman"/>
          <w:bCs/>
          <w:sz w:val="24"/>
          <w:szCs w:val="24"/>
          <w:lang w:val="sr-Latn-CS"/>
        </w:rPr>
        <w:tab/>
        <w:t>Predlogom zakona o kritičnoj infrastr</w:t>
      </w:r>
      <w:r w:rsidR="00A54D9C">
        <w:rPr>
          <w:rFonts w:ascii="Times New Roman" w:hAnsi="Times New Roman"/>
          <w:bCs/>
          <w:sz w:val="24"/>
          <w:szCs w:val="24"/>
          <w:lang w:val="sr-Latn-CS"/>
        </w:rPr>
        <w:t>ukturi uređuje se identifikacij</w:t>
      </w:r>
      <w:r w:rsidR="00F537EF">
        <w:rPr>
          <w:rFonts w:ascii="Times New Roman" w:hAnsi="Times New Roman"/>
          <w:bCs/>
          <w:sz w:val="24"/>
          <w:szCs w:val="24"/>
          <w:lang w:val="sr-Latn-CS"/>
        </w:rPr>
        <w:t>a</w:t>
      </w:r>
      <w:r w:rsidR="00A54D9C">
        <w:rPr>
          <w:rFonts w:ascii="Times New Roman" w:hAnsi="Times New Roman"/>
          <w:bCs/>
          <w:sz w:val="24"/>
          <w:szCs w:val="24"/>
          <w:lang w:val="sr-Latn-CS"/>
        </w:rPr>
        <w:t>, ore</w:t>
      </w:r>
      <w:r>
        <w:rPr>
          <w:rFonts w:ascii="Times New Roman" w:hAnsi="Times New Roman"/>
          <w:bCs/>
          <w:sz w:val="24"/>
          <w:szCs w:val="24"/>
          <w:lang w:val="sr-Latn-CS"/>
        </w:rPr>
        <w:t xml:space="preserve">đivanje i zaštita kritične infrastrukture Crne Gore, kao i nadležnosti, odgovornosti, i druga pitanja od zanačaja za kritičnu infrastrukturu. Takođe, kao posebno poglavlje Predloga zakona predviđena je Kritična infrastruktura Evropske unije, s obzirom da će se odredbe ovog poglavlja primjenjivati po ulasku Crne Gore u Evropsku uniju, što je i definisano u prelaznim odredbama. </w:t>
      </w:r>
    </w:p>
    <w:p w:rsidR="00B05845" w:rsidRDefault="00B05845" w:rsidP="00AF7120">
      <w:pPr>
        <w:spacing w:after="0"/>
        <w:jc w:val="both"/>
        <w:rPr>
          <w:rFonts w:ascii="Times New Roman" w:hAnsi="Times New Roman"/>
          <w:bCs/>
          <w:sz w:val="24"/>
          <w:szCs w:val="24"/>
          <w:lang w:val="sr-Latn-CS"/>
        </w:rPr>
      </w:pPr>
      <w:r>
        <w:rPr>
          <w:rFonts w:ascii="Times New Roman" w:hAnsi="Times New Roman"/>
          <w:bCs/>
          <w:sz w:val="24"/>
          <w:szCs w:val="24"/>
          <w:lang w:val="sr-Latn-CS"/>
        </w:rPr>
        <w:tab/>
        <w:t xml:space="preserve">Kao što je već rečeno, ovaj zakon je prvi koji uređuje oblast kritične infrastrukture, te su termini koji definišu predmetnu oblast propisani članom 3 Predloga zakona. </w:t>
      </w:r>
    </w:p>
    <w:p w:rsidR="00B05845" w:rsidRDefault="00B05845" w:rsidP="00AF7120">
      <w:pPr>
        <w:spacing w:after="0"/>
        <w:jc w:val="both"/>
        <w:rPr>
          <w:rFonts w:ascii="Times New Roman" w:hAnsi="Times New Roman"/>
          <w:bCs/>
          <w:sz w:val="24"/>
          <w:szCs w:val="24"/>
          <w:lang w:val="sr-Latn-CS"/>
        </w:rPr>
      </w:pPr>
      <w:r>
        <w:rPr>
          <w:rFonts w:ascii="Times New Roman" w:hAnsi="Times New Roman"/>
          <w:bCs/>
          <w:sz w:val="24"/>
          <w:szCs w:val="24"/>
          <w:lang w:val="sr-Latn-CS"/>
        </w:rPr>
        <w:tab/>
        <w:t>Kritična infrastruktura specifična je prevashod</w:t>
      </w:r>
      <w:r w:rsidR="00FD791C">
        <w:rPr>
          <w:rFonts w:ascii="Times New Roman" w:hAnsi="Times New Roman"/>
          <w:bCs/>
          <w:sz w:val="24"/>
          <w:szCs w:val="24"/>
          <w:lang w:val="sr-Latn-CS"/>
        </w:rPr>
        <w:t>no iz razloga što obuhvata više resora, te je prilikom određivanja, odnosno identifikacije iste, potrebno voditi računa o tome da se obuhvati svaka oblast društva na koju se ona odnosi. Navedene oblasti nazvane su sektorima kritične infrastrukture koji su definisani u članu 5 Predloga zakona.</w:t>
      </w:r>
    </w:p>
    <w:p w:rsidR="007C4DB4" w:rsidRDefault="00FD791C" w:rsidP="00AF7120">
      <w:pPr>
        <w:spacing w:after="0"/>
        <w:jc w:val="both"/>
        <w:rPr>
          <w:rFonts w:ascii="Times New Roman" w:hAnsi="Times New Roman"/>
          <w:bCs/>
          <w:sz w:val="24"/>
          <w:szCs w:val="24"/>
          <w:lang w:val="sr-Latn-CS"/>
        </w:rPr>
      </w:pPr>
      <w:r>
        <w:rPr>
          <w:rFonts w:ascii="Times New Roman" w:hAnsi="Times New Roman"/>
          <w:bCs/>
          <w:sz w:val="24"/>
          <w:szCs w:val="24"/>
          <w:lang w:val="sr-Latn-CS"/>
        </w:rPr>
        <w:tab/>
        <w:t>Iden</w:t>
      </w:r>
      <w:r w:rsidR="000607A5">
        <w:rPr>
          <w:rFonts w:ascii="Times New Roman" w:hAnsi="Times New Roman"/>
          <w:bCs/>
          <w:sz w:val="24"/>
          <w:szCs w:val="24"/>
          <w:lang w:val="sr-Latn-CS"/>
        </w:rPr>
        <w:t>tifikacija kritične infrastrukture</w:t>
      </w:r>
      <w:r>
        <w:rPr>
          <w:rFonts w:ascii="Times New Roman" w:hAnsi="Times New Roman"/>
          <w:bCs/>
          <w:sz w:val="24"/>
          <w:szCs w:val="24"/>
          <w:lang w:val="sr-Latn-CS"/>
        </w:rPr>
        <w:t xml:space="preserve"> vrši se na osnovu kriterijuma</w:t>
      </w:r>
      <w:r w:rsidR="000607A5">
        <w:rPr>
          <w:rFonts w:ascii="Times New Roman" w:hAnsi="Times New Roman"/>
          <w:bCs/>
          <w:sz w:val="24"/>
          <w:szCs w:val="24"/>
          <w:lang w:val="sr-Latn-CS"/>
        </w:rPr>
        <w:t xml:space="preserve"> koje određuje Vlada Crne Gore. Vlada</w:t>
      </w:r>
      <w:r>
        <w:rPr>
          <w:rFonts w:ascii="Times New Roman" w:hAnsi="Times New Roman"/>
          <w:bCs/>
          <w:sz w:val="24"/>
          <w:szCs w:val="24"/>
          <w:lang w:val="sr-Latn-CS"/>
        </w:rPr>
        <w:t xml:space="preserve"> takođe određuje i sektore kritične infrastrukture na prijedlog Ministarstva unutrašnjih poslova. </w:t>
      </w:r>
      <w:r w:rsidR="000607A5">
        <w:rPr>
          <w:rFonts w:ascii="Times New Roman" w:hAnsi="Times New Roman"/>
          <w:bCs/>
          <w:sz w:val="24"/>
          <w:szCs w:val="24"/>
          <w:lang w:val="sr-Latn-CS"/>
        </w:rPr>
        <w:t xml:space="preserve">Osnov za podzakonski akt za identifikaciju kritične infrastrukture, način </w:t>
      </w:r>
      <w:r w:rsidR="000607A5">
        <w:rPr>
          <w:rFonts w:ascii="Times New Roman" w:hAnsi="Times New Roman"/>
          <w:bCs/>
          <w:sz w:val="24"/>
          <w:szCs w:val="24"/>
          <w:lang w:val="sr-Latn-CS"/>
        </w:rPr>
        <w:lastRenderedPageBreak/>
        <w:t xml:space="preserve">izvještavanja i određivanje sektora predviđen je u članu 5 stav 2 ovog zakona. Kriterijumi za određivanje kritične infrastrukture </w:t>
      </w:r>
      <w:r w:rsidR="007C4DB4">
        <w:rPr>
          <w:rFonts w:ascii="Times New Roman" w:hAnsi="Times New Roman"/>
          <w:bCs/>
          <w:sz w:val="24"/>
          <w:szCs w:val="24"/>
          <w:lang w:val="sr-Latn-CS"/>
        </w:rPr>
        <w:t>su polazna tačka</w:t>
      </w:r>
      <w:r w:rsidR="000607A5">
        <w:rPr>
          <w:rFonts w:ascii="Times New Roman" w:hAnsi="Times New Roman"/>
          <w:bCs/>
          <w:sz w:val="24"/>
          <w:szCs w:val="24"/>
          <w:lang w:val="sr-Latn-CS"/>
        </w:rPr>
        <w:t xml:space="preserve"> za sprovođenje ovog zakona, s obzirom da isti predstavljaju osnov za određivanje kritične infras</w:t>
      </w:r>
      <w:r w:rsidR="00F537EF">
        <w:rPr>
          <w:rFonts w:ascii="Times New Roman" w:hAnsi="Times New Roman"/>
          <w:bCs/>
          <w:sz w:val="24"/>
          <w:szCs w:val="24"/>
          <w:lang w:val="sr-Latn-CS"/>
        </w:rPr>
        <w:t>trukture koji se formiraju na os</w:t>
      </w:r>
      <w:r w:rsidR="000607A5">
        <w:rPr>
          <w:rFonts w:ascii="Times New Roman" w:hAnsi="Times New Roman"/>
          <w:bCs/>
          <w:sz w:val="24"/>
          <w:szCs w:val="24"/>
          <w:lang w:val="sr-Latn-CS"/>
        </w:rPr>
        <w:t xml:space="preserve">novu procjene mogućih posljedica ozbiljnih poremećaja u funkcionisanju ili prestanku kritičnih infrastrukturnih aktivnosti za energetiku, saobraćaj, snabdijevanje vodom, zdravstvo, finansije, telekomunikacione i informacione tehnologije, zaštitu životne sredine, funkcionisanje državnih organa, kao i za druge ključne društvene funkcije Crne Gore. </w:t>
      </w:r>
      <w:r w:rsidR="007C4DB4">
        <w:rPr>
          <w:rFonts w:ascii="Times New Roman" w:hAnsi="Times New Roman"/>
          <w:bCs/>
          <w:sz w:val="24"/>
          <w:szCs w:val="24"/>
          <w:lang w:val="sr-Latn-CS"/>
        </w:rPr>
        <w:tab/>
      </w:r>
    </w:p>
    <w:p w:rsidR="007C4DB4" w:rsidRDefault="007C4DB4" w:rsidP="00AF7120">
      <w:pPr>
        <w:spacing w:after="0"/>
        <w:jc w:val="both"/>
        <w:rPr>
          <w:rFonts w:ascii="Times New Roman" w:hAnsi="Times New Roman"/>
          <w:bCs/>
          <w:sz w:val="24"/>
          <w:szCs w:val="24"/>
          <w:lang w:val="sr-Latn-CS"/>
        </w:rPr>
      </w:pPr>
      <w:r>
        <w:rPr>
          <w:rFonts w:ascii="Times New Roman" w:hAnsi="Times New Roman"/>
          <w:bCs/>
          <w:sz w:val="24"/>
          <w:szCs w:val="24"/>
          <w:lang w:val="sr-Latn-CS"/>
        </w:rPr>
        <w:tab/>
        <w:t>Nadalje, za upravljanje kritičnom infrastrukturom zaduženi su operatori kritične infrastrukture, a  to mogu biti državni organi, organi državne uprave, organi lokalne samouprave, organi lokalne uprave i službe obrazovane u skladu sa zakonom kojim se uređuje lokalna samouprava, privredna društva i druga pravna lica koji upravljaju sistemima, mrežama, objektima ili njhiovim djelovima koji su određeni kao kritična infrastruktura. Svaki operator dužan je da iz reda zaposlenih najkasnije šest mjeseci po određivanju kritične infratrastrukture odredi koordinatora kritične infrastruk</w:t>
      </w:r>
      <w:r w:rsidR="00643D09">
        <w:rPr>
          <w:rFonts w:ascii="Times New Roman" w:hAnsi="Times New Roman"/>
          <w:bCs/>
          <w:sz w:val="24"/>
          <w:szCs w:val="24"/>
          <w:lang w:val="sr-Latn-CS"/>
        </w:rPr>
        <w:t>ture, što je propisano u članu 7</w:t>
      </w:r>
      <w:r>
        <w:rPr>
          <w:rFonts w:ascii="Times New Roman" w:hAnsi="Times New Roman"/>
          <w:bCs/>
          <w:sz w:val="24"/>
          <w:szCs w:val="24"/>
          <w:lang w:val="sr-Latn-CS"/>
        </w:rPr>
        <w:t xml:space="preserve"> Predloga zakona. Takođe, koordinator mora imati dozvolu za zaštitu kritične infrastrukture, za čije dobijan</w:t>
      </w:r>
      <w:r w:rsidR="00643D09">
        <w:rPr>
          <w:rFonts w:ascii="Times New Roman" w:hAnsi="Times New Roman"/>
          <w:bCs/>
          <w:sz w:val="24"/>
          <w:szCs w:val="24"/>
          <w:lang w:val="sr-Latn-CS"/>
        </w:rPr>
        <w:t>je su propisani uslovi u članu 8</w:t>
      </w:r>
      <w:r>
        <w:rPr>
          <w:rFonts w:ascii="Times New Roman" w:hAnsi="Times New Roman"/>
          <w:bCs/>
          <w:sz w:val="24"/>
          <w:szCs w:val="24"/>
          <w:lang w:val="sr-Latn-CS"/>
        </w:rPr>
        <w:t xml:space="preserve"> Predloga zakona, među kojima je, između ostalih, i položen stručni ispit za zaštitu kritične infrastrukture. U skladu sa navedenim, u narednom članu (</w:t>
      </w:r>
      <w:r w:rsidR="00643D09">
        <w:rPr>
          <w:rFonts w:ascii="Times New Roman" w:hAnsi="Times New Roman"/>
          <w:bCs/>
          <w:sz w:val="24"/>
          <w:szCs w:val="24"/>
          <w:lang w:val="sr-Latn-CS"/>
        </w:rPr>
        <w:t>9</w:t>
      </w:r>
      <w:r>
        <w:rPr>
          <w:rFonts w:ascii="Times New Roman" w:hAnsi="Times New Roman"/>
          <w:bCs/>
          <w:sz w:val="24"/>
          <w:szCs w:val="24"/>
          <w:lang w:val="sr-Latn-CS"/>
        </w:rPr>
        <w:t>) Predloga zakona deifnisano je i osposobljav</w:t>
      </w:r>
      <w:r w:rsidR="00A54D9C">
        <w:rPr>
          <w:rFonts w:ascii="Times New Roman" w:hAnsi="Times New Roman"/>
          <w:bCs/>
          <w:sz w:val="24"/>
          <w:szCs w:val="24"/>
          <w:lang w:val="sr-Latn-CS"/>
        </w:rPr>
        <w:t>anje i polaganje pomenutog struč</w:t>
      </w:r>
      <w:r>
        <w:rPr>
          <w:rFonts w:ascii="Times New Roman" w:hAnsi="Times New Roman"/>
          <w:bCs/>
          <w:sz w:val="24"/>
          <w:szCs w:val="24"/>
          <w:lang w:val="sr-Latn-CS"/>
        </w:rPr>
        <w:t xml:space="preserve">nog ispita. </w:t>
      </w:r>
    </w:p>
    <w:p w:rsidR="001E74E6" w:rsidRDefault="001E74E6" w:rsidP="00AF7120">
      <w:pPr>
        <w:spacing w:after="0"/>
        <w:jc w:val="both"/>
        <w:rPr>
          <w:rFonts w:ascii="Times New Roman" w:hAnsi="Times New Roman"/>
          <w:bCs/>
          <w:sz w:val="24"/>
          <w:szCs w:val="24"/>
          <w:lang w:val="sr-Latn-CS"/>
        </w:rPr>
      </w:pPr>
      <w:r>
        <w:rPr>
          <w:rFonts w:ascii="Times New Roman" w:hAnsi="Times New Roman"/>
          <w:bCs/>
          <w:sz w:val="24"/>
          <w:szCs w:val="24"/>
          <w:lang w:val="sr-Latn-CS"/>
        </w:rPr>
        <w:tab/>
        <w:t>Prilikom upravljanja kritičnom infrastrukturom operatori vode računa o bezbjednosnom planu. Naime, bezbjednosni plan je dokument koj</w:t>
      </w:r>
      <w:r w:rsidR="00643D09">
        <w:rPr>
          <w:rFonts w:ascii="Times New Roman" w:hAnsi="Times New Roman"/>
          <w:bCs/>
          <w:sz w:val="24"/>
          <w:szCs w:val="24"/>
          <w:lang w:val="sr-Latn-CS"/>
        </w:rPr>
        <w:t>i</w:t>
      </w:r>
      <w:r>
        <w:rPr>
          <w:rFonts w:ascii="Times New Roman" w:hAnsi="Times New Roman"/>
          <w:bCs/>
          <w:sz w:val="24"/>
          <w:szCs w:val="24"/>
          <w:lang w:val="sr-Latn-CS"/>
        </w:rPr>
        <w:t xml:space="preserve"> donosi operator, a kojim se utvrđuju mjere smanjenja rizika, definišu, odgovornosti i od</w:t>
      </w:r>
      <w:r w:rsidR="00643D09">
        <w:rPr>
          <w:rFonts w:ascii="Times New Roman" w:hAnsi="Times New Roman"/>
          <w:bCs/>
          <w:sz w:val="24"/>
          <w:szCs w:val="24"/>
          <w:lang w:val="sr-Latn-CS"/>
        </w:rPr>
        <w:t>r</w:t>
      </w:r>
      <w:r>
        <w:rPr>
          <w:rFonts w:ascii="Times New Roman" w:hAnsi="Times New Roman"/>
          <w:bCs/>
          <w:sz w:val="24"/>
          <w:szCs w:val="24"/>
          <w:lang w:val="sr-Latn-CS"/>
        </w:rPr>
        <w:t>eđuju dužnosti, te uspostavlja okvir za postupanje u cilju otklanjanja, odnosno smanjenja posljedica bezbjednosnih prijetnji definisanih u analizi rizika, koja je takođe sastavni dio plana. Bezbjednosni plan uređen je članom 12 Predloga zakona, a koji predviđa obavezu operatora da najkasnije godinu dana po određivanju kritične infrastrukture izradi bezbjednosni plan i na isti pribavi saglasnost Ministarstva un</w:t>
      </w:r>
      <w:r w:rsidR="00A54D9C">
        <w:rPr>
          <w:rFonts w:ascii="Times New Roman" w:hAnsi="Times New Roman"/>
          <w:bCs/>
          <w:sz w:val="24"/>
          <w:szCs w:val="24"/>
          <w:lang w:val="sr-Latn-CS"/>
        </w:rPr>
        <w:t>utrašnjih poslova. S obzirom da</w:t>
      </w:r>
      <w:r>
        <w:rPr>
          <w:rFonts w:ascii="Times New Roman" w:hAnsi="Times New Roman"/>
          <w:bCs/>
          <w:sz w:val="24"/>
          <w:szCs w:val="24"/>
          <w:lang w:val="sr-Latn-CS"/>
        </w:rPr>
        <w:t xml:space="preserve"> na osnovu Zakona o zaštiti lica i imovine, Zakona o zaštiti i spašavanju i Zakona o zaštiti životne sredine, već postoje planovi zaštite koji se odnose na oblasti koje uređuju pomenuti zakoni, to je u stavu 2 ovog člana predviđeno da operatori u takvim slučajevima nijesu dužni da izrade bezbjednosni plan. </w:t>
      </w:r>
      <w:r w:rsidR="00641529">
        <w:rPr>
          <w:rFonts w:ascii="Times New Roman" w:hAnsi="Times New Roman"/>
          <w:bCs/>
          <w:sz w:val="24"/>
          <w:szCs w:val="24"/>
          <w:lang w:val="sr-Latn-CS"/>
        </w:rPr>
        <w:t>Međutim, u sljedećem stavu, kako ne bi došlo propusta u zaštiti kritične infrastrukture, propisano je da će koordinator obavijestiti operatora ako smatra da postojeći bezbjednosni plan izrađen u skladu sa nekim od navedenih zakona, ne ispunjava uslove ovog zakona.</w:t>
      </w:r>
    </w:p>
    <w:p w:rsidR="00FF74CC" w:rsidRDefault="00FF74CC" w:rsidP="00AF7120">
      <w:pPr>
        <w:spacing w:after="0"/>
        <w:jc w:val="both"/>
        <w:rPr>
          <w:rFonts w:ascii="Times New Roman" w:hAnsi="Times New Roman"/>
          <w:bCs/>
          <w:sz w:val="24"/>
          <w:szCs w:val="24"/>
          <w:lang w:val="sr-Latn-CS"/>
        </w:rPr>
      </w:pPr>
      <w:r>
        <w:rPr>
          <w:rFonts w:ascii="Times New Roman" w:hAnsi="Times New Roman"/>
          <w:bCs/>
          <w:sz w:val="24"/>
          <w:szCs w:val="24"/>
          <w:lang w:val="sr-Latn-CS"/>
        </w:rPr>
        <w:tab/>
        <w:t>Navedeni članovi Predloga zakona propisuju identifikaciju, određivanje i zaštitu kritične infrastrukture, dok članovi 13 i 14 Predloga zakona definišu postupanje u sl</w:t>
      </w:r>
      <w:r w:rsidR="00A54D9C">
        <w:rPr>
          <w:rFonts w:ascii="Times New Roman" w:hAnsi="Times New Roman"/>
          <w:bCs/>
          <w:sz w:val="24"/>
          <w:szCs w:val="24"/>
          <w:lang w:val="sr-Latn-CS"/>
        </w:rPr>
        <w:t>u</w:t>
      </w:r>
      <w:r>
        <w:rPr>
          <w:rFonts w:ascii="Times New Roman" w:hAnsi="Times New Roman"/>
          <w:bCs/>
          <w:sz w:val="24"/>
          <w:szCs w:val="24"/>
          <w:lang w:val="sr-Latn-CS"/>
        </w:rPr>
        <w:t>čaju nastupanja okolnosti ugrožavanja, ometanja rada ili uništenja kritične infrastrukture. Članom 13 definisano je da u pomenutim situacijama rukovođenje i koordinaciju sprovođenja mjera i zadataka preduzima koordinaciono tijelo za zaštitu kritične infrastrukture kojim rukovodi predsjednik Vlade Crne Gore. Ministar nadležan za unutrašnje poslove je zamjenik rukovodioca, dok su ostali članovi Koordinacionog tijela ministri nadležni za sektore iz člana 5 ovog zakona. U narednom članu propisane su nadležnosti Koordinacionog tij</w:t>
      </w:r>
      <w:r w:rsidR="00643D09">
        <w:rPr>
          <w:rFonts w:ascii="Times New Roman" w:hAnsi="Times New Roman"/>
          <w:bCs/>
          <w:sz w:val="24"/>
          <w:szCs w:val="24"/>
          <w:lang w:val="sr-Latn-CS"/>
        </w:rPr>
        <w:t>e</w:t>
      </w:r>
      <w:r>
        <w:rPr>
          <w:rFonts w:ascii="Times New Roman" w:hAnsi="Times New Roman"/>
          <w:bCs/>
          <w:sz w:val="24"/>
          <w:szCs w:val="24"/>
          <w:lang w:val="sr-Latn-CS"/>
        </w:rPr>
        <w:t>la.</w:t>
      </w:r>
    </w:p>
    <w:p w:rsidR="00E95E86" w:rsidRDefault="00FF74CC" w:rsidP="00AF7120">
      <w:pPr>
        <w:spacing w:after="0"/>
        <w:jc w:val="both"/>
        <w:rPr>
          <w:rFonts w:ascii="Times New Roman" w:hAnsi="Times New Roman"/>
          <w:bCs/>
          <w:sz w:val="24"/>
          <w:szCs w:val="24"/>
          <w:lang w:val="sr-Latn-CS"/>
        </w:rPr>
      </w:pPr>
      <w:r>
        <w:rPr>
          <w:rFonts w:ascii="Times New Roman" w:hAnsi="Times New Roman"/>
          <w:bCs/>
          <w:sz w:val="24"/>
          <w:szCs w:val="24"/>
          <w:lang w:val="sr-Latn-CS"/>
        </w:rPr>
        <w:lastRenderedPageBreak/>
        <w:tab/>
        <w:t>Kao što je to gore navedeno, posebno poglavlje (poglavlje IV) Predloga zakona zauzima kritična infrastruktura Evropske unije. Kritična infrastruktura Evropske unije podrazumijeva kritičnu infrastrukturu koja se nalazi na teritoriji članice Evropske unije, čije bi ometanje ili uništenje imalo z</w:t>
      </w:r>
      <w:r w:rsidR="00E95E86">
        <w:rPr>
          <w:rFonts w:ascii="Times New Roman" w:hAnsi="Times New Roman"/>
          <w:bCs/>
          <w:sz w:val="24"/>
          <w:szCs w:val="24"/>
          <w:lang w:val="sr-Latn-CS"/>
        </w:rPr>
        <w:t>načajan uticaj na najmanje dvije</w:t>
      </w:r>
      <w:r>
        <w:rPr>
          <w:rFonts w:ascii="Times New Roman" w:hAnsi="Times New Roman"/>
          <w:bCs/>
          <w:sz w:val="24"/>
          <w:szCs w:val="24"/>
          <w:lang w:val="sr-Latn-CS"/>
        </w:rPr>
        <w:t xml:space="preserve"> zemlje članice. </w:t>
      </w:r>
      <w:r w:rsidR="00E95E86">
        <w:rPr>
          <w:rFonts w:ascii="Times New Roman" w:hAnsi="Times New Roman"/>
          <w:bCs/>
          <w:sz w:val="24"/>
          <w:szCs w:val="24"/>
          <w:lang w:val="sr-Latn-CS"/>
        </w:rPr>
        <w:t xml:space="preserve">Ovim poglavljem definisani su određivanje, zaštita, izvještavanje, razmjena informacija o ovoj kritičnoj infrastrukturi, kao i postupanje sa ličnim i tajnim podacima. </w:t>
      </w:r>
    </w:p>
    <w:p w:rsidR="00E95E86" w:rsidRDefault="00E95E86" w:rsidP="00AF7120">
      <w:pPr>
        <w:spacing w:after="0"/>
        <w:jc w:val="both"/>
        <w:rPr>
          <w:rFonts w:ascii="Times New Roman" w:hAnsi="Times New Roman"/>
          <w:bCs/>
          <w:sz w:val="24"/>
          <w:szCs w:val="24"/>
          <w:lang w:val="sr-Latn-CS"/>
        </w:rPr>
      </w:pPr>
      <w:r>
        <w:rPr>
          <w:rFonts w:ascii="Times New Roman" w:hAnsi="Times New Roman"/>
          <w:bCs/>
          <w:sz w:val="24"/>
          <w:szCs w:val="24"/>
          <w:lang w:val="sr-Latn-CS"/>
        </w:rPr>
        <w:tab/>
        <w:t>Poglavljima VI, VII i VIII i IX propisano je vođenje evidencija, nadzor na sprovođenjem ovog zakona, kaznene odredbe i prelazne i završne odredbe.</w:t>
      </w:r>
    </w:p>
    <w:p w:rsidR="00FF74CC" w:rsidRDefault="00E95E86" w:rsidP="00AF7120">
      <w:pPr>
        <w:spacing w:after="0"/>
        <w:jc w:val="both"/>
        <w:rPr>
          <w:rFonts w:ascii="Times New Roman" w:hAnsi="Times New Roman"/>
          <w:bCs/>
          <w:sz w:val="24"/>
          <w:szCs w:val="24"/>
          <w:lang w:val="sr-Latn-CS"/>
        </w:rPr>
      </w:pPr>
      <w:r>
        <w:rPr>
          <w:rFonts w:ascii="Times New Roman" w:hAnsi="Times New Roman"/>
          <w:bCs/>
          <w:sz w:val="24"/>
          <w:szCs w:val="24"/>
          <w:lang w:val="sr-Latn-CS"/>
        </w:rPr>
        <w:t xml:space="preserve"> </w:t>
      </w:r>
    </w:p>
    <w:p w:rsidR="00134FA0" w:rsidRDefault="00643D09" w:rsidP="00AF7120">
      <w:pPr>
        <w:spacing w:after="0"/>
        <w:jc w:val="both"/>
        <w:rPr>
          <w:rFonts w:ascii="Times New Roman" w:hAnsi="Times New Roman"/>
          <w:b/>
          <w:bCs/>
          <w:sz w:val="24"/>
          <w:szCs w:val="24"/>
          <w:lang w:val="sr-Latn-CS"/>
        </w:rPr>
      </w:pPr>
      <w:r>
        <w:rPr>
          <w:rFonts w:ascii="Times New Roman" w:hAnsi="Times New Roman"/>
          <w:b/>
          <w:bCs/>
          <w:sz w:val="24"/>
          <w:szCs w:val="24"/>
          <w:lang w:val="sr-Latn-CS"/>
        </w:rPr>
        <w:t>V. PROCJENA FINANS</w:t>
      </w:r>
      <w:r w:rsidRPr="00643D09">
        <w:rPr>
          <w:rFonts w:ascii="Times New Roman" w:hAnsi="Times New Roman"/>
          <w:b/>
          <w:bCs/>
          <w:sz w:val="24"/>
          <w:szCs w:val="24"/>
          <w:lang w:val="sr-Latn-CS"/>
        </w:rPr>
        <w:t>IJSK</w:t>
      </w:r>
      <w:r w:rsidR="00134FA0">
        <w:rPr>
          <w:rFonts w:ascii="Times New Roman" w:hAnsi="Times New Roman"/>
          <w:b/>
          <w:bCs/>
          <w:sz w:val="24"/>
          <w:szCs w:val="24"/>
          <w:lang w:val="sr-Latn-CS"/>
        </w:rPr>
        <w:t>IH SREDSTAVA ZA SPROVOĐENJE ZAKONA</w:t>
      </w:r>
      <w:r w:rsidRPr="00643D09">
        <w:rPr>
          <w:rFonts w:ascii="Times New Roman" w:hAnsi="Times New Roman"/>
          <w:b/>
          <w:bCs/>
          <w:sz w:val="24"/>
          <w:szCs w:val="24"/>
          <w:lang w:val="sr-Latn-CS"/>
        </w:rPr>
        <w:t xml:space="preserve"> </w:t>
      </w:r>
    </w:p>
    <w:p w:rsidR="00134FA0" w:rsidRDefault="00134FA0" w:rsidP="00AF7120">
      <w:pPr>
        <w:spacing w:after="0"/>
        <w:jc w:val="both"/>
        <w:rPr>
          <w:rFonts w:ascii="Times New Roman" w:hAnsi="Times New Roman"/>
          <w:b/>
          <w:bCs/>
          <w:sz w:val="24"/>
          <w:szCs w:val="24"/>
          <w:lang w:val="sr-Latn-CS"/>
        </w:rPr>
      </w:pPr>
    </w:p>
    <w:p w:rsidR="00643D09" w:rsidRPr="00643D09" w:rsidRDefault="00643D09" w:rsidP="00AF7120">
      <w:pPr>
        <w:spacing w:after="0"/>
        <w:jc w:val="both"/>
        <w:rPr>
          <w:rFonts w:ascii="Times New Roman" w:hAnsi="Times New Roman"/>
          <w:sz w:val="24"/>
          <w:szCs w:val="24"/>
          <w:lang w:val="sr-Latn-CS"/>
        </w:rPr>
      </w:pPr>
      <w:r>
        <w:rPr>
          <w:rFonts w:ascii="Times New Roman" w:hAnsi="Times New Roman"/>
          <w:b/>
          <w:bCs/>
          <w:sz w:val="24"/>
          <w:szCs w:val="24"/>
          <w:lang w:val="sr-Latn-CS"/>
        </w:rPr>
        <w:tab/>
      </w:r>
      <w:r>
        <w:rPr>
          <w:rFonts w:ascii="Times New Roman" w:hAnsi="Times New Roman"/>
          <w:bCs/>
          <w:sz w:val="24"/>
          <w:szCs w:val="24"/>
          <w:lang w:val="sr-Latn-CS"/>
        </w:rPr>
        <w:t>Predlog zakona o kritičnoj infrastrukturi predviđen je za III kvartal 2019. godine, međutim primjena ovog zakona neće biti moguća dok se ne donese podzakonski akt iz člana 5 stav 3 Predloga za</w:t>
      </w:r>
      <w:r w:rsidR="00841CFD">
        <w:rPr>
          <w:rFonts w:ascii="Times New Roman" w:hAnsi="Times New Roman"/>
          <w:bCs/>
          <w:sz w:val="24"/>
          <w:szCs w:val="24"/>
          <w:lang w:val="sr-Latn-CS"/>
        </w:rPr>
        <w:t xml:space="preserve">kona o kritičnoj infrastrukturi, na osnovu kojeg su operatori dužni da u roku od godinu dana od donošenja pomenutog akta, a nakon završenog postupka identifikacije Ministarstvu dostave prijedloge kritične infrastrukture u svom sektoru. Prema tome za 2019. godinu nije potrebno planirati sredstva za sprovođenje ovog zakona, ali su operatori kritične infrastrukture (državni organi, organi državne uprave, organi lokalne samouprave, organi lokalne uprave, službe obrazovane u skladu sa zakonom kojim se uređuje lokalna samouprava, privredna društva i druga pravna lica koja upravljaju kritičnom infrastrukturom) dužni da planiraju sredstva za 2020. godinu. </w:t>
      </w:r>
      <w:r>
        <w:rPr>
          <w:rFonts w:ascii="Times New Roman" w:hAnsi="Times New Roman"/>
          <w:bCs/>
          <w:sz w:val="24"/>
          <w:szCs w:val="24"/>
          <w:lang w:val="sr-Latn-CS"/>
        </w:rPr>
        <w:t xml:space="preserve"> </w:t>
      </w:r>
    </w:p>
    <w:p w:rsidR="00643D09" w:rsidRDefault="00643D09" w:rsidP="00AF7120">
      <w:pPr>
        <w:spacing w:after="0"/>
        <w:jc w:val="both"/>
        <w:rPr>
          <w:rFonts w:ascii="Times New Roman" w:hAnsi="Times New Roman"/>
          <w:sz w:val="24"/>
          <w:szCs w:val="24"/>
          <w:lang w:val="sr-Latn-CS"/>
        </w:rPr>
      </w:pPr>
    </w:p>
    <w:p w:rsidR="00643D09" w:rsidRDefault="00643D09" w:rsidP="00AF7120">
      <w:pPr>
        <w:spacing w:after="0"/>
        <w:jc w:val="both"/>
        <w:rPr>
          <w:rFonts w:ascii="Times New Roman" w:hAnsi="Times New Roman"/>
          <w:sz w:val="24"/>
          <w:szCs w:val="24"/>
          <w:lang w:val="sr-Latn-CS"/>
        </w:rPr>
      </w:pPr>
      <w:r>
        <w:rPr>
          <w:rFonts w:ascii="Times New Roman" w:hAnsi="Times New Roman"/>
          <w:sz w:val="24"/>
          <w:szCs w:val="24"/>
          <w:lang w:val="sr-Latn-CS"/>
        </w:rPr>
        <w:tab/>
      </w:r>
    </w:p>
    <w:p w:rsidR="007C4DB4" w:rsidRPr="00643D09" w:rsidRDefault="00643D09" w:rsidP="00AF7120">
      <w:pPr>
        <w:spacing w:after="0"/>
        <w:jc w:val="both"/>
        <w:rPr>
          <w:rFonts w:ascii="Times New Roman" w:hAnsi="Times New Roman"/>
          <w:sz w:val="24"/>
          <w:szCs w:val="24"/>
          <w:lang w:val="sr-Latn-CS"/>
        </w:rPr>
      </w:pPr>
      <w:r>
        <w:rPr>
          <w:rFonts w:ascii="Times New Roman" w:hAnsi="Times New Roman"/>
          <w:sz w:val="24"/>
          <w:szCs w:val="24"/>
          <w:lang w:val="sr-Latn-CS"/>
        </w:rPr>
        <w:tab/>
      </w:r>
      <w:r w:rsidR="007C4DB4" w:rsidRPr="00643D09">
        <w:rPr>
          <w:rFonts w:ascii="Times New Roman" w:hAnsi="Times New Roman"/>
          <w:sz w:val="24"/>
          <w:szCs w:val="24"/>
          <w:lang w:val="sr-Latn-CS"/>
        </w:rPr>
        <w:tab/>
      </w:r>
    </w:p>
    <w:p w:rsidR="0068730D" w:rsidRPr="009E053A" w:rsidRDefault="0068730D" w:rsidP="003E1A08">
      <w:pPr>
        <w:jc w:val="both"/>
        <w:rPr>
          <w:rFonts w:ascii="Times New Roman" w:hAnsi="Times New Roman"/>
          <w:sz w:val="24"/>
          <w:szCs w:val="24"/>
          <w:lang w:val="sr-Latn-CS"/>
        </w:rPr>
      </w:pPr>
    </w:p>
    <w:sectPr w:rsidR="0068730D" w:rsidRPr="009E053A" w:rsidSect="002B71E9">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AF9" w:rsidRDefault="009C7AF9" w:rsidP="00D20A00">
      <w:pPr>
        <w:spacing w:after="0" w:line="240" w:lineRule="auto"/>
      </w:pPr>
      <w:r>
        <w:separator/>
      </w:r>
    </w:p>
  </w:endnote>
  <w:endnote w:type="continuationSeparator" w:id="1">
    <w:p w:rsidR="009C7AF9" w:rsidRDefault="009C7AF9" w:rsidP="00D20A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AF9" w:rsidRDefault="009C7AF9" w:rsidP="00D20A00">
      <w:pPr>
        <w:spacing w:after="0" w:line="240" w:lineRule="auto"/>
      </w:pPr>
      <w:r>
        <w:separator/>
      </w:r>
    </w:p>
  </w:footnote>
  <w:footnote w:type="continuationSeparator" w:id="1">
    <w:p w:rsidR="009C7AF9" w:rsidRDefault="009C7AF9" w:rsidP="00D20A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847A7"/>
    <w:multiLevelType w:val="hybridMultilevel"/>
    <w:tmpl w:val="27A65C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022752"/>
    <w:multiLevelType w:val="hybridMultilevel"/>
    <w:tmpl w:val="31A878A4"/>
    <w:lvl w:ilvl="0" w:tplc="2FF8C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146A73"/>
    <w:multiLevelType w:val="hybridMultilevel"/>
    <w:tmpl w:val="B4FE067A"/>
    <w:lvl w:ilvl="0" w:tplc="1A16243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9302F71"/>
    <w:multiLevelType w:val="hybridMultilevel"/>
    <w:tmpl w:val="F95E38FE"/>
    <w:lvl w:ilvl="0" w:tplc="C3F62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10B0403"/>
    <w:multiLevelType w:val="hybridMultilevel"/>
    <w:tmpl w:val="543E5404"/>
    <w:lvl w:ilvl="0" w:tplc="C8446B2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05DA"/>
    <w:rsid w:val="00006B0E"/>
    <w:rsid w:val="000201CA"/>
    <w:rsid w:val="00036D90"/>
    <w:rsid w:val="0005636B"/>
    <w:rsid w:val="000607A5"/>
    <w:rsid w:val="00064D77"/>
    <w:rsid w:val="00066E5C"/>
    <w:rsid w:val="00097814"/>
    <w:rsid w:val="000D3F62"/>
    <w:rsid w:val="000F2BCC"/>
    <w:rsid w:val="00134FA0"/>
    <w:rsid w:val="001362C2"/>
    <w:rsid w:val="00142BCA"/>
    <w:rsid w:val="001579E0"/>
    <w:rsid w:val="00165329"/>
    <w:rsid w:val="00192381"/>
    <w:rsid w:val="001E74E6"/>
    <w:rsid w:val="001F74D5"/>
    <w:rsid w:val="00223960"/>
    <w:rsid w:val="00223CC3"/>
    <w:rsid w:val="00224A0C"/>
    <w:rsid w:val="00242D18"/>
    <w:rsid w:val="00264F59"/>
    <w:rsid w:val="00275471"/>
    <w:rsid w:val="002B6DE4"/>
    <w:rsid w:val="002B71E9"/>
    <w:rsid w:val="002C2199"/>
    <w:rsid w:val="002C7B4A"/>
    <w:rsid w:val="00302565"/>
    <w:rsid w:val="00304458"/>
    <w:rsid w:val="00316923"/>
    <w:rsid w:val="00322A22"/>
    <w:rsid w:val="003611DB"/>
    <w:rsid w:val="00367B8B"/>
    <w:rsid w:val="00375434"/>
    <w:rsid w:val="0037775E"/>
    <w:rsid w:val="003B0186"/>
    <w:rsid w:val="003B104B"/>
    <w:rsid w:val="003B7C02"/>
    <w:rsid w:val="003D1113"/>
    <w:rsid w:val="003D3AEF"/>
    <w:rsid w:val="003E1A08"/>
    <w:rsid w:val="003F027D"/>
    <w:rsid w:val="003F6CF2"/>
    <w:rsid w:val="0042222B"/>
    <w:rsid w:val="004235AA"/>
    <w:rsid w:val="004264E0"/>
    <w:rsid w:val="004339D3"/>
    <w:rsid w:val="0043551F"/>
    <w:rsid w:val="00437667"/>
    <w:rsid w:val="00443DF0"/>
    <w:rsid w:val="0044434A"/>
    <w:rsid w:val="004532AB"/>
    <w:rsid w:val="00465EEC"/>
    <w:rsid w:val="00470B4E"/>
    <w:rsid w:val="004716CA"/>
    <w:rsid w:val="00472F6C"/>
    <w:rsid w:val="00495A21"/>
    <w:rsid w:val="004A45FB"/>
    <w:rsid w:val="004D5B92"/>
    <w:rsid w:val="004F05EC"/>
    <w:rsid w:val="005113CB"/>
    <w:rsid w:val="00522CDD"/>
    <w:rsid w:val="00527A90"/>
    <w:rsid w:val="00533E94"/>
    <w:rsid w:val="00536851"/>
    <w:rsid w:val="005501DD"/>
    <w:rsid w:val="00555A36"/>
    <w:rsid w:val="00584222"/>
    <w:rsid w:val="005A670A"/>
    <w:rsid w:val="005A6979"/>
    <w:rsid w:val="005B0F7E"/>
    <w:rsid w:val="0060335F"/>
    <w:rsid w:val="00603F3E"/>
    <w:rsid w:val="00610235"/>
    <w:rsid w:val="00611663"/>
    <w:rsid w:val="006136DF"/>
    <w:rsid w:val="006215A5"/>
    <w:rsid w:val="0062354D"/>
    <w:rsid w:val="00641529"/>
    <w:rsid w:val="00641ED3"/>
    <w:rsid w:val="00642378"/>
    <w:rsid w:val="00643D09"/>
    <w:rsid w:val="00667AAE"/>
    <w:rsid w:val="00674217"/>
    <w:rsid w:val="006827EA"/>
    <w:rsid w:val="0068730D"/>
    <w:rsid w:val="006A3759"/>
    <w:rsid w:val="006A7FF5"/>
    <w:rsid w:val="006C164C"/>
    <w:rsid w:val="006C2086"/>
    <w:rsid w:val="006C69A9"/>
    <w:rsid w:val="006D0BBF"/>
    <w:rsid w:val="006E384D"/>
    <w:rsid w:val="006F11F8"/>
    <w:rsid w:val="006F2665"/>
    <w:rsid w:val="00775504"/>
    <w:rsid w:val="00777AB4"/>
    <w:rsid w:val="00781362"/>
    <w:rsid w:val="00795D57"/>
    <w:rsid w:val="007B010B"/>
    <w:rsid w:val="007B483E"/>
    <w:rsid w:val="007C4DB4"/>
    <w:rsid w:val="007C68C4"/>
    <w:rsid w:val="007E237C"/>
    <w:rsid w:val="007E5DBF"/>
    <w:rsid w:val="00815092"/>
    <w:rsid w:val="008235A5"/>
    <w:rsid w:val="008335D9"/>
    <w:rsid w:val="0084094B"/>
    <w:rsid w:val="00841CFD"/>
    <w:rsid w:val="008535E0"/>
    <w:rsid w:val="00854B04"/>
    <w:rsid w:val="00857A14"/>
    <w:rsid w:val="00871975"/>
    <w:rsid w:val="00886B45"/>
    <w:rsid w:val="00890D3F"/>
    <w:rsid w:val="00896B8D"/>
    <w:rsid w:val="008B1B5C"/>
    <w:rsid w:val="008C0930"/>
    <w:rsid w:val="008C0D0B"/>
    <w:rsid w:val="008E1C93"/>
    <w:rsid w:val="008F0832"/>
    <w:rsid w:val="009125AC"/>
    <w:rsid w:val="00914F33"/>
    <w:rsid w:val="009265BF"/>
    <w:rsid w:val="00927D42"/>
    <w:rsid w:val="00941E48"/>
    <w:rsid w:val="00942BF9"/>
    <w:rsid w:val="00963082"/>
    <w:rsid w:val="00982696"/>
    <w:rsid w:val="009905DA"/>
    <w:rsid w:val="0099774A"/>
    <w:rsid w:val="009A17C0"/>
    <w:rsid w:val="009A7E83"/>
    <w:rsid w:val="009C70E7"/>
    <w:rsid w:val="009C7AF9"/>
    <w:rsid w:val="009D4A30"/>
    <w:rsid w:val="009E053A"/>
    <w:rsid w:val="00A11DB9"/>
    <w:rsid w:val="00A16A5C"/>
    <w:rsid w:val="00A17D61"/>
    <w:rsid w:val="00A244CF"/>
    <w:rsid w:val="00A31E32"/>
    <w:rsid w:val="00A3288E"/>
    <w:rsid w:val="00A36D3F"/>
    <w:rsid w:val="00A467D7"/>
    <w:rsid w:val="00A54D9C"/>
    <w:rsid w:val="00A61EAF"/>
    <w:rsid w:val="00A7122E"/>
    <w:rsid w:val="00A77DF6"/>
    <w:rsid w:val="00A9203E"/>
    <w:rsid w:val="00A96060"/>
    <w:rsid w:val="00AA0E3C"/>
    <w:rsid w:val="00AD0AAA"/>
    <w:rsid w:val="00AD4A21"/>
    <w:rsid w:val="00AE5CDB"/>
    <w:rsid w:val="00AF7120"/>
    <w:rsid w:val="00B017CD"/>
    <w:rsid w:val="00B05845"/>
    <w:rsid w:val="00B12D91"/>
    <w:rsid w:val="00B15B1E"/>
    <w:rsid w:val="00B50670"/>
    <w:rsid w:val="00B5735E"/>
    <w:rsid w:val="00B652E3"/>
    <w:rsid w:val="00B7211C"/>
    <w:rsid w:val="00B81329"/>
    <w:rsid w:val="00B93AA7"/>
    <w:rsid w:val="00BA38BF"/>
    <w:rsid w:val="00BA7692"/>
    <w:rsid w:val="00BB33A5"/>
    <w:rsid w:val="00BB57B1"/>
    <w:rsid w:val="00BC3A97"/>
    <w:rsid w:val="00BC476E"/>
    <w:rsid w:val="00BC69DF"/>
    <w:rsid w:val="00BE13D7"/>
    <w:rsid w:val="00BF3313"/>
    <w:rsid w:val="00C1215E"/>
    <w:rsid w:val="00C12EB0"/>
    <w:rsid w:val="00C146E6"/>
    <w:rsid w:val="00C2111B"/>
    <w:rsid w:val="00C215A7"/>
    <w:rsid w:val="00C50BA0"/>
    <w:rsid w:val="00C60718"/>
    <w:rsid w:val="00CE0398"/>
    <w:rsid w:val="00CE350F"/>
    <w:rsid w:val="00CE59CD"/>
    <w:rsid w:val="00CF075D"/>
    <w:rsid w:val="00D12A18"/>
    <w:rsid w:val="00D16517"/>
    <w:rsid w:val="00D20A00"/>
    <w:rsid w:val="00D25E62"/>
    <w:rsid w:val="00D4412E"/>
    <w:rsid w:val="00D52793"/>
    <w:rsid w:val="00D74CF4"/>
    <w:rsid w:val="00D769D2"/>
    <w:rsid w:val="00D86ED5"/>
    <w:rsid w:val="00DA5847"/>
    <w:rsid w:val="00DB248D"/>
    <w:rsid w:val="00DB6055"/>
    <w:rsid w:val="00DC022D"/>
    <w:rsid w:val="00DC49F9"/>
    <w:rsid w:val="00DE4F99"/>
    <w:rsid w:val="00DF4AF7"/>
    <w:rsid w:val="00E00BB7"/>
    <w:rsid w:val="00E02BBA"/>
    <w:rsid w:val="00E04B2C"/>
    <w:rsid w:val="00E379F2"/>
    <w:rsid w:val="00E45129"/>
    <w:rsid w:val="00E6318D"/>
    <w:rsid w:val="00E660D7"/>
    <w:rsid w:val="00E75A32"/>
    <w:rsid w:val="00E95E86"/>
    <w:rsid w:val="00EA3320"/>
    <w:rsid w:val="00EB66CC"/>
    <w:rsid w:val="00EC0233"/>
    <w:rsid w:val="00EE452E"/>
    <w:rsid w:val="00EF3B79"/>
    <w:rsid w:val="00F012E1"/>
    <w:rsid w:val="00F02F68"/>
    <w:rsid w:val="00F0502F"/>
    <w:rsid w:val="00F1411D"/>
    <w:rsid w:val="00F432A6"/>
    <w:rsid w:val="00F52358"/>
    <w:rsid w:val="00F537EF"/>
    <w:rsid w:val="00F54B72"/>
    <w:rsid w:val="00F751C6"/>
    <w:rsid w:val="00F81905"/>
    <w:rsid w:val="00F82AEF"/>
    <w:rsid w:val="00FA593E"/>
    <w:rsid w:val="00FB0EA9"/>
    <w:rsid w:val="00FB2221"/>
    <w:rsid w:val="00FB7996"/>
    <w:rsid w:val="00FD791C"/>
    <w:rsid w:val="00FE1EBC"/>
    <w:rsid w:val="00FE36F8"/>
    <w:rsid w:val="00FF74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1E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5DA"/>
    <w:pPr>
      <w:ind w:left="720"/>
      <w:contextualSpacing/>
    </w:pPr>
  </w:style>
  <w:style w:type="paragraph" w:styleId="Header">
    <w:name w:val="header"/>
    <w:basedOn w:val="Normal"/>
    <w:link w:val="HeaderChar"/>
    <w:uiPriority w:val="99"/>
    <w:semiHidden/>
    <w:unhideWhenUsed/>
    <w:rsid w:val="00D20A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0A00"/>
  </w:style>
  <w:style w:type="paragraph" w:styleId="Footer">
    <w:name w:val="footer"/>
    <w:basedOn w:val="Normal"/>
    <w:link w:val="FooterChar"/>
    <w:uiPriority w:val="99"/>
    <w:semiHidden/>
    <w:unhideWhenUsed/>
    <w:rsid w:val="00D20A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0A00"/>
  </w:style>
  <w:style w:type="character" w:customStyle="1" w:styleId="apple-converted-space">
    <w:name w:val="apple-converted-space"/>
    <w:basedOn w:val="DefaultParagraphFont"/>
    <w:rsid w:val="009125AC"/>
  </w:style>
  <w:style w:type="paragraph" w:customStyle="1" w:styleId="1tekst">
    <w:name w:val="_1tekst"/>
    <w:basedOn w:val="Normal"/>
    <w:rsid w:val="000F2BCC"/>
    <w:pPr>
      <w:spacing w:before="100" w:beforeAutospacing="1" w:after="100" w:afterAutospacing="1" w:line="240" w:lineRule="auto"/>
    </w:pPr>
    <w:rPr>
      <w:rFonts w:ascii="Times New Roman" w:hAnsi="Times New Roman"/>
      <w:sz w:val="24"/>
      <w:szCs w:val="24"/>
    </w:rPr>
  </w:style>
  <w:style w:type="paragraph" w:customStyle="1" w:styleId="Default">
    <w:name w:val="Default"/>
    <w:rsid w:val="00BA38BF"/>
    <w:pPr>
      <w:autoSpaceDE w:val="0"/>
      <w:autoSpaceDN w:val="0"/>
      <w:adjustRightInd w:val="0"/>
    </w:pPr>
    <w:rPr>
      <w:rFonts w:ascii="Arial" w:hAnsi="Arial" w:cs="Arial"/>
      <w:color w:val="000000"/>
      <w:sz w:val="24"/>
      <w:szCs w:val="24"/>
    </w:rPr>
  </w:style>
  <w:style w:type="paragraph" w:customStyle="1" w:styleId="7podnas">
    <w:name w:val="_7podnas"/>
    <w:basedOn w:val="Normal"/>
    <w:rsid w:val="00BA38BF"/>
    <w:pPr>
      <w:shd w:val="clear" w:color="auto" w:fill="FFFFFF"/>
      <w:spacing w:before="60" w:after="0" w:line="240" w:lineRule="auto"/>
      <w:jc w:val="center"/>
    </w:pPr>
    <w:rPr>
      <w:rFonts w:ascii="Arial" w:hAnsi="Arial" w:cs="Arial"/>
      <w:b/>
      <w:bCs/>
      <w:sz w:val="27"/>
      <w:szCs w:val="27"/>
    </w:rPr>
  </w:style>
  <w:style w:type="paragraph" w:customStyle="1" w:styleId="4clan">
    <w:name w:val="_4clan"/>
    <w:basedOn w:val="Normal"/>
    <w:rsid w:val="00BA38BF"/>
    <w:pPr>
      <w:spacing w:before="25" w:after="25" w:line="240" w:lineRule="auto"/>
      <w:jc w:val="center"/>
    </w:pPr>
    <w:rPr>
      <w:rFonts w:ascii="Arial" w:hAnsi="Arial" w:cs="Arial"/>
      <w:b/>
      <w:bCs/>
      <w:sz w:val="20"/>
      <w:szCs w:val="20"/>
    </w:rPr>
  </w:style>
  <w:style w:type="character" w:styleId="CommentReference">
    <w:name w:val="annotation reference"/>
    <w:basedOn w:val="DefaultParagraphFont"/>
    <w:uiPriority w:val="99"/>
    <w:semiHidden/>
    <w:unhideWhenUsed/>
    <w:rsid w:val="00FE1EBC"/>
    <w:rPr>
      <w:sz w:val="16"/>
      <w:szCs w:val="16"/>
    </w:rPr>
  </w:style>
  <w:style w:type="paragraph" w:styleId="CommentText">
    <w:name w:val="annotation text"/>
    <w:basedOn w:val="Normal"/>
    <w:link w:val="CommentTextChar"/>
    <w:uiPriority w:val="99"/>
    <w:semiHidden/>
    <w:unhideWhenUsed/>
    <w:rsid w:val="00FE1EBC"/>
    <w:rPr>
      <w:sz w:val="20"/>
      <w:szCs w:val="20"/>
    </w:rPr>
  </w:style>
  <w:style w:type="character" w:customStyle="1" w:styleId="CommentTextChar">
    <w:name w:val="Comment Text Char"/>
    <w:basedOn w:val="DefaultParagraphFont"/>
    <w:link w:val="CommentText"/>
    <w:uiPriority w:val="99"/>
    <w:semiHidden/>
    <w:rsid w:val="00FE1EBC"/>
  </w:style>
  <w:style w:type="paragraph" w:styleId="CommentSubject">
    <w:name w:val="annotation subject"/>
    <w:basedOn w:val="CommentText"/>
    <w:next w:val="CommentText"/>
    <w:link w:val="CommentSubjectChar"/>
    <w:uiPriority w:val="99"/>
    <w:semiHidden/>
    <w:unhideWhenUsed/>
    <w:rsid w:val="00FE1EBC"/>
    <w:rPr>
      <w:b/>
      <w:bCs/>
    </w:rPr>
  </w:style>
  <w:style w:type="character" w:customStyle="1" w:styleId="CommentSubjectChar">
    <w:name w:val="Comment Subject Char"/>
    <w:basedOn w:val="CommentTextChar"/>
    <w:link w:val="CommentSubject"/>
    <w:uiPriority w:val="99"/>
    <w:semiHidden/>
    <w:rsid w:val="00FE1EBC"/>
    <w:rPr>
      <w:b/>
      <w:bCs/>
    </w:rPr>
  </w:style>
  <w:style w:type="paragraph" w:styleId="BalloonText">
    <w:name w:val="Balloon Text"/>
    <w:basedOn w:val="Normal"/>
    <w:link w:val="BalloonTextChar"/>
    <w:uiPriority w:val="99"/>
    <w:semiHidden/>
    <w:unhideWhenUsed/>
    <w:rsid w:val="00FE1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E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9013781">
      <w:bodyDiv w:val="1"/>
      <w:marLeft w:val="0"/>
      <w:marRight w:val="0"/>
      <w:marTop w:val="0"/>
      <w:marBottom w:val="0"/>
      <w:divBdr>
        <w:top w:val="none" w:sz="0" w:space="0" w:color="auto"/>
        <w:left w:val="none" w:sz="0" w:space="0" w:color="auto"/>
        <w:bottom w:val="none" w:sz="0" w:space="0" w:color="auto"/>
        <w:right w:val="none" w:sz="0" w:space="0" w:color="auto"/>
      </w:divBdr>
    </w:div>
    <w:div w:id="1183596230">
      <w:bodyDiv w:val="1"/>
      <w:marLeft w:val="0"/>
      <w:marRight w:val="0"/>
      <w:marTop w:val="0"/>
      <w:marBottom w:val="0"/>
      <w:divBdr>
        <w:top w:val="none" w:sz="0" w:space="0" w:color="auto"/>
        <w:left w:val="none" w:sz="0" w:space="0" w:color="auto"/>
        <w:bottom w:val="none" w:sz="0" w:space="0" w:color="auto"/>
        <w:right w:val="none" w:sz="0" w:space="0" w:color="auto"/>
      </w:divBdr>
    </w:div>
    <w:div w:id="157832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DC873-68A9-46D2-9E95-76B52F39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4281</Words>
  <Characters>24404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Mulić</dc:creator>
  <cp:lastModifiedBy>Majda Mulić</cp:lastModifiedBy>
  <cp:revision>5</cp:revision>
  <cp:lastPrinted>2019-04-10T06:10:00Z</cp:lastPrinted>
  <dcterms:created xsi:type="dcterms:W3CDTF">2019-04-10T08:11:00Z</dcterms:created>
  <dcterms:modified xsi:type="dcterms:W3CDTF">2019-04-11T06:43:00Z</dcterms:modified>
</cp:coreProperties>
</file>