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AA7" w:rsidRDefault="00E00C42">
      <w:pPr>
        <w:pStyle w:val="BodyText"/>
        <w:tabs>
          <w:tab w:val="left" w:pos="426"/>
          <w:tab w:val="left" w:pos="4632"/>
        </w:tabs>
        <w:spacing w:before="101"/>
        <w:ind w:left="100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  <w:t>MINISTARSTVO EKONOMSKOG</w:t>
      </w:r>
      <w:r>
        <w:rPr>
          <w:spacing w:val="-22"/>
          <w:u w:val="single"/>
        </w:rPr>
        <w:t xml:space="preserve"> </w:t>
      </w:r>
      <w:r>
        <w:rPr>
          <w:u w:val="single"/>
        </w:rPr>
        <w:t>RAZVOJA</w:t>
      </w:r>
      <w:r>
        <w:rPr>
          <w:u w:val="single"/>
        </w:rPr>
        <w:tab/>
      </w:r>
    </w:p>
    <w:p w:rsidR="00B86AA7" w:rsidRDefault="00E00C42">
      <w:pPr>
        <w:pStyle w:val="BodyText"/>
        <w:spacing w:before="30"/>
        <w:ind w:left="100"/>
        <w:jc w:val="left"/>
      </w:pPr>
      <w:r>
        <w:t>(naziv organa države uprave kojem se dostavlja predlog)</w:t>
      </w:r>
    </w:p>
    <w:p w:rsidR="00B86AA7" w:rsidRDefault="00B86AA7">
      <w:pPr>
        <w:pStyle w:val="BodyText"/>
        <w:spacing w:before="10"/>
        <w:ind w:left="0"/>
        <w:jc w:val="left"/>
        <w:rPr>
          <w:sz w:val="23"/>
        </w:rPr>
      </w:pPr>
    </w:p>
    <w:p w:rsidR="00B86AA7" w:rsidRDefault="00E00C42">
      <w:pPr>
        <w:pStyle w:val="Heading1"/>
        <w:ind w:left="4908" w:right="265"/>
      </w:pPr>
      <w:r>
        <w:t>OBRAZAC ZA PREDLAGANJE PREDSTAVNIKA NEVLADINE ORGANIZACIJE U RADNOM TIJELU ZA</w:t>
      </w:r>
    </w:p>
    <w:p w:rsidR="00B86AA7" w:rsidRDefault="00E00C42">
      <w:pPr>
        <w:spacing w:before="209"/>
        <w:ind w:left="92"/>
        <w:jc w:val="center"/>
        <w:rPr>
          <w:b/>
        </w:rPr>
      </w:pPr>
      <w:r>
        <w:rPr>
          <w:rFonts w:ascii="Times New Roman" w:hAnsi="Times New Roman"/>
          <w:spacing w:val="-56"/>
          <w:u w:val="single"/>
        </w:rPr>
        <w:t xml:space="preserve"> </w:t>
      </w:r>
      <w:r w:rsidR="007D1100">
        <w:rPr>
          <w:b/>
          <w:u w:val="single"/>
        </w:rPr>
        <w:t>IZRADU OPERATIVNOG PROGRAMA ZA IMPLEMENTACIJU STRATEGIJE PAMETNE SPECIJALIZACIJE 2021-2024</w:t>
      </w:r>
    </w:p>
    <w:p w:rsidR="00B86AA7" w:rsidRDefault="00B86AA7">
      <w:pPr>
        <w:pStyle w:val="BodyText"/>
        <w:ind w:left="0"/>
        <w:jc w:val="left"/>
        <w:rPr>
          <w:b/>
          <w:sz w:val="20"/>
        </w:rPr>
      </w:pPr>
    </w:p>
    <w:p w:rsidR="00B86AA7" w:rsidRDefault="00B86AA7">
      <w:pPr>
        <w:pStyle w:val="BodyText"/>
        <w:spacing w:before="11"/>
        <w:ind w:left="0"/>
        <w:jc w:val="left"/>
        <w:rPr>
          <w:b/>
          <w:sz w:val="15"/>
        </w:rPr>
      </w:pPr>
    </w:p>
    <w:p w:rsidR="00B86AA7" w:rsidRDefault="00E00C42" w:rsidP="007D1100">
      <w:pPr>
        <w:pStyle w:val="BodyText"/>
        <w:spacing w:before="101"/>
        <w:ind w:left="95"/>
        <w:jc w:val="center"/>
      </w:pPr>
      <w:r>
        <w:rPr>
          <w:rFonts w:ascii="Times New Roman" w:hAnsi="Times New Roman"/>
          <w:spacing w:val="-56"/>
          <w:u w:val="single"/>
        </w:rPr>
        <w:t xml:space="preserve"> </w:t>
      </w:r>
      <w:r>
        <w:rPr>
          <w:u w:val="single"/>
        </w:rPr>
        <w:t xml:space="preserve">Izrada ovog </w:t>
      </w:r>
      <w:r w:rsidR="007D1100">
        <w:rPr>
          <w:u w:val="single"/>
        </w:rPr>
        <w:t xml:space="preserve">dokumenta ima za cilj ostvarivanje </w:t>
      </w:r>
      <w:r w:rsidR="007D1100" w:rsidRPr="007D1100">
        <w:rPr>
          <w:u w:val="single"/>
        </w:rPr>
        <w:t>kvalitetnije</w:t>
      </w:r>
      <w:r w:rsidR="007D1100">
        <w:rPr>
          <w:u w:val="single"/>
        </w:rPr>
        <w:t>g</w:t>
      </w:r>
      <w:r w:rsidR="007D1100" w:rsidRPr="007D1100">
        <w:rPr>
          <w:u w:val="single"/>
        </w:rPr>
        <w:t xml:space="preserve"> programsko</w:t>
      </w:r>
      <w:r w:rsidR="007D1100">
        <w:rPr>
          <w:u w:val="single"/>
        </w:rPr>
        <w:t>g usmjerenja</w:t>
      </w:r>
      <w:r w:rsidR="007D1100" w:rsidRPr="007D1100">
        <w:rPr>
          <w:u w:val="single"/>
        </w:rPr>
        <w:t xml:space="preserve"> Crne Gore u prioritetnim tematskim oblastima i </w:t>
      </w:r>
      <w:r w:rsidR="007D1100">
        <w:rPr>
          <w:u w:val="single"/>
        </w:rPr>
        <w:t xml:space="preserve">definisanje </w:t>
      </w:r>
      <w:r w:rsidR="007D1100" w:rsidRPr="007D1100">
        <w:rPr>
          <w:u w:val="single"/>
        </w:rPr>
        <w:t>razvojni</w:t>
      </w:r>
      <w:r w:rsidR="007D1100">
        <w:rPr>
          <w:u w:val="single"/>
        </w:rPr>
        <w:t>h projekata</w:t>
      </w:r>
      <w:r w:rsidR="007D1100" w:rsidRPr="007D1100">
        <w:rPr>
          <w:u w:val="single"/>
        </w:rPr>
        <w:t xml:space="preserve"> koji ce doprinijeti jacanju ekonomije zasnovane na znanju</w:t>
      </w:r>
    </w:p>
    <w:p w:rsidR="00B86AA7" w:rsidRDefault="00E00C42">
      <w:pPr>
        <w:pStyle w:val="BodyText"/>
        <w:spacing w:before="4"/>
        <w:ind w:left="96"/>
        <w:jc w:val="center"/>
      </w:pPr>
      <w:r>
        <w:t>(podaci o pitanju koje sagledava ili normativno uređuje radno tijelo)</w:t>
      </w:r>
    </w:p>
    <w:p w:rsidR="00B86AA7" w:rsidRDefault="00B86AA7">
      <w:pPr>
        <w:pStyle w:val="BodyText"/>
        <w:spacing w:before="3"/>
        <w:ind w:left="0"/>
        <w:jc w:val="left"/>
      </w:pPr>
    </w:p>
    <w:p w:rsidR="00B86AA7" w:rsidRDefault="00E00C42">
      <w:pPr>
        <w:pStyle w:val="BodyText"/>
        <w:tabs>
          <w:tab w:val="left" w:pos="9669"/>
        </w:tabs>
        <w:ind w:left="0" w:right="3"/>
        <w:jc w:val="center"/>
      </w:pPr>
      <w:r>
        <w:t>Broj predstavnika nevladinih organizacija u radnom tijelu:</w:t>
      </w:r>
      <w:r>
        <w:rPr>
          <w:spacing w:val="29"/>
          <w:u w:val="single"/>
        </w:rPr>
        <w:t xml:space="preserve"> </w:t>
      </w:r>
      <w:r w:rsidR="007D1100">
        <w:rPr>
          <w:u w:val="single"/>
        </w:rPr>
        <w:t>4 (po 1 predstavnik u okviru prioritetne oblasti)</w:t>
      </w:r>
      <w:r>
        <w:rPr>
          <w:u w:val="single"/>
        </w:rPr>
        <w:tab/>
      </w:r>
    </w:p>
    <w:p w:rsidR="00B86AA7" w:rsidRDefault="00E00C42">
      <w:pPr>
        <w:pStyle w:val="BodyText"/>
        <w:spacing w:before="121"/>
        <w:ind w:left="62"/>
        <w:jc w:val="center"/>
      </w:pPr>
      <w:r>
        <w:t>Kriterijumi za nevladinu organizaciju koja može da predloži svog predstavnika/cu u radnom</w:t>
      </w:r>
      <w:r>
        <w:rPr>
          <w:spacing w:val="-32"/>
        </w:rPr>
        <w:t xml:space="preserve"> </w:t>
      </w:r>
      <w:r>
        <w:t>tijelu:</w:t>
      </w:r>
    </w:p>
    <w:p w:rsidR="00B86AA7" w:rsidRDefault="00B86AA7">
      <w:pPr>
        <w:pStyle w:val="BodyText"/>
        <w:spacing w:before="4"/>
        <w:ind w:left="0"/>
        <w:jc w:val="left"/>
      </w:pPr>
    </w:p>
    <w:p w:rsidR="00B86AA7" w:rsidRDefault="00E00C42">
      <w:pPr>
        <w:pStyle w:val="ListParagraph"/>
        <w:numPr>
          <w:ilvl w:val="0"/>
          <w:numId w:val="1"/>
        </w:numPr>
        <w:tabs>
          <w:tab w:val="left" w:pos="461"/>
        </w:tabs>
        <w:spacing w:line="275" w:lineRule="exact"/>
      </w:pPr>
      <w:r>
        <w:t>Da je upisana u registar nevladinih organizacija prije objavljivanja javnog</w:t>
      </w:r>
      <w:r>
        <w:rPr>
          <w:spacing w:val="-7"/>
        </w:rPr>
        <w:t xml:space="preserve"> </w:t>
      </w:r>
      <w:r>
        <w:t>poziva;</w:t>
      </w:r>
    </w:p>
    <w:p w:rsidR="00B86AA7" w:rsidRDefault="00E00C42">
      <w:pPr>
        <w:pStyle w:val="ListParagraph"/>
        <w:numPr>
          <w:ilvl w:val="0"/>
          <w:numId w:val="1"/>
        </w:numPr>
        <w:tabs>
          <w:tab w:val="left" w:pos="461"/>
        </w:tabs>
        <w:spacing w:before="4" w:line="228" w:lineRule="auto"/>
        <w:ind w:right="126"/>
      </w:pPr>
      <w:r>
        <w:t>Da u statutu ima utvrđene djelatnosti i ciljeve u oblasti koje su u vezi sa pitanjem koje sagledava ili normativno uređuje radno</w:t>
      </w:r>
      <w:r>
        <w:rPr>
          <w:spacing w:val="-2"/>
        </w:rPr>
        <w:t xml:space="preserve"> </w:t>
      </w:r>
      <w:r>
        <w:t>tijelo;</w:t>
      </w:r>
    </w:p>
    <w:p w:rsidR="00B86AA7" w:rsidRDefault="00E00C42">
      <w:pPr>
        <w:pStyle w:val="ListParagraph"/>
        <w:numPr>
          <w:ilvl w:val="0"/>
          <w:numId w:val="1"/>
        </w:numPr>
        <w:tabs>
          <w:tab w:val="left" w:pos="461"/>
        </w:tabs>
        <w:spacing w:before="9" w:line="235" w:lineRule="auto"/>
        <w:ind w:right="113"/>
      </w:pPr>
      <w:r>
        <w:t>Da je u prethodne tri godine, u vezi sa pitanjem koje sagledava ili normativno uređuje radno tijelo, sprovela istraživanje, izradila dokument, organizovala skup ili realizovala projekat usmjeren na unapređenje stanja u određenoj</w:t>
      </w:r>
      <w:r>
        <w:rPr>
          <w:spacing w:val="-6"/>
        </w:rPr>
        <w:t xml:space="preserve"> </w:t>
      </w:r>
      <w:r>
        <w:t>oblasti;</w:t>
      </w:r>
    </w:p>
    <w:p w:rsidR="00B86AA7" w:rsidRDefault="00E00C42">
      <w:pPr>
        <w:pStyle w:val="ListParagraph"/>
        <w:numPr>
          <w:ilvl w:val="0"/>
          <w:numId w:val="1"/>
        </w:numPr>
        <w:tabs>
          <w:tab w:val="left" w:pos="461"/>
        </w:tabs>
        <w:spacing w:before="12" w:line="228" w:lineRule="auto"/>
        <w:ind w:right="122"/>
      </w:pPr>
      <w:r>
        <w:t>Da je predala poreskom organu prijavu za prethodnu fiskalnu godinu (fotokopija bilansa stanja i uspjeha);</w:t>
      </w:r>
    </w:p>
    <w:p w:rsidR="00B86AA7" w:rsidRDefault="00E00C42">
      <w:pPr>
        <w:pStyle w:val="ListParagraph"/>
        <w:numPr>
          <w:ilvl w:val="0"/>
          <w:numId w:val="1"/>
        </w:numPr>
        <w:tabs>
          <w:tab w:val="left" w:pos="461"/>
        </w:tabs>
        <w:spacing w:before="15" w:line="228" w:lineRule="auto"/>
        <w:ind w:right="121"/>
      </w:pPr>
      <w:r>
        <w:t>Da</w:t>
      </w:r>
      <w:r>
        <w:rPr>
          <w:spacing w:val="-7"/>
        </w:rPr>
        <w:t xml:space="preserve"> </w:t>
      </w:r>
      <w:r>
        <w:t>više</w:t>
      </w:r>
      <w:r>
        <w:rPr>
          <w:spacing w:val="-6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polovine</w:t>
      </w:r>
      <w:r>
        <w:rPr>
          <w:spacing w:val="-6"/>
        </w:rPr>
        <w:t xml:space="preserve"> </w:t>
      </w:r>
      <w:r>
        <w:t>članova</w:t>
      </w:r>
      <w:r>
        <w:rPr>
          <w:spacing w:val="-7"/>
        </w:rPr>
        <w:t xml:space="preserve"> </w:t>
      </w:r>
      <w:r>
        <w:t>organa</w:t>
      </w:r>
      <w:r>
        <w:rPr>
          <w:spacing w:val="-6"/>
        </w:rPr>
        <w:t xml:space="preserve"> </w:t>
      </w:r>
      <w:r>
        <w:t>upravljanja</w:t>
      </w:r>
      <w:r>
        <w:rPr>
          <w:spacing w:val="-7"/>
        </w:rPr>
        <w:t xml:space="preserve"> </w:t>
      </w:r>
      <w:r>
        <w:t>nevladine</w:t>
      </w:r>
      <w:r>
        <w:rPr>
          <w:spacing w:val="-8"/>
        </w:rPr>
        <w:t xml:space="preserve"> </w:t>
      </w:r>
      <w:r>
        <w:t>organizacije</w:t>
      </w:r>
      <w:r>
        <w:rPr>
          <w:spacing w:val="-7"/>
        </w:rPr>
        <w:t xml:space="preserve"> </w:t>
      </w:r>
      <w:r>
        <w:t>nijesu</w:t>
      </w:r>
      <w:r>
        <w:rPr>
          <w:spacing w:val="-8"/>
        </w:rPr>
        <w:t xml:space="preserve"> </w:t>
      </w:r>
      <w:r>
        <w:t>članovi</w:t>
      </w:r>
      <w:r>
        <w:rPr>
          <w:spacing w:val="-9"/>
        </w:rPr>
        <w:t xml:space="preserve"> </w:t>
      </w:r>
      <w:r>
        <w:t>organa</w:t>
      </w:r>
      <w:r>
        <w:rPr>
          <w:spacing w:val="-7"/>
        </w:rPr>
        <w:t xml:space="preserve"> </w:t>
      </w:r>
      <w:r>
        <w:t>političkih partija, javni funkcioneri, rukovodeća lica ili državni službenici, odnosno</w:t>
      </w:r>
      <w:r>
        <w:rPr>
          <w:spacing w:val="-11"/>
        </w:rPr>
        <w:t xml:space="preserve"> </w:t>
      </w:r>
      <w:r>
        <w:t>namještenici.</w:t>
      </w:r>
    </w:p>
    <w:p w:rsidR="00B86AA7" w:rsidRDefault="00B86AA7">
      <w:pPr>
        <w:pStyle w:val="BodyText"/>
        <w:spacing w:before="2"/>
        <w:ind w:left="0"/>
        <w:jc w:val="left"/>
      </w:pPr>
    </w:p>
    <w:p w:rsidR="00B86AA7" w:rsidRDefault="00E00C42">
      <w:pPr>
        <w:pStyle w:val="BodyText"/>
      </w:pPr>
      <w:r>
        <w:t>Kriterijumi koje treba da ispunjava predstavnik/ca nevladine organizacije u radnom tijelu:</w:t>
      </w:r>
    </w:p>
    <w:p w:rsidR="00B86AA7" w:rsidRDefault="00B86AA7">
      <w:pPr>
        <w:pStyle w:val="BodyText"/>
        <w:spacing w:before="4"/>
        <w:ind w:left="0"/>
        <w:jc w:val="left"/>
      </w:pPr>
    </w:p>
    <w:p w:rsidR="00B86AA7" w:rsidRDefault="00E00C42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77" w:lineRule="exact"/>
        <w:jc w:val="left"/>
      </w:pPr>
      <w:r>
        <w:t>ima prebivalište u Crnoj Gori;</w:t>
      </w:r>
    </w:p>
    <w:p w:rsidR="00B86AA7" w:rsidRDefault="00E00C42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71" w:lineRule="exact"/>
        <w:jc w:val="left"/>
      </w:pPr>
      <w:r>
        <w:t>ima iskustvo u oblasti na koju se odnosi pitanje koje sagledava ili normativno uređuje radno</w:t>
      </w:r>
      <w:r>
        <w:rPr>
          <w:spacing w:val="-34"/>
        </w:rPr>
        <w:t xml:space="preserve"> </w:t>
      </w:r>
      <w:r>
        <w:t>tijelo;</w:t>
      </w:r>
    </w:p>
    <w:p w:rsidR="00B86AA7" w:rsidRDefault="00E00C42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77" w:lineRule="exact"/>
        <w:jc w:val="left"/>
        <w:rPr>
          <w:rFonts w:ascii="Arial" w:hAnsi="Arial"/>
        </w:rPr>
      </w:pPr>
      <w:r>
        <w:t>nije član organa političke partije, javni funkcioner, državni službenik, odnosno</w:t>
      </w:r>
      <w:r>
        <w:rPr>
          <w:spacing w:val="-19"/>
        </w:rPr>
        <w:t xml:space="preserve"> </w:t>
      </w:r>
      <w:r>
        <w:t>namještenik</w:t>
      </w:r>
      <w:r>
        <w:rPr>
          <w:rFonts w:ascii="Arial" w:hAnsi="Arial"/>
        </w:rPr>
        <w:t>.</w:t>
      </w:r>
    </w:p>
    <w:p w:rsidR="00B86AA7" w:rsidRPr="007D1100" w:rsidRDefault="00E00C42">
      <w:pPr>
        <w:spacing w:before="219"/>
        <w:ind w:left="450"/>
        <w:jc w:val="both"/>
      </w:pPr>
      <w:r w:rsidRPr="007D1100">
        <w:t>Dokumentacija koja se dostavlja uz predlog predstavnika/ce nevladine organizacije u radnom tijelu:</w:t>
      </w:r>
    </w:p>
    <w:p w:rsidR="00B86AA7" w:rsidRDefault="00E00C42">
      <w:pPr>
        <w:pStyle w:val="ListParagraph"/>
        <w:numPr>
          <w:ilvl w:val="0"/>
          <w:numId w:val="1"/>
        </w:numPr>
        <w:tabs>
          <w:tab w:val="left" w:pos="461"/>
        </w:tabs>
        <w:spacing w:before="4" w:line="275" w:lineRule="exact"/>
      </w:pPr>
      <w:r>
        <w:t>dokaz da je nevladina organizacija upisana u registar nevladinih organizacija</w:t>
      </w:r>
      <w:r>
        <w:rPr>
          <w:spacing w:val="-15"/>
        </w:rPr>
        <w:t xml:space="preserve"> </w:t>
      </w:r>
      <w:r>
        <w:t>(fotokopija);</w:t>
      </w:r>
    </w:p>
    <w:p w:rsidR="00B86AA7" w:rsidRDefault="00E00C42">
      <w:pPr>
        <w:pStyle w:val="ListParagraph"/>
        <w:numPr>
          <w:ilvl w:val="0"/>
          <w:numId w:val="1"/>
        </w:numPr>
        <w:tabs>
          <w:tab w:val="left" w:pos="461"/>
        </w:tabs>
        <w:spacing w:line="270" w:lineRule="exact"/>
      </w:pPr>
      <w:r>
        <w:t>fotokopiju statuta nevladine</w:t>
      </w:r>
      <w:r>
        <w:rPr>
          <w:spacing w:val="-1"/>
        </w:rPr>
        <w:t xml:space="preserve"> </w:t>
      </w:r>
      <w:r>
        <w:t>organizacije;</w:t>
      </w:r>
    </w:p>
    <w:p w:rsidR="00B86AA7" w:rsidRDefault="00E00C42">
      <w:pPr>
        <w:pStyle w:val="ListParagraph"/>
        <w:numPr>
          <w:ilvl w:val="0"/>
          <w:numId w:val="1"/>
        </w:numPr>
        <w:tabs>
          <w:tab w:val="left" w:pos="461"/>
        </w:tabs>
        <w:spacing w:line="235" w:lineRule="auto"/>
        <w:ind w:right="116"/>
      </w:pPr>
      <w:r>
        <w:t>dokaz da je nevladina organizacija u prethodne tri godine, u vezi sa pitanjem koje sagledava ili normativno uređuje radno tijelo, sprovela istraživanje, izradila dokument, organizovala skup ili realizovala projekat usmjeren na unapređenje stanja u određenoj oblasti, potpisan od strane lica ovlašćenog za zastupanje i potvrđen pečatom nevladine</w:t>
      </w:r>
      <w:r>
        <w:rPr>
          <w:spacing w:val="-2"/>
        </w:rPr>
        <w:t xml:space="preserve"> </w:t>
      </w:r>
      <w:r>
        <w:t>organizacije;</w:t>
      </w:r>
    </w:p>
    <w:p w:rsidR="00B86AA7" w:rsidRDefault="00E00C42">
      <w:pPr>
        <w:pStyle w:val="ListParagraph"/>
        <w:numPr>
          <w:ilvl w:val="0"/>
          <w:numId w:val="1"/>
        </w:numPr>
        <w:tabs>
          <w:tab w:val="left" w:pos="461"/>
        </w:tabs>
        <w:spacing w:before="15" w:line="228" w:lineRule="auto"/>
        <w:ind w:right="122"/>
      </w:pPr>
      <w:r>
        <w:t>dokaz da je predala poreskom organu prijavu za prethodnu fiskalnu godinu (fotokopija bilansa stanja i uspjeha);</w:t>
      </w:r>
    </w:p>
    <w:p w:rsidR="00B86AA7" w:rsidRDefault="00E00C42">
      <w:pPr>
        <w:pStyle w:val="ListParagraph"/>
        <w:numPr>
          <w:ilvl w:val="0"/>
          <w:numId w:val="1"/>
        </w:numPr>
        <w:tabs>
          <w:tab w:val="left" w:pos="461"/>
        </w:tabs>
        <w:spacing w:before="14" w:line="232" w:lineRule="auto"/>
        <w:ind w:right="115"/>
      </w:pPr>
      <w:r>
        <w:t>izjavu lica ovlašćenog za zastupanje nevladine organizacije o tome da više od polovine članova organa upravljanja nevladine organizacije nijesu članovi organa političkih partija, javni funkcioneri, rukovodeća lica ili državni službenici, odnosno</w:t>
      </w:r>
      <w:r>
        <w:rPr>
          <w:spacing w:val="-4"/>
        </w:rPr>
        <w:t xml:space="preserve"> </w:t>
      </w:r>
      <w:r>
        <w:t>namještenici;</w:t>
      </w:r>
    </w:p>
    <w:p w:rsidR="00B86AA7" w:rsidRDefault="00E00C42">
      <w:pPr>
        <w:pStyle w:val="ListParagraph"/>
        <w:numPr>
          <w:ilvl w:val="0"/>
          <w:numId w:val="1"/>
        </w:numPr>
        <w:tabs>
          <w:tab w:val="left" w:pos="461"/>
        </w:tabs>
        <w:spacing w:before="4" w:line="275" w:lineRule="exact"/>
      </w:pPr>
      <w:r>
        <w:t>fotokopiju</w:t>
      </w:r>
      <w:r>
        <w:rPr>
          <w:spacing w:val="12"/>
        </w:rPr>
        <w:t xml:space="preserve"> </w:t>
      </w:r>
      <w:r>
        <w:t>lične</w:t>
      </w:r>
      <w:r>
        <w:rPr>
          <w:spacing w:val="12"/>
        </w:rPr>
        <w:t xml:space="preserve"> </w:t>
      </w:r>
      <w:r>
        <w:t>karte</w:t>
      </w:r>
      <w:r>
        <w:rPr>
          <w:spacing w:val="13"/>
        </w:rPr>
        <w:t xml:space="preserve"> </w:t>
      </w:r>
      <w:r>
        <w:t>ili</w:t>
      </w:r>
      <w:r>
        <w:rPr>
          <w:spacing w:val="12"/>
        </w:rPr>
        <w:t xml:space="preserve"> </w:t>
      </w:r>
      <w:r>
        <w:t>druge</w:t>
      </w:r>
      <w:r>
        <w:rPr>
          <w:spacing w:val="13"/>
        </w:rPr>
        <w:t xml:space="preserve"> </w:t>
      </w:r>
      <w:r>
        <w:t>javne</w:t>
      </w:r>
      <w:r>
        <w:rPr>
          <w:spacing w:val="12"/>
        </w:rPr>
        <w:t xml:space="preserve"> </w:t>
      </w:r>
      <w:r>
        <w:t>isprave</w:t>
      </w:r>
      <w:r>
        <w:rPr>
          <w:spacing w:val="12"/>
        </w:rPr>
        <w:t xml:space="preserve"> </w:t>
      </w:r>
      <w:r>
        <w:t>na</w:t>
      </w:r>
      <w:r>
        <w:rPr>
          <w:spacing w:val="11"/>
        </w:rPr>
        <w:t xml:space="preserve"> </w:t>
      </w:r>
      <w:r>
        <w:t>osnovu</w:t>
      </w:r>
      <w:r>
        <w:rPr>
          <w:spacing w:val="12"/>
        </w:rPr>
        <w:t xml:space="preserve"> </w:t>
      </w:r>
      <w:r>
        <w:t>koje</w:t>
      </w:r>
      <w:r>
        <w:rPr>
          <w:spacing w:val="12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može</w:t>
      </w:r>
      <w:r>
        <w:rPr>
          <w:spacing w:val="12"/>
        </w:rPr>
        <w:t xml:space="preserve"> </w:t>
      </w:r>
      <w:r>
        <w:t>utvrditi</w:t>
      </w:r>
      <w:r>
        <w:rPr>
          <w:spacing w:val="13"/>
        </w:rPr>
        <w:t xml:space="preserve"> </w:t>
      </w:r>
      <w:r>
        <w:t>identitet</w:t>
      </w:r>
      <w:r>
        <w:rPr>
          <w:spacing w:val="11"/>
        </w:rPr>
        <w:t xml:space="preserve"> </w:t>
      </w:r>
      <w:r>
        <w:t>predstavnika</w:t>
      </w:r>
    </w:p>
    <w:p w:rsidR="00B86AA7" w:rsidRDefault="00E00C42">
      <w:pPr>
        <w:pStyle w:val="BodyText"/>
        <w:spacing w:line="251" w:lineRule="exact"/>
      </w:pPr>
      <w:r>
        <w:t>nevladine organizacije u radnom tijelu;</w:t>
      </w:r>
    </w:p>
    <w:p w:rsidR="00B86AA7" w:rsidRDefault="00E00C42">
      <w:pPr>
        <w:pStyle w:val="ListParagraph"/>
        <w:numPr>
          <w:ilvl w:val="0"/>
          <w:numId w:val="1"/>
        </w:numPr>
        <w:tabs>
          <w:tab w:val="left" w:pos="461"/>
        </w:tabs>
        <w:spacing w:before="3" w:line="277" w:lineRule="exact"/>
      </w:pPr>
      <w:r>
        <w:t>biografiju predstavnika nevladine organizacije u radnom</w:t>
      </w:r>
      <w:r>
        <w:rPr>
          <w:spacing w:val="-5"/>
        </w:rPr>
        <w:t xml:space="preserve"> </w:t>
      </w:r>
      <w:r>
        <w:t>tijelu;</w:t>
      </w:r>
    </w:p>
    <w:p w:rsidR="00B86AA7" w:rsidRDefault="00E00C42">
      <w:pPr>
        <w:pStyle w:val="ListParagraph"/>
        <w:numPr>
          <w:ilvl w:val="0"/>
          <w:numId w:val="1"/>
        </w:numPr>
        <w:tabs>
          <w:tab w:val="left" w:pos="461"/>
        </w:tabs>
        <w:spacing w:line="269" w:lineRule="exact"/>
      </w:pPr>
      <w:r>
        <w:t>dokaz</w:t>
      </w:r>
      <w:r>
        <w:rPr>
          <w:spacing w:val="-12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iskustvu</w:t>
      </w:r>
      <w:r>
        <w:rPr>
          <w:spacing w:val="-11"/>
        </w:rPr>
        <w:t xml:space="preserve"> </w:t>
      </w:r>
      <w:r>
        <w:t>predstavnika</w:t>
      </w:r>
      <w:r>
        <w:rPr>
          <w:spacing w:val="-13"/>
        </w:rPr>
        <w:t xml:space="preserve"> </w:t>
      </w:r>
      <w:r>
        <w:t>nevladine</w:t>
      </w:r>
      <w:r>
        <w:rPr>
          <w:spacing w:val="-11"/>
        </w:rPr>
        <w:t xml:space="preserve"> </w:t>
      </w:r>
      <w:r>
        <w:t>organizacije</w:t>
      </w:r>
      <w:r>
        <w:rPr>
          <w:spacing w:val="-12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oblasti</w:t>
      </w:r>
      <w:r>
        <w:rPr>
          <w:spacing w:val="-12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koju</w:t>
      </w:r>
      <w:r>
        <w:rPr>
          <w:spacing w:val="-15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odnosi</w:t>
      </w:r>
      <w:r>
        <w:rPr>
          <w:spacing w:val="-12"/>
        </w:rPr>
        <w:t xml:space="preserve"> </w:t>
      </w:r>
      <w:r>
        <w:t>pitanje</w:t>
      </w:r>
      <w:r>
        <w:rPr>
          <w:spacing w:val="-11"/>
        </w:rPr>
        <w:t xml:space="preserve"> </w:t>
      </w:r>
      <w:r>
        <w:t>koje</w:t>
      </w:r>
      <w:r>
        <w:rPr>
          <w:spacing w:val="-12"/>
        </w:rPr>
        <w:t xml:space="preserve"> </w:t>
      </w:r>
      <w:r>
        <w:t>sagledava</w:t>
      </w:r>
    </w:p>
    <w:p w:rsidR="00B86AA7" w:rsidRDefault="00E00C42">
      <w:pPr>
        <w:pStyle w:val="BodyText"/>
        <w:spacing w:line="251" w:lineRule="exact"/>
      </w:pPr>
      <w:r>
        <w:t>ili normativno uređuje radno tijelo (stručni rad, sertifikat ili drugi dokument);</w:t>
      </w:r>
    </w:p>
    <w:p w:rsidR="00B86AA7" w:rsidRDefault="00E00C42">
      <w:pPr>
        <w:pStyle w:val="ListParagraph"/>
        <w:numPr>
          <w:ilvl w:val="0"/>
          <w:numId w:val="1"/>
        </w:numPr>
        <w:tabs>
          <w:tab w:val="left" w:pos="461"/>
        </w:tabs>
        <w:spacing w:before="13" w:line="228" w:lineRule="auto"/>
        <w:ind w:right="125"/>
      </w:pPr>
      <w:r>
        <w:t>izjavu predstavnika nevladine organizacije u radnom tijelu da nije član organa političke partije, javni funkcioner, rukovodeće lice ili državni službenik, odnosno</w:t>
      </w:r>
      <w:r>
        <w:rPr>
          <w:spacing w:val="-3"/>
        </w:rPr>
        <w:t xml:space="preserve"> </w:t>
      </w:r>
      <w:r>
        <w:t>namještenik;</w:t>
      </w:r>
    </w:p>
    <w:p w:rsidR="00B86AA7" w:rsidRDefault="00E00C42">
      <w:pPr>
        <w:pStyle w:val="ListParagraph"/>
        <w:numPr>
          <w:ilvl w:val="0"/>
          <w:numId w:val="1"/>
        </w:numPr>
        <w:tabs>
          <w:tab w:val="left" w:pos="461"/>
        </w:tabs>
        <w:spacing w:before="6" w:line="275" w:lineRule="exact"/>
      </w:pPr>
      <w:r>
        <w:t>izjavu</w:t>
      </w:r>
      <w:r>
        <w:rPr>
          <w:spacing w:val="17"/>
        </w:rPr>
        <w:t xml:space="preserve"> </w:t>
      </w:r>
      <w:r>
        <w:t>predstavnika</w:t>
      </w:r>
      <w:r>
        <w:rPr>
          <w:spacing w:val="18"/>
        </w:rPr>
        <w:t xml:space="preserve"> </w:t>
      </w:r>
      <w:r>
        <w:t>nevladine</w:t>
      </w:r>
      <w:r>
        <w:rPr>
          <w:spacing w:val="19"/>
        </w:rPr>
        <w:t xml:space="preserve"> </w:t>
      </w:r>
      <w:r>
        <w:t>organizacije</w:t>
      </w:r>
      <w:r>
        <w:rPr>
          <w:spacing w:val="16"/>
        </w:rPr>
        <w:t xml:space="preserve"> </w:t>
      </w:r>
      <w:r>
        <w:t>da</w:t>
      </w:r>
      <w:r>
        <w:rPr>
          <w:spacing w:val="18"/>
        </w:rPr>
        <w:t xml:space="preserve"> </w:t>
      </w:r>
      <w:r>
        <w:t>prihvata</w:t>
      </w:r>
      <w:r>
        <w:rPr>
          <w:spacing w:val="18"/>
        </w:rPr>
        <w:t xml:space="preserve"> </w:t>
      </w:r>
      <w:r>
        <w:t>da</w:t>
      </w:r>
      <w:r>
        <w:rPr>
          <w:spacing w:val="16"/>
        </w:rPr>
        <w:t xml:space="preserve"> </w:t>
      </w:r>
      <w:r>
        <w:t>ga</w:t>
      </w:r>
      <w:r>
        <w:rPr>
          <w:spacing w:val="18"/>
        </w:rPr>
        <w:t xml:space="preserve"> </w:t>
      </w:r>
      <w:r>
        <w:t>ta</w:t>
      </w:r>
      <w:r>
        <w:rPr>
          <w:spacing w:val="16"/>
        </w:rPr>
        <w:t xml:space="preserve"> </w:t>
      </w:r>
      <w:r>
        <w:t>nevladina</w:t>
      </w:r>
      <w:r>
        <w:rPr>
          <w:spacing w:val="17"/>
        </w:rPr>
        <w:t xml:space="preserve"> </w:t>
      </w:r>
      <w:r>
        <w:t>organizacija</w:t>
      </w:r>
      <w:r>
        <w:rPr>
          <w:spacing w:val="18"/>
        </w:rPr>
        <w:t xml:space="preserve"> </w:t>
      </w:r>
      <w:r>
        <w:t>predloži</w:t>
      </w:r>
      <w:r>
        <w:rPr>
          <w:spacing w:val="19"/>
        </w:rPr>
        <w:t xml:space="preserve"> </w:t>
      </w:r>
      <w:r>
        <w:t>kao</w:t>
      </w:r>
    </w:p>
    <w:p w:rsidR="00B86AA7" w:rsidRDefault="00E00C42">
      <w:pPr>
        <w:pStyle w:val="BodyText"/>
        <w:spacing w:line="251" w:lineRule="exact"/>
      </w:pPr>
      <w:r>
        <w:t>svog predstavnika u radnom tijelu.</w:t>
      </w:r>
    </w:p>
    <w:p w:rsidR="00B86AA7" w:rsidRDefault="00B86AA7">
      <w:pPr>
        <w:spacing w:line="251" w:lineRule="exact"/>
        <w:sectPr w:rsidR="00B86AA7">
          <w:headerReference w:type="default" r:id="rId7"/>
          <w:type w:val="continuous"/>
          <w:pgSz w:w="11930" w:h="16860"/>
          <w:pgMar w:top="1640" w:right="900" w:bottom="280" w:left="920" w:header="1296" w:footer="720" w:gutter="0"/>
          <w:cols w:space="720"/>
        </w:sectPr>
      </w:pPr>
    </w:p>
    <w:p w:rsidR="00B86AA7" w:rsidRDefault="00E00C42">
      <w:pPr>
        <w:pStyle w:val="BodyText"/>
        <w:spacing w:before="90" w:line="229" w:lineRule="exact"/>
        <w:ind w:left="100"/>
      </w:pPr>
      <w:r>
        <w:lastRenderedPageBreak/>
        <w:t>Rok i način dostavljanja predloga:</w:t>
      </w:r>
    </w:p>
    <w:p w:rsidR="00B86AA7" w:rsidRDefault="00E00C42">
      <w:pPr>
        <w:pStyle w:val="BodyText"/>
        <w:spacing w:line="229" w:lineRule="exact"/>
        <w:ind w:left="100"/>
      </w:pPr>
      <w:r>
        <w:rPr>
          <w:u w:val="single"/>
        </w:rPr>
        <w:t>Rok za dosta</w:t>
      </w:r>
      <w:r w:rsidR="007D1100">
        <w:rPr>
          <w:u w:val="single"/>
        </w:rPr>
        <w:t xml:space="preserve">vljanje predloga je </w:t>
      </w:r>
      <w:r w:rsidR="005350FE">
        <w:rPr>
          <w:u w:val="single"/>
        </w:rPr>
        <w:t>do 23.juna 2021 godine do 15 h, a u skladu sa objavljivanjem produženja</w:t>
      </w:r>
      <w:bookmarkStart w:id="0" w:name="_GoBack"/>
      <w:bookmarkEnd w:id="0"/>
      <w:r w:rsidR="00634354" w:rsidRPr="00634354">
        <w:rPr>
          <w:u w:val="single"/>
        </w:rPr>
        <w:t xml:space="preserve"> ovog poziva na internet stranici Ministarstva ekonomskog razvoja (www.gov.me/mek) i po</w:t>
      </w:r>
      <w:r w:rsidR="00634354">
        <w:rPr>
          <w:u w:val="single"/>
        </w:rPr>
        <w:t>rtalu e-uprave (www.euprava.me)</w:t>
      </w:r>
      <w:r>
        <w:rPr>
          <w:u w:val="single"/>
        </w:rPr>
        <w:t>.</w:t>
      </w:r>
    </w:p>
    <w:p w:rsidR="00B86AA7" w:rsidRDefault="00E00C42">
      <w:pPr>
        <w:pStyle w:val="BodyText"/>
        <w:spacing w:before="143" w:line="229" w:lineRule="exact"/>
        <w:ind w:left="100"/>
      </w:pPr>
      <w:r>
        <w:t>Predlozi se mogu dostaviti:</w:t>
      </w:r>
    </w:p>
    <w:p w:rsidR="00114BB3" w:rsidRDefault="00E00C42" w:rsidP="007D1100">
      <w:pPr>
        <w:pStyle w:val="BodyText"/>
        <w:spacing w:before="17" w:line="187" w:lineRule="auto"/>
        <w:ind w:left="100" w:right="114"/>
        <w:rPr>
          <w:u w:val="single"/>
        </w:rPr>
      </w:pPr>
      <w:r>
        <w:rPr>
          <w:u w:val="single"/>
        </w:rPr>
        <w:t xml:space="preserve">-pisanim </w:t>
      </w:r>
      <w:r w:rsidR="007D1100">
        <w:rPr>
          <w:u w:val="single"/>
        </w:rPr>
        <w:t>putem na arhivu</w:t>
      </w:r>
      <w:r>
        <w:rPr>
          <w:u w:val="single"/>
        </w:rPr>
        <w:t xml:space="preserve"> Ministarstva ekonomskog razv</w:t>
      </w:r>
      <w:r w:rsidR="007D1100">
        <w:rPr>
          <w:u w:val="single"/>
        </w:rPr>
        <w:t>oja ili poštom na adresu Rimski</w:t>
      </w:r>
      <w:r>
        <w:rPr>
          <w:u w:val="single"/>
        </w:rPr>
        <w:t xml:space="preserve"> trg 46,</w:t>
      </w:r>
      <w:r>
        <w:t xml:space="preserve"> </w:t>
      </w:r>
      <w:r>
        <w:rPr>
          <w:u w:val="single"/>
        </w:rPr>
        <w:t>Podgorica,</w:t>
      </w:r>
      <w:r w:rsidR="007D1100">
        <w:rPr>
          <w:u w:val="single"/>
        </w:rPr>
        <w:t xml:space="preserve"> ili elektronskim putem na sljedecu e-mail adresu: </w:t>
      </w:r>
      <w:hyperlink r:id="rId8" w:history="1">
        <w:r w:rsidR="007D1100" w:rsidRPr="00AD1BB0">
          <w:rPr>
            <w:rStyle w:val="Hyperlink"/>
            <w:u w:color="000000"/>
          </w:rPr>
          <w:t>marina.roganovic@mek.gov.me</w:t>
        </w:r>
      </w:hyperlink>
      <w:r>
        <w:rPr>
          <w:u w:val="single"/>
        </w:rPr>
        <w:t xml:space="preserve"> </w:t>
      </w:r>
    </w:p>
    <w:p w:rsidR="00B86AA7" w:rsidRDefault="002C5DDF" w:rsidP="007D1100">
      <w:pPr>
        <w:pStyle w:val="BodyText"/>
        <w:spacing w:before="17" w:line="187" w:lineRule="auto"/>
        <w:ind w:left="100" w:right="114"/>
      </w:pPr>
      <w:r>
        <w:rPr>
          <w:u w:val="single"/>
        </w:rPr>
        <w:t>s</w:t>
      </w:r>
      <w:r w:rsidR="00E00C42">
        <w:rPr>
          <w:u w:val="single"/>
        </w:rPr>
        <w:t>a napomenom: “Predlaganje</w:t>
      </w:r>
      <w:r w:rsidR="00E00C42">
        <w:t xml:space="preserve"> </w:t>
      </w:r>
      <w:r w:rsidR="00E00C42">
        <w:rPr>
          <w:u w:val="single"/>
        </w:rPr>
        <w:t xml:space="preserve">predstavnika nevladine organizacije </w:t>
      </w:r>
      <w:r w:rsidR="007D1100">
        <w:rPr>
          <w:u w:val="single"/>
        </w:rPr>
        <w:t xml:space="preserve">u radnom tijelu za izradu Operativnog programa za implementaciju </w:t>
      </w:r>
      <w:r w:rsidR="007D1100" w:rsidRPr="007D1100">
        <w:rPr>
          <w:u w:val="single"/>
        </w:rPr>
        <w:t xml:space="preserve"> </w:t>
      </w:r>
      <w:r w:rsidR="007D1100">
        <w:rPr>
          <w:u w:val="single"/>
        </w:rPr>
        <w:t xml:space="preserve">Strategije </w:t>
      </w:r>
      <w:r w:rsidR="007D1100" w:rsidRPr="007D1100">
        <w:rPr>
          <w:u w:val="single"/>
        </w:rPr>
        <w:t>pametne specijalizacije (S3)</w:t>
      </w:r>
      <w:r w:rsidR="007D1100">
        <w:rPr>
          <w:u w:val="single"/>
        </w:rPr>
        <w:t xml:space="preserve"> 2021-2024</w:t>
      </w:r>
      <w:r w:rsidR="00E00C42">
        <w:rPr>
          <w:u w:val="single"/>
        </w:rPr>
        <w:t>”.</w:t>
      </w:r>
    </w:p>
    <w:p w:rsidR="00B86AA7" w:rsidRDefault="00E00C42">
      <w:pPr>
        <w:pStyle w:val="BodyText"/>
        <w:spacing w:before="193" w:line="276" w:lineRule="auto"/>
        <w:ind w:left="100" w:right="117"/>
      </w:pPr>
      <w:r>
        <w:rPr>
          <w:u w:val="single"/>
        </w:rPr>
        <w:t>Naziv</w:t>
      </w:r>
      <w:r>
        <w:rPr>
          <w:spacing w:val="-15"/>
          <w:u w:val="single"/>
        </w:rPr>
        <w:t xml:space="preserve"> </w:t>
      </w:r>
      <w:r>
        <w:rPr>
          <w:u w:val="single"/>
        </w:rPr>
        <w:t>organizacione</w:t>
      </w:r>
      <w:r>
        <w:rPr>
          <w:spacing w:val="-15"/>
          <w:u w:val="single"/>
        </w:rPr>
        <w:t xml:space="preserve"> </w:t>
      </w:r>
      <w:r>
        <w:rPr>
          <w:u w:val="single"/>
        </w:rPr>
        <w:t>jedinice</w:t>
      </w:r>
      <w:r>
        <w:rPr>
          <w:spacing w:val="-15"/>
          <w:u w:val="single"/>
        </w:rPr>
        <w:t xml:space="preserve"> </w:t>
      </w:r>
      <w:r>
        <w:rPr>
          <w:u w:val="single"/>
        </w:rPr>
        <w:t>organa</w:t>
      </w:r>
      <w:r>
        <w:rPr>
          <w:spacing w:val="-15"/>
          <w:u w:val="single"/>
        </w:rPr>
        <w:t xml:space="preserve"> </w:t>
      </w:r>
      <w:r>
        <w:rPr>
          <w:u w:val="single"/>
        </w:rPr>
        <w:t>državne</w:t>
      </w:r>
      <w:r>
        <w:rPr>
          <w:spacing w:val="-15"/>
          <w:u w:val="single"/>
        </w:rPr>
        <w:t xml:space="preserve"> </w:t>
      </w:r>
      <w:r>
        <w:rPr>
          <w:u w:val="single"/>
        </w:rPr>
        <w:t>uprave</w:t>
      </w:r>
      <w:r>
        <w:rPr>
          <w:spacing w:val="-17"/>
          <w:u w:val="single"/>
        </w:rPr>
        <w:t xml:space="preserve"> </w:t>
      </w:r>
      <w:r>
        <w:rPr>
          <w:u w:val="single"/>
        </w:rPr>
        <w:t>koja</w:t>
      </w:r>
      <w:r>
        <w:rPr>
          <w:spacing w:val="-15"/>
          <w:u w:val="single"/>
        </w:rPr>
        <w:t xml:space="preserve"> </w:t>
      </w:r>
      <w:r>
        <w:rPr>
          <w:u w:val="single"/>
        </w:rPr>
        <w:t>je</w:t>
      </w:r>
      <w:r>
        <w:rPr>
          <w:spacing w:val="-14"/>
          <w:u w:val="single"/>
        </w:rPr>
        <w:t xml:space="preserve"> </w:t>
      </w:r>
      <w:r>
        <w:rPr>
          <w:u w:val="single"/>
        </w:rPr>
        <w:t>odgovorna</w:t>
      </w:r>
      <w:r>
        <w:rPr>
          <w:spacing w:val="-12"/>
          <w:u w:val="single"/>
        </w:rPr>
        <w:t xml:space="preserve"> </w:t>
      </w:r>
      <w:r>
        <w:rPr>
          <w:u w:val="single"/>
        </w:rPr>
        <w:t>za</w:t>
      </w:r>
      <w:r>
        <w:rPr>
          <w:spacing w:val="-14"/>
          <w:u w:val="single"/>
        </w:rPr>
        <w:t xml:space="preserve"> </w:t>
      </w:r>
      <w:r>
        <w:rPr>
          <w:u w:val="single"/>
        </w:rPr>
        <w:t>realizaciju</w:t>
      </w:r>
      <w:r>
        <w:rPr>
          <w:spacing w:val="-15"/>
          <w:u w:val="single"/>
        </w:rPr>
        <w:t xml:space="preserve"> </w:t>
      </w:r>
      <w:r>
        <w:rPr>
          <w:u w:val="single"/>
        </w:rPr>
        <w:t>pitanja</w:t>
      </w:r>
      <w:r>
        <w:rPr>
          <w:spacing w:val="-15"/>
          <w:u w:val="single"/>
        </w:rPr>
        <w:t xml:space="preserve"> </w:t>
      </w:r>
      <w:r>
        <w:rPr>
          <w:u w:val="single"/>
        </w:rPr>
        <w:t>koje</w:t>
      </w:r>
      <w:r>
        <w:rPr>
          <w:spacing w:val="-15"/>
          <w:u w:val="single"/>
        </w:rPr>
        <w:t xml:space="preserve"> </w:t>
      </w:r>
      <w:r>
        <w:rPr>
          <w:u w:val="single"/>
        </w:rPr>
        <w:t>sagledava</w:t>
      </w:r>
      <w:r>
        <w:t xml:space="preserve"> </w:t>
      </w:r>
      <w:r>
        <w:rPr>
          <w:u w:val="single"/>
        </w:rPr>
        <w:t>ili normativno uređuje radno tijelo:</w:t>
      </w:r>
      <w:r w:rsidR="007D1100" w:rsidRPr="007D1100">
        <w:t xml:space="preserve"> </w:t>
      </w:r>
      <w:r w:rsidR="007D1100" w:rsidRPr="007D1100">
        <w:rPr>
          <w:u w:val="single"/>
        </w:rPr>
        <w:t>Direktorat za inovacije i digitalnu ekonomiju, Direkcija</w:t>
      </w:r>
      <w:r w:rsidR="007D1100">
        <w:rPr>
          <w:u w:val="single"/>
        </w:rPr>
        <w:t xml:space="preserve"> za inovacije i tehnoloski razvoj </w:t>
      </w:r>
      <w:r>
        <w:rPr>
          <w:u w:val="single"/>
        </w:rPr>
        <w:t>.</w:t>
      </w:r>
    </w:p>
    <w:p w:rsidR="00B86AA7" w:rsidRDefault="00B86AA7">
      <w:pPr>
        <w:pStyle w:val="BodyText"/>
        <w:ind w:left="0"/>
        <w:jc w:val="left"/>
        <w:rPr>
          <w:sz w:val="20"/>
        </w:rPr>
      </w:pPr>
    </w:p>
    <w:p w:rsidR="00B86AA7" w:rsidRDefault="00B86AA7">
      <w:pPr>
        <w:pStyle w:val="BodyText"/>
        <w:ind w:left="0"/>
        <w:jc w:val="left"/>
        <w:rPr>
          <w:sz w:val="20"/>
        </w:rPr>
      </w:pPr>
    </w:p>
    <w:p w:rsidR="00B86AA7" w:rsidRDefault="00B86AA7">
      <w:pPr>
        <w:pStyle w:val="BodyText"/>
        <w:ind w:left="0"/>
        <w:jc w:val="left"/>
        <w:rPr>
          <w:sz w:val="20"/>
        </w:rPr>
      </w:pPr>
    </w:p>
    <w:p w:rsidR="00B86AA7" w:rsidRDefault="00B86AA7">
      <w:pPr>
        <w:pStyle w:val="BodyText"/>
        <w:ind w:left="0"/>
        <w:jc w:val="left"/>
        <w:rPr>
          <w:sz w:val="20"/>
        </w:rPr>
      </w:pPr>
    </w:p>
    <w:p w:rsidR="00B86AA7" w:rsidRDefault="002A6483">
      <w:pPr>
        <w:pStyle w:val="BodyText"/>
        <w:spacing w:before="5"/>
        <w:ind w:left="0"/>
        <w:jc w:val="left"/>
        <w:rPr>
          <w:sz w:val="26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3095625</wp:posOffset>
                </wp:positionH>
                <wp:positionV relativeFrom="paragraph">
                  <wp:posOffset>224790</wp:posOffset>
                </wp:positionV>
                <wp:extent cx="38100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00" cy="1270"/>
                        </a:xfrm>
                        <a:custGeom>
                          <a:avLst/>
                          <a:gdLst>
                            <a:gd name="T0" fmla="+- 0 4875 4875"/>
                            <a:gd name="T1" fmla="*/ T0 w 6000"/>
                            <a:gd name="T2" fmla="+- 0 10875 4875"/>
                            <a:gd name="T3" fmla="*/ T2 w 6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00">
                              <a:moveTo>
                                <a:pt x="0" y="0"/>
                              </a:moveTo>
                              <a:lnTo>
                                <a:pt x="6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87724" id="Freeform 2" o:spid="_x0000_s1026" style="position:absolute;margin-left:243.75pt;margin-top:17.7pt;width:300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" path="m,l6000,e" filled="f" strokeweight=".48pt">
                <v:path arrowok="t" o:connecttype="custom" o:connectlocs="0,0;3810000,0" o:connectangles="0,0"/>
                <w10:wrap type="topAndBottom" anchorx="page"/>
              </v:shape>
            </w:pict>
          </mc:Fallback>
        </mc:AlternateContent>
      </w:r>
    </w:p>
    <w:p w:rsidR="00B86AA7" w:rsidRDefault="00B86AA7">
      <w:pPr>
        <w:pStyle w:val="BodyText"/>
        <w:spacing w:before="7"/>
        <w:ind w:left="0"/>
        <w:jc w:val="left"/>
        <w:rPr>
          <w:sz w:val="17"/>
        </w:rPr>
      </w:pPr>
    </w:p>
    <w:p w:rsidR="00B86AA7" w:rsidRDefault="00E00C42">
      <w:pPr>
        <w:pStyle w:val="BodyText"/>
        <w:spacing w:before="101"/>
        <w:ind w:left="3955" w:right="112" w:firstLine="48"/>
      </w:pPr>
      <w:r>
        <w:t>Potpis starješine državnog organa, odnosno rukovodioca organizacione jedinice organa državne uprave koji je odgovoran za realizaciju pitanja koje sagledava ili normativno uređuje radno tijelo</w:t>
      </w:r>
    </w:p>
    <w:sectPr w:rsidR="00B86AA7">
      <w:pgSz w:w="11930" w:h="16860"/>
      <w:pgMar w:top="1640" w:right="900" w:bottom="280" w:left="920" w:header="129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589" w:rsidRDefault="000D2589">
      <w:r>
        <w:separator/>
      </w:r>
    </w:p>
  </w:endnote>
  <w:endnote w:type="continuationSeparator" w:id="0">
    <w:p w:rsidR="000D2589" w:rsidRDefault="000D2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589" w:rsidRDefault="000D2589">
      <w:r>
        <w:separator/>
      </w:r>
    </w:p>
  </w:footnote>
  <w:footnote w:type="continuationSeparator" w:id="0">
    <w:p w:rsidR="000D2589" w:rsidRDefault="000D2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AA7" w:rsidRDefault="002A6483">
    <w:pPr>
      <w:pStyle w:val="BodyText"/>
      <w:spacing w:line="14" w:lineRule="auto"/>
      <w:ind w:left="0"/>
      <w:jc w:val="left"/>
      <w:rPr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6134735</wp:posOffset>
              </wp:positionH>
              <wp:positionV relativeFrom="page">
                <wp:posOffset>810260</wp:posOffset>
              </wp:positionV>
              <wp:extent cx="699135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913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6AA7" w:rsidRDefault="00E00C42">
                          <w:pPr>
                            <w:spacing w:before="10"/>
                            <w:ind w:left="20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Obrazac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3.05pt;margin-top:63.8pt;width:55.05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" filled="f" stroked="f">
              <v:textbox inset="0,0,0,0">
                <w:txbxContent>
                  <w:p w:rsidR="00B86AA7" w:rsidRDefault="00E00C42">
                    <w:pPr>
                      <w:spacing w:before="10"/>
                      <w:ind w:left="20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>Obrazac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C13CC6"/>
    <w:multiLevelType w:val="hybridMultilevel"/>
    <w:tmpl w:val="5BA8ADBC"/>
    <w:lvl w:ilvl="0" w:tplc="9BC4407E">
      <w:numFmt w:val="bullet"/>
      <w:lvlText w:val="-"/>
      <w:lvlJc w:val="left"/>
      <w:pPr>
        <w:ind w:left="460" w:hanging="361"/>
      </w:pPr>
      <w:rPr>
        <w:rFonts w:ascii="SimSun" w:eastAsia="SimSun" w:hAnsi="SimSun" w:cs="SimSun" w:hint="default"/>
        <w:w w:val="100"/>
        <w:sz w:val="22"/>
        <w:szCs w:val="22"/>
        <w:lang w:val="hr-HR" w:eastAsia="hr-HR" w:bidi="hr-HR"/>
      </w:rPr>
    </w:lvl>
    <w:lvl w:ilvl="1" w:tplc="9BE66CE0">
      <w:numFmt w:val="bullet"/>
      <w:lvlText w:val="•"/>
      <w:lvlJc w:val="left"/>
      <w:pPr>
        <w:ind w:left="1424" w:hanging="361"/>
      </w:pPr>
      <w:rPr>
        <w:rFonts w:hint="default"/>
        <w:lang w:val="hr-HR" w:eastAsia="hr-HR" w:bidi="hr-HR"/>
      </w:rPr>
    </w:lvl>
    <w:lvl w:ilvl="2" w:tplc="57A6CFE8">
      <w:numFmt w:val="bullet"/>
      <w:lvlText w:val="•"/>
      <w:lvlJc w:val="left"/>
      <w:pPr>
        <w:ind w:left="2388" w:hanging="361"/>
      </w:pPr>
      <w:rPr>
        <w:rFonts w:hint="default"/>
        <w:lang w:val="hr-HR" w:eastAsia="hr-HR" w:bidi="hr-HR"/>
      </w:rPr>
    </w:lvl>
    <w:lvl w:ilvl="3" w:tplc="7E2CEB20">
      <w:numFmt w:val="bullet"/>
      <w:lvlText w:val="•"/>
      <w:lvlJc w:val="left"/>
      <w:pPr>
        <w:ind w:left="3352" w:hanging="361"/>
      </w:pPr>
      <w:rPr>
        <w:rFonts w:hint="default"/>
        <w:lang w:val="hr-HR" w:eastAsia="hr-HR" w:bidi="hr-HR"/>
      </w:rPr>
    </w:lvl>
    <w:lvl w:ilvl="4" w:tplc="F1805E52">
      <w:numFmt w:val="bullet"/>
      <w:lvlText w:val="•"/>
      <w:lvlJc w:val="left"/>
      <w:pPr>
        <w:ind w:left="4316" w:hanging="361"/>
      </w:pPr>
      <w:rPr>
        <w:rFonts w:hint="default"/>
        <w:lang w:val="hr-HR" w:eastAsia="hr-HR" w:bidi="hr-HR"/>
      </w:rPr>
    </w:lvl>
    <w:lvl w:ilvl="5" w:tplc="05A60E64">
      <w:numFmt w:val="bullet"/>
      <w:lvlText w:val="•"/>
      <w:lvlJc w:val="left"/>
      <w:pPr>
        <w:ind w:left="5280" w:hanging="361"/>
      </w:pPr>
      <w:rPr>
        <w:rFonts w:hint="default"/>
        <w:lang w:val="hr-HR" w:eastAsia="hr-HR" w:bidi="hr-HR"/>
      </w:rPr>
    </w:lvl>
    <w:lvl w:ilvl="6" w:tplc="7EFE4944">
      <w:numFmt w:val="bullet"/>
      <w:lvlText w:val="•"/>
      <w:lvlJc w:val="left"/>
      <w:pPr>
        <w:ind w:left="6244" w:hanging="361"/>
      </w:pPr>
      <w:rPr>
        <w:rFonts w:hint="default"/>
        <w:lang w:val="hr-HR" w:eastAsia="hr-HR" w:bidi="hr-HR"/>
      </w:rPr>
    </w:lvl>
    <w:lvl w:ilvl="7" w:tplc="4A483FE4">
      <w:numFmt w:val="bullet"/>
      <w:lvlText w:val="•"/>
      <w:lvlJc w:val="left"/>
      <w:pPr>
        <w:ind w:left="7208" w:hanging="361"/>
      </w:pPr>
      <w:rPr>
        <w:rFonts w:hint="default"/>
        <w:lang w:val="hr-HR" w:eastAsia="hr-HR" w:bidi="hr-HR"/>
      </w:rPr>
    </w:lvl>
    <w:lvl w:ilvl="8" w:tplc="7756ACC2">
      <w:numFmt w:val="bullet"/>
      <w:lvlText w:val="•"/>
      <w:lvlJc w:val="left"/>
      <w:pPr>
        <w:ind w:left="8172" w:hanging="361"/>
      </w:pPr>
      <w:rPr>
        <w:rFonts w:hint="default"/>
        <w:lang w:val="hr-HR" w:eastAsia="hr-HR" w:bidi="hr-H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AA7"/>
    <w:rsid w:val="000D2589"/>
    <w:rsid w:val="00114BB3"/>
    <w:rsid w:val="002A6483"/>
    <w:rsid w:val="002C5DDF"/>
    <w:rsid w:val="005350FE"/>
    <w:rsid w:val="00634354"/>
    <w:rsid w:val="007D1100"/>
    <w:rsid w:val="00B86AA7"/>
    <w:rsid w:val="00C21D13"/>
    <w:rsid w:val="00D96F21"/>
    <w:rsid w:val="00E00C42"/>
    <w:rsid w:val="00E3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9144E8"/>
  <w15:docId w15:val="{820EB579-AE75-4923-85C2-24AA655C9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hr-HR" w:eastAsia="hr-HR" w:bidi="hr-HR"/>
    </w:rPr>
  </w:style>
  <w:style w:type="paragraph" w:styleId="Heading1">
    <w:name w:val="heading 1"/>
    <w:basedOn w:val="Normal"/>
    <w:uiPriority w:val="1"/>
    <w:qFormat/>
    <w:pPr>
      <w:ind w:left="92" w:hanging="447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0"/>
      <w:jc w:val="both"/>
    </w:pPr>
  </w:style>
  <w:style w:type="paragraph" w:styleId="ListParagraph">
    <w:name w:val="List Paragraph"/>
    <w:basedOn w:val="Normal"/>
    <w:uiPriority w:val="1"/>
    <w:qFormat/>
    <w:pPr>
      <w:ind w:left="460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D11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na.roganovic@mek.gov.me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Jankovic</dc:creator>
  <cp:lastModifiedBy>Nevena Radovic</cp:lastModifiedBy>
  <cp:revision>7</cp:revision>
  <dcterms:created xsi:type="dcterms:W3CDTF">2021-05-24T03:50:00Z</dcterms:created>
  <dcterms:modified xsi:type="dcterms:W3CDTF">2021-06-16T08:23:00Z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2021-05-24T00:00:00Z</vt:filetime>
  </property>
</Properties>
</file>