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02" w:rsidRPr="00526197" w:rsidRDefault="004D4F2C" w:rsidP="00F86002">
      <w:pPr>
        <w:jc w:val="center"/>
        <w:rPr>
          <w:rFonts w:ascii="Calibri" w:hAnsi="Calibri" w:cs="Calibri"/>
          <w:sz w:val="22"/>
          <w:szCs w:val="22"/>
          <w:lang w:val="sr-Latn-CS"/>
        </w:rPr>
      </w:pPr>
      <w:r w:rsidRPr="00526197">
        <w:rPr>
          <w:rFonts w:ascii="Calibri" w:hAnsi="Calibri" w:cs="Calibri"/>
          <w:noProof/>
          <w:sz w:val="22"/>
          <w:szCs w:val="22"/>
        </w:rPr>
        <w:drawing>
          <wp:anchor distT="0" distB="0" distL="114300" distR="114300" simplePos="0" relativeHeight="251657728" behindDoc="0" locked="0" layoutInCell="1" allowOverlap="1">
            <wp:simplePos x="0" y="0"/>
            <wp:positionH relativeFrom="column">
              <wp:posOffset>2289175</wp:posOffset>
            </wp:positionH>
            <wp:positionV relativeFrom="paragraph">
              <wp:posOffset>-548640</wp:posOffset>
            </wp:positionV>
            <wp:extent cx="904875" cy="1028700"/>
            <wp:effectExtent l="19050" t="0" r="9525" b="0"/>
            <wp:wrapNone/>
            <wp:docPr id="2" name="Picture 2"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KOLORB"/>
                    <pic:cNvPicPr>
                      <a:picLocks noChangeAspect="1" noChangeArrowheads="1"/>
                    </pic:cNvPicPr>
                  </pic:nvPicPr>
                  <pic:blipFill>
                    <a:blip r:embed="rId8"/>
                    <a:srcRect/>
                    <a:stretch>
                      <a:fillRect/>
                    </a:stretch>
                  </pic:blipFill>
                  <pic:spPr bwMode="auto">
                    <a:xfrm>
                      <a:off x="0" y="0"/>
                      <a:ext cx="904875" cy="1028700"/>
                    </a:xfrm>
                    <a:prstGeom prst="rect">
                      <a:avLst/>
                    </a:prstGeom>
                    <a:noFill/>
                    <a:ln w="9525">
                      <a:noFill/>
                      <a:miter lim="800000"/>
                      <a:headEnd/>
                      <a:tailEnd/>
                    </a:ln>
                  </pic:spPr>
                </pic:pic>
              </a:graphicData>
            </a:graphic>
          </wp:anchor>
        </w:drawing>
      </w:r>
    </w:p>
    <w:p w:rsidR="00F86002" w:rsidRPr="00526197" w:rsidRDefault="00F86002" w:rsidP="00F86002">
      <w:pPr>
        <w:jc w:val="center"/>
        <w:rPr>
          <w:rFonts w:ascii="Calibri" w:hAnsi="Calibri" w:cs="Calibri"/>
          <w:sz w:val="22"/>
          <w:szCs w:val="22"/>
          <w:lang w:val="sr-Latn-CS"/>
        </w:rPr>
      </w:pPr>
    </w:p>
    <w:p w:rsidR="00F86002" w:rsidRPr="00526197" w:rsidRDefault="00F86002" w:rsidP="00F86002">
      <w:pPr>
        <w:jc w:val="center"/>
        <w:rPr>
          <w:rFonts w:ascii="Calibri" w:hAnsi="Calibri" w:cs="Calibri"/>
          <w:sz w:val="22"/>
          <w:szCs w:val="22"/>
          <w:lang w:val="sr-Latn-CS"/>
        </w:rPr>
      </w:pPr>
    </w:p>
    <w:p w:rsidR="00F86002" w:rsidRPr="00526197" w:rsidRDefault="00F86002" w:rsidP="00F86002">
      <w:pPr>
        <w:jc w:val="center"/>
        <w:rPr>
          <w:rFonts w:ascii="Calibri" w:hAnsi="Calibri" w:cs="Calibri"/>
          <w:b/>
          <w:i/>
          <w:sz w:val="22"/>
          <w:szCs w:val="22"/>
          <w:lang w:val="sr-Latn-CS"/>
        </w:rPr>
      </w:pPr>
      <w:r w:rsidRPr="00526197">
        <w:rPr>
          <w:rFonts w:ascii="Calibri" w:hAnsi="Calibri" w:cs="Calibri"/>
          <w:b/>
          <w:i/>
          <w:sz w:val="22"/>
          <w:szCs w:val="22"/>
          <w:lang w:val="sr-Latn-CS"/>
        </w:rPr>
        <w:t>Crna Gora</w:t>
      </w:r>
    </w:p>
    <w:p w:rsidR="00F86002" w:rsidRPr="00526197" w:rsidRDefault="00F86002" w:rsidP="00F86002">
      <w:pPr>
        <w:jc w:val="center"/>
        <w:rPr>
          <w:rFonts w:ascii="Calibri" w:hAnsi="Calibri" w:cs="Calibri"/>
          <w:b/>
          <w:sz w:val="22"/>
          <w:szCs w:val="22"/>
          <w:lang w:val="sr-Latn-CS"/>
        </w:rPr>
      </w:pPr>
    </w:p>
    <w:p w:rsidR="00393616" w:rsidRPr="00526197" w:rsidRDefault="00F86002" w:rsidP="00393616">
      <w:pPr>
        <w:jc w:val="center"/>
        <w:rPr>
          <w:rFonts w:ascii="Calibri" w:hAnsi="Calibri" w:cs="Calibri"/>
          <w:b/>
          <w:i/>
          <w:sz w:val="22"/>
          <w:szCs w:val="22"/>
          <w:lang w:val="sr-Latn-CS"/>
        </w:rPr>
      </w:pPr>
      <w:r w:rsidRPr="00526197">
        <w:rPr>
          <w:rFonts w:ascii="Calibri" w:hAnsi="Calibri" w:cs="Calibri"/>
          <w:b/>
          <w:i/>
          <w:sz w:val="22"/>
          <w:szCs w:val="22"/>
          <w:lang w:val="sr-Latn-CS"/>
        </w:rPr>
        <w:t>Ministarstvo poljoprivrede i ruralnog razvoja</w:t>
      </w:r>
    </w:p>
    <w:p w:rsidR="00393616" w:rsidRPr="00526197" w:rsidRDefault="00393616" w:rsidP="00393616">
      <w:pPr>
        <w:jc w:val="both"/>
        <w:rPr>
          <w:rFonts w:ascii="Calibri" w:hAnsi="Calibri" w:cs="Calibri"/>
          <w:i/>
          <w:sz w:val="22"/>
          <w:szCs w:val="22"/>
          <w:lang w:val="sr-Latn-CS"/>
        </w:rPr>
      </w:pPr>
      <w:r w:rsidRPr="00526197">
        <w:rPr>
          <w:rFonts w:ascii="Calibri" w:hAnsi="Calibri" w:cs="Calibri"/>
          <w:b/>
          <w:i/>
          <w:sz w:val="22"/>
          <w:szCs w:val="22"/>
          <w:lang w:val="sr-Latn-CS"/>
        </w:rPr>
        <w:t>Broj</w:t>
      </w:r>
      <w:r w:rsidRPr="00526197">
        <w:rPr>
          <w:rFonts w:ascii="Calibri" w:hAnsi="Calibri" w:cs="Calibri"/>
          <w:i/>
          <w:sz w:val="22"/>
          <w:szCs w:val="22"/>
          <w:lang w:val="sr-Latn-CS"/>
        </w:rPr>
        <w:t xml:space="preserve">: </w:t>
      </w:r>
      <w:r w:rsidR="002D4F20" w:rsidRPr="00526197">
        <w:rPr>
          <w:rFonts w:ascii="Calibri" w:hAnsi="Calibri" w:cs="Calibri"/>
          <w:i/>
          <w:sz w:val="22"/>
          <w:szCs w:val="22"/>
          <w:lang w:val="sr-Latn-CS"/>
        </w:rPr>
        <w:t>Sl.</w:t>
      </w:r>
    </w:p>
    <w:p w:rsidR="00393616" w:rsidRPr="00526197" w:rsidRDefault="00393616" w:rsidP="00393616">
      <w:pPr>
        <w:jc w:val="both"/>
        <w:rPr>
          <w:rFonts w:ascii="Calibri" w:hAnsi="Calibri" w:cs="Calibri"/>
          <w:i/>
          <w:sz w:val="22"/>
          <w:szCs w:val="22"/>
          <w:lang w:val="sr-Latn-CS"/>
        </w:rPr>
      </w:pPr>
      <w:r w:rsidRPr="00526197">
        <w:rPr>
          <w:rFonts w:ascii="Calibri" w:hAnsi="Calibri" w:cs="Calibri"/>
          <w:b/>
          <w:i/>
          <w:sz w:val="22"/>
          <w:szCs w:val="22"/>
          <w:lang w:val="sr-Latn-CS"/>
        </w:rPr>
        <w:t>Podgorica</w:t>
      </w:r>
      <w:r w:rsidRPr="00526197">
        <w:rPr>
          <w:rFonts w:ascii="Calibri" w:hAnsi="Calibri" w:cs="Calibri"/>
          <w:i/>
          <w:sz w:val="22"/>
          <w:szCs w:val="22"/>
          <w:lang w:val="sr-Latn-CS"/>
        </w:rPr>
        <w:t>, 2</w:t>
      </w:r>
      <w:r w:rsidR="002D4F20" w:rsidRPr="00526197">
        <w:rPr>
          <w:rFonts w:ascii="Calibri" w:hAnsi="Calibri" w:cs="Calibri"/>
          <w:i/>
          <w:sz w:val="22"/>
          <w:szCs w:val="22"/>
          <w:lang w:val="sr-Latn-CS"/>
        </w:rPr>
        <w:t>7</w:t>
      </w:r>
      <w:r w:rsidRPr="00526197">
        <w:rPr>
          <w:rFonts w:ascii="Calibri" w:hAnsi="Calibri" w:cs="Calibri"/>
          <w:i/>
          <w:sz w:val="22"/>
          <w:szCs w:val="22"/>
          <w:lang w:val="sr-Latn-CS"/>
        </w:rPr>
        <w:t>.11.2014. godine</w:t>
      </w:r>
    </w:p>
    <w:p w:rsidR="00393616" w:rsidRPr="00526197" w:rsidRDefault="00393616" w:rsidP="00393616">
      <w:pPr>
        <w:jc w:val="both"/>
        <w:rPr>
          <w:rFonts w:ascii="Calibri" w:hAnsi="Calibri" w:cs="Calibri"/>
          <w:b/>
          <w:sz w:val="22"/>
          <w:szCs w:val="22"/>
          <w:lang w:val="sr-Latn-CS"/>
        </w:rPr>
      </w:pPr>
      <w:r w:rsidRPr="00526197">
        <w:rPr>
          <w:rFonts w:ascii="Calibri" w:hAnsi="Calibri" w:cs="Calibri"/>
          <w:b/>
          <w:sz w:val="22"/>
          <w:szCs w:val="22"/>
          <w:lang w:val="sr-Latn-CS"/>
        </w:rPr>
        <w:t>___________________________________________________________________</w:t>
      </w:r>
      <w:r w:rsidR="00F11E6D" w:rsidRPr="00526197">
        <w:rPr>
          <w:rFonts w:ascii="Calibri" w:hAnsi="Calibri" w:cs="Calibri"/>
          <w:b/>
          <w:sz w:val="22"/>
          <w:szCs w:val="22"/>
          <w:lang w:val="sr-Latn-CS"/>
        </w:rPr>
        <w:t>___________</w:t>
      </w:r>
    </w:p>
    <w:p w:rsidR="00393616" w:rsidRPr="00526197" w:rsidRDefault="00393616" w:rsidP="00393616">
      <w:pPr>
        <w:pStyle w:val="Heading1"/>
        <w:jc w:val="center"/>
        <w:rPr>
          <w:rFonts w:ascii="Calibri" w:hAnsi="Calibri" w:cs="Calibri"/>
          <w:sz w:val="22"/>
          <w:szCs w:val="22"/>
          <w:lang w:val="sr-Latn-CS"/>
        </w:rPr>
      </w:pPr>
      <w:r w:rsidRPr="00526197">
        <w:rPr>
          <w:rFonts w:ascii="Calibri" w:hAnsi="Calibri" w:cs="Calibri"/>
          <w:sz w:val="22"/>
          <w:szCs w:val="22"/>
          <w:lang w:val="sr-Latn-CS"/>
        </w:rPr>
        <w:t xml:space="preserve">IZVJEŠTAJ O SPROVEDENOJ JAVNOJ RASPRAVI O NACRTU PROGRAMA RAZVOJA LOVSTVA 2014-2024 GODINE I STRATEŠKE PROCJENE UTICAJA NA ŽIVOTNU SREDINU NA PROGRAM RAZVOJA LOVSTVA </w:t>
      </w:r>
    </w:p>
    <w:p w:rsidR="00393616" w:rsidRPr="00526197" w:rsidRDefault="00393616" w:rsidP="00393616">
      <w:pPr>
        <w:jc w:val="both"/>
        <w:rPr>
          <w:rFonts w:ascii="Calibri" w:hAnsi="Calibri" w:cs="Calibri"/>
          <w:b/>
          <w:sz w:val="22"/>
          <w:szCs w:val="22"/>
          <w:lang w:val="sr-Latn-CS"/>
        </w:rPr>
      </w:pPr>
      <w:r w:rsidRPr="00526197">
        <w:rPr>
          <w:rFonts w:ascii="Calibri" w:hAnsi="Calibri" w:cs="Calibri"/>
          <w:b/>
          <w:sz w:val="22"/>
          <w:szCs w:val="22"/>
          <w:lang w:val="sr-Latn-CS"/>
        </w:rPr>
        <w:t>___________________________________________________________________</w:t>
      </w:r>
      <w:r w:rsidR="00F11E6D" w:rsidRPr="00526197">
        <w:rPr>
          <w:rFonts w:ascii="Calibri" w:hAnsi="Calibri" w:cs="Calibri"/>
          <w:b/>
          <w:sz w:val="22"/>
          <w:szCs w:val="22"/>
          <w:lang w:val="sr-Latn-CS"/>
        </w:rPr>
        <w:t>___________</w:t>
      </w:r>
    </w:p>
    <w:p w:rsidR="00393616" w:rsidRPr="00526197" w:rsidRDefault="00393616" w:rsidP="00393616">
      <w:pPr>
        <w:rPr>
          <w:rFonts w:ascii="Calibri" w:hAnsi="Calibri" w:cs="Calibri"/>
          <w:sz w:val="22"/>
          <w:szCs w:val="22"/>
        </w:rPr>
      </w:pPr>
    </w:p>
    <w:p w:rsidR="00393616" w:rsidRPr="00526197" w:rsidRDefault="00393616" w:rsidP="00393616">
      <w:pPr>
        <w:rPr>
          <w:rFonts w:ascii="Calibri" w:hAnsi="Calibri" w:cs="Calibri"/>
          <w:i/>
          <w:sz w:val="22"/>
          <w:szCs w:val="22"/>
          <w:lang w:val="sr-Latn-CS"/>
        </w:rPr>
      </w:pPr>
    </w:p>
    <w:p w:rsidR="00393616" w:rsidRPr="00526197" w:rsidRDefault="00393616" w:rsidP="00393616">
      <w:pPr>
        <w:jc w:val="both"/>
        <w:rPr>
          <w:rFonts w:ascii="Calibri" w:hAnsi="Calibri" w:cs="Calibri"/>
          <w:iCs/>
          <w:lang w:val="sr-Latn-CS"/>
        </w:rPr>
      </w:pPr>
      <w:r w:rsidRPr="00526197">
        <w:rPr>
          <w:rFonts w:ascii="Calibri" w:hAnsi="Calibri" w:cs="Calibri"/>
          <w:lang w:val="sr-Latn-CS"/>
        </w:rPr>
        <w:t xml:space="preserve">Ministarstvo poljoprivrede i ruralnog razvoja uputilo je Javni poziv građanima, stručnim i naučnim institucijama, Glavnom gradu, Prijestonici i opštinama, političkim strankama, sindikatima, nevladinim organizacijama, medijima i drugim zainteresovanim organima i institucijama, organizacijama, udruženjima i pojedincima (zainteresovanoj javnosti) da se uključe u javnu raspravu i daju svoj doprinos u razmatranju </w:t>
      </w:r>
      <w:r w:rsidRPr="00526197">
        <w:rPr>
          <w:rFonts w:ascii="Calibri" w:hAnsi="Calibri" w:cs="Calibri"/>
          <w:iCs/>
          <w:lang w:val="sr-Latn-CS"/>
        </w:rPr>
        <w:t>Nacrta programa</w:t>
      </w:r>
      <w:r w:rsidR="00526197">
        <w:rPr>
          <w:rFonts w:ascii="Calibri" w:hAnsi="Calibri" w:cs="Calibri"/>
          <w:iCs/>
          <w:lang w:val="sr-Latn-CS"/>
        </w:rPr>
        <w:t xml:space="preserve"> </w:t>
      </w:r>
      <w:r w:rsidRPr="00526197">
        <w:rPr>
          <w:rFonts w:ascii="Calibri" w:hAnsi="Calibri" w:cs="Calibri"/>
          <w:iCs/>
          <w:lang w:val="sr-Latn-CS"/>
        </w:rPr>
        <w:t xml:space="preserve">razvoja lovstva 2014 </w:t>
      </w:r>
      <w:r w:rsidR="005A1F6C" w:rsidRPr="00526197">
        <w:rPr>
          <w:rFonts w:ascii="Calibri" w:hAnsi="Calibri" w:cs="Calibri"/>
          <w:iCs/>
          <w:lang w:val="sr-Latn-CS"/>
        </w:rPr>
        <w:t>-</w:t>
      </w:r>
      <w:r w:rsidR="00526197">
        <w:rPr>
          <w:rFonts w:ascii="Calibri" w:hAnsi="Calibri" w:cs="Calibri"/>
          <w:iCs/>
          <w:lang w:val="sr-Latn-CS"/>
        </w:rPr>
        <w:t xml:space="preserve"> 2024 godine i S</w:t>
      </w:r>
      <w:r w:rsidRPr="00526197">
        <w:rPr>
          <w:rFonts w:ascii="Calibri" w:hAnsi="Calibri" w:cs="Calibri"/>
          <w:iCs/>
          <w:lang w:val="sr-Latn-CS"/>
        </w:rPr>
        <w:t xml:space="preserve">trateške procjene uticaja na životnu sredinu na Program razvoja lovstva 2014 - 2024 godine.  </w:t>
      </w:r>
    </w:p>
    <w:p w:rsidR="00393616" w:rsidRPr="00526197" w:rsidRDefault="00393616" w:rsidP="00393616">
      <w:pPr>
        <w:jc w:val="both"/>
        <w:rPr>
          <w:rFonts w:ascii="Calibri" w:hAnsi="Calibri" w:cs="Calibri"/>
          <w:iCs/>
          <w:lang w:val="sr-Latn-CS"/>
        </w:rPr>
      </w:pPr>
    </w:p>
    <w:p w:rsidR="00393616" w:rsidRPr="00526197" w:rsidRDefault="00393616" w:rsidP="00393616">
      <w:pPr>
        <w:pStyle w:val="Default"/>
        <w:jc w:val="both"/>
        <w:rPr>
          <w:rFonts w:ascii="Calibri" w:hAnsi="Calibri" w:cs="Calibri"/>
          <w:iCs/>
          <w:color w:val="auto"/>
          <w:lang w:val="sr-Latn-CS"/>
        </w:rPr>
      </w:pPr>
      <w:r w:rsidRPr="00526197">
        <w:rPr>
          <w:rFonts w:ascii="Calibri" w:hAnsi="Calibri" w:cs="Calibri"/>
          <w:iCs/>
          <w:color w:val="auto"/>
          <w:lang w:val="sr-Latn-CS"/>
        </w:rPr>
        <w:t>Javni poziv je upućen 07.11.2014. godine</w:t>
      </w:r>
      <w:r w:rsidR="0059787A">
        <w:rPr>
          <w:rFonts w:ascii="Calibri" w:hAnsi="Calibri" w:cs="Calibri"/>
          <w:iCs/>
          <w:color w:val="auto"/>
          <w:lang w:val="sr-Latn-CS"/>
        </w:rPr>
        <w:t xml:space="preserve">, kada je i objavljen, </w:t>
      </w:r>
      <w:r w:rsidRPr="00526197">
        <w:rPr>
          <w:rFonts w:ascii="Calibri" w:hAnsi="Calibri" w:cs="Calibri"/>
          <w:color w:val="auto"/>
          <w:lang w:val="sr-Latn-CS"/>
        </w:rPr>
        <w:t>zajedno sa te</w:t>
      </w:r>
      <w:r w:rsidR="00526197">
        <w:rPr>
          <w:rFonts w:ascii="Calibri" w:hAnsi="Calibri" w:cs="Calibri"/>
          <w:color w:val="auto"/>
          <w:lang w:val="sr-Latn-CS"/>
        </w:rPr>
        <w:t>kstom Nacrta programa i S</w:t>
      </w:r>
      <w:r w:rsidRPr="00526197">
        <w:rPr>
          <w:rFonts w:ascii="Calibri" w:hAnsi="Calibri" w:cs="Calibri"/>
          <w:color w:val="auto"/>
          <w:lang w:val="sr-Latn-CS"/>
        </w:rPr>
        <w:t>trateške procjene i Programom rasprave, na internet stranici Ministarstva poljoprivrede i ruralnog razvoja</w:t>
      </w:r>
      <w:r w:rsidR="0059787A">
        <w:rPr>
          <w:rFonts w:ascii="Calibri" w:hAnsi="Calibri" w:cs="Calibri"/>
          <w:color w:val="auto"/>
          <w:lang w:val="sr-Latn-CS"/>
        </w:rPr>
        <w:t xml:space="preserve">. Pozivom je utvrđeno </w:t>
      </w:r>
      <w:r w:rsidRPr="00526197">
        <w:rPr>
          <w:rFonts w:ascii="Calibri" w:hAnsi="Calibri" w:cs="Calibri"/>
          <w:color w:val="auto"/>
          <w:lang w:val="sr-Latn-CS"/>
        </w:rPr>
        <w:t xml:space="preserve">da će javna rasprava trajati do </w:t>
      </w:r>
      <w:r w:rsidRPr="00526197">
        <w:rPr>
          <w:rFonts w:ascii="Calibri" w:hAnsi="Calibri" w:cs="Calibri"/>
          <w:bCs/>
          <w:color w:val="auto"/>
          <w:lang w:val="sr-Latn-CS"/>
        </w:rPr>
        <w:t xml:space="preserve">26. novembra 2014. godine, u skladu sa  </w:t>
      </w:r>
      <w:r w:rsidRPr="00526197">
        <w:rPr>
          <w:rFonts w:ascii="Calibri" w:hAnsi="Calibri" w:cs="Calibri"/>
          <w:color w:val="auto"/>
        </w:rPr>
        <w:t>Uredbom o postupku i načinu sprovođenja Javne rasprave u pripremi zakona (</w:t>
      </w:r>
      <w:r w:rsidRPr="00526197">
        <w:rPr>
          <w:rFonts w:ascii="Calibri" w:hAnsi="Calibri" w:cs="Calibri"/>
          <w:color w:val="auto"/>
          <w:lang w:val="sr-Latn-CS"/>
        </w:rPr>
        <w:t>„</w:t>
      </w:r>
      <w:r w:rsidRPr="00526197">
        <w:rPr>
          <w:rFonts w:ascii="Calibri" w:hAnsi="Calibri" w:cs="Calibri"/>
          <w:color w:val="auto"/>
        </w:rPr>
        <w:t>Sl. list CG</w:t>
      </w:r>
      <w:r w:rsidRPr="00526197">
        <w:rPr>
          <w:rFonts w:ascii="Calibri" w:hAnsi="Calibri" w:cs="Calibri"/>
          <w:color w:val="auto"/>
          <w:lang w:val="sr-Latn-CS"/>
        </w:rPr>
        <w:t>“,</w:t>
      </w:r>
      <w:r w:rsidRPr="00526197">
        <w:rPr>
          <w:rFonts w:ascii="Calibri" w:hAnsi="Calibri" w:cs="Calibri"/>
          <w:color w:val="auto"/>
        </w:rPr>
        <w:t xml:space="preserve"> br. 12/12). </w:t>
      </w:r>
      <w:r w:rsidR="0059787A">
        <w:rPr>
          <w:rFonts w:ascii="Calibri" w:hAnsi="Calibri" w:cs="Calibri"/>
          <w:color w:val="auto"/>
        </w:rPr>
        <w:t xml:space="preserve">Predlozi, </w:t>
      </w:r>
      <w:r w:rsidRPr="00526197">
        <w:rPr>
          <w:rFonts w:ascii="Calibri" w:hAnsi="Calibri" w:cs="Calibri"/>
          <w:color w:val="auto"/>
          <w:lang w:val="sr-Latn-CS"/>
        </w:rPr>
        <w:t xml:space="preserve">sugestije i komentari na </w:t>
      </w:r>
      <w:r w:rsidR="0059787A">
        <w:rPr>
          <w:rFonts w:ascii="Calibri" w:hAnsi="Calibri" w:cs="Calibri"/>
          <w:color w:val="auto"/>
          <w:lang w:val="sr-Latn-CS"/>
        </w:rPr>
        <w:t xml:space="preserve">ova dva dokumenta </w:t>
      </w:r>
      <w:r w:rsidRPr="00526197">
        <w:rPr>
          <w:rFonts w:ascii="Calibri" w:hAnsi="Calibri" w:cs="Calibri"/>
          <w:color w:val="auto"/>
          <w:lang w:val="sr-Latn-CS"/>
        </w:rPr>
        <w:t>mog</w:t>
      </w:r>
      <w:r w:rsidR="0059787A">
        <w:rPr>
          <w:rFonts w:ascii="Calibri" w:hAnsi="Calibri" w:cs="Calibri"/>
          <w:color w:val="auto"/>
          <w:lang w:val="sr-Latn-CS"/>
        </w:rPr>
        <w:t xml:space="preserve">li su se davati, </w:t>
      </w:r>
      <w:r w:rsidRPr="00526197">
        <w:rPr>
          <w:rFonts w:ascii="Calibri" w:hAnsi="Calibri" w:cs="Calibri"/>
          <w:bCs/>
          <w:color w:val="auto"/>
          <w:lang w:val="sr-Latn-CS"/>
        </w:rPr>
        <w:t>isključivo</w:t>
      </w:r>
      <w:r w:rsidR="0059787A">
        <w:rPr>
          <w:rFonts w:ascii="Calibri" w:hAnsi="Calibri" w:cs="Calibri"/>
          <w:bCs/>
          <w:color w:val="auto"/>
          <w:lang w:val="sr-Latn-CS"/>
        </w:rPr>
        <w:t>,</w:t>
      </w:r>
      <w:r w:rsidRPr="00526197">
        <w:rPr>
          <w:rFonts w:ascii="Calibri" w:hAnsi="Calibri" w:cs="Calibri"/>
          <w:bCs/>
          <w:color w:val="auto"/>
          <w:lang w:val="sr-Latn-CS"/>
        </w:rPr>
        <w:t xml:space="preserve"> u pisanoj formi</w:t>
      </w:r>
      <w:r w:rsidRPr="00526197">
        <w:rPr>
          <w:rFonts w:ascii="Calibri" w:hAnsi="Calibri" w:cs="Calibri"/>
          <w:color w:val="auto"/>
          <w:lang w:val="sr-Latn-CS"/>
        </w:rPr>
        <w:t xml:space="preserve"> na e-mail: </w:t>
      </w:r>
      <w:hyperlink r:id="rId9" w:history="1">
        <w:r w:rsidRPr="00526197">
          <w:rPr>
            <w:rStyle w:val="Hyperlink"/>
            <w:rFonts w:ascii="Calibri" w:hAnsi="Calibri" w:cs="Calibri"/>
            <w:i/>
            <w:iCs/>
            <w:color w:val="auto"/>
            <w:u w:val="single"/>
            <w:lang w:val="sr-Latn-CS"/>
          </w:rPr>
          <w:t>milos.jankovic@mpr.gov.me</w:t>
        </w:r>
      </w:hyperlink>
      <w:r w:rsidR="00526197">
        <w:rPr>
          <w:color w:val="auto"/>
        </w:rPr>
        <w:t xml:space="preserve"> </w:t>
      </w:r>
      <w:r w:rsidRPr="00526197">
        <w:rPr>
          <w:rFonts w:ascii="Calibri" w:hAnsi="Calibri" w:cs="Calibri"/>
          <w:color w:val="auto"/>
          <w:lang w:val="sr-Latn-CS"/>
        </w:rPr>
        <w:t xml:space="preserve">ili direktno na arhivu Ministarstva poljoprivrede i ruralnog razvoja (Rimski trg 46, 81000 Podgorica), sa naznakom „Javna rasprava - </w:t>
      </w:r>
      <w:r w:rsidRPr="00526197">
        <w:rPr>
          <w:rFonts w:ascii="Calibri" w:hAnsi="Calibri" w:cs="Calibri"/>
          <w:iCs/>
          <w:color w:val="auto"/>
          <w:lang w:val="sr-Latn-CS"/>
        </w:rPr>
        <w:t>Nacrt programa razvo</w:t>
      </w:r>
      <w:r w:rsidR="00BC5DA3">
        <w:rPr>
          <w:rFonts w:ascii="Calibri" w:hAnsi="Calibri" w:cs="Calibri"/>
          <w:iCs/>
          <w:color w:val="auto"/>
          <w:lang w:val="sr-Latn-CS"/>
        </w:rPr>
        <w:t>ja lovstva 2014 - 2024 i S</w:t>
      </w:r>
      <w:r w:rsidRPr="00526197">
        <w:rPr>
          <w:rFonts w:ascii="Calibri" w:hAnsi="Calibri" w:cs="Calibri"/>
          <w:iCs/>
          <w:color w:val="auto"/>
          <w:lang w:val="sr-Latn-CS"/>
        </w:rPr>
        <w:t xml:space="preserve">trateške procjene uticaja na životnu sredinu na Program razvoja lovstva 2014 - 2024“. </w:t>
      </w:r>
    </w:p>
    <w:p w:rsidR="00393616" w:rsidRPr="00526197" w:rsidRDefault="00393616" w:rsidP="00393616">
      <w:pPr>
        <w:pStyle w:val="Default"/>
        <w:jc w:val="both"/>
        <w:rPr>
          <w:rFonts w:ascii="Calibri" w:hAnsi="Calibri" w:cs="Calibri"/>
          <w:iCs/>
          <w:color w:val="auto"/>
          <w:lang w:val="sr-Latn-CS"/>
        </w:rPr>
      </w:pPr>
    </w:p>
    <w:p w:rsidR="002D4F20" w:rsidRPr="00526197" w:rsidRDefault="00393616" w:rsidP="00393616">
      <w:pPr>
        <w:pStyle w:val="Default"/>
        <w:jc w:val="both"/>
        <w:rPr>
          <w:rFonts w:asciiTheme="minorHAnsi" w:hAnsiTheme="minorHAnsi" w:cstheme="minorHAnsi"/>
          <w:color w:val="auto"/>
          <w:lang w:val="sr-Latn-CS"/>
        </w:rPr>
      </w:pPr>
      <w:r w:rsidRPr="00526197">
        <w:rPr>
          <w:rFonts w:ascii="Calibri" w:hAnsi="Calibri" w:cs="Calibri"/>
          <w:iCs/>
          <w:color w:val="auto"/>
          <w:lang w:val="sr-Latn-CS"/>
        </w:rPr>
        <w:t>Takođe, kako je Programom javne rasprave i utvrđeno,</w:t>
      </w:r>
      <w:r w:rsidR="00526197">
        <w:rPr>
          <w:rFonts w:ascii="Calibri" w:hAnsi="Calibri" w:cs="Calibri"/>
          <w:iCs/>
          <w:color w:val="auto"/>
          <w:lang w:val="sr-Latn-CS"/>
        </w:rPr>
        <w:t xml:space="preserve"> </w:t>
      </w:r>
      <w:r w:rsidRPr="00526197">
        <w:rPr>
          <w:rFonts w:ascii="Calibri" w:hAnsi="Calibri" w:cs="Calibri"/>
          <w:color w:val="auto"/>
          <w:lang w:val="sr-Latn-CS"/>
        </w:rPr>
        <w:t xml:space="preserve">prezentacija ovih dokumenata, održana je 21. novembra 2014. godine na Cetinju. Prezentaciji su pored predstavnika obrađivača prisustvovali predstavnici </w:t>
      </w:r>
      <w:r w:rsidRPr="00526197">
        <w:rPr>
          <w:rFonts w:ascii="Calibri" w:hAnsi="Calibri" w:cs="Calibri"/>
          <w:color w:val="auto"/>
        </w:rPr>
        <w:t>Lovačkog saveza Crne Gore,  Agencije za zaštitu životne sredine, Uprave za šume i velik</w:t>
      </w:r>
      <w:r w:rsidR="00EF7A70" w:rsidRPr="00526197">
        <w:rPr>
          <w:rFonts w:ascii="Calibri" w:hAnsi="Calibri" w:cs="Calibri"/>
          <w:color w:val="auto"/>
        </w:rPr>
        <w:t>og</w:t>
      </w:r>
      <w:r w:rsidRPr="00526197">
        <w:rPr>
          <w:rFonts w:ascii="Calibri" w:hAnsi="Calibri" w:cs="Calibri"/>
          <w:color w:val="auto"/>
        </w:rPr>
        <w:t xml:space="preserve"> broj</w:t>
      </w:r>
      <w:r w:rsidR="00EF7A70" w:rsidRPr="00526197">
        <w:rPr>
          <w:rFonts w:ascii="Calibri" w:hAnsi="Calibri" w:cs="Calibri"/>
          <w:color w:val="auto"/>
        </w:rPr>
        <w:t>a</w:t>
      </w:r>
      <w:r w:rsidRPr="00526197">
        <w:rPr>
          <w:rFonts w:ascii="Calibri" w:hAnsi="Calibri" w:cs="Calibri"/>
          <w:color w:val="auto"/>
        </w:rPr>
        <w:t xml:space="preserve"> predstavnika korisnika lovišta iz svih krajeva Crne Gore i lovnih radnika. </w:t>
      </w:r>
      <w:r w:rsidR="0059787A">
        <w:rPr>
          <w:rFonts w:ascii="Calibri" w:hAnsi="Calibri" w:cs="Calibri"/>
          <w:color w:val="auto"/>
        </w:rPr>
        <w:t xml:space="preserve">Uvodnu riječ imao je </w:t>
      </w:r>
      <w:r w:rsidRPr="00526197">
        <w:rPr>
          <w:rFonts w:ascii="Calibri" w:hAnsi="Calibri" w:cs="Calibri"/>
          <w:color w:val="auto"/>
          <w:lang w:val="sr-Latn-CS"/>
        </w:rPr>
        <w:t>g-din Miodrag Radunović</w:t>
      </w:r>
      <w:r w:rsidR="0059787A">
        <w:rPr>
          <w:rFonts w:ascii="Calibri" w:hAnsi="Calibri" w:cs="Calibri"/>
          <w:color w:val="auto"/>
          <w:lang w:val="sr-Latn-CS"/>
        </w:rPr>
        <w:t xml:space="preserve">, </w:t>
      </w:r>
      <w:r w:rsidR="002D4F20" w:rsidRPr="00526197">
        <w:rPr>
          <w:rFonts w:asciiTheme="minorHAnsi" w:hAnsiTheme="minorHAnsi" w:cstheme="minorHAnsi"/>
          <w:color w:val="auto"/>
          <w:lang w:val="sr-Latn-CS"/>
        </w:rPr>
        <w:t>koji je prisutne srdačno pozdravio u ime Ministarstva poljoprivrede i ruralnog razvoja, u ime radn</w:t>
      </w:r>
      <w:r w:rsidR="00EF7A70" w:rsidRPr="00526197">
        <w:rPr>
          <w:rFonts w:asciiTheme="minorHAnsi" w:hAnsiTheme="minorHAnsi" w:cstheme="minorHAnsi"/>
          <w:color w:val="auto"/>
          <w:lang w:val="sr-Latn-CS"/>
        </w:rPr>
        <w:t>ih</w:t>
      </w:r>
      <w:r w:rsidR="002D4F20" w:rsidRPr="00526197">
        <w:rPr>
          <w:rFonts w:asciiTheme="minorHAnsi" w:hAnsiTheme="minorHAnsi" w:cstheme="minorHAnsi"/>
          <w:color w:val="auto"/>
          <w:lang w:val="sr-Latn-CS"/>
        </w:rPr>
        <w:t xml:space="preserve"> grup</w:t>
      </w:r>
      <w:r w:rsidR="00EF7A70" w:rsidRPr="00526197">
        <w:rPr>
          <w:rFonts w:asciiTheme="minorHAnsi" w:hAnsiTheme="minorHAnsi" w:cstheme="minorHAnsi"/>
          <w:color w:val="auto"/>
          <w:lang w:val="sr-Latn-CS"/>
        </w:rPr>
        <w:t>a</w:t>
      </w:r>
      <w:r w:rsidR="002D4F20" w:rsidRPr="00526197">
        <w:rPr>
          <w:rFonts w:asciiTheme="minorHAnsi" w:hAnsiTheme="minorHAnsi" w:cstheme="minorHAnsi"/>
          <w:color w:val="auto"/>
          <w:lang w:val="sr-Latn-CS"/>
        </w:rPr>
        <w:t xml:space="preserve"> za pripremu Nacrta programa razvoja lovstva Crne Gore za period 2014 - 2024 godina i </w:t>
      </w:r>
      <w:r w:rsidR="00BC5DA3">
        <w:rPr>
          <w:rFonts w:asciiTheme="minorHAnsi" w:hAnsiTheme="minorHAnsi" w:cstheme="minorHAnsi"/>
          <w:iCs/>
          <w:color w:val="auto"/>
          <w:lang w:val="sr-Latn-CS"/>
        </w:rPr>
        <w:t>S</w:t>
      </w:r>
      <w:r w:rsidR="002D4F20" w:rsidRPr="00526197">
        <w:rPr>
          <w:rFonts w:asciiTheme="minorHAnsi" w:hAnsiTheme="minorHAnsi" w:cstheme="minorHAnsi"/>
          <w:iCs/>
          <w:color w:val="auto"/>
          <w:lang w:val="sr-Latn-CS"/>
        </w:rPr>
        <w:t>trateške procjene uticaja na životnu sredinu</w:t>
      </w:r>
      <w:r w:rsidR="0059787A">
        <w:rPr>
          <w:rFonts w:asciiTheme="minorHAnsi" w:hAnsiTheme="minorHAnsi" w:cstheme="minorHAnsi"/>
          <w:iCs/>
          <w:color w:val="auto"/>
          <w:lang w:val="sr-Latn-CS"/>
        </w:rPr>
        <w:t xml:space="preserve">. Radunović se </w:t>
      </w:r>
      <w:r w:rsidR="002D4F20" w:rsidRPr="00526197">
        <w:rPr>
          <w:rFonts w:asciiTheme="minorHAnsi" w:hAnsiTheme="minorHAnsi" w:cstheme="minorHAnsi"/>
          <w:iCs/>
          <w:color w:val="auto"/>
          <w:lang w:val="sr-Latn-CS"/>
        </w:rPr>
        <w:t xml:space="preserve">zahvalio prisutnima </w:t>
      </w:r>
      <w:r w:rsidR="0059787A">
        <w:rPr>
          <w:rFonts w:asciiTheme="minorHAnsi" w:hAnsiTheme="minorHAnsi" w:cstheme="minorHAnsi"/>
          <w:color w:val="auto"/>
          <w:lang w:val="sr-Latn-CS"/>
        </w:rPr>
        <w:t xml:space="preserve">što </w:t>
      </w:r>
      <w:r w:rsidR="002D4F20" w:rsidRPr="00526197">
        <w:rPr>
          <w:rFonts w:asciiTheme="minorHAnsi" w:hAnsiTheme="minorHAnsi" w:cstheme="minorHAnsi"/>
          <w:color w:val="auto"/>
          <w:lang w:val="sr-Latn-CS"/>
        </w:rPr>
        <w:t>pr</w:t>
      </w:r>
      <w:r w:rsidR="0059787A">
        <w:rPr>
          <w:rFonts w:asciiTheme="minorHAnsi" w:hAnsiTheme="minorHAnsi" w:cstheme="minorHAnsi"/>
          <w:color w:val="auto"/>
          <w:lang w:val="sr-Latn-CS"/>
        </w:rPr>
        <w:t xml:space="preserve">isustvuju </w:t>
      </w:r>
      <w:r w:rsidR="002D4F20" w:rsidRPr="00526197">
        <w:rPr>
          <w:rFonts w:asciiTheme="minorHAnsi" w:hAnsiTheme="minorHAnsi" w:cstheme="minorHAnsi"/>
          <w:color w:val="auto"/>
          <w:lang w:val="sr-Latn-CS"/>
        </w:rPr>
        <w:t>prezentaciji i po</w:t>
      </w:r>
      <w:r w:rsidR="0059787A">
        <w:rPr>
          <w:rFonts w:asciiTheme="minorHAnsi" w:hAnsiTheme="minorHAnsi" w:cstheme="minorHAnsi"/>
          <w:color w:val="auto"/>
          <w:lang w:val="sr-Latn-CS"/>
        </w:rPr>
        <w:t xml:space="preserve">dsjetio da se ona održava na Cetinju, gradu </w:t>
      </w:r>
      <w:r w:rsidR="002D4F20" w:rsidRPr="00526197">
        <w:rPr>
          <w:rFonts w:asciiTheme="minorHAnsi" w:hAnsiTheme="minorHAnsi" w:cstheme="minorHAnsi"/>
          <w:color w:val="auto"/>
          <w:lang w:val="sr-Latn-CS"/>
        </w:rPr>
        <w:t>u kojem  je donešen i prvi Zakon o lovu u kraljevini Crnoj Gori</w:t>
      </w:r>
      <w:r w:rsidR="0059787A">
        <w:rPr>
          <w:rFonts w:asciiTheme="minorHAnsi" w:hAnsiTheme="minorHAnsi" w:cstheme="minorHAnsi"/>
          <w:color w:val="auto"/>
          <w:lang w:val="sr-Latn-CS"/>
        </w:rPr>
        <w:t xml:space="preserve"> i </w:t>
      </w:r>
      <w:r w:rsidR="002D4F20" w:rsidRPr="00526197">
        <w:rPr>
          <w:rFonts w:asciiTheme="minorHAnsi" w:hAnsiTheme="minorHAnsi" w:cstheme="minorHAnsi"/>
          <w:color w:val="auto"/>
          <w:lang w:val="sr-Latn-CS"/>
        </w:rPr>
        <w:t xml:space="preserve">osnovan Lovački savez Crne </w:t>
      </w:r>
      <w:r w:rsidR="002D4F20" w:rsidRPr="00526197">
        <w:rPr>
          <w:rFonts w:asciiTheme="minorHAnsi" w:hAnsiTheme="minorHAnsi" w:cstheme="minorHAnsi"/>
          <w:color w:val="auto"/>
          <w:lang w:val="sr-Latn-CS"/>
        </w:rPr>
        <w:lastRenderedPageBreak/>
        <w:t>Gore 1931. godine, koji je danas nacionalna asocijacija lovaca i koji je punopravni član Federacije nacionalih asocijacija lovaca Evropske unije i Međunardnog savjeta za lov i očuvanje prirode i divljači</w:t>
      </w:r>
      <w:r w:rsidR="0059787A">
        <w:rPr>
          <w:rFonts w:asciiTheme="minorHAnsi" w:hAnsiTheme="minorHAnsi" w:cstheme="minorHAnsi"/>
          <w:color w:val="auto"/>
          <w:lang w:val="sr-Latn-CS"/>
        </w:rPr>
        <w:t xml:space="preserve">. Za Cetinje se, kako je dodao Radunović, </w:t>
      </w:r>
      <w:r w:rsidR="002D4F20" w:rsidRPr="00526197">
        <w:rPr>
          <w:rFonts w:asciiTheme="minorHAnsi" w:hAnsiTheme="minorHAnsi" w:cstheme="minorHAnsi"/>
          <w:color w:val="auto"/>
          <w:lang w:val="sr-Latn-CS"/>
        </w:rPr>
        <w:t>vežu počeci organizovanog lova u Crnoj Gori koji datiraju još iz vremena druge polovine 19. vijeka, kada se počinju i donositi prvi propisi koj</w:t>
      </w:r>
      <w:r w:rsidR="00526197">
        <w:rPr>
          <w:rFonts w:asciiTheme="minorHAnsi" w:hAnsiTheme="minorHAnsi" w:cstheme="minorHAnsi"/>
          <w:color w:val="auto"/>
          <w:lang w:val="sr-Latn-CS"/>
        </w:rPr>
        <w:t>i</w:t>
      </w:r>
      <w:r w:rsidR="002D4F20" w:rsidRPr="00526197">
        <w:rPr>
          <w:rFonts w:asciiTheme="minorHAnsi" w:hAnsiTheme="minorHAnsi" w:cstheme="minorHAnsi"/>
          <w:color w:val="auto"/>
          <w:lang w:val="sr-Latn-CS"/>
        </w:rPr>
        <w:t>m se uređuju gazdovanje sa divljači i lovstvo u Crnoj Gori.</w:t>
      </w:r>
    </w:p>
    <w:p w:rsidR="00E6290A" w:rsidRPr="00526197" w:rsidRDefault="0059787A" w:rsidP="00E33141">
      <w:pPr>
        <w:spacing w:before="100" w:beforeAutospacing="1" w:after="100" w:afterAutospacing="1"/>
        <w:jc w:val="both"/>
        <w:outlineLvl w:val="1"/>
        <w:rPr>
          <w:rFonts w:asciiTheme="minorHAnsi" w:hAnsiTheme="minorHAnsi" w:cstheme="minorHAnsi"/>
          <w:lang w:val="sr-Latn-CS"/>
        </w:rPr>
      </w:pPr>
      <w:r>
        <w:rPr>
          <w:rFonts w:asciiTheme="minorHAnsi" w:hAnsiTheme="minorHAnsi" w:cstheme="minorHAnsi"/>
          <w:lang w:val="sr-Latn-CS"/>
        </w:rPr>
        <w:t>P</w:t>
      </w:r>
      <w:r w:rsidR="002D4F20" w:rsidRPr="00526197">
        <w:rPr>
          <w:rFonts w:asciiTheme="minorHAnsi" w:hAnsiTheme="minorHAnsi" w:cstheme="minorHAnsi"/>
          <w:lang w:val="sr-Latn-CS"/>
        </w:rPr>
        <w:t xml:space="preserve">redsjednik Lovačkog </w:t>
      </w:r>
      <w:r>
        <w:rPr>
          <w:rFonts w:asciiTheme="minorHAnsi" w:hAnsiTheme="minorHAnsi" w:cstheme="minorHAnsi"/>
          <w:lang w:val="sr-Latn-CS"/>
        </w:rPr>
        <w:t>saveza Crne Gore g-din Nikola Marković se potom obvratio prisutnima, izražavajući zadovoljstvo i z</w:t>
      </w:r>
      <w:r w:rsidR="00EF7A70" w:rsidRPr="00526197">
        <w:rPr>
          <w:rFonts w:asciiTheme="minorHAnsi" w:hAnsiTheme="minorHAnsi" w:cstheme="minorHAnsi"/>
          <w:lang w:val="sr-Latn-CS"/>
        </w:rPr>
        <w:t>ahvalnost na velikom od</w:t>
      </w:r>
      <w:r w:rsidR="002D4F20" w:rsidRPr="00526197">
        <w:rPr>
          <w:rFonts w:asciiTheme="minorHAnsi" w:hAnsiTheme="minorHAnsi" w:cstheme="minorHAnsi"/>
          <w:lang w:val="sr-Latn-CS"/>
        </w:rPr>
        <w:t>zivu zainteresovanih strana</w:t>
      </w:r>
      <w:r>
        <w:rPr>
          <w:rFonts w:asciiTheme="minorHAnsi" w:hAnsiTheme="minorHAnsi" w:cstheme="minorHAnsi"/>
          <w:lang w:val="sr-Latn-CS"/>
        </w:rPr>
        <w:t xml:space="preserve">, </w:t>
      </w:r>
      <w:r w:rsidR="002D4F20" w:rsidRPr="00526197">
        <w:rPr>
          <w:rFonts w:asciiTheme="minorHAnsi" w:hAnsiTheme="minorHAnsi" w:cstheme="minorHAnsi"/>
          <w:lang w:val="sr-Latn-CS"/>
        </w:rPr>
        <w:t>što</w:t>
      </w:r>
      <w:r>
        <w:rPr>
          <w:rFonts w:asciiTheme="minorHAnsi" w:hAnsiTheme="minorHAnsi" w:cstheme="minorHAnsi"/>
          <w:lang w:val="sr-Latn-CS"/>
        </w:rPr>
        <w:t xml:space="preserve">, kako je zaključio, </w:t>
      </w:r>
      <w:r w:rsidR="002D4F20" w:rsidRPr="00526197">
        <w:rPr>
          <w:rFonts w:asciiTheme="minorHAnsi" w:hAnsiTheme="minorHAnsi" w:cstheme="minorHAnsi"/>
          <w:lang w:val="sr-Latn-CS"/>
        </w:rPr>
        <w:t xml:space="preserve">govori o ozbiljnosti posla na kojem se radilo. G-din Marković je ujedno izrazio žaljenje što na održanom skupu nije </w:t>
      </w:r>
      <w:r w:rsidR="00EF7A70" w:rsidRPr="00526197">
        <w:rPr>
          <w:rFonts w:asciiTheme="minorHAnsi" w:hAnsiTheme="minorHAnsi" w:cstheme="minorHAnsi"/>
          <w:lang w:val="sr-Latn-CS"/>
        </w:rPr>
        <w:t>prisutan ni</w:t>
      </w:r>
      <w:r w:rsidR="002D4F20" w:rsidRPr="00526197">
        <w:rPr>
          <w:rFonts w:asciiTheme="minorHAnsi" w:hAnsiTheme="minorHAnsi" w:cstheme="minorHAnsi"/>
          <w:lang w:val="sr-Latn-CS"/>
        </w:rPr>
        <w:t xml:space="preserve"> jedan predstavnik NVO organizacija koji su u prethodnom periodu neargumentovano i neosnovano kritikovali putem </w:t>
      </w:r>
      <w:r w:rsidR="005E1FED">
        <w:rPr>
          <w:rFonts w:asciiTheme="minorHAnsi" w:hAnsiTheme="minorHAnsi" w:cstheme="minorHAnsi"/>
          <w:lang w:val="sr-Latn-CS"/>
        </w:rPr>
        <w:t>pojedinih med</w:t>
      </w:r>
      <w:r w:rsidR="002D4F20" w:rsidRPr="00526197">
        <w:rPr>
          <w:rFonts w:asciiTheme="minorHAnsi" w:hAnsiTheme="minorHAnsi" w:cstheme="minorHAnsi"/>
          <w:lang w:val="sr-Latn-CS"/>
        </w:rPr>
        <w:t xml:space="preserve">ija </w:t>
      </w:r>
      <w:r w:rsidR="005E1FED">
        <w:rPr>
          <w:rFonts w:asciiTheme="minorHAnsi" w:hAnsiTheme="minorHAnsi" w:cstheme="minorHAnsi"/>
          <w:lang w:val="sr-Latn-CS"/>
        </w:rPr>
        <w:t>stanje u sektoru lovstva u Crnoj Gori</w:t>
      </w:r>
      <w:r w:rsidR="002D4F20" w:rsidRPr="00526197">
        <w:rPr>
          <w:rFonts w:asciiTheme="minorHAnsi" w:hAnsiTheme="minorHAnsi" w:cstheme="minorHAnsi"/>
          <w:lang w:val="sr-Latn-CS"/>
        </w:rPr>
        <w:t>.</w:t>
      </w:r>
    </w:p>
    <w:p w:rsidR="00E6290A" w:rsidRPr="00526197" w:rsidRDefault="002D4F20" w:rsidP="00E33141">
      <w:pPr>
        <w:spacing w:before="100" w:beforeAutospacing="1" w:after="100" w:afterAutospacing="1"/>
        <w:jc w:val="both"/>
        <w:outlineLvl w:val="1"/>
        <w:rPr>
          <w:rFonts w:asciiTheme="minorHAnsi" w:hAnsiTheme="minorHAnsi" w:cstheme="minorHAnsi"/>
          <w:lang w:val="sr-Latn-CS"/>
        </w:rPr>
      </w:pPr>
      <w:r w:rsidRPr="00526197">
        <w:rPr>
          <w:rFonts w:asciiTheme="minorHAnsi" w:hAnsiTheme="minorHAnsi" w:cstheme="minorHAnsi"/>
          <w:lang w:val="sr-Latn-CS"/>
        </w:rPr>
        <w:t>Gospodin Marković</w:t>
      </w:r>
      <w:r w:rsidR="00E33141" w:rsidRPr="00526197">
        <w:rPr>
          <w:rFonts w:asciiTheme="minorHAnsi" w:hAnsiTheme="minorHAnsi" w:cstheme="minorHAnsi"/>
          <w:lang w:val="sr-Latn-CS"/>
        </w:rPr>
        <w:t xml:space="preserve"> je potom</w:t>
      </w:r>
      <w:r w:rsidRPr="00526197">
        <w:rPr>
          <w:rFonts w:asciiTheme="minorHAnsi" w:hAnsiTheme="minorHAnsi" w:cstheme="minorHAnsi"/>
          <w:lang w:val="sr-Latn-CS"/>
        </w:rPr>
        <w:t xml:space="preserve"> istakao je da lovstvo u Crnoj Gori ima dugu tradiciju i da je</w:t>
      </w:r>
      <w:r w:rsidRPr="00526197">
        <w:rPr>
          <w:rFonts w:asciiTheme="minorHAnsi" w:hAnsiTheme="minorHAnsi" w:cstheme="minorHAnsi"/>
          <w:lang w:val="hr-HR"/>
        </w:rPr>
        <w:t xml:space="preserve"> dio opšte kulture našeg naroda</w:t>
      </w:r>
      <w:r w:rsidR="005E1FED">
        <w:rPr>
          <w:rFonts w:asciiTheme="minorHAnsi" w:hAnsiTheme="minorHAnsi" w:cstheme="minorHAnsi"/>
          <w:lang w:val="hr-HR"/>
        </w:rPr>
        <w:t xml:space="preserve">. </w:t>
      </w:r>
      <w:r w:rsidR="0059787A">
        <w:rPr>
          <w:rFonts w:asciiTheme="minorHAnsi" w:hAnsiTheme="minorHAnsi" w:cstheme="minorHAnsi"/>
          <w:lang w:val="hr-HR"/>
        </w:rPr>
        <w:t>„</w:t>
      </w:r>
      <w:r w:rsidR="00E33141" w:rsidRPr="00526197">
        <w:rPr>
          <w:rFonts w:asciiTheme="minorHAnsi" w:hAnsiTheme="minorHAnsi" w:cstheme="minorHAnsi"/>
          <w:lang w:val="sr-Latn-CS"/>
        </w:rPr>
        <w:t>Lovstvo</w:t>
      </w:r>
      <w:r w:rsidRPr="00526197">
        <w:rPr>
          <w:rFonts w:asciiTheme="minorHAnsi" w:hAnsiTheme="minorHAnsi" w:cstheme="minorHAnsi"/>
          <w:lang w:val="sr-Latn-CS"/>
        </w:rPr>
        <w:t xml:space="preserve"> je sportsko-rekreativna djelatnost čiji značaj država prepoznaje dosta rano i već u XIX vijeku nastoji da ga pravno uredi i organizuje kao u drugim zemljama Evrope.</w:t>
      </w:r>
      <w:r w:rsidRPr="00526197">
        <w:rPr>
          <w:rFonts w:asciiTheme="minorHAnsi" w:eastAsia="Arial Unicode MS" w:hAnsiTheme="minorHAnsi" w:cstheme="minorHAnsi"/>
          <w:lang w:val="hr-HR"/>
        </w:rPr>
        <w:t xml:space="preserve"> </w:t>
      </w:r>
      <w:r w:rsidR="005E1FED">
        <w:rPr>
          <w:rFonts w:asciiTheme="minorHAnsi" w:eastAsia="Arial Unicode MS" w:hAnsiTheme="minorHAnsi" w:cstheme="minorHAnsi"/>
          <w:lang w:val="hr-HR"/>
        </w:rPr>
        <w:t xml:space="preserve">Od donošenja prvog zakona </w:t>
      </w:r>
      <w:r w:rsidRPr="00526197">
        <w:rPr>
          <w:rFonts w:asciiTheme="minorHAnsi" w:eastAsia="Arial Unicode MS" w:hAnsiTheme="minorHAnsi" w:cstheme="minorHAnsi"/>
          <w:lang w:val="hr-HR"/>
        </w:rPr>
        <w:t>1910. godine kao i kasnij</w:t>
      </w:r>
      <w:r w:rsidR="005E1FED">
        <w:rPr>
          <w:rFonts w:asciiTheme="minorHAnsi" w:eastAsia="Arial Unicode MS" w:hAnsiTheme="minorHAnsi" w:cstheme="minorHAnsi"/>
          <w:lang w:val="hr-HR"/>
        </w:rPr>
        <w:t xml:space="preserve">im zakonskim propisima u ovoj oblasti, država nastoji da stvori ambijent za </w:t>
      </w:r>
      <w:r w:rsidRPr="00526197">
        <w:rPr>
          <w:rFonts w:asciiTheme="minorHAnsi" w:eastAsia="Arial Unicode MS" w:hAnsiTheme="minorHAnsi" w:cstheme="minorHAnsi"/>
          <w:lang w:val="hr-HR"/>
        </w:rPr>
        <w:t>održivi razvoj divljači kao prirodnog bogatstva</w:t>
      </w:r>
      <w:r w:rsidR="0059787A">
        <w:rPr>
          <w:rFonts w:asciiTheme="minorHAnsi" w:eastAsia="Arial Unicode MS" w:hAnsiTheme="minorHAnsi" w:cstheme="minorHAnsi"/>
          <w:lang w:val="hr-HR"/>
        </w:rPr>
        <w:t>“</w:t>
      </w:r>
      <w:r w:rsidRPr="00526197">
        <w:rPr>
          <w:rFonts w:asciiTheme="minorHAnsi" w:eastAsia="Arial Unicode MS" w:hAnsiTheme="minorHAnsi" w:cstheme="minorHAnsi"/>
          <w:lang w:val="hr-HR"/>
        </w:rPr>
        <w:t>.</w:t>
      </w:r>
    </w:p>
    <w:p w:rsidR="00E6290A" w:rsidRPr="00526197" w:rsidRDefault="00345783" w:rsidP="00E33141">
      <w:pPr>
        <w:spacing w:before="100" w:beforeAutospacing="1" w:after="100" w:afterAutospacing="1"/>
        <w:jc w:val="both"/>
        <w:outlineLvl w:val="1"/>
        <w:rPr>
          <w:rFonts w:asciiTheme="minorHAnsi" w:hAnsiTheme="minorHAnsi" w:cstheme="minorHAnsi"/>
          <w:noProof/>
          <w:lang w:val="hr-HR"/>
        </w:rPr>
      </w:pPr>
      <w:r>
        <w:rPr>
          <w:rFonts w:asciiTheme="minorHAnsi" w:hAnsiTheme="minorHAnsi" w:cstheme="minorHAnsi"/>
          <w:lang w:val="sr-Latn-CS"/>
        </w:rPr>
        <w:t xml:space="preserve">Marković je posebno naglasio </w:t>
      </w:r>
      <w:r w:rsidR="002D4F20" w:rsidRPr="00526197">
        <w:rPr>
          <w:rFonts w:asciiTheme="minorHAnsi" w:hAnsiTheme="minorHAnsi" w:cstheme="minorHAnsi"/>
          <w:lang w:val="hr-HR"/>
        </w:rPr>
        <w:t>da je planiranje vrlo značajan segment uspješnog  gazdovanja</w:t>
      </w:r>
      <w:r>
        <w:rPr>
          <w:rFonts w:asciiTheme="minorHAnsi" w:hAnsiTheme="minorHAnsi" w:cstheme="minorHAnsi"/>
          <w:lang w:val="hr-HR"/>
        </w:rPr>
        <w:t>, te da je Nacrt programa razvoja lovstva d</w:t>
      </w:r>
      <w:r w:rsidR="002D4F20" w:rsidRPr="00526197">
        <w:rPr>
          <w:rFonts w:asciiTheme="minorHAnsi" w:hAnsiTheme="minorHAnsi" w:cstheme="minorHAnsi"/>
          <w:lang w:val="hr-HR"/>
        </w:rPr>
        <w:t>ugoroč</w:t>
      </w:r>
      <w:r>
        <w:rPr>
          <w:rFonts w:asciiTheme="minorHAnsi" w:hAnsiTheme="minorHAnsi" w:cstheme="minorHAnsi"/>
          <w:lang w:val="hr-HR"/>
        </w:rPr>
        <w:t>a</w:t>
      </w:r>
      <w:r w:rsidR="002D4F20" w:rsidRPr="00526197">
        <w:rPr>
          <w:rFonts w:asciiTheme="minorHAnsi" w:hAnsiTheme="minorHAnsi" w:cstheme="minorHAnsi"/>
          <w:lang w:val="hr-HR"/>
        </w:rPr>
        <w:t>n planski dokument koji</w:t>
      </w:r>
      <w:r>
        <w:rPr>
          <w:rFonts w:asciiTheme="minorHAnsi" w:hAnsiTheme="minorHAnsi" w:cstheme="minorHAnsi"/>
          <w:lang w:val="hr-HR"/>
        </w:rPr>
        <w:t xml:space="preserve"> daje </w:t>
      </w:r>
      <w:r w:rsidR="002D4F20" w:rsidRPr="00526197">
        <w:rPr>
          <w:rFonts w:asciiTheme="minorHAnsi" w:hAnsiTheme="minorHAnsi" w:cstheme="minorHAnsi"/>
          <w:noProof/>
          <w:lang w:val="hr-HR"/>
        </w:rPr>
        <w:t>sveobuhvatan uvid u sadašnje stanje lovstva u Crnoj Gori, realno planira gazdovanje, razvoj i unaprjeđivanje divljači i lovstva u narednom desetogodišnjem periodu.</w:t>
      </w:r>
      <w:r w:rsidR="00526197">
        <w:rPr>
          <w:rFonts w:asciiTheme="minorHAnsi" w:hAnsiTheme="minorHAnsi" w:cstheme="minorHAnsi"/>
          <w:noProof/>
          <w:lang w:val="hr-HR"/>
        </w:rPr>
        <w:t xml:space="preserve"> </w:t>
      </w:r>
      <w:r w:rsidR="002D4F20" w:rsidRPr="00526197">
        <w:rPr>
          <w:rFonts w:asciiTheme="minorHAnsi" w:hAnsiTheme="minorHAnsi" w:cstheme="minorHAnsi"/>
          <w:noProof/>
          <w:lang w:val="hr-HR"/>
        </w:rPr>
        <w:t>P</w:t>
      </w:r>
      <w:r w:rsidR="0059787A">
        <w:rPr>
          <w:rFonts w:asciiTheme="minorHAnsi" w:hAnsiTheme="minorHAnsi" w:cstheme="minorHAnsi"/>
          <w:noProof/>
          <w:lang w:val="hr-HR"/>
        </w:rPr>
        <w:t>rema</w:t>
      </w:r>
      <w:r w:rsidR="002D4F20" w:rsidRPr="00526197">
        <w:rPr>
          <w:rFonts w:asciiTheme="minorHAnsi" w:hAnsiTheme="minorHAnsi" w:cstheme="minorHAnsi"/>
          <w:noProof/>
          <w:lang w:val="hr-HR"/>
        </w:rPr>
        <w:t xml:space="preserve"> ocjeni Lovačkog saveza Crne Gore</w:t>
      </w:r>
      <w:r w:rsidR="0059787A">
        <w:rPr>
          <w:rFonts w:asciiTheme="minorHAnsi" w:hAnsiTheme="minorHAnsi" w:cstheme="minorHAnsi"/>
          <w:noProof/>
          <w:lang w:val="hr-HR"/>
        </w:rPr>
        <w:t>,</w:t>
      </w:r>
      <w:r w:rsidR="00526197">
        <w:rPr>
          <w:rFonts w:asciiTheme="minorHAnsi" w:hAnsiTheme="minorHAnsi" w:cstheme="minorHAnsi"/>
          <w:noProof/>
          <w:lang w:val="hr-HR"/>
        </w:rPr>
        <w:t xml:space="preserve"> </w:t>
      </w:r>
      <w:r w:rsidR="002D4F20" w:rsidRPr="00526197">
        <w:rPr>
          <w:rFonts w:asciiTheme="minorHAnsi" w:hAnsiTheme="minorHAnsi" w:cstheme="minorHAnsi"/>
          <w:noProof/>
          <w:lang w:val="hr-HR"/>
        </w:rPr>
        <w:t>Nacrt Programa razvoja lovstva Crne Gore za period 2014 - 2024 godine</w:t>
      </w:r>
      <w:r w:rsidR="00526197">
        <w:rPr>
          <w:rFonts w:asciiTheme="minorHAnsi" w:hAnsiTheme="minorHAnsi" w:cstheme="minorHAnsi"/>
          <w:noProof/>
          <w:lang w:val="hr-HR"/>
        </w:rPr>
        <w:t xml:space="preserve"> </w:t>
      </w:r>
      <w:r w:rsidR="002D4F20" w:rsidRPr="00526197">
        <w:rPr>
          <w:rFonts w:asciiTheme="minorHAnsi" w:hAnsiTheme="minorHAnsi" w:cstheme="minorHAnsi"/>
          <w:lang w:val="sr-Latn-CS"/>
        </w:rPr>
        <w:t xml:space="preserve">polazi od savremenog shvatanja lovstva </w:t>
      </w:r>
      <w:r w:rsidR="002D4F20" w:rsidRPr="00526197">
        <w:rPr>
          <w:rFonts w:asciiTheme="minorHAnsi" w:hAnsiTheme="minorHAnsi" w:cstheme="minorHAnsi"/>
          <w:noProof/>
          <w:lang w:val="hr-HR"/>
        </w:rPr>
        <w:t xml:space="preserve">i ima za cilj da se </w:t>
      </w:r>
      <w:r w:rsidR="00526197" w:rsidRPr="00526197">
        <w:rPr>
          <w:rFonts w:asciiTheme="minorHAnsi" w:hAnsiTheme="minorHAnsi" w:cstheme="minorHAnsi"/>
          <w:noProof/>
          <w:lang w:val="hr-HR"/>
        </w:rPr>
        <w:t xml:space="preserve">sačuva </w:t>
      </w:r>
      <w:r w:rsidR="002D4F20" w:rsidRPr="00526197">
        <w:rPr>
          <w:rFonts w:asciiTheme="minorHAnsi" w:hAnsiTheme="minorHAnsi" w:cstheme="minorHAnsi"/>
          <w:noProof/>
          <w:lang w:val="hr-HR"/>
        </w:rPr>
        <w:t>divljač kao integralni dio cjelokupne životne zaj</w:t>
      </w:r>
      <w:r w:rsidR="00EF7A70" w:rsidRPr="00526197">
        <w:rPr>
          <w:rFonts w:asciiTheme="minorHAnsi" w:hAnsiTheme="minorHAnsi" w:cstheme="minorHAnsi"/>
          <w:noProof/>
          <w:lang w:val="hr-HR"/>
        </w:rPr>
        <w:t>ednice</w:t>
      </w:r>
      <w:r>
        <w:rPr>
          <w:rFonts w:asciiTheme="minorHAnsi" w:hAnsiTheme="minorHAnsi" w:cstheme="minorHAnsi"/>
          <w:noProof/>
          <w:lang w:val="hr-HR"/>
        </w:rPr>
        <w:t xml:space="preserve">. Urađen je </w:t>
      </w:r>
      <w:r w:rsidR="00EF7A70" w:rsidRPr="00526197">
        <w:rPr>
          <w:rFonts w:asciiTheme="minorHAnsi" w:hAnsiTheme="minorHAnsi" w:cstheme="minorHAnsi"/>
          <w:noProof/>
          <w:lang w:val="hr-HR"/>
        </w:rPr>
        <w:t xml:space="preserve">u </w:t>
      </w:r>
      <w:r w:rsidR="002D4F20" w:rsidRPr="00526197">
        <w:rPr>
          <w:rFonts w:asciiTheme="minorHAnsi" w:hAnsiTheme="minorHAnsi" w:cstheme="minorHAnsi"/>
          <w:noProof/>
          <w:lang w:val="hr-HR"/>
        </w:rPr>
        <w:t>skladu sa Ustavom Crne Gore i pravnom regulativom koja uređuje ovu oblast, Zakonom o divljači i lovstvu („Službeni list CG“ broj 52/08)</w:t>
      </w:r>
      <w:r w:rsidR="002D4F20" w:rsidRPr="00526197">
        <w:rPr>
          <w:rFonts w:asciiTheme="minorHAnsi" w:hAnsiTheme="minorHAnsi" w:cstheme="minorHAnsi"/>
          <w:i/>
          <w:noProof/>
          <w:lang w:val="hr-HR"/>
        </w:rPr>
        <w:t xml:space="preserve">, </w:t>
      </w:r>
      <w:r w:rsidR="002D4F20" w:rsidRPr="00526197">
        <w:rPr>
          <w:rFonts w:asciiTheme="minorHAnsi" w:hAnsiTheme="minorHAnsi" w:cstheme="minorHAnsi"/>
          <w:noProof/>
          <w:lang w:val="hr-HR"/>
        </w:rPr>
        <w:t>kao i sa opredjeljenjem naše države za evropske integracije, i s tim u vezi,</w:t>
      </w:r>
      <w:r w:rsidR="00526197">
        <w:rPr>
          <w:rFonts w:asciiTheme="minorHAnsi" w:hAnsiTheme="minorHAnsi" w:cstheme="minorHAnsi"/>
          <w:noProof/>
          <w:lang w:val="hr-HR"/>
        </w:rPr>
        <w:t xml:space="preserve"> </w:t>
      </w:r>
      <w:r w:rsidR="002D4F20" w:rsidRPr="00526197">
        <w:rPr>
          <w:rFonts w:asciiTheme="minorHAnsi" w:hAnsiTheme="minorHAnsi" w:cstheme="minorHAnsi"/>
          <w:noProof/>
          <w:lang w:val="hr-HR"/>
        </w:rPr>
        <w:t>usklađen sa evropskim zakonodavstvom i potvrđenim međunarodnim direktivama i konvencijama.</w:t>
      </w:r>
    </w:p>
    <w:p w:rsidR="002D4F20" w:rsidRPr="00526197" w:rsidRDefault="00E33141" w:rsidP="00E33141">
      <w:pPr>
        <w:spacing w:before="100" w:beforeAutospacing="1" w:after="100" w:afterAutospacing="1"/>
        <w:jc w:val="both"/>
        <w:outlineLvl w:val="1"/>
        <w:rPr>
          <w:rFonts w:asciiTheme="minorHAnsi" w:hAnsiTheme="minorHAnsi" w:cstheme="minorHAnsi"/>
          <w:lang w:val="sr-Latn-CS"/>
        </w:rPr>
      </w:pPr>
      <w:r w:rsidRPr="00526197">
        <w:rPr>
          <w:rFonts w:asciiTheme="minorHAnsi" w:hAnsiTheme="minorHAnsi" w:cstheme="minorHAnsi"/>
          <w:noProof/>
          <w:lang w:val="hr-HR"/>
        </w:rPr>
        <w:t>Na kraju obraćanja</w:t>
      </w:r>
      <w:r w:rsidR="0059787A">
        <w:rPr>
          <w:rFonts w:asciiTheme="minorHAnsi" w:hAnsiTheme="minorHAnsi" w:cstheme="minorHAnsi"/>
          <w:noProof/>
          <w:lang w:val="hr-HR"/>
        </w:rPr>
        <w:t>,</w:t>
      </w:r>
      <w:r w:rsidRPr="00526197">
        <w:rPr>
          <w:rFonts w:asciiTheme="minorHAnsi" w:hAnsiTheme="minorHAnsi" w:cstheme="minorHAnsi"/>
          <w:noProof/>
          <w:lang w:val="hr-HR"/>
        </w:rPr>
        <w:t xml:space="preserve"> </w:t>
      </w:r>
      <w:r w:rsidRPr="00526197">
        <w:rPr>
          <w:rFonts w:asciiTheme="minorHAnsi" w:hAnsiTheme="minorHAnsi" w:cstheme="minorHAnsi"/>
          <w:lang w:val="sr-Latn-CS"/>
        </w:rPr>
        <w:t xml:space="preserve">gospodin Marković </w:t>
      </w:r>
      <w:r w:rsidRPr="00526197">
        <w:rPr>
          <w:rFonts w:asciiTheme="minorHAnsi" w:hAnsiTheme="minorHAnsi" w:cstheme="minorHAnsi"/>
          <w:noProof/>
          <w:lang w:val="hr-HR"/>
        </w:rPr>
        <w:t>je istakao</w:t>
      </w:r>
      <w:r w:rsidR="002D4F20" w:rsidRPr="00526197">
        <w:rPr>
          <w:rFonts w:asciiTheme="minorHAnsi" w:hAnsiTheme="minorHAnsi" w:cstheme="minorHAnsi"/>
          <w:noProof/>
          <w:lang w:val="hr-HR"/>
        </w:rPr>
        <w:t xml:space="preserve"> i to da su sve članice Lovačkog saveza Crne Gore</w:t>
      </w:r>
      <w:r w:rsidRPr="00526197">
        <w:rPr>
          <w:rFonts w:asciiTheme="minorHAnsi" w:hAnsiTheme="minorHAnsi" w:cstheme="minorHAnsi"/>
          <w:noProof/>
          <w:lang w:val="hr-HR"/>
        </w:rPr>
        <w:t xml:space="preserve"> podržale</w:t>
      </w:r>
      <w:r w:rsidR="002D4F20" w:rsidRPr="00526197">
        <w:rPr>
          <w:rFonts w:asciiTheme="minorHAnsi" w:hAnsiTheme="minorHAnsi" w:cstheme="minorHAnsi"/>
          <w:noProof/>
          <w:lang w:val="hr-HR"/>
        </w:rPr>
        <w:t xml:space="preserve"> Nacrt Programa razvoja lovstva Crne Gore za period 2014 - 2024 godine</w:t>
      </w:r>
      <w:r w:rsidRPr="00526197">
        <w:rPr>
          <w:rFonts w:asciiTheme="minorHAnsi" w:hAnsiTheme="minorHAnsi" w:cstheme="minorHAnsi"/>
          <w:noProof/>
          <w:lang w:val="hr-HR"/>
        </w:rPr>
        <w:t>,</w:t>
      </w:r>
      <w:r w:rsidR="002D4F20" w:rsidRPr="00526197">
        <w:rPr>
          <w:rFonts w:asciiTheme="minorHAnsi" w:hAnsiTheme="minorHAnsi" w:cstheme="minorHAnsi"/>
          <w:noProof/>
          <w:lang w:val="hr-HR"/>
        </w:rPr>
        <w:t xml:space="preserve"> ocjenivši da su njime predložene adekvatne mjere uzgoja i zaštite divljači, racionalnog korišćenja, uređenja lovišta, kao i mjere sprečavanja štete od divljači i druge mjere u cilju očuvanja divljači </w:t>
      </w:r>
      <w:r w:rsidR="00EF7A70" w:rsidRPr="00526197">
        <w:rPr>
          <w:rFonts w:asciiTheme="minorHAnsi" w:hAnsiTheme="minorHAnsi" w:cstheme="minorHAnsi"/>
          <w:noProof/>
          <w:lang w:val="hr-HR"/>
        </w:rPr>
        <w:t>i prirode</w:t>
      </w:r>
      <w:r w:rsidR="00345783">
        <w:rPr>
          <w:rFonts w:asciiTheme="minorHAnsi" w:hAnsiTheme="minorHAnsi" w:cstheme="minorHAnsi"/>
          <w:noProof/>
          <w:lang w:val="hr-HR"/>
        </w:rPr>
        <w:t>,</w:t>
      </w:r>
      <w:r w:rsidR="00EF7A70" w:rsidRPr="00526197">
        <w:rPr>
          <w:rFonts w:asciiTheme="minorHAnsi" w:hAnsiTheme="minorHAnsi" w:cstheme="minorHAnsi"/>
          <w:noProof/>
          <w:lang w:val="hr-HR"/>
        </w:rPr>
        <w:t xml:space="preserve"> dajući ovom dokumentu</w:t>
      </w:r>
      <w:r w:rsidR="002D4F20" w:rsidRPr="00526197">
        <w:rPr>
          <w:rFonts w:asciiTheme="minorHAnsi" w:hAnsiTheme="minorHAnsi" w:cstheme="minorHAnsi"/>
          <w:noProof/>
          <w:lang w:val="hr-HR"/>
        </w:rPr>
        <w:t xml:space="preserve"> punu podršku i pozitivno mišljenje u cilju njegovog daljeg usvajanja i donošenja</w:t>
      </w:r>
      <w:r w:rsidRPr="00526197">
        <w:rPr>
          <w:rFonts w:asciiTheme="minorHAnsi" w:hAnsiTheme="minorHAnsi" w:cstheme="minorHAnsi"/>
          <w:noProof/>
          <w:lang w:val="hr-HR"/>
        </w:rPr>
        <w:t xml:space="preserve">. </w:t>
      </w:r>
    </w:p>
    <w:p w:rsidR="00393616" w:rsidRPr="00526197" w:rsidRDefault="0059787A" w:rsidP="00393616">
      <w:pPr>
        <w:pStyle w:val="Default"/>
        <w:jc w:val="both"/>
        <w:rPr>
          <w:rFonts w:ascii="Calibri" w:hAnsi="Calibri" w:cs="Calibri"/>
          <w:color w:val="auto"/>
        </w:rPr>
      </w:pPr>
      <w:r>
        <w:rPr>
          <w:rFonts w:ascii="Calibri" w:hAnsi="Calibri" w:cs="Calibri"/>
          <w:color w:val="auto"/>
          <w:lang w:val="sr-Latn-CS"/>
        </w:rPr>
        <w:t xml:space="preserve">U nastavku uslijedile su </w:t>
      </w:r>
      <w:r w:rsidR="00393616" w:rsidRPr="00526197">
        <w:rPr>
          <w:rFonts w:ascii="Calibri" w:hAnsi="Calibri" w:cs="Calibri"/>
          <w:color w:val="auto"/>
          <w:lang w:val="sr-Latn-CS"/>
        </w:rPr>
        <w:t>prezentacije predstavnika</w:t>
      </w:r>
      <w:r>
        <w:rPr>
          <w:rFonts w:ascii="Calibri" w:hAnsi="Calibri" w:cs="Calibri"/>
          <w:color w:val="auto"/>
          <w:lang w:val="sr-Latn-CS"/>
        </w:rPr>
        <w:t xml:space="preserve"> radnih grupa koje su pripremale </w:t>
      </w:r>
      <w:r w:rsidR="00393616" w:rsidRPr="00526197">
        <w:rPr>
          <w:rFonts w:ascii="Calibri" w:hAnsi="Calibri" w:cs="Calibri"/>
          <w:color w:val="auto"/>
          <w:lang w:val="sr-Latn-CS"/>
        </w:rPr>
        <w:t xml:space="preserve"> nacrte ovih dokumenata.</w:t>
      </w:r>
    </w:p>
    <w:p w:rsidR="00E6290A" w:rsidRPr="00526197" w:rsidRDefault="004C570A" w:rsidP="00E6290A">
      <w:pPr>
        <w:spacing w:before="100" w:beforeAutospacing="1" w:after="100" w:afterAutospacing="1"/>
        <w:jc w:val="both"/>
        <w:outlineLvl w:val="1"/>
        <w:rPr>
          <w:rFonts w:asciiTheme="minorHAnsi" w:hAnsiTheme="minorHAnsi" w:cstheme="minorHAnsi"/>
          <w:noProof/>
          <w:lang w:val="hr-HR"/>
        </w:rPr>
      </w:pPr>
      <w:r w:rsidRPr="00526197">
        <w:rPr>
          <w:rFonts w:ascii="Calibri" w:hAnsi="Calibri" w:cs="Calibri"/>
        </w:rPr>
        <w:lastRenderedPageBreak/>
        <w:t>Na</w:t>
      </w:r>
      <w:r w:rsidR="00E6290A" w:rsidRPr="00526197">
        <w:rPr>
          <w:rFonts w:ascii="Calibri" w:hAnsi="Calibri" w:cs="Calibri"/>
        </w:rPr>
        <w:t>početku prezentacije</w:t>
      </w:r>
      <w:r w:rsidR="009C0F7D">
        <w:rPr>
          <w:rFonts w:ascii="Calibri" w:hAnsi="Calibri" w:cs="Calibri"/>
        </w:rPr>
        <w:t xml:space="preserve"> </w:t>
      </w:r>
      <w:r w:rsidR="00E6290A" w:rsidRPr="00526197">
        <w:rPr>
          <w:rFonts w:ascii="Calibri" w:hAnsi="Calibri" w:cs="Calibri"/>
          <w:iCs/>
          <w:lang w:val="sr-Latn-CS"/>
        </w:rPr>
        <w:t>Nacrta programa razvoja lovstva za period 2014 - 2024 godine, g-din Miloš Janković</w:t>
      </w:r>
      <w:r w:rsidR="00E33141" w:rsidRPr="00526197">
        <w:rPr>
          <w:rFonts w:asciiTheme="minorHAnsi" w:hAnsiTheme="minorHAnsi" w:cstheme="minorHAnsi"/>
          <w:noProof/>
          <w:lang w:val="hr-HR"/>
        </w:rPr>
        <w:t xml:space="preserve">, načelnik direkcije za lovstvo  Ministarstva poljoprivrede i ruralnog razvoja </w:t>
      </w:r>
      <w:r w:rsidRPr="00526197">
        <w:rPr>
          <w:rFonts w:asciiTheme="minorHAnsi" w:hAnsiTheme="minorHAnsi" w:cstheme="minorHAnsi"/>
          <w:noProof/>
          <w:lang w:val="hr-HR"/>
        </w:rPr>
        <w:t xml:space="preserve">je </w:t>
      </w:r>
      <w:r w:rsidR="00C037EE">
        <w:rPr>
          <w:rFonts w:asciiTheme="minorHAnsi" w:hAnsiTheme="minorHAnsi" w:cstheme="minorHAnsi"/>
          <w:noProof/>
          <w:lang w:val="hr-HR"/>
        </w:rPr>
        <w:t xml:space="preserve">naveo je </w:t>
      </w:r>
      <w:r w:rsidR="00E33141" w:rsidRPr="00526197">
        <w:rPr>
          <w:rFonts w:asciiTheme="minorHAnsi" w:hAnsiTheme="minorHAnsi" w:cstheme="minorHAnsi"/>
          <w:noProof/>
          <w:lang w:val="hr-HR"/>
        </w:rPr>
        <w:t>da s</w:t>
      </w:r>
      <w:r w:rsidRPr="00526197">
        <w:rPr>
          <w:rFonts w:asciiTheme="minorHAnsi" w:hAnsiTheme="minorHAnsi" w:cstheme="minorHAnsi"/>
          <w:noProof/>
          <w:lang w:val="hr-HR"/>
        </w:rPr>
        <w:t>u</w:t>
      </w:r>
      <w:r w:rsidR="00E33141" w:rsidRPr="00526197">
        <w:rPr>
          <w:rFonts w:asciiTheme="minorHAnsi" w:hAnsiTheme="minorHAnsi" w:cstheme="minorHAnsi"/>
          <w:noProof/>
          <w:lang w:val="hr-HR"/>
        </w:rPr>
        <w:t xml:space="preserve"> Program razvoja lovstva Crne Gore uradili: </w:t>
      </w:r>
      <w:r w:rsidR="00E33141" w:rsidRPr="00526197">
        <w:rPr>
          <w:rFonts w:asciiTheme="minorHAnsi" w:hAnsiTheme="minorHAnsi" w:cstheme="minorHAnsi"/>
          <w:lang w:val="sr-Latn-CS"/>
        </w:rPr>
        <w:t xml:space="preserve">Miloš Janković, dipl. ing. šumarstva, Adem Fetić, dipl. ing. šumarstva, Miodrag Radunović, dipl. pravnik - Ministarstvo poljoprivrede i ruralnog razvoja; Ana Lekić, dipl. biolog - Agencija za zaštitu životne sredine; Mladen Ćabak, dipl. ing. šumarstva - Lovački savez Crne Gore i Pavle Međedović, dipl. ing. šumarstva - Uprava za šume, i dodao da su </w:t>
      </w:r>
      <w:r w:rsidR="009C0F7D">
        <w:rPr>
          <w:rFonts w:asciiTheme="minorHAnsi" w:hAnsiTheme="minorHAnsi" w:cstheme="minorHAnsi"/>
          <w:noProof/>
          <w:lang w:val="hr-HR"/>
        </w:rPr>
        <w:t>S</w:t>
      </w:r>
      <w:r w:rsidR="00E33141" w:rsidRPr="00526197">
        <w:rPr>
          <w:rFonts w:asciiTheme="minorHAnsi" w:hAnsiTheme="minorHAnsi" w:cstheme="minorHAnsi"/>
          <w:noProof/>
          <w:lang w:val="hr-HR"/>
        </w:rPr>
        <w:t>tratešk</w:t>
      </w:r>
      <w:r w:rsidR="009C0F7D">
        <w:rPr>
          <w:rFonts w:asciiTheme="minorHAnsi" w:hAnsiTheme="minorHAnsi" w:cstheme="minorHAnsi"/>
          <w:noProof/>
          <w:lang w:val="hr-HR"/>
        </w:rPr>
        <w:t>u</w:t>
      </w:r>
      <w:r w:rsidR="00E33141" w:rsidRPr="00526197">
        <w:rPr>
          <w:rFonts w:asciiTheme="minorHAnsi" w:hAnsiTheme="minorHAnsi" w:cstheme="minorHAnsi"/>
          <w:noProof/>
          <w:lang w:val="hr-HR"/>
        </w:rPr>
        <w:t xml:space="preserve"> procjen</w:t>
      </w:r>
      <w:r w:rsidR="009C0F7D">
        <w:rPr>
          <w:rFonts w:asciiTheme="minorHAnsi" w:hAnsiTheme="minorHAnsi" w:cstheme="minorHAnsi"/>
          <w:noProof/>
          <w:lang w:val="hr-HR"/>
        </w:rPr>
        <w:t>u</w:t>
      </w:r>
      <w:r w:rsidR="00E33141" w:rsidRPr="00526197">
        <w:rPr>
          <w:rFonts w:asciiTheme="minorHAnsi" w:hAnsiTheme="minorHAnsi" w:cstheme="minorHAnsi"/>
          <w:noProof/>
          <w:lang w:val="hr-HR"/>
        </w:rPr>
        <w:t xml:space="preserve"> uticaja na životnu sredinu na Program razvoja lovstva Crne Gore za period 2014 - 2024 godina uradili:</w:t>
      </w:r>
      <w:r w:rsidR="009C0F7D">
        <w:rPr>
          <w:rFonts w:asciiTheme="minorHAnsi" w:hAnsiTheme="minorHAnsi" w:cstheme="minorHAnsi"/>
          <w:noProof/>
          <w:lang w:val="hr-HR"/>
        </w:rPr>
        <w:t xml:space="preserve"> </w:t>
      </w:r>
      <w:r w:rsidR="00E33141" w:rsidRPr="00526197">
        <w:rPr>
          <w:rFonts w:asciiTheme="minorHAnsi" w:hAnsiTheme="minorHAnsi" w:cstheme="minorHAnsi"/>
          <w:noProof/>
          <w:lang w:val="hr-HR"/>
        </w:rPr>
        <w:t>doc. dr Danka Caković, dipl. biolog, dr Marko G. Karaman, dipl. biolog i Srđan Šašić, dipl. ing šumarstva.</w:t>
      </w:r>
    </w:p>
    <w:p w:rsidR="00E33141" w:rsidRPr="00526197" w:rsidRDefault="00E33141" w:rsidP="00E6290A">
      <w:pPr>
        <w:spacing w:before="100" w:beforeAutospacing="1" w:after="100" w:afterAutospacing="1"/>
        <w:jc w:val="both"/>
        <w:outlineLvl w:val="1"/>
        <w:rPr>
          <w:rFonts w:asciiTheme="minorHAnsi" w:hAnsiTheme="minorHAnsi" w:cstheme="minorHAnsi"/>
        </w:rPr>
      </w:pPr>
      <w:r w:rsidRPr="00526197">
        <w:rPr>
          <w:rFonts w:asciiTheme="minorHAnsi" w:hAnsiTheme="minorHAnsi" w:cstheme="minorHAnsi"/>
          <w:lang w:val="sr-Latn-CS"/>
        </w:rPr>
        <w:t xml:space="preserve">Stručni konsultant radne grupe za </w:t>
      </w:r>
      <w:r w:rsidR="009C0F7D">
        <w:rPr>
          <w:rFonts w:asciiTheme="minorHAnsi" w:hAnsiTheme="minorHAnsi" w:cstheme="minorHAnsi"/>
          <w:lang w:val="sr-Latn-CS"/>
        </w:rPr>
        <w:t>pripremu</w:t>
      </w:r>
      <w:r w:rsidRPr="00526197">
        <w:rPr>
          <w:rFonts w:asciiTheme="minorHAnsi" w:hAnsiTheme="minorHAnsi" w:cstheme="minorHAnsi"/>
          <w:lang w:val="sr-Latn-CS"/>
        </w:rPr>
        <w:t xml:space="preserve"> </w:t>
      </w:r>
      <w:r w:rsidRPr="00526197">
        <w:rPr>
          <w:rFonts w:asciiTheme="minorHAnsi" w:hAnsiTheme="minorHAnsi" w:cstheme="minorHAnsi"/>
          <w:noProof/>
          <w:lang w:val="hr-HR"/>
        </w:rPr>
        <w:t xml:space="preserve">Nacrta programa razvoja lovstva Crne Gore za period 2014 - 2024 godina </w:t>
      </w:r>
      <w:r w:rsidRPr="00526197">
        <w:rPr>
          <w:rFonts w:asciiTheme="minorHAnsi" w:hAnsiTheme="minorHAnsi" w:cstheme="minorHAnsi"/>
          <w:lang w:val="sr-Latn-CS"/>
        </w:rPr>
        <w:t>bio je Srečko Žerjav - potpredsjednik Federacije nacionalnih asocijacija lovaca Evropske unije (FACE) i direktor stručnih službi Lovačkog saveza Slovenije</w:t>
      </w:r>
      <w:r w:rsidR="009C0F7D">
        <w:rPr>
          <w:rFonts w:asciiTheme="minorHAnsi" w:hAnsiTheme="minorHAnsi" w:cstheme="minorHAnsi"/>
          <w:lang w:val="sr-Latn-CS"/>
        </w:rPr>
        <w:t>,</w:t>
      </w:r>
      <w:r w:rsidRPr="00526197">
        <w:rPr>
          <w:rFonts w:asciiTheme="minorHAnsi" w:hAnsiTheme="minorHAnsi" w:cstheme="minorHAnsi"/>
          <w:lang w:val="sr-Latn-CS"/>
        </w:rPr>
        <w:t xml:space="preserve"> istakao je g-din Janković. </w:t>
      </w:r>
    </w:p>
    <w:p w:rsidR="00E33141" w:rsidRPr="00526197" w:rsidRDefault="00C037EE" w:rsidP="00E33141">
      <w:pPr>
        <w:spacing w:before="100" w:beforeAutospacing="1" w:after="100" w:afterAutospacing="1"/>
        <w:jc w:val="both"/>
        <w:outlineLvl w:val="1"/>
        <w:rPr>
          <w:rFonts w:asciiTheme="minorHAnsi" w:hAnsiTheme="minorHAnsi" w:cstheme="minorHAnsi"/>
          <w:noProof/>
        </w:rPr>
      </w:pPr>
      <w:r>
        <w:rPr>
          <w:rFonts w:asciiTheme="minorHAnsi" w:hAnsiTheme="minorHAnsi" w:cstheme="minorHAnsi"/>
          <w:lang w:val="sr-Latn-CS"/>
        </w:rPr>
        <w:t xml:space="preserve">G-din </w:t>
      </w:r>
      <w:r w:rsidR="00E33141" w:rsidRPr="00526197">
        <w:rPr>
          <w:rFonts w:asciiTheme="minorHAnsi" w:hAnsiTheme="minorHAnsi" w:cstheme="minorHAnsi"/>
          <w:noProof/>
          <w:lang w:val="hr-HR"/>
        </w:rPr>
        <w:t>Janković</w:t>
      </w:r>
      <w:r>
        <w:rPr>
          <w:rFonts w:asciiTheme="minorHAnsi" w:hAnsiTheme="minorHAnsi" w:cstheme="minorHAnsi"/>
          <w:noProof/>
          <w:lang w:val="hr-HR"/>
        </w:rPr>
        <w:t xml:space="preserve"> potom </w:t>
      </w:r>
      <w:r w:rsidR="00E6290A" w:rsidRPr="00526197">
        <w:rPr>
          <w:rFonts w:asciiTheme="minorHAnsi" w:hAnsiTheme="minorHAnsi" w:cstheme="minorHAnsi"/>
          <w:noProof/>
          <w:lang w:val="hr-HR"/>
        </w:rPr>
        <w:t xml:space="preserve">je detaljno </w:t>
      </w:r>
      <w:r w:rsidR="00E33141" w:rsidRPr="00526197">
        <w:rPr>
          <w:rFonts w:asciiTheme="minorHAnsi" w:hAnsiTheme="minorHAnsi" w:cstheme="minorHAnsi"/>
          <w:noProof/>
          <w:lang w:val="hr-HR"/>
        </w:rPr>
        <w:t>pre</w:t>
      </w:r>
      <w:r>
        <w:rPr>
          <w:rFonts w:asciiTheme="minorHAnsi" w:hAnsiTheme="minorHAnsi" w:cstheme="minorHAnsi"/>
          <w:noProof/>
          <w:lang w:val="hr-HR"/>
        </w:rPr>
        <w:t xml:space="preserve">dstavio </w:t>
      </w:r>
      <w:r w:rsidR="00E6290A" w:rsidRPr="00526197">
        <w:rPr>
          <w:rFonts w:asciiTheme="minorHAnsi" w:hAnsiTheme="minorHAnsi" w:cstheme="minorHAnsi"/>
          <w:noProof/>
          <w:lang w:val="hr-HR"/>
        </w:rPr>
        <w:t>Nacrt</w:t>
      </w:r>
      <w:r w:rsidR="00E33141" w:rsidRPr="00526197">
        <w:rPr>
          <w:rFonts w:asciiTheme="minorHAnsi" w:hAnsiTheme="minorHAnsi" w:cstheme="minorHAnsi"/>
          <w:noProof/>
          <w:lang w:val="hr-HR"/>
        </w:rPr>
        <w:t xml:space="preserve"> programa razvoja lovstva Crne Gore za period 2014 - 2024 godina</w:t>
      </w:r>
      <w:r>
        <w:rPr>
          <w:rFonts w:asciiTheme="minorHAnsi" w:hAnsiTheme="minorHAnsi" w:cstheme="minorHAnsi"/>
          <w:noProof/>
          <w:lang w:val="hr-HR"/>
        </w:rPr>
        <w:t xml:space="preserve">. On je </w:t>
      </w:r>
      <w:r w:rsidR="00E6290A" w:rsidRPr="00526197">
        <w:rPr>
          <w:rFonts w:asciiTheme="minorHAnsi" w:hAnsiTheme="minorHAnsi" w:cstheme="minorHAnsi"/>
          <w:noProof/>
          <w:lang w:val="hr-HR"/>
        </w:rPr>
        <w:t>istakao da je o</w:t>
      </w:r>
      <w:r w:rsidR="00E33141" w:rsidRPr="00526197">
        <w:rPr>
          <w:rFonts w:asciiTheme="minorHAnsi" w:hAnsiTheme="minorHAnsi" w:cstheme="minorHAnsi"/>
          <w:noProof/>
          <w:lang w:val="sr-Latn-CS"/>
        </w:rPr>
        <w:t>snovni cilj izrade (donošenja) Programa razvoja lovstva Crne Gore za period 2014 - 2024 godine da na osnovu sveobuhvatnog i realnog uvida u sadašnje stanje i usvojenih pravaca razvoja, sagledaju biološke, ekonomske, organizacione i kadrovske mogućnosti, za očuvanje i unapređenje populacija divljači, u prvom redu uzgojnih vrsta krupne i sitne divljači na 1.285.991 ha površine lovišta</w:t>
      </w:r>
      <w:r>
        <w:rPr>
          <w:rFonts w:asciiTheme="minorHAnsi" w:hAnsiTheme="minorHAnsi" w:cstheme="minorHAnsi"/>
          <w:noProof/>
          <w:lang w:val="sr-Latn-CS"/>
        </w:rPr>
        <w:t xml:space="preserve">. Cilj je da se u </w:t>
      </w:r>
      <w:r w:rsidR="00E33141" w:rsidRPr="00526197">
        <w:rPr>
          <w:rFonts w:asciiTheme="minorHAnsi" w:hAnsiTheme="minorHAnsi" w:cstheme="minorHAnsi"/>
          <w:noProof/>
          <w:lang w:val="sr-Latn-CS"/>
        </w:rPr>
        <w:t xml:space="preserve">Crnoj Gori </w:t>
      </w:r>
      <w:r>
        <w:rPr>
          <w:rFonts w:asciiTheme="minorHAnsi" w:hAnsiTheme="minorHAnsi" w:cstheme="minorHAnsi"/>
          <w:noProof/>
          <w:lang w:val="sr-Latn-CS"/>
        </w:rPr>
        <w:t>n</w:t>
      </w:r>
      <w:r w:rsidR="00E33141" w:rsidRPr="00526197">
        <w:rPr>
          <w:rFonts w:asciiTheme="minorHAnsi" w:hAnsiTheme="minorHAnsi" w:cstheme="minorHAnsi"/>
          <w:noProof/>
          <w:lang w:val="sr-Latn-CS"/>
        </w:rPr>
        <w:t>a period od 10 godina planira gazdovanje, razvoj i unaprjeđivanje lovstva u Crnoj Gori.</w:t>
      </w:r>
    </w:p>
    <w:p w:rsidR="004C570A" w:rsidRPr="00526197" w:rsidRDefault="00E33141" w:rsidP="00E33141">
      <w:pPr>
        <w:spacing w:before="100" w:beforeAutospacing="1" w:after="100" w:afterAutospacing="1"/>
        <w:jc w:val="both"/>
        <w:outlineLvl w:val="1"/>
        <w:rPr>
          <w:rFonts w:asciiTheme="minorHAnsi" w:hAnsiTheme="minorHAnsi" w:cstheme="minorHAnsi"/>
          <w:b/>
          <w:noProof/>
        </w:rPr>
      </w:pPr>
      <w:r w:rsidRPr="00526197">
        <w:rPr>
          <w:rFonts w:asciiTheme="minorHAnsi" w:hAnsiTheme="minorHAnsi" w:cstheme="minorHAnsi"/>
          <w:noProof/>
          <w:lang w:val="sr-Latn-CS"/>
        </w:rPr>
        <w:t xml:space="preserve">Zakonski osnov za donošenje Programa razvoja lovstva Crne Gore sadržan je u odredbi člana 23 stav 1, Zakona o divljači i lovstvu („Službeni list Crne Gore“, broj 52/08) gdje je propisano: </w:t>
      </w:r>
      <w:r w:rsidRPr="00526197">
        <w:rPr>
          <w:rFonts w:asciiTheme="minorHAnsi" w:hAnsiTheme="minorHAnsi" w:cstheme="minorHAnsi"/>
          <w:i/>
          <w:iCs/>
          <w:noProof/>
          <w:lang w:val="sr-Latn-CS"/>
        </w:rPr>
        <w:t>„U cilju planiranja gazdovanja, razvoja i unapređ</w:t>
      </w:r>
      <w:r w:rsidR="00C037EE">
        <w:rPr>
          <w:rFonts w:asciiTheme="minorHAnsi" w:hAnsiTheme="minorHAnsi" w:cstheme="minorHAnsi"/>
          <w:i/>
          <w:iCs/>
          <w:noProof/>
          <w:lang w:val="sr-Latn-CS"/>
        </w:rPr>
        <w:t>e</w:t>
      </w:r>
      <w:r w:rsidRPr="00526197">
        <w:rPr>
          <w:rFonts w:asciiTheme="minorHAnsi" w:hAnsiTheme="minorHAnsi" w:cstheme="minorHAnsi"/>
          <w:i/>
          <w:iCs/>
          <w:noProof/>
          <w:lang w:val="sr-Latn-CS"/>
        </w:rPr>
        <w:t>nja lovstva u Crnoj Gori, Vlada, na predlog Ministarstva, donosi Program razvoja lovstva za period od najmanje 10 godina“,</w:t>
      </w:r>
      <w:r w:rsidRPr="00526197">
        <w:rPr>
          <w:rFonts w:asciiTheme="minorHAnsi" w:hAnsiTheme="minorHAnsi" w:cstheme="minorHAnsi"/>
          <w:noProof/>
        </w:rPr>
        <w:t xml:space="preserve"> istakao je gospodin Janković</w:t>
      </w:r>
      <w:r w:rsidR="004C570A" w:rsidRPr="00526197">
        <w:rPr>
          <w:rFonts w:asciiTheme="minorHAnsi" w:hAnsiTheme="minorHAnsi" w:cstheme="minorHAnsi"/>
          <w:noProof/>
        </w:rPr>
        <w:t>.</w:t>
      </w:r>
    </w:p>
    <w:p w:rsidR="00E33141" w:rsidRPr="00526197" w:rsidRDefault="009C0F7D" w:rsidP="00E33141">
      <w:pPr>
        <w:spacing w:before="100" w:beforeAutospacing="1" w:after="100" w:afterAutospacing="1"/>
        <w:jc w:val="both"/>
        <w:outlineLvl w:val="1"/>
        <w:rPr>
          <w:rFonts w:asciiTheme="minorHAnsi" w:hAnsiTheme="minorHAnsi" w:cstheme="minorHAnsi"/>
          <w:lang w:val="sr-Latn-CS"/>
        </w:rPr>
      </w:pPr>
      <w:r>
        <w:rPr>
          <w:rFonts w:asciiTheme="minorHAnsi" w:hAnsiTheme="minorHAnsi" w:cstheme="minorHAnsi"/>
          <w:lang w:val="sr-Latn-CS"/>
        </w:rPr>
        <w:t>Ispred tima za izradu S</w:t>
      </w:r>
      <w:r w:rsidR="00E33141" w:rsidRPr="00526197">
        <w:rPr>
          <w:rFonts w:asciiTheme="minorHAnsi" w:hAnsiTheme="minorHAnsi" w:cstheme="minorHAnsi"/>
          <w:lang w:val="sr-Latn-CS"/>
        </w:rPr>
        <w:t xml:space="preserve">trateške procjene </w:t>
      </w:r>
      <w:r>
        <w:rPr>
          <w:rFonts w:asciiTheme="minorHAnsi" w:hAnsiTheme="minorHAnsi" w:cstheme="minorHAnsi"/>
          <w:lang w:val="sr-Latn-CS"/>
        </w:rPr>
        <w:t xml:space="preserve">uticaja na životnu sredinu </w:t>
      </w:r>
      <w:r w:rsidR="00E33141" w:rsidRPr="00526197">
        <w:rPr>
          <w:rFonts w:asciiTheme="minorHAnsi" w:hAnsiTheme="minorHAnsi" w:cstheme="minorHAnsi"/>
          <w:lang w:val="sr-Latn-CS"/>
        </w:rPr>
        <w:t>za Program</w:t>
      </w:r>
      <w:r w:rsidR="00E33141" w:rsidRPr="00526197">
        <w:rPr>
          <w:rFonts w:asciiTheme="minorHAnsi" w:hAnsiTheme="minorHAnsi" w:cstheme="minorHAnsi"/>
          <w:noProof/>
          <w:lang w:val="sr-Latn-CS"/>
        </w:rPr>
        <w:t xml:space="preserve"> razvoja lovstva Crne Gore za period 2014 - 2024 godine</w:t>
      </w:r>
      <w:r w:rsidR="00EF453C" w:rsidRPr="00526197">
        <w:rPr>
          <w:rFonts w:asciiTheme="minorHAnsi" w:hAnsiTheme="minorHAnsi" w:cstheme="minorHAnsi"/>
          <w:noProof/>
          <w:lang w:val="sr-Latn-CS"/>
        </w:rPr>
        <w:t>,</w:t>
      </w:r>
      <w:r w:rsidR="00E33141" w:rsidRPr="00526197">
        <w:rPr>
          <w:rFonts w:asciiTheme="minorHAnsi" w:hAnsiTheme="minorHAnsi" w:cstheme="minorHAnsi"/>
          <w:lang w:val="sr-Latn-CS"/>
        </w:rPr>
        <w:t xml:space="preserve"> obratila se doc. dr Danka Caković</w:t>
      </w:r>
      <w:r w:rsidR="00EF453C" w:rsidRPr="00526197">
        <w:rPr>
          <w:rFonts w:asciiTheme="minorHAnsi" w:hAnsiTheme="minorHAnsi" w:cstheme="minorHAnsi"/>
          <w:lang w:val="sr-Latn-CS"/>
        </w:rPr>
        <w:t xml:space="preserve"> koja</w:t>
      </w:r>
      <w:r w:rsidR="00E33141" w:rsidRPr="00526197">
        <w:rPr>
          <w:rFonts w:asciiTheme="minorHAnsi" w:hAnsiTheme="minorHAnsi" w:cstheme="minorHAnsi"/>
          <w:lang w:val="sr-Latn-CS"/>
        </w:rPr>
        <w:t xml:space="preserve"> je detaljno prezentovala </w:t>
      </w:r>
      <w:r w:rsidR="00C037EE">
        <w:rPr>
          <w:rFonts w:asciiTheme="minorHAnsi" w:hAnsiTheme="minorHAnsi" w:cstheme="minorHAnsi"/>
          <w:lang w:val="sr-Latn-CS"/>
        </w:rPr>
        <w:t xml:space="preserve">ovaj dokument. Ona je saopštila koji su najvažniji zaključci </w:t>
      </w:r>
      <w:r w:rsidR="00E33141" w:rsidRPr="00526197">
        <w:rPr>
          <w:rFonts w:asciiTheme="minorHAnsi" w:hAnsiTheme="minorHAnsi" w:cstheme="minorHAnsi"/>
          <w:lang w:val="sr-Latn-CS"/>
        </w:rPr>
        <w:t>i sugestije</w:t>
      </w:r>
      <w:r w:rsidR="00EF453C" w:rsidRPr="00526197">
        <w:rPr>
          <w:rFonts w:asciiTheme="minorHAnsi" w:hAnsiTheme="minorHAnsi" w:cstheme="minorHAnsi"/>
          <w:lang w:val="sr-Latn-CS"/>
        </w:rPr>
        <w:t>,</w:t>
      </w:r>
      <w:r w:rsidR="00E33141" w:rsidRPr="00526197">
        <w:rPr>
          <w:rFonts w:asciiTheme="minorHAnsi" w:hAnsiTheme="minorHAnsi" w:cstheme="minorHAnsi"/>
          <w:lang w:val="sr-Latn-CS"/>
        </w:rPr>
        <w:t xml:space="preserve"> uz napomenu da su iste usvojene i uvrštene u Program. </w:t>
      </w:r>
      <w:r w:rsidR="00C037EE">
        <w:rPr>
          <w:rFonts w:asciiTheme="minorHAnsi" w:hAnsiTheme="minorHAnsi" w:cstheme="minorHAnsi"/>
          <w:lang w:val="sr-Latn-CS"/>
        </w:rPr>
        <w:t xml:space="preserve">Govoreći o </w:t>
      </w:r>
      <w:r w:rsidR="00E33141" w:rsidRPr="00526197">
        <w:rPr>
          <w:rFonts w:asciiTheme="minorHAnsi" w:hAnsiTheme="minorHAnsi" w:cstheme="minorHAnsi"/>
          <w:lang w:val="sr-Latn-CS"/>
        </w:rPr>
        <w:t>metodološkom pristupu koji su koristili učesnici tima</w:t>
      </w:r>
      <w:r w:rsidR="00EF453C" w:rsidRPr="00526197">
        <w:rPr>
          <w:rFonts w:asciiTheme="minorHAnsi" w:hAnsiTheme="minorHAnsi" w:cstheme="minorHAnsi"/>
          <w:lang w:val="sr-Latn-CS"/>
        </w:rPr>
        <w:t xml:space="preserve"> </w:t>
      </w:r>
      <w:r w:rsidR="00C037EE" w:rsidRPr="00526197">
        <w:rPr>
          <w:rFonts w:asciiTheme="minorHAnsi" w:hAnsiTheme="minorHAnsi" w:cstheme="minorHAnsi"/>
          <w:lang w:val="sr-Latn-CS"/>
        </w:rPr>
        <w:t xml:space="preserve">g-đa Caković  </w:t>
      </w:r>
      <w:r w:rsidR="00C037EE">
        <w:rPr>
          <w:rFonts w:asciiTheme="minorHAnsi" w:hAnsiTheme="minorHAnsi" w:cstheme="minorHAnsi"/>
          <w:lang w:val="sr-Latn-CS"/>
        </w:rPr>
        <w:t>je izvela zaključak da će imp</w:t>
      </w:r>
      <w:r w:rsidR="00E33141" w:rsidRPr="00526197">
        <w:rPr>
          <w:rFonts w:asciiTheme="minorHAnsi" w:hAnsiTheme="minorHAnsi" w:cstheme="minorHAnsi"/>
          <w:lang w:val="sr-Latn-CS"/>
        </w:rPr>
        <w:t>lementacija Programa imati značajne pozitivne uticaje na životnu sredinu</w:t>
      </w:r>
      <w:r w:rsidR="00C037EE">
        <w:rPr>
          <w:rFonts w:asciiTheme="minorHAnsi" w:hAnsiTheme="minorHAnsi" w:cstheme="minorHAnsi"/>
          <w:lang w:val="sr-Latn-CS"/>
        </w:rPr>
        <w:t>,</w:t>
      </w:r>
      <w:r w:rsidR="00E33141" w:rsidRPr="00526197">
        <w:rPr>
          <w:rFonts w:asciiTheme="minorHAnsi" w:hAnsiTheme="minorHAnsi" w:cstheme="minorHAnsi"/>
          <w:lang w:val="sr-Latn-CS"/>
        </w:rPr>
        <w:t xml:space="preserve"> dok direktni negativni uticaji nisu evidentirani“</w:t>
      </w:r>
      <w:r w:rsidR="00252C86" w:rsidRPr="00526197">
        <w:rPr>
          <w:rFonts w:asciiTheme="minorHAnsi" w:hAnsiTheme="minorHAnsi" w:cstheme="minorHAnsi"/>
          <w:lang w:val="sr-Latn-CS"/>
        </w:rPr>
        <w:t>.</w:t>
      </w:r>
    </w:p>
    <w:p w:rsidR="00E33141" w:rsidRPr="00526197" w:rsidRDefault="00C037EE" w:rsidP="00E33141">
      <w:pPr>
        <w:jc w:val="both"/>
        <w:rPr>
          <w:rFonts w:asciiTheme="minorHAnsi" w:hAnsiTheme="minorHAnsi" w:cstheme="minorHAnsi"/>
          <w:lang w:val="sr-Latn-CS"/>
        </w:rPr>
      </w:pPr>
      <w:r>
        <w:rPr>
          <w:rFonts w:asciiTheme="minorHAnsi" w:hAnsiTheme="minorHAnsi" w:cstheme="minorHAnsi"/>
          <w:lang w:val="sr-Latn-CS"/>
        </w:rPr>
        <w:t xml:space="preserve">Diskusiju </w:t>
      </w:r>
      <w:r w:rsidR="00E33141" w:rsidRPr="00526197">
        <w:rPr>
          <w:rFonts w:asciiTheme="minorHAnsi" w:hAnsiTheme="minorHAnsi" w:cstheme="minorHAnsi"/>
          <w:lang w:val="sr-Latn-CS"/>
        </w:rPr>
        <w:t>je započeo G-din Momčilo Milić iz Lovačke organizacije Podgorica</w:t>
      </w:r>
      <w:r>
        <w:rPr>
          <w:rFonts w:asciiTheme="minorHAnsi" w:hAnsiTheme="minorHAnsi" w:cstheme="minorHAnsi"/>
          <w:lang w:val="sr-Latn-CS"/>
        </w:rPr>
        <w:t xml:space="preserve">, </w:t>
      </w:r>
      <w:r w:rsidR="00E33141" w:rsidRPr="00526197">
        <w:rPr>
          <w:rFonts w:asciiTheme="minorHAnsi" w:hAnsiTheme="minorHAnsi" w:cstheme="minorHAnsi"/>
          <w:lang w:val="sr-Latn-CS"/>
        </w:rPr>
        <w:t xml:space="preserve"> </w:t>
      </w:r>
      <w:r w:rsidR="00986EF4">
        <w:rPr>
          <w:rFonts w:asciiTheme="minorHAnsi" w:hAnsiTheme="minorHAnsi" w:cstheme="minorHAnsi"/>
          <w:lang w:val="sr-Latn-CS"/>
        </w:rPr>
        <w:t xml:space="preserve">rekavši da se </w:t>
      </w:r>
      <w:r w:rsidR="00E33141" w:rsidRPr="00526197">
        <w:rPr>
          <w:rFonts w:asciiTheme="minorHAnsi" w:hAnsiTheme="minorHAnsi" w:cstheme="minorHAnsi"/>
          <w:lang w:val="sr-Latn-CS"/>
        </w:rPr>
        <w:t xml:space="preserve">u lovištima posebne namjene divljač ne čuva i da svako lovi bez kontrole, te da su </w:t>
      </w:r>
      <w:r w:rsidR="00986EF4">
        <w:rPr>
          <w:rFonts w:asciiTheme="minorHAnsi" w:hAnsiTheme="minorHAnsi" w:cstheme="minorHAnsi"/>
          <w:lang w:val="sr-Latn-CS"/>
        </w:rPr>
        <w:t xml:space="preserve">desetkovane </w:t>
      </w:r>
      <w:r w:rsidR="00E33141" w:rsidRPr="00526197">
        <w:rPr>
          <w:rFonts w:asciiTheme="minorHAnsi" w:hAnsiTheme="minorHAnsi" w:cstheme="minorHAnsi"/>
          <w:lang w:val="sr-Latn-CS"/>
        </w:rPr>
        <w:t>populacije krupne divljači koje su oni (LO „Podgorica“) de</w:t>
      </w:r>
      <w:r w:rsidR="00986EF4">
        <w:rPr>
          <w:rFonts w:asciiTheme="minorHAnsi" w:hAnsiTheme="minorHAnsi" w:cstheme="minorHAnsi"/>
          <w:lang w:val="sr-Latn-CS"/>
        </w:rPr>
        <w:t xml:space="preserve">cenijama </w:t>
      </w:r>
      <w:r w:rsidR="00E33141" w:rsidRPr="00526197">
        <w:rPr>
          <w:rFonts w:asciiTheme="minorHAnsi" w:hAnsiTheme="minorHAnsi" w:cstheme="minorHAnsi"/>
          <w:lang w:val="sr-Latn-CS"/>
        </w:rPr>
        <w:t>čuvali, u lovištu posebne namjene „Komovi“</w:t>
      </w:r>
      <w:r w:rsidR="00986EF4">
        <w:rPr>
          <w:rFonts w:asciiTheme="minorHAnsi" w:hAnsiTheme="minorHAnsi" w:cstheme="minorHAnsi"/>
          <w:lang w:val="sr-Latn-CS"/>
        </w:rPr>
        <w:t>.</w:t>
      </w:r>
      <w:r w:rsidR="00E33141" w:rsidRPr="00526197">
        <w:rPr>
          <w:rFonts w:asciiTheme="minorHAnsi" w:hAnsiTheme="minorHAnsi" w:cstheme="minorHAnsi"/>
          <w:lang w:val="sr-Latn-CS"/>
        </w:rPr>
        <w:t xml:space="preserve"> Ukazao je na problem u vezi podnijetih prijava za nedozvoljeni lov i s</w:t>
      </w:r>
      <w:r w:rsidR="009C0F7D">
        <w:rPr>
          <w:rFonts w:asciiTheme="minorHAnsi" w:hAnsiTheme="minorHAnsi" w:cstheme="minorHAnsi"/>
          <w:lang w:val="sr-Latn-CS"/>
        </w:rPr>
        <w:t xml:space="preserve"> </w:t>
      </w:r>
      <w:r w:rsidR="00E33141" w:rsidRPr="00526197">
        <w:rPr>
          <w:rFonts w:asciiTheme="minorHAnsi" w:hAnsiTheme="minorHAnsi" w:cstheme="minorHAnsi"/>
          <w:lang w:val="sr-Latn-CS"/>
        </w:rPr>
        <w:t xml:space="preserve">tim u vezi neažurnosti tužilaštva i neobjektivnosti sudstva. On je </w:t>
      </w:r>
      <w:r w:rsidR="00E33141" w:rsidRPr="00526197">
        <w:rPr>
          <w:rFonts w:asciiTheme="minorHAnsi" w:hAnsiTheme="minorHAnsi" w:cstheme="minorHAnsi"/>
          <w:lang w:val="sr-Latn-CS"/>
        </w:rPr>
        <w:lastRenderedPageBreak/>
        <w:t xml:space="preserve">ukazao </w:t>
      </w:r>
      <w:r w:rsidR="00986EF4">
        <w:rPr>
          <w:rFonts w:asciiTheme="minorHAnsi" w:hAnsiTheme="minorHAnsi" w:cstheme="minorHAnsi"/>
          <w:lang w:val="sr-Latn-CS"/>
        </w:rPr>
        <w:t xml:space="preserve">i </w:t>
      </w:r>
      <w:r w:rsidR="00E33141" w:rsidRPr="00526197">
        <w:rPr>
          <w:rFonts w:asciiTheme="minorHAnsi" w:hAnsiTheme="minorHAnsi" w:cstheme="minorHAnsi"/>
          <w:lang w:val="sr-Latn-CS"/>
        </w:rPr>
        <w:t>na veoma štetan uticaj sječa šuma na divljač i tražio pojašnjenje u vezi sa ovlašćenjima lovočuvara prilikom pokretanja krivičnih postupaka</w:t>
      </w:r>
      <w:r w:rsidR="00986EF4">
        <w:rPr>
          <w:rFonts w:asciiTheme="minorHAnsi" w:hAnsiTheme="minorHAnsi" w:cstheme="minorHAnsi"/>
          <w:lang w:val="sr-Latn-CS"/>
        </w:rPr>
        <w:t xml:space="preserve">. Gospodin Radunović iz Ministarstva poljoprivrede i ruralnog razvoja objasnio je </w:t>
      </w:r>
      <w:r w:rsidR="00E33141" w:rsidRPr="00526197">
        <w:rPr>
          <w:rFonts w:asciiTheme="minorHAnsi" w:hAnsiTheme="minorHAnsi" w:cstheme="minorHAnsi"/>
          <w:lang w:val="sr-Latn-CS"/>
        </w:rPr>
        <w:t>da je lovočuvar isključivo stručno lice koje prati, čuva i ob</w:t>
      </w:r>
      <w:r w:rsidR="009C0F7D">
        <w:rPr>
          <w:rFonts w:asciiTheme="minorHAnsi" w:hAnsiTheme="minorHAnsi" w:cstheme="minorHAnsi"/>
          <w:lang w:val="sr-Latn-CS"/>
        </w:rPr>
        <w:t>avještava o stanju u lovištu. G-</w:t>
      </w:r>
      <w:r w:rsidR="00E33141" w:rsidRPr="00526197">
        <w:rPr>
          <w:rFonts w:asciiTheme="minorHAnsi" w:hAnsiTheme="minorHAnsi" w:cstheme="minorHAnsi"/>
          <w:lang w:val="sr-Latn-CS"/>
        </w:rPr>
        <w:t xml:space="preserve">din Milić prenio je prisutnima podršku Lovačke organizacije „Podgorica“ </w:t>
      </w:r>
      <w:r w:rsidR="00986EF4">
        <w:rPr>
          <w:rFonts w:asciiTheme="minorHAnsi" w:hAnsiTheme="minorHAnsi" w:cstheme="minorHAnsi"/>
          <w:lang w:val="sr-Latn-CS"/>
        </w:rPr>
        <w:t xml:space="preserve"> usvajanju Programa razvoja lovstva, čiji je Nacrt, prema njihovom mišljenju, </w:t>
      </w:r>
      <w:r w:rsidR="00E33141" w:rsidRPr="00526197">
        <w:rPr>
          <w:rFonts w:asciiTheme="minorHAnsi" w:hAnsiTheme="minorHAnsi" w:cstheme="minorHAnsi"/>
          <w:lang w:val="sr-Latn-CS"/>
        </w:rPr>
        <w:t>kvalitetno urađen.</w:t>
      </w:r>
    </w:p>
    <w:p w:rsidR="00E33141" w:rsidRPr="00526197" w:rsidRDefault="00E33141" w:rsidP="00E33141">
      <w:pPr>
        <w:jc w:val="both"/>
        <w:rPr>
          <w:rFonts w:asciiTheme="minorHAnsi" w:hAnsiTheme="minorHAnsi" w:cstheme="minorHAnsi"/>
          <w:lang w:val="sr-Latn-CS"/>
        </w:rPr>
      </w:pPr>
    </w:p>
    <w:p w:rsidR="00E33141" w:rsidRPr="00526197" w:rsidRDefault="00E33141" w:rsidP="00E33141">
      <w:pPr>
        <w:jc w:val="both"/>
        <w:rPr>
          <w:rFonts w:asciiTheme="minorHAnsi" w:hAnsiTheme="minorHAnsi" w:cstheme="minorHAnsi"/>
          <w:lang w:val="sr-Latn-CS"/>
        </w:rPr>
      </w:pPr>
      <w:r w:rsidRPr="00526197">
        <w:rPr>
          <w:rFonts w:asciiTheme="minorHAnsi" w:hAnsiTheme="minorHAnsi" w:cstheme="minorHAnsi"/>
          <w:lang w:val="sr-Latn-CS"/>
        </w:rPr>
        <w:t>G-din Milorad - Rade Rondović iz Lovačke oganizacije „Bijelo Polje“ pozdravio je sve prisutne</w:t>
      </w:r>
      <w:r w:rsidR="006C0230" w:rsidRPr="00526197">
        <w:rPr>
          <w:rFonts w:asciiTheme="minorHAnsi" w:hAnsiTheme="minorHAnsi" w:cstheme="minorHAnsi"/>
          <w:lang w:val="sr-Latn-CS"/>
        </w:rPr>
        <w:t xml:space="preserve"> i i</w:t>
      </w:r>
      <w:r w:rsidRPr="00526197">
        <w:rPr>
          <w:rFonts w:asciiTheme="minorHAnsi" w:hAnsiTheme="minorHAnsi" w:cstheme="minorHAnsi"/>
          <w:lang w:val="sr-Latn-CS"/>
        </w:rPr>
        <w:t>zrazio je zadovoljstvo lovaca i  Lovačke oganizacije „Bijelo Po</w:t>
      </w:r>
      <w:r w:rsidR="00C037EE">
        <w:rPr>
          <w:rFonts w:asciiTheme="minorHAnsi" w:hAnsiTheme="minorHAnsi" w:cstheme="minorHAnsi"/>
          <w:lang w:val="sr-Latn-CS"/>
        </w:rPr>
        <w:t>lje“ što se napokon pojavio ov</w:t>
      </w:r>
      <w:r w:rsidRPr="00526197">
        <w:rPr>
          <w:rFonts w:asciiTheme="minorHAnsi" w:hAnsiTheme="minorHAnsi" w:cstheme="minorHAnsi"/>
          <w:lang w:val="sr-Latn-CS"/>
        </w:rPr>
        <w:t>aj strateški dokument</w:t>
      </w:r>
      <w:r w:rsidR="00986EF4">
        <w:rPr>
          <w:rFonts w:asciiTheme="minorHAnsi" w:hAnsiTheme="minorHAnsi" w:cstheme="minorHAnsi"/>
          <w:lang w:val="sr-Latn-CS"/>
        </w:rPr>
        <w:t xml:space="preserve">, kao  </w:t>
      </w:r>
      <w:r w:rsidRPr="00526197">
        <w:rPr>
          <w:rFonts w:asciiTheme="minorHAnsi" w:hAnsiTheme="minorHAnsi" w:cstheme="minorHAnsi"/>
          <w:noProof/>
          <w:lang w:val="hr-HR"/>
        </w:rPr>
        <w:t xml:space="preserve">i </w:t>
      </w:r>
      <w:r w:rsidRPr="00526197">
        <w:rPr>
          <w:rFonts w:asciiTheme="minorHAnsi" w:hAnsiTheme="minorHAnsi" w:cstheme="minorHAnsi"/>
          <w:lang w:val="sr-Latn-CS"/>
        </w:rPr>
        <w:t xml:space="preserve">nadu da </w:t>
      </w:r>
      <w:r w:rsidRPr="00526197">
        <w:rPr>
          <w:rFonts w:asciiTheme="minorHAnsi" w:hAnsiTheme="minorHAnsi" w:cstheme="minorHAnsi"/>
          <w:noProof/>
        </w:rPr>
        <w:t>neće ostati samo slovo na papiru</w:t>
      </w:r>
      <w:r w:rsidR="00986EF4">
        <w:rPr>
          <w:rFonts w:asciiTheme="minorHAnsi" w:hAnsiTheme="minorHAnsi" w:cstheme="minorHAnsi"/>
          <w:noProof/>
        </w:rPr>
        <w:t>,</w:t>
      </w:r>
      <w:r w:rsidRPr="00526197">
        <w:rPr>
          <w:rFonts w:asciiTheme="minorHAnsi" w:hAnsiTheme="minorHAnsi" w:cstheme="minorHAnsi"/>
          <w:noProof/>
        </w:rPr>
        <w:t xml:space="preserve"> već da će u  potpunosti biti primjenjen u praksi. </w:t>
      </w:r>
      <w:r w:rsidR="00C037EE">
        <w:rPr>
          <w:rFonts w:asciiTheme="minorHAnsi" w:hAnsiTheme="minorHAnsi" w:cstheme="minorHAnsi"/>
          <w:noProof/>
        </w:rPr>
        <w:t>“</w:t>
      </w:r>
      <w:r w:rsidRPr="00526197">
        <w:rPr>
          <w:rFonts w:asciiTheme="minorHAnsi" w:hAnsiTheme="minorHAnsi" w:cstheme="minorHAnsi"/>
          <w:noProof/>
        </w:rPr>
        <w:t>Ovaj dokument je stručno urađen i to će svaki lovac prepoznati i prihvatiti</w:t>
      </w:r>
      <w:r w:rsidR="00C037EE">
        <w:rPr>
          <w:rFonts w:asciiTheme="minorHAnsi" w:hAnsiTheme="minorHAnsi" w:cstheme="minorHAnsi"/>
          <w:noProof/>
        </w:rPr>
        <w:t>”</w:t>
      </w:r>
      <w:r w:rsidRPr="00526197">
        <w:rPr>
          <w:rFonts w:asciiTheme="minorHAnsi" w:hAnsiTheme="minorHAnsi" w:cstheme="minorHAnsi"/>
          <w:noProof/>
        </w:rPr>
        <w:t xml:space="preserve">.  </w:t>
      </w:r>
      <w:r w:rsidRPr="00526197">
        <w:rPr>
          <w:rFonts w:asciiTheme="minorHAnsi" w:hAnsiTheme="minorHAnsi" w:cstheme="minorHAnsi"/>
          <w:lang w:val="sr-Latn-CS"/>
        </w:rPr>
        <w:t>G-din Rondović, u daljoj diskusiji istakao je da su šume u Crnoj Gori glavna staništa divljači</w:t>
      </w:r>
      <w:r w:rsidR="00C037EE">
        <w:rPr>
          <w:rFonts w:asciiTheme="minorHAnsi" w:hAnsiTheme="minorHAnsi" w:cstheme="minorHAnsi"/>
          <w:lang w:val="sr-Latn-CS"/>
        </w:rPr>
        <w:t xml:space="preserve">, ali da na njihov održiv razvoj negativno utiče neadekvatno </w:t>
      </w:r>
      <w:r w:rsidRPr="00526197">
        <w:rPr>
          <w:rFonts w:asciiTheme="minorHAnsi" w:hAnsiTheme="minorHAnsi" w:cstheme="minorHAnsi"/>
          <w:lang w:val="sr-Latn-CS"/>
        </w:rPr>
        <w:t>korišćenje šuma</w:t>
      </w:r>
      <w:r w:rsidR="00C037EE">
        <w:rPr>
          <w:rFonts w:asciiTheme="minorHAnsi" w:hAnsiTheme="minorHAnsi" w:cstheme="minorHAnsi"/>
          <w:lang w:val="sr-Latn-CS"/>
        </w:rPr>
        <w:t>.</w:t>
      </w:r>
    </w:p>
    <w:p w:rsidR="00E33141" w:rsidRPr="00526197" w:rsidRDefault="00E33141" w:rsidP="00E33141">
      <w:pPr>
        <w:jc w:val="both"/>
        <w:rPr>
          <w:rFonts w:asciiTheme="minorHAnsi" w:hAnsiTheme="minorHAnsi" w:cstheme="minorHAnsi"/>
          <w:lang w:val="sr-Latn-CS"/>
        </w:rPr>
      </w:pPr>
    </w:p>
    <w:p w:rsidR="00E33141" w:rsidRPr="00526197" w:rsidRDefault="00904151" w:rsidP="00E33141">
      <w:pPr>
        <w:jc w:val="both"/>
        <w:rPr>
          <w:rFonts w:asciiTheme="minorHAnsi" w:hAnsiTheme="minorHAnsi" w:cstheme="minorHAnsi"/>
          <w:lang w:val="sr-Latn-CS"/>
        </w:rPr>
      </w:pPr>
      <w:r>
        <w:rPr>
          <w:rFonts w:asciiTheme="minorHAnsi" w:hAnsiTheme="minorHAnsi" w:cstheme="minorHAnsi"/>
          <w:lang w:val="sr-Latn-CS"/>
        </w:rPr>
        <w:t>Lovačko udruženje</w:t>
      </w:r>
      <w:r w:rsidRPr="00526197">
        <w:rPr>
          <w:rFonts w:asciiTheme="minorHAnsi" w:hAnsiTheme="minorHAnsi" w:cstheme="minorHAnsi"/>
          <w:lang w:val="sr-Latn-CS"/>
        </w:rPr>
        <w:t xml:space="preserve"> „Tivat“</w:t>
      </w:r>
      <w:r>
        <w:rPr>
          <w:rFonts w:asciiTheme="minorHAnsi" w:hAnsiTheme="minorHAnsi" w:cstheme="minorHAnsi"/>
          <w:lang w:val="sr-Latn-CS"/>
        </w:rPr>
        <w:t>, takođe je ocijenilo pozitivnim i kvalitetnim Nacrt programa razvoja lovstva. Član udruženja g</w:t>
      </w:r>
      <w:r w:rsidR="00E33141" w:rsidRPr="00526197">
        <w:rPr>
          <w:rFonts w:asciiTheme="minorHAnsi" w:hAnsiTheme="minorHAnsi" w:cstheme="minorHAnsi"/>
          <w:lang w:val="sr-Latn-CS"/>
        </w:rPr>
        <w:t xml:space="preserve">-din Krsto Krstović </w:t>
      </w:r>
      <w:r>
        <w:rPr>
          <w:rFonts w:asciiTheme="minorHAnsi" w:hAnsiTheme="minorHAnsi" w:cstheme="minorHAnsi"/>
          <w:lang w:val="sr-Latn-CS"/>
        </w:rPr>
        <w:t>r</w:t>
      </w:r>
      <w:r w:rsidR="0028329D">
        <w:rPr>
          <w:rFonts w:asciiTheme="minorHAnsi" w:hAnsiTheme="minorHAnsi" w:cstheme="minorHAnsi"/>
          <w:noProof/>
          <w:lang w:val="hr-HR"/>
        </w:rPr>
        <w:t xml:space="preserve">ekao je da je </w:t>
      </w:r>
      <w:r w:rsidR="00E33141" w:rsidRPr="00526197">
        <w:rPr>
          <w:rFonts w:asciiTheme="minorHAnsi" w:hAnsiTheme="minorHAnsi" w:cstheme="minorHAnsi"/>
          <w:lang w:val="sr-Latn-CS"/>
        </w:rPr>
        <w:t>lovište „Tivat“ najkasnije ustanovljeno lovište</w:t>
      </w:r>
      <w:r>
        <w:rPr>
          <w:rFonts w:asciiTheme="minorHAnsi" w:hAnsiTheme="minorHAnsi" w:cstheme="minorHAnsi"/>
          <w:lang w:val="sr-Latn-CS"/>
        </w:rPr>
        <w:t xml:space="preserve"> i </w:t>
      </w:r>
      <w:r w:rsidR="00E33141" w:rsidRPr="00526197">
        <w:rPr>
          <w:rFonts w:asciiTheme="minorHAnsi" w:hAnsiTheme="minorHAnsi" w:cstheme="minorHAnsi"/>
          <w:lang w:val="sr-Latn-CS"/>
        </w:rPr>
        <w:t>najmanje</w:t>
      </w:r>
      <w:r w:rsidR="0028329D">
        <w:rPr>
          <w:rFonts w:asciiTheme="minorHAnsi" w:hAnsiTheme="minorHAnsi" w:cstheme="minorHAnsi"/>
          <w:lang w:val="sr-Latn-CS"/>
        </w:rPr>
        <w:t>,</w:t>
      </w:r>
      <w:r w:rsidR="00E33141" w:rsidRPr="00526197">
        <w:rPr>
          <w:rFonts w:asciiTheme="minorHAnsi" w:hAnsiTheme="minorHAnsi" w:cstheme="minorHAnsi"/>
          <w:lang w:val="sr-Latn-CS"/>
        </w:rPr>
        <w:t xml:space="preserve"> </w:t>
      </w:r>
      <w:r>
        <w:rPr>
          <w:rFonts w:asciiTheme="minorHAnsi" w:hAnsiTheme="minorHAnsi" w:cstheme="minorHAnsi"/>
          <w:lang w:val="sr-Latn-CS"/>
        </w:rPr>
        <w:t xml:space="preserve">kao i da postoji opravdana sumnja da će lovne površine i staništa divljači potpuno nestati, zbog </w:t>
      </w:r>
      <w:r w:rsidR="00E33141" w:rsidRPr="00526197">
        <w:rPr>
          <w:rFonts w:asciiTheme="minorHAnsi" w:hAnsiTheme="minorHAnsi" w:cstheme="minorHAnsi"/>
          <w:lang w:val="sr-Latn-CS"/>
        </w:rPr>
        <w:t xml:space="preserve">velike urbanizacije </w:t>
      </w:r>
      <w:r>
        <w:rPr>
          <w:rFonts w:asciiTheme="minorHAnsi" w:hAnsiTheme="minorHAnsi" w:cstheme="minorHAnsi"/>
          <w:lang w:val="sr-Latn-CS"/>
        </w:rPr>
        <w:t xml:space="preserve">tivatske opštine. </w:t>
      </w:r>
      <w:r w:rsidR="0028329D">
        <w:rPr>
          <w:rFonts w:asciiTheme="minorHAnsi" w:hAnsiTheme="minorHAnsi" w:cstheme="minorHAnsi"/>
          <w:lang w:val="sr-Latn-CS"/>
        </w:rPr>
        <w:t xml:space="preserve">Ovo će, kako je dodao, </w:t>
      </w:r>
      <w:r w:rsidR="00E33141" w:rsidRPr="00526197">
        <w:rPr>
          <w:rFonts w:asciiTheme="minorHAnsi" w:hAnsiTheme="minorHAnsi" w:cstheme="minorHAnsi"/>
          <w:lang w:val="sr-Latn-CS"/>
        </w:rPr>
        <w:t xml:space="preserve">predstavljati problem </w:t>
      </w:r>
      <w:r w:rsidR="0028329D">
        <w:rPr>
          <w:rFonts w:asciiTheme="minorHAnsi" w:hAnsiTheme="minorHAnsi" w:cstheme="minorHAnsi"/>
          <w:lang w:val="sr-Latn-CS"/>
        </w:rPr>
        <w:t xml:space="preserve">s </w:t>
      </w:r>
      <w:r w:rsidR="00E33141" w:rsidRPr="00526197">
        <w:rPr>
          <w:rFonts w:asciiTheme="minorHAnsi" w:hAnsiTheme="minorHAnsi" w:cstheme="minorHAnsi"/>
          <w:lang w:val="sr-Latn-CS"/>
        </w:rPr>
        <w:t>obzirom da Lovačko udruženj</w:t>
      </w:r>
      <w:r w:rsidR="009C0F7D">
        <w:rPr>
          <w:rFonts w:asciiTheme="minorHAnsi" w:hAnsiTheme="minorHAnsi" w:cstheme="minorHAnsi"/>
          <w:lang w:val="sr-Latn-CS"/>
        </w:rPr>
        <w:t>e</w:t>
      </w:r>
      <w:r w:rsidR="00E33141" w:rsidRPr="00526197">
        <w:rPr>
          <w:rFonts w:asciiTheme="minorHAnsi" w:hAnsiTheme="minorHAnsi" w:cstheme="minorHAnsi"/>
          <w:lang w:val="sr-Latn-CS"/>
        </w:rPr>
        <w:t xml:space="preserve"> „Tivat“ kao najmlađi korisnik lovišta ima 137 aktivnih lovaca</w:t>
      </w:r>
      <w:r w:rsidR="00E33141" w:rsidRPr="00526197">
        <w:rPr>
          <w:rFonts w:asciiTheme="minorHAnsi" w:hAnsiTheme="minorHAnsi" w:cstheme="minorHAnsi"/>
          <w:noProof/>
          <w:lang w:val="hr-HR"/>
        </w:rPr>
        <w:t xml:space="preserve"> i tendeciju daljeg rasta </w:t>
      </w:r>
      <w:r>
        <w:rPr>
          <w:rFonts w:asciiTheme="minorHAnsi" w:hAnsiTheme="minorHAnsi" w:cstheme="minorHAnsi"/>
          <w:noProof/>
          <w:lang w:val="hr-HR"/>
        </w:rPr>
        <w:t xml:space="preserve">tog </w:t>
      </w:r>
      <w:r w:rsidR="0028329D">
        <w:rPr>
          <w:rFonts w:asciiTheme="minorHAnsi" w:hAnsiTheme="minorHAnsi" w:cstheme="minorHAnsi"/>
          <w:noProof/>
          <w:lang w:val="hr-HR"/>
        </w:rPr>
        <w:t>broja</w:t>
      </w:r>
      <w:r>
        <w:rPr>
          <w:rFonts w:asciiTheme="minorHAnsi" w:hAnsiTheme="minorHAnsi" w:cstheme="minorHAnsi"/>
          <w:noProof/>
          <w:lang w:val="hr-HR"/>
        </w:rPr>
        <w:t>.</w:t>
      </w:r>
      <w:r w:rsidR="00E33141" w:rsidRPr="00526197">
        <w:rPr>
          <w:rFonts w:asciiTheme="minorHAnsi" w:hAnsiTheme="minorHAnsi" w:cstheme="minorHAnsi"/>
          <w:noProof/>
          <w:lang w:val="hr-HR"/>
        </w:rPr>
        <w:t xml:space="preserve"> </w:t>
      </w:r>
    </w:p>
    <w:p w:rsidR="00E33141" w:rsidRPr="00526197" w:rsidRDefault="00E33141" w:rsidP="00E33141">
      <w:pPr>
        <w:jc w:val="both"/>
        <w:rPr>
          <w:rFonts w:asciiTheme="minorHAnsi" w:hAnsiTheme="minorHAnsi" w:cstheme="minorHAnsi"/>
          <w:lang w:val="sr-Latn-CS"/>
        </w:rPr>
      </w:pPr>
    </w:p>
    <w:p w:rsidR="00E33141" w:rsidRPr="00526197" w:rsidRDefault="00E33141" w:rsidP="00E33141">
      <w:pPr>
        <w:jc w:val="both"/>
        <w:rPr>
          <w:rFonts w:asciiTheme="minorHAnsi" w:hAnsiTheme="minorHAnsi" w:cstheme="minorHAnsi"/>
          <w:lang w:val="sr-Latn-CS"/>
        </w:rPr>
      </w:pPr>
      <w:r w:rsidRPr="00526197">
        <w:rPr>
          <w:rFonts w:asciiTheme="minorHAnsi" w:hAnsiTheme="minorHAnsi" w:cstheme="minorHAnsi"/>
          <w:lang w:val="sr-Latn-CS"/>
        </w:rPr>
        <w:t xml:space="preserve">G-din Tufo Pućurica iz Lovačke organizacije „Bijelo Polje“ </w:t>
      </w:r>
      <w:r w:rsidR="00904151">
        <w:rPr>
          <w:rFonts w:asciiTheme="minorHAnsi" w:hAnsiTheme="minorHAnsi" w:cstheme="minorHAnsi"/>
          <w:lang w:val="sr-Latn-CS"/>
        </w:rPr>
        <w:t xml:space="preserve">prenio je punu podršku tog društva </w:t>
      </w:r>
      <w:r w:rsidRPr="00526197">
        <w:rPr>
          <w:rFonts w:asciiTheme="minorHAnsi" w:hAnsiTheme="minorHAnsi" w:cstheme="minorHAnsi"/>
          <w:noProof/>
          <w:lang w:val="hr-HR"/>
        </w:rPr>
        <w:t>Nacrt</w:t>
      </w:r>
      <w:r w:rsidR="0031074B">
        <w:rPr>
          <w:rFonts w:asciiTheme="minorHAnsi" w:hAnsiTheme="minorHAnsi" w:cstheme="minorHAnsi"/>
          <w:noProof/>
          <w:lang w:val="hr-HR"/>
        </w:rPr>
        <w:t>u</w:t>
      </w:r>
      <w:r w:rsidRPr="00526197">
        <w:rPr>
          <w:rFonts w:asciiTheme="minorHAnsi" w:hAnsiTheme="minorHAnsi" w:cstheme="minorHAnsi"/>
          <w:noProof/>
          <w:lang w:val="hr-HR"/>
        </w:rPr>
        <w:t xml:space="preserve"> </w:t>
      </w:r>
      <w:r w:rsidR="0028329D">
        <w:rPr>
          <w:rFonts w:asciiTheme="minorHAnsi" w:hAnsiTheme="minorHAnsi" w:cstheme="minorHAnsi"/>
          <w:noProof/>
          <w:lang w:val="hr-HR"/>
        </w:rPr>
        <w:t>p</w:t>
      </w:r>
      <w:r w:rsidRPr="00526197">
        <w:rPr>
          <w:rFonts w:asciiTheme="minorHAnsi" w:hAnsiTheme="minorHAnsi" w:cstheme="minorHAnsi"/>
          <w:noProof/>
          <w:lang w:val="hr-HR"/>
        </w:rPr>
        <w:t>rograma razvoja lovstva</w:t>
      </w:r>
      <w:r w:rsidR="00904151">
        <w:rPr>
          <w:rFonts w:asciiTheme="minorHAnsi" w:hAnsiTheme="minorHAnsi" w:cstheme="minorHAnsi"/>
          <w:noProof/>
          <w:lang w:val="hr-HR"/>
        </w:rPr>
        <w:t xml:space="preserve">, </w:t>
      </w:r>
      <w:r w:rsidRPr="00526197">
        <w:rPr>
          <w:rFonts w:asciiTheme="minorHAnsi" w:hAnsiTheme="minorHAnsi" w:cstheme="minorHAnsi"/>
          <w:lang w:val="sr-Latn-CS"/>
        </w:rPr>
        <w:t xml:space="preserve">ističući da je ovo jedan od najkvalitetnije urađenih </w:t>
      </w:r>
      <w:r w:rsidR="00904151">
        <w:rPr>
          <w:rFonts w:asciiTheme="minorHAnsi" w:hAnsiTheme="minorHAnsi" w:cstheme="minorHAnsi"/>
          <w:lang w:val="sr-Latn-CS"/>
        </w:rPr>
        <w:t>dokumenata tog tipa. G–din Pićurica imao je i pitanje koje se odnosilo na kaznenu politiku u oblasti krivolova. Interesovalo ga je zašto</w:t>
      </w:r>
      <w:r w:rsidRPr="00526197">
        <w:rPr>
          <w:rFonts w:asciiTheme="minorHAnsi" w:hAnsiTheme="minorHAnsi" w:cstheme="minorHAnsi"/>
          <w:lang w:val="sr-Latn-CS"/>
        </w:rPr>
        <w:t xml:space="preserve"> korisnik lovišta ne može podnijeti direktnu prijavu javnom tužiocu ili sudiji za prekršaje,</w:t>
      </w:r>
      <w:r w:rsidR="00904151">
        <w:rPr>
          <w:rFonts w:asciiTheme="minorHAnsi" w:hAnsiTheme="minorHAnsi" w:cstheme="minorHAnsi"/>
          <w:lang w:val="sr-Latn-CS"/>
        </w:rPr>
        <w:t xml:space="preserve"> </w:t>
      </w:r>
      <w:r w:rsidR="00904151" w:rsidRPr="00526197">
        <w:rPr>
          <w:rFonts w:asciiTheme="minorHAnsi" w:hAnsiTheme="minorHAnsi" w:cstheme="minorHAnsi"/>
          <w:lang w:val="sr-Latn-CS"/>
        </w:rPr>
        <w:t>ako je lovočuvar službeno lice</w:t>
      </w:r>
      <w:r w:rsidR="00904151">
        <w:rPr>
          <w:rFonts w:asciiTheme="minorHAnsi" w:hAnsiTheme="minorHAnsi" w:cstheme="minorHAnsi"/>
          <w:lang w:val="sr-Latn-CS"/>
        </w:rPr>
        <w:t xml:space="preserve">, kao i </w:t>
      </w:r>
      <w:r w:rsidRPr="00526197">
        <w:rPr>
          <w:rFonts w:asciiTheme="minorHAnsi" w:hAnsiTheme="minorHAnsi" w:cstheme="minorHAnsi"/>
          <w:lang w:val="sr-Latn-CS"/>
        </w:rPr>
        <w:t xml:space="preserve">zašto Zakonom o divljači i lovstvu </w:t>
      </w:r>
      <w:r w:rsidR="000C7039" w:rsidRPr="00526197">
        <w:rPr>
          <w:rFonts w:asciiTheme="minorHAnsi" w:hAnsiTheme="minorHAnsi" w:cstheme="minorHAnsi"/>
          <w:lang w:val="sr-Latn-CS"/>
        </w:rPr>
        <w:t xml:space="preserve">nijesu predviđene </w:t>
      </w:r>
      <w:r w:rsidRPr="00526197">
        <w:rPr>
          <w:rFonts w:asciiTheme="minorHAnsi" w:hAnsiTheme="minorHAnsi" w:cstheme="minorHAnsi"/>
          <w:lang w:val="sr-Latn-CS"/>
        </w:rPr>
        <w:t xml:space="preserve">kazne za lica, koja su zatečena u lovu, </w:t>
      </w:r>
      <w:r w:rsidR="00F10062">
        <w:rPr>
          <w:rFonts w:asciiTheme="minorHAnsi" w:hAnsiTheme="minorHAnsi" w:cstheme="minorHAnsi"/>
          <w:lang w:val="sr-Latn-CS"/>
        </w:rPr>
        <w:t xml:space="preserve">a </w:t>
      </w:r>
      <w:r w:rsidRPr="00526197">
        <w:rPr>
          <w:rFonts w:asciiTheme="minorHAnsi" w:hAnsiTheme="minorHAnsi" w:cstheme="minorHAnsi"/>
          <w:lang w:val="sr-Latn-CS"/>
        </w:rPr>
        <w:t xml:space="preserve">lovočuvaru </w:t>
      </w:r>
      <w:r w:rsidR="00F10062">
        <w:rPr>
          <w:rFonts w:asciiTheme="minorHAnsi" w:hAnsiTheme="minorHAnsi" w:cstheme="minorHAnsi"/>
          <w:lang w:val="sr-Latn-CS"/>
        </w:rPr>
        <w:t>n</w:t>
      </w:r>
      <w:r w:rsidR="000C7039">
        <w:rPr>
          <w:rFonts w:asciiTheme="minorHAnsi" w:hAnsiTheme="minorHAnsi" w:cstheme="minorHAnsi"/>
          <w:lang w:val="sr-Latn-CS"/>
        </w:rPr>
        <w:t xml:space="preserve">e žele </w:t>
      </w:r>
      <w:r w:rsidRPr="00526197">
        <w:rPr>
          <w:rFonts w:asciiTheme="minorHAnsi" w:hAnsiTheme="minorHAnsi" w:cstheme="minorHAnsi"/>
          <w:lang w:val="sr-Latn-CS"/>
        </w:rPr>
        <w:t>dati tražene podatke. G-din Pućurica</w:t>
      </w:r>
      <w:r w:rsidR="00F10062">
        <w:rPr>
          <w:rFonts w:asciiTheme="minorHAnsi" w:hAnsiTheme="minorHAnsi" w:cstheme="minorHAnsi"/>
          <w:lang w:val="sr-Latn-CS"/>
        </w:rPr>
        <w:t xml:space="preserve"> </w:t>
      </w:r>
      <w:r w:rsidR="000C7039">
        <w:rPr>
          <w:rFonts w:asciiTheme="minorHAnsi" w:hAnsiTheme="minorHAnsi" w:cstheme="minorHAnsi"/>
          <w:lang w:val="sr-Latn-CS"/>
        </w:rPr>
        <w:t xml:space="preserve">je rekao da su visoke takse </w:t>
      </w:r>
      <w:r w:rsidRPr="00526197">
        <w:rPr>
          <w:rFonts w:asciiTheme="minorHAnsi" w:hAnsiTheme="minorHAnsi" w:cstheme="minorHAnsi"/>
          <w:lang w:val="sr-Latn-CS"/>
        </w:rPr>
        <w:t xml:space="preserve">za unošenje lovačkog oružja u našu zemlju, </w:t>
      </w:r>
      <w:r w:rsidR="000C7039">
        <w:rPr>
          <w:rFonts w:asciiTheme="minorHAnsi" w:hAnsiTheme="minorHAnsi" w:cstheme="minorHAnsi"/>
          <w:lang w:val="sr-Latn-CS"/>
        </w:rPr>
        <w:t xml:space="preserve">kao i da </w:t>
      </w:r>
      <w:r w:rsidRPr="00526197">
        <w:rPr>
          <w:rFonts w:asciiTheme="minorHAnsi" w:hAnsiTheme="minorHAnsi" w:cstheme="minorHAnsi"/>
          <w:lang w:val="sr-Latn-CS"/>
        </w:rPr>
        <w:t xml:space="preserve">su Zakonom o oružju </w:t>
      </w:r>
      <w:r w:rsidR="000C7039">
        <w:rPr>
          <w:rFonts w:asciiTheme="minorHAnsi" w:hAnsiTheme="minorHAnsi" w:cstheme="minorHAnsi"/>
          <w:lang w:val="sr-Latn-CS"/>
        </w:rPr>
        <w:t xml:space="preserve">ove takse </w:t>
      </w:r>
      <w:r w:rsidRPr="00526197">
        <w:rPr>
          <w:rFonts w:asciiTheme="minorHAnsi" w:hAnsiTheme="minorHAnsi" w:cstheme="minorHAnsi"/>
          <w:lang w:val="sr-Latn-CS"/>
        </w:rPr>
        <w:t>ukinute</w:t>
      </w:r>
      <w:r w:rsidR="0028329D">
        <w:rPr>
          <w:rFonts w:asciiTheme="minorHAnsi" w:hAnsiTheme="minorHAnsi" w:cstheme="minorHAnsi"/>
          <w:lang w:val="sr-Latn-CS"/>
        </w:rPr>
        <w:t>,</w:t>
      </w:r>
      <w:r w:rsidR="000C7039">
        <w:rPr>
          <w:rFonts w:asciiTheme="minorHAnsi" w:hAnsiTheme="minorHAnsi" w:cstheme="minorHAnsi"/>
          <w:lang w:val="sr-Latn-CS"/>
        </w:rPr>
        <w:t xml:space="preserve"> ali ne i Zakonom o taksama. </w:t>
      </w:r>
    </w:p>
    <w:p w:rsidR="00E33141" w:rsidRPr="00526197" w:rsidRDefault="00E33141" w:rsidP="00E33141">
      <w:pPr>
        <w:jc w:val="both"/>
        <w:rPr>
          <w:rFonts w:asciiTheme="minorHAnsi" w:hAnsiTheme="minorHAnsi" w:cstheme="minorHAnsi"/>
          <w:lang w:val="sr-Latn-CS"/>
        </w:rPr>
      </w:pPr>
    </w:p>
    <w:p w:rsidR="00E33141" w:rsidRPr="00526197" w:rsidRDefault="00E33141" w:rsidP="00E33141">
      <w:pPr>
        <w:jc w:val="both"/>
        <w:rPr>
          <w:rFonts w:asciiTheme="minorHAnsi" w:hAnsiTheme="minorHAnsi" w:cstheme="minorHAnsi"/>
          <w:lang w:val="sr-Latn-CS"/>
        </w:rPr>
      </w:pPr>
      <w:r w:rsidRPr="00526197">
        <w:rPr>
          <w:rFonts w:asciiTheme="minorHAnsi" w:hAnsiTheme="minorHAnsi" w:cstheme="minorHAnsi"/>
          <w:lang w:val="sr-Latn-CS"/>
        </w:rPr>
        <w:t xml:space="preserve">G-din Vladimir Šljukić iz Lovačke organizacije „dr Zoran Kesler“ iz Nikšić pohvalio je </w:t>
      </w:r>
      <w:r w:rsidR="00B43020">
        <w:rPr>
          <w:rFonts w:asciiTheme="minorHAnsi" w:hAnsiTheme="minorHAnsi" w:cstheme="minorHAnsi"/>
          <w:lang w:val="sr-Latn-CS"/>
        </w:rPr>
        <w:t xml:space="preserve">predstavnike </w:t>
      </w:r>
      <w:r w:rsidRPr="00526197">
        <w:rPr>
          <w:rFonts w:asciiTheme="minorHAnsi" w:hAnsiTheme="minorHAnsi" w:cstheme="minorHAnsi"/>
          <w:noProof/>
          <w:lang w:val="hr-HR"/>
        </w:rPr>
        <w:t>Ministarstv</w:t>
      </w:r>
      <w:r w:rsidR="00D036AF">
        <w:rPr>
          <w:rFonts w:asciiTheme="minorHAnsi" w:hAnsiTheme="minorHAnsi" w:cstheme="minorHAnsi"/>
          <w:noProof/>
          <w:lang w:val="hr-HR"/>
        </w:rPr>
        <w:t>a</w:t>
      </w:r>
      <w:r w:rsidRPr="00526197">
        <w:rPr>
          <w:rFonts w:asciiTheme="minorHAnsi" w:hAnsiTheme="minorHAnsi" w:cstheme="minorHAnsi"/>
          <w:noProof/>
          <w:lang w:val="hr-HR"/>
        </w:rPr>
        <w:t xml:space="preserve"> poljoprivrede i ruralnog razvoja i Lovačkog saveza Crne Gore</w:t>
      </w:r>
      <w:r w:rsidR="00B43020">
        <w:rPr>
          <w:rFonts w:asciiTheme="minorHAnsi" w:hAnsiTheme="minorHAnsi" w:cstheme="minorHAnsi"/>
          <w:noProof/>
          <w:lang w:val="hr-HR"/>
        </w:rPr>
        <w:t xml:space="preserve"> zbog toga što su, kako je rekao, napravili kvalitetne dokuemnte. Njegove sugestije išle su u pravcu </w:t>
      </w:r>
      <w:r w:rsidRPr="00526197">
        <w:rPr>
          <w:rFonts w:asciiTheme="minorHAnsi" w:hAnsiTheme="minorHAnsi" w:cstheme="minorHAnsi"/>
          <w:lang w:val="sr-Latn-CS"/>
        </w:rPr>
        <w:t>potrebe uvećanj</w:t>
      </w:r>
      <w:r w:rsidR="00B43020">
        <w:rPr>
          <w:rFonts w:asciiTheme="minorHAnsi" w:hAnsiTheme="minorHAnsi" w:cstheme="minorHAnsi"/>
          <w:lang w:val="sr-Latn-CS"/>
        </w:rPr>
        <w:t xml:space="preserve">a </w:t>
      </w:r>
      <w:r w:rsidRPr="00526197">
        <w:rPr>
          <w:rFonts w:asciiTheme="minorHAnsi" w:hAnsiTheme="minorHAnsi" w:cstheme="minorHAnsi"/>
          <w:lang w:val="sr-Latn-CS"/>
        </w:rPr>
        <w:t xml:space="preserve">broja lovnih dana, </w:t>
      </w:r>
      <w:r w:rsidR="00B43020">
        <w:rPr>
          <w:rFonts w:asciiTheme="minorHAnsi" w:hAnsiTheme="minorHAnsi" w:cstheme="minorHAnsi"/>
          <w:lang w:val="sr-Latn-CS"/>
        </w:rPr>
        <w:t xml:space="preserve">jer se </w:t>
      </w:r>
      <w:r w:rsidRPr="00526197">
        <w:rPr>
          <w:rFonts w:asciiTheme="minorHAnsi" w:hAnsiTheme="minorHAnsi" w:cstheme="minorHAnsi"/>
          <w:lang w:val="sr-Latn-CS"/>
        </w:rPr>
        <w:t>lovi samo nedeljom</w:t>
      </w:r>
      <w:r w:rsidR="0028329D">
        <w:rPr>
          <w:rFonts w:asciiTheme="minorHAnsi" w:hAnsiTheme="minorHAnsi" w:cstheme="minorHAnsi"/>
          <w:lang w:val="sr-Latn-CS"/>
        </w:rPr>
        <w:t>,</w:t>
      </w:r>
      <w:r w:rsidRPr="00526197">
        <w:rPr>
          <w:rFonts w:asciiTheme="minorHAnsi" w:hAnsiTheme="minorHAnsi" w:cstheme="minorHAnsi"/>
          <w:lang w:val="sr-Latn-CS"/>
        </w:rPr>
        <w:t xml:space="preserve"> a često se</w:t>
      </w:r>
      <w:r w:rsidR="00B43020">
        <w:rPr>
          <w:rFonts w:asciiTheme="minorHAnsi" w:hAnsiTheme="minorHAnsi" w:cstheme="minorHAnsi"/>
          <w:lang w:val="sr-Latn-CS"/>
        </w:rPr>
        <w:t xml:space="preserve"> ni taj dan ne iskoristiti zbog loših </w:t>
      </w:r>
      <w:r w:rsidRPr="00526197">
        <w:rPr>
          <w:rFonts w:asciiTheme="minorHAnsi" w:hAnsiTheme="minorHAnsi" w:cstheme="minorHAnsi"/>
          <w:lang w:val="sr-Latn-CS"/>
        </w:rPr>
        <w:t>vremenskih prilika</w:t>
      </w:r>
      <w:r w:rsidR="00B43020">
        <w:rPr>
          <w:rFonts w:asciiTheme="minorHAnsi" w:hAnsiTheme="minorHAnsi" w:cstheme="minorHAnsi"/>
          <w:lang w:val="sr-Latn-CS"/>
        </w:rPr>
        <w:t>.</w:t>
      </w:r>
      <w:r w:rsidRPr="00526197">
        <w:rPr>
          <w:rFonts w:asciiTheme="minorHAnsi" w:hAnsiTheme="minorHAnsi" w:cstheme="minorHAnsi"/>
          <w:lang w:val="sr-Latn-CS"/>
        </w:rPr>
        <w:t xml:space="preserve"> </w:t>
      </w:r>
    </w:p>
    <w:p w:rsidR="00E33141" w:rsidRPr="00526197" w:rsidRDefault="00E33141" w:rsidP="00E33141">
      <w:pPr>
        <w:jc w:val="both"/>
        <w:rPr>
          <w:rFonts w:asciiTheme="minorHAnsi" w:hAnsiTheme="minorHAnsi" w:cstheme="minorHAnsi"/>
          <w:lang w:val="sr-Latn-CS"/>
        </w:rPr>
      </w:pPr>
    </w:p>
    <w:p w:rsidR="00B43020" w:rsidRDefault="00B43020" w:rsidP="00E33141">
      <w:pPr>
        <w:jc w:val="both"/>
        <w:rPr>
          <w:rFonts w:asciiTheme="minorHAnsi" w:hAnsiTheme="minorHAnsi" w:cstheme="minorHAnsi"/>
          <w:lang w:val="sr-Latn-CS"/>
        </w:rPr>
      </w:pPr>
      <w:r>
        <w:rPr>
          <w:rFonts w:asciiTheme="minorHAnsi" w:hAnsiTheme="minorHAnsi" w:cstheme="minorHAnsi"/>
          <w:lang w:val="sr-Latn-CS"/>
        </w:rPr>
        <w:t xml:space="preserve">Javno </w:t>
      </w:r>
      <w:r w:rsidRPr="00526197">
        <w:rPr>
          <w:rFonts w:asciiTheme="minorHAnsi" w:hAnsiTheme="minorHAnsi" w:cstheme="minorHAnsi"/>
          <w:lang w:val="sr-Latn-CS"/>
        </w:rPr>
        <w:t>pre</w:t>
      </w:r>
      <w:r>
        <w:rPr>
          <w:rFonts w:asciiTheme="minorHAnsi" w:hAnsiTheme="minorHAnsi" w:cstheme="minorHAnsi"/>
          <w:lang w:val="sr-Latn-CS"/>
        </w:rPr>
        <w:t>duzeće</w:t>
      </w:r>
      <w:r w:rsidRPr="00526197">
        <w:rPr>
          <w:rFonts w:asciiTheme="minorHAnsi" w:hAnsiTheme="minorHAnsi" w:cstheme="minorHAnsi"/>
          <w:lang w:val="sr-Latn-CS"/>
        </w:rPr>
        <w:t xml:space="preserve"> „Rumija“ iz Bara</w:t>
      </w:r>
      <w:r>
        <w:rPr>
          <w:rFonts w:asciiTheme="minorHAnsi" w:hAnsiTheme="minorHAnsi" w:cstheme="minorHAnsi"/>
          <w:lang w:val="sr-Latn-CS"/>
        </w:rPr>
        <w:t>, prema riječima prisutnog predstavnika, g</w:t>
      </w:r>
      <w:r w:rsidR="00E33141" w:rsidRPr="00526197">
        <w:rPr>
          <w:rFonts w:asciiTheme="minorHAnsi" w:hAnsiTheme="minorHAnsi" w:cstheme="minorHAnsi"/>
          <w:lang w:val="sr-Latn-CS"/>
        </w:rPr>
        <w:t>-din</w:t>
      </w:r>
      <w:r>
        <w:rPr>
          <w:rFonts w:asciiTheme="minorHAnsi" w:hAnsiTheme="minorHAnsi" w:cstheme="minorHAnsi"/>
          <w:lang w:val="sr-Latn-CS"/>
        </w:rPr>
        <w:t>a</w:t>
      </w:r>
      <w:r w:rsidR="00E33141" w:rsidRPr="00526197">
        <w:rPr>
          <w:rFonts w:asciiTheme="minorHAnsi" w:hAnsiTheme="minorHAnsi" w:cstheme="minorHAnsi"/>
          <w:lang w:val="sr-Latn-CS"/>
        </w:rPr>
        <w:t xml:space="preserve"> Mark</w:t>
      </w:r>
      <w:r>
        <w:rPr>
          <w:rFonts w:asciiTheme="minorHAnsi" w:hAnsiTheme="minorHAnsi" w:cstheme="minorHAnsi"/>
          <w:lang w:val="sr-Latn-CS"/>
        </w:rPr>
        <w:t xml:space="preserve">a </w:t>
      </w:r>
      <w:r w:rsidR="00E33141" w:rsidRPr="00526197">
        <w:rPr>
          <w:rFonts w:asciiTheme="minorHAnsi" w:hAnsiTheme="minorHAnsi" w:cstheme="minorHAnsi"/>
          <w:lang w:val="sr-Latn-CS"/>
        </w:rPr>
        <w:t xml:space="preserve"> Brnjad</w:t>
      </w:r>
      <w:r>
        <w:rPr>
          <w:rFonts w:asciiTheme="minorHAnsi" w:hAnsiTheme="minorHAnsi" w:cstheme="minorHAnsi"/>
          <w:lang w:val="sr-Latn-CS"/>
        </w:rPr>
        <w:t xml:space="preserve">e, takođe, je dalo </w:t>
      </w:r>
      <w:r w:rsidR="00E33141" w:rsidRPr="00526197">
        <w:rPr>
          <w:rFonts w:asciiTheme="minorHAnsi" w:hAnsiTheme="minorHAnsi" w:cstheme="minorHAnsi"/>
          <w:lang w:val="sr-Latn-CS"/>
        </w:rPr>
        <w:t>pozitivn</w:t>
      </w:r>
      <w:r>
        <w:rPr>
          <w:rFonts w:asciiTheme="minorHAnsi" w:hAnsiTheme="minorHAnsi" w:cstheme="minorHAnsi"/>
          <w:lang w:val="sr-Latn-CS"/>
        </w:rPr>
        <w:t xml:space="preserve">o </w:t>
      </w:r>
      <w:r w:rsidR="00E33141" w:rsidRPr="00526197">
        <w:rPr>
          <w:rFonts w:asciiTheme="minorHAnsi" w:hAnsiTheme="minorHAnsi" w:cstheme="minorHAnsi"/>
          <w:lang w:val="sr-Latn-CS"/>
        </w:rPr>
        <w:t xml:space="preserve">mišljenje na  </w:t>
      </w:r>
      <w:r w:rsidR="0028329D">
        <w:rPr>
          <w:rFonts w:asciiTheme="minorHAnsi" w:hAnsiTheme="minorHAnsi" w:cstheme="minorHAnsi"/>
          <w:lang w:val="sr-Latn-CS"/>
        </w:rPr>
        <w:t xml:space="preserve">dokument, </w:t>
      </w:r>
      <w:r w:rsidR="00E33141" w:rsidRPr="00526197">
        <w:rPr>
          <w:rFonts w:asciiTheme="minorHAnsi" w:hAnsiTheme="minorHAnsi" w:cstheme="minorHAnsi"/>
          <w:noProof/>
          <w:lang w:val="hr-HR"/>
        </w:rPr>
        <w:t xml:space="preserve">uz </w:t>
      </w:r>
      <w:r>
        <w:rPr>
          <w:rFonts w:asciiTheme="minorHAnsi" w:hAnsiTheme="minorHAnsi" w:cstheme="minorHAnsi"/>
          <w:noProof/>
          <w:lang w:val="hr-HR"/>
        </w:rPr>
        <w:t xml:space="preserve">napomenu da isto smatraju i u Opštini </w:t>
      </w:r>
      <w:r w:rsidR="00E33141" w:rsidRPr="00526197">
        <w:rPr>
          <w:rFonts w:asciiTheme="minorHAnsi" w:hAnsiTheme="minorHAnsi" w:cstheme="minorHAnsi"/>
          <w:noProof/>
          <w:lang w:val="hr-HR"/>
        </w:rPr>
        <w:t>Bar</w:t>
      </w:r>
      <w:r w:rsidR="00E33141" w:rsidRPr="00526197">
        <w:rPr>
          <w:rFonts w:asciiTheme="minorHAnsi" w:hAnsiTheme="minorHAnsi" w:cstheme="minorHAnsi"/>
          <w:lang w:val="sr-Latn-CS"/>
        </w:rPr>
        <w:t xml:space="preserve">. Brnjada je dalje istakao da </w:t>
      </w:r>
      <w:r>
        <w:rPr>
          <w:rFonts w:asciiTheme="minorHAnsi" w:hAnsiTheme="minorHAnsi" w:cstheme="minorHAnsi"/>
          <w:lang w:val="sr-Latn-CS"/>
        </w:rPr>
        <w:t xml:space="preserve">treba </w:t>
      </w:r>
      <w:r w:rsidR="0028329D">
        <w:rPr>
          <w:rFonts w:asciiTheme="minorHAnsi" w:hAnsiTheme="minorHAnsi" w:cstheme="minorHAnsi"/>
          <w:lang w:val="sr-Latn-CS"/>
        </w:rPr>
        <w:t>ukinuti takse koje se naplaćuju</w:t>
      </w:r>
      <w:r w:rsidR="00E33141" w:rsidRPr="00526197">
        <w:rPr>
          <w:rFonts w:asciiTheme="minorHAnsi" w:hAnsiTheme="minorHAnsi" w:cstheme="minorHAnsi"/>
          <w:lang w:val="sr-Latn-CS"/>
        </w:rPr>
        <w:t xml:space="preserve"> stranim državljanima koji </w:t>
      </w:r>
      <w:r>
        <w:rPr>
          <w:rFonts w:asciiTheme="minorHAnsi" w:hAnsiTheme="minorHAnsi" w:cstheme="minorHAnsi"/>
          <w:lang w:val="sr-Latn-CS"/>
        </w:rPr>
        <w:t xml:space="preserve">love </w:t>
      </w:r>
      <w:r w:rsidR="00E33141" w:rsidRPr="00526197">
        <w:rPr>
          <w:rFonts w:asciiTheme="minorHAnsi" w:hAnsiTheme="minorHAnsi" w:cstheme="minorHAnsi"/>
          <w:lang w:val="sr-Latn-CS"/>
        </w:rPr>
        <w:t>u naš</w:t>
      </w:r>
      <w:r>
        <w:rPr>
          <w:rFonts w:asciiTheme="minorHAnsi" w:hAnsiTheme="minorHAnsi" w:cstheme="minorHAnsi"/>
          <w:lang w:val="sr-Latn-CS"/>
        </w:rPr>
        <w:t xml:space="preserve">im </w:t>
      </w:r>
      <w:r w:rsidR="00E33141" w:rsidRPr="00526197">
        <w:rPr>
          <w:rFonts w:asciiTheme="minorHAnsi" w:hAnsiTheme="minorHAnsi" w:cstheme="minorHAnsi"/>
          <w:lang w:val="sr-Latn-CS"/>
        </w:rPr>
        <w:t>lovišt</w:t>
      </w:r>
      <w:r>
        <w:rPr>
          <w:rFonts w:asciiTheme="minorHAnsi" w:hAnsiTheme="minorHAnsi" w:cstheme="minorHAnsi"/>
          <w:lang w:val="sr-Latn-CS"/>
        </w:rPr>
        <w:t xml:space="preserve">ima, </w:t>
      </w:r>
      <w:r w:rsidR="00E33141" w:rsidRPr="00526197">
        <w:rPr>
          <w:rFonts w:asciiTheme="minorHAnsi" w:hAnsiTheme="minorHAnsi" w:cstheme="minorHAnsi"/>
          <w:lang w:val="sr-Latn-CS"/>
        </w:rPr>
        <w:t>za unošenje i nošenje lovačkog oružja</w:t>
      </w:r>
      <w:r>
        <w:rPr>
          <w:rFonts w:asciiTheme="minorHAnsi" w:hAnsiTheme="minorHAnsi" w:cstheme="minorHAnsi"/>
          <w:lang w:val="sr-Latn-CS"/>
        </w:rPr>
        <w:t xml:space="preserve"> jer to negativno utiče na razvoj lovnog </w:t>
      </w:r>
      <w:r w:rsidR="00E33141" w:rsidRPr="00526197">
        <w:rPr>
          <w:rFonts w:asciiTheme="minorHAnsi" w:hAnsiTheme="minorHAnsi" w:cstheme="minorHAnsi"/>
          <w:lang w:val="sr-Latn-CS"/>
        </w:rPr>
        <w:t>turiz</w:t>
      </w:r>
      <w:r>
        <w:rPr>
          <w:rFonts w:asciiTheme="minorHAnsi" w:hAnsiTheme="minorHAnsi" w:cstheme="minorHAnsi"/>
          <w:lang w:val="sr-Latn-CS"/>
        </w:rPr>
        <w:t xml:space="preserve">ma i </w:t>
      </w:r>
      <w:r w:rsidR="00E33141" w:rsidRPr="00526197">
        <w:rPr>
          <w:rFonts w:asciiTheme="minorHAnsi" w:hAnsiTheme="minorHAnsi" w:cstheme="minorHAnsi"/>
          <w:lang w:val="sr-Latn-CS"/>
        </w:rPr>
        <w:t>ukupnu turističku ponudu. On je</w:t>
      </w:r>
      <w:r>
        <w:rPr>
          <w:rFonts w:asciiTheme="minorHAnsi" w:hAnsiTheme="minorHAnsi" w:cstheme="minorHAnsi"/>
          <w:lang w:val="sr-Latn-CS"/>
        </w:rPr>
        <w:t xml:space="preserve"> </w:t>
      </w:r>
      <w:r>
        <w:rPr>
          <w:rFonts w:asciiTheme="minorHAnsi" w:hAnsiTheme="minorHAnsi" w:cstheme="minorHAnsi"/>
          <w:lang w:val="sr-Latn-CS"/>
        </w:rPr>
        <w:lastRenderedPageBreak/>
        <w:t>posebno istakao potrebu saradnje sa Italijom koja ima izuzetno iskustvo u oblasti lovnog turizma.</w:t>
      </w:r>
    </w:p>
    <w:p w:rsidR="00E33141" w:rsidRPr="00526197" w:rsidRDefault="00E33141" w:rsidP="00E33141">
      <w:pPr>
        <w:jc w:val="both"/>
        <w:rPr>
          <w:rFonts w:asciiTheme="minorHAnsi" w:hAnsiTheme="minorHAnsi" w:cstheme="minorHAnsi"/>
          <w:lang w:val="sr-Latn-CS"/>
        </w:rPr>
      </w:pPr>
    </w:p>
    <w:p w:rsidR="00E33141" w:rsidRPr="00526197" w:rsidRDefault="00E33141" w:rsidP="00E33141">
      <w:pPr>
        <w:jc w:val="both"/>
        <w:rPr>
          <w:rFonts w:asciiTheme="minorHAnsi" w:hAnsiTheme="minorHAnsi" w:cstheme="minorHAnsi"/>
          <w:lang w:val="sr-Latn-CS"/>
        </w:rPr>
      </w:pPr>
      <w:r w:rsidRPr="00526197">
        <w:rPr>
          <w:rFonts w:asciiTheme="minorHAnsi" w:hAnsiTheme="minorHAnsi" w:cstheme="minorHAnsi"/>
          <w:lang w:val="sr-Latn-CS"/>
        </w:rPr>
        <w:t xml:space="preserve">G-din Radonja Jokanović iz Nikšića </w:t>
      </w:r>
      <w:r w:rsidR="0028329D">
        <w:rPr>
          <w:rFonts w:asciiTheme="minorHAnsi" w:hAnsiTheme="minorHAnsi" w:cstheme="minorHAnsi"/>
          <w:lang w:val="sr-Latn-CS"/>
        </w:rPr>
        <w:t xml:space="preserve">ponovio je </w:t>
      </w:r>
      <w:r w:rsidR="00D54F8E">
        <w:rPr>
          <w:rFonts w:asciiTheme="minorHAnsi" w:hAnsiTheme="minorHAnsi" w:cstheme="minorHAnsi"/>
          <w:lang w:val="sr-Latn-CS"/>
        </w:rPr>
        <w:t xml:space="preserve">ocjenu </w:t>
      </w:r>
      <w:r w:rsidR="0028329D">
        <w:rPr>
          <w:rFonts w:asciiTheme="minorHAnsi" w:hAnsiTheme="minorHAnsi" w:cstheme="minorHAnsi"/>
          <w:lang w:val="sr-Latn-CS"/>
        </w:rPr>
        <w:t>da devastacija</w:t>
      </w:r>
      <w:r w:rsidRPr="00526197">
        <w:rPr>
          <w:rFonts w:asciiTheme="minorHAnsi" w:hAnsiTheme="minorHAnsi" w:cstheme="minorHAnsi"/>
          <w:lang w:val="sr-Latn-CS"/>
        </w:rPr>
        <w:t xml:space="preserve"> šuma </w:t>
      </w:r>
      <w:r w:rsidR="0028329D">
        <w:rPr>
          <w:rFonts w:asciiTheme="minorHAnsi" w:hAnsiTheme="minorHAnsi" w:cstheme="minorHAnsi"/>
          <w:lang w:val="sr-Latn-CS"/>
        </w:rPr>
        <w:t xml:space="preserve">dovodi do smanjenja </w:t>
      </w:r>
      <w:r w:rsidRPr="00526197">
        <w:rPr>
          <w:rFonts w:asciiTheme="minorHAnsi" w:hAnsiTheme="minorHAnsi" w:cstheme="minorHAnsi"/>
          <w:lang w:val="sr-Latn-CS"/>
        </w:rPr>
        <w:t>broja određene divljači. Posebno je istakao da je u lovištu „Morača“, kao i u čitavoj Crnoj Gori</w:t>
      </w:r>
      <w:r w:rsidR="00D54F8E">
        <w:rPr>
          <w:rFonts w:asciiTheme="minorHAnsi" w:hAnsiTheme="minorHAnsi" w:cstheme="minorHAnsi"/>
          <w:lang w:val="sr-Latn-CS"/>
        </w:rPr>
        <w:t>,</w:t>
      </w:r>
      <w:r w:rsidRPr="00526197">
        <w:rPr>
          <w:rFonts w:asciiTheme="minorHAnsi" w:hAnsiTheme="minorHAnsi" w:cstheme="minorHAnsi"/>
          <w:lang w:val="sr-Latn-CS"/>
        </w:rPr>
        <w:t xml:space="preserve"> ove godine ugrožen zec. </w:t>
      </w:r>
    </w:p>
    <w:p w:rsidR="00E33141" w:rsidRPr="00526197" w:rsidRDefault="00E33141" w:rsidP="00E33141">
      <w:pPr>
        <w:jc w:val="both"/>
        <w:rPr>
          <w:rFonts w:asciiTheme="minorHAnsi" w:hAnsiTheme="minorHAnsi" w:cstheme="minorHAnsi"/>
          <w:lang w:val="sr-Latn-CS"/>
        </w:rPr>
      </w:pPr>
    </w:p>
    <w:p w:rsidR="00E33141" w:rsidRPr="00526197" w:rsidRDefault="00E33141" w:rsidP="00E33141">
      <w:pPr>
        <w:jc w:val="both"/>
        <w:rPr>
          <w:rFonts w:asciiTheme="minorHAnsi" w:hAnsiTheme="minorHAnsi" w:cstheme="minorHAnsi"/>
          <w:lang w:val="sr-Latn-CS"/>
        </w:rPr>
      </w:pPr>
      <w:r w:rsidRPr="00526197">
        <w:rPr>
          <w:rFonts w:asciiTheme="minorHAnsi" w:hAnsiTheme="minorHAnsi" w:cstheme="minorHAnsi"/>
          <w:lang w:val="sr-Latn-CS"/>
        </w:rPr>
        <w:t>G-din Milić Ojdanić iz Lovačkog društva „Ivangrad“ iz Berana, istakao je da</w:t>
      </w:r>
      <w:r w:rsidR="0028329D">
        <w:rPr>
          <w:rFonts w:asciiTheme="minorHAnsi" w:hAnsiTheme="minorHAnsi" w:cstheme="minorHAnsi"/>
          <w:lang w:val="sr-Latn-CS"/>
        </w:rPr>
        <w:t xml:space="preserve"> mir u lovištu vrlo često remete koncesionari šuma. </w:t>
      </w:r>
      <w:r w:rsidRPr="00526197">
        <w:rPr>
          <w:rFonts w:asciiTheme="minorHAnsi" w:hAnsiTheme="minorHAnsi" w:cstheme="minorHAnsi"/>
          <w:lang w:val="sr-Latn-CS"/>
        </w:rPr>
        <w:t>Takođe</w:t>
      </w:r>
      <w:r w:rsidR="0028329D">
        <w:rPr>
          <w:rFonts w:asciiTheme="minorHAnsi" w:hAnsiTheme="minorHAnsi" w:cstheme="minorHAnsi"/>
          <w:lang w:val="sr-Latn-CS"/>
        </w:rPr>
        <w:t xml:space="preserve">, </w:t>
      </w:r>
      <w:r w:rsidRPr="00526197">
        <w:rPr>
          <w:rFonts w:asciiTheme="minorHAnsi" w:hAnsiTheme="minorHAnsi" w:cstheme="minorHAnsi"/>
          <w:lang w:val="sr-Latn-CS"/>
        </w:rPr>
        <w:t xml:space="preserve">predložio </w:t>
      </w:r>
      <w:r w:rsidR="0028329D">
        <w:rPr>
          <w:rFonts w:asciiTheme="minorHAnsi" w:hAnsiTheme="minorHAnsi" w:cstheme="minorHAnsi"/>
          <w:lang w:val="sr-Latn-CS"/>
        </w:rPr>
        <w:t xml:space="preserve">je </w:t>
      </w:r>
      <w:r w:rsidRPr="00526197">
        <w:rPr>
          <w:rFonts w:asciiTheme="minorHAnsi" w:hAnsiTheme="minorHAnsi" w:cstheme="minorHAnsi"/>
          <w:lang w:val="sr-Latn-CS"/>
        </w:rPr>
        <w:t>da bi u Program trebalo da se uvrst</w:t>
      </w:r>
      <w:r w:rsidR="0028329D">
        <w:rPr>
          <w:rFonts w:asciiTheme="minorHAnsi" w:hAnsiTheme="minorHAnsi" w:cstheme="minorHAnsi"/>
          <w:lang w:val="sr-Latn-CS"/>
        </w:rPr>
        <w:t xml:space="preserve">i način </w:t>
      </w:r>
      <w:r w:rsidRPr="00526197">
        <w:rPr>
          <w:rFonts w:asciiTheme="minorHAnsi" w:hAnsiTheme="minorHAnsi" w:cstheme="minorHAnsi"/>
          <w:lang w:val="sr-Latn-CS"/>
        </w:rPr>
        <w:t xml:space="preserve">naplate štete fizičkim licima koju pričini divljač, što je jako učestao problem u pomenutom kraju, naročito </w:t>
      </w:r>
      <w:r w:rsidR="0028329D">
        <w:rPr>
          <w:rFonts w:asciiTheme="minorHAnsi" w:hAnsiTheme="minorHAnsi" w:cstheme="minorHAnsi"/>
          <w:lang w:val="sr-Latn-CS"/>
        </w:rPr>
        <w:t>kada je riječ o medvjedima.</w:t>
      </w:r>
      <w:r w:rsidRPr="00526197">
        <w:rPr>
          <w:rFonts w:asciiTheme="minorHAnsi" w:hAnsiTheme="minorHAnsi" w:cstheme="minorHAnsi"/>
          <w:lang w:val="sr-Latn-CS"/>
        </w:rPr>
        <w:t xml:space="preserve"> </w:t>
      </w:r>
    </w:p>
    <w:p w:rsidR="00E33141" w:rsidRPr="00526197" w:rsidRDefault="00E33141" w:rsidP="00E33141">
      <w:pPr>
        <w:jc w:val="both"/>
        <w:rPr>
          <w:rFonts w:asciiTheme="minorHAnsi" w:hAnsiTheme="minorHAnsi" w:cstheme="minorHAnsi"/>
          <w:lang w:val="sr-Latn-CS"/>
        </w:rPr>
      </w:pPr>
    </w:p>
    <w:p w:rsidR="00E33141" w:rsidRPr="00526197" w:rsidRDefault="00E33141" w:rsidP="00E33141">
      <w:pPr>
        <w:jc w:val="both"/>
        <w:rPr>
          <w:rFonts w:asciiTheme="minorHAnsi" w:hAnsiTheme="minorHAnsi" w:cstheme="minorHAnsi"/>
          <w:lang w:val="sr-Latn-CS"/>
        </w:rPr>
      </w:pPr>
      <w:r w:rsidRPr="00526197">
        <w:rPr>
          <w:rFonts w:asciiTheme="minorHAnsi" w:hAnsiTheme="minorHAnsi" w:cstheme="minorHAnsi"/>
          <w:lang w:val="sr-Latn-CS"/>
        </w:rPr>
        <w:t>Na pitanje g-đe Danke Caković zašto je p</w:t>
      </w:r>
      <w:r w:rsidR="0028329D">
        <w:rPr>
          <w:rFonts w:asciiTheme="minorHAnsi" w:hAnsiTheme="minorHAnsi" w:cstheme="minorHAnsi"/>
          <w:lang w:val="sr-Latn-CS"/>
        </w:rPr>
        <w:t xml:space="preserve">rema nacrtu programa </w:t>
      </w:r>
      <w:r w:rsidRPr="00526197">
        <w:rPr>
          <w:rFonts w:asciiTheme="minorHAnsi" w:hAnsiTheme="minorHAnsi" w:cstheme="minorHAnsi"/>
          <w:lang w:val="sr-Latn-CS"/>
        </w:rPr>
        <w:t xml:space="preserve">došlo do porasta broja populacije divljači i to na osnovu podataka koje dostavljaju korisnici lovišta, </w:t>
      </w:r>
      <w:r w:rsidR="0028329D">
        <w:rPr>
          <w:rFonts w:asciiTheme="minorHAnsi" w:hAnsiTheme="minorHAnsi" w:cstheme="minorHAnsi"/>
          <w:lang w:val="sr-Latn-CS"/>
        </w:rPr>
        <w:t xml:space="preserve">predstavnici </w:t>
      </w:r>
      <w:r w:rsidRPr="00526197">
        <w:rPr>
          <w:rFonts w:asciiTheme="minorHAnsi" w:hAnsiTheme="minorHAnsi" w:cstheme="minorHAnsi"/>
          <w:lang w:val="sr-Latn-CS"/>
        </w:rPr>
        <w:t xml:space="preserve">lovačkih društava </w:t>
      </w:r>
      <w:r w:rsidR="0028329D">
        <w:rPr>
          <w:rFonts w:asciiTheme="minorHAnsi" w:hAnsiTheme="minorHAnsi" w:cstheme="minorHAnsi"/>
          <w:lang w:val="sr-Latn-CS"/>
        </w:rPr>
        <w:t xml:space="preserve">su kazali da su </w:t>
      </w:r>
      <w:r w:rsidRPr="00526197">
        <w:rPr>
          <w:rFonts w:asciiTheme="minorHAnsi" w:hAnsiTheme="minorHAnsi" w:cstheme="minorHAnsi"/>
          <w:lang w:val="sr-Latn-CS"/>
        </w:rPr>
        <w:t>medvjed i srna zabranjeni za lov, odnosno da u zadnjih 10 - tak godina nije odobren odstrijel ni jedne jedinke ovih vrsta divljači.</w:t>
      </w:r>
    </w:p>
    <w:p w:rsidR="00E33141" w:rsidRPr="00526197" w:rsidRDefault="00E33141" w:rsidP="00E33141">
      <w:pPr>
        <w:jc w:val="both"/>
        <w:rPr>
          <w:rFonts w:asciiTheme="minorHAnsi" w:hAnsiTheme="minorHAnsi" w:cstheme="minorHAnsi"/>
          <w:lang w:val="sr-Latn-CS"/>
        </w:rPr>
      </w:pPr>
    </w:p>
    <w:p w:rsidR="00E33141" w:rsidRPr="00526197" w:rsidRDefault="00E33141" w:rsidP="00E33141">
      <w:pPr>
        <w:jc w:val="both"/>
        <w:rPr>
          <w:rFonts w:asciiTheme="minorHAnsi" w:hAnsiTheme="minorHAnsi" w:cstheme="minorHAnsi"/>
          <w:lang w:val="sr-Latn-CS"/>
        </w:rPr>
      </w:pPr>
      <w:r w:rsidRPr="00526197">
        <w:rPr>
          <w:rFonts w:asciiTheme="minorHAnsi" w:hAnsiTheme="minorHAnsi" w:cstheme="minorHAnsi"/>
          <w:lang w:val="sr-Latn-CS"/>
        </w:rPr>
        <w:t xml:space="preserve">U dijelu rasprave </w:t>
      </w:r>
      <w:r w:rsidR="0028329D">
        <w:rPr>
          <w:rFonts w:asciiTheme="minorHAnsi" w:hAnsiTheme="minorHAnsi" w:cstheme="minorHAnsi"/>
          <w:lang w:val="sr-Latn-CS"/>
        </w:rPr>
        <w:t xml:space="preserve">o </w:t>
      </w:r>
      <w:r w:rsidRPr="00526197">
        <w:rPr>
          <w:rFonts w:asciiTheme="minorHAnsi" w:hAnsiTheme="minorHAnsi" w:cstheme="minorHAnsi"/>
          <w:lang w:val="sr-Latn-CS"/>
        </w:rPr>
        <w:t>budućim Natura 2000 staništima u sklopu lova, G-din Milo Mihaljević</w:t>
      </w:r>
      <w:r w:rsidR="0028329D">
        <w:rPr>
          <w:rFonts w:asciiTheme="minorHAnsi" w:hAnsiTheme="minorHAnsi" w:cstheme="minorHAnsi"/>
          <w:lang w:val="sr-Latn-CS"/>
        </w:rPr>
        <w:t xml:space="preserve"> </w:t>
      </w:r>
      <w:r w:rsidRPr="00526197">
        <w:rPr>
          <w:rFonts w:asciiTheme="minorHAnsi" w:hAnsiTheme="minorHAnsi" w:cstheme="minorHAnsi"/>
          <w:lang w:val="sr-Latn-CS"/>
        </w:rPr>
        <w:t xml:space="preserve">iz Lovačkog saveza istakao je da </w:t>
      </w:r>
      <w:r w:rsidR="0028329D">
        <w:rPr>
          <w:rFonts w:asciiTheme="minorHAnsi" w:hAnsiTheme="minorHAnsi" w:cstheme="minorHAnsi"/>
          <w:lang w:val="sr-Latn-CS"/>
        </w:rPr>
        <w:t xml:space="preserve">taj program </w:t>
      </w:r>
      <w:r w:rsidRPr="00526197">
        <w:rPr>
          <w:rFonts w:asciiTheme="minorHAnsi" w:hAnsiTheme="minorHAnsi" w:cstheme="minorHAnsi"/>
          <w:lang w:val="sr-Latn-CS"/>
        </w:rPr>
        <w:t>podržava zaštitu staništa</w:t>
      </w:r>
      <w:r w:rsidR="00CC4510">
        <w:rPr>
          <w:rFonts w:asciiTheme="minorHAnsi" w:hAnsiTheme="minorHAnsi" w:cstheme="minorHAnsi"/>
          <w:lang w:val="sr-Latn-CS"/>
        </w:rPr>
        <w:t>,</w:t>
      </w:r>
      <w:r w:rsidRPr="00526197">
        <w:rPr>
          <w:rFonts w:asciiTheme="minorHAnsi" w:hAnsiTheme="minorHAnsi" w:cstheme="minorHAnsi"/>
          <w:lang w:val="sr-Latn-CS"/>
        </w:rPr>
        <w:t xml:space="preserve"> uz kontrolisan i održiv lov, ribolov</w:t>
      </w:r>
      <w:r w:rsidR="00D036AF">
        <w:rPr>
          <w:rFonts w:asciiTheme="minorHAnsi" w:hAnsiTheme="minorHAnsi" w:cstheme="minorHAnsi"/>
          <w:lang w:val="sr-Latn-CS"/>
        </w:rPr>
        <w:t>, poljoprivredu</w:t>
      </w:r>
      <w:r w:rsidRPr="00526197">
        <w:rPr>
          <w:rFonts w:asciiTheme="minorHAnsi" w:hAnsiTheme="minorHAnsi" w:cstheme="minorHAnsi"/>
          <w:lang w:val="sr-Latn-CS"/>
        </w:rPr>
        <w:t xml:space="preserve"> i sl. </w:t>
      </w:r>
      <w:r w:rsidR="00CC4510">
        <w:rPr>
          <w:rFonts w:asciiTheme="minorHAnsi" w:hAnsiTheme="minorHAnsi" w:cstheme="minorHAnsi"/>
          <w:lang w:val="sr-Latn-CS"/>
        </w:rPr>
        <w:t xml:space="preserve">G-đa </w:t>
      </w:r>
      <w:r w:rsidRPr="00526197">
        <w:rPr>
          <w:rFonts w:asciiTheme="minorHAnsi" w:hAnsiTheme="minorHAnsi" w:cstheme="minorHAnsi"/>
          <w:lang w:val="sr-Latn-CS"/>
        </w:rPr>
        <w:t>Caković</w:t>
      </w:r>
      <w:r w:rsidR="00D036AF">
        <w:rPr>
          <w:rFonts w:asciiTheme="minorHAnsi" w:hAnsiTheme="minorHAnsi" w:cstheme="minorHAnsi"/>
          <w:lang w:val="sr-Latn-CS"/>
        </w:rPr>
        <w:t xml:space="preserve"> </w:t>
      </w:r>
      <w:r w:rsidR="00CC4510">
        <w:rPr>
          <w:rFonts w:asciiTheme="minorHAnsi" w:hAnsiTheme="minorHAnsi" w:cstheme="minorHAnsi"/>
          <w:lang w:val="sr-Latn-CS"/>
        </w:rPr>
        <w:t xml:space="preserve">je dodala da </w:t>
      </w:r>
      <w:r w:rsidRPr="00526197">
        <w:rPr>
          <w:rFonts w:asciiTheme="minorHAnsi" w:hAnsiTheme="minorHAnsi" w:cstheme="minorHAnsi"/>
          <w:lang w:val="sr-Latn-CS"/>
        </w:rPr>
        <w:t xml:space="preserve">je Natura 2000 projekat koji se bazira na dva međunarodna dokumenta: Habitat direktiva i Direktiva o pticama. Habitat direktiva ima anekse </w:t>
      </w:r>
      <w:r w:rsidR="00CC4510">
        <w:rPr>
          <w:rFonts w:asciiTheme="minorHAnsi" w:hAnsiTheme="minorHAnsi" w:cstheme="minorHAnsi"/>
          <w:lang w:val="sr-Latn-CS"/>
        </w:rPr>
        <w:t xml:space="preserve">u kojima se nalaze </w:t>
      </w:r>
      <w:r w:rsidRPr="00526197">
        <w:rPr>
          <w:rFonts w:asciiTheme="minorHAnsi" w:hAnsiTheme="minorHAnsi" w:cstheme="minorHAnsi"/>
          <w:lang w:val="sr-Latn-CS"/>
        </w:rPr>
        <w:t xml:space="preserve">vrste koje su prema toj direktivi zaštićene. Stoga, Program razvoja lovstva mora biti usklađen sa svim dokumentima na kojima se bazira Natura 2000. </w:t>
      </w:r>
    </w:p>
    <w:p w:rsidR="00E33141" w:rsidRPr="00526197" w:rsidRDefault="00E33141" w:rsidP="00E33141">
      <w:pPr>
        <w:jc w:val="both"/>
        <w:rPr>
          <w:rFonts w:asciiTheme="minorHAnsi" w:hAnsiTheme="minorHAnsi" w:cstheme="minorHAnsi"/>
          <w:lang w:val="sr-Latn-CS"/>
        </w:rPr>
      </w:pPr>
    </w:p>
    <w:p w:rsidR="00E05DE0" w:rsidRPr="00526197" w:rsidRDefault="00E33141" w:rsidP="00E33141">
      <w:pPr>
        <w:jc w:val="both"/>
        <w:rPr>
          <w:rFonts w:asciiTheme="minorHAnsi" w:hAnsiTheme="minorHAnsi" w:cstheme="minorHAnsi"/>
          <w:lang w:val="sr-Latn-CS"/>
        </w:rPr>
      </w:pPr>
      <w:r w:rsidRPr="00526197">
        <w:rPr>
          <w:rFonts w:asciiTheme="minorHAnsi" w:hAnsiTheme="minorHAnsi" w:cstheme="minorHAnsi"/>
          <w:lang w:val="sr-Latn-CS"/>
        </w:rPr>
        <w:t xml:space="preserve">G-đa Tamara Brajović iz Agencije za zaštitu životne sredine je sugerisala </w:t>
      </w:r>
      <w:r w:rsidR="004C4E10">
        <w:rPr>
          <w:rFonts w:asciiTheme="minorHAnsi" w:hAnsiTheme="minorHAnsi" w:cstheme="minorHAnsi"/>
          <w:lang w:val="sr-Latn-CS"/>
        </w:rPr>
        <w:t xml:space="preserve">je da treba voditi računa o </w:t>
      </w:r>
      <w:r w:rsidRPr="00526197">
        <w:rPr>
          <w:rFonts w:asciiTheme="minorHAnsi" w:hAnsiTheme="minorHAnsi" w:cstheme="minorHAnsi"/>
          <w:lang w:val="sr-Latn-CS"/>
        </w:rPr>
        <w:t>odredb</w:t>
      </w:r>
      <w:r w:rsidR="004C4E10">
        <w:rPr>
          <w:rFonts w:asciiTheme="minorHAnsi" w:hAnsiTheme="minorHAnsi" w:cstheme="minorHAnsi"/>
          <w:lang w:val="sr-Latn-CS"/>
        </w:rPr>
        <w:t xml:space="preserve">ama </w:t>
      </w:r>
      <w:r w:rsidRPr="00526197">
        <w:rPr>
          <w:rFonts w:asciiTheme="minorHAnsi" w:hAnsiTheme="minorHAnsi" w:cstheme="minorHAnsi"/>
          <w:lang w:val="sr-Latn-CS"/>
        </w:rPr>
        <w:t>Expo Konvencije</w:t>
      </w:r>
      <w:r w:rsidR="004C4E10">
        <w:rPr>
          <w:rFonts w:asciiTheme="minorHAnsi" w:hAnsiTheme="minorHAnsi" w:cstheme="minorHAnsi"/>
          <w:lang w:val="sr-Latn-CS"/>
        </w:rPr>
        <w:t xml:space="preserve">, </w:t>
      </w:r>
      <w:r w:rsidRPr="00526197">
        <w:rPr>
          <w:rFonts w:asciiTheme="minorHAnsi" w:hAnsiTheme="minorHAnsi" w:cstheme="minorHAnsi"/>
          <w:lang w:val="sr-Latn-CS"/>
        </w:rPr>
        <w:t>u smislu obavještavanja predstavnika susjednih država</w:t>
      </w:r>
      <w:r w:rsidR="004C4E10">
        <w:rPr>
          <w:rFonts w:asciiTheme="minorHAnsi" w:hAnsiTheme="minorHAnsi" w:cstheme="minorHAnsi"/>
          <w:lang w:val="sr-Latn-CS"/>
        </w:rPr>
        <w:t xml:space="preserve">. Susjedne države, kako je navela, trebalo bi da se uključe u </w:t>
      </w:r>
      <w:r w:rsidRPr="00526197">
        <w:rPr>
          <w:rFonts w:asciiTheme="minorHAnsi" w:hAnsiTheme="minorHAnsi" w:cstheme="minorHAnsi"/>
          <w:lang w:val="sr-Latn-CS"/>
        </w:rPr>
        <w:t xml:space="preserve">postupak rasprave, ako se procijeni da bi predmetni dokument mogao da ima uticaj na </w:t>
      </w:r>
      <w:r w:rsidR="004C4E10">
        <w:rPr>
          <w:rFonts w:asciiTheme="minorHAnsi" w:hAnsiTheme="minorHAnsi" w:cstheme="minorHAnsi"/>
          <w:lang w:val="sr-Latn-CS"/>
        </w:rPr>
        <w:t xml:space="preserve">njihove teritorije. G-đa Brajović se </w:t>
      </w:r>
      <w:r w:rsidRPr="00526197">
        <w:rPr>
          <w:rFonts w:asciiTheme="minorHAnsi" w:hAnsiTheme="minorHAnsi" w:cstheme="minorHAnsi"/>
          <w:lang w:val="sr-Latn-CS"/>
        </w:rPr>
        <w:t>interesovala</w:t>
      </w:r>
      <w:r w:rsidR="004C4E10">
        <w:rPr>
          <w:rFonts w:asciiTheme="minorHAnsi" w:hAnsiTheme="minorHAnsi" w:cstheme="minorHAnsi"/>
          <w:lang w:val="sr-Latn-CS"/>
        </w:rPr>
        <w:t xml:space="preserve"> i</w:t>
      </w:r>
      <w:r w:rsidRPr="00526197">
        <w:rPr>
          <w:rFonts w:asciiTheme="minorHAnsi" w:hAnsiTheme="minorHAnsi" w:cstheme="minorHAnsi"/>
          <w:lang w:val="sr-Latn-CS"/>
        </w:rPr>
        <w:t xml:space="preserve"> da li postoje dokumenti koji konkretnije i detaljnije uređuju ovu oblast, na što je dobila odgovor od g-dina Radunovića da </w:t>
      </w:r>
      <w:r w:rsidR="004C4E10">
        <w:rPr>
          <w:rFonts w:asciiTheme="minorHAnsi" w:hAnsiTheme="minorHAnsi" w:cstheme="minorHAnsi"/>
          <w:lang w:val="sr-Latn-CS"/>
        </w:rPr>
        <w:t xml:space="preserve">oblast lovstva, osim sa programom koji se radi </w:t>
      </w:r>
      <w:r w:rsidR="00E05DE0" w:rsidRPr="00526197">
        <w:rPr>
          <w:rFonts w:asciiTheme="minorHAnsi" w:hAnsiTheme="minorHAnsi" w:cstheme="minorHAnsi"/>
          <w:lang w:val="sr-Latn-CS"/>
        </w:rPr>
        <w:t xml:space="preserve">u skladu sa Zakonom o divljači i lovstvu i ostalim zakonima sa kojima predmetni </w:t>
      </w:r>
      <w:r w:rsidR="004C4E10">
        <w:rPr>
          <w:rFonts w:asciiTheme="minorHAnsi" w:hAnsiTheme="minorHAnsi" w:cstheme="minorHAnsi"/>
          <w:lang w:val="sr-Latn-CS"/>
        </w:rPr>
        <w:t xml:space="preserve">dokument ima </w:t>
      </w:r>
      <w:r w:rsidR="00E05DE0" w:rsidRPr="00526197">
        <w:rPr>
          <w:rFonts w:asciiTheme="minorHAnsi" w:hAnsiTheme="minorHAnsi" w:cstheme="minorHAnsi"/>
          <w:lang w:val="sr-Latn-CS"/>
        </w:rPr>
        <w:t xml:space="preserve">dodir i </w:t>
      </w:r>
      <w:r w:rsidR="004C4E10">
        <w:rPr>
          <w:rFonts w:asciiTheme="minorHAnsi" w:hAnsiTheme="minorHAnsi" w:cstheme="minorHAnsi"/>
          <w:lang w:val="sr-Latn-CS"/>
        </w:rPr>
        <w:t xml:space="preserve">sa </w:t>
      </w:r>
      <w:r w:rsidR="00E05DE0" w:rsidRPr="00526197">
        <w:rPr>
          <w:rFonts w:asciiTheme="minorHAnsi" w:hAnsiTheme="minorHAnsi" w:cstheme="minorHAnsi"/>
          <w:lang w:val="sr-Latn-CS"/>
        </w:rPr>
        <w:t>sljedećim planskim dokumentima:</w:t>
      </w:r>
    </w:p>
    <w:p w:rsidR="00E05DE0" w:rsidRPr="00526197" w:rsidRDefault="00E05DE0" w:rsidP="00E05DE0">
      <w:pPr>
        <w:pStyle w:val="ListParagraph"/>
        <w:numPr>
          <w:ilvl w:val="0"/>
          <w:numId w:val="126"/>
        </w:numPr>
        <w:jc w:val="both"/>
        <w:rPr>
          <w:rFonts w:asciiTheme="minorHAnsi" w:hAnsiTheme="minorHAnsi" w:cstheme="minorHAnsi"/>
          <w:lang w:val="sr-Latn-CS"/>
        </w:rPr>
      </w:pPr>
      <w:r w:rsidRPr="00526197">
        <w:rPr>
          <w:rFonts w:asciiTheme="minorHAnsi" w:hAnsiTheme="minorHAnsi" w:cstheme="minorHAnsi"/>
          <w:lang w:val="sr-Latn-CS"/>
        </w:rPr>
        <w:t>Lovna osnova, ko</w:t>
      </w:r>
      <w:r w:rsidR="00D036AF">
        <w:rPr>
          <w:rFonts w:asciiTheme="minorHAnsi" w:hAnsiTheme="minorHAnsi" w:cstheme="minorHAnsi"/>
          <w:lang w:val="sr-Latn-CS"/>
        </w:rPr>
        <w:t>j</w:t>
      </w:r>
      <w:r w:rsidRPr="00526197">
        <w:rPr>
          <w:rFonts w:asciiTheme="minorHAnsi" w:hAnsiTheme="minorHAnsi" w:cstheme="minorHAnsi"/>
          <w:lang w:val="sr-Latn-CS"/>
        </w:rPr>
        <w:t xml:space="preserve">a se donosi na period od 10 godina i </w:t>
      </w:r>
      <w:r w:rsidR="004C4E10">
        <w:rPr>
          <w:rFonts w:asciiTheme="minorHAnsi" w:hAnsiTheme="minorHAnsi" w:cstheme="minorHAnsi"/>
          <w:lang w:val="sr-Latn-CS"/>
        </w:rPr>
        <w:t>o</w:t>
      </w:r>
      <w:r w:rsidRPr="00526197">
        <w:rPr>
          <w:rFonts w:asciiTheme="minorHAnsi" w:hAnsiTheme="minorHAnsi" w:cstheme="minorHAnsi"/>
          <w:lang w:val="sr-Latn-CS"/>
        </w:rPr>
        <w:t xml:space="preserve">buhvata zbirni i dinamički prikaz svih planskih aktivnosti iz oblasti uzgoja, zaštite i lova divljači, za pomenuti period. </w:t>
      </w:r>
      <w:r w:rsidR="004C4E10">
        <w:rPr>
          <w:rFonts w:asciiTheme="minorHAnsi" w:hAnsiTheme="minorHAnsi" w:cstheme="minorHAnsi"/>
          <w:lang w:val="sr-Latn-CS"/>
        </w:rPr>
        <w:t xml:space="preserve">Lovna osnova se radi </w:t>
      </w:r>
      <w:r w:rsidRPr="00526197">
        <w:rPr>
          <w:rFonts w:asciiTheme="minorHAnsi" w:hAnsiTheme="minorHAnsi" w:cstheme="minorHAnsi"/>
          <w:lang w:val="sr-Latn-CS"/>
        </w:rPr>
        <w:t>u skladu sa Zakonom o divljači i lovstvu i Pravi</w:t>
      </w:r>
      <w:r w:rsidR="004C4E10">
        <w:rPr>
          <w:rFonts w:asciiTheme="minorHAnsi" w:hAnsiTheme="minorHAnsi" w:cstheme="minorHAnsi"/>
          <w:lang w:val="sr-Latn-CS"/>
        </w:rPr>
        <w:t>ln</w:t>
      </w:r>
      <w:r w:rsidRPr="00526197">
        <w:rPr>
          <w:rFonts w:asciiTheme="minorHAnsi" w:hAnsiTheme="minorHAnsi" w:cstheme="minorHAnsi"/>
          <w:lang w:val="sr-Latn-CS"/>
        </w:rPr>
        <w:t>ikom o sadržini i načinu izrade lovne osnove i učešću zainteresovanih lica u postupku njenog donošenja, a saglasnost na nju daje resorno Ministarstvo;</w:t>
      </w:r>
    </w:p>
    <w:p w:rsidR="00E05DE0" w:rsidRPr="00526197" w:rsidRDefault="00E05DE0" w:rsidP="00E05DE0">
      <w:pPr>
        <w:pStyle w:val="ListParagraph"/>
        <w:numPr>
          <w:ilvl w:val="0"/>
          <w:numId w:val="126"/>
        </w:numPr>
        <w:jc w:val="both"/>
        <w:rPr>
          <w:rFonts w:asciiTheme="minorHAnsi" w:hAnsiTheme="minorHAnsi" w:cstheme="minorHAnsi"/>
          <w:lang w:val="sr-Latn-CS"/>
        </w:rPr>
      </w:pPr>
      <w:r w:rsidRPr="00526197">
        <w:rPr>
          <w:rFonts w:asciiTheme="minorHAnsi" w:hAnsiTheme="minorHAnsi" w:cstheme="minorHAnsi"/>
          <w:lang w:val="sr-Latn-CS"/>
        </w:rPr>
        <w:t>G</w:t>
      </w:r>
      <w:r w:rsidR="008A1818" w:rsidRPr="00526197">
        <w:rPr>
          <w:rFonts w:asciiTheme="minorHAnsi" w:hAnsiTheme="minorHAnsi" w:cstheme="minorHAnsi"/>
          <w:lang w:val="sr-Latn-CS"/>
        </w:rPr>
        <w:t xml:space="preserve">odišnji lovni plan koji </w:t>
      </w:r>
      <w:r w:rsidRPr="00526197">
        <w:rPr>
          <w:rFonts w:asciiTheme="minorHAnsi" w:hAnsiTheme="minorHAnsi" w:cstheme="minorHAnsi"/>
          <w:lang w:val="sr-Latn-CS"/>
        </w:rPr>
        <w:t xml:space="preserve">predstavlja </w:t>
      </w:r>
      <w:r w:rsidR="008A1818" w:rsidRPr="00526197">
        <w:rPr>
          <w:rFonts w:asciiTheme="minorHAnsi" w:hAnsiTheme="minorHAnsi" w:cstheme="minorHAnsi"/>
          <w:lang w:val="sr-Latn-CS"/>
        </w:rPr>
        <w:t>dokument koji se donosi za sprovođenje</w:t>
      </w:r>
      <w:r w:rsidRPr="00526197">
        <w:rPr>
          <w:rFonts w:asciiTheme="minorHAnsi" w:hAnsiTheme="minorHAnsi" w:cstheme="minorHAnsi"/>
          <w:lang w:val="sr-Latn-CS"/>
        </w:rPr>
        <w:t xml:space="preserve"> Lovne osnove i važi za tekuću </w:t>
      </w:r>
      <w:r w:rsidR="008A1818" w:rsidRPr="00526197">
        <w:rPr>
          <w:rFonts w:asciiTheme="minorHAnsi" w:hAnsiTheme="minorHAnsi" w:cstheme="minorHAnsi"/>
          <w:lang w:val="sr-Latn-CS"/>
        </w:rPr>
        <w:t xml:space="preserve">lovnu </w:t>
      </w:r>
      <w:r w:rsidRPr="00526197">
        <w:rPr>
          <w:rFonts w:asciiTheme="minorHAnsi" w:hAnsiTheme="minorHAnsi" w:cstheme="minorHAnsi"/>
          <w:lang w:val="sr-Latn-CS"/>
        </w:rPr>
        <w:t>godinu, a primenjuje se u o</w:t>
      </w:r>
      <w:r w:rsidR="008A1818" w:rsidRPr="00526197">
        <w:rPr>
          <w:rFonts w:asciiTheme="minorHAnsi" w:hAnsiTheme="minorHAnsi" w:cstheme="minorHAnsi"/>
          <w:lang w:val="sr-Latn-CS"/>
        </w:rPr>
        <w:t>bimu koji je dat Lovnom osnovom</w:t>
      </w:r>
      <w:r w:rsidR="004C4E10">
        <w:rPr>
          <w:rFonts w:asciiTheme="minorHAnsi" w:hAnsiTheme="minorHAnsi" w:cstheme="minorHAnsi"/>
          <w:lang w:val="sr-Latn-CS"/>
        </w:rPr>
        <w:t>,</w:t>
      </w:r>
      <w:r w:rsidR="008A1818" w:rsidRPr="00526197">
        <w:rPr>
          <w:rFonts w:asciiTheme="minorHAnsi" w:hAnsiTheme="minorHAnsi" w:cstheme="minorHAnsi"/>
          <w:lang w:val="sr-Latn-CS"/>
        </w:rPr>
        <w:t xml:space="preserve"> a saglasnost na nju</w:t>
      </w:r>
      <w:r w:rsidR="004C4E10">
        <w:rPr>
          <w:rFonts w:asciiTheme="minorHAnsi" w:hAnsiTheme="minorHAnsi" w:cstheme="minorHAnsi"/>
          <w:lang w:val="sr-Latn-CS"/>
        </w:rPr>
        <w:t>,</w:t>
      </w:r>
      <w:r w:rsidR="008A1818" w:rsidRPr="00526197">
        <w:rPr>
          <w:rFonts w:asciiTheme="minorHAnsi" w:hAnsiTheme="minorHAnsi" w:cstheme="minorHAnsi"/>
          <w:lang w:val="sr-Latn-CS"/>
        </w:rPr>
        <w:t xml:space="preserve"> takođe</w:t>
      </w:r>
      <w:r w:rsidR="004C4E10">
        <w:rPr>
          <w:rFonts w:asciiTheme="minorHAnsi" w:hAnsiTheme="minorHAnsi" w:cstheme="minorHAnsi"/>
          <w:lang w:val="sr-Latn-CS"/>
        </w:rPr>
        <w:t>,</w:t>
      </w:r>
      <w:r w:rsidR="008A1818" w:rsidRPr="00526197">
        <w:rPr>
          <w:rFonts w:asciiTheme="minorHAnsi" w:hAnsiTheme="minorHAnsi" w:cstheme="minorHAnsi"/>
          <w:lang w:val="sr-Latn-CS"/>
        </w:rPr>
        <w:t xml:space="preserve"> daje resorno Ministarstvo;</w:t>
      </w:r>
    </w:p>
    <w:p w:rsidR="00E05DE0" w:rsidRPr="00526197" w:rsidRDefault="00E05DE0" w:rsidP="00E05DE0">
      <w:pPr>
        <w:pStyle w:val="ListParagraph"/>
        <w:numPr>
          <w:ilvl w:val="0"/>
          <w:numId w:val="126"/>
        </w:numPr>
        <w:jc w:val="both"/>
        <w:rPr>
          <w:rFonts w:asciiTheme="minorHAnsi" w:hAnsiTheme="minorHAnsi" w:cstheme="minorHAnsi"/>
          <w:lang w:val="sr-Latn-CS"/>
        </w:rPr>
      </w:pPr>
      <w:r w:rsidRPr="00526197">
        <w:rPr>
          <w:rFonts w:asciiTheme="minorHAnsi" w:hAnsiTheme="minorHAnsi" w:cstheme="minorHAnsi"/>
          <w:lang w:val="sr-Latn-CS"/>
        </w:rPr>
        <w:t>P</w:t>
      </w:r>
      <w:r w:rsidR="008A1818" w:rsidRPr="00526197">
        <w:rPr>
          <w:rFonts w:asciiTheme="minorHAnsi" w:hAnsiTheme="minorHAnsi" w:cstheme="minorHAnsi"/>
          <w:lang w:val="sr-Latn-CS"/>
        </w:rPr>
        <w:t xml:space="preserve">rivremeni godišnji lovni plan koji se </w:t>
      </w:r>
      <w:r w:rsidRPr="00526197">
        <w:rPr>
          <w:rFonts w:asciiTheme="minorHAnsi" w:hAnsiTheme="minorHAnsi" w:cstheme="minorHAnsi"/>
          <w:lang w:val="sr-Latn-CS"/>
        </w:rPr>
        <w:t xml:space="preserve"> donosi u skladu sa </w:t>
      </w:r>
      <w:r w:rsidR="008A1818" w:rsidRPr="00526197">
        <w:rPr>
          <w:rFonts w:asciiTheme="minorHAnsi" w:hAnsiTheme="minorHAnsi" w:cstheme="minorHAnsi"/>
          <w:lang w:val="sr-Latn-CS"/>
        </w:rPr>
        <w:t>Zakonom o divljači i lovstvu</w:t>
      </w:r>
      <w:r w:rsidRPr="00526197">
        <w:rPr>
          <w:rFonts w:asciiTheme="minorHAnsi" w:hAnsiTheme="minorHAnsi" w:cstheme="minorHAnsi"/>
          <w:lang w:val="sr-Latn-CS"/>
        </w:rPr>
        <w:t xml:space="preserve"> za ona lovišta koja su data na korišćenje, a koja ne poseduju lovnu osnovu. On </w:t>
      </w:r>
      <w:r w:rsidRPr="00526197">
        <w:rPr>
          <w:rFonts w:asciiTheme="minorHAnsi" w:hAnsiTheme="minorHAnsi" w:cstheme="minorHAnsi"/>
          <w:lang w:val="sr-Latn-CS"/>
        </w:rPr>
        <w:lastRenderedPageBreak/>
        <w:t>predstavlja prikaz planskih aktivnosti za narednu lovnu sezonu, na bazi ustanovljenog brojnog stanja divljači i praćenja uslova u lovištu</w:t>
      </w:r>
      <w:r w:rsidR="008A1818" w:rsidRPr="00526197">
        <w:rPr>
          <w:rFonts w:asciiTheme="minorHAnsi" w:hAnsiTheme="minorHAnsi" w:cstheme="minorHAnsi"/>
          <w:lang w:val="sr-Latn-CS"/>
        </w:rPr>
        <w:t xml:space="preserve"> </w:t>
      </w:r>
      <w:r w:rsidRPr="00526197">
        <w:rPr>
          <w:rFonts w:asciiTheme="minorHAnsi" w:hAnsiTheme="minorHAnsi" w:cstheme="minorHAnsi"/>
          <w:lang w:val="sr-Latn-CS"/>
        </w:rPr>
        <w:t>-</w:t>
      </w:r>
      <w:r w:rsidR="008A1818" w:rsidRPr="00526197">
        <w:rPr>
          <w:rFonts w:asciiTheme="minorHAnsi" w:hAnsiTheme="minorHAnsi" w:cstheme="minorHAnsi"/>
          <w:lang w:val="sr-Latn-CS"/>
        </w:rPr>
        <w:t xml:space="preserve"> </w:t>
      </w:r>
      <w:r w:rsidRPr="00526197">
        <w:rPr>
          <w:rFonts w:asciiTheme="minorHAnsi" w:hAnsiTheme="minorHAnsi" w:cstheme="minorHAnsi"/>
          <w:lang w:val="sr-Latn-CS"/>
        </w:rPr>
        <w:t xml:space="preserve">staništu, tokom prethodne lovne sezone. </w:t>
      </w:r>
      <w:r w:rsidR="00AD0B74">
        <w:rPr>
          <w:rFonts w:asciiTheme="minorHAnsi" w:hAnsiTheme="minorHAnsi" w:cstheme="minorHAnsi"/>
          <w:lang w:val="sr-Latn-CS"/>
        </w:rPr>
        <w:t>I na ovaj dokument s</w:t>
      </w:r>
      <w:r w:rsidRPr="00526197">
        <w:rPr>
          <w:rFonts w:asciiTheme="minorHAnsi" w:hAnsiTheme="minorHAnsi" w:cstheme="minorHAnsi"/>
          <w:lang w:val="sr-Latn-CS"/>
        </w:rPr>
        <w:t>aglasnost daje resorno Ministarstvo.</w:t>
      </w:r>
    </w:p>
    <w:p w:rsidR="00E05DE0" w:rsidRPr="00526197" w:rsidRDefault="00E05DE0" w:rsidP="008A1818">
      <w:pPr>
        <w:jc w:val="both"/>
        <w:rPr>
          <w:rFonts w:asciiTheme="minorHAnsi" w:hAnsiTheme="minorHAnsi" w:cstheme="minorHAnsi"/>
          <w:lang w:val="sr-Latn-CS"/>
        </w:rPr>
      </w:pPr>
    </w:p>
    <w:p w:rsidR="008A1818" w:rsidRPr="00526197" w:rsidRDefault="008A1818" w:rsidP="008A1818">
      <w:pPr>
        <w:jc w:val="both"/>
        <w:rPr>
          <w:rFonts w:asciiTheme="minorHAnsi" w:hAnsiTheme="minorHAnsi" w:cstheme="minorHAnsi"/>
          <w:lang w:val="sr-Latn-CS"/>
        </w:rPr>
      </w:pPr>
      <w:r w:rsidRPr="00526197">
        <w:rPr>
          <w:rFonts w:asciiTheme="minorHAnsi" w:hAnsiTheme="minorHAnsi" w:cstheme="minorHAnsi"/>
          <w:lang w:val="sr-Latn-CS"/>
        </w:rPr>
        <w:t xml:space="preserve">Nakon </w:t>
      </w:r>
      <w:r w:rsidR="00B954E1">
        <w:rPr>
          <w:rFonts w:asciiTheme="minorHAnsi" w:hAnsiTheme="minorHAnsi" w:cstheme="minorHAnsi"/>
          <w:lang w:val="sr-Latn-CS"/>
        </w:rPr>
        <w:t xml:space="preserve">pojašnjenja, g-đa </w:t>
      </w:r>
      <w:r w:rsidRPr="00526197">
        <w:rPr>
          <w:rFonts w:asciiTheme="minorHAnsi" w:hAnsiTheme="minorHAnsi" w:cstheme="minorHAnsi"/>
          <w:lang w:val="sr-Latn-CS"/>
        </w:rPr>
        <w:t xml:space="preserve">Brajović je istakla da je </w:t>
      </w:r>
      <w:r w:rsidR="00B954E1">
        <w:rPr>
          <w:rFonts w:asciiTheme="minorHAnsi" w:hAnsiTheme="minorHAnsi" w:cstheme="minorHAnsi"/>
          <w:lang w:val="sr-Latn-CS"/>
        </w:rPr>
        <w:t>p</w:t>
      </w:r>
      <w:r w:rsidRPr="00526197">
        <w:rPr>
          <w:rFonts w:asciiTheme="minorHAnsi" w:hAnsiTheme="minorHAnsi" w:cstheme="minorHAnsi"/>
          <w:lang w:val="sr-Latn-CS"/>
        </w:rPr>
        <w:t>rije izrade gore pomenutih planskih dokumanata</w:t>
      </w:r>
      <w:r w:rsidR="00054020" w:rsidRPr="00526197">
        <w:rPr>
          <w:rFonts w:asciiTheme="minorHAnsi" w:hAnsiTheme="minorHAnsi" w:cstheme="minorHAnsi"/>
          <w:lang w:val="sr-Latn-CS"/>
        </w:rPr>
        <w:t xml:space="preserve"> neophodno postojanje adekvatne metodologije brojanja i monitoringa divljači</w:t>
      </w:r>
      <w:r w:rsidR="00B954E1">
        <w:rPr>
          <w:rFonts w:asciiTheme="minorHAnsi" w:hAnsiTheme="minorHAnsi" w:cstheme="minorHAnsi"/>
          <w:lang w:val="sr-Latn-CS"/>
        </w:rPr>
        <w:t>,</w:t>
      </w:r>
      <w:r w:rsidR="00054020" w:rsidRPr="00526197">
        <w:rPr>
          <w:rFonts w:asciiTheme="minorHAnsi" w:hAnsiTheme="minorHAnsi" w:cstheme="minorHAnsi"/>
          <w:lang w:val="sr-Latn-CS"/>
        </w:rPr>
        <w:t xml:space="preserve"> koja će biti osnova za prikupljanje podataka o brojnosti divljači</w:t>
      </w:r>
      <w:r w:rsidR="00B954E1">
        <w:rPr>
          <w:rFonts w:asciiTheme="minorHAnsi" w:hAnsiTheme="minorHAnsi" w:cstheme="minorHAnsi"/>
          <w:lang w:val="sr-Latn-CS"/>
        </w:rPr>
        <w:t xml:space="preserve">. Metodologija </w:t>
      </w:r>
      <w:r w:rsidR="00054020" w:rsidRPr="00526197">
        <w:rPr>
          <w:rFonts w:asciiTheme="minorHAnsi" w:hAnsiTheme="minorHAnsi" w:cstheme="minorHAnsi"/>
          <w:lang w:val="sr-Latn-CS"/>
        </w:rPr>
        <w:t xml:space="preserve"> </w:t>
      </w:r>
      <w:r w:rsidR="00B954E1">
        <w:rPr>
          <w:rFonts w:asciiTheme="minorHAnsi" w:hAnsiTheme="minorHAnsi" w:cstheme="minorHAnsi"/>
          <w:lang w:val="sr-Latn-CS"/>
        </w:rPr>
        <w:t xml:space="preserve">bi bila, kako je dodala, osnova za </w:t>
      </w:r>
      <w:r w:rsidR="00054020" w:rsidRPr="00526197">
        <w:rPr>
          <w:rFonts w:asciiTheme="minorHAnsi" w:hAnsiTheme="minorHAnsi" w:cstheme="minorHAnsi"/>
          <w:lang w:val="sr-Latn-CS"/>
        </w:rPr>
        <w:t xml:space="preserve">izradu pomenutih planskih dokumenata, u kojima bi bilo navedeno koja od metoda je korišćena </w:t>
      </w:r>
      <w:r w:rsidR="00AD0B74">
        <w:rPr>
          <w:rFonts w:asciiTheme="minorHAnsi" w:hAnsiTheme="minorHAnsi" w:cstheme="minorHAnsi"/>
          <w:lang w:val="sr-Latn-CS"/>
        </w:rPr>
        <w:t>prilikom utvrđivanja</w:t>
      </w:r>
      <w:r w:rsidR="00054020" w:rsidRPr="00526197">
        <w:rPr>
          <w:rFonts w:asciiTheme="minorHAnsi" w:hAnsiTheme="minorHAnsi" w:cstheme="minorHAnsi"/>
          <w:lang w:val="sr-Latn-CS"/>
        </w:rPr>
        <w:t xml:space="preserve"> brojnosti pojedinih vrsta divljači.</w:t>
      </w:r>
    </w:p>
    <w:p w:rsidR="009770D7" w:rsidRPr="00526197" w:rsidRDefault="009770D7" w:rsidP="00054020">
      <w:pPr>
        <w:jc w:val="both"/>
        <w:rPr>
          <w:rFonts w:asciiTheme="minorHAnsi" w:hAnsiTheme="minorHAnsi" w:cstheme="minorHAnsi"/>
          <w:b/>
          <w:u w:val="single"/>
          <w:lang w:val="sr-Latn-CS"/>
        </w:rPr>
      </w:pPr>
    </w:p>
    <w:p w:rsidR="00E33141" w:rsidRPr="00526197" w:rsidRDefault="00E33141" w:rsidP="00E33141">
      <w:pPr>
        <w:jc w:val="both"/>
        <w:rPr>
          <w:rFonts w:asciiTheme="minorHAnsi" w:hAnsiTheme="minorHAnsi" w:cstheme="minorHAnsi"/>
          <w:lang w:val="sr-Latn-CS"/>
        </w:rPr>
      </w:pPr>
      <w:r w:rsidRPr="00526197">
        <w:rPr>
          <w:rFonts w:asciiTheme="minorHAnsi" w:hAnsiTheme="minorHAnsi" w:cstheme="minorHAnsi"/>
          <w:lang w:val="sr-Latn-CS"/>
        </w:rPr>
        <w:t xml:space="preserve">G-đa Caković je sugerisala da se konstatacija u programu o potrebi preispitivanja lova u nacionalnim parkovima treba proširiti i obrazložiti, </w:t>
      </w:r>
      <w:r w:rsidR="00B954E1">
        <w:rPr>
          <w:rFonts w:asciiTheme="minorHAnsi" w:hAnsiTheme="minorHAnsi" w:cstheme="minorHAnsi"/>
          <w:lang w:val="sr-Latn-CS"/>
        </w:rPr>
        <w:t xml:space="preserve">u smislu </w:t>
      </w:r>
      <w:r w:rsidRPr="00526197">
        <w:rPr>
          <w:rFonts w:asciiTheme="minorHAnsi" w:hAnsiTheme="minorHAnsi" w:cstheme="minorHAnsi"/>
          <w:lang w:val="sr-Latn-CS"/>
        </w:rPr>
        <w:t xml:space="preserve">da li bi to bio sanitarni odstrijel i zašto. Takođe, u ovom dijelu sugeriše da bi trebalo da se odradi revizija Liste zaštićenih vrsta Crne Gore. </w:t>
      </w:r>
    </w:p>
    <w:p w:rsidR="00E33141" w:rsidRPr="00526197" w:rsidRDefault="00E33141" w:rsidP="00E33141">
      <w:pPr>
        <w:jc w:val="both"/>
        <w:rPr>
          <w:rFonts w:asciiTheme="minorHAnsi" w:hAnsiTheme="minorHAnsi" w:cstheme="minorHAnsi"/>
          <w:lang w:val="sr-Latn-CS"/>
        </w:rPr>
      </w:pPr>
    </w:p>
    <w:p w:rsidR="00E33141" w:rsidRPr="00526197" w:rsidRDefault="00E33141" w:rsidP="00E33141">
      <w:pPr>
        <w:jc w:val="both"/>
        <w:rPr>
          <w:rFonts w:asciiTheme="minorHAnsi" w:hAnsiTheme="minorHAnsi" w:cstheme="minorHAnsi"/>
          <w:lang w:val="sr-Latn-CS"/>
        </w:rPr>
      </w:pPr>
      <w:r w:rsidRPr="00526197">
        <w:rPr>
          <w:rFonts w:asciiTheme="minorHAnsi" w:hAnsiTheme="minorHAnsi" w:cstheme="minorHAnsi"/>
          <w:lang w:val="sr-Latn-CS"/>
        </w:rPr>
        <w:t>Na kraju su se prisutnima obratili: Sreten Peković iz Lovačkog društva Kolašin, koji je istakao  da je došlo do prenamnožavanja divlje svinje u Nacionalnom parku „Biogradsk</w:t>
      </w:r>
      <w:bookmarkStart w:id="0" w:name="_GoBack"/>
      <w:bookmarkEnd w:id="0"/>
      <w:r w:rsidRPr="00526197">
        <w:rPr>
          <w:rFonts w:asciiTheme="minorHAnsi" w:hAnsiTheme="minorHAnsi" w:cstheme="minorHAnsi"/>
          <w:lang w:val="sr-Latn-CS"/>
        </w:rPr>
        <w:t>a Gora“ koja se graniči lovištem „Kolašin“</w:t>
      </w:r>
      <w:r w:rsidR="00B954E1">
        <w:rPr>
          <w:rFonts w:asciiTheme="minorHAnsi" w:hAnsiTheme="minorHAnsi" w:cstheme="minorHAnsi"/>
          <w:lang w:val="sr-Latn-CS"/>
        </w:rPr>
        <w:t xml:space="preserve">, te da ta </w:t>
      </w:r>
      <w:r w:rsidRPr="00526197">
        <w:rPr>
          <w:rFonts w:asciiTheme="minorHAnsi" w:hAnsiTheme="minorHAnsi" w:cstheme="minorHAnsi"/>
          <w:lang w:val="sr-Latn-CS"/>
        </w:rPr>
        <w:t>ta vrsta divljači prelazi u njihovo lovište</w:t>
      </w:r>
      <w:r w:rsidR="00B954E1">
        <w:rPr>
          <w:rFonts w:asciiTheme="minorHAnsi" w:hAnsiTheme="minorHAnsi" w:cstheme="minorHAnsi"/>
          <w:lang w:val="sr-Latn-CS"/>
        </w:rPr>
        <w:t xml:space="preserve">. On je istakao da </w:t>
      </w:r>
      <w:r w:rsidRPr="00526197">
        <w:rPr>
          <w:rFonts w:asciiTheme="minorHAnsi" w:hAnsiTheme="minorHAnsi" w:cstheme="minorHAnsi"/>
          <w:lang w:val="sr-Latn-CS"/>
        </w:rPr>
        <w:t>Lovačko društvo „Lovac“ iz Kolašina u potpunosti podržava Nacrt programa razvoja lovstva; Predrag Zec iz Lovačkog udruženja „Primorje“ iz Budve je dao pozitivno mišljenje na Program i istakao da se uzgoj i zaštita divljači vrše po pravilima, kao i to da divljač treba valorizovati na pravi način; Milan Bajković iz Lovačkog društva „Boka“ iz Kotora koji je dao sve pohvale na rad Lovačkog saveza Crne Gore, i istakao da  Lovačko društvo „Boka“ iz Kotora u potpunosti podržava Nacrt programa razvoja lovstva za period 2014 - 2024 godina.</w:t>
      </w:r>
    </w:p>
    <w:p w:rsidR="00393616" w:rsidRPr="00526197" w:rsidRDefault="00393616" w:rsidP="00393616">
      <w:pPr>
        <w:rPr>
          <w:rFonts w:ascii="Calibri" w:hAnsi="Calibri" w:cs="Calibri"/>
          <w:sz w:val="22"/>
          <w:szCs w:val="22"/>
        </w:rPr>
      </w:pPr>
    </w:p>
    <w:p w:rsidR="00393616" w:rsidRPr="00526197" w:rsidRDefault="00393616" w:rsidP="00393616">
      <w:pPr>
        <w:jc w:val="both"/>
        <w:rPr>
          <w:rFonts w:ascii="Calibri" w:hAnsi="Calibri" w:cs="Calibri"/>
        </w:rPr>
      </w:pPr>
      <w:r w:rsidRPr="00526197">
        <w:rPr>
          <w:rFonts w:ascii="Calibri" w:hAnsi="Calibri" w:cs="Calibri"/>
        </w:rPr>
        <w:t>Pored primjedbi, komentara i sugestija iznijetih na prezentacijama ovih dokumenata, obrađivači su razmotrili i sve ostale pristigle primjedbe, komentare i sugestije, nakon čega je jedan broj tih primjed</w:t>
      </w:r>
      <w:r w:rsidR="00B954E1">
        <w:rPr>
          <w:rFonts w:ascii="Calibri" w:hAnsi="Calibri" w:cs="Calibri"/>
        </w:rPr>
        <w:t>bi</w:t>
      </w:r>
      <w:r w:rsidRPr="00526197">
        <w:rPr>
          <w:rFonts w:ascii="Calibri" w:hAnsi="Calibri" w:cs="Calibri"/>
        </w:rPr>
        <w:t>, komentara i sugestija prihvaćen.</w:t>
      </w:r>
    </w:p>
    <w:p w:rsidR="00393616" w:rsidRPr="00526197" w:rsidRDefault="00393616" w:rsidP="00393616">
      <w:pPr>
        <w:rPr>
          <w:sz w:val="23"/>
          <w:szCs w:val="23"/>
        </w:rPr>
      </w:pPr>
    </w:p>
    <w:p w:rsidR="00393616" w:rsidRPr="00526197" w:rsidRDefault="00393616" w:rsidP="00393616">
      <w:pPr>
        <w:rPr>
          <w:rFonts w:ascii="Calibri" w:hAnsi="Calibri" w:cs="Calibri"/>
          <w:sz w:val="22"/>
          <w:szCs w:val="22"/>
        </w:rPr>
        <w:sectPr w:rsidR="00393616" w:rsidRPr="00526197" w:rsidSect="00B32A88">
          <w:footerReference w:type="default" r:id="rId10"/>
          <w:pgSz w:w="12240" w:h="15840"/>
          <w:pgMar w:top="1440" w:right="1800" w:bottom="1440" w:left="1800" w:header="708" w:footer="708" w:gutter="0"/>
          <w:cols w:space="708"/>
          <w:titlePg/>
          <w:docGrid w:linePitch="360"/>
        </w:sectPr>
      </w:pPr>
    </w:p>
    <w:p w:rsidR="00393616" w:rsidRPr="00526197" w:rsidRDefault="00393616" w:rsidP="00393616">
      <w:pPr>
        <w:jc w:val="both"/>
        <w:rPr>
          <w:rFonts w:ascii="Calibri" w:hAnsi="Calibri" w:cs="Calibri"/>
          <w:b/>
        </w:rPr>
      </w:pPr>
      <w:r w:rsidRPr="00526197">
        <w:rPr>
          <w:rFonts w:ascii="Calibri" w:hAnsi="Calibri" w:cs="Calibri"/>
          <w:b/>
          <w:bCs/>
        </w:rPr>
        <w:lastRenderedPageBreak/>
        <w:t>ODGOVORI NA PRIMJEDBE, SUGESTIJE I KOMENTARE SA JAVNE RASPRAVE O NACRTU PROGRAMA RAZVOJA LOVSTVA 2014 - 2024</w:t>
      </w:r>
      <w:r w:rsidRPr="00526197">
        <w:rPr>
          <w:rFonts w:ascii="Calibri" w:hAnsi="Calibri" w:cs="Calibri"/>
          <w:b/>
          <w:lang w:val="sr-Latn-CS"/>
        </w:rPr>
        <w:t xml:space="preserve"> I STRATEŠKE PROCJENE UTICAJA NA ŽIVOTNU SREDINU NA PROGRAM RAZVOJA LOVSTVA</w:t>
      </w:r>
      <w:r w:rsidRPr="00526197">
        <w:rPr>
          <w:rFonts w:ascii="Calibri" w:hAnsi="Calibri" w:cs="Calibri"/>
          <w:b/>
          <w:bCs/>
        </w:rPr>
        <w:t>:</w:t>
      </w:r>
    </w:p>
    <w:p w:rsidR="00AD0B74" w:rsidRPr="00526197" w:rsidRDefault="00AD0B74" w:rsidP="00393616">
      <w:pPr>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8"/>
        <w:gridCol w:w="6588"/>
      </w:tblGrid>
      <w:tr w:rsidR="00393616" w:rsidRPr="00526197" w:rsidTr="00B334B6">
        <w:tc>
          <w:tcPr>
            <w:tcW w:w="6588" w:type="dxa"/>
            <w:shd w:val="clear" w:color="auto" w:fill="C4BC96"/>
          </w:tcPr>
          <w:p w:rsidR="00393616" w:rsidRPr="00526197" w:rsidRDefault="00393616" w:rsidP="00B334B6">
            <w:pPr>
              <w:jc w:val="center"/>
              <w:rPr>
                <w:rFonts w:ascii="Calibri" w:hAnsi="Calibri" w:cs="Calibri"/>
                <w:sz w:val="22"/>
                <w:szCs w:val="22"/>
              </w:rPr>
            </w:pPr>
            <w:r w:rsidRPr="00526197">
              <w:rPr>
                <w:rFonts w:ascii="Calibri" w:hAnsi="Calibri" w:cs="Calibri"/>
                <w:b/>
                <w:sz w:val="22"/>
                <w:szCs w:val="22"/>
                <w:lang w:val="sr-Latn-CS"/>
              </w:rPr>
              <w:t>Predlog, sugestija, komentar</w:t>
            </w:r>
          </w:p>
        </w:tc>
        <w:tc>
          <w:tcPr>
            <w:tcW w:w="6588" w:type="dxa"/>
            <w:shd w:val="clear" w:color="auto" w:fill="C4BC96"/>
          </w:tcPr>
          <w:p w:rsidR="00393616" w:rsidRPr="00526197" w:rsidRDefault="00393616" w:rsidP="00B334B6">
            <w:pPr>
              <w:jc w:val="center"/>
              <w:rPr>
                <w:rFonts w:ascii="Calibri" w:hAnsi="Calibri" w:cs="Calibri"/>
                <w:sz w:val="22"/>
                <w:szCs w:val="22"/>
              </w:rPr>
            </w:pPr>
            <w:r w:rsidRPr="00526197">
              <w:rPr>
                <w:rFonts w:ascii="Calibri" w:hAnsi="Calibri" w:cs="Calibri"/>
                <w:b/>
                <w:sz w:val="22"/>
                <w:szCs w:val="22"/>
              </w:rPr>
              <w:t>Odgovor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lang w:val="sr-Latn-CS"/>
              </w:rPr>
            </w:pPr>
            <w:r w:rsidRPr="00526197">
              <w:rPr>
                <w:rFonts w:ascii="Calibri" w:hAnsi="Calibri" w:cs="Calibri"/>
                <w:b/>
                <w:sz w:val="22"/>
                <w:szCs w:val="22"/>
                <w:lang w:val="sr-Latn-CS"/>
              </w:rPr>
              <w:t>Lovačko udruženje „Tivat“ - Tivat</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Dajemo pozitivno mišljenje na Nacrt programa razvoja lovstva u Crnoj Gori za period 2014 </w:t>
            </w:r>
            <w:r w:rsidR="001C65D2" w:rsidRPr="00526197">
              <w:rPr>
                <w:rFonts w:ascii="Calibri" w:hAnsi="Calibri" w:cs="Calibri"/>
                <w:sz w:val="22"/>
                <w:szCs w:val="22"/>
              </w:rPr>
              <w:t>-</w:t>
            </w:r>
            <w:r w:rsidRPr="00526197">
              <w:rPr>
                <w:rFonts w:ascii="Calibri" w:hAnsi="Calibri" w:cs="Calibri"/>
                <w:sz w:val="22"/>
                <w:szCs w:val="22"/>
              </w:rPr>
              <w:t xml:space="preserve"> 2024 godine, uz  sugestiju da se trenutni problem, kako se navodi u Nacrtu programapreciznije razmotri status privremenih lovišta sa posebnim osvrtom na loviste </w:t>
            </w:r>
            <w:r w:rsidRPr="00526197">
              <w:rPr>
                <w:rFonts w:ascii="Calibri" w:hAnsi="Calibri" w:cs="Calibri"/>
                <w:sz w:val="22"/>
                <w:szCs w:val="22"/>
                <w:lang w:val="sr-Latn-CS"/>
              </w:rPr>
              <w:t>„</w:t>
            </w:r>
            <w:r w:rsidRPr="00526197">
              <w:rPr>
                <w:rFonts w:ascii="Calibri" w:hAnsi="Calibri" w:cs="Calibri"/>
                <w:sz w:val="22"/>
                <w:szCs w:val="22"/>
              </w:rPr>
              <w:t>Tivat</w:t>
            </w:r>
            <w:r w:rsidRPr="00526197">
              <w:rPr>
                <w:rFonts w:ascii="Calibri" w:hAnsi="Calibri" w:cs="Calibri"/>
                <w:sz w:val="22"/>
                <w:szCs w:val="22"/>
                <w:lang w:val="sr-Latn-CS"/>
              </w:rPr>
              <w:t>“</w:t>
            </w:r>
            <w:r w:rsidRPr="00526197">
              <w:rPr>
                <w:rFonts w:ascii="Calibri" w:hAnsi="Calibri" w:cs="Calibri"/>
                <w:sz w:val="22"/>
                <w:szCs w:val="22"/>
              </w:rPr>
              <w:t>.</w:t>
            </w:r>
          </w:p>
          <w:p w:rsidR="002535A5" w:rsidRPr="00526197" w:rsidRDefault="002535A5" w:rsidP="00B334B6">
            <w:pPr>
              <w:jc w:val="both"/>
              <w:rPr>
                <w:rFonts w:ascii="Calibri" w:hAnsi="Calibri" w:cs="Calibri"/>
                <w:sz w:val="22"/>
                <w:szCs w:val="22"/>
              </w:rPr>
            </w:pPr>
          </w:p>
          <w:p w:rsidR="002535A5" w:rsidRPr="00526197" w:rsidRDefault="002535A5" w:rsidP="002535A5">
            <w:pPr>
              <w:jc w:val="both"/>
              <w:rPr>
                <w:rFonts w:ascii="Calibri" w:hAnsi="Calibri" w:cs="Calibri"/>
                <w:sz w:val="22"/>
                <w:szCs w:val="22"/>
              </w:rPr>
            </w:pPr>
            <w:r w:rsidRPr="00526197">
              <w:rPr>
                <w:rFonts w:ascii="Calibri" w:hAnsi="Calibri" w:cs="Calibri"/>
                <w:sz w:val="22"/>
                <w:szCs w:val="22"/>
              </w:rPr>
              <w:t xml:space="preserve">Učestvovanjem na javnoj raspravi povodom Nacrta programa razvoja i lovstva  2014 - 2024 održanom na Cetinju ispred LU </w:t>
            </w:r>
            <w:r w:rsidRPr="00526197">
              <w:rPr>
                <w:rFonts w:ascii="Calibri" w:hAnsi="Calibri" w:cs="Calibri"/>
                <w:sz w:val="22"/>
                <w:szCs w:val="22"/>
                <w:lang w:val="sr-Latn-CS"/>
              </w:rPr>
              <w:t>„</w:t>
            </w:r>
            <w:r w:rsidRPr="00526197">
              <w:rPr>
                <w:rFonts w:ascii="Calibri" w:hAnsi="Calibri" w:cs="Calibri"/>
                <w:sz w:val="22"/>
                <w:szCs w:val="22"/>
              </w:rPr>
              <w:t>Tivat</w:t>
            </w:r>
            <w:r w:rsidRPr="00526197">
              <w:rPr>
                <w:rFonts w:ascii="Calibri" w:hAnsi="Calibri" w:cs="Calibri"/>
                <w:sz w:val="22"/>
                <w:szCs w:val="22"/>
                <w:lang w:val="sr-Latn-CS"/>
              </w:rPr>
              <w:t>“,</w:t>
            </w:r>
            <w:r w:rsidRPr="00526197">
              <w:rPr>
                <w:rFonts w:ascii="Calibri" w:hAnsi="Calibri" w:cs="Calibri"/>
                <w:sz w:val="22"/>
                <w:szCs w:val="22"/>
              </w:rPr>
              <w:t xml:space="preserve">stekli smo utisak da dugogodišnji problem vezan za veličinu površine lovišta </w:t>
            </w:r>
            <w:r w:rsidRPr="00526197">
              <w:rPr>
                <w:rFonts w:ascii="Calibri" w:hAnsi="Calibri" w:cs="Calibri"/>
                <w:sz w:val="22"/>
                <w:szCs w:val="22"/>
                <w:lang w:val="sr-Latn-CS"/>
              </w:rPr>
              <w:t>„</w:t>
            </w:r>
            <w:r w:rsidRPr="00526197">
              <w:rPr>
                <w:rFonts w:ascii="Calibri" w:hAnsi="Calibri" w:cs="Calibri"/>
                <w:sz w:val="22"/>
                <w:szCs w:val="22"/>
              </w:rPr>
              <w:t>Tivat</w:t>
            </w:r>
            <w:r w:rsidRPr="00526197">
              <w:rPr>
                <w:rFonts w:ascii="Calibri" w:hAnsi="Calibri" w:cs="Calibri"/>
                <w:sz w:val="22"/>
                <w:szCs w:val="22"/>
                <w:lang w:val="sr-Latn-CS"/>
              </w:rPr>
              <w:t xml:space="preserve">“ </w:t>
            </w:r>
            <w:r w:rsidRPr="00526197">
              <w:rPr>
                <w:rFonts w:ascii="Calibri" w:hAnsi="Calibri" w:cs="Calibri"/>
                <w:sz w:val="22"/>
                <w:szCs w:val="22"/>
              </w:rPr>
              <w:t>i napore rukovodstva Udruženja kao i zvanične vlasti opštine Tivat u rješavanju istog nema pomaka u smislu donošenja bilo kakvog rješenja. Stoga Vas jos jednom molimo da uzmete u obzir naše sugestije i predloge ka rješavanju ovog problema.</w:t>
            </w:r>
          </w:p>
          <w:p w:rsidR="002535A5" w:rsidRPr="00526197" w:rsidRDefault="002535A5" w:rsidP="002535A5">
            <w:pPr>
              <w:jc w:val="both"/>
              <w:rPr>
                <w:rFonts w:ascii="Calibri" w:hAnsi="Calibri" w:cs="Calibri"/>
                <w:sz w:val="22"/>
                <w:szCs w:val="22"/>
              </w:rPr>
            </w:pPr>
          </w:p>
          <w:p w:rsidR="002535A5" w:rsidRPr="00526197" w:rsidRDefault="002535A5" w:rsidP="002535A5">
            <w:pPr>
              <w:jc w:val="both"/>
              <w:rPr>
                <w:rFonts w:ascii="Calibri" w:hAnsi="Calibri" w:cs="Calibri"/>
                <w:sz w:val="22"/>
                <w:szCs w:val="22"/>
              </w:rPr>
            </w:pPr>
            <w:r w:rsidRPr="00526197">
              <w:rPr>
                <w:rFonts w:ascii="Calibri" w:hAnsi="Calibri" w:cs="Calibri"/>
                <w:sz w:val="22"/>
                <w:szCs w:val="22"/>
              </w:rPr>
              <w:t xml:space="preserve">U poglavlju 10. u dijelu 10.1. Nosioci razvoja lovstva u Crnoj Gori navodite kao problem sto 14 lovišta nije dodijeljeno na trajno nego na privremeno gazdovanje jer korisnici nisu ispunili uslove za dodjelu lovista, kao i da za lovište </w:t>
            </w:r>
            <w:r w:rsidRPr="00526197">
              <w:rPr>
                <w:rFonts w:ascii="Calibri" w:hAnsi="Calibri" w:cs="Calibri"/>
                <w:sz w:val="22"/>
                <w:szCs w:val="22"/>
                <w:lang w:val="sr-Latn-CS"/>
              </w:rPr>
              <w:t>„</w:t>
            </w:r>
            <w:r w:rsidRPr="00526197">
              <w:rPr>
                <w:rFonts w:ascii="Calibri" w:hAnsi="Calibri" w:cs="Calibri"/>
                <w:sz w:val="22"/>
                <w:szCs w:val="22"/>
              </w:rPr>
              <w:t>Tivat</w:t>
            </w:r>
            <w:r w:rsidRPr="00526197">
              <w:rPr>
                <w:rFonts w:ascii="Calibri" w:hAnsi="Calibri" w:cs="Calibri"/>
                <w:sz w:val="22"/>
                <w:szCs w:val="22"/>
                <w:lang w:val="sr-Latn-CS"/>
              </w:rPr>
              <w:t>“</w:t>
            </w:r>
            <w:r w:rsidRPr="00526197">
              <w:rPr>
                <w:rFonts w:ascii="Calibri" w:hAnsi="Calibri" w:cs="Calibri"/>
                <w:sz w:val="22"/>
                <w:szCs w:val="22"/>
              </w:rPr>
              <w:t xml:space="preserve"> niko nije konkurisao.</w:t>
            </w:r>
          </w:p>
          <w:p w:rsidR="002535A5" w:rsidRPr="00526197" w:rsidRDefault="002535A5" w:rsidP="002535A5">
            <w:pPr>
              <w:jc w:val="both"/>
              <w:rPr>
                <w:rFonts w:ascii="Calibri" w:hAnsi="Calibri" w:cs="Calibri"/>
                <w:sz w:val="22"/>
                <w:szCs w:val="22"/>
              </w:rPr>
            </w:pPr>
            <w:r w:rsidRPr="00526197">
              <w:rPr>
                <w:rFonts w:ascii="Calibri" w:hAnsi="Calibri" w:cs="Calibri"/>
                <w:sz w:val="22"/>
                <w:szCs w:val="22"/>
              </w:rPr>
              <w:t xml:space="preserve">    </w:t>
            </w:r>
          </w:p>
          <w:p w:rsidR="002535A5" w:rsidRPr="00526197" w:rsidRDefault="002535A5" w:rsidP="002535A5">
            <w:pPr>
              <w:jc w:val="both"/>
              <w:rPr>
                <w:rFonts w:ascii="Calibri" w:hAnsi="Calibri" w:cs="Calibri"/>
                <w:sz w:val="22"/>
                <w:szCs w:val="22"/>
              </w:rPr>
            </w:pPr>
            <w:r w:rsidRPr="00526197">
              <w:rPr>
                <w:rFonts w:ascii="Calibri" w:hAnsi="Calibri" w:cs="Calibri"/>
                <w:sz w:val="22"/>
                <w:szCs w:val="22"/>
              </w:rPr>
              <w:t xml:space="preserve">Za navedeno lovište </w:t>
            </w:r>
            <w:r w:rsidRPr="00526197">
              <w:rPr>
                <w:rFonts w:ascii="Calibri" w:hAnsi="Calibri" w:cs="Calibri"/>
                <w:sz w:val="22"/>
                <w:szCs w:val="22"/>
                <w:lang w:val="sr-Latn-CS"/>
              </w:rPr>
              <w:t>„</w:t>
            </w:r>
            <w:r w:rsidRPr="00526197">
              <w:rPr>
                <w:rFonts w:ascii="Calibri" w:hAnsi="Calibri" w:cs="Calibri"/>
                <w:sz w:val="22"/>
                <w:szCs w:val="22"/>
              </w:rPr>
              <w:t>Tivat</w:t>
            </w:r>
            <w:r w:rsidRPr="00526197">
              <w:rPr>
                <w:rFonts w:ascii="Calibri" w:hAnsi="Calibri" w:cs="Calibri"/>
                <w:sz w:val="22"/>
                <w:szCs w:val="22"/>
                <w:lang w:val="sr-Latn-CS"/>
              </w:rPr>
              <w:t>“</w:t>
            </w:r>
            <w:r w:rsidRPr="00526197">
              <w:rPr>
                <w:rFonts w:ascii="Calibri" w:hAnsi="Calibri" w:cs="Calibri"/>
                <w:sz w:val="22"/>
                <w:szCs w:val="22"/>
              </w:rPr>
              <w:t>, kako vi navodite, niko nije konkurisao zbog njegove veličine i strukture, a što se može zaključiti iz podatka da  prosječna veličina lovišta po lovcu u Crnoj Gori iznosi 370 ha, dok je to u Tivtu 33,5 ha.</w:t>
            </w:r>
          </w:p>
          <w:p w:rsidR="002535A5" w:rsidRPr="00526197" w:rsidRDefault="002535A5" w:rsidP="002535A5">
            <w:pPr>
              <w:jc w:val="both"/>
              <w:rPr>
                <w:rFonts w:ascii="Calibri" w:hAnsi="Calibri" w:cs="Calibri"/>
                <w:sz w:val="22"/>
                <w:szCs w:val="22"/>
              </w:rPr>
            </w:pPr>
            <w:r w:rsidRPr="00526197">
              <w:rPr>
                <w:rFonts w:ascii="Calibri" w:hAnsi="Calibri" w:cs="Calibri"/>
                <w:sz w:val="22"/>
                <w:szCs w:val="22"/>
              </w:rPr>
              <w:t xml:space="preserve">      </w:t>
            </w:r>
          </w:p>
          <w:p w:rsidR="002535A5" w:rsidRPr="00526197" w:rsidRDefault="002535A5" w:rsidP="002535A5">
            <w:pPr>
              <w:jc w:val="both"/>
              <w:rPr>
                <w:rFonts w:ascii="Calibri" w:hAnsi="Calibri" w:cs="Calibri"/>
                <w:sz w:val="22"/>
                <w:szCs w:val="22"/>
              </w:rPr>
            </w:pPr>
            <w:r w:rsidRPr="00526197">
              <w:rPr>
                <w:rFonts w:ascii="Calibri" w:hAnsi="Calibri" w:cs="Calibri"/>
                <w:sz w:val="22"/>
                <w:szCs w:val="22"/>
              </w:rPr>
              <w:t xml:space="preserve">Ocigledno je da korisnici lovišta odnosno lovci u lovištu  kao sto je </w:t>
            </w:r>
            <w:r w:rsidRPr="00526197">
              <w:rPr>
                <w:rFonts w:ascii="Calibri" w:hAnsi="Calibri" w:cs="Calibri"/>
                <w:sz w:val="22"/>
                <w:szCs w:val="22"/>
                <w:lang w:val="sr-Latn-CS"/>
              </w:rPr>
              <w:t>„</w:t>
            </w:r>
            <w:r w:rsidRPr="00526197">
              <w:rPr>
                <w:rFonts w:ascii="Calibri" w:hAnsi="Calibri" w:cs="Calibri"/>
                <w:sz w:val="22"/>
                <w:szCs w:val="22"/>
              </w:rPr>
              <w:t>Tivat</w:t>
            </w:r>
            <w:r w:rsidRPr="00526197">
              <w:rPr>
                <w:rFonts w:ascii="Calibri" w:hAnsi="Calibri" w:cs="Calibri"/>
                <w:sz w:val="22"/>
                <w:szCs w:val="22"/>
                <w:lang w:val="sr-Latn-CS"/>
              </w:rPr>
              <w:t>“</w:t>
            </w:r>
            <w:r w:rsidRPr="00526197">
              <w:rPr>
                <w:rFonts w:ascii="Calibri" w:hAnsi="Calibri" w:cs="Calibri"/>
                <w:sz w:val="22"/>
                <w:szCs w:val="22"/>
              </w:rPr>
              <w:t xml:space="preserve"> u principu ne mogu koristiti pravo za lov (veličina lovišta zaštićene zone i urbanizacija opštine).   </w:t>
            </w:r>
          </w:p>
          <w:p w:rsidR="002535A5" w:rsidRPr="00526197" w:rsidRDefault="002535A5" w:rsidP="002535A5">
            <w:pPr>
              <w:jc w:val="both"/>
              <w:rPr>
                <w:rFonts w:ascii="Calibri" w:hAnsi="Calibri" w:cs="Calibri"/>
                <w:sz w:val="22"/>
                <w:szCs w:val="22"/>
              </w:rPr>
            </w:pPr>
            <w:r w:rsidRPr="00526197">
              <w:rPr>
                <w:rFonts w:ascii="Calibri" w:hAnsi="Calibri" w:cs="Calibri"/>
                <w:sz w:val="22"/>
                <w:szCs w:val="22"/>
              </w:rPr>
              <w:lastRenderedPageBreak/>
              <w:t xml:space="preserve">Naš je predlog da se na nivou ovog Programa definišu mjere i postupci za </w:t>
            </w:r>
            <w:r w:rsidRPr="00526197">
              <w:rPr>
                <w:rFonts w:ascii="Calibri" w:hAnsi="Calibri" w:cs="Calibri"/>
                <w:b/>
                <w:bCs/>
                <w:sz w:val="22"/>
                <w:szCs w:val="22"/>
              </w:rPr>
              <w:t>ostvarivanje prava na lov ovih korisnika u druga lovišta</w:t>
            </w:r>
            <w:r w:rsidRPr="00526197">
              <w:rPr>
                <w:rFonts w:ascii="Calibri" w:hAnsi="Calibri" w:cs="Calibri"/>
                <w:sz w:val="22"/>
                <w:szCs w:val="22"/>
              </w:rPr>
              <w:t>.</w:t>
            </w:r>
          </w:p>
          <w:p w:rsidR="002535A5" w:rsidRPr="00526197" w:rsidRDefault="002535A5" w:rsidP="002535A5">
            <w:pPr>
              <w:jc w:val="both"/>
              <w:rPr>
                <w:rFonts w:ascii="Calibri" w:hAnsi="Calibri" w:cs="Calibri"/>
                <w:sz w:val="22"/>
                <w:szCs w:val="22"/>
              </w:rPr>
            </w:pPr>
            <w:r w:rsidRPr="00526197">
              <w:rPr>
                <w:rFonts w:ascii="Calibri" w:hAnsi="Calibri" w:cs="Calibri"/>
                <w:sz w:val="22"/>
                <w:szCs w:val="22"/>
              </w:rPr>
              <w:t xml:space="preserve">      </w:t>
            </w:r>
          </w:p>
          <w:p w:rsidR="002535A5" w:rsidRPr="00526197" w:rsidRDefault="002535A5" w:rsidP="002535A5">
            <w:pPr>
              <w:jc w:val="both"/>
              <w:rPr>
                <w:rFonts w:ascii="Calibri" w:hAnsi="Calibri" w:cs="Calibri"/>
                <w:sz w:val="22"/>
                <w:szCs w:val="22"/>
              </w:rPr>
            </w:pPr>
            <w:r w:rsidRPr="00526197">
              <w:rPr>
                <w:rFonts w:ascii="Calibri" w:hAnsi="Calibri" w:cs="Calibri"/>
                <w:sz w:val="22"/>
                <w:szCs w:val="22"/>
              </w:rPr>
              <w:t>Na kraju još jednom ističemo, da podrzavamo Program razvoja lovstva u Crnoj Gori.</w:t>
            </w:r>
          </w:p>
        </w:tc>
        <w:tc>
          <w:tcPr>
            <w:tcW w:w="6588" w:type="dxa"/>
          </w:tcPr>
          <w:p w:rsidR="00393616" w:rsidRPr="00526197" w:rsidRDefault="00393616" w:rsidP="001C65D2">
            <w:pPr>
              <w:jc w:val="both"/>
              <w:rPr>
                <w:rFonts w:ascii="Calibri" w:hAnsi="Calibri" w:cs="Calibri"/>
                <w:sz w:val="22"/>
                <w:szCs w:val="22"/>
              </w:rPr>
            </w:pPr>
            <w:r w:rsidRPr="00526197">
              <w:rPr>
                <w:rFonts w:ascii="Calibri" w:hAnsi="Calibri" w:cs="Calibri"/>
                <w:sz w:val="22"/>
                <w:szCs w:val="22"/>
              </w:rPr>
              <w:lastRenderedPageBreak/>
              <w:t xml:space="preserve">Ako </w:t>
            </w:r>
            <w:r w:rsidR="00F1165F" w:rsidRPr="00526197">
              <w:rPr>
                <w:rFonts w:ascii="Calibri" w:hAnsi="Calibri" w:cs="Calibri"/>
                <w:sz w:val="22"/>
                <w:szCs w:val="22"/>
                <w:lang w:val="sr-Latn-CS"/>
              </w:rPr>
              <w:t xml:space="preserve">Lovačko udruženje „Tivat“ </w:t>
            </w:r>
            <w:r w:rsidRPr="00526197">
              <w:rPr>
                <w:rFonts w:ascii="Calibri" w:hAnsi="Calibri" w:cs="Calibri"/>
                <w:sz w:val="22"/>
                <w:szCs w:val="22"/>
              </w:rPr>
              <w:t xml:space="preserve">pod terminom privremenih lovišta podrazumujeva ona lovišta koja po Zakonu o divljači i lovstvu nijesu data na korišćenje na period od 10 godina i kojima se trenutno gazduje na osnovu Privremenih godišnjih planova, među kojima se nalazi i lovište </w:t>
            </w:r>
            <w:r w:rsidRPr="00526197">
              <w:rPr>
                <w:rFonts w:ascii="Calibri" w:hAnsi="Calibri" w:cs="Calibri"/>
                <w:sz w:val="22"/>
                <w:szCs w:val="22"/>
                <w:lang w:val="sr-Latn-CS"/>
              </w:rPr>
              <w:t>„</w:t>
            </w:r>
            <w:r w:rsidRPr="00526197">
              <w:rPr>
                <w:rFonts w:ascii="Calibri" w:hAnsi="Calibri" w:cs="Calibri"/>
                <w:sz w:val="22"/>
                <w:szCs w:val="22"/>
              </w:rPr>
              <w:t>Tivat</w:t>
            </w:r>
            <w:r w:rsidRPr="00526197">
              <w:rPr>
                <w:rFonts w:ascii="Calibri" w:hAnsi="Calibri" w:cs="Calibri"/>
                <w:sz w:val="22"/>
                <w:szCs w:val="22"/>
                <w:lang w:val="sr-Latn-CS"/>
              </w:rPr>
              <w:t>“,</w:t>
            </w:r>
            <w:r w:rsidR="002117AA" w:rsidRPr="00526197">
              <w:rPr>
                <w:rFonts w:ascii="Calibri" w:hAnsi="Calibri" w:cs="Calibri"/>
                <w:sz w:val="22"/>
                <w:szCs w:val="22"/>
                <w:lang w:val="sr-Latn-CS"/>
              </w:rPr>
              <w:t xml:space="preserve"> treba naglasiti da je</w:t>
            </w:r>
            <w:r w:rsidRPr="00526197">
              <w:rPr>
                <w:rFonts w:ascii="Calibri" w:hAnsi="Calibri" w:cs="Calibri"/>
                <w:sz w:val="22"/>
                <w:szCs w:val="22"/>
                <w:lang w:val="sr-Latn-CS"/>
              </w:rPr>
              <w:t xml:space="preserve"> u Programu među prioritetne aktivnosti</w:t>
            </w:r>
            <w:r w:rsidR="002117AA" w:rsidRPr="00526197">
              <w:rPr>
                <w:rFonts w:ascii="Calibri" w:hAnsi="Calibri" w:cs="Calibri"/>
                <w:sz w:val="22"/>
                <w:szCs w:val="22"/>
                <w:lang w:val="sr-Latn-CS"/>
              </w:rPr>
              <w:t>,</w:t>
            </w:r>
            <w:r w:rsidRPr="00526197">
              <w:rPr>
                <w:rFonts w:ascii="Calibri" w:hAnsi="Calibri" w:cs="Calibri"/>
                <w:sz w:val="22"/>
                <w:szCs w:val="22"/>
                <w:lang w:val="sr-Latn-CS"/>
              </w:rPr>
              <w:t xml:space="preserve"> u narednom periodu</w:t>
            </w:r>
            <w:r w:rsidR="002117AA" w:rsidRPr="00526197">
              <w:rPr>
                <w:rFonts w:ascii="Calibri" w:hAnsi="Calibri" w:cs="Calibri"/>
                <w:sz w:val="22"/>
                <w:szCs w:val="22"/>
                <w:lang w:val="sr-Latn-CS"/>
              </w:rPr>
              <w:t>,</w:t>
            </w:r>
            <w:r w:rsidRPr="00526197">
              <w:rPr>
                <w:rFonts w:ascii="Calibri" w:hAnsi="Calibri" w:cs="Calibri"/>
                <w:sz w:val="22"/>
                <w:szCs w:val="22"/>
                <w:lang w:val="sr-Latn-CS"/>
              </w:rPr>
              <w:t xml:space="preserve"> navedena priprema Javnog konkursa za davanje lovišta za 14 lovišta, koja na konkursu iz 2011. godine, nijesu data na </w:t>
            </w:r>
            <w:r w:rsidR="00F1165F" w:rsidRPr="00526197">
              <w:rPr>
                <w:rFonts w:ascii="Calibri" w:hAnsi="Calibri" w:cs="Calibri"/>
                <w:sz w:val="22"/>
                <w:szCs w:val="22"/>
                <w:lang w:val="sr-Latn-CS"/>
              </w:rPr>
              <w:t>korišćenje na period o</w:t>
            </w:r>
            <w:r w:rsidRPr="00526197">
              <w:rPr>
                <w:rFonts w:ascii="Calibri" w:hAnsi="Calibri" w:cs="Calibri"/>
                <w:sz w:val="22"/>
                <w:szCs w:val="22"/>
                <w:lang w:val="sr-Latn-CS"/>
              </w:rPr>
              <w:t>d 10 godina.</w:t>
            </w:r>
            <w:r w:rsidR="001B48C1" w:rsidRPr="00526197">
              <w:rPr>
                <w:rFonts w:ascii="Calibri" w:hAnsi="Calibri" w:cs="Calibri"/>
                <w:sz w:val="22"/>
                <w:szCs w:val="22"/>
                <w:lang w:val="sr-Latn-CS"/>
              </w:rPr>
              <w:t xml:space="preserve"> Sprovođenje te aktivnosti biće neposredno u funkciji opredjeljivanja daljeg statusa  </w:t>
            </w:r>
            <w:r w:rsidR="001B48C1" w:rsidRPr="00526197">
              <w:rPr>
                <w:rFonts w:ascii="Calibri" w:hAnsi="Calibri" w:cs="Calibri"/>
                <w:sz w:val="22"/>
                <w:szCs w:val="22"/>
              </w:rPr>
              <w:t>privremenih lovišta, pa i lovi</w:t>
            </w:r>
            <w:r w:rsidR="00EF7A70" w:rsidRPr="00526197">
              <w:rPr>
                <w:rFonts w:ascii="Calibri" w:hAnsi="Calibri" w:cs="Calibri"/>
                <w:sz w:val="22"/>
                <w:szCs w:val="22"/>
              </w:rPr>
              <w:t>š</w:t>
            </w:r>
            <w:r w:rsidR="001B48C1" w:rsidRPr="00526197">
              <w:rPr>
                <w:rFonts w:ascii="Calibri" w:hAnsi="Calibri" w:cs="Calibri"/>
                <w:sz w:val="22"/>
                <w:szCs w:val="22"/>
              </w:rPr>
              <w:t xml:space="preserve">ta </w:t>
            </w:r>
            <w:r w:rsidR="001B48C1" w:rsidRPr="00526197">
              <w:rPr>
                <w:rFonts w:ascii="Calibri" w:hAnsi="Calibri" w:cs="Calibri"/>
                <w:sz w:val="22"/>
                <w:szCs w:val="22"/>
                <w:lang w:val="sr-Latn-CS"/>
              </w:rPr>
              <w:t>„</w:t>
            </w:r>
            <w:r w:rsidR="001B48C1" w:rsidRPr="00526197">
              <w:rPr>
                <w:rFonts w:ascii="Calibri" w:hAnsi="Calibri" w:cs="Calibri"/>
                <w:sz w:val="22"/>
                <w:szCs w:val="22"/>
              </w:rPr>
              <w:t>Tivat</w:t>
            </w:r>
            <w:r w:rsidR="001B48C1" w:rsidRPr="00526197">
              <w:rPr>
                <w:rFonts w:ascii="Calibri" w:hAnsi="Calibri" w:cs="Calibri"/>
                <w:sz w:val="22"/>
                <w:szCs w:val="22"/>
                <w:lang w:val="sr-Latn-CS"/>
              </w:rPr>
              <w:t>“</w:t>
            </w:r>
            <w:r w:rsidR="001B48C1" w:rsidRPr="00526197">
              <w:rPr>
                <w:rFonts w:ascii="Calibri" w:hAnsi="Calibri" w:cs="Calibri"/>
                <w:sz w:val="22"/>
                <w:szCs w:val="22"/>
              </w:rPr>
              <w:t>.</w:t>
            </w:r>
          </w:p>
          <w:p w:rsidR="00D1280B" w:rsidRPr="00526197" w:rsidRDefault="00D1280B" w:rsidP="001C65D2">
            <w:pPr>
              <w:jc w:val="both"/>
              <w:rPr>
                <w:rFonts w:ascii="Calibri" w:hAnsi="Calibri" w:cs="Calibri"/>
                <w:sz w:val="22"/>
                <w:szCs w:val="22"/>
              </w:rPr>
            </w:pPr>
          </w:p>
          <w:p w:rsidR="00EF7A70" w:rsidRPr="00526197" w:rsidRDefault="00EF7A70" w:rsidP="008C0683">
            <w:pPr>
              <w:jc w:val="both"/>
              <w:rPr>
                <w:rFonts w:asciiTheme="minorHAnsi" w:eastAsia="Calibri" w:hAnsiTheme="minorHAnsi" w:cstheme="minorHAnsi"/>
                <w:sz w:val="22"/>
                <w:szCs w:val="22"/>
              </w:rPr>
            </w:pPr>
            <w:r w:rsidRPr="00526197">
              <w:rPr>
                <w:rFonts w:asciiTheme="minorHAnsi" w:hAnsiTheme="minorHAnsi" w:cstheme="minorHAnsi"/>
                <w:sz w:val="22"/>
                <w:szCs w:val="22"/>
                <w:shd w:val="clear" w:color="auto" w:fill="FFFFFF"/>
              </w:rPr>
              <w:t xml:space="preserve">Članom 12, stav 1 </w:t>
            </w:r>
            <w:r w:rsidRPr="00526197">
              <w:rPr>
                <w:rFonts w:asciiTheme="minorHAnsi" w:hAnsiTheme="minorHAnsi" w:cstheme="minorHAnsi"/>
                <w:sz w:val="22"/>
                <w:szCs w:val="22"/>
              </w:rPr>
              <w:t>Zakona o divljači i lovstvu (</w:t>
            </w:r>
            <w:r w:rsidRPr="00526197">
              <w:rPr>
                <w:rFonts w:asciiTheme="minorHAnsi" w:hAnsiTheme="minorHAnsi" w:cstheme="minorHAnsi"/>
                <w:b/>
                <w:sz w:val="22"/>
                <w:szCs w:val="22"/>
                <w:lang w:val="sr-Latn-CS"/>
              </w:rPr>
              <w:t>„</w:t>
            </w:r>
            <w:r w:rsidRPr="00526197">
              <w:rPr>
                <w:rFonts w:asciiTheme="minorHAnsi" w:hAnsiTheme="minorHAnsi" w:cstheme="minorHAnsi"/>
                <w:sz w:val="22"/>
                <w:szCs w:val="22"/>
                <w:lang w:val="sr-Latn-CS"/>
              </w:rPr>
              <w:t>Službeni list CG“, br. 52/08), propisano je</w:t>
            </w:r>
            <w:r w:rsidR="008C0683" w:rsidRPr="00526197">
              <w:rPr>
                <w:rFonts w:asciiTheme="minorHAnsi" w:hAnsiTheme="minorHAnsi" w:cstheme="minorHAnsi"/>
                <w:sz w:val="22"/>
                <w:szCs w:val="22"/>
                <w:lang w:val="hr-HR"/>
              </w:rPr>
              <w:t>„</w:t>
            </w:r>
            <w:r w:rsidR="008C0683" w:rsidRPr="00526197">
              <w:rPr>
                <w:rFonts w:asciiTheme="minorHAnsi" w:hAnsiTheme="minorHAnsi" w:cstheme="minorHAnsi"/>
                <w:i/>
                <w:sz w:val="22"/>
                <w:szCs w:val="22"/>
                <w:lang w:val="hr-HR"/>
              </w:rPr>
              <w:t>l</w:t>
            </w:r>
            <w:r w:rsidRPr="00526197">
              <w:rPr>
                <w:rFonts w:asciiTheme="minorHAnsi" w:hAnsiTheme="minorHAnsi" w:cstheme="minorHAnsi"/>
                <w:i/>
                <w:sz w:val="22"/>
                <w:szCs w:val="22"/>
                <w:lang w:val="hr-HR"/>
              </w:rPr>
              <w:t xml:space="preserve">ovišta </w:t>
            </w:r>
            <w:r w:rsidRPr="00526197">
              <w:rPr>
                <w:rFonts w:asciiTheme="minorHAnsi" w:hAnsiTheme="minorHAnsi" w:cstheme="minorHAnsi"/>
                <w:i/>
                <w:sz w:val="22"/>
                <w:szCs w:val="22"/>
              </w:rPr>
              <w:t xml:space="preserve">su prostorne cjeline koje </w:t>
            </w:r>
            <w:r w:rsidRPr="00526197">
              <w:rPr>
                <w:rFonts w:asciiTheme="minorHAnsi" w:hAnsiTheme="minorHAnsi" w:cstheme="minorHAnsi"/>
                <w:i/>
                <w:sz w:val="22"/>
                <w:szCs w:val="22"/>
                <w:lang w:val="hr-HR"/>
              </w:rPr>
              <w:t xml:space="preserve">se ustanovljavaju </w:t>
            </w:r>
            <w:r w:rsidRPr="00526197">
              <w:rPr>
                <w:rFonts w:asciiTheme="minorHAnsi" w:hAnsiTheme="minorHAnsi" w:cstheme="minorHAnsi"/>
                <w:i/>
                <w:sz w:val="22"/>
                <w:szCs w:val="22"/>
              </w:rPr>
              <w:t>na poljoprivrednim i vodnim površinama, površinama obraslim šumama i šumskom zemljištu, po pravilu, ne manjem od 3000 hektara, koje predstavljaju prirodnu i zaokruženu lovno-privrednu cjelinu i u kojima postoje prirodni i drugi uslovi za uspješan razvoj lovstva</w:t>
            </w:r>
            <w:r w:rsidR="008C0683" w:rsidRPr="00526197">
              <w:rPr>
                <w:rFonts w:asciiTheme="minorHAnsi" w:hAnsiTheme="minorHAnsi" w:cstheme="minorHAnsi"/>
                <w:sz w:val="22"/>
                <w:szCs w:val="22"/>
                <w:lang w:val="sr-Latn-CS"/>
              </w:rPr>
              <w:t>“</w:t>
            </w:r>
            <w:r w:rsidRPr="00526197">
              <w:rPr>
                <w:rFonts w:asciiTheme="minorHAnsi" w:hAnsiTheme="minorHAnsi" w:cstheme="minorHAnsi"/>
                <w:sz w:val="22"/>
                <w:szCs w:val="22"/>
              </w:rPr>
              <w:t>.</w:t>
            </w:r>
            <w:r w:rsidR="008C0683" w:rsidRPr="00526197">
              <w:rPr>
                <w:rFonts w:asciiTheme="minorHAnsi" w:hAnsiTheme="minorHAnsi" w:cstheme="minorHAnsi"/>
                <w:sz w:val="22"/>
                <w:szCs w:val="22"/>
              </w:rPr>
              <w:t xml:space="preserve"> Kako lovište </w:t>
            </w:r>
            <w:r w:rsidR="008C0683" w:rsidRPr="00526197">
              <w:rPr>
                <w:rFonts w:asciiTheme="minorHAnsi" w:hAnsiTheme="minorHAnsi" w:cstheme="minorHAnsi"/>
                <w:sz w:val="22"/>
                <w:szCs w:val="22"/>
                <w:lang w:val="sr-Latn-CS"/>
              </w:rPr>
              <w:t>„</w:t>
            </w:r>
            <w:r w:rsidR="008C0683" w:rsidRPr="00526197">
              <w:rPr>
                <w:rFonts w:asciiTheme="minorHAnsi" w:hAnsiTheme="minorHAnsi" w:cstheme="minorHAnsi"/>
                <w:sz w:val="22"/>
                <w:szCs w:val="22"/>
              </w:rPr>
              <w:t>Tivat</w:t>
            </w:r>
            <w:r w:rsidR="008C0683" w:rsidRPr="00526197">
              <w:rPr>
                <w:rFonts w:asciiTheme="minorHAnsi" w:hAnsiTheme="minorHAnsi" w:cstheme="minorHAnsi"/>
                <w:sz w:val="22"/>
                <w:szCs w:val="22"/>
                <w:lang w:val="sr-Latn-CS"/>
              </w:rPr>
              <w:t xml:space="preserve">“ ima površinu </w:t>
            </w:r>
            <w:r w:rsidR="008C0683" w:rsidRPr="00526197">
              <w:rPr>
                <w:rFonts w:asciiTheme="minorHAnsi" w:eastAsia="Calibri" w:hAnsiTheme="minorHAnsi" w:cstheme="minorHAnsi"/>
                <w:sz w:val="22"/>
                <w:szCs w:val="22"/>
              </w:rPr>
              <w:t>4.589 ha, zadovoljava potrebne zakonske kriterijume da bude lovište.</w:t>
            </w:r>
          </w:p>
          <w:p w:rsidR="008C0683" w:rsidRPr="00526197" w:rsidRDefault="008C0683" w:rsidP="008C0683">
            <w:pPr>
              <w:jc w:val="both"/>
              <w:rPr>
                <w:rFonts w:asciiTheme="minorHAnsi" w:eastAsia="Calibri" w:hAnsiTheme="minorHAnsi" w:cstheme="minorHAnsi"/>
                <w:sz w:val="22"/>
                <w:szCs w:val="22"/>
              </w:rPr>
            </w:pPr>
          </w:p>
          <w:p w:rsidR="008C0683" w:rsidRPr="00526197" w:rsidRDefault="008C0683" w:rsidP="008C0683">
            <w:pPr>
              <w:jc w:val="both"/>
              <w:rPr>
                <w:rFonts w:asciiTheme="minorHAnsi" w:hAnsiTheme="minorHAnsi" w:cstheme="minorHAnsi"/>
                <w:sz w:val="22"/>
                <w:szCs w:val="22"/>
              </w:rPr>
            </w:pPr>
            <w:r w:rsidRPr="00526197">
              <w:rPr>
                <w:rFonts w:asciiTheme="minorHAnsi" w:eastAsia="Calibri" w:hAnsiTheme="minorHAnsi" w:cstheme="minorHAnsi"/>
                <w:sz w:val="22"/>
                <w:szCs w:val="22"/>
              </w:rPr>
              <w:t xml:space="preserve">Programom se ne mogu propisti mjere i postupci </w:t>
            </w:r>
            <w:r w:rsidRPr="00526197">
              <w:rPr>
                <w:rFonts w:ascii="Calibri" w:hAnsi="Calibri" w:cs="Calibri"/>
                <w:sz w:val="22"/>
                <w:szCs w:val="22"/>
              </w:rPr>
              <w:t xml:space="preserve">za </w:t>
            </w:r>
            <w:r w:rsidRPr="00526197">
              <w:rPr>
                <w:rFonts w:ascii="Calibri" w:hAnsi="Calibri" w:cs="Calibri"/>
                <w:bCs/>
                <w:sz w:val="22"/>
                <w:szCs w:val="22"/>
              </w:rPr>
              <w:t>ostvarivanje prava na lov nekog korisnika u druga lovišta</w:t>
            </w:r>
            <w:r w:rsidRPr="00526197">
              <w:rPr>
                <w:rFonts w:ascii="Calibri" w:hAnsi="Calibri" w:cs="Calibri"/>
                <w:sz w:val="22"/>
                <w:szCs w:val="22"/>
              </w:rPr>
              <w:t>.</w:t>
            </w:r>
          </w:p>
          <w:p w:rsidR="008C0683" w:rsidRPr="00526197" w:rsidRDefault="008C0683" w:rsidP="001C65D2">
            <w:pPr>
              <w:jc w:val="both"/>
              <w:rPr>
                <w:rFonts w:ascii="Calibri" w:hAnsi="Calibri" w:cs="Calibri"/>
                <w:sz w:val="22"/>
                <w:szCs w:val="22"/>
              </w:rPr>
            </w:pPr>
          </w:p>
          <w:p w:rsidR="00D1280B" w:rsidRPr="00526197" w:rsidRDefault="00D1280B" w:rsidP="001C65D2">
            <w:pPr>
              <w:jc w:val="both"/>
              <w:rPr>
                <w:rFonts w:ascii="Calibri" w:hAnsi="Calibri" w:cs="Calibri"/>
                <w:sz w:val="22"/>
                <w:szCs w:val="22"/>
              </w:rPr>
            </w:pP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lastRenderedPageBreak/>
              <w:t xml:space="preserve">Udruženje lovaca i ribolovaca </w:t>
            </w:r>
            <w:r w:rsidRPr="00526197">
              <w:rPr>
                <w:rFonts w:ascii="Calibri" w:hAnsi="Calibri" w:cs="Calibri"/>
                <w:b/>
                <w:sz w:val="22"/>
                <w:szCs w:val="22"/>
                <w:lang w:val="sr-Latn-CS"/>
              </w:rPr>
              <w:t>„</w:t>
            </w:r>
            <w:r w:rsidRPr="00526197">
              <w:rPr>
                <w:rFonts w:ascii="Calibri" w:hAnsi="Calibri" w:cs="Calibri"/>
                <w:b/>
                <w:sz w:val="22"/>
                <w:szCs w:val="22"/>
              </w:rPr>
              <w:t>Bajo Pivljanin</w:t>
            </w:r>
            <w:r w:rsidRPr="00526197">
              <w:rPr>
                <w:rFonts w:ascii="Calibri" w:hAnsi="Calibri" w:cs="Calibri"/>
                <w:b/>
                <w:sz w:val="22"/>
                <w:szCs w:val="22"/>
                <w:lang w:val="sr-Latn-CS"/>
              </w:rPr>
              <w:t>“</w:t>
            </w:r>
            <w:r w:rsidRPr="00526197">
              <w:rPr>
                <w:rFonts w:ascii="Calibri" w:hAnsi="Calibri" w:cs="Calibri"/>
                <w:b/>
                <w:sz w:val="22"/>
                <w:szCs w:val="22"/>
              </w:rPr>
              <w:t xml:space="preserve"> - Plužine</w:t>
            </w:r>
          </w:p>
        </w:tc>
      </w:tr>
      <w:tr w:rsidR="00393616" w:rsidRPr="00526197" w:rsidTr="00B334B6">
        <w:tc>
          <w:tcPr>
            <w:tcW w:w="6588" w:type="dxa"/>
          </w:tcPr>
          <w:p w:rsidR="00393616" w:rsidRPr="00526197" w:rsidRDefault="00393616" w:rsidP="001C65D2">
            <w:pPr>
              <w:jc w:val="both"/>
              <w:rPr>
                <w:rFonts w:ascii="Calibri" w:hAnsi="Calibri" w:cs="Calibri"/>
                <w:sz w:val="22"/>
                <w:szCs w:val="22"/>
              </w:rPr>
            </w:pPr>
            <w:r w:rsidRPr="00526197">
              <w:rPr>
                <w:rFonts w:ascii="Calibri" w:hAnsi="Calibri" w:cs="Calibri"/>
                <w:sz w:val="22"/>
                <w:szCs w:val="22"/>
              </w:rPr>
              <w:t>Razmotrili smo Program razvoja lovstva za 2014</w:t>
            </w:r>
            <w:r w:rsidR="001C65D2" w:rsidRPr="00526197">
              <w:rPr>
                <w:rFonts w:ascii="Calibri" w:hAnsi="Calibri" w:cs="Calibri"/>
                <w:sz w:val="22"/>
                <w:szCs w:val="22"/>
              </w:rPr>
              <w:t xml:space="preserve"> - 2024</w:t>
            </w:r>
            <w:r w:rsidRPr="00526197">
              <w:rPr>
                <w:rFonts w:ascii="Calibri" w:hAnsi="Calibri" w:cs="Calibri"/>
                <w:sz w:val="22"/>
                <w:szCs w:val="22"/>
              </w:rPr>
              <w:t xml:space="preserve"> godin</w:t>
            </w:r>
            <w:r w:rsidR="001C65D2" w:rsidRPr="00526197">
              <w:rPr>
                <w:rFonts w:ascii="Calibri" w:hAnsi="Calibri" w:cs="Calibri"/>
                <w:sz w:val="22"/>
                <w:szCs w:val="22"/>
              </w:rPr>
              <w:t>a</w:t>
            </w:r>
            <w:r w:rsidRPr="00526197">
              <w:rPr>
                <w:rFonts w:ascii="Calibri" w:hAnsi="Calibri" w:cs="Calibri"/>
                <w:sz w:val="22"/>
                <w:szCs w:val="22"/>
              </w:rPr>
              <w:t xml:space="preserve"> i nalazimo da je on dobro urađen u skladu sa zakonom i stručnim podlogama i projektovanjem u lovstvu. S toga dajemo pozitivno mišnjenje na ovaj dokument.</w:t>
            </w:r>
          </w:p>
        </w:tc>
        <w:tc>
          <w:tcPr>
            <w:tcW w:w="6588" w:type="dxa"/>
          </w:tcPr>
          <w:p w:rsidR="00393616" w:rsidRPr="00526197" w:rsidRDefault="00F1165F" w:rsidP="00910B45">
            <w:pPr>
              <w:tabs>
                <w:tab w:val="left" w:pos="1027"/>
              </w:tabs>
              <w:jc w:val="both"/>
              <w:rPr>
                <w:rFonts w:ascii="Calibri" w:hAnsi="Calibri" w:cs="Calibri"/>
                <w:sz w:val="22"/>
                <w:szCs w:val="22"/>
              </w:rPr>
            </w:pPr>
            <w:r w:rsidRPr="00526197">
              <w:rPr>
                <w:rFonts w:ascii="Calibri" w:hAnsi="Calibri" w:cs="Calibri"/>
                <w:sz w:val="22"/>
                <w:szCs w:val="22"/>
              </w:rPr>
              <w:t>Dato</w:t>
            </w:r>
            <w:r w:rsidR="001B5CBC" w:rsidRPr="00526197">
              <w:rPr>
                <w:rFonts w:ascii="Calibri" w:hAnsi="Calibri" w:cs="Calibri"/>
                <w:sz w:val="22"/>
                <w:szCs w:val="22"/>
              </w:rPr>
              <w:t xml:space="preserve"> je</w:t>
            </w:r>
            <w:r w:rsidRPr="00526197">
              <w:rPr>
                <w:rFonts w:ascii="Calibri" w:hAnsi="Calibri" w:cs="Calibri"/>
                <w:sz w:val="22"/>
                <w:szCs w:val="22"/>
              </w:rPr>
              <w:t xml:space="preserve"> pozitivno mišljenje koje ne zahtijeva opredjeljivanje obrađivača</w:t>
            </w:r>
            <w:r w:rsidR="00910B45" w:rsidRPr="00526197">
              <w:rPr>
                <w:rFonts w:ascii="Calibri" w:hAnsi="Calibri" w:cs="Calibri"/>
                <w:sz w:val="22"/>
                <w:szCs w:val="22"/>
              </w:rPr>
              <w:t>.</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lang w:val="sr-Latn-CS"/>
              </w:rPr>
              <w:t>Lovačko društvo „Cetinje“ - Cetinje</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lang w:val="sr-Latn-CS"/>
              </w:rPr>
              <w:t xml:space="preserve">Lovačko društvo „Cetinje“ je tokom izrade </w:t>
            </w:r>
            <w:r w:rsidRPr="00526197">
              <w:rPr>
                <w:rFonts w:ascii="Calibri" w:hAnsi="Calibri" w:cs="Calibri"/>
                <w:sz w:val="22"/>
                <w:szCs w:val="22"/>
              </w:rPr>
              <w:t>Programa razvoja lovstva za period 2014 - 2024 godine, sarađivalo sa projektantima i dalo na uvid sve podatke o lovištu i divljači u njemu, kao i drugim podacima vezanim za divljač i lovstvo na području naše Opštine, kao što su opšti podaci o prirodnim uslovima, istorijatu lovstva, lovnom zakonodavstvo. Organizaciji i lovnim manifestacijama, kimološkom I lovnom streljaštvu.</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Takođe, </w:t>
            </w:r>
            <w:r w:rsidRPr="00526197">
              <w:rPr>
                <w:rFonts w:ascii="Calibri" w:hAnsi="Calibri" w:cs="Calibri"/>
                <w:sz w:val="22"/>
                <w:szCs w:val="22"/>
                <w:lang w:val="sr-Latn-CS"/>
              </w:rPr>
              <w:t xml:space="preserve">Lovačko društvo „Cetinje“ je razmotrilo </w:t>
            </w:r>
            <w:r w:rsidRPr="00526197">
              <w:rPr>
                <w:rFonts w:ascii="Calibri" w:hAnsi="Calibri" w:cs="Calibri"/>
                <w:sz w:val="22"/>
                <w:szCs w:val="22"/>
              </w:rPr>
              <w:t>Nacrt Programa razvoja lovstva za period 2014 - 2024 godine, kojeg ste objavili na vašem sajtu i daje pozitivno mišljenje na ovaj dokument.</w:t>
            </w:r>
          </w:p>
        </w:tc>
        <w:tc>
          <w:tcPr>
            <w:tcW w:w="6588" w:type="dxa"/>
          </w:tcPr>
          <w:p w:rsidR="00393616" w:rsidRPr="00526197" w:rsidRDefault="001C65D2" w:rsidP="001C65D2">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eastAsia="Calibri" w:hAnsi="Calibri" w:cs="Calibri"/>
                <w:b/>
                <w:sz w:val="22"/>
                <w:szCs w:val="22"/>
                <w:lang w:val="sr-Latn-CS"/>
              </w:rPr>
              <w:t xml:space="preserve">Lovačka organizacija  „Hridsko jezero“ </w:t>
            </w:r>
            <w:r w:rsidRPr="00526197">
              <w:rPr>
                <w:rFonts w:ascii="Calibri" w:hAnsi="Calibri" w:cs="Calibri"/>
                <w:b/>
                <w:sz w:val="22"/>
                <w:szCs w:val="22"/>
                <w:lang w:val="sr-Latn-CS"/>
              </w:rPr>
              <w:t>-</w:t>
            </w:r>
            <w:r w:rsidRPr="00526197">
              <w:rPr>
                <w:rFonts w:ascii="Calibri" w:eastAsia="Calibri" w:hAnsi="Calibri" w:cs="Calibri"/>
                <w:b/>
                <w:sz w:val="22"/>
                <w:szCs w:val="22"/>
                <w:lang w:val="sr-Latn-CS"/>
              </w:rPr>
              <w:t xml:space="preserve"> Plav</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eastAsia="Calibri" w:hAnsi="Calibri" w:cs="Calibri"/>
                <w:sz w:val="22"/>
                <w:szCs w:val="22"/>
                <w:lang w:val="sr-Latn-CS"/>
              </w:rPr>
              <w:t xml:space="preserve">Lovačka organizacija je razmotrila </w:t>
            </w:r>
            <w:r w:rsidRPr="00526197">
              <w:rPr>
                <w:rFonts w:ascii="Calibri" w:hAnsi="Calibri" w:cs="Calibri"/>
                <w:sz w:val="22"/>
                <w:szCs w:val="22"/>
              </w:rPr>
              <w:t>Nacrt Programa razvoja lovstva za period 2014 - 2024 godine, kojeg ste objavili i daje pozitivno mišljenje na njega.</w:t>
            </w:r>
          </w:p>
        </w:tc>
        <w:tc>
          <w:tcPr>
            <w:tcW w:w="6588" w:type="dxa"/>
          </w:tcPr>
          <w:p w:rsidR="00393616" w:rsidRPr="00526197" w:rsidRDefault="001C65D2" w:rsidP="001C65D2">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lang w:val="sr-Latn-CS"/>
              </w:rPr>
              <w:t>Lovačka organizacija „Ivangrad“ - Berane</w:t>
            </w:r>
          </w:p>
        </w:tc>
      </w:tr>
      <w:tr w:rsidR="00393616" w:rsidRPr="00526197" w:rsidTr="00B334B6">
        <w:tc>
          <w:tcPr>
            <w:tcW w:w="6588" w:type="dxa"/>
          </w:tcPr>
          <w:p w:rsidR="00393616" w:rsidRPr="00526197" w:rsidRDefault="00393616" w:rsidP="00B334B6">
            <w:pPr>
              <w:jc w:val="both"/>
              <w:rPr>
                <w:rFonts w:ascii="Calibri" w:eastAsia="Calibri" w:hAnsi="Calibri" w:cs="Calibri"/>
                <w:sz w:val="22"/>
                <w:szCs w:val="22"/>
                <w:lang w:val="sr-Latn-CS"/>
              </w:rPr>
            </w:pPr>
            <w:r w:rsidRPr="00526197">
              <w:rPr>
                <w:rFonts w:ascii="Calibri" w:hAnsi="Calibri" w:cs="Calibri"/>
                <w:sz w:val="22"/>
                <w:szCs w:val="22"/>
              </w:rPr>
              <w:t>Obavještavamo Vas da smo razmotrili Nacrt Programa razvoja lovstva za period 2014 - 2024 godine, kojeg ste objavili na vašem sajtu, kojeg u potpunosti podržavamo. Saopštavamo vam takođe, da smo sarađivali sa autorima programa i dali im potrebne podatke o lovištu i divljači u njemu, koje smo utvrdili na početku lovne 2014/15 godine.</w:t>
            </w:r>
          </w:p>
        </w:tc>
        <w:tc>
          <w:tcPr>
            <w:tcW w:w="6588" w:type="dxa"/>
          </w:tcPr>
          <w:p w:rsidR="00393616" w:rsidRPr="00526197" w:rsidRDefault="001C65D2" w:rsidP="001C65D2">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lang w:val="sr-Latn-CS"/>
              </w:rPr>
              <w:lastRenderedPageBreak/>
              <w:t>Lovačka organizacija „Petnjica“ - Berane</w:t>
            </w:r>
          </w:p>
        </w:tc>
      </w:tr>
      <w:tr w:rsidR="00393616" w:rsidRPr="00526197" w:rsidTr="00B334B6">
        <w:tc>
          <w:tcPr>
            <w:tcW w:w="6588" w:type="dxa"/>
          </w:tcPr>
          <w:p w:rsidR="00393616" w:rsidRPr="00526197" w:rsidRDefault="00393616" w:rsidP="00B334B6">
            <w:pPr>
              <w:jc w:val="both"/>
              <w:rPr>
                <w:rFonts w:ascii="Calibri" w:eastAsia="Calibri" w:hAnsi="Calibri" w:cs="Calibri"/>
                <w:sz w:val="22"/>
                <w:szCs w:val="22"/>
                <w:lang w:val="sr-Latn-CS"/>
              </w:rPr>
            </w:pPr>
            <w:r w:rsidRPr="00526197">
              <w:rPr>
                <w:rFonts w:ascii="Calibri" w:hAnsi="Calibri" w:cs="Calibri"/>
                <w:sz w:val="22"/>
                <w:szCs w:val="22"/>
              </w:rPr>
              <w:t>Razmotrili smo Nacrt Programa razvoja lovstva za period 2014 - 2024 godine, kojeg u potpunosti podržavamo. Takođe, u toku izrade Programa smo sarađivali i dali im potrebne podatke o lovištu i divljači u njemu, koje smo utvrdili na početku lovne 2014/15 godine.</w:t>
            </w:r>
          </w:p>
        </w:tc>
        <w:tc>
          <w:tcPr>
            <w:tcW w:w="6588" w:type="dxa"/>
          </w:tcPr>
          <w:p w:rsidR="00393616" w:rsidRPr="00526197" w:rsidRDefault="001C65D2" w:rsidP="001C65D2">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lang w:val="sr-Latn-CS"/>
              </w:rPr>
              <w:t>Udruženje za uzgoj, zaštitu i lov divljači „Bratogošt“ - Velimlje</w:t>
            </w:r>
          </w:p>
        </w:tc>
      </w:tr>
      <w:tr w:rsidR="00393616" w:rsidRPr="00526197" w:rsidTr="00B334B6">
        <w:tc>
          <w:tcPr>
            <w:tcW w:w="6588" w:type="dxa"/>
          </w:tcPr>
          <w:p w:rsidR="00393616" w:rsidRPr="00526197" w:rsidRDefault="00393616" w:rsidP="00B334B6">
            <w:pPr>
              <w:jc w:val="both"/>
              <w:rPr>
                <w:rFonts w:ascii="Calibri" w:eastAsia="Calibri" w:hAnsi="Calibri" w:cs="Calibri"/>
                <w:sz w:val="22"/>
                <w:szCs w:val="22"/>
                <w:lang w:val="sr-Latn-CS"/>
              </w:rPr>
            </w:pPr>
            <w:r w:rsidRPr="00526197">
              <w:rPr>
                <w:rFonts w:ascii="Calibri" w:hAnsi="Calibri" w:cs="Calibri"/>
                <w:sz w:val="22"/>
                <w:szCs w:val="22"/>
              </w:rPr>
              <w:t>Obavještavamo Vas das mo razmotrili Nacrt Programa razvoja lovstva za period 2014 - 2024 godine, kojeg ste objavili na vašem sajtu, kojeg u potpunosti podržavamo. Obavještavamo Vas takođe das mo sarađivali sa autorima programa i dali im potrebne podatke o Udrženju.</w:t>
            </w:r>
          </w:p>
        </w:tc>
        <w:tc>
          <w:tcPr>
            <w:tcW w:w="6588" w:type="dxa"/>
          </w:tcPr>
          <w:p w:rsidR="00393616" w:rsidRPr="00526197" w:rsidRDefault="001C65D2" w:rsidP="001C65D2">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6588" w:type="dxa"/>
          </w:tcPr>
          <w:p w:rsidR="00393616" w:rsidRPr="00526197" w:rsidRDefault="00393616" w:rsidP="00393616">
            <w:pPr>
              <w:numPr>
                <w:ilvl w:val="0"/>
                <w:numId w:val="120"/>
              </w:numPr>
              <w:jc w:val="both"/>
              <w:rPr>
                <w:rFonts w:ascii="Calibri" w:hAnsi="Calibri" w:cs="Calibri"/>
                <w:b/>
                <w:sz w:val="22"/>
                <w:szCs w:val="22"/>
              </w:rPr>
            </w:pPr>
            <w:r w:rsidRPr="00526197">
              <w:rPr>
                <w:rFonts w:ascii="Calibri" w:hAnsi="Calibri" w:cs="Calibri"/>
                <w:b/>
                <w:sz w:val="22"/>
                <w:szCs w:val="22"/>
                <w:lang w:val="sr-Latn-CS"/>
              </w:rPr>
              <w:t>Lovno - ribolovno društvo „Komarnica“ - Šavnik</w:t>
            </w:r>
          </w:p>
        </w:tc>
        <w:tc>
          <w:tcPr>
            <w:tcW w:w="6588" w:type="dxa"/>
          </w:tcPr>
          <w:p w:rsidR="00393616" w:rsidRPr="00526197" w:rsidRDefault="00393616" w:rsidP="00B334B6">
            <w:pPr>
              <w:rPr>
                <w:rFonts w:ascii="Calibri" w:hAnsi="Calibri" w:cs="Calibri"/>
                <w:sz w:val="22"/>
                <w:szCs w:val="22"/>
              </w:rPr>
            </w:pP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Tokom izrade Programa razvoja lovstva za period 2014 - 2024 godine sarađivali smo sa projektantima i dali na uvid sve podatke o lovištu i divljači u njemu, kao i drugim podacima vezanim za divljač i lovstvo na području naše Opštine. Takođe, razmotrili smo  Nacrt Programa razvoja lovstva za period 2014 - 2024 godine, kojeg ste objavili na vašem sajtu i dajemo punu podršku za ovaj dokument.</w:t>
            </w:r>
          </w:p>
        </w:tc>
        <w:tc>
          <w:tcPr>
            <w:tcW w:w="6588" w:type="dxa"/>
          </w:tcPr>
          <w:p w:rsidR="00393616" w:rsidRPr="00526197" w:rsidRDefault="001C65D2" w:rsidP="001C65D2">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lang w:val="sr-Latn-CS"/>
              </w:rPr>
              <w:t>Lovačka organizacija za uzgoj, zaštitu i lov divljači „Dr Zoran Kesler“ - Nikšić</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Tokom izrade Programa razvoja lovstva za period 2014 - 2024 godine sarađivali smo sa projektantima i dali sve podatke o lovištu i divljači u njemu, kao i drugim podacima vezanim za divljač i lovstvo na području naše Opštine. Takođe, razmotrili smo Nacrt Programa razvoja lovstva za period 2014 - 2024 godine, kojeg ste objavili na vašem sajtu i dajemo punu podršku za ovaj dokument.</w:t>
            </w:r>
          </w:p>
        </w:tc>
        <w:tc>
          <w:tcPr>
            <w:tcW w:w="6588" w:type="dxa"/>
          </w:tcPr>
          <w:p w:rsidR="00393616" w:rsidRPr="00526197" w:rsidRDefault="001C65D2" w:rsidP="001C65D2">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82796D" w:rsidRPr="00526197" w:rsidTr="007F3295">
        <w:tc>
          <w:tcPr>
            <w:tcW w:w="13176" w:type="dxa"/>
            <w:gridSpan w:val="2"/>
          </w:tcPr>
          <w:p w:rsidR="0082796D" w:rsidRPr="00526197" w:rsidRDefault="0082796D" w:rsidP="0082796D">
            <w:pPr>
              <w:pStyle w:val="ListParagraph"/>
              <w:numPr>
                <w:ilvl w:val="0"/>
                <w:numId w:val="120"/>
              </w:numPr>
              <w:jc w:val="both"/>
              <w:rPr>
                <w:rFonts w:ascii="Calibri" w:hAnsi="Calibri" w:cs="Calibri"/>
                <w:b/>
                <w:sz w:val="22"/>
                <w:szCs w:val="22"/>
              </w:rPr>
            </w:pPr>
            <w:r w:rsidRPr="00526197">
              <w:rPr>
                <w:rFonts w:ascii="Calibri" w:hAnsi="Calibri" w:cs="Calibri"/>
                <w:b/>
                <w:sz w:val="22"/>
                <w:szCs w:val="22"/>
              </w:rPr>
              <w:t xml:space="preserve">Lovačko društvo </w:t>
            </w:r>
            <w:r w:rsidRPr="00526197">
              <w:rPr>
                <w:rFonts w:ascii="Calibri" w:hAnsi="Calibri" w:cs="Calibri"/>
                <w:b/>
                <w:sz w:val="22"/>
                <w:szCs w:val="22"/>
                <w:lang w:val="sr-Latn-CS"/>
              </w:rPr>
              <w:t>„Orjen“ - Herceg Novi</w:t>
            </w:r>
          </w:p>
        </w:tc>
      </w:tr>
      <w:tr w:rsidR="0082796D" w:rsidRPr="00526197" w:rsidTr="00B334B6">
        <w:tc>
          <w:tcPr>
            <w:tcW w:w="6588" w:type="dxa"/>
          </w:tcPr>
          <w:p w:rsidR="0082796D" w:rsidRPr="00526197" w:rsidRDefault="0082796D" w:rsidP="00B334B6">
            <w:pPr>
              <w:jc w:val="both"/>
              <w:rPr>
                <w:rFonts w:ascii="Calibri" w:hAnsi="Calibri" w:cs="Calibri"/>
                <w:sz w:val="22"/>
                <w:szCs w:val="22"/>
                <w:lang w:val="hr-HR"/>
              </w:rPr>
            </w:pPr>
            <w:r w:rsidRPr="00526197">
              <w:rPr>
                <w:rFonts w:ascii="Calibri" w:hAnsi="Calibri" w:cs="Calibri"/>
                <w:sz w:val="22"/>
                <w:szCs w:val="22"/>
                <w:lang w:val="hr-HR"/>
              </w:rPr>
              <w:t>U prilogu dopisa obavještavamo Vas da smo Program nacrta razvoja lovstva 2014 -2024 god., kao i ostalo detaljno razmatrali. Jednoglasno je konstatovano da su Program kao i predložene mjere maksimalno dobro urađeni,vrhunski stručno i temeljno. Neke naše male primjedbe i sugestije su sledeće:</w:t>
            </w:r>
          </w:p>
          <w:p w:rsidR="0082796D" w:rsidRPr="00526197" w:rsidRDefault="0082796D" w:rsidP="00B334B6">
            <w:pPr>
              <w:jc w:val="both"/>
              <w:rPr>
                <w:rFonts w:ascii="Calibri" w:hAnsi="Calibri" w:cs="Calibri"/>
                <w:sz w:val="22"/>
                <w:szCs w:val="22"/>
                <w:lang w:val="hr-HR"/>
              </w:rPr>
            </w:pPr>
          </w:p>
          <w:p w:rsidR="0082796D" w:rsidRPr="00526197" w:rsidRDefault="0082796D" w:rsidP="00B334B6">
            <w:pPr>
              <w:jc w:val="both"/>
              <w:rPr>
                <w:rFonts w:ascii="Calibri" w:hAnsi="Calibri" w:cs="Calibri"/>
                <w:sz w:val="22"/>
                <w:szCs w:val="22"/>
                <w:lang w:val="hr-HR"/>
              </w:rPr>
            </w:pPr>
            <w:r w:rsidRPr="00526197">
              <w:rPr>
                <w:rFonts w:ascii="Calibri" w:hAnsi="Calibri" w:cs="Calibri"/>
                <w:sz w:val="22"/>
                <w:szCs w:val="22"/>
                <w:lang w:val="hr-HR"/>
              </w:rPr>
              <w:lastRenderedPageBreak/>
              <w:t>Mišljenja smo da ne treba da stoji podatak da se prebrojavanje brojnosti šumske šljuke vrši u periodu maj - jun praćenjem pjevajućih mužjaka itd. Poznato je da je šumska šljuka u tom periodu u Sibiru, Islandu, Danskoj itd., na gnježđenju a da kod nas ostaje zaista minoran broj primjeraka. Kod nas u Crnoj Gori smatra se da je to lokalitet Pive a u Srbiji planina Cer, gdje je čak i snimljeno kamerom izvođenje mladih. Od 1974. godine pratimo i proučavamo šljuku a čiji je pokrovitelj Balkanska sekcija za zaštitu koja je izdala i časopis „Scolopax - rusticola“, a gdje smo i mi davali veoma značajne uzorke i pomoć.</w:t>
            </w:r>
          </w:p>
          <w:p w:rsidR="0082796D" w:rsidRPr="00526197" w:rsidRDefault="0082796D" w:rsidP="00B334B6">
            <w:pPr>
              <w:jc w:val="both"/>
              <w:rPr>
                <w:rFonts w:ascii="Calibri" w:hAnsi="Calibri" w:cs="Calibri"/>
                <w:sz w:val="22"/>
                <w:szCs w:val="22"/>
                <w:lang w:val="hr-HR"/>
              </w:rPr>
            </w:pPr>
          </w:p>
          <w:p w:rsidR="0082796D" w:rsidRPr="00526197" w:rsidRDefault="0082796D" w:rsidP="00B334B6">
            <w:pPr>
              <w:jc w:val="both"/>
              <w:rPr>
                <w:rFonts w:ascii="Calibri" w:hAnsi="Calibri" w:cs="Calibri"/>
                <w:sz w:val="22"/>
                <w:szCs w:val="22"/>
                <w:lang w:val="hr-HR"/>
              </w:rPr>
            </w:pPr>
            <w:r w:rsidRPr="00526197">
              <w:rPr>
                <w:rFonts w:ascii="Calibri" w:hAnsi="Calibri" w:cs="Calibri"/>
                <w:sz w:val="22"/>
                <w:szCs w:val="22"/>
                <w:lang w:val="hr-HR"/>
              </w:rPr>
              <w:t>Stoga, predlažemo da se brojnost šumske šljuke kod nas može vršiti isključivo metodom Lovnog indexa tj. dugogodišnjim praćenjem lovnog odstrjela što i radimo dugi niz godina.</w:t>
            </w:r>
          </w:p>
          <w:p w:rsidR="0082796D" w:rsidRPr="00526197" w:rsidRDefault="0082796D" w:rsidP="00B334B6">
            <w:pPr>
              <w:jc w:val="both"/>
              <w:rPr>
                <w:rFonts w:ascii="Calibri" w:hAnsi="Calibri" w:cs="Calibri"/>
                <w:sz w:val="22"/>
                <w:szCs w:val="22"/>
                <w:lang w:val="hr-HR"/>
              </w:rPr>
            </w:pPr>
          </w:p>
          <w:p w:rsidR="0082796D" w:rsidRPr="00526197" w:rsidRDefault="0082796D" w:rsidP="00B334B6">
            <w:pPr>
              <w:jc w:val="both"/>
              <w:rPr>
                <w:rFonts w:ascii="Calibri" w:hAnsi="Calibri" w:cs="Calibri"/>
                <w:sz w:val="22"/>
                <w:szCs w:val="22"/>
                <w:lang w:val="hr-HR"/>
              </w:rPr>
            </w:pPr>
            <w:r w:rsidRPr="00526197">
              <w:rPr>
                <w:rFonts w:ascii="Calibri" w:hAnsi="Calibri" w:cs="Calibri"/>
                <w:sz w:val="22"/>
                <w:szCs w:val="22"/>
                <w:lang w:val="hr-HR"/>
              </w:rPr>
              <w:t>Takođe je slična situacija i sa prepelicom iako ona dolazi u naše krajeve sredinom aprila i veoma je teško izvršiti relevantno brojanje.</w:t>
            </w:r>
          </w:p>
          <w:p w:rsidR="0082796D" w:rsidRPr="00526197" w:rsidRDefault="0082796D" w:rsidP="00B334B6">
            <w:pPr>
              <w:jc w:val="both"/>
              <w:rPr>
                <w:rFonts w:ascii="Calibri" w:hAnsi="Calibri" w:cs="Calibri"/>
                <w:sz w:val="22"/>
                <w:szCs w:val="22"/>
                <w:lang w:val="hr-HR"/>
              </w:rPr>
            </w:pPr>
          </w:p>
          <w:p w:rsidR="0082796D" w:rsidRPr="00526197" w:rsidRDefault="0082796D" w:rsidP="00B334B6">
            <w:pPr>
              <w:jc w:val="both"/>
              <w:rPr>
                <w:rFonts w:ascii="Calibri" w:hAnsi="Calibri" w:cs="Calibri"/>
                <w:sz w:val="22"/>
                <w:szCs w:val="22"/>
                <w:lang w:val="hr-HR"/>
              </w:rPr>
            </w:pPr>
            <w:r w:rsidRPr="00526197">
              <w:rPr>
                <w:rFonts w:ascii="Calibri" w:hAnsi="Calibri" w:cs="Calibri"/>
                <w:sz w:val="22"/>
                <w:szCs w:val="22"/>
                <w:lang w:val="hr-HR"/>
              </w:rPr>
              <w:t>Takođe, predlažemo, a s ugledom na susjednu Hrvatsku koja je članica Unije, da se poveća broj lovnih dana na predatore. Recimo da oni love divlju svinju od 15. avgusta do 15. marta i to srijedom, subotom, nedjeljom i praznicima. Italijani love šljuku a u zavisnosti od regije, svakim danom osim petka i nedjelje itd.</w:t>
            </w:r>
          </w:p>
          <w:p w:rsidR="0082796D" w:rsidRPr="00526197" w:rsidRDefault="0082796D" w:rsidP="00B334B6">
            <w:pPr>
              <w:jc w:val="both"/>
              <w:rPr>
                <w:rFonts w:ascii="Calibri" w:hAnsi="Calibri" w:cs="Calibri"/>
                <w:sz w:val="22"/>
                <w:szCs w:val="22"/>
                <w:lang w:val="hr-HR"/>
              </w:rPr>
            </w:pPr>
          </w:p>
          <w:p w:rsidR="0082796D" w:rsidRPr="00526197" w:rsidRDefault="0082796D" w:rsidP="00B334B6">
            <w:pPr>
              <w:jc w:val="both"/>
              <w:rPr>
                <w:rFonts w:ascii="Calibri" w:hAnsi="Calibri" w:cs="Calibri"/>
                <w:sz w:val="22"/>
                <w:szCs w:val="22"/>
                <w:lang w:val="hr-HR"/>
              </w:rPr>
            </w:pPr>
            <w:r w:rsidRPr="00526197">
              <w:rPr>
                <w:rFonts w:ascii="Calibri" w:hAnsi="Calibri" w:cs="Calibri"/>
                <w:sz w:val="22"/>
                <w:szCs w:val="22"/>
                <w:lang w:val="hr-HR"/>
              </w:rPr>
              <w:t xml:space="preserve">Ovo se nikako ne bi odnosilo na autohtone vrste divljači, recimo jarebicu kamenjarku a uvođenjem pomenutog bi se zasigurno spriječio i krivolov. </w:t>
            </w:r>
          </w:p>
          <w:p w:rsidR="0082796D" w:rsidRPr="00526197" w:rsidRDefault="0082796D" w:rsidP="00B334B6">
            <w:pPr>
              <w:jc w:val="both"/>
              <w:rPr>
                <w:rFonts w:ascii="Calibri" w:hAnsi="Calibri" w:cs="Calibri"/>
                <w:sz w:val="22"/>
                <w:szCs w:val="22"/>
                <w:lang w:val="hr-HR"/>
              </w:rPr>
            </w:pPr>
          </w:p>
          <w:p w:rsidR="0082796D" w:rsidRPr="00526197" w:rsidRDefault="0082796D" w:rsidP="00B334B6">
            <w:pPr>
              <w:jc w:val="both"/>
              <w:rPr>
                <w:rFonts w:ascii="Calibri" w:hAnsi="Calibri" w:cs="Calibri"/>
                <w:sz w:val="22"/>
                <w:szCs w:val="22"/>
                <w:lang w:val="hr-HR"/>
              </w:rPr>
            </w:pPr>
            <w:r w:rsidRPr="00526197">
              <w:rPr>
                <w:rFonts w:ascii="Calibri" w:hAnsi="Calibri" w:cs="Calibri"/>
                <w:sz w:val="22"/>
                <w:szCs w:val="22"/>
                <w:lang w:val="hr-HR"/>
              </w:rPr>
              <w:t xml:space="preserve">Mišljenja smo da lov narednu godinu - dvije na jarebicu kamenjarku trebalo obustaviti i raditi na njenom vještačkom uzgoju što mi i pokušavamo i već imamo matično jato ali nam treba materijalna i svaka druga pomoć.Neka i ostala Društva slijede naš primjer da se ograniči odstrjel. Naš lovac u lovnom danu može odstrjeliti maksimalno </w:t>
            </w:r>
            <w:r w:rsidRPr="00526197">
              <w:rPr>
                <w:rFonts w:ascii="Calibri" w:hAnsi="Calibri" w:cs="Calibri"/>
                <w:sz w:val="22"/>
                <w:szCs w:val="22"/>
                <w:lang w:val="hr-HR"/>
              </w:rPr>
              <w:lastRenderedPageBreak/>
              <w:t>dvije a ukupno u sezoni 6 jarebica a to je tako unazad 40 godina ...</w:t>
            </w:r>
          </w:p>
          <w:p w:rsidR="0082796D" w:rsidRPr="00526197" w:rsidRDefault="0082796D" w:rsidP="00B334B6">
            <w:pPr>
              <w:jc w:val="both"/>
              <w:rPr>
                <w:rFonts w:ascii="Calibri" w:hAnsi="Calibri" w:cs="Calibri"/>
                <w:sz w:val="22"/>
                <w:szCs w:val="22"/>
                <w:lang w:val="hr-HR"/>
              </w:rPr>
            </w:pPr>
          </w:p>
          <w:p w:rsidR="0082796D" w:rsidRPr="00526197" w:rsidRDefault="0082796D" w:rsidP="00B334B6">
            <w:pPr>
              <w:jc w:val="both"/>
              <w:rPr>
                <w:rFonts w:ascii="Calibri" w:hAnsi="Calibri" w:cs="Calibri"/>
                <w:sz w:val="22"/>
                <w:szCs w:val="22"/>
                <w:lang w:val="hr-HR"/>
              </w:rPr>
            </w:pPr>
            <w:r w:rsidRPr="00526197">
              <w:rPr>
                <w:rFonts w:ascii="Calibri" w:hAnsi="Calibri" w:cs="Calibri"/>
                <w:sz w:val="22"/>
                <w:szCs w:val="22"/>
                <w:lang w:val="hr-HR"/>
              </w:rPr>
              <w:t>Takođe bi predložili da se na nivou Ministarstva donese Uredba o obaveznom obilježju svakog lovca prilikom lova.Mi smo donjeli Pravilnik ali mislimo da bi to trebalo uraditi i na višem nivou iz mnogobrojnih razloga.</w:t>
            </w:r>
          </w:p>
          <w:p w:rsidR="0082796D" w:rsidRPr="00526197" w:rsidRDefault="0082796D" w:rsidP="00B334B6">
            <w:pPr>
              <w:jc w:val="both"/>
              <w:rPr>
                <w:rFonts w:ascii="Calibri" w:hAnsi="Calibri" w:cs="Calibri"/>
                <w:sz w:val="22"/>
                <w:szCs w:val="22"/>
                <w:lang w:val="hr-HR"/>
              </w:rPr>
            </w:pPr>
          </w:p>
          <w:p w:rsidR="0082796D" w:rsidRPr="00526197" w:rsidRDefault="0082796D" w:rsidP="00B334B6">
            <w:pPr>
              <w:jc w:val="both"/>
              <w:rPr>
                <w:rFonts w:ascii="Calibri" w:hAnsi="Calibri" w:cs="Calibri"/>
                <w:sz w:val="22"/>
                <w:szCs w:val="22"/>
                <w:lang w:val="hr-HR"/>
              </w:rPr>
            </w:pPr>
            <w:r w:rsidRPr="00526197">
              <w:rPr>
                <w:rFonts w:ascii="Calibri" w:hAnsi="Calibri" w:cs="Calibri"/>
                <w:sz w:val="22"/>
                <w:szCs w:val="22"/>
                <w:lang w:val="hr-HR"/>
              </w:rPr>
              <w:t>Isto tako smatramo da je Zakon o oružju dobar a da je za svakog običnog lovca dosta skup a time mislimo na produživanje oružnih listova, ljekarska uvjerenja itd.</w:t>
            </w:r>
          </w:p>
          <w:p w:rsidR="0082796D" w:rsidRPr="00526197" w:rsidRDefault="0082796D" w:rsidP="00B334B6">
            <w:pPr>
              <w:jc w:val="both"/>
              <w:rPr>
                <w:rFonts w:ascii="Calibri" w:hAnsi="Calibri" w:cs="Calibri"/>
                <w:sz w:val="22"/>
                <w:szCs w:val="22"/>
                <w:lang w:val="hr-HR"/>
              </w:rPr>
            </w:pPr>
          </w:p>
          <w:p w:rsidR="0082796D" w:rsidRPr="00526197" w:rsidRDefault="0082796D" w:rsidP="00B334B6">
            <w:pPr>
              <w:jc w:val="both"/>
              <w:rPr>
                <w:rFonts w:ascii="Calibri" w:hAnsi="Calibri" w:cs="Calibri"/>
                <w:sz w:val="22"/>
                <w:szCs w:val="22"/>
                <w:lang w:val="hr-HR"/>
              </w:rPr>
            </w:pPr>
            <w:r w:rsidRPr="00526197">
              <w:rPr>
                <w:rFonts w:ascii="Calibri" w:hAnsi="Calibri" w:cs="Calibri"/>
                <w:sz w:val="22"/>
                <w:szCs w:val="22"/>
                <w:lang w:val="hr-HR"/>
              </w:rPr>
              <w:t>Isto tako smatramo da je Zakon o oružju dobar a da je za svakog običnog lovca dosta skup a time mislimo na produživanje oružnih listova, ljekarska uvjerenja itd.</w:t>
            </w:r>
          </w:p>
          <w:p w:rsidR="0082796D" w:rsidRPr="00526197" w:rsidRDefault="0082796D" w:rsidP="00B334B6">
            <w:pPr>
              <w:jc w:val="both"/>
              <w:rPr>
                <w:rFonts w:ascii="Calibri" w:hAnsi="Calibri" w:cs="Calibri"/>
                <w:sz w:val="22"/>
                <w:szCs w:val="22"/>
                <w:lang w:val="hr-HR"/>
              </w:rPr>
            </w:pPr>
          </w:p>
          <w:p w:rsidR="0082796D" w:rsidRPr="00526197" w:rsidRDefault="0082796D" w:rsidP="00B334B6">
            <w:pPr>
              <w:jc w:val="both"/>
              <w:rPr>
                <w:rFonts w:ascii="Calibri" w:hAnsi="Calibri" w:cs="Calibri"/>
                <w:sz w:val="22"/>
                <w:szCs w:val="22"/>
                <w:lang w:val="hr-HR"/>
              </w:rPr>
            </w:pPr>
            <w:r w:rsidRPr="00526197">
              <w:rPr>
                <w:rFonts w:ascii="Calibri" w:hAnsi="Calibri" w:cs="Calibri"/>
                <w:sz w:val="22"/>
                <w:szCs w:val="22"/>
                <w:lang w:val="hr-HR"/>
              </w:rPr>
              <w:t>Takođe propagiramo lovni turizam a za samo unos oružja stranom lovcu potrebno je 100 eura za pušku. To isto je u Hrvatskoj oko 14. eura , u Sloveniji 12 itd..</w:t>
            </w:r>
            <w:r w:rsidR="00A555FB" w:rsidRPr="00526197">
              <w:rPr>
                <w:rFonts w:ascii="Calibri" w:hAnsi="Calibri" w:cs="Calibri"/>
                <w:sz w:val="22"/>
                <w:szCs w:val="22"/>
                <w:lang w:val="hr-HR"/>
              </w:rPr>
              <w:t>.</w:t>
            </w:r>
          </w:p>
          <w:p w:rsidR="00A555FB" w:rsidRPr="00526197" w:rsidRDefault="00A555FB" w:rsidP="00B334B6">
            <w:pPr>
              <w:jc w:val="both"/>
              <w:rPr>
                <w:rFonts w:ascii="Calibri" w:hAnsi="Calibri" w:cs="Calibri"/>
                <w:sz w:val="22"/>
                <w:szCs w:val="22"/>
                <w:lang w:val="hr-HR"/>
              </w:rPr>
            </w:pPr>
          </w:p>
          <w:p w:rsidR="00A555FB" w:rsidRPr="00526197" w:rsidRDefault="00A555FB" w:rsidP="00B334B6">
            <w:pPr>
              <w:jc w:val="both"/>
              <w:rPr>
                <w:rFonts w:ascii="Calibri" w:hAnsi="Calibri" w:cs="Calibri"/>
                <w:sz w:val="22"/>
                <w:szCs w:val="22"/>
                <w:lang w:val="hr-HR"/>
              </w:rPr>
            </w:pPr>
            <w:r w:rsidRPr="00526197">
              <w:rPr>
                <w:rFonts w:ascii="Calibri" w:hAnsi="Calibri" w:cs="Calibri"/>
                <w:sz w:val="22"/>
                <w:szCs w:val="22"/>
                <w:lang w:val="hr-HR"/>
              </w:rPr>
              <w:t>Znamo da Lovački Savez Crne Gore daje punu podršku svim ovim mjerama kao i svaku pismenu i materijalnu podršku svim Društvima u Crnoj Gori i smatramo da bi i Ministarstvo trebalo da nas podrži u svim daljnjim programima i mjerama kojim bi se još više poboljšalo stanje lovstva u našoj državi i smatramo da ste i do sada uradili zaista dosta.</w:t>
            </w:r>
          </w:p>
          <w:p w:rsidR="00A555FB" w:rsidRPr="00526197" w:rsidRDefault="00A555FB" w:rsidP="00B334B6">
            <w:pPr>
              <w:jc w:val="both"/>
              <w:rPr>
                <w:rFonts w:ascii="Calibri" w:hAnsi="Calibri" w:cs="Calibri"/>
                <w:sz w:val="22"/>
                <w:szCs w:val="22"/>
                <w:lang w:val="hr-HR"/>
              </w:rPr>
            </w:pPr>
          </w:p>
          <w:p w:rsidR="00A555FB" w:rsidRPr="00526197" w:rsidRDefault="00A555FB" w:rsidP="00B334B6">
            <w:pPr>
              <w:jc w:val="both"/>
              <w:rPr>
                <w:rFonts w:ascii="Calibri" w:hAnsi="Calibri" w:cs="Calibri"/>
                <w:sz w:val="22"/>
                <w:szCs w:val="22"/>
                <w:lang w:val="hr-HR"/>
              </w:rPr>
            </w:pPr>
            <w:r w:rsidRPr="00526197">
              <w:rPr>
                <w:rFonts w:ascii="Calibri" w:hAnsi="Calibri" w:cs="Calibri"/>
                <w:sz w:val="22"/>
                <w:szCs w:val="22"/>
                <w:lang w:val="hr-HR"/>
              </w:rPr>
              <w:t>Nekada nije ni tako važno šta je sve napisano kako treba jer po nama je važnije kako je stvarno stanje u lovištu , kancelariji itd. Imamo mnogo slučajeva gdje je po paprima sve idealno a sasvim druga je slika u lovištu.Mi Vam garantujemo da se piše prijava ako se odstrjele tri jarebice u lovnom danu dok u nekim Društvima to nije tako. To je kod malog broja lovaca koji ne poštuju kodekse lova ali i to treba spriječiti.</w:t>
            </w:r>
          </w:p>
          <w:p w:rsidR="00A555FB" w:rsidRPr="00526197" w:rsidRDefault="00A555FB" w:rsidP="00B334B6">
            <w:pPr>
              <w:jc w:val="both"/>
              <w:rPr>
                <w:rFonts w:ascii="Calibri" w:hAnsi="Calibri" w:cs="Calibri"/>
                <w:sz w:val="22"/>
                <w:szCs w:val="22"/>
                <w:lang w:val="hr-HR"/>
              </w:rPr>
            </w:pPr>
          </w:p>
          <w:p w:rsidR="00A555FB" w:rsidRPr="00526197" w:rsidRDefault="00A555FB" w:rsidP="00B334B6">
            <w:pPr>
              <w:jc w:val="both"/>
              <w:rPr>
                <w:rFonts w:ascii="Calibri" w:hAnsi="Calibri" w:cs="Calibri"/>
                <w:sz w:val="22"/>
                <w:szCs w:val="22"/>
                <w:lang w:val="hr-HR"/>
              </w:rPr>
            </w:pPr>
            <w:r w:rsidRPr="00526197">
              <w:rPr>
                <w:rFonts w:ascii="Calibri" w:hAnsi="Calibri" w:cs="Calibri"/>
                <w:sz w:val="22"/>
                <w:szCs w:val="22"/>
                <w:lang w:val="hr-HR"/>
              </w:rPr>
              <w:lastRenderedPageBreak/>
              <w:t>Ne kažemo da smo i mi idealno Lovačko društvo. I kod nas ima krivolova i biće ga, ali smatramo da smo po tom pitanju među onim Društvima koji maksimalno nastoje da uvedu red i smanje krivolov na najmanju moguću mjeru.</w:t>
            </w:r>
          </w:p>
          <w:p w:rsidR="00A555FB" w:rsidRPr="00526197" w:rsidRDefault="00A555FB" w:rsidP="00B334B6">
            <w:pPr>
              <w:jc w:val="both"/>
              <w:rPr>
                <w:rFonts w:ascii="Calibri" w:hAnsi="Calibri" w:cs="Calibri"/>
                <w:sz w:val="22"/>
                <w:szCs w:val="22"/>
                <w:lang w:val="hr-HR"/>
              </w:rPr>
            </w:pPr>
          </w:p>
          <w:p w:rsidR="00A555FB" w:rsidRPr="00526197" w:rsidRDefault="00A555FB" w:rsidP="00A555FB">
            <w:pPr>
              <w:jc w:val="both"/>
              <w:rPr>
                <w:rFonts w:ascii="Calibri" w:hAnsi="Calibri" w:cs="Calibri"/>
                <w:sz w:val="22"/>
                <w:szCs w:val="22"/>
                <w:lang w:val="hr-HR"/>
              </w:rPr>
            </w:pPr>
            <w:r w:rsidRPr="00526197">
              <w:rPr>
                <w:rFonts w:ascii="Calibri" w:hAnsi="Calibri" w:cs="Calibri"/>
                <w:sz w:val="22"/>
                <w:szCs w:val="22"/>
                <w:lang w:val="hr-HR"/>
              </w:rPr>
              <w:t>Na kraju, dajemo Vam punu podršku u svim nastojanjima kao bi poboljšali lovstvo u našoj državi i zahvaljujemo na saradnji u svakom pogledu.</w:t>
            </w:r>
          </w:p>
          <w:p w:rsidR="00A555FB" w:rsidRPr="00526197" w:rsidRDefault="00A555FB" w:rsidP="00A555FB">
            <w:pPr>
              <w:jc w:val="both"/>
              <w:rPr>
                <w:rFonts w:ascii="Calibri" w:hAnsi="Calibri" w:cs="Calibri"/>
                <w:sz w:val="22"/>
                <w:szCs w:val="22"/>
                <w:lang w:val="hr-HR"/>
              </w:rPr>
            </w:pPr>
          </w:p>
          <w:p w:rsidR="00A555FB" w:rsidRPr="00526197" w:rsidRDefault="00A555FB" w:rsidP="00A555FB">
            <w:pPr>
              <w:jc w:val="both"/>
              <w:rPr>
                <w:rFonts w:ascii="Calibri" w:hAnsi="Calibri" w:cs="Calibri"/>
                <w:sz w:val="22"/>
                <w:szCs w:val="22"/>
                <w:lang w:val="sr-Latn-CS"/>
              </w:rPr>
            </w:pPr>
            <w:r w:rsidRPr="00526197">
              <w:rPr>
                <w:rFonts w:ascii="Calibri" w:hAnsi="Calibri" w:cs="Calibri"/>
                <w:sz w:val="22"/>
                <w:szCs w:val="22"/>
                <w:lang w:val="hr-HR"/>
              </w:rPr>
              <w:t>Potpuno se slažemo sa predlogom da se svi psi lutalice i mačke uklone iz lovi</w:t>
            </w:r>
            <w:r w:rsidRPr="00526197">
              <w:rPr>
                <w:rFonts w:ascii="Calibri" w:hAnsi="Calibri" w:cs="Calibri"/>
                <w:sz w:val="22"/>
                <w:szCs w:val="22"/>
                <w:lang w:val="sr-Latn-CS"/>
              </w:rPr>
              <w:t>šta, ali šta će nam reći „zeleni“ koji to jedva čekaju ...</w:t>
            </w:r>
          </w:p>
          <w:p w:rsidR="00A555FB" w:rsidRPr="00526197" w:rsidRDefault="00A555FB" w:rsidP="00A555FB">
            <w:pPr>
              <w:jc w:val="both"/>
              <w:rPr>
                <w:rFonts w:ascii="Calibri" w:hAnsi="Calibri" w:cs="Calibri"/>
                <w:sz w:val="22"/>
                <w:szCs w:val="22"/>
                <w:lang w:val="sr-Latn-CS"/>
              </w:rPr>
            </w:pPr>
          </w:p>
          <w:p w:rsidR="0082796D" w:rsidRPr="00526197" w:rsidRDefault="00A555FB" w:rsidP="00B334B6">
            <w:pPr>
              <w:jc w:val="both"/>
              <w:rPr>
                <w:rFonts w:ascii="Calibri" w:hAnsi="Calibri" w:cs="Calibri"/>
                <w:sz w:val="22"/>
                <w:szCs w:val="22"/>
                <w:lang w:val="hr-HR"/>
              </w:rPr>
            </w:pPr>
            <w:r w:rsidRPr="00526197">
              <w:rPr>
                <w:rFonts w:ascii="Calibri" w:hAnsi="Calibri" w:cs="Calibri"/>
                <w:sz w:val="22"/>
                <w:szCs w:val="22"/>
                <w:lang w:val="sr-Latn-CS"/>
              </w:rPr>
              <w:t>Na kraju, podržavamo zaista iscrpan i težak posao koji ste napravili samom izradom ovog Nacrta programa i nadamo se da na ovaj način idemo sigurno velikim iskorakom savremenom i organizovanom lovstvu, zaštiti životne sredine i boljoj edukaciji i svijesti samog lovca kao jedinke.</w:t>
            </w:r>
          </w:p>
        </w:tc>
        <w:tc>
          <w:tcPr>
            <w:tcW w:w="6588" w:type="dxa"/>
          </w:tcPr>
          <w:p w:rsidR="000A15DB" w:rsidRPr="00526197" w:rsidRDefault="00492B15" w:rsidP="000A15DB">
            <w:pPr>
              <w:shd w:val="clear" w:color="auto" w:fill="FFFFFF"/>
              <w:jc w:val="both"/>
              <w:rPr>
                <w:rFonts w:ascii="Calibri" w:hAnsi="Calibri" w:cs="Calibri"/>
                <w:sz w:val="22"/>
                <w:szCs w:val="22"/>
                <w:lang w:val="sr-Latn-CS"/>
              </w:rPr>
            </w:pPr>
            <w:r w:rsidRPr="00526197">
              <w:rPr>
                <w:rFonts w:ascii="Calibri" w:hAnsi="Calibri" w:cs="Calibri"/>
                <w:sz w:val="22"/>
                <w:szCs w:val="22"/>
              </w:rPr>
              <w:lastRenderedPageBreak/>
              <w:t xml:space="preserve">Kako je u poglavlju 4.4.6. </w:t>
            </w:r>
            <w:r w:rsidR="000A15DB" w:rsidRPr="00526197">
              <w:rPr>
                <w:rFonts w:ascii="Calibri" w:hAnsi="Calibri" w:cs="Calibri"/>
                <w:sz w:val="22"/>
                <w:szCs w:val="22"/>
              </w:rPr>
              <w:t xml:space="preserve">Programa </w:t>
            </w:r>
            <w:r w:rsidRPr="00526197">
              <w:rPr>
                <w:rFonts w:ascii="Calibri" w:hAnsi="Calibri" w:cs="Calibri"/>
                <w:sz w:val="22"/>
                <w:szCs w:val="22"/>
              </w:rPr>
              <w:t xml:space="preserve">navedeno </w:t>
            </w:r>
            <w:r w:rsidR="000A15DB" w:rsidRPr="00526197">
              <w:rPr>
                <w:rFonts w:ascii="Calibri" w:hAnsi="Calibri" w:cs="Calibri"/>
                <w:sz w:val="22"/>
                <w:szCs w:val="22"/>
              </w:rPr>
              <w:t>da</w:t>
            </w:r>
            <w:r w:rsidR="000A15DB" w:rsidRPr="00526197">
              <w:rPr>
                <w:rFonts w:ascii="Calibri" w:hAnsi="Calibri" w:cs="Calibri"/>
                <w:sz w:val="22"/>
                <w:szCs w:val="22"/>
                <w:lang w:val="sr-Latn-CS"/>
              </w:rPr>
              <w:t>kada iz bilo kojih razloga nijesmo u mogućnosti primijeniti nijednu od navedenih metoda, koristimo se metodom</w:t>
            </w:r>
            <w:r w:rsidR="000A15DB" w:rsidRPr="00526197">
              <w:rPr>
                <w:rFonts w:ascii="Calibri" w:hAnsi="Calibri" w:cs="Calibri"/>
                <w:bCs/>
                <w:sz w:val="22"/>
                <w:szCs w:val="22"/>
                <w:lang w:val="sr-Latn-CS"/>
              </w:rPr>
              <w:t xml:space="preserve"> Lovnog indexa - metodom povratnog računanja (Dugogodišnje praćenje visine odstrijela)</w:t>
            </w:r>
            <w:r w:rsidR="000A15DB" w:rsidRPr="00526197">
              <w:rPr>
                <w:rFonts w:ascii="Calibri" w:hAnsi="Calibri" w:cs="Calibri"/>
                <w:sz w:val="22"/>
                <w:szCs w:val="22"/>
                <w:lang w:val="sr-Latn-CS"/>
              </w:rPr>
              <w:t>, koja spada u indirektne načine utvrđivanja brojnosti neke vrste.</w:t>
            </w:r>
          </w:p>
          <w:p w:rsidR="000A15DB" w:rsidRPr="00526197" w:rsidRDefault="000A15DB" w:rsidP="000A15DB">
            <w:pPr>
              <w:shd w:val="clear" w:color="auto" w:fill="FFFFFF"/>
              <w:ind w:firstLine="720"/>
              <w:jc w:val="both"/>
              <w:rPr>
                <w:rFonts w:ascii="Calibri" w:hAnsi="Calibri" w:cs="Calibri"/>
                <w:b/>
                <w:bCs/>
                <w:lang w:val="sr-Latn-CS"/>
              </w:rPr>
            </w:pPr>
          </w:p>
          <w:p w:rsidR="0082796D" w:rsidRPr="00526197" w:rsidRDefault="000A15DB" w:rsidP="000A15DB">
            <w:pPr>
              <w:jc w:val="both"/>
              <w:rPr>
                <w:rFonts w:ascii="Calibri" w:hAnsi="Calibri" w:cs="Calibri"/>
                <w:sz w:val="22"/>
                <w:szCs w:val="22"/>
              </w:rPr>
            </w:pPr>
            <w:r w:rsidRPr="00526197">
              <w:rPr>
                <w:rFonts w:ascii="Calibri" w:hAnsi="Calibri" w:cs="Calibri"/>
                <w:sz w:val="22"/>
                <w:szCs w:val="22"/>
                <w:lang w:val="sr-Latn-CS"/>
              </w:rPr>
              <w:lastRenderedPageBreak/>
              <w:t>Preciznom evidencijom visine i strukture odstrijela neke vrste, može se donijeti pravilna procjena o variranju (stabilnosti) brojnog stanja populacije te vrste, a korišćenjem pojedinih parametara kao što je npr. učešće broja mladih jedinki u ukupnom odstrijelu i pretpostavljenog godišnjeg prirasta, moguće je procijeniti i ukupno brojno stanje određene vrste u lovištu.</w:t>
            </w:r>
            <w:r w:rsidR="004A28CF" w:rsidRPr="00526197">
              <w:rPr>
                <w:rFonts w:ascii="Calibri" w:hAnsi="Calibri" w:cs="Calibri"/>
                <w:sz w:val="22"/>
                <w:szCs w:val="22"/>
                <w:lang w:val="sr-Latn-CS"/>
              </w:rPr>
              <w:t xml:space="preserve"> U konkretnom slučaju</w:t>
            </w:r>
            <w:r w:rsidRPr="00526197">
              <w:rPr>
                <w:rFonts w:ascii="Calibri" w:hAnsi="Calibri" w:cs="Calibri"/>
                <w:sz w:val="22"/>
                <w:szCs w:val="22"/>
                <w:lang w:val="sr-Latn-CS"/>
              </w:rPr>
              <w:t xml:space="preserve">, ukoliko šumska šljuka </w:t>
            </w:r>
            <w:r w:rsidR="004A28CF" w:rsidRPr="00526197">
              <w:rPr>
                <w:rFonts w:ascii="Calibri" w:hAnsi="Calibri" w:cs="Calibri"/>
                <w:sz w:val="22"/>
                <w:szCs w:val="22"/>
                <w:lang w:val="sr-Latn-CS"/>
              </w:rPr>
              <w:t>(</w:t>
            </w:r>
            <w:r w:rsidR="0082796D" w:rsidRPr="00526197">
              <w:rPr>
                <w:rFonts w:ascii="Calibri" w:hAnsi="Calibri" w:cs="Calibri"/>
                <w:sz w:val="22"/>
                <w:szCs w:val="22"/>
              </w:rPr>
              <w:t>i</w:t>
            </w:r>
            <w:r w:rsidR="004A28CF" w:rsidRPr="00526197">
              <w:rPr>
                <w:rFonts w:ascii="Calibri" w:hAnsi="Calibri" w:cs="Calibri"/>
                <w:sz w:val="22"/>
                <w:szCs w:val="22"/>
              </w:rPr>
              <w:t>li</w:t>
            </w:r>
            <w:r w:rsidR="0082796D" w:rsidRPr="00526197">
              <w:rPr>
                <w:rFonts w:ascii="Calibri" w:hAnsi="Calibri" w:cs="Calibri"/>
                <w:sz w:val="22"/>
                <w:szCs w:val="22"/>
              </w:rPr>
              <w:t xml:space="preserve"> prepelic</w:t>
            </w:r>
            <w:r w:rsidRPr="00526197">
              <w:rPr>
                <w:rFonts w:ascii="Calibri" w:hAnsi="Calibri" w:cs="Calibri"/>
                <w:sz w:val="22"/>
                <w:szCs w:val="22"/>
              </w:rPr>
              <w:t>a</w:t>
            </w:r>
            <w:r w:rsidR="004A28CF" w:rsidRPr="00526197">
              <w:rPr>
                <w:rFonts w:ascii="Calibri" w:hAnsi="Calibri" w:cs="Calibri"/>
                <w:sz w:val="22"/>
                <w:szCs w:val="22"/>
              </w:rPr>
              <w:t>) nije</w:t>
            </w:r>
            <w:r w:rsidRPr="00526197">
              <w:rPr>
                <w:rFonts w:ascii="Calibri" w:hAnsi="Calibri" w:cs="Calibri"/>
                <w:sz w:val="22"/>
                <w:szCs w:val="22"/>
              </w:rPr>
              <w:t xml:space="preserve"> prisutn</w:t>
            </w:r>
            <w:r w:rsidR="004A28CF" w:rsidRPr="00526197">
              <w:rPr>
                <w:rFonts w:ascii="Calibri" w:hAnsi="Calibri" w:cs="Calibri"/>
                <w:sz w:val="22"/>
                <w:szCs w:val="22"/>
              </w:rPr>
              <w:t>a</w:t>
            </w:r>
            <w:r w:rsidRPr="00526197">
              <w:rPr>
                <w:rFonts w:ascii="Calibri" w:hAnsi="Calibri" w:cs="Calibri"/>
                <w:sz w:val="22"/>
                <w:szCs w:val="22"/>
              </w:rPr>
              <w:t xml:space="preserve"> u lovištu u period</w:t>
            </w:r>
            <w:r w:rsidR="008C0683" w:rsidRPr="00526197">
              <w:rPr>
                <w:rFonts w:ascii="Calibri" w:hAnsi="Calibri" w:cs="Calibri"/>
                <w:sz w:val="22"/>
                <w:szCs w:val="22"/>
              </w:rPr>
              <w:t>u</w:t>
            </w:r>
            <w:r w:rsidRPr="00526197">
              <w:rPr>
                <w:rFonts w:ascii="Calibri" w:hAnsi="Calibri" w:cs="Calibri"/>
                <w:sz w:val="22"/>
                <w:szCs w:val="22"/>
                <w:lang w:val="hr-HR"/>
              </w:rPr>
              <w:t>maj - jun,</w:t>
            </w:r>
            <w:r w:rsidRPr="00526197">
              <w:rPr>
                <w:rFonts w:ascii="Calibri" w:hAnsi="Calibri" w:cs="Calibri"/>
                <w:sz w:val="22"/>
                <w:szCs w:val="22"/>
              </w:rPr>
              <w:t>njihovo brojno stanje se može utvđivati na gore navedeni način, a takođe mogu se izvrštiti i kontrolna brojanja, u periodu kada je određena vrsta</w:t>
            </w:r>
            <w:r w:rsidR="003224DD" w:rsidRPr="00526197">
              <w:rPr>
                <w:rFonts w:ascii="Calibri" w:hAnsi="Calibri" w:cs="Calibri"/>
                <w:sz w:val="22"/>
                <w:szCs w:val="22"/>
              </w:rPr>
              <w:t xml:space="preserve"> pris</w:t>
            </w:r>
            <w:r w:rsidRPr="00526197">
              <w:rPr>
                <w:rFonts w:ascii="Calibri" w:hAnsi="Calibri" w:cs="Calibri"/>
                <w:sz w:val="22"/>
                <w:szCs w:val="22"/>
              </w:rPr>
              <w:t xml:space="preserve">utna u lovištu. </w:t>
            </w:r>
          </w:p>
          <w:p w:rsidR="0082796D" w:rsidRPr="00526197" w:rsidRDefault="0082796D" w:rsidP="0082796D">
            <w:pPr>
              <w:jc w:val="both"/>
              <w:rPr>
                <w:rFonts w:ascii="Calibri" w:hAnsi="Calibri" w:cs="Calibri"/>
                <w:sz w:val="22"/>
                <w:szCs w:val="22"/>
              </w:rPr>
            </w:pPr>
          </w:p>
          <w:p w:rsidR="0082796D" w:rsidRPr="00526197" w:rsidRDefault="0082796D" w:rsidP="0082796D">
            <w:pPr>
              <w:jc w:val="both"/>
              <w:rPr>
                <w:rFonts w:ascii="Calibri" w:hAnsi="Calibri" w:cs="Calibri"/>
                <w:sz w:val="22"/>
                <w:szCs w:val="22"/>
                <w:lang w:val="sr-Latn-CS"/>
              </w:rPr>
            </w:pPr>
            <w:r w:rsidRPr="00526197">
              <w:rPr>
                <w:rFonts w:ascii="Calibri" w:hAnsi="Calibri" w:cs="Calibri"/>
                <w:sz w:val="22"/>
                <w:szCs w:val="22"/>
              </w:rPr>
              <w:t>Broj lovnih dana odnosno lovna sezona na sve vrste divljači, shodno Zakonu određuje se podzakonskim aktom, odnosno određena je Pravilnikom o izmjeni i dopuni pravilnika o lovnim sezonama (</w:t>
            </w:r>
            <w:r w:rsidRPr="00526197">
              <w:rPr>
                <w:rFonts w:ascii="Calibri" w:hAnsi="Calibri" w:cs="Calibri"/>
                <w:b/>
                <w:sz w:val="22"/>
                <w:szCs w:val="22"/>
                <w:lang w:val="sr-Latn-CS"/>
              </w:rPr>
              <w:t>„</w:t>
            </w:r>
            <w:r w:rsidRPr="00526197">
              <w:rPr>
                <w:rFonts w:ascii="Calibri" w:hAnsi="Calibri" w:cs="Calibri"/>
                <w:sz w:val="22"/>
                <w:szCs w:val="22"/>
                <w:lang w:val="sr-Latn-CS"/>
              </w:rPr>
              <w:t>Službeni list CG“, br. 60/10), tako da nema prostora da se dužina lovnih sezona predlaže ili određuje u Programu razvoja lovstva.</w:t>
            </w:r>
          </w:p>
          <w:p w:rsidR="0082796D" w:rsidRPr="00526197" w:rsidRDefault="0082796D" w:rsidP="0082796D">
            <w:pPr>
              <w:jc w:val="both"/>
              <w:rPr>
                <w:rFonts w:ascii="Calibri" w:hAnsi="Calibri" w:cs="Calibri"/>
                <w:sz w:val="22"/>
                <w:szCs w:val="22"/>
                <w:lang w:val="sr-Latn-CS"/>
              </w:rPr>
            </w:pPr>
          </w:p>
          <w:p w:rsidR="0082796D" w:rsidRPr="00526197" w:rsidRDefault="0082796D" w:rsidP="0082796D">
            <w:pPr>
              <w:jc w:val="both"/>
              <w:rPr>
                <w:rFonts w:ascii="Calibri" w:hAnsi="Calibri" w:cs="Calibri"/>
                <w:sz w:val="22"/>
                <w:szCs w:val="22"/>
                <w:shd w:val="clear" w:color="auto" w:fill="FFFFFF"/>
              </w:rPr>
            </w:pPr>
            <w:r w:rsidRPr="00526197">
              <w:rPr>
                <w:rFonts w:ascii="Calibri" w:hAnsi="Calibri" w:cs="Calibri"/>
                <w:sz w:val="22"/>
                <w:szCs w:val="22"/>
              </w:rPr>
              <w:t xml:space="preserve">Svaki korisnik lovišta je dužan da na osnovu člana 60 Zakona o divljači i lovstvu da donese opti akt kojim </w:t>
            </w:r>
            <w:r w:rsidRPr="00526197">
              <w:rPr>
                <w:rFonts w:asciiTheme="minorHAnsi" w:hAnsiTheme="minorHAnsi" w:cstheme="minorHAnsi"/>
                <w:sz w:val="22"/>
                <w:szCs w:val="22"/>
              </w:rPr>
              <w:t xml:space="preserve">se </w:t>
            </w:r>
            <w:r w:rsidRPr="00526197">
              <w:rPr>
                <w:rFonts w:ascii="Calibri" w:hAnsi="Calibri" w:cs="Calibri"/>
                <w:sz w:val="22"/>
                <w:szCs w:val="22"/>
              </w:rPr>
              <w:t>bliže uslove za lov i vrijeme trajanja lova; pravo lovaca u korišćenju ulovljene divljači i njihovih djelova; kontrolu lova divljači; iznos naknade za ulovljenu divljač ili njene djelove, pružene usluge u lovištu, izdavanje propratnica, trofejnih listova i dr.; visinu naknade za izdavanje dozvole za lov, naknadu za učinjenu štetu i mjere bezbjednosti u korišćenju lovišta; mjere za zaštitu životne sredine; odnose i predstavljanje u Lovačkom savezu; odnose sa institucijama i drugim organizacijama iz oblasti zaštite prirode i lokalnom samoupravom; drugo od značaja za lov i korišćenje divljači</w:t>
            </w:r>
            <w:r w:rsidRPr="00526197">
              <w:rPr>
                <w:rFonts w:asciiTheme="minorHAnsi" w:hAnsiTheme="minorHAnsi" w:cstheme="minorHAnsi"/>
                <w:sz w:val="22"/>
                <w:szCs w:val="22"/>
              </w:rPr>
              <w:t xml:space="preserve">. Predmetni akt, znači treba da za svako lovište uredi neke od navedenih stavki, kao što su: </w:t>
            </w:r>
            <w:r w:rsidRPr="00526197">
              <w:rPr>
                <w:rFonts w:ascii="Calibri" w:hAnsi="Calibri" w:cs="Calibri"/>
                <w:sz w:val="22"/>
                <w:szCs w:val="22"/>
                <w:lang w:val="hr-HR"/>
              </w:rPr>
              <w:t xml:space="preserve">obavezno obilježavanju svakog lovca prilikom lova (U Programu su u poglavlju 8.3. date Mjere sigurnosti u lovu, gdje je između ostalog nevedeno da </w:t>
            </w:r>
            <w:r w:rsidRPr="00526197">
              <w:rPr>
                <w:rFonts w:ascii="Calibri" w:hAnsi="Calibri" w:cs="Calibri"/>
                <w:sz w:val="22"/>
                <w:szCs w:val="22"/>
                <w:shd w:val="clear" w:color="auto" w:fill="FFFFFF"/>
              </w:rPr>
              <w:t xml:space="preserve">u grupnom lovu lovac mora imati fluoroscentnu traku na kapi, kapu, ili obeležje na ramenom delu </w:t>
            </w:r>
            <w:r w:rsidRPr="00526197">
              <w:rPr>
                <w:rFonts w:ascii="Calibri" w:hAnsi="Calibri" w:cs="Calibri"/>
                <w:sz w:val="22"/>
                <w:szCs w:val="22"/>
                <w:shd w:val="clear" w:color="auto" w:fill="FFFFFF"/>
              </w:rPr>
              <w:lastRenderedPageBreak/>
              <w:t>lovačkog prsluka ili jakne, jarke, uočljive boje).</w:t>
            </w:r>
          </w:p>
          <w:p w:rsidR="0082796D" w:rsidRPr="00526197" w:rsidRDefault="0082796D" w:rsidP="0082796D">
            <w:pPr>
              <w:jc w:val="both"/>
              <w:rPr>
                <w:rFonts w:ascii="Calibri" w:hAnsi="Calibri" w:cs="Calibri"/>
                <w:sz w:val="22"/>
                <w:szCs w:val="22"/>
                <w:shd w:val="clear" w:color="auto" w:fill="FFFFFF"/>
              </w:rPr>
            </w:pPr>
          </w:p>
          <w:p w:rsidR="0082796D" w:rsidRPr="00526197" w:rsidRDefault="0082796D" w:rsidP="0082796D">
            <w:pPr>
              <w:jc w:val="both"/>
              <w:rPr>
                <w:rFonts w:ascii="Calibri" w:hAnsi="Calibri" w:cs="Calibri"/>
                <w:sz w:val="22"/>
                <w:szCs w:val="22"/>
                <w:shd w:val="clear" w:color="auto" w:fill="FFFFFF"/>
              </w:rPr>
            </w:pPr>
            <w:r w:rsidRPr="00526197">
              <w:rPr>
                <w:rFonts w:asciiTheme="minorHAnsi" w:hAnsiTheme="minorHAnsi" w:cstheme="minorHAnsi"/>
                <w:sz w:val="22"/>
                <w:szCs w:val="22"/>
                <w:shd w:val="clear" w:color="auto" w:fill="FFFFFF"/>
              </w:rPr>
              <w:t xml:space="preserve">Takođe, članom 38 </w:t>
            </w:r>
            <w:r w:rsidRPr="00526197">
              <w:rPr>
                <w:rFonts w:asciiTheme="minorHAnsi" w:hAnsiTheme="minorHAnsi" w:cstheme="minorHAnsi"/>
                <w:sz w:val="22"/>
                <w:szCs w:val="22"/>
              </w:rPr>
              <w:t>Zakona o divljači i lovstvu (</w:t>
            </w:r>
            <w:r w:rsidRPr="00526197">
              <w:rPr>
                <w:rFonts w:asciiTheme="minorHAnsi" w:hAnsiTheme="minorHAnsi" w:cstheme="minorHAnsi"/>
                <w:b/>
                <w:sz w:val="22"/>
                <w:szCs w:val="22"/>
                <w:lang w:val="sr-Latn-CS"/>
              </w:rPr>
              <w:t>„</w:t>
            </w:r>
            <w:r w:rsidRPr="00526197">
              <w:rPr>
                <w:rFonts w:asciiTheme="minorHAnsi" w:hAnsiTheme="minorHAnsi" w:cstheme="minorHAnsi"/>
                <w:sz w:val="22"/>
                <w:szCs w:val="22"/>
                <w:lang w:val="sr-Latn-CS"/>
              </w:rPr>
              <w:t>Službeni list CG“, br. 52/08), propisano je: „</w:t>
            </w:r>
            <w:r w:rsidRPr="00526197">
              <w:rPr>
                <w:rFonts w:asciiTheme="minorHAnsi" w:hAnsiTheme="minorHAnsi" w:cstheme="minorHAnsi"/>
                <w:i/>
                <w:sz w:val="22"/>
                <w:szCs w:val="22"/>
              </w:rPr>
              <w:t>Ako se utvrdi od strane nadležnog inspekcijskog organa da je u lovištu, u toku lovne sezone, nastalo osjetnije smanjenje brojnog stanja određene vrste divljači, usljed prekomjernog izlova, elementarne nepogode ili zdravstvene ugroženosti divljači, korisnik lovišta je obavezan da zabrani lov te vrste divljači, kao i da preduzme sve mjere radi uspostavljanjabrojnog stanja divljači utvrđenog lovnom osnovom, odnosno godišnjim lovnim planom“</w:t>
            </w:r>
            <w:r w:rsidRPr="00526197">
              <w:rPr>
                <w:rFonts w:asciiTheme="minorHAnsi" w:hAnsiTheme="minorHAnsi" w:cstheme="minorHAnsi"/>
                <w:sz w:val="22"/>
                <w:szCs w:val="22"/>
              </w:rPr>
              <w:t>, tako da korisnik lovišta može da obustavi lov neke vrste divljači na određeni period ako za to valjani razlog</w:t>
            </w:r>
            <w:r w:rsidRPr="00526197">
              <w:rPr>
                <w:rFonts w:ascii="Calibri" w:hAnsi="Calibri" w:cs="Calibri"/>
                <w:sz w:val="22"/>
                <w:szCs w:val="22"/>
                <w:shd w:val="clear" w:color="auto" w:fill="FFFFFF"/>
              </w:rPr>
              <w:t>.</w:t>
            </w:r>
          </w:p>
          <w:p w:rsidR="003224DD" w:rsidRPr="00526197" w:rsidRDefault="003224DD" w:rsidP="0082796D">
            <w:pPr>
              <w:jc w:val="both"/>
              <w:rPr>
                <w:rFonts w:ascii="Calibri" w:hAnsi="Calibri" w:cs="Calibri"/>
                <w:sz w:val="22"/>
                <w:szCs w:val="22"/>
                <w:shd w:val="clear" w:color="auto" w:fill="FFFFFF"/>
              </w:rPr>
            </w:pPr>
          </w:p>
          <w:p w:rsidR="004D1BC4" w:rsidRPr="00526197" w:rsidRDefault="004D1BC4" w:rsidP="004D1BC4">
            <w:pPr>
              <w:jc w:val="both"/>
              <w:rPr>
                <w:rFonts w:asciiTheme="minorHAnsi" w:hAnsiTheme="minorHAnsi" w:cstheme="minorHAnsi"/>
                <w:snapToGrid w:val="0"/>
                <w:sz w:val="22"/>
                <w:szCs w:val="22"/>
                <w:lang w:val="sr-Latn-CS"/>
              </w:rPr>
            </w:pPr>
          </w:p>
          <w:p w:rsidR="003224DD" w:rsidRPr="00526197" w:rsidRDefault="004D1BC4" w:rsidP="004D1BC4">
            <w:pPr>
              <w:jc w:val="both"/>
              <w:rPr>
                <w:rFonts w:ascii="Calibri" w:hAnsi="Calibri" w:cs="Calibri"/>
                <w:sz w:val="22"/>
                <w:szCs w:val="22"/>
                <w:shd w:val="clear" w:color="auto" w:fill="FFFFFF"/>
              </w:rPr>
            </w:pPr>
            <w:r w:rsidRPr="00526197">
              <w:rPr>
                <w:rFonts w:ascii="Calibri" w:hAnsi="Calibri" w:cs="Calibri"/>
                <w:sz w:val="22"/>
                <w:szCs w:val="22"/>
                <w:lang w:val="sr-Latn-CS"/>
              </w:rPr>
              <w:t xml:space="preserve">Procedure unošenja oružja i  </w:t>
            </w:r>
            <w:r w:rsidRPr="00526197">
              <w:rPr>
                <w:rFonts w:ascii="Calibri" w:hAnsi="Calibri" w:cs="Calibri"/>
                <w:sz w:val="22"/>
                <w:szCs w:val="22"/>
                <w:shd w:val="clear" w:color="auto" w:fill="FFFFFF"/>
              </w:rPr>
              <w:t xml:space="preserve">i visine naplate taksi </w:t>
            </w:r>
            <w:r w:rsidRPr="00526197">
              <w:rPr>
                <w:rFonts w:ascii="Calibri" w:hAnsi="Calibri" w:cs="Calibri"/>
                <w:sz w:val="22"/>
                <w:szCs w:val="22"/>
                <w:lang w:val="sr-Latn-CS"/>
              </w:rPr>
              <w:t>definisane su drugim propisima koje ne mogu biti obrađene ovim Programom, a ovakva i slična pitanja, koja mogu predstvljati neku vrstu barijere, treba rješavati u međusektorskoj saradnji.</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lastRenderedPageBreak/>
              <w:t xml:space="preserve">Lovačko društvo </w:t>
            </w:r>
            <w:r w:rsidRPr="00526197">
              <w:rPr>
                <w:rFonts w:ascii="Calibri" w:hAnsi="Calibri" w:cs="Calibri"/>
                <w:b/>
                <w:sz w:val="22"/>
                <w:szCs w:val="22"/>
                <w:lang w:val="sr-Latn-CS"/>
              </w:rPr>
              <w:t>„Komovi“ - Andrijevica</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Poslije uvida u dostavljene materijale mišljenja smo da Nacrt Programa lovstva za period 2014 - 2024 sadrže sve bitne komponente i nemamo primjedbi na predloženi tekst. Mišljenja smo da je neophodno obratiti veću pažnju kasnije kod primjene datog Programa jer iskustva u proteklom periodu nas usmjeravaju da je veliki broj programa, strategija i planskih akata poslije njihovog donošenja jednostavno nikada ne primijene u praksi.</w:t>
            </w:r>
          </w:p>
        </w:tc>
        <w:tc>
          <w:tcPr>
            <w:tcW w:w="6588" w:type="dxa"/>
          </w:tcPr>
          <w:p w:rsidR="00393616" w:rsidRPr="00526197" w:rsidRDefault="004D1BC4" w:rsidP="004D1BC4">
            <w:pPr>
              <w:jc w:val="both"/>
              <w:rPr>
                <w:rFonts w:ascii="Calibri" w:hAnsi="Calibri" w:cs="Calibri"/>
                <w:sz w:val="22"/>
                <w:szCs w:val="22"/>
              </w:rPr>
            </w:pPr>
            <w:r w:rsidRPr="00526197">
              <w:rPr>
                <w:rFonts w:ascii="Calibri" w:hAnsi="Calibri" w:cs="Calibri"/>
                <w:sz w:val="22"/>
                <w:szCs w:val="22"/>
              </w:rPr>
              <w:t>Biće potrebno pojačati kontrolu u cilju praćenja i realizacije Programa, mobilizacijom svih subjekata zaduženih za njegovu implamentaciju.</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t xml:space="preserve">Lovačko društvo </w:t>
            </w:r>
            <w:r w:rsidRPr="00526197">
              <w:rPr>
                <w:rFonts w:ascii="Calibri" w:hAnsi="Calibri" w:cs="Calibri"/>
                <w:b/>
                <w:sz w:val="22"/>
                <w:szCs w:val="22"/>
                <w:lang w:val="sr-Latn-CS"/>
              </w:rPr>
              <w:t>„Zeta“ - Podgorica</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Lovačko društvo </w:t>
            </w:r>
            <w:r w:rsidRPr="00526197">
              <w:rPr>
                <w:rFonts w:ascii="Calibri" w:hAnsi="Calibri" w:cs="Calibri"/>
                <w:sz w:val="22"/>
                <w:szCs w:val="22"/>
                <w:lang w:val="sr-Latn-CS"/>
              </w:rPr>
              <w:t xml:space="preserve">„Zeta“ nosilac je gazdovanja lovištem „Podgorica II“ i organizovano je u cilju uzgoja, zaštite, planskog i racionalnog korišćenja divljači. Lovačko društvo ima izgrađenu fazaneriju, strelište za gađanje glinenih golubova, lovište je uređeno i organizovana profesionalna služba zaštite. Učestvovali smo u izradi </w:t>
            </w:r>
            <w:r w:rsidRPr="00526197">
              <w:rPr>
                <w:rFonts w:ascii="Calibri" w:hAnsi="Calibri" w:cs="Calibri"/>
                <w:sz w:val="22"/>
                <w:szCs w:val="22"/>
              </w:rPr>
              <w:t xml:space="preserve">Programa lovstva za period </w:t>
            </w:r>
            <w:r w:rsidRPr="00526197">
              <w:rPr>
                <w:rFonts w:ascii="Calibri" w:hAnsi="Calibri" w:cs="Calibri"/>
                <w:sz w:val="22"/>
                <w:szCs w:val="22"/>
              </w:rPr>
              <w:lastRenderedPageBreak/>
              <w:t>2014 - 2024 god., obezbeđujući projektantima tražene podatke o organizaciji, objektima i divljači u lovištu. U potpunosti smo upoznati sa njim i nakon njegovog objavljivanja na internet stranici vašeg Ministarstva. Podržavamo ovaj program koji su radili naši lovni stručnjaci i dajemo naše pozitivno mišljenje uz želju da se on u cjelosti primijeni u cilju održivog razvoja divljači.</w:t>
            </w:r>
          </w:p>
        </w:tc>
        <w:tc>
          <w:tcPr>
            <w:tcW w:w="6588" w:type="dxa"/>
          </w:tcPr>
          <w:p w:rsidR="00393616" w:rsidRPr="00526197" w:rsidRDefault="001C65D2" w:rsidP="001C65D2">
            <w:pPr>
              <w:jc w:val="both"/>
              <w:rPr>
                <w:rFonts w:ascii="Calibri" w:hAnsi="Calibri" w:cs="Calibri"/>
                <w:sz w:val="22"/>
                <w:szCs w:val="22"/>
              </w:rPr>
            </w:pPr>
            <w:r w:rsidRPr="00526197">
              <w:rPr>
                <w:rFonts w:ascii="Calibri" w:hAnsi="Calibri" w:cs="Calibri"/>
                <w:sz w:val="22"/>
                <w:szCs w:val="22"/>
              </w:rPr>
              <w:lastRenderedPageBreak/>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lastRenderedPageBreak/>
              <w:t xml:space="preserve">Javno preduzeće za uzgoj, zaštitu i lov divljači </w:t>
            </w:r>
            <w:r w:rsidRPr="00526197">
              <w:rPr>
                <w:rFonts w:ascii="Calibri" w:hAnsi="Calibri" w:cs="Calibri"/>
                <w:b/>
                <w:sz w:val="22"/>
                <w:szCs w:val="22"/>
                <w:lang w:val="sr-Latn-CS"/>
              </w:rPr>
              <w:t>„Rumija“ - Bar</w:t>
            </w:r>
          </w:p>
        </w:tc>
      </w:tr>
      <w:tr w:rsidR="00393616" w:rsidRPr="00526197" w:rsidTr="00B334B6">
        <w:tc>
          <w:tcPr>
            <w:tcW w:w="6588" w:type="dxa"/>
          </w:tcPr>
          <w:p w:rsidR="00393616" w:rsidRPr="00526197" w:rsidRDefault="00393616" w:rsidP="00B334B6">
            <w:pPr>
              <w:jc w:val="both"/>
              <w:rPr>
                <w:rFonts w:ascii="Calibri" w:hAnsi="Calibri" w:cs="Calibri"/>
                <w:noProof/>
                <w:sz w:val="22"/>
                <w:szCs w:val="22"/>
              </w:rPr>
            </w:pPr>
            <w:r w:rsidRPr="00526197">
              <w:rPr>
                <w:rFonts w:ascii="Calibri" w:hAnsi="Calibri" w:cs="Calibri"/>
                <w:noProof/>
                <w:sz w:val="22"/>
                <w:szCs w:val="22"/>
              </w:rPr>
              <w:t>U proteklom periodu JP za uzgoj, zaštitu i lov divljači „RUMIJA“ - Bar uzelo je učešća u izradi Programa razvoja lovstva Crne Gore za period 2014-2024 godina, davanjem podataka o lovištu i divljači u njemu. Takođe dali smo sve ostale podatke koje su tražili projektanti kao i podatke iz lovne osnove za lovište „Bar“ i pružili i sve druge oblike saradnje potrebne projektantima za izradu ovog krovnog planskog projekta iz oblasti lovstva  za naredni period od 10 godina.</w:t>
            </w:r>
          </w:p>
          <w:p w:rsidR="00393616" w:rsidRPr="00526197" w:rsidRDefault="00393616" w:rsidP="00B334B6">
            <w:pPr>
              <w:jc w:val="both"/>
              <w:rPr>
                <w:rFonts w:ascii="Calibri" w:hAnsi="Calibri" w:cs="Calibri"/>
                <w:noProof/>
                <w:sz w:val="22"/>
                <w:szCs w:val="22"/>
              </w:rPr>
            </w:pPr>
          </w:p>
          <w:p w:rsidR="00393616" w:rsidRPr="00526197" w:rsidRDefault="00393616" w:rsidP="00B334B6">
            <w:pPr>
              <w:jc w:val="both"/>
              <w:rPr>
                <w:rFonts w:ascii="Calibri" w:hAnsi="Calibri" w:cs="Calibri"/>
                <w:noProof/>
                <w:sz w:val="22"/>
                <w:szCs w:val="22"/>
              </w:rPr>
            </w:pPr>
            <w:r w:rsidRPr="00526197">
              <w:rPr>
                <w:rFonts w:ascii="Calibri" w:hAnsi="Calibri" w:cs="Calibri"/>
                <w:noProof/>
                <w:sz w:val="22"/>
                <w:szCs w:val="22"/>
              </w:rPr>
              <w:t>Samim tim mi smo upoznati sa ovim projektom, a u cjelosti  na nivou države, njegovim objavljivanjem na vašem web-sajtu.</w:t>
            </w:r>
          </w:p>
          <w:p w:rsidR="00393616" w:rsidRPr="00526197" w:rsidRDefault="00393616" w:rsidP="00B334B6">
            <w:pPr>
              <w:jc w:val="both"/>
              <w:rPr>
                <w:rFonts w:ascii="Calibri" w:hAnsi="Calibri" w:cs="Calibri"/>
                <w:noProof/>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noProof/>
                <w:sz w:val="22"/>
                <w:szCs w:val="22"/>
              </w:rPr>
              <w:t>Ovo preduzeće u potpunosti podržaje Programa razvoja lovstva Crne Gore za period 2014-2024 godina, koji daje dobre smjernice za uzgoj i održivi razvoj divljači.</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t>Javno preduzeće, zaštitu i lov divljači i riba - Danilovgrad</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noProof/>
                <w:sz w:val="22"/>
                <w:szCs w:val="22"/>
              </w:rPr>
              <w:t>U proteklom periodu JP za uzgoj, zaštitu i lov  i</w:t>
            </w:r>
            <w:r w:rsidRPr="00526197">
              <w:rPr>
                <w:rFonts w:ascii="Calibri" w:hAnsi="Calibri" w:cs="Calibri"/>
                <w:sz w:val="22"/>
                <w:szCs w:val="22"/>
              </w:rPr>
              <w:t xml:space="preserve"> riba iz Danilovgrada uzelo je u potpunosti učešće u izradi Programa razvoja lovstva Crne Gore za period 2014-2024 godina, davanjem podataka o lovištu i divljači u njemu i ostalih podataka koje su tražili projektanti, pa smo već u toku izrade upoznati sa ovim projektom, a potpunije  njegovim objavljivanjem na vašem web-sajtu.</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Ovo Preduzeće u potpunosti podržaje Programa razvoja lovstva Crne Gore za period 2014-2024 godina koji daje dobre smjernice za uzgoj i </w:t>
            </w:r>
            <w:r w:rsidRPr="00526197">
              <w:rPr>
                <w:rFonts w:ascii="Calibri" w:hAnsi="Calibri" w:cs="Calibri"/>
                <w:sz w:val="22"/>
                <w:szCs w:val="22"/>
              </w:rPr>
              <w:lastRenderedPageBreak/>
              <w:t>održivi razvoj divljači  i koji je zasnovan na struci, nauci i na poštovanju tradicije i običaja u lovstvu Crne Gore.</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lastRenderedPageBreak/>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lastRenderedPageBreak/>
              <w:t xml:space="preserve">Lovačko društvo </w:t>
            </w:r>
            <w:r w:rsidRPr="00526197">
              <w:rPr>
                <w:rFonts w:ascii="Calibri" w:hAnsi="Calibri" w:cs="Calibri"/>
                <w:b/>
                <w:sz w:val="22"/>
                <w:szCs w:val="22"/>
                <w:lang w:val="sr-Latn-CS"/>
              </w:rPr>
              <w:t>„Manastir Morača“ - Kolašin</w:t>
            </w:r>
          </w:p>
        </w:tc>
      </w:tr>
      <w:tr w:rsidR="00393616" w:rsidRPr="00526197" w:rsidTr="00B334B6">
        <w:tc>
          <w:tcPr>
            <w:tcW w:w="6588" w:type="dxa"/>
          </w:tcPr>
          <w:p w:rsidR="00393616" w:rsidRPr="00526197" w:rsidRDefault="00393616" w:rsidP="00B334B6">
            <w:pPr>
              <w:jc w:val="both"/>
              <w:rPr>
                <w:rFonts w:ascii="Calibri" w:hAnsi="Calibri" w:cs="Calibri"/>
                <w:noProof/>
                <w:sz w:val="22"/>
                <w:szCs w:val="22"/>
              </w:rPr>
            </w:pPr>
            <w:r w:rsidRPr="00526197">
              <w:rPr>
                <w:rFonts w:ascii="Calibri" w:hAnsi="Calibri" w:cs="Calibri"/>
                <w:noProof/>
                <w:sz w:val="22"/>
                <w:szCs w:val="22"/>
              </w:rPr>
              <w:t xml:space="preserve">Lovačko društvo „Manastir Morača“ gazduje sa lovištem </w:t>
            </w:r>
            <w:r w:rsidR="00461F80" w:rsidRPr="00526197">
              <w:rPr>
                <w:rFonts w:ascii="Calibri" w:hAnsi="Calibri" w:cs="Calibri"/>
                <w:noProof/>
                <w:sz w:val="22"/>
                <w:szCs w:val="22"/>
              </w:rPr>
              <w:t xml:space="preserve">„Morača“ </w:t>
            </w:r>
            <w:r w:rsidRPr="00526197">
              <w:rPr>
                <w:rFonts w:ascii="Calibri" w:hAnsi="Calibri" w:cs="Calibri"/>
                <w:noProof/>
                <w:sz w:val="22"/>
                <w:szCs w:val="22"/>
              </w:rPr>
              <w:t xml:space="preserve"> već više decenija i u toku svog postojanja i korišćenja lovišta uvjek se zalagalo za uzgoj i zaštitu divljači pa tek onda za njeno održivo (plansko i racionalno) korišćenje.</w:t>
            </w:r>
          </w:p>
          <w:p w:rsidR="00393616" w:rsidRPr="00526197" w:rsidRDefault="00393616" w:rsidP="00B334B6">
            <w:pPr>
              <w:jc w:val="both"/>
              <w:rPr>
                <w:rFonts w:ascii="Calibri" w:hAnsi="Calibri" w:cs="Calibri"/>
                <w:noProof/>
                <w:sz w:val="22"/>
                <w:szCs w:val="22"/>
              </w:rPr>
            </w:pPr>
          </w:p>
          <w:p w:rsidR="00393616" w:rsidRPr="00526197" w:rsidRDefault="00393616" w:rsidP="00B334B6">
            <w:pPr>
              <w:jc w:val="both"/>
              <w:rPr>
                <w:rFonts w:ascii="Calibri" w:hAnsi="Calibri" w:cs="Calibri"/>
                <w:noProof/>
                <w:sz w:val="22"/>
                <w:szCs w:val="22"/>
              </w:rPr>
            </w:pPr>
            <w:r w:rsidRPr="00526197">
              <w:rPr>
                <w:rFonts w:ascii="Calibri" w:hAnsi="Calibri" w:cs="Calibri"/>
                <w:noProof/>
                <w:sz w:val="22"/>
                <w:szCs w:val="22"/>
              </w:rPr>
              <w:t xml:space="preserve">Populacije autohtone divljači, zeca, jarebice kamenjarke, divlje svinje i srne su u projektovanim (lovnom osnovom) kapacitetima, a  predatori u podnošljivoj brojnosti. </w:t>
            </w:r>
          </w:p>
          <w:p w:rsidR="00393616" w:rsidRPr="00526197" w:rsidRDefault="00393616" w:rsidP="00B334B6">
            <w:pPr>
              <w:jc w:val="both"/>
              <w:rPr>
                <w:rFonts w:ascii="Calibri" w:hAnsi="Calibri" w:cs="Calibri"/>
                <w:noProof/>
                <w:sz w:val="22"/>
                <w:szCs w:val="22"/>
              </w:rPr>
            </w:pPr>
          </w:p>
          <w:p w:rsidR="00393616" w:rsidRPr="00526197" w:rsidRDefault="00393616" w:rsidP="00B334B6">
            <w:pPr>
              <w:jc w:val="both"/>
              <w:rPr>
                <w:rFonts w:ascii="Calibri" w:hAnsi="Calibri" w:cs="Calibri"/>
                <w:noProof/>
                <w:sz w:val="22"/>
                <w:szCs w:val="22"/>
              </w:rPr>
            </w:pPr>
            <w:r w:rsidRPr="00526197">
              <w:rPr>
                <w:rFonts w:ascii="Calibri" w:hAnsi="Calibri" w:cs="Calibri"/>
                <w:noProof/>
                <w:sz w:val="22"/>
                <w:szCs w:val="22"/>
              </w:rPr>
              <w:t>Lovačko društvo posjeduje svoj lovački dom, lovište je uređeno, organizovna služba zaštite, a svi lovci  su ujedno i lovočuvari i uzgajivači.</w:t>
            </w:r>
          </w:p>
          <w:p w:rsidR="00393616" w:rsidRPr="00526197" w:rsidRDefault="00393616" w:rsidP="00B334B6">
            <w:pPr>
              <w:jc w:val="both"/>
              <w:rPr>
                <w:rFonts w:ascii="Calibri" w:hAnsi="Calibri" w:cs="Calibri"/>
                <w:noProof/>
                <w:sz w:val="22"/>
                <w:szCs w:val="22"/>
              </w:rPr>
            </w:pPr>
          </w:p>
          <w:p w:rsidR="00393616" w:rsidRPr="00526197" w:rsidRDefault="00393616" w:rsidP="00B334B6">
            <w:pPr>
              <w:jc w:val="both"/>
              <w:rPr>
                <w:rFonts w:ascii="Calibri" w:hAnsi="Calibri" w:cs="Calibri"/>
                <w:noProof/>
                <w:sz w:val="22"/>
                <w:szCs w:val="22"/>
              </w:rPr>
            </w:pPr>
            <w:r w:rsidRPr="00526197">
              <w:rPr>
                <w:rFonts w:ascii="Calibri" w:hAnsi="Calibri" w:cs="Calibri"/>
                <w:noProof/>
                <w:sz w:val="22"/>
                <w:szCs w:val="22"/>
              </w:rPr>
              <w:t>Lovačko društvo je u više navrata u toku nekoliko zadnjih godina unosilo u lovište divljač, zeca i divlju svinju kako bi se postigli kapaciteti i divljač korišćena u nivou godišnjeg prirasta.</w:t>
            </w:r>
          </w:p>
          <w:p w:rsidR="00393616" w:rsidRPr="00526197" w:rsidRDefault="00393616" w:rsidP="00B334B6">
            <w:pPr>
              <w:jc w:val="both"/>
              <w:rPr>
                <w:rFonts w:ascii="Calibri" w:hAnsi="Calibri" w:cs="Calibri"/>
                <w:noProof/>
                <w:sz w:val="22"/>
                <w:szCs w:val="22"/>
              </w:rPr>
            </w:pPr>
          </w:p>
          <w:p w:rsidR="00393616" w:rsidRPr="00526197" w:rsidRDefault="00393616" w:rsidP="00B334B6">
            <w:pPr>
              <w:jc w:val="both"/>
              <w:rPr>
                <w:rFonts w:ascii="Calibri" w:hAnsi="Calibri" w:cs="Calibri"/>
                <w:noProof/>
                <w:sz w:val="22"/>
                <w:szCs w:val="22"/>
              </w:rPr>
            </w:pPr>
            <w:r w:rsidRPr="00526197">
              <w:rPr>
                <w:rFonts w:ascii="Calibri" w:hAnsi="Calibri" w:cs="Calibri"/>
                <w:noProof/>
                <w:sz w:val="22"/>
                <w:szCs w:val="22"/>
              </w:rPr>
              <w:t>Saglasni smo da je planiranje je jedan od najznačajnih segmenata lovstva i gazdovanja sa divljači i mi smo donijeli lovnu osnovu za naredni period od 10 godina. Takođe smo učestvovali u izradi Programa razvoja lovstva za  period 2014-2024 godine, obezbjeđujući projektantima tražene podatke o organizaciji, objektima i divljači u lovištu i u potpunosti smo upoznati sa njim njegovim objavljivanjem na internetstranici Ministarstva.</w:t>
            </w:r>
          </w:p>
          <w:p w:rsidR="00393616" w:rsidRPr="00526197" w:rsidRDefault="00393616" w:rsidP="00B334B6">
            <w:pPr>
              <w:jc w:val="both"/>
              <w:rPr>
                <w:rFonts w:ascii="Calibri" w:hAnsi="Calibri" w:cs="Calibri"/>
                <w:noProof/>
                <w:sz w:val="22"/>
                <w:szCs w:val="22"/>
              </w:rPr>
            </w:pPr>
          </w:p>
          <w:p w:rsidR="00393616" w:rsidRPr="00526197" w:rsidRDefault="00461F80" w:rsidP="00B334B6">
            <w:pPr>
              <w:jc w:val="both"/>
              <w:rPr>
                <w:rFonts w:ascii="Calibri" w:hAnsi="Calibri" w:cs="Calibri"/>
                <w:sz w:val="22"/>
                <w:szCs w:val="22"/>
              </w:rPr>
            </w:pPr>
            <w:r w:rsidRPr="00526197">
              <w:rPr>
                <w:rFonts w:ascii="Calibri" w:hAnsi="Calibri" w:cs="Calibri"/>
                <w:noProof/>
                <w:sz w:val="22"/>
                <w:szCs w:val="22"/>
              </w:rPr>
              <w:t>Podrž</w:t>
            </w:r>
            <w:r w:rsidR="00393616" w:rsidRPr="00526197">
              <w:rPr>
                <w:rFonts w:ascii="Calibri" w:hAnsi="Calibri" w:cs="Calibri"/>
                <w:noProof/>
                <w:sz w:val="22"/>
                <w:szCs w:val="22"/>
              </w:rPr>
              <w:t>vemo ovaj Program koji su radili naši lovni stručnjaci i dajemo naše pozitivno mišljenje uz želju da se on u cjelosti primjeni u cilju održivog razvoja divljači.</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lastRenderedPageBreak/>
              <w:t xml:space="preserve">Lovačko društvo </w:t>
            </w:r>
            <w:r w:rsidRPr="00526197">
              <w:rPr>
                <w:rFonts w:ascii="Calibri" w:hAnsi="Calibri" w:cs="Calibri"/>
                <w:b/>
                <w:sz w:val="22"/>
                <w:szCs w:val="22"/>
                <w:lang w:val="sr-Latn-CS"/>
              </w:rPr>
              <w:t>„Primorje“ - Budva</w:t>
            </w:r>
          </w:p>
        </w:tc>
      </w:tr>
      <w:tr w:rsidR="00393616" w:rsidRPr="00526197" w:rsidTr="00B334B6">
        <w:tc>
          <w:tcPr>
            <w:tcW w:w="6588" w:type="dxa"/>
          </w:tcPr>
          <w:p w:rsidR="00393616" w:rsidRPr="00526197" w:rsidRDefault="00393616" w:rsidP="00B334B6">
            <w:pPr>
              <w:jc w:val="both"/>
              <w:rPr>
                <w:rFonts w:ascii="Calibri" w:hAnsi="Calibri" w:cs="Calibri"/>
                <w:noProof/>
                <w:sz w:val="22"/>
                <w:szCs w:val="22"/>
              </w:rPr>
            </w:pPr>
            <w:r w:rsidRPr="00526197">
              <w:rPr>
                <w:rFonts w:ascii="Calibri" w:hAnsi="Calibri" w:cs="Calibri"/>
                <w:noProof/>
                <w:sz w:val="22"/>
                <w:szCs w:val="22"/>
              </w:rPr>
              <w:t>Lovačko društvo „Primorje“ se u toku svog postojanja i korišćenja lovišta „Primorje“ uvjek zalagalo prvenstveno za uzgoj i zaštitu divljači i za njegovo racionalno korišćenje. U tom cilju u lovištu je organizovna služba zaštite i uzgoja i izgrađeni su svi potrebni uzgojni i drugi objekti u lovištu.</w:t>
            </w:r>
          </w:p>
          <w:p w:rsidR="00393616" w:rsidRPr="00526197" w:rsidRDefault="00393616" w:rsidP="00B334B6">
            <w:pPr>
              <w:jc w:val="both"/>
              <w:rPr>
                <w:rFonts w:ascii="Calibri" w:hAnsi="Calibri" w:cs="Calibri"/>
                <w:noProof/>
                <w:sz w:val="22"/>
                <w:szCs w:val="22"/>
              </w:rPr>
            </w:pPr>
          </w:p>
          <w:p w:rsidR="00393616" w:rsidRPr="00526197" w:rsidRDefault="00393616" w:rsidP="00B334B6">
            <w:pPr>
              <w:jc w:val="both"/>
              <w:rPr>
                <w:rFonts w:ascii="Calibri" w:hAnsi="Calibri" w:cs="Calibri"/>
                <w:noProof/>
                <w:sz w:val="22"/>
                <w:szCs w:val="22"/>
              </w:rPr>
            </w:pPr>
            <w:r w:rsidRPr="00526197">
              <w:rPr>
                <w:rFonts w:ascii="Calibri" w:hAnsi="Calibri" w:cs="Calibri"/>
                <w:noProof/>
                <w:sz w:val="22"/>
                <w:szCs w:val="22"/>
              </w:rPr>
              <w:t xml:space="preserve">Lovačko društvo počelo je prošle godine sa kontrolisanom proizvodnjom zeca i proizvodnjom pernate divljači u sopstvenim proizvodnim kapacitetima čiju izgradnju je finansiralo Društvo od ličnih sredstava. Izgrađen je lovački domu Stanjevićima, a Društvo posjeduje  kancalarije u Budvi i zakonom traženu opremu u njima.  </w:t>
            </w:r>
          </w:p>
          <w:p w:rsidR="00393616" w:rsidRPr="00526197" w:rsidRDefault="00393616" w:rsidP="00B334B6">
            <w:pPr>
              <w:jc w:val="both"/>
              <w:rPr>
                <w:rFonts w:ascii="Calibri" w:hAnsi="Calibri" w:cs="Calibri"/>
                <w:noProof/>
                <w:sz w:val="22"/>
                <w:szCs w:val="22"/>
              </w:rPr>
            </w:pPr>
          </w:p>
          <w:p w:rsidR="00393616" w:rsidRPr="00526197" w:rsidRDefault="00393616" w:rsidP="00B334B6">
            <w:pPr>
              <w:jc w:val="both"/>
              <w:rPr>
                <w:rFonts w:ascii="Calibri" w:hAnsi="Calibri" w:cs="Calibri"/>
                <w:noProof/>
                <w:sz w:val="22"/>
                <w:szCs w:val="22"/>
              </w:rPr>
            </w:pPr>
            <w:r w:rsidRPr="00526197">
              <w:rPr>
                <w:rFonts w:ascii="Calibri" w:hAnsi="Calibri" w:cs="Calibri"/>
                <w:noProof/>
                <w:sz w:val="22"/>
                <w:szCs w:val="22"/>
              </w:rPr>
              <w:t>Planiranje je jedan od najznačajnih segmenata lovstva i za potrebe izrade krovnog planskog dokumenta - Programa razvoja lovstva za narednih 10 godina, ovo Drušvo dalo je sve tražene podatke, od istorijata Društva i lovišta, do brojnog stanja i drugih elemenata populacija divljači u lovištu.</w:t>
            </w:r>
          </w:p>
          <w:p w:rsidR="00393616" w:rsidRPr="00526197" w:rsidRDefault="00393616" w:rsidP="00B334B6">
            <w:pPr>
              <w:jc w:val="both"/>
              <w:rPr>
                <w:rFonts w:ascii="Calibri" w:hAnsi="Calibri" w:cs="Calibri"/>
                <w:noProof/>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noProof/>
                <w:sz w:val="22"/>
                <w:szCs w:val="22"/>
              </w:rPr>
              <w:t>U potpunosti podržajemo ovaj Program i dajemo naše pozitivno mišljenje.</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lang w:val="hr-HR"/>
              </w:rPr>
              <w:t>Lovačka organizacija „Maja Karanfili“ - Gusinje</w:t>
            </w:r>
          </w:p>
        </w:tc>
      </w:tr>
      <w:tr w:rsidR="00393616" w:rsidRPr="00526197" w:rsidTr="00B334B6">
        <w:tc>
          <w:tcPr>
            <w:tcW w:w="6588" w:type="dxa"/>
          </w:tcPr>
          <w:p w:rsidR="00393616" w:rsidRPr="00526197" w:rsidRDefault="00393616" w:rsidP="00B334B6">
            <w:pPr>
              <w:jc w:val="both"/>
              <w:rPr>
                <w:rFonts w:ascii="Calibri" w:hAnsi="Calibri" w:cs="Calibri"/>
                <w:sz w:val="22"/>
                <w:szCs w:val="22"/>
                <w:lang w:val="hr-HR"/>
              </w:rPr>
            </w:pPr>
            <w:r w:rsidRPr="00526197">
              <w:rPr>
                <w:rFonts w:ascii="Calibri" w:hAnsi="Calibri" w:cs="Calibri"/>
                <w:sz w:val="22"/>
                <w:szCs w:val="22"/>
                <w:lang w:val="hr-HR"/>
              </w:rPr>
              <w:t>Lovačka organizacija „Maja Karanfili“ u potpunosti podržava Nacrt Programa razvoja lovstva za period 2014 - 2024 godine.</w:t>
            </w:r>
          </w:p>
          <w:p w:rsidR="00393616" w:rsidRPr="00526197" w:rsidRDefault="00393616" w:rsidP="00B334B6">
            <w:pPr>
              <w:rPr>
                <w:rFonts w:ascii="Calibri" w:hAnsi="Calibri" w:cs="Calibri"/>
                <w:sz w:val="22"/>
                <w:szCs w:val="22"/>
                <w:lang w:val="hr-HR"/>
              </w:rPr>
            </w:pPr>
          </w:p>
          <w:p w:rsidR="00393616" w:rsidRDefault="00393616" w:rsidP="00B334B6">
            <w:pPr>
              <w:jc w:val="both"/>
              <w:rPr>
                <w:rFonts w:ascii="Calibri" w:hAnsi="Calibri" w:cs="Calibri"/>
                <w:sz w:val="22"/>
                <w:szCs w:val="22"/>
                <w:lang w:val="hr-HR"/>
              </w:rPr>
            </w:pPr>
            <w:r w:rsidRPr="00526197">
              <w:rPr>
                <w:rFonts w:ascii="Calibri" w:hAnsi="Calibri" w:cs="Calibri"/>
                <w:sz w:val="22"/>
                <w:szCs w:val="22"/>
                <w:lang w:val="hr-HR"/>
              </w:rPr>
              <w:t>Lovačka organizacija „Maja Karanfili“ iz Gusinja, razmotrila je ovaj dokumenat i nalazi da on na najbolji način prezentuje naša lovišta, podržava zakonsku i organizacijsku strukturu i na najbolji način predviđa uzgoj i zaštitu divljači na ovim prostorima i racionalno korišćenje iste.</w:t>
            </w:r>
          </w:p>
          <w:p w:rsidR="00AD0B74" w:rsidRPr="00526197" w:rsidRDefault="00AD0B74" w:rsidP="00B334B6">
            <w:pPr>
              <w:jc w:val="both"/>
              <w:rPr>
                <w:rFonts w:ascii="Calibri" w:hAnsi="Calibri" w:cs="Calibri"/>
                <w:sz w:val="22"/>
                <w:szCs w:val="22"/>
              </w:rPr>
            </w:pP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noProof/>
                <w:sz w:val="22"/>
                <w:szCs w:val="22"/>
              </w:rPr>
              <w:lastRenderedPageBreak/>
              <w:t>Organizacija za uzgoj, zaštitu i lov divljači „Ilija Milović“ - Grahovo</w:t>
            </w:r>
          </w:p>
        </w:tc>
      </w:tr>
      <w:tr w:rsidR="00393616" w:rsidRPr="00526197" w:rsidTr="00B334B6">
        <w:tc>
          <w:tcPr>
            <w:tcW w:w="6588" w:type="dxa"/>
          </w:tcPr>
          <w:p w:rsidR="00393616" w:rsidRPr="00526197" w:rsidRDefault="00393616" w:rsidP="00B334B6">
            <w:pPr>
              <w:jc w:val="both"/>
              <w:rPr>
                <w:rFonts w:ascii="Calibri" w:hAnsi="Calibri" w:cs="Calibri"/>
                <w:noProof/>
                <w:sz w:val="22"/>
                <w:szCs w:val="22"/>
              </w:rPr>
            </w:pPr>
            <w:r w:rsidRPr="00526197">
              <w:rPr>
                <w:rFonts w:ascii="Calibri" w:hAnsi="Calibri" w:cs="Calibri"/>
                <w:noProof/>
                <w:sz w:val="22"/>
                <w:szCs w:val="22"/>
              </w:rPr>
              <w:t>Organizacija za uzgoj, zaštitu i lov divljači „Ilija Milović“ iz Grahova ima dugu tradiciju gazdovanja lovištem i upoznata je sa značajem planiranja, tako da smo u izradi ovog najznačajnijeg planskog dokumenta na nivou države i lovstva u njoj (Programa razvoja lovstva Crne Gore za period 2014 - 2024 godina),  vrlo rado uzeli učešća dajući našim stručnjacima - projektantima potrebne podatke o lovištu i divljači za dalju obradu.</w:t>
            </w:r>
          </w:p>
          <w:p w:rsidR="00393616" w:rsidRPr="00526197" w:rsidRDefault="00393616" w:rsidP="00B334B6">
            <w:pPr>
              <w:jc w:val="both"/>
              <w:rPr>
                <w:rFonts w:ascii="Calibri" w:hAnsi="Calibri" w:cs="Calibri"/>
                <w:noProof/>
                <w:sz w:val="22"/>
                <w:szCs w:val="22"/>
              </w:rPr>
            </w:pPr>
          </w:p>
          <w:p w:rsidR="00393616" w:rsidRPr="00526197" w:rsidRDefault="00393616" w:rsidP="00B334B6">
            <w:pPr>
              <w:jc w:val="both"/>
              <w:rPr>
                <w:rFonts w:ascii="Calibri" w:hAnsi="Calibri" w:cs="Calibri"/>
                <w:noProof/>
                <w:sz w:val="22"/>
                <w:szCs w:val="22"/>
              </w:rPr>
            </w:pPr>
            <w:r w:rsidRPr="00526197">
              <w:rPr>
                <w:rFonts w:ascii="Calibri" w:hAnsi="Calibri" w:cs="Calibri"/>
                <w:noProof/>
                <w:sz w:val="22"/>
                <w:szCs w:val="22"/>
              </w:rPr>
              <w:t xml:space="preserve">Njegovim objavljivanjem na internet stranici Ministarstva u cjelosti smo upoznati i zadovoljni sa njim, pa u vezi s tim dajemo mu punu podršku i pozitivno mišljenje. </w:t>
            </w:r>
          </w:p>
          <w:p w:rsidR="00393616" w:rsidRPr="00526197" w:rsidRDefault="00393616" w:rsidP="00B334B6">
            <w:pPr>
              <w:jc w:val="both"/>
              <w:rPr>
                <w:rFonts w:ascii="Calibri" w:hAnsi="Calibri" w:cs="Calibri"/>
                <w:noProof/>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noProof/>
                <w:sz w:val="22"/>
                <w:szCs w:val="22"/>
              </w:rPr>
              <w:t>Ovaj Program znatno je kvalitetnije urađen od dosadašnjih i nadamo se da će u potpunosti biti primjenjen u praksi.</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t xml:space="preserve">Lovačko udrženje </w:t>
            </w:r>
            <w:r w:rsidRPr="00526197">
              <w:rPr>
                <w:rFonts w:ascii="Calibri" w:hAnsi="Calibri" w:cs="Calibri"/>
                <w:b/>
                <w:sz w:val="22"/>
                <w:szCs w:val="22"/>
                <w:lang w:val="sr-Latn-CS"/>
              </w:rPr>
              <w:t>„Kotor“ - Kotor</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lang w:val="sr-Latn-CS"/>
              </w:rPr>
              <w:t xml:space="preserve">Poštovani, ovim dopisom potvrđujemo da smo upoznati sa sadržajem </w:t>
            </w:r>
            <w:r w:rsidRPr="00526197">
              <w:rPr>
                <w:rFonts w:ascii="Calibri" w:hAnsi="Calibri" w:cs="Calibri"/>
                <w:sz w:val="22"/>
                <w:szCs w:val="22"/>
              </w:rPr>
              <w:t>Nacrta Programa razvoja lovstva 2014 - 2024, i da smo aktivno učestvovali u izradi ovog dokumenta dostavljajući sve potrebne informacije koje ste nam tražili i ovom prilikom dajemo pozitivno mišljenje na sadržaj dokumeta.</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lang w:val="sr-Latn-CS"/>
              </w:rPr>
              <w:t>Lovačka organizacija „Milorad Bulatović“ - Mojkovac</w:t>
            </w:r>
          </w:p>
        </w:tc>
      </w:tr>
      <w:tr w:rsidR="00393616" w:rsidRPr="00526197" w:rsidTr="00B334B6">
        <w:tc>
          <w:tcPr>
            <w:tcW w:w="6588" w:type="dxa"/>
          </w:tcPr>
          <w:p w:rsidR="00393616" w:rsidRPr="00526197" w:rsidRDefault="00393616" w:rsidP="00B334B6">
            <w:pPr>
              <w:jc w:val="both"/>
              <w:rPr>
                <w:rFonts w:ascii="Calibri" w:hAnsi="Calibri" w:cs="Calibri"/>
                <w:sz w:val="22"/>
                <w:szCs w:val="22"/>
                <w:lang w:val="sr-Latn-CS"/>
              </w:rPr>
            </w:pPr>
            <w:r w:rsidRPr="00526197">
              <w:rPr>
                <w:rFonts w:ascii="Calibri" w:hAnsi="Calibri" w:cs="Calibri"/>
                <w:sz w:val="22"/>
                <w:szCs w:val="22"/>
                <w:lang w:val="sr-Latn-CS"/>
              </w:rPr>
              <w:t>Lovačka organizacija „Milorad Bulatović“ se u toku svog postojanja i korišćenja lovišta „Mojkovac“ uvjek zalagala prvenstveno za uzgoj i zaštitu divljači i za njegovo racionalno korišćenje. U tom cilju u lovištu je organizovana služba zaštite i uzgoja, a izgrađeno je nekoliko potrebnih objekata u lovištu.</w:t>
            </w:r>
          </w:p>
          <w:p w:rsidR="00393616" w:rsidRPr="00526197" w:rsidRDefault="00393616" w:rsidP="00B334B6">
            <w:pPr>
              <w:jc w:val="both"/>
              <w:rPr>
                <w:rFonts w:ascii="Calibri" w:hAnsi="Calibri" w:cs="Calibri"/>
                <w:sz w:val="22"/>
                <w:szCs w:val="22"/>
                <w:lang w:val="sr-Latn-CS"/>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lang w:val="sr-Latn-CS"/>
              </w:rPr>
              <w:t xml:space="preserve">Planiranje je jedan od najvažnijih segmenata lovstva i za potrebe izrade krovnog planskog dokumenta - </w:t>
            </w:r>
            <w:r w:rsidRPr="00526197">
              <w:rPr>
                <w:rFonts w:ascii="Calibri" w:hAnsi="Calibri" w:cs="Calibri"/>
                <w:sz w:val="22"/>
                <w:szCs w:val="22"/>
              </w:rPr>
              <w:t xml:space="preserve">Programa razvoja lovstva za narednih 10 godina ova Organizacija dala je sve tražene podatke, od istorijata </w:t>
            </w:r>
            <w:r w:rsidRPr="00526197">
              <w:rPr>
                <w:rFonts w:ascii="Calibri" w:hAnsi="Calibri" w:cs="Calibri"/>
                <w:sz w:val="22"/>
                <w:szCs w:val="22"/>
              </w:rPr>
              <w:lastRenderedPageBreak/>
              <w:t xml:space="preserve">Organizacije i lovišta, do brojnog stanja i drugih elemenata populacija divljači u lovištu. </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U potpunosti podržavamo ovaj Program i dajemo naše pozitivno mišljenje.</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lastRenderedPageBreak/>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lang w:val="sr-Latn-CS"/>
              </w:rPr>
              <w:lastRenderedPageBreak/>
              <w:t>Lovačka organizacija „Bijelo Polje“ - Bijelo Polje</w:t>
            </w:r>
          </w:p>
        </w:tc>
      </w:tr>
      <w:tr w:rsidR="00393616" w:rsidRPr="00526197" w:rsidTr="00B334B6">
        <w:tc>
          <w:tcPr>
            <w:tcW w:w="6588" w:type="dxa"/>
          </w:tcPr>
          <w:p w:rsidR="00393616" w:rsidRPr="00526197" w:rsidRDefault="00393616" w:rsidP="00B334B6">
            <w:pPr>
              <w:jc w:val="both"/>
              <w:rPr>
                <w:rFonts w:ascii="Calibri" w:hAnsi="Calibri" w:cs="Calibri"/>
                <w:sz w:val="22"/>
                <w:szCs w:val="22"/>
                <w:lang w:val="sr-Latn-CS"/>
              </w:rPr>
            </w:pPr>
            <w:r w:rsidRPr="00526197">
              <w:rPr>
                <w:rFonts w:ascii="Calibri" w:hAnsi="Calibri" w:cs="Calibri"/>
                <w:sz w:val="22"/>
                <w:szCs w:val="22"/>
                <w:lang w:val="sr-Latn-CS"/>
              </w:rPr>
              <w:t>Lovačka organizacija „Bijelo Polje“ iz Bijelog Polja je osnovana 1927. godine, i od tada kao i sada gazduje lovištem „Bijelo Polje“, čije se granice poklapaju sa opštinom Bijelo Polje.</w:t>
            </w:r>
          </w:p>
          <w:p w:rsidR="00393616" w:rsidRPr="00526197" w:rsidRDefault="00393616" w:rsidP="00B334B6">
            <w:pPr>
              <w:jc w:val="both"/>
              <w:rPr>
                <w:rFonts w:ascii="Calibri" w:hAnsi="Calibri" w:cs="Calibri"/>
                <w:sz w:val="22"/>
                <w:szCs w:val="22"/>
                <w:lang w:val="sr-Latn-CS"/>
              </w:rPr>
            </w:pPr>
          </w:p>
          <w:p w:rsidR="00393616" w:rsidRPr="00526197" w:rsidRDefault="00393616" w:rsidP="00B334B6">
            <w:pPr>
              <w:jc w:val="both"/>
              <w:rPr>
                <w:rFonts w:ascii="Calibri" w:hAnsi="Calibri" w:cs="Calibri"/>
                <w:sz w:val="22"/>
                <w:szCs w:val="22"/>
                <w:lang w:val="sr-Latn-CS"/>
              </w:rPr>
            </w:pPr>
            <w:r w:rsidRPr="00526197">
              <w:rPr>
                <w:rFonts w:ascii="Calibri" w:hAnsi="Calibri" w:cs="Calibri"/>
                <w:sz w:val="22"/>
                <w:szCs w:val="22"/>
                <w:lang w:val="sr-Latn-CS"/>
              </w:rPr>
              <w:t>Lovačka organizacija ima organizovanu lovočuvarsku i stručnu službu sa četiri lovočuvara, opremljenm kancelarijom sa kompjutersko-računarskom i internet opremom.</w:t>
            </w:r>
          </w:p>
          <w:p w:rsidR="00393616" w:rsidRPr="00526197" w:rsidRDefault="00393616" w:rsidP="00B334B6">
            <w:pPr>
              <w:jc w:val="both"/>
              <w:rPr>
                <w:rFonts w:ascii="Calibri" w:hAnsi="Calibri" w:cs="Calibri"/>
                <w:sz w:val="22"/>
                <w:szCs w:val="22"/>
                <w:lang w:val="sr-Latn-CS"/>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lang w:val="sr-Latn-CS"/>
              </w:rPr>
              <w:t xml:space="preserve">Stručna služba lovačke organizacije prati sve promjene na internet stranici Ministarstva i donošenja novih akata i dokumenata iz oblasti lovstva, što i sada čini upoznavajući svoje članstvo (lovce) sa </w:t>
            </w:r>
            <w:r w:rsidRPr="00526197">
              <w:rPr>
                <w:rFonts w:ascii="Calibri" w:hAnsi="Calibri" w:cs="Calibri"/>
                <w:sz w:val="22"/>
                <w:szCs w:val="22"/>
              </w:rPr>
              <w:t xml:space="preserve">Programom razvoja lovstva Crne Gore za period 2014 - 2024 godina. </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Rukovodstvo, organi i članstvo  </w:t>
            </w:r>
            <w:r w:rsidRPr="00526197">
              <w:rPr>
                <w:rFonts w:ascii="Calibri" w:hAnsi="Calibri" w:cs="Calibri"/>
                <w:sz w:val="22"/>
                <w:szCs w:val="22"/>
                <w:lang w:val="sr-Latn-CS"/>
              </w:rPr>
              <w:t>Lovačke organizacije je u cjelosti upoznato sa ovim Programom i mišljenja smo da je ovo jedan od najkvalitetnijih dokumenata, u oblasti lovstva, koji je urađen od strane Vašeg Ministarstva u zadnjih nekoliko decenija i nadamo se da će u potpunosti biti primijenjen u praksi, te iz ovih razloga dajemo punu podršku ovom, za nas lovce, vrlo važnom dokumentu.</w:t>
            </w:r>
          </w:p>
        </w:tc>
        <w:tc>
          <w:tcPr>
            <w:tcW w:w="6588" w:type="dxa"/>
          </w:tcPr>
          <w:p w:rsidR="00393616" w:rsidRPr="00526197" w:rsidRDefault="004D1BC4" w:rsidP="00461F80">
            <w:pPr>
              <w:jc w:val="both"/>
              <w:rPr>
                <w:rFonts w:ascii="Calibri" w:hAnsi="Calibri" w:cs="Calibri"/>
                <w:sz w:val="22"/>
                <w:szCs w:val="22"/>
              </w:rPr>
            </w:pPr>
            <w:r w:rsidRPr="00526197">
              <w:rPr>
                <w:rFonts w:ascii="Calibri" w:hAnsi="Calibri" w:cs="Calibri"/>
                <w:sz w:val="22"/>
                <w:szCs w:val="22"/>
              </w:rPr>
              <w:t>Biće potrebno pojačati kontrolu u cilju praćenja i realizacije Programa, mobilizacijom svih subjekata zaduženih za njegovu implamentaciju.</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t xml:space="preserve">Lovačko društvo </w:t>
            </w:r>
            <w:r w:rsidRPr="00526197">
              <w:rPr>
                <w:rFonts w:ascii="Calibri" w:hAnsi="Calibri" w:cs="Calibri"/>
                <w:b/>
                <w:sz w:val="22"/>
                <w:szCs w:val="22"/>
                <w:lang w:val="sr-Latn-CS"/>
              </w:rPr>
              <w:t>„Pljevlja“ - Pljevlja</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Lovačko društvo </w:t>
            </w:r>
            <w:r w:rsidRPr="00526197">
              <w:rPr>
                <w:rFonts w:ascii="Calibri" w:hAnsi="Calibri" w:cs="Calibri"/>
                <w:sz w:val="22"/>
                <w:szCs w:val="22"/>
                <w:lang w:val="sr-Latn-CS"/>
              </w:rPr>
              <w:t xml:space="preserve">„Pljevlja“ - Pljevlja duži niz godina gazduje lovištem „Pljevlja“ i tom peridu redovno smo Vam dostavljali privremene godišnje planove, kao i druga potrebna dokumenta, samim tim aktivno smo učestvovali u izradi </w:t>
            </w:r>
            <w:r w:rsidRPr="00526197">
              <w:rPr>
                <w:rFonts w:ascii="Calibri" w:hAnsi="Calibri" w:cs="Calibri"/>
                <w:sz w:val="22"/>
                <w:szCs w:val="22"/>
              </w:rPr>
              <w:t xml:space="preserve">Programa razvoja lovstva za period 2014 - 2024. </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S Programom smo u potpunosti upoznati nakon objavljivanja na sajtu Ministarstva i dajemo pozitivno mišljenje i maksimalno podržavamo njegovu primjenu.</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lastRenderedPageBreak/>
              <w:t>Dato je pozitivno mišljenje koje ne zahtijeva opredjeljivanje obrađivača.</w:t>
            </w:r>
          </w:p>
        </w:tc>
      </w:tr>
      <w:tr w:rsidR="00393616" w:rsidRPr="00526197" w:rsidTr="00B334B6">
        <w:tc>
          <w:tcPr>
            <w:tcW w:w="6588" w:type="dxa"/>
          </w:tcPr>
          <w:p w:rsidR="00393616" w:rsidRPr="00526197" w:rsidRDefault="00393616" w:rsidP="00393616">
            <w:pPr>
              <w:numPr>
                <w:ilvl w:val="0"/>
                <w:numId w:val="120"/>
              </w:numPr>
              <w:jc w:val="both"/>
              <w:rPr>
                <w:rFonts w:ascii="Calibri" w:hAnsi="Calibri" w:cs="Calibri"/>
                <w:b/>
                <w:sz w:val="22"/>
                <w:szCs w:val="22"/>
              </w:rPr>
            </w:pPr>
            <w:r w:rsidRPr="00526197">
              <w:rPr>
                <w:rFonts w:ascii="Calibri" w:hAnsi="Calibri" w:cs="Calibri"/>
                <w:b/>
                <w:sz w:val="22"/>
                <w:szCs w:val="22"/>
                <w:lang w:val="sr-Latn-CS"/>
              </w:rPr>
              <w:lastRenderedPageBreak/>
              <w:t>Paštrovačka lovačka organizacija - Petrovac</w:t>
            </w:r>
          </w:p>
        </w:tc>
        <w:tc>
          <w:tcPr>
            <w:tcW w:w="6588" w:type="dxa"/>
          </w:tcPr>
          <w:p w:rsidR="00393616" w:rsidRPr="00526197" w:rsidRDefault="00393616" w:rsidP="00B334B6">
            <w:pPr>
              <w:rPr>
                <w:rFonts w:ascii="Calibri" w:hAnsi="Calibri" w:cs="Calibri"/>
                <w:sz w:val="22"/>
                <w:szCs w:val="22"/>
              </w:rPr>
            </w:pP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lang w:val="sr-Latn-CS"/>
              </w:rPr>
              <w:t xml:space="preserve">Paštrovačka lovačka organizacija je decenijski korisnik paštrovačkog lovišta i uvijek je sarađivala sa svim državnim organima na zaštiti i unapređenju divljači, pa tako i sa timom za izradu Programa </w:t>
            </w:r>
            <w:r w:rsidRPr="00526197">
              <w:rPr>
                <w:rFonts w:ascii="Calibri" w:hAnsi="Calibri" w:cs="Calibri"/>
                <w:sz w:val="22"/>
                <w:szCs w:val="22"/>
              </w:rPr>
              <w:t>razvoja lovstva za period 2014 - 2024 godina.</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U izradi </w:t>
            </w:r>
            <w:r w:rsidRPr="00526197">
              <w:rPr>
                <w:rFonts w:ascii="Calibri" w:hAnsi="Calibri" w:cs="Calibri"/>
                <w:sz w:val="22"/>
                <w:szCs w:val="22"/>
                <w:lang w:val="sr-Latn-CS"/>
              </w:rPr>
              <w:t xml:space="preserve">Programa </w:t>
            </w:r>
            <w:r w:rsidRPr="00526197">
              <w:rPr>
                <w:rFonts w:ascii="Calibri" w:hAnsi="Calibri" w:cs="Calibri"/>
                <w:sz w:val="22"/>
                <w:szCs w:val="22"/>
              </w:rPr>
              <w:t>razvoja lovstva za period 2014 - 2024 godina uzeli smo učešća davanjem podataka o lovištu I divljači u njemu, tako das mo upoznati sa ovim projektom koji ima za cilj unaprređenje stanja divljači i osnovni je projekat po kojem ćemo u lovačkim udruženjima planirati i racionalno koristiti divljač.</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lang w:val="sr-Latn-CS"/>
              </w:rPr>
              <w:t xml:space="preserve">Program </w:t>
            </w:r>
            <w:r w:rsidRPr="00526197">
              <w:rPr>
                <w:rFonts w:ascii="Calibri" w:hAnsi="Calibri" w:cs="Calibri"/>
                <w:sz w:val="22"/>
                <w:szCs w:val="22"/>
              </w:rPr>
              <w:t>razvoja lovstva za period 2014 - 2024 godina, koji je rađen od strane naših priznatih lovnih stručnjaka i koji daje dobre smjernice razvoja i unapređenja divljači, u potpunosti podržavamo.</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t xml:space="preserve">Lovačko društvo </w:t>
            </w:r>
            <w:r w:rsidRPr="00526197">
              <w:rPr>
                <w:rFonts w:ascii="Calibri" w:hAnsi="Calibri" w:cs="Calibri"/>
                <w:b/>
                <w:sz w:val="22"/>
                <w:szCs w:val="22"/>
                <w:lang w:val="sr-Latn-CS"/>
              </w:rPr>
              <w:t>„Hajla“ - Rožaje</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Lovačko društvo </w:t>
            </w:r>
            <w:r w:rsidRPr="00526197">
              <w:rPr>
                <w:rFonts w:ascii="Calibri" w:hAnsi="Calibri" w:cs="Calibri"/>
                <w:sz w:val="22"/>
                <w:szCs w:val="22"/>
                <w:lang w:val="sr-Latn-CS"/>
              </w:rPr>
              <w:t xml:space="preserve">„Hajla“ dugi niz godina gazduje lovištem </w:t>
            </w:r>
            <w:r w:rsidR="00461F80" w:rsidRPr="00526197">
              <w:rPr>
                <w:rFonts w:ascii="Calibri" w:hAnsi="Calibri" w:cs="Calibri"/>
                <w:sz w:val="22"/>
                <w:szCs w:val="22"/>
                <w:lang w:val="sr-Latn-CS"/>
              </w:rPr>
              <w:t>„Rožaje</w:t>
            </w:r>
            <w:r w:rsidRPr="00526197">
              <w:rPr>
                <w:rFonts w:ascii="Calibri" w:hAnsi="Calibri" w:cs="Calibri"/>
                <w:sz w:val="22"/>
                <w:szCs w:val="22"/>
                <w:lang w:val="sr-Latn-CS"/>
              </w:rPr>
              <w:t xml:space="preserve">“ i ima uspješne rezultate u uzgoju i zaštiti divljači. U izradi najznačajnijeg planskog dokumenta na nivou države i lovstva, Programa </w:t>
            </w:r>
            <w:r w:rsidRPr="00526197">
              <w:rPr>
                <w:rFonts w:ascii="Calibri" w:hAnsi="Calibri" w:cs="Calibri"/>
                <w:sz w:val="22"/>
                <w:szCs w:val="22"/>
              </w:rPr>
              <w:t>razvoja lovstva za period 2014 - 2024 godina uzeli smo učešća dajući našim projektantima potrebne podatke o lovištu i divljači.</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Njihovim objavljivanjem na internet stranici Ministarstva u cjelosti smo upoznati i dajemo mu punu podršku i pozitivno mišljenje za njegovo dalje donošenje i usvajanje na Vladi.</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t xml:space="preserve">Lovačko udrženje </w:t>
            </w:r>
            <w:r w:rsidRPr="00526197">
              <w:rPr>
                <w:rFonts w:ascii="Calibri" w:hAnsi="Calibri" w:cs="Calibri"/>
                <w:b/>
                <w:sz w:val="22"/>
                <w:szCs w:val="22"/>
                <w:lang w:val="sr-Latn-CS"/>
              </w:rPr>
              <w:t>„Durmitor“ - Žabljak</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Lovačko udrženje </w:t>
            </w:r>
            <w:r w:rsidRPr="00526197">
              <w:rPr>
                <w:rFonts w:ascii="Calibri" w:hAnsi="Calibri" w:cs="Calibri"/>
                <w:sz w:val="22"/>
                <w:szCs w:val="22"/>
                <w:lang w:val="sr-Latn-CS"/>
              </w:rPr>
              <w:t xml:space="preserve">„Durmitor“ - Žabljak je sa pažnjom razmotrilo  </w:t>
            </w:r>
            <w:r w:rsidRPr="00526197">
              <w:rPr>
                <w:rFonts w:ascii="Calibri" w:hAnsi="Calibri" w:cs="Calibri"/>
                <w:sz w:val="22"/>
                <w:szCs w:val="22"/>
                <w:lang w:val="sr-Latn-CS"/>
              </w:rPr>
              <w:lastRenderedPageBreak/>
              <w:t xml:space="preserve">predlog plana za razvoj lovstva u Crnoj Gori na </w:t>
            </w:r>
            <w:r w:rsidRPr="00526197">
              <w:rPr>
                <w:rFonts w:ascii="Calibri" w:hAnsi="Calibri" w:cs="Calibri"/>
                <w:sz w:val="22"/>
                <w:szCs w:val="22"/>
              </w:rPr>
              <w:t>period 2014 - 2024 godina, pa Vas s tim u vezi obavještavamo da u potpunosti podržavamo sačinjeni predlog ovog strateškog dokumeta, te istovremeno dajemo podršku za njegovo usvajanje i buduću primjenu.</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lastRenderedPageBreak/>
              <w:t xml:space="preserve">Dato je pozitivno mišljenje koje ne zahtijeva opredjeljivanje </w:t>
            </w:r>
            <w:r w:rsidRPr="00526197">
              <w:rPr>
                <w:rFonts w:ascii="Calibri" w:hAnsi="Calibri" w:cs="Calibri"/>
                <w:sz w:val="22"/>
                <w:szCs w:val="22"/>
              </w:rPr>
              <w:lastRenderedPageBreak/>
              <w:t>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lastRenderedPageBreak/>
              <w:t xml:space="preserve">Lovačko društvo </w:t>
            </w:r>
            <w:r w:rsidRPr="00526197">
              <w:rPr>
                <w:rFonts w:ascii="Calibri" w:hAnsi="Calibri" w:cs="Calibri"/>
                <w:b/>
                <w:sz w:val="22"/>
                <w:szCs w:val="22"/>
                <w:lang w:val="sr-Latn-CS"/>
              </w:rPr>
              <w:t>„Rovca“ - Kolašin</w:t>
            </w:r>
          </w:p>
        </w:tc>
      </w:tr>
      <w:tr w:rsidR="00393616" w:rsidRPr="00526197" w:rsidTr="00B334B6">
        <w:tc>
          <w:tcPr>
            <w:tcW w:w="6588" w:type="dxa"/>
          </w:tcPr>
          <w:p w:rsidR="00393616" w:rsidRPr="00526197" w:rsidRDefault="00393616" w:rsidP="00B334B6">
            <w:pPr>
              <w:jc w:val="both"/>
              <w:rPr>
                <w:rFonts w:ascii="Calibri" w:hAnsi="Calibri" w:cs="Calibri"/>
                <w:sz w:val="22"/>
                <w:szCs w:val="22"/>
                <w:lang w:val="sr-Latn-CS"/>
              </w:rPr>
            </w:pPr>
            <w:r w:rsidRPr="00526197">
              <w:rPr>
                <w:rFonts w:ascii="Calibri" w:hAnsi="Calibri" w:cs="Calibri"/>
                <w:sz w:val="22"/>
                <w:szCs w:val="22"/>
              </w:rPr>
              <w:t xml:space="preserve">Lovačko društvo </w:t>
            </w:r>
            <w:r w:rsidRPr="00526197">
              <w:rPr>
                <w:rFonts w:ascii="Calibri" w:hAnsi="Calibri" w:cs="Calibri"/>
                <w:sz w:val="22"/>
                <w:szCs w:val="22"/>
                <w:lang w:val="sr-Latn-CS"/>
              </w:rPr>
              <w:t>„Rovca“ gazduje sa lovištem „Rovca“ već više decenija. Društvo se u toku svog postojanja uvjek zalagalo za uzgoj i zaštitu divljači pa tek onda za njeno održivi korišćenje. U tom cilju u lovištu je organizovana služba zaštite, a svi lovci, članovi su ujedno lovočuvari i uzgajivači divljači koje u lovištu ima u velikoj brojnosti.</w:t>
            </w:r>
          </w:p>
          <w:p w:rsidR="00393616" w:rsidRPr="00526197" w:rsidRDefault="00393616" w:rsidP="00B334B6">
            <w:pPr>
              <w:jc w:val="both"/>
              <w:rPr>
                <w:rFonts w:ascii="Calibri" w:hAnsi="Calibri" w:cs="Calibri"/>
                <w:sz w:val="22"/>
                <w:szCs w:val="22"/>
                <w:lang w:val="sr-Latn-CS"/>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lang w:val="sr-Latn-CS"/>
              </w:rPr>
              <w:t xml:space="preserve">Za potrebe izrade najvećeg planskog dokumenta - Programa </w:t>
            </w:r>
            <w:r w:rsidRPr="00526197">
              <w:rPr>
                <w:rFonts w:ascii="Calibri" w:hAnsi="Calibri" w:cs="Calibri"/>
                <w:sz w:val="22"/>
                <w:szCs w:val="22"/>
              </w:rPr>
              <w:t>razvoja lovstva za period 2014 - 2024 godina ovo Društvo je dalo sve tražene podatke, brojno stanje, bonitete, kapacitete i  druge elemente populacija uzgojne i druge divljači u lovištu.</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U potpunosti podržavamo ovaj Program i dajemo naše pozitivno mišljenje.</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t xml:space="preserve">Lovačko društvo </w:t>
            </w:r>
            <w:r w:rsidRPr="00526197">
              <w:rPr>
                <w:rFonts w:ascii="Calibri" w:hAnsi="Calibri" w:cs="Calibri"/>
                <w:b/>
                <w:sz w:val="22"/>
                <w:szCs w:val="22"/>
                <w:lang w:val="sr-Latn-CS"/>
              </w:rPr>
              <w:t>„Lovac“ - Kolašin</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Lovačko društvo </w:t>
            </w:r>
            <w:r w:rsidRPr="00526197">
              <w:rPr>
                <w:rFonts w:ascii="Calibri" w:hAnsi="Calibri" w:cs="Calibri"/>
                <w:sz w:val="22"/>
                <w:szCs w:val="22"/>
                <w:lang w:val="sr-Latn-CS"/>
              </w:rPr>
              <w:t>„Lovac“</w:t>
            </w:r>
            <w:r w:rsidRPr="00526197">
              <w:rPr>
                <w:rFonts w:ascii="Calibri" w:hAnsi="Calibri" w:cs="Calibri"/>
                <w:sz w:val="22"/>
                <w:szCs w:val="22"/>
              </w:rPr>
              <w:t xml:space="preserve">  gazduje sa lovištem Kolašin već više decenija i u toku svog postojanja i korišćenja lovišta, uvjek se zalagalo za uzgoj i zaštitu divljači, pa tek onda za njeno održivo korišćenje.</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Lovačko društvo </w:t>
            </w:r>
            <w:r w:rsidRPr="00526197">
              <w:rPr>
                <w:rFonts w:ascii="Calibri" w:hAnsi="Calibri" w:cs="Calibri"/>
                <w:sz w:val="22"/>
                <w:szCs w:val="22"/>
                <w:lang w:val="sr-Latn-CS"/>
              </w:rPr>
              <w:t>„Lovac“</w:t>
            </w:r>
            <w:r w:rsidRPr="00526197">
              <w:rPr>
                <w:rFonts w:ascii="Calibri" w:hAnsi="Calibri" w:cs="Calibri"/>
                <w:sz w:val="22"/>
                <w:szCs w:val="22"/>
              </w:rPr>
              <w:t xml:space="preserve">   Kolašin uzelo je u potpunosti učešće u izradi Programa razvoja lovstva Crne Gore  za period 2014 - 2024 godine davanjem podataka o lovištu i divljači u njemu i ostalih podataka koje su tražili projektanti, pa smo već u toku izrade upoznati sa ovim Projektom, a potpunije njegovim objavljivanjem na vašem web-sajtu.</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Podržavamo ovaj program koji su radili naši lovni stručnjaci i dajemo naše pozitivno mišljenje uz želju da se on u cjelosti primijeni u cilju </w:t>
            </w:r>
            <w:r w:rsidRPr="00526197">
              <w:rPr>
                <w:rFonts w:ascii="Calibri" w:hAnsi="Calibri" w:cs="Calibri"/>
                <w:sz w:val="22"/>
                <w:szCs w:val="22"/>
              </w:rPr>
              <w:lastRenderedPageBreak/>
              <w:t>održivog razvoja divljači.</w:t>
            </w:r>
          </w:p>
        </w:tc>
        <w:tc>
          <w:tcPr>
            <w:tcW w:w="6588" w:type="dxa"/>
          </w:tcPr>
          <w:p w:rsidR="00393616" w:rsidRPr="00526197" w:rsidRDefault="00461F80" w:rsidP="00461F80">
            <w:pPr>
              <w:jc w:val="both"/>
              <w:rPr>
                <w:rFonts w:ascii="Calibri" w:hAnsi="Calibri" w:cs="Calibri"/>
                <w:sz w:val="22"/>
                <w:szCs w:val="22"/>
              </w:rPr>
            </w:pPr>
            <w:r w:rsidRPr="00526197">
              <w:rPr>
                <w:rFonts w:ascii="Calibri" w:hAnsi="Calibri" w:cs="Calibri"/>
                <w:sz w:val="22"/>
                <w:szCs w:val="22"/>
              </w:rPr>
              <w:lastRenderedPageBreak/>
              <w:t>Dato je pozitivno mišljenje koje ne zahtijeva opredjeljivanje obrađivača.</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lastRenderedPageBreak/>
              <w:t xml:space="preserve">Lovačko društvo </w:t>
            </w:r>
            <w:r w:rsidRPr="00526197">
              <w:rPr>
                <w:rFonts w:ascii="Calibri" w:hAnsi="Calibri" w:cs="Calibri"/>
                <w:b/>
                <w:sz w:val="22"/>
                <w:szCs w:val="22"/>
                <w:lang w:val="sr-Latn-CS"/>
              </w:rPr>
              <w:t>„Risan“ - Risan</w:t>
            </w:r>
          </w:p>
        </w:tc>
      </w:tr>
      <w:tr w:rsidR="00393616" w:rsidRPr="00526197" w:rsidTr="00B334B6">
        <w:tc>
          <w:tcPr>
            <w:tcW w:w="6588" w:type="dxa"/>
          </w:tcPr>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 xml:space="preserve">Lovačko društvo </w:t>
            </w:r>
            <w:r w:rsidRPr="00526197">
              <w:rPr>
                <w:rFonts w:ascii="Calibri" w:hAnsi="Calibri" w:cs="Calibri"/>
                <w:sz w:val="22"/>
                <w:szCs w:val="22"/>
                <w:lang w:val="sr-Latn-CS"/>
              </w:rPr>
              <w:t xml:space="preserve">„Risan“ </w:t>
            </w:r>
            <w:r w:rsidRPr="00526197">
              <w:rPr>
                <w:rFonts w:ascii="Calibri" w:hAnsi="Calibri" w:cs="Calibri"/>
                <w:sz w:val="22"/>
                <w:szCs w:val="22"/>
              </w:rPr>
              <w:t xml:space="preserve"> gazduje sa lovištem </w:t>
            </w:r>
            <w:r w:rsidRPr="00526197">
              <w:rPr>
                <w:rFonts w:ascii="Calibri" w:hAnsi="Calibri" w:cs="Calibri"/>
                <w:sz w:val="22"/>
                <w:szCs w:val="22"/>
                <w:lang w:val="sr-Latn-CS"/>
              </w:rPr>
              <w:t>„Risan“</w:t>
            </w:r>
            <w:r w:rsidRPr="00526197">
              <w:rPr>
                <w:rFonts w:ascii="Calibri" w:hAnsi="Calibri" w:cs="Calibri"/>
                <w:sz w:val="22"/>
                <w:szCs w:val="22"/>
              </w:rPr>
              <w:t xml:space="preserve"> već više decenija i u toku svog postojanja i korišćenja lovišta uvjek se zalagalo za uzgoj i zaštitu divljači pa tek onda za njeno održivo (plansko i racionalno) korišćenje.</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Populacije autohtone divljači, zeca, jarebice kamenjarke, divlje svinje i srne su u projektovanim kapacitetima, a predatori u podnošljivoj brojnosti.</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Lovište je uredjeno, organizovana služba zaštite, a svi lovci su ujedno i lovočuvari i uzgajivači.</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Lovačko društvo je u više navrata u toku zadnjih nekoliko godina unosilo u lovište divljač, zeca i divlju svinju kako bi se postigli kapaciteti i divljač korišćena u nivou godišnjeg prirasta.</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Takodje smo učestvovali u izradi Programa razvoja lovstva za period 2014 - 2024 godine, obezbeđujući projektantima  tražene podatke o organizaciji, objektima i divljači u lovištu i u potpinosti smo upoznati sa njim i njegovim objavljivanjem na internet stranici  Ministarstva.</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Podržavamo ovaj program koji su radili naši lovni stručnjaci i dajemo naše pozitivno mišljenje uz želju da se on u cjelosti primijeni u cilju održivog razvoja divljači.</w:t>
            </w:r>
          </w:p>
          <w:p w:rsidR="00393616" w:rsidRPr="00526197" w:rsidRDefault="00393616" w:rsidP="00B334B6">
            <w:pPr>
              <w:jc w:val="both"/>
              <w:rPr>
                <w:rFonts w:ascii="Calibri" w:hAnsi="Calibri" w:cs="Calibri"/>
                <w:sz w:val="22"/>
                <w:szCs w:val="22"/>
              </w:rPr>
            </w:pPr>
          </w:p>
          <w:p w:rsidR="00393616" w:rsidRPr="00526197" w:rsidRDefault="00393616" w:rsidP="00B334B6">
            <w:pPr>
              <w:jc w:val="both"/>
              <w:rPr>
                <w:rFonts w:ascii="Calibri" w:hAnsi="Calibri" w:cs="Calibri"/>
                <w:sz w:val="22"/>
                <w:szCs w:val="22"/>
              </w:rPr>
            </w:pPr>
            <w:r w:rsidRPr="00526197">
              <w:rPr>
                <w:rFonts w:ascii="Calibri" w:hAnsi="Calibri" w:cs="Calibri"/>
                <w:sz w:val="22"/>
                <w:szCs w:val="22"/>
              </w:rPr>
              <w:t>Takođe želimo dati nekoliko predloga koji bi se mogli uvrstiti u novi program:</w:t>
            </w:r>
          </w:p>
          <w:p w:rsidR="00393616" w:rsidRPr="00526197" w:rsidRDefault="00393616" w:rsidP="009C1135">
            <w:pPr>
              <w:pStyle w:val="ListParagraph"/>
              <w:numPr>
                <w:ilvl w:val="0"/>
                <w:numId w:val="123"/>
              </w:numPr>
              <w:jc w:val="both"/>
              <w:rPr>
                <w:rFonts w:ascii="Calibri" w:hAnsi="Calibri" w:cs="Calibri"/>
                <w:sz w:val="22"/>
                <w:szCs w:val="22"/>
              </w:rPr>
            </w:pPr>
            <w:r w:rsidRPr="00526197">
              <w:rPr>
                <w:rFonts w:ascii="Calibri" w:hAnsi="Calibri" w:cs="Calibri"/>
                <w:sz w:val="22"/>
                <w:szCs w:val="22"/>
              </w:rPr>
              <w:t>izmjena lovnog kalendara (tj. produženje lovne sezone);</w:t>
            </w:r>
          </w:p>
          <w:p w:rsidR="00393616" w:rsidRPr="00526197" w:rsidRDefault="00393616" w:rsidP="009C1135">
            <w:pPr>
              <w:pStyle w:val="ListParagraph"/>
              <w:numPr>
                <w:ilvl w:val="0"/>
                <w:numId w:val="123"/>
              </w:numPr>
              <w:jc w:val="both"/>
              <w:rPr>
                <w:rFonts w:ascii="Calibri" w:hAnsi="Calibri" w:cs="Calibri"/>
                <w:sz w:val="22"/>
                <w:szCs w:val="22"/>
              </w:rPr>
            </w:pPr>
            <w:r w:rsidRPr="00526197">
              <w:rPr>
                <w:rFonts w:ascii="Calibri" w:hAnsi="Calibri" w:cs="Calibri"/>
                <w:sz w:val="22"/>
                <w:szCs w:val="22"/>
              </w:rPr>
              <w:t xml:space="preserve">pomoć </w:t>
            </w:r>
            <w:r w:rsidR="009C1135" w:rsidRPr="00526197">
              <w:rPr>
                <w:rFonts w:ascii="Calibri" w:hAnsi="Calibri" w:cs="Calibri"/>
                <w:sz w:val="22"/>
                <w:szCs w:val="22"/>
              </w:rPr>
              <w:t>M</w:t>
            </w:r>
            <w:r w:rsidRPr="00526197">
              <w:rPr>
                <w:rFonts w:ascii="Calibri" w:hAnsi="Calibri" w:cs="Calibri"/>
                <w:sz w:val="22"/>
                <w:szCs w:val="22"/>
              </w:rPr>
              <w:t xml:space="preserve">inistarstva i </w:t>
            </w:r>
            <w:r w:rsidR="009C1135" w:rsidRPr="00526197">
              <w:rPr>
                <w:rFonts w:ascii="Calibri" w:hAnsi="Calibri" w:cs="Calibri"/>
                <w:sz w:val="22"/>
                <w:szCs w:val="22"/>
              </w:rPr>
              <w:t>L</w:t>
            </w:r>
            <w:r w:rsidRPr="00526197">
              <w:rPr>
                <w:rFonts w:ascii="Calibri" w:hAnsi="Calibri" w:cs="Calibri"/>
                <w:sz w:val="22"/>
                <w:szCs w:val="22"/>
              </w:rPr>
              <w:t>ovačkog saveza prilikom nabavke divljači iz regiona, a koja se ubacuje u lovište;</w:t>
            </w:r>
          </w:p>
          <w:p w:rsidR="00393616" w:rsidRPr="00526197" w:rsidRDefault="00393616" w:rsidP="009C1135">
            <w:pPr>
              <w:pStyle w:val="ListParagraph"/>
              <w:numPr>
                <w:ilvl w:val="0"/>
                <w:numId w:val="123"/>
              </w:numPr>
              <w:jc w:val="both"/>
              <w:rPr>
                <w:rFonts w:ascii="Calibri" w:hAnsi="Calibri" w:cs="Calibri"/>
                <w:sz w:val="22"/>
                <w:szCs w:val="22"/>
              </w:rPr>
            </w:pPr>
            <w:r w:rsidRPr="00526197">
              <w:rPr>
                <w:rFonts w:ascii="Calibri" w:hAnsi="Calibri" w:cs="Calibri"/>
                <w:sz w:val="22"/>
                <w:szCs w:val="22"/>
              </w:rPr>
              <w:lastRenderedPageBreak/>
              <w:t>uvrštavanje srneće divljači u ino lov;</w:t>
            </w:r>
          </w:p>
          <w:p w:rsidR="00393616" w:rsidRPr="00526197" w:rsidRDefault="00393616" w:rsidP="009C1135">
            <w:pPr>
              <w:pStyle w:val="ListParagraph"/>
              <w:numPr>
                <w:ilvl w:val="0"/>
                <w:numId w:val="123"/>
              </w:numPr>
              <w:jc w:val="both"/>
              <w:rPr>
                <w:rFonts w:ascii="Calibri" w:hAnsi="Calibri" w:cs="Calibri"/>
                <w:sz w:val="22"/>
                <w:szCs w:val="22"/>
              </w:rPr>
            </w:pPr>
            <w:r w:rsidRPr="00526197">
              <w:rPr>
                <w:rFonts w:ascii="Calibri" w:hAnsi="Calibri" w:cs="Calibri"/>
                <w:sz w:val="22"/>
                <w:szCs w:val="22"/>
              </w:rPr>
              <w:t>pojednostavljene nabavke vatrenog oružja, min. kal 9 mm, radi humanog odstrijela divljači.</w:t>
            </w:r>
          </w:p>
        </w:tc>
        <w:tc>
          <w:tcPr>
            <w:tcW w:w="6588" w:type="dxa"/>
          </w:tcPr>
          <w:p w:rsidR="00393616" w:rsidRPr="00526197" w:rsidRDefault="009C1135" w:rsidP="009C1135">
            <w:pPr>
              <w:jc w:val="both"/>
              <w:rPr>
                <w:rFonts w:ascii="Calibri" w:hAnsi="Calibri" w:cs="Calibri"/>
                <w:sz w:val="22"/>
                <w:szCs w:val="22"/>
                <w:lang w:val="sr-Latn-CS"/>
              </w:rPr>
            </w:pPr>
            <w:r w:rsidRPr="00526197">
              <w:rPr>
                <w:rFonts w:ascii="Calibri" w:hAnsi="Calibri" w:cs="Calibri"/>
                <w:sz w:val="22"/>
                <w:szCs w:val="22"/>
              </w:rPr>
              <w:lastRenderedPageBreak/>
              <w:t>Kao što je gore već navedeno, broj lovnih dana odnosno lovna sezona na sve vrste divljači, shodno Zakonu određuje se podzakonskim aktom, odnosno određena je Pravilnikom o izmjeni i dopuni pravilnika o lovnim sezonama (</w:t>
            </w:r>
            <w:r w:rsidRPr="00526197">
              <w:rPr>
                <w:rFonts w:ascii="Calibri" w:hAnsi="Calibri" w:cs="Calibri"/>
                <w:b/>
                <w:sz w:val="22"/>
                <w:szCs w:val="22"/>
                <w:lang w:val="sr-Latn-CS"/>
              </w:rPr>
              <w:t>„</w:t>
            </w:r>
            <w:r w:rsidRPr="00526197">
              <w:rPr>
                <w:rFonts w:ascii="Calibri" w:hAnsi="Calibri" w:cs="Calibri"/>
                <w:sz w:val="22"/>
                <w:szCs w:val="22"/>
                <w:lang w:val="sr-Latn-CS"/>
              </w:rPr>
              <w:t>Službeni list CG“, br. 60/10), tako da nema prostora da se dužina lovnih sezona predlaže ili određuje u Programu razvoja lovstva.</w:t>
            </w:r>
          </w:p>
          <w:p w:rsidR="009C1135" w:rsidRPr="00526197" w:rsidRDefault="009C1135" w:rsidP="009C1135">
            <w:pPr>
              <w:jc w:val="both"/>
              <w:rPr>
                <w:rFonts w:ascii="Calibri" w:hAnsi="Calibri" w:cs="Calibri"/>
                <w:sz w:val="22"/>
                <w:szCs w:val="22"/>
                <w:lang w:val="sr-Latn-CS"/>
              </w:rPr>
            </w:pPr>
          </w:p>
          <w:p w:rsidR="009C1135" w:rsidRPr="00526197" w:rsidRDefault="009C1135" w:rsidP="009C1135">
            <w:pPr>
              <w:jc w:val="both"/>
              <w:rPr>
                <w:rFonts w:ascii="Calibri" w:hAnsi="Calibri" w:cs="Calibri"/>
                <w:sz w:val="22"/>
                <w:szCs w:val="22"/>
                <w:lang w:val="sr-Latn-CS"/>
              </w:rPr>
            </w:pPr>
            <w:r w:rsidRPr="00526197">
              <w:rPr>
                <w:rFonts w:ascii="Calibri" w:hAnsi="Calibri" w:cs="Calibri"/>
                <w:sz w:val="22"/>
                <w:szCs w:val="22"/>
                <w:lang w:val="sr-Latn-CS"/>
              </w:rPr>
              <w:t xml:space="preserve">Pitanje </w:t>
            </w:r>
            <w:r w:rsidR="006263AF" w:rsidRPr="00526197">
              <w:rPr>
                <w:rFonts w:ascii="Calibri" w:hAnsi="Calibri" w:cs="Calibri"/>
                <w:sz w:val="22"/>
                <w:szCs w:val="22"/>
                <w:lang w:val="sr-Latn-CS"/>
              </w:rPr>
              <w:t xml:space="preserve">pomoći </w:t>
            </w:r>
            <w:r w:rsidRPr="00526197">
              <w:rPr>
                <w:rFonts w:ascii="Calibri" w:hAnsi="Calibri" w:cs="Calibri"/>
                <w:sz w:val="22"/>
                <w:szCs w:val="22"/>
                <w:lang w:val="sr-Latn-CS"/>
              </w:rPr>
              <w:t>nabavke divljači iz regiona za ubacivanje u lovišta ne mo</w:t>
            </w:r>
            <w:r w:rsidR="006263AF" w:rsidRPr="00526197">
              <w:rPr>
                <w:rFonts w:ascii="Calibri" w:hAnsi="Calibri" w:cs="Calibri"/>
                <w:sz w:val="22"/>
                <w:szCs w:val="22"/>
                <w:lang w:val="sr-Latn-CS"/>
              </w:rPr>
              <w:t>že</w:t>
            </w:r>
            <w:r w:rsidRPr="00526197">
              <w:rPr>
                <w:rFonts w:ascii="Calibri" w:hAnsi="Calibri" w:cs="Calibri"/>
                <w:sz w:val="22"/>
                <w:szCs w:val="22"/>
                <w:lang w:val="sr-Latn-CS"/>
              </w:rPr>
              <w:t xml:space="preserve"> biti obrađen</w:t>
            </w:r>
            <w:r w:rsidR="006263AF" w:rsidRPr="00526197">
              <w:rPr>
                <w:rFonts w:ascii="Calibri" w:hAnsi="Calibri" w:cs="Calibri"/>
                <w:sz w:val="22"/>
                <w:szCs w:val="22"/>
                <w:lang w:val="sr-Latn-CS"/>
              </w:rPr>
              <w:t>o</w:t>
            </w:r>
            <w:r w:rsidRPr="00526197">
              <w:rPr>
                <w:rFonts w:ascii="Calibri" w:hAnsi="Calibri" w:cs="Calibri"/>
                <w:sz w:val="22"/>
                <w:szCs w:val="22"/>
                <w:lang w:val="sr-Latn-CS"/>
              </w:rPr>
              <w:t xml:space="preserve"> ovim Programom.</w:t>
            </w:r>
          </w:p>
          <w:p w:rsidR="006263AF" w:rsidRPr="00526197" w:rsidRDefault="006263AF" w:rsidP="009C1135">
            <w:pPr>
              <w:jc w:val="both"/>
              <w:rPr>
                <w:rFonts w:ascii="Calibri" w:hAnsi="Calibri" w:cs="Calibri"/>
                <w:sz w:val="22"/>
                <w:szCs w:val="22"/>
                <w:lang w:val="sr-Latn-CS"/>
              </w:rPr>
            </w:pPr>
          </w:p>
          <w:p w:rsidR="006263AF" w:rsidRPr="00526197" w:rsidRDefault="006263AF" w:rsidP="006263AF">
            <w:pPr>
              <w:jc w:val="both"/>
              <w:rPr>
                <w:rFonts w:asciiTheme="minorHAnsi" w:hAnsiTheme="minorHAnsi" w:cstheme="minorHAnsi"/>
                <w:snapToGrid w:val="0"/>
                <w:sz w:val="22"/>
                <w:szCs w:val="22"/>
                <w:lang w:val="sr-Latn-CS"/>
              </w:rPr>
            </w:pPr>
            <w:r w:rsidRPr="00526197">
              <w:rPr>
                <w:rFonts w:asciiTheme="minorHAnsi" w:hAnsiTheme="minorHAnsi" w:cstheme="minorHAnsi"/>
                <w:sz w:val="22"/>
                <w:szCs w:val="22"/>
                <w:lang w:val="sr-Latn-CS"/>
              </w:rPr>
              <w:t xml:space="preserve">Zakonom o divljači i lovstvu </w:t>
            </w:r>
            <w:r w:rsidRPr="00526197">
              <w:rPr>
                <w:rFonts w:asciiTheme="minorHAnsi" w:hAnsiTheme="minorHAnsi" w:cstheme="minorHAnsi"/>
                <w:sz w:val="22"/>
                <w:szCs w:val="22"/>
                <w:lang w:val="pl-PL"/>
              </w:rPr>
              <w:t>(</w:t>
            </w:r>
            <w:r w:rsidRPr="00526197">
              <w:rPr>
                <w:rFonts w:asciiTheme="minorHAnsi" w:hAnsiTheme="minorHAnsi" w:cstheme="minorHAnsi"/>
                <w:sz w:val="22"/>
                <w:szCs w:val="22"/>
                <w:lang w:val="sr-Latn-CS"/>
              </w:rPr>
              <w:t>„</w:t>
            </w:r>
            <w:r w:rsidRPr="00526197">
              <w:rPr>
                <w:rFonts w:asciiTheme="minorHAnsi" w:hAnsiTheme="minorHAnsi" w:cstheme="minorHAnsi"/>
                <w:sz w:val="22"/>
                <w:szCs w:val="22"/>
                <w:lang w:val="pl-PL"/>
              </w:rPr>
              <w:t>Službeni list CG</w:t>
            </w:r>
            <w:r w:rsidRPr="00526197">
              <w:rPr>
                <w:rFonts w:asciiTheme="minorHAnsi" w:eastAsia="Calibri" w:hAnsiTheme="minorHAnsi" w:cstheme="minorHAnsi"/>
                <w:sz w:val="22"/>
                <w:szCs w:val="22"/>
                <w:lang w:val="pl-PL"/>
              </w:rPr>
              <w:t>“</w:t>
            </w:r>
            <w:r w:rsidRPr="00526197">
              <w:rPr>
                <w:rFonts w:asciiTheme="minorHAnsi" w:hAnsiTheme="minorHAnsi" w:cstheme="minorHAnsi"/>
                <w:sz w:val="22"/>
                <w:szCs w:val="22"/>
                <w:lang w:val="pl-PL"/>
              </w:rPr>
              <w:t>, broj 52/08</w:t>
            </w:r>
            <w:r w:rsidRPr="00526197">
              <w:rPr>
                <w:rFonts w:asciiTheme="minorHAnsi" w:hAnsiTheme="minorHAnsi" w:cstheme="minorHAnsi"/>
                <w:b/>
                <w:sz w:val="22"/>
                <w:szCs w:val="22"/>
                <w:lang w:val="sr-Latn-CS"/>
              </w:rPr>
              <w:t xml:space="preserve">) </w:t>
            </w:r>
            <w:r w:rsidRPr="00526197">
              <w:rPr>
                <w:rFonts w:asciiTheme="minorHAnsi" w:hAnsiTheme="minorHAnsi" w:cstheme="minorHAnsi"/>
                <w:sz w:val="22"/>
                <w:szCs w:val="22"/>
                <w:lang w:val="sr-Latn-CS"/>
              </w:rPr>
              <w:t xml:space="preserve">trajnom zabranom lova zaštićena je </w:t>
            </w:r>
            <w:r w:rsidRPr="00526197">
              <w:rPr>
                <w:rFonts w:asciiTheme="minorHAnsi" w:hAnsiTheme="minorHAnsi" w:cstheme="minorHAnsi"/>
                <w:snapToGrid w:val="0"/>
                <w:sz w:val="22"/>
                <w:szCs w:val="22"/>
                <w:lang w:val="sr-Latn-CS"/>
              </w:rPr>
              <w:t>srna (</w:t>
            </w:r>
            <w:r w:rsidRPr="00526197">
              <w:rPr>
                <w:rFonts w:asciiTheme="minorHAnsi" w:hAnsiTheme="minorHAnsi" w:cstheme="minorHAnsi"/>
                <w:i/>
                <w:snapToGrid w:val="0"/>
                <w:sz w:val="22"/>
                <w:szCs w:val="22"/>
                <w:lang w:val="sr-Latn-CS"/>
              </w:rPr>
              <w:t xml:space="preserve">Capreolus capreolus </w:t>
            </w:r>
            <w:r w:rsidRPr="00526197">
              <w:rPr>
                <w:rFonts w:asciiTheme="minorHAnsi" w:hAnsiTheme="minorHAnsi" w:cstheme="minorHAnsi"/>
                <w:snapToGrid w:val="0"/>
                <w:sz w:val="22"/>
                <w:szCs w:val="22"/>
                <w:lang w:val="sr-Latn-CS"/>
              </w:rPr>
              <w:t>L</w:t>
            </w:r>
            <w:r w:rsidRPr="00526197">
              <w:rPr>
                <w:rFonts w:asciiTheme="minorHAnsi" w:hAnsiTheme="minorHAnsi" w:cstheme="minorHAnsi"/>
                <w:i/>
                <w:snapToGrid w:val="0"/>
                <w:sz w:val="22"/>
                <w:szCs w:val="22"/>
                <w:lang w:val="sr-Latn-CS"/>
              </w:rPr>
              <w:t>.</w:t>
            </w:r>
            <w:r w:rsidRPr="00526197">
              <w:rPr>
                <w:rFonts w:asciiTheme="minorHAnsi" w:hAnsiTheme="minorHAnsi" w:cstheme="minorHAnsi"/>
                <w:snapToGrid w:val="0"/>
                <w:sz w:val="22"/>
                <w:szCs w:val="22"/>
                <w:lang w:val="sr-Latn-CS"/>
              </w:rPr>
              <w:t>) i njeno lane. Srndać je zaštićen lovostajem koji traje od 01. avgusta tekuće do 31. maja naredne godine, odnosno lovna sezona traje od 01. juna do 31. Jula, tako da se u narednom periodu nema zakonski smetnji za planiranje lova na srndaća.</w:t>
            </w:r>
          </w:p>
          <w:p w:rsidR="006263AF" w:rsidRPr="00526197" w:rsidRDefault="006263AF" w:rsidP="006263AF">
            <w:pPr>
              <w:jc w:val="both"/>
              <w:rPr>
                <w:rFonts w:asciiTheme="minorHAnsi" w:hAnsiTheme="minorHAnsi" w:cstheme="minorHAnsi"/>
                <w:snapToGrid w:val="0"/>
                <w:sz w:val="22"/>
                <w:szCs w:val="22"/>
                <w:lang w:val="sr-Latn-CS"/>
              </w:rPr>
            </w:pPr>
          </w:p>
          <w:p w:rsidR="006263AF" w:rsidRPr="00526197" w:rsidRDefault="006263AF" w:rsidP="006263AF">
            <w:pPr>
              <w:jc w:val="both"/>
              <w:rPr>
                <w:rFonts w:asciiTheme="minorHAnsi" w:hAnsiTheme="minorHAnsi" w:cstheme="minorHAnsi"/>
                <w:sz w:val="22"/>
                <w:szCs w:val="22"/>
              </w:rPr>
            </w:pPr>
            <w:r w:rsidRPr="00526197">
              <w:rPr>
                <w:rFonts w:ascii="Calibri" w:hAnsi="Calibri" w:cs="Calibri"/>
                <w:sz w:val="22"/>
                <w:szCs w:val="22"/>
                <w:lang w:val="sr-Latn-CS"/>
              </w:rPr>
              <w:t>Procedure nabavke oružja definisane su drugim propisima koje ne mogu biti obrađene ovim Programom, a ovakva i slična pitanja, koja mogu predstvljati neku vrstu barijere, treba rješavati u međusektorskoj saradnji.</w:t>
            </w:r>
          </w:p>
        </w:tc>
      </w:tr>
      <w:tr w:rsidR="00393616" w:rsidRPr="00526197" w:rsidTr="00B334B6">
        <w:tc>
          <w:tcPr>
            <w:tcW w:w="13176" w:type="dxa"/>
            <w:gridSpan w:val="2"/>
          </w:tcPr>
          <w:p w:rsidR="00393616" w:rsidRPr="00526197" w:rsidRDefault="00393616" w:rsidP="00393616">
            <w:pPr>
              <w:numPr>
                <w:ilvl w:val="0"/>
                <w:numId w:val="120"/>
              </w:numPr>
              <w:rPr>
                <w:rFonts w:ascii="Calibri" w:hAnsi="Calibri" w:cs="Calibri"/>
                <w:b/>
                <w:sz w:val="22"/>
                <w:szCs w:val="22"/>
              </w:rPr>
            </w:pPr>
            <w:r w:rsidRPr="00526197">
              <w:rPr>
                <w:rFonts w:ascii="Calibri" w:hAnsi="Calibri" w:cs="Calibri"/>
                <w:b/>
                <w:sz w:val="22"/>
                <w:szCs w:val="22"/>
              </w:rPr>
              <w:lastRenderedPageBreak/>
              <w:t xml:space="preserve">Lovačka organizacija </w:t>
            </w:r>
            <w:r w:rsidRPr="00526197">
              <w:rPr>
                <w:rFonts w:ascii="Calibri" w:hAnsi="Calibri" w:cs="Calibri"/>
                <w:b/>
                <w:sz w:val="22"/>
                <w:szCs w:val="22"/>
                <w:lang w:val="sr-Latn-CS"/>
              </w:rPr>
              <w:t>„</w:t>
            </w:r>
            <w:r w:rsidRPr="00526197">
              <w:rPr>
                <w:rFonts w:ascii="Calibri" w:hAnsi="Calibri" w:cs="Calibri"/>
                <w:b/>
                <w:sz w:val="22"/>
                <w:szCs w:val="22"/>
              </w:rPr>
              <w:t>Podgorica</w:t>
            </w:r>
            <w:r w:rsidRPr="00526197">
              <w:rPr>
                <w:rFonts w:ascii="Calibri" w:hAnsi="Calibri" w:cs="Calibri"/>
                <w:b/>
                <w:sz w:val="22"/>
                <w:szCs w:val="22"/>
                <w:lang w:val="sr-Latn-CS"/>
              </w:rPr>
              <w:t>“</w:t>
            </w:r>
            <w:r w:rsidRPr="00526197">
              <w:rPr>
                <w:rFonts w:ascii="Calibri" w:hAnsi="Calibri" w:cs="Calibri"/>
                <w:b/>
                <w:sz w:val="22"/>
                <w:szCs w:val="22"/>
              </w:rPr>
              <w:t xml:space="preserve"> - Podgorica</w:t>
            </w:r>
          </w:p>
        </w:tc>
      </w:tr>
      <w:tr w:rsidR="00393616" w:rsidRPr="00526197" w:rsidTr="00B334B6">
        <w:tc>
          <w:tcPr>
            <w:tcW w:w="6588" w:type="dxa"/>
          </w:tcPr>
          <w:p w:rsidR="00484D73" w:rsidRPr="00526197" w:rsidRDefault="00484D73" w:rsidP="00484D73">
            <w:pPr>
              <w:jc w:val="both"/>
              <w:rPr>
                <w:rFonts w:ascii="Calibri" w:hAnsi="Calibri" w:cs="Calibri"/>
                <w:sz w:val="22"/>
                <w:szCs w:val="22"/>
              </w:rPr>
            </w:pPr>
            <w:r w:rsidRPr="00526197">
              <w:rPr>
                <w:rFonts w:ascii="Calibri" w:hAnsi="Calibri" w:cs="Calibri"/>
                <w:sz w:val="22"/>
                <w:szCs w:val="22"/>
              </w:rPr>
              <w:t xml:space="preserve">Lovačka organizacija </w:t>
            </w:r>
            <w:r w:rsidRPr="00526197">
              <w:rPr>
                <w:rFonts w:ascii="Calibri" w:hAnsi="Calibri" w:cs="Calibri"/>
                <w:sz w:val="22"/>
                <w:szCs w:val="22"/>
                <w:lang w:val="sr-Latn-CS"/>
              </w:rPr>
              <w:t>„</w:t>
            </w:r>
            <w:r w:rsidRPr="00526197">
              <w:rPr>
                <w:rFonts w:ascii="Calibri" w:hAnsi="Calibri" w:cs="Calibri"/>
                <w:sz w:val="22"/>
                <w:szCs w:val="22"/>
              </w:rPr>
              <w:t>Podgorica</w:t>
            </w:r>
            <w:r w:rsidRPr="00526197">
              <w:rPr>
                <w:rFonts w:ascii="Calibri" w:hAnsi="Calibri" w:cs="Calibri"/>
                <w:sz w:val="22"/>
                <w:szCs w:val="22"/>
                <w:lang w:val="sr-Latn-CS"/>
              </w:rPr>
              <w:t>“</w:t>
            </w:r>
            <w:r w:rsidRPr="00526197">
              <w:rPr>
                <w:rFonts w:ascii="Calibri" w:hAnsi="Calibri" w:cs="Calibri"/>
                <w:sz w:val="22"/>
                <w:szCs w:val="22"/>
              </w:rPr>
              <w:t xml:space="preserve">je u izradi najznačajnijeg planskog dokumenta u lovstvu Crne Gore - Programa razvoja lovstva Crne Gore za period 2014-2024 godine uzela učešće dajući projektantima potrebne podatke o lovištima </w:t>
            </w:r>
            <w:r w:rsidRPr="00526197">
              <w:rPr>
                <w:rFonts w:ascii="Calibri" w:hAnsi="Calibri" w:cs="Calibri"/>
                <w:sz w:val="22"/>
                <w:szCs w:val="22"/>
                <w:lang w:val="sr-Latn-CS"/>
              </w:rPr>
              <w:t>„</w:t>
            </w:r>
            <w:r w:rsidRPr="00526197">
              <w:rPr>
                <w:rFonts w:ascii="Calibri" w:hAnsi="Calibri" w:cs="Calibri"/>
                <w:sz w:val="22"/>
                <w:szCs w:val="22"/>
              </w:rPr>
              <w:t>Podgorica I</w:t>
            </w:r>
            <w:r w:rsidRPr="00526197">
              <w:rPr>
                <w:rFonts w:ascii="Calibri" w:hAnsi="Calibri" w:cs="Calibri"/>
                <w:sz w:val="22"/>
                <w:szCs w:val="22"/>
                <w:lang w:val="sr-Latn-CS"/>
              </w:rPr>
              <w:t>“</w:t>
            </w:r>
            <w:r w:rsidRPr="00526197">
              <w:rPr>
                <w:rFonts w:ascii="Calibri" w:hAnsi="Calibri" w:cs="Calibri"/>
                <w:sz w:val="22"/>
                <w:szCs w:val="22"/>
              </w:rPr>
              <w:t xml:space="preserve">i </w:t>
            </w:r>
            <w:r w:rsidRPr="00526197">
              <w:rPr>
                <w:rFonts w:ascii="Calibri" w:hAnsi="Calibri" w:cs="Calibri"/>
                <w:sz w:val="22"/>
                <w:szCs w:val="22"/>
                <w:lang w:val="sr-Latn-CS"/>
              </w:rPr>
              <w:t>„</w:t>
            </w:r>
            <w:r w:rsidRPr="00526197">
              <w:rPr>
                <w:rFonts w:ascii="Calibri" w:hAnsi="Calibri" w:cs="Calibri"/>
                <w:sz w:val="22"/>
                <w:szCs w:val="22"/>
              </w:rPr>
              <w:t>Podgorica III</w:t>
            </w:r>
            <w:r w:rsidRPr="00526197">
              <w:rPr>
                <w:rFonts w:ascii="Calibri" w:hAnsi="Calibri" w:cs="Calibri"/>
                <w:sz w:val="22"/>
                <w:szCs w:val="22"/>
                <w:lang w:val="sr-Latn-CS"/>
              </w:rPr>
              <w:t>“</w:t>
            </w:r>
            <w:r w:rsidRPr="00526197">
              <w:rPr>
                <w:rFonts w:ascii="Calibri" w:hAnsi="Calibri" w:cs="Calibri"/>
                <w:sz w:val="22"/>
                <w:szCs w:val="22"/>
              </w:rPr>
              <w:t xml:space="preserve"> sa kojima gazduje i divljači u njima.</w:t>
            </w:r>
          </w:p>
          <w:p w:rsidR="00484D73" w:rsidRPr="00526197" w:rsidRDefault="00484D73" w:rsidP="00484D73">
            <w:pPr>
              <w:jc w:val="both"/>
              <w:rPr>
                <w:rFonts w:ascii="Calibri" w:hAnsi="Calibri" w:cs="Calibri"/>
                <w:sz w:val="22"/>
                <w:szCs w:val="22"/>
              </w:rPr>
            </w:pPr>
          </w:p>
          <w:p w:rsidR="00393616" w:rsidRPr="00526197" w:rsidRDefault="00484D73" w:rsidP="00484D73">
            <w:pPr>
              <w:jc w:val="both"/>
              <w:rPr>
                <w:rFonts w:ascii="Calibri" w:hAnsi="Calibri" w:cs="Calibri"/>
                <w:sz w:val="22"/>
                <w:szCs w:val="22"/>
              </w:rPr>
            </w:pPr>
            <w:r w:rsidRPr="00526197">
              <w:rPr>
                <w:rFonts w:ascii="Calibri" w:hAnsi="Calibri" w:cs="Calibri"/>
                <w:sz w:val="22"/>
                <w:szCs w:val="22"/>
              </w:rPr>
              <w:t>Objavljivanjem Programa razvoja lovstva Crne Gore za period 2014-2024 godine na internet stranici Ministarstva u cjelosti smo upoznati i nalazimo da je sveobuhvatno obradjena zakonodavno-organizacijska  struktura, prirodni uslovi koji vladaju u lovištima, stanje fonda divljači te na osnovu ovih pokazatelja dobro odabrane uzgojne vrste i dati ciljevi gazdovanja tih i drugih vrsta, kako u otvorenim tako i u ogradjenim lovištima.Date su dobro i u potpunosti obradjene, po posebnim poglavljima, mjere zaštite divljači i mjere za sprečavanje šteta od divljači.Prikazani su tradicionalni načini lova i predviđene mjere sigurnosti u lovu, što je od velikog značaja, takodje i druge cjeline su dobro obradjene u cilju održivog razvoja populacija divljači pa ovom dokumentu dajemo punu podršku i pozitivno mišljenje u cilju njegovog daljeg donošenja.</w:t>
            </w:r>
          </w:p>
        </w:tc>
        <w:tc>
          <w:tcPr>
            <w:tcW w:w="6588" w:type="dxa"/>
          </w:tcPr>
          <w:p w:rsidR="00393616" w:rsidRPr="00526197" w:rsidRDefault="00484D73" w:rsidP="00484D73">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r w:rsidR="00484D73" w:rsidRPr="00526197" w:rsidTr="00B334B6">
        <w:tc>
          <w:tcPr>
            <w:tcW w:w="6588" w:type="dxa"/>
          </w:tcPr>
          <w:p w:rsidR="00484D73" w:rsidRPr="00526197" w:rsidRDefault="00484D73" w:rsidP="00484D73">
            <w:pPr>
              <w:pStyle w:val="ListParagraph"/>
              <w:numPr>
                <w:ilvl w:val="0"/>
                <w:numId w:val="120"/>
              </w:numPr>
              <w:jc w:val="both"/>
              <w:rPr>
                <w:rFonts w:ascii="Calibri" w:hAnsi="Calibri" w:cs="Calibri"/>
                <w:b/>
                <w:sz w:val="22"/>
                <w:szCs w:val="22"/>
              </w:rPr>
            </w:pPr>
            <w:r w:rsidRPr="00526197">
              <w:rPr>
                <w:rFonts w:ascii="Calibri" w:hAnsi="Calibri" w:cs="Calibri"/>
                <w:b/>
                <w:sz w:val="22"/>
                <w:szCs w:val="22"/>
              </w:rPr>
              <w:t xml:space="preserve">Javno preduzeće za uzgoj i zaštitu divljači </w:t>
            </w:r>
            <w:r w:rsidRPr="00526197">
              <w:rPr>
                <w:rFonts w:ascii="Calibri" w:hAnsi="Calibri" w:cs="Calibri"/>
                <w:b/>
                <w:sz w:val="22"/>
                <w:szCs w:val="22"/>
                <w:lang w:val="sr-Latn-CS"/>
              </w:rPr>
              <w:t>„</w:t>
            </w:r>
            <w:r w:rsidRPr="00526197">
              <w:rPr>
                <w:rFonts w:ascii="Calibri" w:hAnsi="Calibri" w:cs="Calibri"/>
                <w:b/>
                <w:sz w:val="22"/>
                <w:szCs w:val="22"/>
              </w:rPr>
              <w:t>Ulcinj</w:t>
            </w:r>
            <w:r w:rsidRPr="00526197">
              <w:rPr>
                <w:rFonts w:ascii="Calibri" w:hAnsi="Calibri" w:cs="Calibri"/>
                <w:b/>
                <w:sz w:val="22"/>
                <w:szCs w:val="22"/>
                <w:lang w:val="sr-Latn-CS"/>
              </w:rPr>
              <w:t>“ - Ulcinj</w:t>
            </w:r>
          </w:p>
        </w:tc>
        <w:tc>
          <w:tcPr>
            <w:tcW w:w="6588" w:type="dxa"/>
          </w:tcPr>
          <w:p w:rsidR="00484D73" w:rsidRPr="00526197" w:rsidRDefault="00484D73" w:rsidP="00484D73">
            <w:pPr>
              <w:jc w:val="both"/>
              <w:rPr>
                <w:rFonts w:ascii="Calibri" w:hAnsi="Calibri" w:cs="Calibri"/>
                <w:sz w:val="22"/>
                <w:szCs w:val="22"/>
              </w:rPr>
            </w:pPr>
          </w:p>
        </w:tc>
      </w:tr>
      <w:tr w:rsidR="00484D73" w:rsidRPr="00526197" w:rsidTr="00B334B6">
        <w:tc>
          <w:tcPr>
            <w:tcW w:w="6588" w:type="dxa"/>
          </w:tcPr>
          <w:p w:rsidR="00484D73" w:rsidRPr="00526197" w:rsidRDefault="00484D73" w:rsidP="00484D73">
            <w:pPr>
              <w:jc w:val="both"/>
              <w:rPr>
                <w:rFonts w:ascii="Calibri" w:hAnsi="Calibri" w:cs="Calibri"/>
                <w:sz w:val="22"/>
                <w:szCs w:val="22"/>
              </w:rPr>
            </w:pPr>
            <w:r w:rsidRPr="00526197">
              <w:rPr>
                <w:rFonts w:ascii="Calibri" w:hAnsi="Calibri" w:cs="Calibri"/>
                <w:sz w:val="22"/>
                <w:szCs w:val="22"/>
              </w:rPr>
              <w:t xml:space="preserve">Javno preduzeće </w:t>
            </w:r>
            <w:r w:rsidRPr="00526197">
              <w:rPr>
                <w:rFonts w:ascii="Calibri" w:hAnsi="Calibri" w:cs="Calibri"/>
                <w:sz w:val="22"/>
                <w:szCs w:val="22"/>
                <w:lang w:val="sr-Latn-CS"/>
              </w:rPr>
              <w:t>„</w:t>
            </w:r>
            <w:r w:rsidRPr="00526197">
              <w:rPr>
                <w:rFonts w:ascii="Calibri" w:hAnsi="Calibri" w:cs="Calibri"/>
                <w:sz w:val="22"/>
                <w:szCs w:val="22"/>
              </w:rPr>
              <w:t>Ulcinj</w:t>
            </w:r>
            <w:r w:rsidRPr="00526197">
              <w:rPr>
                <w:rFonts w:ascii="Calibri" w:hAnsi="Calibri" w:cs="Calibri"/>
                <w:sz w:val="22"/>
                <w:szCs w:val="22"/>
                <w:lang w:val="sr-Latn-CS"/>
              </w:rPr>
              <w:t>“ je Nacrt Programa razvoja lovstva za period 2014 - 2024 godine, kojeg ste objavili na vašem sajtu i daje pozitivno mišljenje na ovaj dokument.</w:t>
            </w:r>
          </w:p>
        </w:tc>
        <w:tc>
          <w:tcPr>
            <w:tcW w:w="6588" w:type="dxa"/>
          </w:tcPr>
          <w:p w:rsidR="00484D73" w:rsidRPr="00526197" w:rsidRDefault="00CB07EE" w:rsidP="00484D73">
            <w:pPr>
              <w:jc w:val="both"/>
              <w:rPr>
                <w:rFonts w:ascii="Calibri" w:hAnsi="Calibri" w:cs="Calibri"/>
                <w:sz w:val="22"/>
                <w:szCs w:val="22"/>
              </w:rPr>
            </w:pPr>
            <w:r w:rsidRPr="00526197">
              <w:rPr>
                <w:rFonts w:ascii="Calibri" w:hAnsi="Calibri" w:cs="Calibri"/>
                <w:sz w:val="22"/>
                <w:szCs w:val="22"/>
              </w:rPr>
              <w:t>Dato je pozitivno mišljenje koje ne zahtijeva opredjeljivanje obrađivača.</w:t>
            </w:r>
          </w:p>
        </w:tc>
      </w:tr>
    </w:tbl>
    <w:p w:rsidR="00393616" w:rsidRPr="00526197" w:rsidRDefault="00393616" w:rsidP="00393616">
      <w:pPr>
        <w:rPr>
          <w:rFonts w:ascii="Calibri" w:hAnsi="Calibri" w:cs="Calibri"/>
          <w:sz w:val="22"/>
          <w:szCs w:val="22"/>
        </w:rPr>
      </w:pPr>
    </w:p>
    <w:p w:rsidR="006D7896" w:rsidRPr="00526197" w:rsidRDefault="006D7896" w:rsidP="00F86002">
      <w:pPr>
        <w:rPr>
          <w:rFonts w:ascii="Calibri" w:hAnsi="Calibri" w:cs="Calibri"/>
          <w:sz w:val="22"/>
          <w:szCs w:val="22"/>
        </w:rPr>
      </w:pPr>
    </w:p>
    <w:p w:rsidR="007F4D7F" w:rsidRPr="00AD0B74" w:rsidRDefault="007F4D7F" w:rsidP="00F86002">
      <w:pPr>
        <w:rPr>
          <w:rFonts w:ascii="Calibri" w:hAnsi="Calibri" w:cs="Calibri"/>
          <w:b/>
          <w:sz w:val="22"/>
          <w:szCs w:val="22"/>
        </w:rPr>
      </w:pPr>
      <w:r w:rsidRPr="00526197">
        <w:rPr>
          <w:rFonts w:ascii="Calibri" w:hAnsi="Calibri" w:cs="Calibri"/>
          <w:b/>
          <w:sz w:val="22"/>
          <w:szCs w:val="22"/>
        </w:rPr>
        <w:t>IZVJEŠTAJ SAČINIO:</w:t>
      </w:r>
    </w:p>
    <w:p w:rsidR="007F4D7F" w:rsidRPr="00526197" w:rsidRDefault="007F4D7F" w:rsidP="00F86002">
      <w:pPr>
        <w:rPr>
          <w:rFonts w:ascii="Calibri" w:hAnsi="Calibri" w:cs="Calibri"/>
          <w:b/>
          <w:sz w:val="22"/>
          <w:szCs w:val="22"/>
        </w:rPr>
      </w:pPr>
      <w:r w:rsidRPr="00526197">
        <w:rPr>
          <w:rFonts w:ascii="Calibri" w:hAnsi="Calibri" w:cs="Calibri"/>
          <w:b/>
          <w:sz w:val="22"/>
          <w:szCs w:val="22"/>
        </w:rPr>
        <w:t>Miloš Janković</w:t>
      </w:r>
    </w:p>
    <w:sectPr w:rsidR="007F4D7F" w:rsidRPr="00526197" w:rsidSect="0056181E">
      <w:pgSz w:w="15840" w:h="12240" w:orient="landscape"/>
      <w:pgMar w:top="1800" w:right="1440" w:bottom="1800" w:left="144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D83" w:rsidRDefault="00877D83" w:rsidP="005313EB">
      <w:r>
        <w:separator/>
      </w:r>
    </w:p>
  </w:endnote>
  <w:endnote w:type="continuationSeparator" w:id="1">
    <w:p w:rsidR="00877D83" w:rsidRDefault="00877D83" w:rsidP="00531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YU">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Times">
    <w:altName w:val="Courier New"/>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3DB" w:rsidRDefault="006043DB" w:rsidP="00C51DDD">
    <w:pPr>
      <w:pStyle w:val="Footer"/>
    </w:pPr>
  </w:p>
  <w:p w:rsidR="006043DB" w:rsidRPr="00BD76AB" w:rsidRDefault="00B52873">
    <w:pPr>
      <w:pStyle w:val="Footer"/>
      <w:jc w:val="center"/>
      <w:rPr>
        <w:rFonts w:ascii="Calibri" w:hAnsi="Calibri" w:cs="Calibri"/>
        <w:i/>
        <w:sz w:val="20"/>
        <w:szCs w:val="20"/>
      </w:rPr>
    </w:pPr>
    <w:r w:rsidRPr="00BD76AB">
      <w:rPr>
        <w:rFonts w:ascii="Calibri" w:hAnsi="Calibri" w:cs="Calibri"/>
        <w:i/>
        <w:sz w:val="20"/>
        <w:szCs w:val="20"/>
      </w:rPr>
      <w:fldChar w:fldCharType="begin"/>
    </w:r>
    <w:r w:rsidR="006043DB" w:rsidRPr="00BD76AB">
      <w:rPr>
        <w:rFonts w:ascii="Calibri" w:hAnsi="Calibri" w:cs="Calibri"/>
        <w:i/>
        <w:sz w:val="20"/>
        <w:szCs w:val="20"/>
      </w:rPr>
      <w:instrText xml:space="preserve"> PAGE    \* MERGEFORMAT </w:instrText>
    </w:r>
    <w:r w:rsidRPr="00BD76AB">
      <w:rPr>
        <w:rFonts w:ascii="Calibri" w:hAnsi="Calibri" w:cs="Calibri"/>
        <w:i/>
        <w:sz w:val="20"/>
        <w:szCs w:val="20"/>
      </w:rPr>
      <w:fldChar w:fldCharType="separate"/>
    </w:r>
    <w:r w:rsidR="00B900A0">
      <w:rPr>
        <w:rFonts w:ascii="Calibri" w:hAnsi="Calibri" w:cs="Calibri"/>
        <w:i/>
        <w:noProof/>
        <w:sz w:val="20"/>
        <w:szCs w:val="20"/>
      </w:rPr>
      <w:t>21</w:t>
    </w:r>
    <w:r w:rsidRPr="00BD76AB">
      <w:rPr>
        <w:rFonts w:ascii="Calibri" w:hAnsi="Calibri" w:cs="Calibri"/>
        <w:i/>
        <w:sz w:val="20"/>
        <w:szCs w:val="20"/>
      </w:rPr>
      <w:fldChar w:fldCharType="end"/>
    </w:r>
  </w:p>
  <w:p w:rsidR="006043DB" w:rsidRPr="0065090F" w:rsidRDefault="006043DB" w:rsidP="00A3502B">
    <w:pPr>
      <w:pStyle w:val="Footer"/>
      <w:jc w:val="center"/>
      <w:rPr>
        <w:rFonts w:ascii="Calibri" w:hAnsi="Calibri" w:cs="Calibri"/>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D83" w:rsidRDefault="00877D83" w:rsidP="005313EB">
      <w:r>
        <w:separator/>
      </w:r>
    </w:p>
  </w:footnote>
  <w:footnote w:type="continuationSeparator" w:id="1">
    <w:p w:rsidR="00877D83" w:rsidRDefault="00877D83" w:rsidP="005313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pt;height:9.7pt" o:bullet="t">
        <v:imagedata r:id="rId1" o:title="BD21301_"/>
      </v:shape>
    </w:pict>
  </w:numPicBullet>
  <w:abstractNum w:abstractNumId="0">
    <w:nsid w:val="009E5C63"/>
    <w:multiLevelType w:val="hybridMultilevel"/>
    <w:tmpl w:val="CEBCB7A2"/>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901508"/>
    <w:multiLevelType w:val="hybridMultilevel"/>
    <w:tmpl w:val="D4DC919E"/>
    <w:lvl w:ilvl="0" w:tplc="2222B7DC">
      <w:start w:val="65535"/>
      <w:numFmt w:val="bullet"/>
      <w:lvlText w:val="•"/>
      <w:lvlJc w:val="left"/>
      <w:pPr>
        <w:tabs>
          <w:tab w:val="num" w:pos="360"/>
        </w:tabs>
        <w:ind w:left="360" w:hanging="360"/>
      </w:pPr>
      <w:rPr>
        <w:rFonts w:ascii="Times New Roman" w:hAnsi="Times New Roman" w:cs="Times New Roman" w:hint="default"/>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C61502"/>
    <w:multiLevelType w:val="hybridMultilevel"/>
    <w:tmpl w:val="65A4CAB6"/>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6F1DD7"/>
    <w:multiLevelType w:val="hybridMultilevel"/>
    <w:tmpl w:val="E1F03402"/>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082284"/>
    <w:multiLevelType w:val="hybridMultilevel"/>
    <w:tmpl w:val="97A8960E"/>
    <w:lvl w:ilvl="0" w:tplc="2222B7DC">
      <w:start w:val="65535"/>
      <w:numFmt w:val="bullet"/>
      <w:lvlText w:val="•"/>
      <w:lvlJc w:val="left"/>
      <w:pPr>
        <w:ind w:left="450" w:hanging="360"/>
      </w:pPr>
      <w:rPr>
        <w:rFonts w:ascii="Times New Roman" w:hAnsi="Times New Roman" w:cs="Times New Roman" w:hint="default"/>
        <w:b/>
        <w:i w:val="0"/>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61921F0"/>
    <w:multiLevelType w:val="hybridMultilevel"/>
    <w:tmpl w:val="5554E39C"/>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21524D"/>
    <w:multiLevelType w:val="hybridMultilevel"/>
    <w:tmpl w:val="35485264"/>
    <w:lvl w:ilvl="0" w:tplc="2222B7DC">
      <w:start w:val="65535"/>
      <w:numFmt w:val="bullet"/>
      <w:lvlText w:val="•"/>
      <w:lvlJc w:val="left"/>
      <w:pPr>
        <w:ind w:left="450" w:hanging="360"/>
      </w:pPr>
      <w:rPr>
        <w:rFonts w:ascii="Times New Roman" w:hAnsi="Times New Roman" w:cs="Times New Roman" w:hint="default"/>
        <w:b/>
        <w:color w:val="auto"/>
      </w:rPr>
    </w:lvl>
    <w:lvl w:ilvl="1" w:tplc="2222B7DC">
      <w:start w:val="65535"/>
      <w:numFmt w:val="bullet"/>
      <w:lvlText w:val="•"/>
      <w:lvlJc w:val="left"/>
      <w:pPr>
        <w:ind w:left="360" w:hanging="360"/>
      </w:pPr>
      <w:rPr>
        <w:rFonts w:ascii="Times New Roman" w:hAnsi="Times New Roman" w:cs="Times New Roman" w:hint="default"/>
        <w:b/>
        <w:color w:val="auto"/>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090F4313"/>
    <w:multiLevelType w:val="hybridMultilevel"/>
    <w:tmpl w:val="D20A85A8"/>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AB7000"/>
    <w:multiLevelType w:val="hybridMultilevel"/>
    <w:tmpl w:val="0C1CE3C8"/>
    <w:lvl w:ilvl="0" w:tplc="0409000F">
      <w:start w:val="1"/>
      <w:numFmt w:val="decimal"/>
      <w:lvlText w:val="%1."/>
      <w:lvlJc w:val="left"/>
      <w:pPr>
        <w:ind w:left="990" w:hanging="360"/>
      </w:pPr>
    </w:lvl>
    <w:lvl w:ilvl="1" w:tplc="2222B7DC">
      <w:start w:val="65535"/>
      <w:numFmt w:val="bullet"/>
      <w:lvlText w:val="•"/>
      <w:lvlJc w:val="left"/>
      <w:pPr>
        <w:tabs>
          <w:tab w:val="num" w:pos="360"/>
        </w:tabs>
        <w:ind w:left="360" w:hanging="360"/>
      </w:pPr>
      <w:rPr>
        <w:rFonts w:ascii="Times New Roman" w:hAnsi="Times New Roman" w:cs="Times New Roman"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A3C6D"/>
    <w:multiLevelType w:val="hybridMultilevel"/>
    <w:tmpl w:val="B866A73E"/>
    <w:lvl w:ilvl="0" w:tplc="0409000F">
      <w:start w:val="1"/>
      <w:numFmt w:val="decimal"/>
      <w:lvlText w:val="%1."/>
      <w:lvlJc w:val="left"/>
      <w:pPr>
        <w:ind w:left="990" w:hanging="360"/>
      </w:pPr>
    </w:lvl>
    <w:lvl w:ilvl="1" w:tplc="2222B7DC">
      <w:start w:val="65535"/>
      <w:numFmt w:val="bullet"/>
      <w:lvlText w:val="•"/>
      <w:lvlJc w:val="left"/>
      <w:pPr>
        <w:tabs>
          <w:tab w:val="num" w:pos="360"/>
        </w:tabs>
        <w:ind w:left="360" w:hanging="360"/>
      </w:pPr>
      <w:rPr>
        <w:rFonts w:ascii="Times New Roman" w:hAnsi="Times New Roman" w:cs="Times New Roman" w:hint="default"/>
        <w:b/>
        <w:i w:val="0"/>
        <w:color w:val="auto"/>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8E6801"/>
    <w:multiLevelType w:val="hybridMultilevel"/>
    <w:tmpl w:val="85DE1748"/>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5F3A53"/>
    <w:multiLevelType w:val="hybridMultilevel"/>
    <w:tmpl w:val="87EE2554"/>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F7A00E6"/>
    <w:multiLevelType w:val="hybridMultilevel"/>
    <w:tmpl w:val="4978D450"/>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0E00905"/>
    <w:multiLevelType w:val="hybridMultilevel"/>
    <w:tmpl w:val="5E06948E"/>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2091F7A"/>
    <w:multiLevelType w:val="hybridMultilevel"/>
    <w:tmpl w:val="6C768C72"/>
    <w:lvl w:ilvl="0" w:tplc="2222B7DC">
      <w:start w:val="65535"/>
      <w:numFmt w:val="bullet"/>
      <w:lvlText w:val="•"/>
      <w:lvlJc w:val="left"/>
      <w:pPr>
        <w:ind w:left="360" w:hanging="360"/>
      </w:pPr>
      <w:rPr>
        <w:rFonts w:ascii="Times New Roman" w:hAnsi="Times New Roman" w:cs="Times New Roman" w:hint="default"/>
        <w:i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2155095"/>
    <w:multiLevelType w:val="multilevel"/>
    <w:tmpl w:val="3FBC9E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2C70F49"/>
    <w:multiLevelType w:val="multilevel"/>
    <w:tmpl w:val="096027C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2E875F7"/>
    <w:multiLevelType w:val="hybridMultilevel"/>
    <w:tmpl w:val="869CAD26"/>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3351B68"/>
    <w:multiLevelType w:val="multilevel"/>
    <w:tmpl w:val="54C21024"/>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13D16115"/>
    <w:multiLevelType w:val="hybridMultilevel"/>
    <w:tmpl w:val="68F4D654"/>
    <w:lvl w:ilvl="0" w:tplc="0409000F">
      <w:start w:val="1"/>
      <w:numFmt w:val="decimal"/>
      <w:lvlText w:val="%1."/>
      <w:lvlJc w:val="left"/>
      <w:pPr>
        <w:ind w:left="990" w:hanging="360"/>
      </w:pPr>
    </w:lvl>
    <w:lvl w:ilvl="1" w:tplc="2222B7DC">
      <w:start w:val="65535"/>
      <w:numFmt w:val="bullet"/>
      <w:lvlText w:val="•"/>
      <w:lvlJc w:val="left"/>
      <w:pPr>
        <w:tabs>
          <w:tab w:val="num" w:pos="360"/>
        </w:tabs>
        <w:ind w:left="360" w:hanging="360"/>
      </w:pPr>
      <w:rPr>
        <w:rFonts w:ascii="Times New Roman" w:hAnsi="Times New Roman" w:cs="Times New Roman" w:hint="default"/>
        <w:b/>
        <w:i w:val="0"/>
        <w:color w:val="auto"/>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7C5BEE"/>
    <w:multiLevelType w:val="hybridMultilevel"/>
    <w:tmpl w:val="224E7FB0"/>
    <w:lvl w:ilvl="0" w:tplc="0409000F">
      <w:start w:val="1"/>
      <w:numFmt w:val="decimal"/>
      <w:lvlText w:val="%1."/>
      <w:lvlJc w:val="left"/>
      <w:pPr>
        <w:ind w:left="990" w:hanging="360"/>
      </w:pPr>
    </w:lvl>
    <w:lvl w:ilvl="1" w:tplc="2222B7DC">
      <w:start w:val="65535"/>
      <w:numFmt w:val="bullet"/>
      <w:lvlText w:val="•"/>
      <w:lvlJc w:val="left"/>
      <w:pPr>
        <w:tabs>
          <w:tab w:val="num" w:pos="360"/>
        </w:tabs>
        <w:ind w:left="360" w:hanging="360"/>
      </w:pPr>
      <w:rPr>
        <w:rFonts w:ascii="Times New Roman" w:hAnsi="Times New Roman" w:cs="Times New Roman"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906C78"/>
    <w:multiLevelType w:val="hybridMultilevel"/>
    <w:tmpl w:val="F1CA96D6"/>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C1931B2"/>
    <w:multiLevelType w:val="hybridMultilevel"/>
    <w:tmpl w:val="9288070E"/>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C774A5F"/>
    <w:multiLevelType w:val="hybridMultilevel"/>
    <w:tmpl w:val="C47080A6"/>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D114BA6"/>
    <w:multiLevelType w:val="hybridMultilevel"/>
    <w:tmpl w:val="D6983222"/>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D2128CE"/>
    <w:multiLevelType w:val="hybridMultilevel"/>
    <w:tmpl w:val="4802C93A"/>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D950598"/>
    <w:multiLevelType w:val="hybridMultilevel"/>
    <w:tmpl w:val="0B6A394A"/>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DC83B25"/>
    <w:multiLevelType w:val="hybridMultilevel"/>
    <w:tmpl w:val="3DB4B6C0"/>
    <w:lvl w:ilvl="0" w:tplc="2222B7DC">
      <w:start w:val="65535"/>
      <w:numFmt w:val="bullet"/>
      <w:lvlText w:val="•"/>
      <w:lvlJc w:val="left"/>
      <w:pPr>
        <w:tabs>
          <w:tab w:val="num" w:pos="360"/>
        </w:tabs>
        <w:ind w:left="360" w:hanging="360"/>
      </w:pPr>
      <w:rPr>
        <w:rFonts w:ascii="Times New Roman" w:hAnsi="Times New Roman" w:cs="Times New Roman" w:hint="default"/>
        <w:b/>
        <w:i w:val="0"/>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1ECC3948"/>
    <w:multiLevelType w:val="hybridMultilevel"/>
    <w:tmpl w:val="9CBC839A"/>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F815181"/>
    <w:multiLevelType w:val="hybridMultilevel"/>
    <w:tmpl w:val="348AD830"/>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0493A8E"/>
    <w:multiLevelType w:val="hybridMultilevel"/>
    <w:tmpl w:val="283CD142"/>
    <w:lvl w:ilvl="0" w:tplc="2222B7DC">
      <w:start w:val="65535"/>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24B90C6F"/>
    <w:multiLevelType w:val="hybridMultilevel"/>
    <w:tmpl w:val="73CCB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2924"/>
    <w:multiLevelType w:val="hybridMultilevel"/>
    <w:tmpl w:val="27F2E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6BE7E14"/>
    <w:multiLevelType w:val="hybridMultilevel"/>
    <w:tmpl w:val="1A4060D4"/>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8A633E1"/>
    <w:multiLevelType w:val="hybridMultilevel"/>
    <w:tmpl w:val="DE26FE64"/>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8ED5372"/>
    <w:multiLevelType w:val="hybridMultilevel"/>
    <w:tmpl w:val="EEAAB704"/>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AA77C19"/>
    <w:multiLevelType w:val="hybridMultilevel"/>
    <w:tmpl w:val="5FD27CB4"/>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B7D20AC"/>
    <w:multiLevelType w:val="hybridMultilevel"/>
    <w:tmpl w:val="27148DD4"/>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BE53209"/>
    <w:multiLevelType w:val="hybridMultilevel"/>
    <w:tmpl w:val="65CA6BFA"/>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CC82AF0"/>
    <w:multiLevelType w:val="hybridMultilevel"/>
    <w:tmpl w:val="F39ADE7C"/>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CE87E92"/>
    <w:multiLevelType w:val="hybridMultilevel"/>
    <w:tmpl w:val="F6501E70"/>
    <w:lvl w:ilvl="0" w:tplc="2222B7DC">
      <w:start w:val="65535"/>
      <w:numFmt w:val="bullet"/>
      <w:lvlText w:val="•"/>
      <w:lvlJc w:val="left"/>
      <w:pPr>
        <w:ind w:left="360" w:hanging="360"/>
      </w:pPr>
      <w:rPr>
        <w:rFonts w:ascii="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D4D312B"/>
    <w:multiLevelType w:val="hybridMultilevel"/>
    <w:tmpl w:val="C65647AA"/>
    <w:lvl w:ilvl="0" w:tplc="A74A742C">
      <w:numFmt w:val="bullet"/>
      <w:lvlText w:val="-"/>
      <w:lvlJc w:val="left"/>
      <w:pPr>
        <w:ind w:left="720" w:hanging="360"/>
      </w:pPr>
      <w:rPr>
        <w:rFonts w:ascii="Calibri" w:eastAsia="Times New Roman" w:hAnsi="Calibri" w:cs="Times New Roman" w:hint="default"/>
        <w:b/>
        <w:i w:val="0"/>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nsid w:val="2D903A32"/>
    <w:multiLevelType w:val="hybridMultilevel"/>
    <w:tmpl w:val="9F8A1628"/>
    <w:lvl w:ilvl="0" w:tplc="2222B7DC">
      <w:start w:val="65535"/>
      <w:numFmt w:val="bullet"/>
      <w:lvlText w:val="•"/>
      <w:lvlJc w:val="left"/>
      <w:pPr>
        <w:ind w:left="360" w:hanging="360"/>
      </w:pPr>
      <w:rPr>
        <w:rFonts w:ascii="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DA54A6C"/>
    <w:multiLevelType w:val="hybridMultilevel"/>
    <w:tmpl w:val="8122680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DBD5BB9"/>
    <w:multiLevelType w:val="hybridMultilevel"/>
    <w:tmpl w:val="145C4BCC"/>
    <w:lvl w:ilvl="0" w:tplc="2222B7DC">
      <w:start w:val="65535"/>
      <w:numFmt w:val="bullet"/>
      <w:lvlText w:val="•"/>
      <w:lvlJc w:val="left"/>
      <w:pPr>
        <w:ind w:left="360" w:hanging="360"/>
      </w:pPr>
      <w:rPr>
        <w:rFonts w:ascii="Times New Roman" w:hAnsi="Times New Roman" w:cs="Times New Roman" w:hint="default"/>
        <w:b/>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DE140C0"/>
    <w:multiLevelType w:val="hybridMultilevel"/>
    <w:tmpl w:val="AA841B1A"/>
    <w:lvl w:ilvl="0" w:tplc="0409000F">
      <w:start w:val="1"/>
      <w:numFmt w:val="decimal"/>
      <w:lvlText w:val="%1."/>
      <w:lvlJc w:val="left"/>
      <w:pPr>
        <w:ind w:left="990" w:hanging="360"/>
      </w:pPr>
    </w:lvl>
    <w:lvl w:ilvl="1" w:tplc="2222B7DC">
      <w:start w:val="65535"/>
      <w:numFmt w:val="bullet"/>
      <w:lvlText w:val="•"/>
      <w:lvlJc w:val="left"/>
      <w:pPr>
        <w:tabs>
          <w:tab w:val="num" w:pos="360"/>
        </w:tabs>
        <w:ind w:left="360" w:hanging="360"/>
      </w:pPr>
      <w:rPr>
        <w:rFonts w:ascii="Times New Roman" w:hAnsi="Times New Roman" w:cs="Times New Roman" w:hint="default"/>
        <w:b/>
        <w:i w:val="0"/>
        <w:color w:val="auto"/>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4A5612"/>
    <w:multiLevelType w:val="hybridMultilevel"/>
    <w:tmpl w:val="F6D29B16"/>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FC6039D"/>
    <w:multiLevelType w:val="hybridMultilevel"/>
    <w:tmpl w:val="81C040BE"/>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05A24CF"/>
    <w:multiLevelType w:val="hybridMultilevel"/>
    <w:tmpl w:val="92BCC348"/>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17D4E80"/>
    <w:multiLevelType w:val="hybridMultilevel"/>
    <w:tmpl w:val="7064116E"/>
    <w:lvl w:ilvl="0" w:tplc="2222B7DC">
      <w:start w:val="65535"/>
      <w:numFmt w:val="bullet"/>
      <w:lvlText w:val="•"/>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31A54209"/>
    <w:multiLevelType w:val="hybridMultilevel"/>
    <w:tmpl w:val="50F08C76"/>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2202AC2"/>
    <w:multiLevelType w:val="hybridMultilevel"/>
    <w:tmpl w:val="148C969E"/>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27C742F"/>
    <w:multiLevelType w:val="hybridMultilevel"/>
    <w:tmpl w:val="F8A8E718"/>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36152CD"/>
    <w:multiLevelType w:val="hybridMultilevel"/>
    <w:tmpl w:val="702EEF3E"/>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3C54499"/>
    <w:multiLevelType w:val="multilevel"/>
    <w:tmpl w:val="24F07CFA"/>
    <w:lvl w:ilvl="0">
      <w:start w:val="4"/>
      <w:numFmt w:val="decimal"/>
      <w:lvlText w:val="%1."/>
      <w:lvlJc w:val="left"/>
      <w:pPr>
        <w:ind w:left="360" w:hanging="360"/>
      </w:pPr>
      <w:rPr>
        <w:rFonts w:hint="default"/>
        <w:sz w:val="28"/>
        <w:szCs w:val="28"/>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55">
    <w:nsid w:val="33F75665"/>
    <w:multiLevelType w:val="hybridMultilevel"/>
    <w:tmpl w:val="69740CD2"/>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4031E4F"/>
    <w:multiLevelType w:val="hybridMultilevel"/>
    <w:tmpl w:val="C1D45BB6"/>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420" w:hanging="360"/>
      </w:pPr>
      <w:rPr>
        <w:rFonts w:ascii="Courier New" w:hAnsi="Courier New" w:cs="Courier New" w:hint="default"/>
      </w:rPr>
    </w:lvl>
    <w:lvl w:ilvl="2" w:tplc="04090005" w:tentative="1">
      <w:start w:val="1"/>
      <w:numFmt w:val="bullet"/>
      <w:lvlText w:val=""/>
      <w:lvlJc w:val="left"/>
      <w:pPr>
        <w:ind w:left="1140" w:hanging="360"/>
      </w:pPr>
      <w:rPr>
        <w:rFonts w:ascii="Wingdings" w:hAnsi="Wingdings" w:hint="default"/>
      </w:rPr>
    </w:lvl>
    <w:lvl w:ilvl="3" w:tplc="04090001" w:tentative="1">
      <w:start w:val="1"/>
      <w:numFmt w:val="bullet"/>
      <w:lvlText w:val=""/>
      <w:lvlJc w:val="left"/>
      <w:pPr>
        <w:ind w:left="1860" w:hanging="360"/>
      </w:pPr>
      <w:rPr>
        <w:rFonts w:ascii="Symbol" w:hAnsi="Symbol" w:hint="default"/>
      </w:rPr>
    </w:lvl>
    <w:lvl w:ilvl="4" w:tplc="04090003" w:tentative="1">
      <w:start w:val="1"/>
      <w:numFmt w:val="bullet"/>
      <w:lvlText w:val="o"/>
      <w:lvlJc w:val="left"/>
      <w:pPr>
        <w:ind w:left="2580" w:hanging="360"/>
      </w:pPr>
      <w:rPr>
        <w:rFonts w:ascii="Courier New" w:hAnsi="Courier New" w:cs="Courier New" w:hint="default"/>
      </w:rPr>
    </w:lvl>
    <w:lvl w:ilvl="5" w:tplc="04090005" w:tentative="1">
      <w:start w:val="1"/>
      <w:numFmt w:val="bullet"/>
      <w:lvlText w:val=""/>
      <w:lvlJc w:val="left"/>
      <w:pPr>
        <w:ind w:left="3300" w:hanging="360"/>
      </w:pPr>
      <w:rPr>
        <w:rFonts w:ascii="Wingdings" w:hAnsi="Wingdings" w:hint="default"/>
      </w:rPr>
    </w:lvl>
    <w:lvl w:ilvl="6" w:tplc="04090001" w:tentative="1">
      <w:start w:val="1"/>
      <w:numFmt w:val="bullet"/>
      <w:lvlText w:val=""/>
      <w:lvlJc w:val="left"/>
      <w:pPr>
        <w:ind w:left="4020" w:hanging="360"/>
      </w:pPr>
      <w:rPr>
        <w:rFonts w:ascii="Symbol" w:hAnsi="Symbol" w:hint="default"/>
      </w:rPr>
    </w:lvl>
    <w:lvl w:ilvl="7" w:tplc="04090003" w:tentative="1">
      <w:start w:val="1"/>
      <w:numFmt w:val="bullet"/>
      <w:lvlText w:val="o"/>
      <w:lvlJc w:val="left"/>
      <w:pPr>
        <w:ind w:left="4740" w:hanging="360"/>
      </w:pPr>
      <w:rPr>
        <w:rFonts w:ascii="Courier New" w:hAnsi="Courier New" w:cs="Courier New" w:hint="default"/>
      </w:rPr>
    </w:lvl>
    <w:lvl w:ilvl="8" w:tplc="04090005" w:tentative="1">
      <w:start w:val="1"/>
      <w:numFmt w:val="bullet"/>
      <w:lvlText w:val=""/>
      <w:lvlJc w:val="left"/>
      <w:pPr>
        <w:ind w:left="5460" w:hanging="360"/>
      </w:pPr>
      <w:rPr>
        <w:rFonts w:ascii="Wingdings" w:hAnsi="Wingdings" w:hint="default"/>
      </w:rPr>
    </w:lvl>
  </w:abstractNum>
  <w:abstractNum w:abstractNumId="57">
    <w:nsid w:val="385C50D7"/>
    <w:multiLevelType w:val="hybridMultilevel"/>
    <w:tmpl w:val="42C036FA"/>
    <w:lvl w:ilvl="0" w:tplc="690080F6">
      <w:start w:val="3"/>
      <w:numFmt w:val="bullet"/>
      <w:lvlText w:val="-"/>
      <w:lvlJc w:val="left"/>
      <w:pPr>
        <w:ind w:left="720" w:hanging="360"/>
      </w:pPr>
      <w:rPr>
        <w:rFonts w:ascii="Calibri" w:eastAsia="Times New Roman" w:hAnsi="Calibri" w:cs="Calibri" w:hint="default"/>
        <w:b/>
        <w:color w:val="auto"/>
      </w:rPr>
    </w:lvl>
    <w:lvl w:ilvl="1" w:tplc="2222B7DC">
      <w:start w:val="65535"/>
      <w:numFmt w:val="bullet"/>
      <w:lvlText w:val="•"/>
      <w:lvlJc w:val="left"/>
      <w:pPr>
        <w:ind w:left="630" w:hanging="360"/>
      </w:pPr>
      <w:rPr>
        <w:rFonts w:ascii="Times New Roman" w:hAnsi="Times New Roman" w:cs="Times New Roman" w:hint="default"/>
        <w:b/>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9151096"/>
    <w:multiLevelType w:val="hybridMultilevel"/>
    <w:tmpl w:val="E362D27E"/>
    <w:lvl w:ilvl="0" w:tplc="9842C92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B5B6341"/>
    <w:multiLevelType w:val="hybridMultilevel"/>
    <w:tmpl w:val="2C029D3E"/>
    <w:lvl w:ilvl="0" w:tplc="ED1ABBCC">
      <w:start w:val="1"/>
      <w:numFmt w:val="decimal"/>
      <w:lvlText w:val="%1)"/>
      <w:lvlJc w:val="left"/>
      <w:pPr>
        <w:ind w:left="630" w:hanging="360"/>
      </w:pPr>
      <w:rPr>
        <w:rFonts w:ascii="Calibri" w:eastAsia="Times New Roman" w:hAnsi="Calibri" w:cs="Calibri"/>
      </w:rPr>
    </w:lvl>
    <w:lvl w:ilvl="1" w:tplc="C756DB3C">
      <w:numFmt w:val="bullet"/>
      <w:lvlText w:val="-"/>
      <w:lvlJc w:val="left"/>
      <w:pPr>
        <w:ind w:left="1350" w:hanging="360"/>
      </w:pPr>
      <w:rPr>
        <w:rFonts w:ascii="Calibri" w:eastAsia="Times New Roman" w:hAnsi="Calibri" w:cs="Calibri"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0">
    <w:nsid w:val="3D977914"/>
    <w:multiLevelType w:val="hybridMultilevel"/>
    <w:tmpl w:val="79529DC6"/>
    <w:lvl w:ilvl="0" w:tplc="A74A742C">
      <w:numFmt w:val="bullet"/>
      <w:lvlText w:val="-"/>
      <w:lvlJc w:val="left"/>
      <w:pPr>
        <w:ind w:left="360" w:hanging="360"/>
      </w:pPr>
      <w:rPr>
        <w:rFonts w:ascii="Calibri" w:eastAsia="Times New Roman" w:hAnsi="Calibri" w:cs="Times New Roman"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E5575AE"/>
    <w:multiLevelType w:val="hybridMultilevel"/>
    <w:tmpl w:val="EF7C0B7E"/>
    <w:lvl w:ilvl="0" w:tplc="2222B7DC">
      <w:start w:val="65535"/>
      <w:numFmt w:val="bullet"/>
      <w:lvlText w:val="•"/>
      <w:lvlJc w:val="left"/>
      <w:pPr>
        <w:ind w:left="630" w:hanging="360"/>
      </w:pPr>
      <w:rPr>
        <w:rFonts w:ascii="Times New Roman" w:hAnsi="Times New Roman" w:cs="Times New Roman" w:hint="default"/>
        <w:b/>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2">
    <w:nsid w:val="412203CA"/>
    <w:multiLevelType w:val="hybridMultilevel"/>
    <w:tmpl w:val="1AEC54BA"/>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441064B7"/>
    <w:multiLevelType w:val="hybridMultilevel"/>
    <w:tmpl w:val="FFD4EC86"/>
    <w:lvl w:ilvl="0" w:tplc="0409000F">
      <w:start w:val="1"/>
      <w:numFmt w:val="decimal"/>
      <w:lvlText w:val="%1."/>
      <w:lvlJc w:val="left"/>
      <w:pPr>
        <w:ind w:left="990" w:hanging="360"/>
      </w:pPr>
    </w:lvl>
    <w:lvl w:ilvl="1" w:tplc="2222B7DC">
      <w:start w:val="65535"/>
      <w:numFmt w:val="bullet"/>
      <w:lvlText w:val="•"/>
      <w:lvlJc w:val="left"/>
      <w:pPr>
        <w:tabs>
          <w:tab w:val="num" w:pos="360"/>
        </w:tabs>
        <w:ind w:left="360" w:hanging="360"/>
      </w:pPr>
      <w:rPr>
        <w:rFonts w:ascii="Times New Roman" w:hAnsi="Times New Roman" w:cs="Times New Roman"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5C7691EC">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5B45D98"/>
    <w:multiLevelType w:val="hybridMultilevel"/>
    <w:tmpl w:val="28C67D08"/>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45F7681C"/>
    <w:multiLevelType w:val="multilevel"/>
    <w:tmpl w:val="9090777A"/>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nsid w:val="47264D00"/>
    <w:multiLevelType w:val="hybridMultilevel"/>
    <w:tmpl w:val="3C700534"/>
    <w:lvl w:ilvl="0" w:tplc="A59035BE">
      <w:numFmt w:val="bullet"/>
      <w:lvlText w:val="-"/>
      <w:lvlJc w:val="left"/>
      <w:pPr>
        <w:ind w:left="720" w:hanging="360"/>
      </w:pPr>
      <w:rPr>
        <w:rFonts w:ascii="Calibri" w:eastAsia="Times New Roman" w:hAnsi="Calibri" w:cstheme="minorHAns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7">
    <w:nsid w:val="47780E15"/>
    <w:multiLevelType w:val="hybridMultilevel"/>
    <w:tmpl w:val="D04C78A8"/>
    <w:lvl w:ilvl="0" w:tplc="2222B7DC">
      <w:start w:val="65535"/>
      <w:numFmt w:val="bullet"/>
      <w:lvlText w:val="•"/>
      <w:lvlJc w:val="left"/>
      <w:pPr>
        <w:ind w:left="360" w:hanging="360"/>
      </w:pPr>
      <w:rPr>
        <w:rFonts w:ascii="Times New Roman" w:hAnsi="Times New Roman" w:cs="Times New Roman"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47E01DC0"/>
    <w:multiLevelType w:val="hybridMultilevel"/>
    <w:tmpl w:val="388CDEF4"/>
    <w:lvl w:ilvl="0" w:tplc="0409000F">
      <w:start w:val="1"/>
      <w:numFmt w:val="decimal"/>
      <w:lvlText w:val="%1."/>
      <w:lvlJc w:val="left"/>
      <w:pPr>
        <w:ind w:left="990" w:hanging="360"/>
      </w:pPr>
    </w:lvl>
    <w:lvl w:ilvl="1" w:tplc="2222B7DC">
      <w:start w:val="65535"/>
      <w:numFmt w:val="bullet"/>
      <w:lvlText w:val="•"/>
      <w:lvlJc w:val="left"/>
      <w:pPr>
        <w:tabs>
          <w:tab w:val="num" w:pos="360"/>
        </w:tabs>
        <w:ind w:left="360" w:hanging="360"/>
      </w:pPr>
      <w:rPr>
        <w:rFonts w:ascii="Times New Roman" w:hAnsi="Times New Roman" w:cs="Times New Roman" w:hint="default"/>
        <w:color w:val="auto"/>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88A07D5"/>
    <w:multiLevelType w:val="hybridMultilevel"/>
    <w:tmpl w:val="5E56921E"/>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48C279E7"/>
    <w:multiLevelType w:val="hybridMultilevel"/>
    <w:tmpl w:val="E1E847AA"/>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93C439D"/>
    <w:multiLevelType w:val="hybridMultilevel"/>
    <w:tmpl w:val="22BAC3E4"/>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49AE678A"/>
    <w:multiLevelType w:val="hybridMultilevel"/>
    <w:tmpl w:val="1DF46D70"/>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49E23A8F"/>
    <w:multiLevelType w:val="hybridMultilevel"/>
    <w:tmpl w:val="974CB868"/>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49F34620"/>
    <w:multiLevelType w:val="hybridMultilevel"/>
    <w:tmpl w:val="19764ADE"/>
    <w:lvl w:ilvl="0" w:tplc="2222B7DC">
      <w:start w:val="65535"/>
      <w:numFmt w:val="bullet"/>
      <w:lvlText w:val="•"/>
      <w:lvlJc w:val="left"/>
      <w:pPr>
        <w:ind w:left="720" w:hanging="360"/>
      </w:pPr>
      <w:rPr>
        <w:rFonts w:ascii="Times New Roman" w:hAnsi="Times New Roman"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AC24A98"/>
    <w:multiLevelType w:val="multilevel"/>
    <w:tmpl w:val="019652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4B9609F9"/>
    <w:multiLevelType w:val="hybridMultilevel"/>
    <w:tmpl w:val="C768779A"/>
    <w:lvl w:ilvl="0" w:tplc="2222B7DC">
      <w:start w:val="65535"/>
      <w:numFmt w:val="bullet"/>
      <w:lvlText w:val="•"/>
      <w:lvlJc w:val="left"/>
      <w:pPr>
        <w:ind w:left="360" w:hanging="360"/>
      </w:pPr>
      <w:rPr>
        <w:rFonts w:ascii="Times New Roman" w:hAnsi="Times New Roman" w:cs="Times New Roman" w:hint="default"/>
        <w:b/>
        <w:color w:val="auto"/>
      </w:rPr>
    </w:lvl>
    <w:lvl w:ilvl="1" w:tplc="E0F6C0CE">
      <w:start w:val="3"/>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C575B6C"/>
    <w:multiLevelType w:val="multilevel"/>
    <w:tmpl w:val="2F18F832"/>
    <w:lvl w:ilvl="0">
      <w:start w:val="4"/>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nsid w:val="4CDE37EE"/>
    <w:multiLevelType w:val="hybridMultilevel"/>
    <w:tmpl w:val="DF266776"/>
    <w:lvl w:ilvl="0" w:tplc="2222B7DC">
      <w:start w:val="65535"/>
      <w:numFmt w:val="bullet"/>
      <w:lvlText w:val="•"/>
      <w:lvlJc w:val="left"/>
      <w:pPr>
        <w:ind w:left="360" w:hanging="360"/>
      </w:pPr>
      <w:rPr>
        <w:rFonts w:ascii="Times New Roman" w:hAnsi="Times New Roman" w:cs="Times New Roman" w:hint="default"/>
      </w:rPr>
    </w:lvl>
    <w:lvl w:ilvl="1" w:tplc="E0F6C0CE">
      <w:start w:val="3"/>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D545B0C"/>
    <w:multiLevelType w:val="hybridMultilevel"/>
    <w:tmpl w:val="6686A91C"/>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4E8220EF"/>
    <w:multiLevelType w:val="hybridMultilevel"/>
    <w:tmpl w:val="89F868EA"/>
    <w:lvl w:ilvl="0" w:tplc="2222B7DC">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28E4B9B"/>
    <w:multiLevelType w:val="hybridMultilevel"/>
    <w:tmpl w:val="3746E594"/>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537F678F"/>
    <w:multiLevelType w:val="hybridMultilevel"/>
    <w:tmpl w:val="43D0F52A"/>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545C082B"/>
    <w:multiLevelType w:val="hybridMultilevel"/>
    <w:tmpl w:val="F60CB098"/>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5DE663B"/>
    <w:multiLevelType w:val="hybridMultilevel"/>
    <w:tmpl w:val="5E2C2632"/>
    <w:lvl w:ilvl="0" w:tplc="2222B7DC">
      <w:start w:val="65535"/>
      <w:numFmt w:val="bullet"/>
      <w:lvlText w:val="•"/>
      <w:lvlJc w:val="left"/>
      <w:pPr>
        <w:ind w:left="360" w:hanging="360"/>
      </w:pPr>
      <w:rPr>
        <w:rFonts w:ascii="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5634459F"/>
    <w:multiLevelType w:val="hybridMultilevel"/>
    <w:tmpl w:val="488C978A"/>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5A7751CE"/>
    <w:multiLevelType w:val="hybridMultilevel"/>
    <w:tmpl w:val="3A9C0540"/>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5A7B7095"/>
    <w:multiLevelType w:val="hybridMultilevel"/>
    <w:tmpl w:val="90E41B9C"/>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5B976F2B"/>
    <w:multiLevelType w:val="hybridMultilevel"/>
    <w:tmpl w:val="4A063DDA"/>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5C156E06"/>
    <w:multiLevelType w:val="hybridMultilevel"/>
    <w:tmpl w:val="5AF8499A"/>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DD31F10"/>
    <w:multiLevelType w:val="hybridMultilevel"/>
    <w:tmpl w:val="D850061C"/>
    <w:lvl w:ilvl="0" w:tplc="E38E717A">
      <w:start w:val="1"/>
      <w:numFmt w:val="upperRoman"/>
      <w:lvlText w:val="%1)"/>
      <w:lvlJc w:val="left"/>
      <w:pPr>
        <w:tabs>
          <w:tab w:val="num" w:pos="1440"/>
        </w:tabs>
        <w:ind w:left="1440" w:hanging="72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5DDB5B7F"/>
    <w:multiLevelType w:val="hybridMultilevel"/>
    <w:tmpl w:val="DFECEF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5FBB4CBC"/>
    <w:multiLevelType w:val="hybridMultilevel"/>
    <w:tmpl w:val="8F8421FE"/>
    <w:lvl w:ilvl="0" w:tplc="6E1A7C54">
      <w:start w:val="1"/>
      <w:numFmt w:val="decimal"/>
      <w:lvlText w:val="%1."/>
      <w:lvlJc w:val="left"/>
      <w:pPr>
        <w:tabs>
          <w:tab w:val="num" w:pos="630"/>
        </w:tabs>
        <w:ind w:left="630" w:hanging="360"/>
      </w:pPr>
    </w:lvl>
    <w:lvl w:ilvl="1" w:tplc="37ECC3C2" w:tentative="1">
      <w:start w:val="1"/>
      <w:numFmt w:val="decimal"/>
      <w:lvlText w:val="%2."/>
      <w:lvlJc w:val="left"/>
      <w:pPr>
        <w:tabs>
          <w:tab w:val="num" w:pos="1350"/>
        </w:tabs>
        <w:ind w:left="1350" w:hanging="360"/>
      </w:pPr>
    </w:lvl>
    <w:lvl w:ilvl="2" w:tplc="7FE2A4D6" w:tentative="1">
      <w:start w:val="1"/>
      <w:numFmt w:val="decimal"/>
      <w:lvlText w:val="%3."/>
      <w:lvlJc w:val="left"/>
      <w:pPr>
        <w:tabs>
          <w:tab w:val="num" w:pos="2070"/>
        </w:tabs>
        <w:ind w:left="2070" w:hanging="360"/>
      </w:pPr>
    </w:lvl>
    <w:lvl w:ilvl="3" w:tplc="19649126" w:tentative="1">
      <w:start w:val="1"/>
      <w:numFmt w:val="decimal"/>
      <w:lvlText w:val="%4."/>
      <w:lvlJc w:val="left"/>
      <w:pPr>
        <w:tabs>
          <w:tab w:val="num" w:pos="2790"/>
        </w:tabs>
        <w:ind w:left="2790" w:hanging="360"/>
      </w:pPr>
    </w:lvl>
    <w:lvl w:ilvl="4" w:tplc="F9A83676" w:tentative="1">
      <w:start w:val="1"/>
      <w:numFmt w:val="decimal"/>
      <w:lvlText w:val="%5."/>
      <w:lvlJc w:val="left"/>
      <w:pPr>
        <w:tabs>
          <w:tab w:val="num" w:pos="3510"/>
        </w:tabs>
        <w:ind w:left="3510" w:hanging="360"/>
      </w:pPr>
    </w:lvl>
    <w:lvl w:ilvl="5" w:tplc="AD90F8C6" w:tentative="1">
      <w:start w:val="1"/>
      <w:numFmt w:val="decimal"/>
      <w:lvlText w:val="%6."/>
      <w:lvlJc w:val="left"/>
      <w:pPr>
        <w:tabs>
          <w:tab w:val="num" w:pos="4230"/>
        </w:tabs>
        <w:ind w:left="4230" w:hanging="360"/>
      </w:pPr>
    </w:lvl>
    <w:lvl w:ilvl="6" w:tplc="722C9C9C" w:tentative="1">
      <w:start w:val="1"/>
      <w:numFmt w:val="decimal"/>
      <w:lvlText w:val="%7."/>
      <w:lvlJc w:val="left"/>
      <w:pPr>
        <w:tabs>
          <w:tab w:val="num" w:pos="4950"/>
        </w:tabs>
        <w:ind w:left="4950" w:hanging="360"/>
      </w:pPr>
    </w:lvl>
    <w:lvl w:ilvl="7" w:tplc="7BFC0440" w:tentative="1">
      <w:start w:val="1"/>
      <w:numFmt w:val="decimal"/>
      <w:lvlText w:val="%8."/>
      <w:lvlJc w:val="left"/>
      <w:pPr>
        <w:tabs>
          <w:tab w:val="num" w:pos="5670"/>
        </w:tabs>
        <w:ind w:left="5670" w:hanging="360"/>
      </w:pPr>
    </w:lvl>
    <w:lvl w:ilvl="8" w:tplc="8B44180E" w:tentative="1">
      <w:start w:val="1"/>
      <w:numFmt w:val="decimal"/>
      <w:lvlText w:val="%9."/>
      <w:lvlJc w:val="left"/>
      <w:pPr>
        <w:tabs>
          <w:tab w:val="num" w:pos="6390"/>
        </w:tabs>
        <w:ind w:left="6390" w:hanging="360"/>
      </w:pPr>
    </w:lvl>
  </w:abstractNum>
  <w:abstractNum w:abstractNumId="93">
    <w:nsid w:val="5FE065E1"/>
    <w:multiLevelType w:val="hybridMultilevel"/>
    <w:tmpl w:val="488CA336"/>
    <w:lvl w:ilvl="0" w:tplc="2222B7DC">
      <w:start w:val="65535"/>
      <w:numFmt w:val="bullet"/>
      <w:lvlText w:val="•"/>
      <w:lvlJc w:val="left"/>
      <w:pPr>
        <w:ind w:left="720" w:hanging="360"/>
      </w:pPr>
      <w:rPr>
        <w:rFonts w:ascii="Times New Roman" w:hAnsi="Times New Roman" w:cs="Times New Roman" w:hint="default"/>
        <w:color w:val="auto"/>
      </w:rPr>
    </w:lvl>
    <w:lvl w:ilvl="1" w:tplc="2222B7DC">
      <w:start w:val="65535"/>
      <w:numFmt w:val="bullet"/>
      <w:lvlText w:val="•"/>
      <w:lvlJc w:val="left"/>
      <w:pPr>
        <w:ind w:left="360" w:hanging="360"/>
      </w:pPr>
      <w:rPr>
        <w:rFonts w:ascii="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2A77C4D"/>
    <w:multiLevelType w:val="hybridMultilevel"/>
    <w:tmpl w:val="E0D4E1C4"/>
    <w:lvl w:ilvl="0" w:tplc="2222B7DC">
      <w:start w:val="65535"/>
      <w:numFmt w:val="bullet"/>
      <w:lvlText w:val="•"/>
      <w:lvlJc w:val="left"/>
      <w:pPr>
        <w:ind w:left="360" w:hanging="360"/>
      </w:pPr>
      <w:rPr>
        <w:rFonts w:ascii="Times New Roman" w:hAnsi="Times New Roman" w:cs="Times New Roman"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638C2AF6"/>
    <w:multiLevelType w:val="hybridMultilevel"/>
    <w:tmpl w:val="1AF489F4"/>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642405CB"/>
    <w:multiLevelType w:val="hybridMultilevel"/>
    <w:tmpl w:val="C232A27A"/>
    <w:lvl w:ilvl="0" w:tplc="0409000F">
      <w:start w:val="1"/>
      <w:numFmt w:val="decimal"/>
      <w:lvlText w:val="%1."/>
      <w:lvlJc w:val="left"/>
      <w:pPr>
        <w:ind w:left="990" w:hanging="360"/>
      </w:pPr>
    </w:lvl>
    <w:lvl w:ilvl="1" w:tplc="2222B7DC">
      <w:start w:val="65535"/>
      <w:numFmt w:val="bullet"/>
      <w:lvlText w:val="•"/>
      <w:lvlJc w:val="left"/>
      <w:pPr>
        <w:tabs>
          <w:tab w:val="num" w:pos="360"/>
        </w:tabs>
        <w:ind w:left="360" w:hanging="360"/>
      </w:pPr>
      <w:rPr>
        <w:rFonts w:ascii="Times New Roman" w:hAnsi="Times New Roman" w:cs="Times New Roman"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52F0768"/>
    <w:multiLevelType w:val="hybridMultilevel"/>
    <w:tmpl w:val="A2D09C0A"/>
    <w:lvl w:ilvl="0" w:tplc="129AF354">
      <w:start w:val="29"/>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65652077"/>
    <w:multiLevelType w:val="hybridMultilevel"/>
    <w:tmpl w:val="A42A8880"/>
    <w:lvl w:ilvl="0" w:tplc="DCF4F9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5913537"/>
    <w:multiLevelType w:val="hybridMultilevel"/>
    <w:tmpl w:val="78863946"/>
    <w:lvl w:ilvl="0" w:tplc="0409000F">
      <w:start w:val="1"/>
      <w:numFmt w:val="decimal"/>
      <w:lvlText w:val="%1."/>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65AD70CF"/>
    <w:multiLevelType w:val="hybridMultilevel"/>
    <w:tmpl w:val="2E78FABC"/>
    <w:lvl w:ilvl="0" w:tplc="0409000F">
      <w:start w:val="1"/>
      <w:numFmt w:val="decimal"/>
      <w:lvlText w:val="%1."/>
      <w:lvlJc w:val="left"/>
      <w:pPr>
        <w:ind w:left="990" w:hanging="360"/>
      </w:pPr>
    </w:lvl>
    <w:lvl w:ilvl="1" w:tplc="2222B7DC">
      <w:start w:val="65535"/>
      <w:numFmt w:val="bullet"/>
      <w:lvlText w:val="•"/>
      <w:lvlJc w:val="left"/>
      <w:pPr>
        <w:tabs>
          <w:tab w:val="num" w:pos="360"/>
        </w:tabs>
        <w:ind w:left="360" w:hanging="360"/>
      </w:pPr>
      <w:rPr>
        <w:rFonts w:ascii="Times New Roman" w:hAnsi="Times New Roman" w:cs="Times New Roman" w:hint="default"/>
        <w:b/>
        <w:i w:val="0"/>
        <w:color w:val="auto"/>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7255022"/>
    <w:multiLevelType w:val="hybridMultilevel"/>
    <w:tmpl w:val="B02C3426"/>
    <w:lvl w:ilvl="0" w:tplc="0409000F">
      <w:start w:val="1"/>
      <w:numFmt w:val="decimal"/>
      <w:lvlText w:val="%1."/>
      <w:lvlJc w:val="left"/>
      <w:pPr>
        <w:ind w:left="360" w:hanging="360"/>
      </w:pPr>
      <w:rPr>
        <w:rFonts w:hint="default"/>
      </w:rPr>
    </w:lvl>
    <w:lvl w:ilvl="1" w:tplc="F5EAD5C0">
      <w:start w:val="1"/>
      <w:numFmt w:val="decimal"/>
      <w:lvlText w:val="%2)"/>
      <w:lvlJc w:val="left"/>
      <w:pPr>
        <w:ind w:left="1770" w:hanging="9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2">
    <w:nsid w:val="67451A4E"/>
    <w:multiLevelType w:val="hybridMultilevel"/>
    <w:tmpl w:val="C10EA62E"/>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675A3AAA"/>
    <w:multiLevelType w:val="hybridMultilevel"/>
    <w:tmpl w:val="041E6E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6F1F4569"/>
    <w:multiLevelType w:val="hybridMultilevel"/>
    <w:tmpl w:val="5E22CC38"/>
    <w:lvl w:ilvl="0" w:tplc="2222B7DC">
      <w:start w:val="65535"/>
      <w:numFmt w:val="bullet"/>
      <w:lvlText w:val="•"/>
      <w:lvlJc w:val="left"/>
      <w:pPr>
        <w:tabs>
          <w:tab w:val="num" w:pos="360"/>
        </w:tabs>
        <w:ind w:left="360" w:hanging="360"/>
      </w:pPr>
      <w:rPr>
        <w:rFonts w:ascii="Times New Roman" w:hAnsi="Times New Roman" w:cs="Times New Roman" w:hint="default"/>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5">
    <w:nsid w:val="71604782"/>
    <w:multiLevelType w:val="hybridMultilevel"/>
    <w:tmpl w:val="75A6D15E"/>
    <w:lvl w:ilvl="0" w:tplc="0409000F">
      <w:start w:val="1"/>
      <w:numFmt w:val="decimal"/>
      <w:lvlText w:val="%1."/>
      <w:lvlJc w:val="left"/>
      <w:pPr>
        <w:ind w:left="990" w:hanging="360"/>
      </w:pPr>
    </w:lvl>
    <w:lvl w:ilvl="1" w:tplc="2222B7DC">
      <w:start w:val="65535"/>
      <w:numFmt w:val="bullet"/>
      <w:lvlText w:val="•"/>
      <w:lvlJc w:val="left"/>
      <w:pPr>
        <w:tabs>
          <w:tab w:val="num" w:pos="360"/>
        </w:tabs>
        <w:ind w:left="360" w:hanging="360"/>
      </w:pPr>
      <w:rPr>
        <w:rFonts w:ascii="Times New Roman" w:hAnsi="Times New Roman" w:cs="Times New Roman" w:hint="default"/>
        <w:color w:val="auto"/>
      </w:rPr>
    </w:lvl>
    <w:lvl w:ilvl="2" w:tplc="04090003">
      <w:start w:val="1"/>
      <w:numFmt w:val="bullet"/>
      <w:lvlText w:val="o"/>
      <w:lvlJc w:val="left"/>
      <w:pPr>
        <w:tabs>
          <w:tab w:val="num" w:pos="2340"/>
        </w:tabs>
        <w:ind w:left="2340" w:hanging="360"/>
      </w:pPr>
      <w:rPr>
        <w:rFonts w:ascii="Courier New" w:hAnsi="Courier New" w:cs="Courier New" w:hint="default"/>
      </w:rPr>
    </w:lvl>
    <w:lvl w:ilvl="3" w:tplc="B30A2372">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28656B1"/>
    <w:multiLevelType w:val="hybridMultilevel"/>
    <w:tmpl w:val="F9D28124"/>
    <w:lvl w:ilvl="0" w:tplc="2222B7DC">
      <w:start w:val="65535"/>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7">
    <w:nsid w:val="72BD13F5"/>
    <w:multiLevelType w:val="multilevel"/>
    <w:tmpl w:val="86420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75D550E6"/>
    <w:multiLevelType w:val="hybridMultilevel"/>
    <w:tmpl w:val="A4F25618"/>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75F33038"/>
    <w:multiLevelType w:val="hybridMultilevel"/>
    <w:tmpl w:val="0002C932"/>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760A3508"/>
    <w:multiLevelType w:val="hybridMultilevel"/>
    <w:tmpl w:val="4F9A4756"/>
    <w:lvl w:ilvl="0" w:tplc="0409000F">
      <w:start w:val="1"/>
      <w:numFmt w:val="decimal"/>
      <w:lvlText w:val="%1."/>
      <w:lvlJc w:val="left"/>
      <w:pPr>
        <w:ind w:left="990" w:hanging="360"/>
      </w:pPr>
    </w:lvl>
    <w:lvl w:ilvl="1" w:tplc="2222B7DC">
      <w:start w:val="65535"/>
      <w:numFmt w:val="bullet"/>
      <w:lvlText w:val="•"/>
      <w:lvlJc w:val="left"/>
      <w:pPr>
        <w:tabs>
          <w:tab w:val="num" w:pos="360"/>
        </w:tabs>
        <w:ind w:left="360" w:hanging="360"/>
      </w:pPr>
      <w:rPr>
        <w:rFonts w:ascii="Times New Roman" w:hAnsi="Times New Roman" w:cs="Times New Roman"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722293E"/>
    <w:multiLevelType w:val="hybridMultilevel"/>
    <w:tmpl w:val="ED9C1F72"/>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2">
    <w:nsid w:val="773F0023"/>
    <w:multiLevelType w:val="hybridMultilevel"/>
    <w:tmpl w:val="73CCB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75C498B"/>
    <w:multiLevelType w:val="hybridMultilevel"/>
    <w:tmpl w:val="3A3A119A"/>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78691DD0"/>
    <w:multiLevelType w:val="hybridMultilevel"/>
    <w:tmpl w:val="FD508CD0"/>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305" w:hanging="360"/>
      </w:pPr>
      <w:rPr>
        <w:rFonts w:ascii="Courier New" w:hAnsi="Courier New" w:cs="Courier New" w:hint="default"/>
      </w:rPr>
    </w:lvl>
    <w:lvl w:ilvl="2" w:tplc="04090005" w:tentative="1">
      <w:start w:val="1"/>
      <w:numFmt w:val="bullet"/>
      <w:lvlText w:val=""/>
      <w:lvlJc w:val="left"/>
      <w:pPr>
        <w:ind w:left="1025" w:hanging="360"/>
      </w:pPr>
      <w:rPr>
        <w:rFonts w:ascii="Wingdings" w:hAnsi="Wingdings" w:hint="default"/>
      </w:rPr>
    </w:lvl>
    <w:lvl w:ilvl="3" w:tplc="04090001" w:tentative="1">
      <w:start w:val="1"/>
      <w:numFmt w:val="bullet"/>
      <w:lvlText w:val=""/>
      <w:lvlJc w:val="left"/>
      <w:pPr>
        <w:ind w:left="1745" w:hanging="360"/>
      </w:pPr>
      <w:rPr>
        <w:rFonts w:ascii="Symbol" w:hAnsi="Symbol" w:hint="default"/>
      </w:rPr>
    </w:lvl>
    <w:lvl w:ilvl="4" w:tplc="04090003" w:tentative="1">
      <w:start w:val="1"/>
      <w:numFmt w:val="bullet"/>
      <w:lvlText w:val="o"/>
      <w:lvlJc w:val="left"/>
      <w:pPr>
        <w:ind w:left="2465" w:hanging="360"/>
      </w:pPr>
      <w:rPr>
        <w:rFonts w:ascii="Courier New" w:hAnsi="Courier New" w:cs="Courier New" w:hint="default"/>
      </w:rPr>
    </w:lvl>
    <w:lvl w:ilvl="5" w:tplc="04090005" w:tentative="1">
      <w:start w:val="1"/>
      <w:numFmt w:val="bullet"/>
      <w:lvlText w:val=""/>
      <w:lvlJc w:val="left"/>
      <w:pPr>
        <w:ind w:left="3185" w:hanging="360"/>
      </w:pPr>
      <w:rPr>
        <w:rFonts w:ascii="Wingdings" w:hAnsi="Wingdings" w:hint="default"/>
      </w:rPr>
    </w:lvl>
    <w:lvl w:ilvl="6" w:tplc="04090001" w:tentative="1">
      <w:start w:val="1"/>
      <w:numFmt w:val="bullet"/>
      <w:lvlText w:val=""/>
      <w:lvlJc w:val="left"/>
      <w:pPr>
        <w:ind w:left="3905" w:hanging="360"/>
      </w:pPr>
      <w:rPr>
        <w:rFonts w:ascii="Symbol" w:hAnsi="Symbol" w:hint="default"/>
      </w:rPr>
    </w:lvl>
    <w:lvl w:ilvl="7" w:tplc="04090003" w:tentative="1">
      <w:start w:val="1"/>
      <w:numFmt w:val="bullet"/>
      <w:lvlText w:val="o"/>
      <w:lvlJc w:val="left"/>
      <w:pPr>
        <w:ind w:left="4625" w:hanging="360"/>
      </w:pPr>
      <w:rPr>
        <w:rFonts w:ascii="Courier New" w:hAnsi="Courier New" w:cs="Courier New" w:hint="default"/>
      </w:rPr>
    </w:lvl>
    <w:lvl w:ilvl="8" w:tplc="04090005" w:tentative="1">
      <w:start w:val="1"/>
      <w:numFmt w:val="bullet"/>
      <w:lvlText w:val=""/>
      <w:lvlJc w:val="left"/>
      <w:pPr>
        <w:ind w:left="5345" w:hanging="360"/>
      </w:pPr>
      <w:rPr>
        <w:rFonts w:ascii="Wingdings" w:hAnsi="Wingdings" w:hint="default"/>
      </w:rPr>
    </w:lvl>
  </w:abstractNum>
  <w:abstractNum w:abstractNumId="115">
    <w:nsid w:val="78F63DB7"/>
    <w:multiLevelType w:val="hybridMultilevel"/>
    <w:tmpl w:val="E8221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90349E3"/>
    <w:multiLevelType w:val="hybridMultilevel"/>
    <w:tmpl w:val="8F264706"/>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79BD28BA"/>
    <w:multiLevelType w:val="hybridMultilevel"/>
    <w:tmpl w:val="39725C9C"/>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7A8B6BFF"/>
    <w:multiLevelType w:val="hybridMultilevel"/>
    <w:tmpl w:val="0FFED354"/>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420" w:hanging="360"/>
      </w:pPr>
      <w:rPr>
        <w:rFonts w:ascii="Courier New" w:hAnsi="Courier New" w:cs="Courier New" w:hint="default"/>
      </w:rPr>
    </w:lvl>
    <w:lvl w:ilvl="2" w:tplc="04090005" w:tentative="1">
      <w:start w:val="1"/>
      <w:numFmt w:val="bullet"/>
      <w:lvlText w:val=""/>
      <w:lvlJc w:val="left"/>
      <w:pPr>
        <w:ind w:left="1140" w:hanging="360"/>
      </w:pPr>
      <w:rPr>
        <w:rFonts w:ascii="Wingdings" w:hAnsi="Wingdings" w:hint="default"/>
      </w:rPr>
    </w:lvl>
    <w:lvl w:ilvl="3" w:tplc="04090001" w:tentative="1">
      <w:start w:val="1"/>
      <w:numFmt w:val="bullet"/>
      <w:lvlText w:val=""/>
      <w:lvlJc w:val="left"/>
      <w:pPr>
        <w:ind w:left="1860" w:hanging="360"/>
      </w:pPr>
      <w:rPr>
        <w:rFonts w:ascii="Symbol" w:hAnsi="Symbol" w:hint="default"/>
      </w:rPr>
    </w:lvl>
    <w:lvl w:ilvl="4" w:tplc="04090003" w:tentative="1">
      <w:start w:val="1"/>
      <w:numFmt w:val="bullet"/>
      <w:lvlText w:val="o"/>
      <w:lvlJc w:val="left"/>
      <w:pPr>
        <w:ind w:left="2580" w:hanging="360"/>
      </w:pPr>
      <w:rPr>
        <w:rFonts w:ascii="Courier New" w:hAnsi="Courier New" w:cs="Courier New" w:hint="default"/>
      </w:rPr>
    </w:lvl>
    <w:lvl w:ilvl="5" w:tplc="04090005" w:tentative="1">
      <w:start w:val="1"/>
      <w:numFmt w:val="bullet"/>
      <w:lvlText w:val=""/>
      <w:lvlJc w:val="left"/>
      <w:pPr>
        <w:ind w:left="3300" w:hanging="360"/>
      </w:pPr>
      <w:rPr>
        <w:rFonts w:ascii="Wingdings" w:hAnsi="Wingdings" w:hint="default"/>
      </w:rPr>
    </w:lvl>
    <w:lvl w:ilvl="6" w:tplc="04090001" w:tentative="1">
      <w:start w:val="1"/>
      <w:numFmt w:val="bullet"/>
      <w:lvlText w:val=""/>
      <w:lvlJc w:val="left"/>
      <w:pPr>
        <w:ind w:left="4020" w:hanging="360"/>
      </w:pPr>
      <w:rPr>
        <w:rFonts w:ascii="Symbol" w:hAnsi="Symbol" w:hint="default"/>
      </w:rPr>
    </w:lvl>
    <w:lvl w:ilvl="7" w:tplc="04090003" w:tentative="1">
      <w:start w:val="1"/>
      <w:numFmt w:val="bullet"/>
      <w:lvlText w:val="o"/>
      <w:lvlJc w:val="left"/>
      <w:pPr>
        <w:ind w:left="4740" w:hanging="360"/>
      </w:pPr>
      <w:rPr>
        <w:rFonts w:ascii="Courier New" w:hAnsi="Courier New" w:cs="Courier New" w:hint="default"/>
      </w:rPr>
    </w:lvl>
    <w:lvl w:ilvl="8" w:tplc="04090005" w:tentative="1">
      <w:start w:val="1"/>
      <w:numFmt w:val="bullet"/>
      <w:lvlText w:val=""/>
      <w:lvlJc w:val="left"/>
      <w:pPr>
        <w:ind w:left="5460" w:hanging="360"/>
      </w:pPr>
      <w:rPr>
        <w:rFonts w:ascii="Wingdings" w:hAnsi="Wingdings" w:hint="default"/>
      </w:rPr>
    </w:lvl>
  </w:abstractNum>
  <w:abstractNum w:abstractNumId="119">
    <w:nsid w:val="7BD26CE3"/>
    <w:multiLevelType w:val="multilevel"/>
    <w:tmpl w:val="2640BD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0">
    <w:nsid w:val="7C3F5881"/>
    <w:multiLevelType w:val="hybridMultilevel"/>
    <w:tmpl w:val="350C8566"/>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7C6D264E"/>
    <w:multiLevelType w:val="hybridMultilevel"/>
    <w:tmpl w:val="FC4235AE"/>
    <w:lvl w:ilvl="0" w:tplc="B70E13F2">
      <w:start w:val="1"/>
      <w:numFmt w:val="decimal"/>
      <w:lvlText w:val="%1)"/>
      <w:lvlJc w:val="left"/>
      <w:pPr>
        <w:ind w:left="360" w:hanging="360"/>
      </w:pPr>
      <w:rPr>
        <w:rFonts w:ascii="Calibri" w:eastAsia="Times New Roman" w:hAnsi="Calibri" w:cs="Calibri"/>
      </w:rPr>
    </w:lvl>
    <w:lvl w:ilvl="1" w:tplc="D96CB492">
      <w:start w:val="1"/>
      <w:numFmt w:val="decimal"/>
      <w:lvlText w:val="%2."/>
      <w:lvlJc w:val="left"/>
      <w:pPr>
        <w:ind w:left="36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7F3C6219"/>
    <w:multiLevelType w:val="hybridMultilevel"/>
    <w:tmpl w:val="08D4ECC0"/>
    <w:lvl w:ilvl="0" w:tplc="0409000F">
      <w:start w:val="1"/>
      <w:numFmt w:val="decimal"/>
      <w:lvlText w:val="%1."/>
      <w:lvlJc w:val="left"/>
      <w:pPr>
        <w:ind w:left="990" w:hanging="360"/>
      </w:pPr>
    </w:lvl>
    <w:lvl w:ilvl="1" w:tplc="2222B7DC">
      <w:start w:val="65535"/>
      <w:numFmt w:val="bullet"/>
      <w:lvlText w:val="•"/>
      <w:lvlJc w:val="left"/>
      <w:pPr>
        <w:tabs>
          <w:tab w:val="num" w:pos="360"/>
        </w:tabs>
        <w:ind w:left="360" w:hanging="360"/>
      </w:pPr>
      <w:rPr>
        <w:rFonts w:ascii="Times New Roman" w:hAnsi="Times New Roman" w:cs="Times New Roman"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8E3044AC">
      <w:start w:val="2"/>
      <w:numFmt w:val="decimal"/>
      <w:lvlText w:val="%4)"/>
      <w:lvlJc w:val="left"/>
      <w:pPr>
        <w:ind w:left="360" w:hanging="360"/>
      </w:pPr>
      <w:rPr>
        <w:rFonts w:ascii="Calibri" w:hAnsi="Calibri" w:cs="TimesYU"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F867F2A"/>
    <w:multiLevelType w:val="hybridMultilevel"/>
    <w:tmpl w:val="18CCB1A8"/>
    <w:lvl w:ilvl="0" w:tplc="2222B7DC">
      <w:start w:val="65535"/>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24">
    <w:nsid w:val="7FA535C1"/>
    <w:multiLevelType w:val="hybridMultilevel"/>
    <w:tmpl w:val="FCCCC44C"/>
    <w:lvl w:ilvl="0" w:tplc="2222B7DC">
      <w:start w:val="65535"/>
      <w:numFmt w:val="bullet"/>
      <w:lvlText w:val="•"/>
      <w:lvlJc w:val="left"/>
      <w:pPr>
        <w:ind w:left="360" w:hanging="360"/>
      </w:pPr>
      <w:rPr>
        <w:rFonts w:ascii="Times New Roman" w:hAnsi="Times New Roman" w:cs="Times New Roman" w:hint="default"/>
        <w:b/>
        <w:i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7FB5284B"/>
    <w:multiLevelType w:val="hybridMultilevel"/>
    <w:tmpl w:val="E020E03C"/>
    <w:lvl w:ilvl="0" w:tplc="2222B7DC">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9"/>
  </w:num>
  <w:num w:numId="3">
    <w:abstractNumId w:val="91"/>
  </w:num>
  <w:num w:numId="4">
    <w:abstractNumId w:val="125"/>
  </w:num>
  <w:num w:numId="5">
    <w:abstractNumId w:val="68"/>
  </w:num>
  <w:num w:numId="6">
    <w:abstractNumId w:val="11"/>
  </w:num>
  <w:num w:numId="7">
    <w:abstractNumId w:val="78"/>
  </w:num>
  <w:num w:numId="8">
    <w:abstractNumId w:val="116"/>
  </w:num>
  <w:num w:numId="9">
    <w:abstractNumId w:val="62"/>
  </w:num>
  <w:num w:numId="10">
    <w:abstractNumId w:val="41"/>
  </w:num>
  <w:num w:numId="11">
    <w:abstractNumId w:val="70"/>
  </w:num>
  <w:num w:numId="12">
    <w:abstractNumId w:val="94"/>
  </w:num>
  <w:num w:numId="13">
    <w:abstractNumId w:val="86"/>
  </w:num>
  <w:num w:numId="14">
    <w:abstractNumId w:val="71"/>
  </w:num>
  <w:num w:numId="15">
    <w:abstractNumId w:val="72"/>
  </w:num>
  <w:num w:numId="16">
    <w:abstractNumId w:val="34"/>
  </w:num>
  <w:num w:numId="17">
    <w:abstractNumId w:val="55"/>
  </w:num>
  <w:num w:numId="18">
    <w:abstractNumId w:val="113"/>
  </w:num>
  <w:num w:numId="19">
    <w:abstractNumId w:val="20"/>
  </w:num>
  <w:num w:numId="20">
    <w:abstractNumId w:val="8"/>
  </w:num>
  <w:num w:numId="21">
    <w:abstractNumId w:val="96"/>
  </w:num>
  <w:num w:numId="22">
    <w:abstractNumId w:val="110"/>
  </w:num>
  <w:num w:numId="23">
    <w:abstractNumId w:val="69"/>
  </w:num>
  <w:num w:numId="24">
    <w:abstractNumId w:val="122"/>
  </w:num>
  <w:num w:numId="25">
    <w:abstractNumId w:val="63"/>
  </w:num>
  <w:num w:numId="26">
    <w:abstractNumId w:val="44"/>
  </w:num>
  <w:num w:numId="27">
    <w:abstractNumId w:val="74"/>
  </w:num>
  <w:num w:numId="28">
    <w:abstractNumId w:val="10"/>
  </w:num>
  <w:num w:numId="29">
    <w:abstractNumId w:val="14"/>
  </w:num>
  <w:num w:numId="30">
    <w:abstractNumId w:val="79"/>
  </w:num>
  <w:num w:numId="31">
    <w:abstractNumId w:val="85"/>
  </w:num>
  <w:num w:numId="32">
    <w:abstractNumId w:val="35"/>
  </w:num>
  <w:num w:numId="33">
    <w:abstractNumId w:val="52"/>
  </w:num>
  <w:num w:numId="34">
    <w:abstractNumId w:val="124"/>
  </w:num>
  <w:num w:numId="35">
    <w:abstractNumId w:val="47"/>
  </w:num>
  <w:num w:numId="36">
    <w:abstractNumId w:val="19"/>
  </w:num>
  <w:num w:numId="37">
    <w:abstractNumId w:val="100"/>
  </w:num>
  <w:num w:numId="38">
    <w:abstractNumId w:val="9"/>
  </w:num>
  <w:num w:numId="39">
    <w:abstractNumId w:val="118"/>
  </w:num>
  <w:num w:numId="40">
    <w:abstractNumId w:val="56"/>
  </w:num>
  <w:num w:numId="41">
    <w:abstractNumId w:val="39"/>
  </w:num>
  <w:num w:numId="42">
    <w:abstractNumId w:val="102"/>
  </w:num>
  <w:num w:numId="43">
    <w:abstractNumId w:val="24"/>
  </w:num>
  <w:num w:numId="44">
    <w:abstractNumId w:val="23"/>
  </w:num>
  <w:num w:numId="45">
    <w:abstractNumId w:val="114"/>
  </w:num>
  <w:num w:numId="46">
    <w:abstractNumId w:val="27"/>
  </w:num>
  <w:num w:numId="47">
    <w:abstractNumId w:val="109"/>
  </w:num>
  <w:num w:numId="48">
    <w:abstractNumId w:val="22"/>
  </w:num>
  <w:num w:numId="49">
    <w:abstractNumId w:val="76"/>
  </w:num>
  <w:num w:numId="50">
    <w:abstractNumId w:val="57"/>
  </w:num>
  <w:num w:numId="51">
    <w:abstractNumId w:val="61"/>
  </w:num>
  <w:num w:numId="52">
    <w:abstractNumId w:val="13"/>
  </w:num>
  <w:num w:numId="53">
    <w:abstractNumId w:val="54"/>
  </w:num>
  <w:num w:numId="54">
    <w:abstractNumId w:val="18"/>
  </w:num>
  <w:num w:numId="55">
    <w:abstractNumId w:val="65"/>
  </w:num>
  <w:num w:numId="56">
    <w:abstractNumId w:val="16"/>
  </w:num>
  <w:num w:numId="57">
    <w:abstractNumId w:val="15"/>
  </w:num>
  <w:num w:numId="58">
    <w:abstractNumId w:val="50"/>
  </w:num>
  <w:num w:numId="59">
    <w:abstractNumId w:val="7"/>
  </w:num>
  <w:num w:numId="60">
    <w:abstractNumId w:val="28"/>
  </w:num>
  <w:num w:numId="61">
    <w:abstractNumId w:val="25"/>
  </w:num>
  <w:num w:numId="62">
    <w:abstractNumId w:val="29"/>
  </w:num>
  <w:num w:numId="63">
    <w:abstractNumId w:val="2"/>
  </w:num>
  <w:num w:numId="64">
    <w:abstractNumId w:val="82"/>
  </w:num>
  <w:num w:numId="65">
    <w:abstractNumId w:val="33"/>
  </w:num>
  <w:num w:numId="66">
    <w:abstractNumId w:val="87"/>
  </w:num>
  <w:num w:numId="67">
    <w:abstractNumId w:val="89"/>
  </w:num>
  <w:num w:numId="68">
    <w:abstractNumId w:val="107"/>
  </w:num>
  <w:num w:numId="69">
    <w:abstractNumId w:val="75"/>
  </w:num>
  <w:num w:numId="70">
    <w:abstractNumId w:val="106"/>
  </w:num>
  <w:num w:numId="71">
    <w:abstractNumId w:val="67"/>
  </w:num>
  <w:num w:numId="72">
    <w:abstractNumId w:val="1"/>
  </w:num>
  <w:num w:numId="73">
    <w:abstractNumId w:val="104"/>
  </w:num>
  <w:num w:numId="74">
    <w:abstractNumId w:val="80"/>
  </w:num>
  <w:num w:numId="75">
    <w:abstractNumId w:val="32"/>
  </w:num>
  <w:num w:numId="76">
    <w:abstractNumId w:val="120"/>
  </w:num>
  <w:num w:numId="77">
    <w:abstractNumId w:val="83"/>
  </w:num>
  <w:num w:numId="78">
    <w:abstractNumId w:val="77"/>
  </w:num>
  <w:num w:numId="79">
    <w:abstractNumId w:val="121"/>
  </w:num>
  <w:num w:numId="80">
    <w:abstractNumId w:val="123"/>
  </w:num>
  <w:num w:numId="81">
    <w:abstractNumId w:val="105"/>
  </w:num>
  <w:num w:numId="82">
    <w:abstractNumId w:val="117"/>
  </w:num>
  <w:num w:numId="83">
    <w:abstractNumId w:val="93"/>
  </w:num>
  <w:num w:numId="84">
    <w:abstractNumId w:val="12"/>
  </w:num>
  <w:num w:numId="85">
    <w:abstractNumId w:val="64"/>
  </w:num>
  <w:num w:numId="86">
    <w:abstractNumId w:val="49"/>
  </w:num>
  <w:num w:numId="87">
    <w:abstractNumId w:val="111"/>
  </w:num>
  <w:num w:numId="88">
    <w:abstractNumId w:val="37"/>
  </w:num>
  <w:num w:numId="89">
    <w:abstractNumId w:val="17"/>
  </w:num>
  <w:num w:numId="90">
    <w:abstractNumId w:val="21"/>
  </w:num>
  <w:num w:numId="91">
    <w:abstractNumId w:val="99"/>
  </w:num>
  <w:num w:numId="92">
    <w:abstractNumId w:val="38"/>
  </w:num>
  <w:num w:numId="93">
    <w:abstractNumId w:val="81"/>
  </w:num>
  <w:num w:numId="94">
    <w:abstractNumId w:val="88"/>
  </w:num>
  <w:num w:numId="95">
    <w:abstractNumId w:val="119"/>
  </w:num>
  <w:num w:numId="96">
    <w:abstractNumId w:val="30"/>
  </w:num>
  <w:num w:numId="97">
    <w:abstractNumId w:val="5"/>
  </w:num>
  <w:num w:numId="98">
    <w:abstractNumId w:val="45"/>
  </w:num>
  <w:num w:numId="99">
    <w:abstractNumId w:val="3"/>
  </w:num>
  <w:num w:numId="100">
    <w:abstractNumId w:val="73"/>
  </w:num>
  <w:num w:numId="101">
    <w:abstractNumId w:val="51"/>
  </w:num>
  <w:num w:numId="102">
    <w:abstractNumId w:val="46"/>
  </w:num>
  <w:num w:numId="103">
    <w:abstractNumId w:val="48"/>
  </w:num>
  <w:num w:numId="104">
    <w:abstractNumId w:val="108"/>
  </w:num>
  <w:num w:numId="105">
    <w:abstractNumId w:val="6"/>
  </w:num>
  <w:num w:numId="106">
    <w:abstractNumId w:val="36"/>
  </w:num>
  <w:num w:numId="107">
    <w:abstractNumId w:val="103"/>
  </w:num>
  <w:num w:numId="108">
    <w:abstractNumId w:val="43"/>
  </w:num>
  <w:num w:numId="109">
    <w:abstractNumId w:val="95"/>
  </w:num>
  <w:num w:numId="110">
    <w:abstractNumId w:val="53"/>
  </w:num>
  <w:num w:numId="111">
    <w:abstractNumId w:val="60"/>
  </w:num>
  <w:num w:numId="112">
    <w:abstractNumId w:val="26"/>
  </w:num>
  <w:num w:numId="113">
    <w:abstractNumId w:val="101"/>
  </w:num>
  <w:num w:numId="114">
    <w:abstractNumId w:val="40"/>
  </w:num>
  <w:num w:numId="115">
    <w:abstractNumId w:val="42"/>
  </w:num>
  <w:num w:numId="116">
    <w:abstractNumId w:val="84"/>
  </w:num>
  <w:num w:numId="117">
    <w:abstractNumId w:val="0"/>
  </w:num>
  <w:num w:numId="118">
    <w:abstractNumId w:val="112"/>
  </w:num>
  <w:num w:numId="119">
    <w:abstractNumId w:val="97"/>
  </w:num>
  <w:num w:numId="120">
    <w:abstractNumId w:val="31"/>
  </w:num>
  <w:num w:numId="121">
    <w:abstractNumId w:val="92"/>
  </w:num>
  <w:num w:numId="122">
    <w:abstractNumId w:val="115"/>
  </w:num>
  <w:num w:numId="123">
    <w:abstractNumId w:val="58"/>
  </w:num>
  <w:num w:numId="124">
    <w:abstractNumId w:val="98"/>
  </w:num>
  <w:num w:numId="125">
    <w:abstractNumId w:val="66"/>
  </w:num>
  <w:num w:numId="126">
    <w:abstractNumId w:val="4"/>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stylePaneFormatFilter w:val="3F01"/>
  <w:defaultTabStop w:val="720"/>
  <w:hyphenationZone w:val="425"/>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EB428A"/>
    <w:rsid w:val="0000141D"/>
    <w:rsid w:val="0000186F"/>
    <w:rsid w:val="00002915"/>
    <w:rsid w:val="00002FE7"/>
    <w:rsid w:val="000038FD"/>
    <w:rsid w:val="00003C63"/>
    <w:rsid w:val="00004253"/>
    <w:rsid w:val="000049B6"/>
    <w:rsid w:val="00004A65"/>
    <w:rsid w:val="00004D80"/>
    <w:rsid w:val="00004F28"/>
    <w:rsid w:val="00005821"/>
    <w:rsid w:val="00005A2D"/>
    <w:rsid w:val="0000665C"/>
    <w:rsid w:val="00006915"/>
    <w:rsid w:val="00006E3B"/>
    <w:rsid w:val="0000715C"/>
    <w:rsid w:val="00007ECB"/>
    <w:rsid w:val="00010933"/>
    <w:rsid w:val="00012E2E"/>
    <w:rsid w:val="0001303F"/>
    <w:rsid w:val="000133C0"/>
    <w:rsid w:val="00015964"/>
    <w:rsid w:val="00015FE1"/>
    <w:rsid w:val="00016014"/>
    <w:rsid w:val="00016330"/>
    <w:rsid w:val="0001646C"/>
    <w:rsid w:val="00017814"/>
    <w:rsid w:val="000201F4"/>
    <w:rsid w:val="00021B0B"/>
    <w:rsid w:val="0002202B"/>
    <w:rsid w:val="00022A56"/>
    <w:rsid w:val="00022D4E"/>
    <w:rsid w:val="00023090"/>
    <w:rsid w:val="000238C1"/>
    <w:rsid w:val="00023A30"/>
    <w:rsid w:val="000241F5"/>
    <w:rsid w:val="000242E2"/>
    <w:rsid w:val="0002589B"/>
    <w:rsid w:val="00025A14"/>
    <w:rsid w:val="0003094B"/>
    <w:rsid w:val="00030DBD"/>
    <w:rsid w:val="00030F1E"/>
    <w:rsid w:val="00030F73"/>
    <w:rsid w:val="000315AE"/>
    <w:rsid w:val="00032986"/>
    <w:rsid w:val="00032E27"/>
    <w:rsid w:val="000342E0"/>
    <w:rsid w:val="00034B3E"/>
    <w:rsid w:val="00034E51"/>
    <w:rsid w:val="00035F06"/>
    <w:rsid w:val="000365E2"/>
    <w:rsid w:val="0003699C"/>
    <w:rsid w:val="0003783A"/>
    <w:rsid w:val="00037EB3"/>
    <w:rsid w:val="00040508"/>
    <w:rsid w:val="00040B39"/>
    <w:rsid w:val="0004189A"/>
    <w:rsid w:val="000422BC"/>
    <w:rsid w:val="00042405"/>
    <w:rsid w:val="000426E0"/>
    <w:rsid w:val="00042B28"/>
    <w:rsid w:val="00043763"/>
    <w:rsid w:val="0004440A"/>
    <w:rsid w:val="00044576"/>
    <w:rsid w:val="00044761"/>
    <w:rsid w:val="00046193"/>
    <w:rsid w:val="000469BE"/>
    <w:rsid w:val="000469F1"/>
    <w:rsid w:val="0004733A"/>
    <w:rsid w:val="0004794E"/>
    <w:rsid w:val="0005050D"/>
    <w:rsid w:val="00050F48"/>
    <w:rsid w:val="00051454"/>
    <w:rsid w:val="00051CDE"/>
    <w:rsid w:val="00052171"/>
    <w:rsid w:val="00052F8F"/>
    <w:rsid w:val="00053262"/>
    <w:rsid w:val="00053610"/>
    <w:rsid w:val="00053649"/>
    <w:rsid w:val="000537BC"/>
    <w:rsid w:val="0005388B"/>
    <w:rsid w:val="00054020"/>
    <w:rsid w:val="000559DE"/>
    <w:rsid w:val="00056094"/>
    <w:rsid w:val="00056299"/>
    <w:rsid w:val="00056D95"/>
    <w:rsid w:val="000573C3"/>
    <w:rsid w:val="00057919"/>
    <w:rsid w:val="0006098B"/>
    <w:rsid w:val="000609B1"/>
    <w:rsid w:val="00060D0F"/>
    <w:rsid w:val="00060D6F"/>
    <w:rsid w:val="000612CA"/>
    <w:rsid w:val="00061343"/>
    <w:rsid w:val="00061896"/>
    <w:rsid w:val="00063F70"/>
    <w:rsid w:val="00064043"/>
    <w:rsid w:val="0006457F"/>
    <w:rsid w:val="00064ADA"/>
    <w:rsid w:val="00066DD2"/>
    <w:rsid w:val="000673C2"/>
    <w:rsid w:val="0006756D"/>
    <w:rsid w:val="000675EE"/>
    <w:rsid w:val="00070A98"/>
    <w:rsid w:val="00070B27"/>
    <w:rsid w:val="00071522"/>
    <w:rsid w:val="0007178F"/>
    <w:rsid w:val="0007214E"/>
    <w:rsid w:val="00072782"/>
    <w:rsid w:val="00072B55"/>
    <w:rsid w:val="000730CC"/>
    <w:rsid w:val="00074662"/>
    <w:rsid w:val="00075251"/>
    <w:rsid w:val="00075519"/>
    <w:rsid w:val="000760D6"/>
    <w:rsid w:val="000765B3"/>
    <w:rsid w:val="000766D3"/>
    <w:rsid w:val="000779DE"/>
    <w:rsid w:val="0008013A"/>
    <w:rsid w:val="00080B43"/>
    <w:rsid w:val="000812B8"/>
    <w:rsid w:val="00081717"/>
    <w:rsid w:val="000822E5"/>
    <w:rsid w:val="00082856"/>
    <w:rsid w:val="00082B78"/>
    <w:rsid w:val="0008301F"/>
    <w:rsid w:val="00083108"/>
    <w:rsid w:val="00083A0F"/>
    <w:rsid w:val="0008476C"/>
    <w:rsid w:val="000859D2"/>
    <w:rsid w:val="00085C1D"/>
    <w:rsid w:val="000902D9"/>
    <w:rsid w:val="00090559"/>
    <w:rsid w:val="00092860"/>
    <w:rsid w:val="000929A8"/>
    <w:rsid w:val="000929B3"/>
    <w:rsid w:val="00092BBE"/>
    <w:rsid w:val="00095B91"/>
    <w:rsid w:val="00096846"/>
    <w:rsid w:val="00096EE2"/>
    <w:rsid w:val="00097F6E"/>
    <w:rsid w:val="000A0B46"/>
    <w:rsid w:val="000A0EE4"/>
    <w:rsid w:val="000A15DB"/>
    <w:rsid w:val="000A1AD4"/>
    <w:rsid w:val="000A1E2C"/>
    <w:rsid w:val="000A24B3"/>
    <w:rsid w:val="000A3B90"/>
    <w:rsid w:val="000A4A13"/>
    <w:rsid w:val="000A5CF5"/>
    <w:rsid w:val="000A7263"/>
    <w:rsid w:val="000A78DB"/>
    <w:rsid w:val="000B107E"/>
    <w:rsid w:val="000B213A"/>
    <w:rsid w:val="000B2F06"/>
    <w:rsid w:val="000B35FA"/>
    <w:rsid w:val="000B3663"/>
    <w:rsid w:val="000B388D"/>
    <w:rsid w:val="000B38B0"/>
    <w:rsid w:val="000B4397"/>
    <w:rsid w:val="000B5447"/>
    <w:rsid w:val="000B567D"/>
    <w:rsid w:val="000B602F"/>
    <w:rsid w:val="000B6A9A"/>
    <w:rsid w:val="000B6F77"/>
    <w:rsid w:val="000B73AC"/>
    <w:rsid w:val="000B7404"/>
    <w:rsid w:val="000B7E0D"/>
    <w:rsid w:val="000C00A3"/>
    <w:rsid w:val="000C00E6"/>
    <w:rsid w:val="000C222E"/>
    <w:rsid w:val="000C28AA"/>
    <w:rsid w:val="000C2937"/>
    <w:rsid w:val="000C341E"/>
    <w:rsid w:val="000C46D7"/>
    <w:rsid w:val="000C472C"/>
    <w:rsid w:val="000C50AB"/>
    <w:rsid w:val="000C56FD"/>
    <w:rsid w:val="000C66C3"/>
    <w:rsid w:val="000C6BAC"/>
    <w:rsid w:val="000C7039"/>
    <w:rsid w:val="000D034F"/>
    <w:rsid w:val="000D0427"/>
    <w:rsid w:val="000D1D4B"/>
    <w:rsid w:val="000D2EF1"/>
    <w:rsid w:val="000D4377"/>
    <w:rsid w:val="000D4A08"/>
    <w:rsid w:val="000D6727"/>
    <w:rsid w:val="000D7025"/>
    <w:rsid w:val="000D7506"/>
    <w:rsid w:val="000D7FC0"/>
    <w:rsid w:val="000E1247"/>
    <w:rsid w:val="000E1964"/>
    <w:rsid w:val="000E25F2"/>
    <w:rsid w:val="000E273E"/>
    <w:rsid w:val="000E2A2E"/>
    <w:rsid w:val="000E35DC"/>
    <w:rsid w:val="000E389D"/>
    <w:rsid w:val="000E3E8D"/>
    <w:rsid w:val="000E4217"/>
    <w:rsid w:val="000E53F8"/>
    <w:rsid w:val="000E60B1"/>
    <w:rsid w:val="000E7839"/>
    <w:rsid w:val="000E7E8A"/>
    <w:rsid w:val="000F0076"/>
    <w:rsid w:val="000F0371"/>
    <w:rsid w:val="000F1051"/>
    <w:rsid w:val="000F13EE"/>
    <w:rsid w:val="000F1CCC"/>
    <w:rsid w:val="000F1CF4"/>
    <w:rsid w:val="000F21F5"/>
    <w:rsid w:val="000F37F3"/>
    <w:rsid w:val="000F6E82"/>
    <w:rsid w:val="000F72BF"/>
    <w:rsid w:val="000F78C3"/>
    <w:rsid w:val="000F7EF2"/>
    <w:rsid w:val="001007C8"/>
    <w:rsid w:val="0010080A"/>
    <w:rsid w:val="00100DB3"/>
    <w:rsid w:val="00100FD0"/>
    <w:rsid w:val="00101126"/>
    <w:rsid w:val="00101F4C"/>
    <w:rsid w:val="00102593"/>
    <w:rsid w:val="001027DA"/>
    <w:rsid w:val="00102FFD"/>
    <w:rsid w:val="00103069"/>
    <w:rsid w:val="00103543"/>
    <w:rsid w:val="00103D6F"/>
    <w:rsid w:val="00103F98"/>
    <w:rsid w:val="0010401A"/>
    <w:rsid w:val="00104565"/>
    <w:rsid w:val="001049E0"/>
    <w:rsid w:val="00104BB9"/>
    <w:rsid w:val="001055DA"/>
    <w:rsid w:val="0010716F"/>
    <w:rsid w:val="0010732B"/>
    <w:rsid w:val="0010736F"/>
    <w:rsid w:val="00110766"/>
    <w:rsid w:val="00110DA1"/>
    <w:rsid w:val="00110DE9"/>
    <w:rsid w:val="0011240C"/>
    <w:rsid w:val="00112E81"/>
    <w:rsid w:val="00112F95"/>
    <w:rsid w:val="00113D1D"/>
    <w:rsid w:val="00114009"/>
    <w:rsid w:val="00114286"/>
    <w:rsid w:val="001150CB"/>
    <w:rsid w:val="00115861"/>
    <w:rsid w:val="00115B6A"/>
    <w:rsid w:val="00116623"/>
    <w:rsid w:val="00116DB2"/>
    <w:rsid w:val="001178C1"/>
    <w:rsid w:val="0012022C"/>
    <w:rsid w:val="0012078D"/>
    <w:rsid w:val="0012102B"/>
    <w:rsid w:val="00121801"/>
    <w:rsid w:val="00121BAE"/>
    <w:rsid w:val="0012257F"/>
    <w:rsid w:val="001229E0"/>
    <w:rsid w:val="001244C0"/>
    <w:rsid w:val="00124525"/>
    <w:rsid w:val="00124A16"/>
    <w:rsid w:val="00124FAC"/>
    <w:rsid w:val="00125CC9"/>
    <w:rsid w:val="00126075"/>
    <w:rsid w:val="00126BCF"/>
    <w:rsid w:val="00127626"/>
    <w:rsid w:val="00130076"/>
    <w:rsid w:val="00130765"/>
    <w:rsid w:val="00130D72"/>
    <w:rsid w:val="001317AB"/>
    <w:rsid w:val="001318ED"/>
    <w:rsid w:val="00131CBE"/>
    <w:rsid w:val="001324D6"/>
    <w:rsid w:val="00133C11"/>
    <w:rsid w:val="00134CDE"/>
    <w:rsid w:val="00134DD5"/>
    <w:rsid w:val="001352CD"/>
    <w:rsid w:val="00135C77"/>
    <w:rsid w:val="00136606"/>
    <w:rsid w:val="0013661C"/>
    <w:rsid w:val="00136967"/>
    <w:rsid w:val="00136E0B"/>
    <w:rsid w:val="00137705"/>
    <w:rsid w:val="001407C4"/>
    <w:rsid w:val="00140C6C"/>
    <w:rsid w:val="00141517"/>
    <w:rsid w:val="00141DCF"/>
    <w:rsid w:val="00141E34"/>
    <w:rsid w:val="00142475"/>
    <w:rsid w:val="001425C7"/>
    <w:rsid w:val="0014266B"/>
    <w:rsid w:val="001436DC"/>
    <w:rsid w:val="00145222"/>
    <w:rsid w:val="00145C25"/>
    <w:rsid w:val="00147384"/>
    <w:rsid w:val="00150873"/>
    <w:rsid w:val="00150D72"/>
    <w:rsid w:val="00150DE1"/>
    <w:rsid w:val="00152478"/>
    <w:rsid w:val="00152743"/>
    <w:rsid w:val="0015281D"/>
    <w:rsid w:val="001528F9"/>
    <w:rsid w:val="001535C3"/>
    <w:rsid w:val="00153F88"/>
    <w:rsid w:val="00154394"/>
    <w:rsid w:val="00154F9B"/>
    <w:rsid w:val="00155565"/>
    <w:rsid w:val="00155F49"/>
    <w:rsid w:val="00156479"/>
    <w:rsid w:val="001565B1"/>
    <w:rsid w:val="00156947"/>
    <w:rsid w:val="00156C0C"/>
    <w:rsid w:val="00160A04"/>
    <w:rsid w:val="00160B8B"/>
    <w:rsid w:val="001615F8"/>
    <w:rsid w:val="00161942"/>
    <w:rsid w:val="00162824"/>
    <w:rsid w:val="00162ACA"/>
    <w:rsid w:val="00162DED"/>
    <w:rsid w:val="00162E42"/>
    <w:rsid w:val="00162EAF"/>
    <w:rsid w:val="00162FDD"/>
    <w:rsid w:val="001630F2"/>
    <w:rsid w:val="0016321F"/>
    <w:rsid w:val="00163761"/>
    <w:rsid w:val="00163B17"/>
    <w:rsid w:val="00163BF0"/>
    <w:rsid w:val="00163C56"/>
    <w:rsid w:val="00164C9E"/>
    <w:rsid w:val="00165437"/>
    <w:rsid w:val="001658CF"/>
    <w:rsid w:val="0016590C"/>
    <w:rsid w:val="001659E0"/>
    <w:rsid w:val="00166579"/>
    <w:rsid w:val="00166BEA"/>
    <w:rsid w:val="00166E5C"/>
    <w:rsid w:val="00167468"/>
    <w:rsid w:val="001674EC"/>
    <w:rsid w:val="00170A75"/>
    <w:rsid w:val="00170C81"/>
    <w:rsid w:val="00171120"/>
    <w:rsid w:val="00171777"/>
    <w:rsid w:val="00172417"/>
    <w:rsid w:val="001725A5"/>
    <w:rsid w:val="001741BD"/>
    <w:rsid w:val="001744B3"/>
    <w:rsid w:val="001751B9"/>
    <w:rsid w:val="00175B61"/>
    <w:rsid w:val="00175CF7"/>
    <w:rsid w:val="0017671E"/>
    <w:rsid w:val="0017673F"/>
    <w:rsid w:val="00176E8D"/>
    <w:rsid w:val="0017753D"/>
    <w:rsid w:val="00177A9A"/>
    <w:rsid w:val="001804DE"/>
    <w:rsid w:val="001804E9"/>
    <w:rsid w:val="0018064C"/>
    <w:rsid w:val="00180652"/>
    <w:rsid w:val="001811BF"/>
    <w:rsid w:val="001825FC"/>
    <w:rsid w:val="0018269B"/>
    <w:rsid w:val="001828C2"/>
    <w:rsid w:val="00182A6C"/>
    <w:rsid w:val="00182C33"/>
    <w:rsid w:val="0018306C"/>
    <w:rsid w:val="0018323B"/>
    <w:rsid w:val="0018393F"/>
    <w:rsid w:val="00183B29"/>
    <w:rsid w:val="001849A4"/>
    <w:rsid w:val="00184BAE"/>
    <w:rsid w:val="00185218"/>
    <w:rsid w:val="0018557E"/>
    <w:rsid w:val="00185C84"/>
    <w:rsid w:val="001860D6"/>
    <w:rsid w:val="001862E8"/>
    <w:rsid w:val="00187961"/>
    <w:rsid w:val="00187B86"/>
    <w:rsid w:val="0019011D"/>
    <w:rsid w:val="0019073F"/>
    <w:rsid w:val="0019091D"/>
    <w:rsid w:val="00190D2E"/>
    <w:rsid w:val="001912F0"/>
    <w:rsid w:val="001913D1"/>
    <w:rsid w:val="0019177D"/>
    <w:rsid w:val="00191869"/>
    <w:rsid w:val="001925AB"/>
    <w:rsid w:val="00192687"/>
    <w:rsid w:val="00192F6A"/>
    <w:rsid w:val="00193091"/>
    <w:rsid w:val="00193635"/>
    <w:rsid w:val="00193A10"/>
    <w:rsid w:val="00194122"/>
    <w:rsid w:val="001948BE"/>
    <w:rsid w:val="001956C8"/>
    <w:rsid w:val="001968B8"/>
    <w:rsid w:val="00196D84"/>
    <w:rsid w:val="001977F1"/>
    <w:rsid w:val="001A0013"/>
    <w:rsid w:val="001A02F7"/>
    <w:rsid w:val="001A094D"/>
    <w:rsid w:val="001A0A5F"/>
    <w:rsid w:val="001A16FB"/>
    <w:rsid w:val="001A1E36"/>
    <w:rsid w:val="001A26FF"/>
    <w:rsid w:val="001A2F4F"/>
    <w:rsid w:val="001A33B5"/>
    <w:rsid w:val="001A371A"/>
    <w:rsid w:val="001A3B57"/>
    <w:rsid w:val="001A3DBC"/>
    <w:rsid w:val="001A4F52"/>
    <w:rsid w:val="001A5933"/>
    <w:rsid w:val="001A5A49"/>
    <w:rsid w:val="001A5CDF"/>
    <w:rsid w:val="001A6148"/>
    <w:rsid w:val="001A63D5"/>
    <w:rsid w:val="001A724A"/>
    <w:rsid w:val="001A754B"/>
    <w:rsid w:val="001A7837"/>
    <w:rsid w:val="001A7D41"/>
    <w:rsid w:val="001B034E"/>
    <w:rsid w:val="001B0842"/>
    <w:rsid w:val="001B08F9"/>
    <w:rsid w:val="001B0EE0"/>
    <w:rsid w:val="001B12C0"/>
    <w:rsid w:val="001B1DE4"/>
    <w:rsid w:val="001B2892"/>
    <w:rsid w:val="001B2CF4"/>
    <w:rsid w:val="001B2E2D"/>
    <w:rsid w:val="001B30D7"/>
    <w:rsid w:val="001B38D9"/>
    <w:rsid w:val="001B3C61"/>
    <w:rsid w:val="001B48C1"/>
    <w:rsid w:val="001B4E07"/>
    <w:rsid w:val="001B53AE"/>
    <w:rsid w:val="001B5CBC"/>
    <w:rsid w:val="001B62A6"/>
    <w:rsid w:val="001B6A21"/>
    <w:rsid w:val="001B6FFE"/>
    <w:rsid w:val="001B757A"/>
    <w:rsid w:val="001B7D6A"/>
    <w:rsid w:val="001C08E2"/>
    <w:rsid w:val="001C16D8"/>
    <w:rsid w:val="001C1B27"/>
    <w:rsid w:val="001C23D8"/>
    <w:rsid w:val="001C23DB"/>
    <w:rsid w:val="001C3168"/>
    <w:rsid w:val="001C322F"/>
    <w:rsid w:val="001C388B"/>
    <w:rsid w:val="001C49F5"/>
    <w:rsid w:val="001C4A19"/>
    <w:rsid w:val="001C4A86"/>
    <w:rsid w:val="001C4BB3"/>
    <w:rsid w:val="001C4FFB"/>
    <w:rsid w:val="001C57F8"/>
    <w:rsid w:val="001C65D2"/>
    <w:rsid w:val="001C7012"/>
    <w:rsid w:val="001C7021"/>
    <w:rsid w:val="001C7795"/>
    <w:rsid w:val="001D011D"/>
    <w:rsid w:val="001D078A"/>
    <w:rsid w:val="001D0B34"/>
    <w:rsid w:val="001D107F"/>
    <w:rsid w:val="001D20EF"/>
    <w:rsid w:val="001D2FEC"/>
    <w:rsid w:val="001D3203"/>
    <w:rsid w:val="001D329E"/>
    <w:rsid w:val="001D366D"/>
    <w:rsid w:val="001D3DE0"/>
    <w:rsid w:val="001D41CB"/>
    <w:rsid w:val="001D4213"/>
    <w:rsid w:val="001D471E"/>
    <w:rsid w:val="001D6A29"/>
    <w:rsid w:val="001D72B2"/>
    <w:rsid w:val="001E040B"/>
    <w:rsid w:val="001E0979"/>
    <w:rsid w:val="001E09E9"/>
    <w:rsid w:val="001E125B"/>
    <w:rsid w:val="001E14EC"/>
    <w:rsid w:val="001E1745"/>
    <w:rsid w:val="001E1EF5"/>
    <w:rsid w:val="001E28BC"/>
    <w:rsid w:val="001E312E"/>
    <w:rsid w:val="001E3A6F"/>
    <w:rsid w:val="001E6331"/>
    <w:rsid w:val="001E67FF"/>
    <w:rsid w:val="001E788B"/>
    <w:rsid w:val="001E7B3C"/>
    <w:rsid w:val="001F0C28"/>
    <w:rsid w:val="001F0CBD"/>
    <w:rsid w:val="001F0E67"/>
    <w:rsid w:val="001F26F7"/>
    <w:rsid w:val="001F3CCA"/>
    <w:rsid w:val="001F3F27"/>
    <w:rsid w:val="001F4895"/>
    <w:rsid w:val="001F489E"/>
    <w:rsid w:val="001F4A23"/>
    <w:rsid w:val="001F4A67"/>
    <w:rsid w:val="001F51E6"/>
    <w:rsid w:val="001F5789"/>
    <w:rsid w:val="001F5A1F"/>
    <w:rsid w:val="001F5AF4"/>
    <w:rsid w:val="0020087B"/>
    <w:rsid w:val="002011A6"/>
    <w:rsid w:val="0020221F"/>
    <w:rsid w:val="00203216"/>
    <w:rsid w:val="00204687"/>
    <w:rsid w:val="00205787"/>
    <w:rsid w:val="00205D32"/>
    <w:rsid w:val="00205FDF"/>
    <w:rsid w:val="00206291"/>
    <w:rsid w:val="00206335"/>
    <w:rsid w:val="00206762"/>
    <w:rsid w:val="00206C44"/>
    <w:rsid w:val="002075C8"/>
    <w:rsid w:val="00207805"/>
    <w:rsid w:val="00207A46"/>
    <w:rsid w:val="002117AA"/>
    <w:rsid w:val="0021256A"/>
    <w:rsid w:val="00212A5D"/>
    <w:rsid w:val="00213077"/>
    <w:rsid w:val="00213439"/>
    <w:rsid w:val="002134CD"/>
    <w:rsid w:val="00213A14"/>
    <w:rsid w:val="00213D06"/>
    <w:rsid w:val="002141C7"/>
    <w:rsid w:val="00214680"/>
    <w:rsid w:val="00215AA2"/>
    <w:rsid w:val="00216429"/>
    <w:rsid w:val="002164BE"/>
    <w:rsid w:val="002165A1"/>
    <w:rsid w:val="00216EAE"/>
    <w:rsid w:val="00216EF1"/>
    <w:rsid w:val="0022058B"/>
    <w:rsid w:val="002207C2"/>
    <w:rsid w:val="002208DD"/>
    <w:rsid w:val="00222820"/>
    <w:rsid w:val="00222B00"/>
    <w:rsid w:val="00222CE8"/>
    <w:rsid w:val="002231DA"/>
    <w:rsid w:val="002234FB"/>
    <w:rsid w:val="00223898"/>
    <w:rsid w:val="002238E5"/>
    <w:rsid w:val="00223CA2"/>
    <w:rsid w:val="002249D3"/>
    <w:rsid w:val="00224DD9"/>
    <w:rsid w:val="0022615A"/>
    <w:rsid w:val="00226BBD"/>
    <w:rsid w:val="002272DF"/>
    <w:rsid w:val="00227755"/>
    <w:rsid w:val="00230640"/>
    <w:rsid w:val="00231364"/>
    <w:rsid w:val="00231C6B"/>
    <w:rsid w:val="0023217B"/>
    <w:rsid w:val="00232488"/>
    <w:rsid w:val="002324FC"/>
    <w:rsid w:val="00232ACB"/>
    <w:rsid w:val="00233A12"/>
    <w:rsid w:val="00233D42"/>
    <w:rsid w:val="00233E60"/>
    <w:rsid w:val="00234793"/>
    <w:rsid w:val="00234B03"/>
    <w:rsid w:val="00234E65"/>
    <w:rsid w:val="002353EF"/>
    <w:rsid w:val="00236394"/>
    <w:rsid w:val="0023704F"/>
    <w:rsid w:val="002377B1"/>
    <w:rsid w:val="00240548"/>
    <w:rsid w:val="0024056D"/>
    <w:rsid w:val="00240643"/>
    <w:rsid w:val="00241A0F"/>
    <w:rsid w:val="00241E41"/>
    <w:rsid w:val="00242162"/>
    <w:rsid w:val="002424C7"/>
    <w:rsid w:val="00242581"/>
    <w:rsid w:val="0024284D"/>
    <w:rsid w:val="00242C06"/>
    <w:rsid w:val="00243BB6"/>
    <w:rsid w:val="00244A74"/>
    <w:rsid w:val="002450C7"/>
    <w:rsid w:val="0024514D"/>
    <w:rsid w:val="002451EE"/>
    <w:rsid w:val="00245FB4"/>
    <w:rsid w:val="0024600C"/>
    <w:rsid w:val="002478E6"/>
    <w:rsid w:val="00247D05"/>
    <w:rsid w:val="0025047D"/>
    <w:rsid w:val="00252292"/>
    <w:rsid w:val="00252C86"/>
    <w:rsid w:val="00253249"/>
    <w:rsid w:val="0025327E"/>
    <w:rsid w:val="002535A5"/>
    <w:rsid w:val="00253A22"/>
    <w:rsid w:val="00253BA9"/>
    <w:rsid w:val="00254B31"/>
    <w:rsid w:val="00255417"/>
    <w:rsid w:val="0025569B"/>
    <w:rsid w:val="00255D66"/>
    <w:rsid w:val="0025640D"/>
    <w:rsid w:val="00256CB8"/>
    <w:rsid w:val="0025799A"/>
    <w:rsid w:val="00257A10"/>
    <w:rsid w:val="00257B0F"/>
    <w:rsid w:val="00260EA5"/>
    <w:rsid w:val="0026112A"/>
    <w:rsid w:val="00261162"/>
    <w:rsid w:val="002613A3"/>
    <w:rsid w:val="0026142D"/>
    <w:rsid w:val="002618BB"/>
    <w:rsid w:val="00261DA5"/>
    <w:rsid w:val="0026221F"/>
    <w:rsid w:val="00262844"/>
    <w:rsid w:val="00262B12"/>
    <w:rsid w:val="00263BF9"/>
    <w:rsid w:val="002641D8"/>
    <w:rsid w:val="00264487"/>
    <w:rsid w:val="00264769"/>
    <w:rsid w:val="00264E68"/>
    <w:rsid w:val="00264EE1"/>
    <w:rsid w:val="00266366"/>
    <w:rsid w:val="00266935"/>
    <w:rsid w:val="002677E7"/>
    <w:rsid w:val="00267FF8"/>
    <w:rsid w:val="002701AC"/>
    <w:rsid w:val="00271623"/>
    <w:rsid w:val="00271819"/>
    <w:rsid w:val="00272D30"/>
    <w:rsid w:val="002732E4"/>
    <w:rsid w:val="00273C1C"/>
    <w:rsid w:val="00274B37"/>
    <w:rsid w:val="00275727"/>
    <w:rsid w:val="0027649D"/>
    <w:rsid w:val="0027657F"/>
    <w:rsid w:val="00276EC3"/>
    <w:rsid w:val="00277BB3"/>
    <w:rsid w:val="00277C7F"/>
    <w:rsid w:val="002802ED"/>
    <w:rsid w:val="0028170F"/>
    <w:rsid w:val="00281738"/>
    <w:rsid w:val="00281A09"/>
    <w:rsid w:val="00281CD2"/>
    <w:rsid w:val="002823FD"/>
    <w:rsid w:val="0028329D"/>
    <w:rsid w:val="00284B22"/>
    <w:rsid w:val="00284E15"/>
    <w:rsid w:val="00285091"/>
    <w:rsid w:val="00285451"/>
    <w:rsid w:val="00285D4E"/>
    <w:rsid w:val="00286477"/>
    <w:rsid w:val="002874B3"/>
    <w:rsid w:val="00287560"/>
    <w:rsid w:val="00287DFF"/>
    <w:rsid w:val="00290BE7"/>
    <w:rsid w:val="00290C96"/>
    <w:rsid w:val="0029136C"/>
    <w:rsid w:val="0029160C"/>
    <w:rsid w:val="002918E1"/>
    <w:rsid w:val="00292319"/>
    <w:rsid w:val="00292A94"/>
    <w:rsid w:val="00293286"/>
    <w:rsid w:val="00294446"/>
    <w:rsid w:val="0029457B"/>
    <w:rsid w:val="002945D9"/>
    <w:rsid w:val="00294621"/>
    <w:rsid w:val="0029491F"/>
    <w:rsid w:val="00294EFC"/>
    <w:rsid w:val="00295230"/>
    <w:rsid w:val="002957FE"/>
    <w:rsid w:val="00295CC9"/>
    <w:rsid w:val="00296ACF"/>
    <w:rsid w:val="00296B0A"/>
    <w:rsid w:val="0029727B"/>
    <w:rsid w:val="002973FE"/>
    <w:rsid w:val="00297E1C"/>
    <w:rsid w:val="002A02A3"/>
    <w:rsid w:val="002A051F"/>
    <w:rsid w:val="002A0544"/>
    <w:rsid w:val="002A0EC4"/>
    <w:rsid w:val="002A161B"/>
    <w:rsid w:val="002A1E9A"/>
    <w:rsid w:val="002A320E"/>
    <w:rsid w:val="002A3693"/>
    <w:rsid w:val="002A375A"/>
    <w:rsid w:val="002A5463"/>
    <w:rsid w:val="002A55FF"/>
    <w:rsid w:val="002A5884"/>
    <w:rsid w:val="002A5DC6"/>
    <w:rsid w:val="002A681A"/>
    <w:rsid w:val="002A7A48"/>
    <w:rsid w:val="002B06BB"/>
    <w:rsid w:val="002B0935"/>
    <w:rsid w:val="002B0BA6"/>
    <w:rsid w:val="002B2C89"/>
    <w:rsid w:val="002B2CED"/>
    <w:rsid w:val="002B31AF"/>
    <w:rsid w:val="002B3340"/>
    <w:rsid w:val="002B55D7"/>
    <w:rsid w:val="002B5D77"/>
    <w:rsid w:val="002B723B"/>
    <w:rsid w:val="002B75F1"/>
    <w:rsid w:val="002C1629"/>
    <w:rsid w:val="002C1737"/>
    <w:rsid w:val="002C1BF1"/>
    <w:rsid w:val="002C2120"/>
    <w:rsid w:val="002C2313"/>
    <w:rsid w:val="002C3A18"/>
    <w:rsid w:val="002C429A"/>
    <w:rsid w:val="002C4B31"/>
    <w:rsid w:val="002C4D24"/>
    <w:rsid w:val="002C5354"/>
    <w:rsid w:val="002C6EA7"/>
    <w:rsid w:val="002C74D7"/>
    <w:rsid w:val="002C78E1"/>
    <w:rsid w:val="002C7F22"/>
    <w:rsid w:val="002D037E"/>
    <w:rsid w:val="002D0A77"/>
    <w:rsid w:val="002D110A"/>
    <w:rsid w:val="002D11B2"/>
    <w:rsid w:val="002D1605"/>
    <w:rsid w:val="002D228D"/>
    <w:rsid w:val="002D29DD"/>
    <w:rsid w:val="002D2B33"/>
    <w:rsid w:val="002D31B9"/>
    <w:rsid w:val="002D481F"/>
    <w:rsid w:val="002D4F20"/>
    <w:rsid w:val="002D5377"/>
    <w:rsid w:val="002D588D"/>
    <w:rsid w:val="002D683E"/>
    <w:rsid w:val="002D6A5F"/>
    <w:rsid w:val="002D6FCA"/>
    <w:rsid w:val="002D707D"/>
    <w:rsid w:val="002D7806"/>
    <w:rsid w:val="002D7A85"/>
    <w:rsid w:val="002E0BE7"/>
    <w:rsid w:val="002E0D26"/>
    <w:rsid w:val="002E0E22"/>
    <w:rsid w:val="002E0FA1"/>
    <w:rsid w:val="002E199D"/>
    <w:rsid w:val="002E1AF5"/>
    <w:rsid w:val="002E1DD5"/>
    <w:rsid w:val="002E2AA8"/>
    <w:rsid w:val="002E2D46"/>
    <w:rsid w:val="002E3539"/>
    <w:rsid w:val="002E3748"/>
    <w:rsid w:val="002E3DF0"/>
    <w:rsid w:val="002E4353"/>
    <w:rsid w:val="002E494A"/>
    <w:rsid w:val="002E5330"/>
    <w:rsid w:val="002E5A19"/>
    <w:rsid w:val="002E5E11"/>
    <w:rsid w:val="002E6909"/>
    <w:rsid w:val="002E6A19"/>
    <w:rsid w:val="002E6B10"/>
    <w:rsid w:val="002E6B4C"/>
    <w:rsid w:val="002E72A5"/>
    <w:rsid w:val="002E7E53"/>
    <w:rsid w:val="002F0066"/>
    <w:rsid w:val="002F0E74"/>
    <w:rsid w:val="002F112A"/>
    <w:rsid w:val="002F1BB6"/>
    <w:rsid w:val="002F1BF1"/>
    <w:rsid w:val="002F1D6E"/>
    <w:rsid w:val="002F229A"/>
    <w:rsid w:val="002F2774"/>
    <w:rsid w:val="002F29D3"/>
    <w:rsid w:val="002F2CB2"/>
    <w:rsid w:val="002F2E0A"/>
    <w:rsid w:val="002F3A62"/>
    <w:rsid w:val="002F3B4D"/>
    <w:rsid w:val="002F3E18"/>
    <w:rsid w:val="002F5083"/>
    <w:rsid w:val="002F6510"/>
    <w:rsid w:val="002F70EA"/>
    <w:rsid w:val="002F7178"/>
    <w:rsid w:val="003000C9"/>
    <w:rsid w:val="003002C2"/>
    <w:rsid w:val="0030094D"/>
    <w:rsid w:val="00300E23"/>
    <w:rsid w:val="00300FBB"/>
    <w:rsid w:val="00301973"/>
    <w:rsid w:val="00301DE3"/>
    <w:rsid w:val="003022B0"/>
    <w:rsid w:val="00302992"/>
    <w:rsid w:val="00302C99"/>
    <w:rsid w:val="00302E3C"/>
    <w:rsid w:val="00303615"/>
    <w:rsid w:val="00303703"/>
    <w:rsid w:val="00303B86"/>
    <w:rsid w:val="00304A3E"/>
    <w:rsid w:val="00304BE4"/>
    <w:rsid w:val="00304F55"/>
    <w:rsid w:val="003055DB"/>
    <w:rsid w:val="00306446"/>
    <w:rsid w:val="00306B68"/>
    <w:rsid w:val="0030700E"/>
    <w:rsid w:val="00307602"/>
    <w:rsid w:val="003101FD"/>
    <w:rsid w:val="003104C4"/>
    <w:rsid w:val="0031074B"/>
    <w:rsid w:val="00311669"/>
    <w:rsid w:val="00313A24"/>
    <w:rsid w:val="00313EEF"/>
    <w:rsid w:val="00315D66"/>
    <w:rsid w:val="0032012B"/>
    <w:rsid w:val="00320508"/>
    <w:rsid w:val="00321BE8"/>
    <w:rsid w:val="00321DA1"/>
    <w:rsid w:val="00321EDE"/>
    <w:rsid w:val="003220DC"/>
    <w:rsid w:val="003224DD"/>
    <w:rsid w:val="00322A4E"/>
    <w:rsid w:val="00322D94"/>
    <w:rsid w:val="0032366A"/>
    <w:rsid w:val="0032395F"/>
    <w:rsid w:val="00324737"/>
    <w:rsid w:val="00324779"/>
    <w:rsid w:val="00324DF7"/>
    <w:rsid w:val="00324E8C"/>
    <w:rsid w:val="0032549F"/>
    <w:rsid w:val="00325649"/>
    <w:rsid w:val="0032612D"/>
    <w:rsid w:val="003262BB"/>
    <w:rsid w:val="00327677"/>
    <w:rsid w:val="00327A1E"/>
    <w:rsid w:val="003304EB"/>
    <w:rsid w:val="00330B9E"/>
    <w:rsid w:val="00331ABA"/>
    <w:rsid w:val="00332392"/>
    <w:rsid w:val="00332C6E"/>
    <w:rsid w:val="00332FB4"/>
    <w:rsid w:val="00333D2C"/>
    <w:rsid w:val="003342FE"/>
    <w:rsid w:val="00334EFC"/>
    <w:rsid w:val="00335725"/>
    <w:rsid w:val="00335913"/>
    <w:rsid w:val="003366E3"/>
    <w:rsid w:val="0033769F"/>
    <w:rsid w:val="00341B27"/>
    <w:rsid w:val="00341BED"/>
    <w:rsid w:val="003421C3"/>
    <w:rsid w:val="003424D1"/>
    <w:rsid w:val="0034250D"/>
    <w:rsid w:val="003426FE"/>
    <w:rsid w:val="00342BE2"/>
    <w:rsid w:val="00343668"/>
    <w:rsid w:val="00343A1A"/>
    <w:rsid w:val="00343EA1"/>
    <w:rsid w:val="00344850"/>
    <w:rsid w:val="0034547E"/>
    <w:rsid w:val="00345783"/>
    <w:rsid w:val="003464BA"/>
    <w:rsid w:val="0034696F"/>
    <w:rsid w:val="00346A34"/>
    <w:rsid w:val="00346E64"/>
    <w:rsid w:val="00347F5C"/>
    <w:rsid w:val="00350F18"/>
    <w:rsid w:val="0035158F"/>
    <w:rsid w:val="00351D1A"/>
    <w:rsid w:val="003524D0"/>
    <w:rsid w:val="003538FF"/>
    <w:rsid w:val="003544A2"/>
    <w:rsid w:val="0035457C"/>
    <w:rsid w:val="00354583"/>
    <w:rsid w:val="00356A05"/>
    <w:rsid w:val="0035710D"/>
    <w:rsid w:val="00357E79"/>
    <w:rsid w:val="003608E6"/>
    <w:rsid w:val="00361710"/>
    <w:rsid w:val="00361A29"/>
    <w:rsid w:val="00361BA0"/>
    <w:rsid w:val="003621E7"/>
    <w:rsid w:val="003629A2"/>
    <w:rsid w:val="003640CE"/>
    <w:rsid w:val="00364F13"/>
    <w:rsid w:val="003663AA"/>
    <w:rsid w:val="00366F74"/>
    <w:rsid w:val="0036789F"/>
    <w:rsid w:val="00367E76"/>
    <w:rsid w:val="003702D4"/>
    <w:rsid w:val="0037074B"/>
    <w:rsid w:val="00371EE8"/>
    <w:rsid w:val="0037250F"/>
    <w:rsid w:val="003728E6"/>
    <w:rsid w:val="00372CD9"/>
    <w:rsid w:val="00373A20"/>
    <w:rsid w:val="00373A23"/>
    <w:rsid w:val="003740E6"/>
    <w:rsid w:val="00374C78"/>
    <w:rsid w:val="00374FBA"/>
    <w:rsid w:val="003755A9"/>
    <w:rsid w:val="00375728"/>
    <w:rsid w:val="00375CC8"/>
    <w:rsid w:val="00375F99"/>
    <w:rsid w:val="00376293"/>
    <w:rsid w:val="003774E6"/>
    <w:rsid w:val="00377817"/>
    <w:rsid w:val="00380085"/>
    <w:rsid w:val="00381350"/>
    <w:rsid w:val="00381E0A"/>
    <w:rsid w:val="00382A9E"/>
    <w:rsid w:val="00382DA3"/>
    <w:rsid w:val="003832D2"/>
    <w:rsid w:val="0038334B"/>
    <w:rsid w:val="00383E53"/>
    <w:rsid w:val="00385699"/>
    <w:rsid w:val="003859A3"/>
    <w:rsid w:val="003859CE"/>
    <w:rsid w:val="00386973"/>
    <w:rsid w:val="00387053"/>
    <w:rsid w:val="00387069"/>
    <w:rsid w:val="003871AF"/>
    <w:rsid w:val="00387AA5"/>
    <w:rsid w:val="00390401"/>
    <w:rsid w:val="003904E9"/>
    <w:rsid w:val="003908EA"/>
    <w:rsid w:val="00390D06"/>
    <w:rsid w:val="003914B9"/>
    <w:rsid w:val="0039165B"/>
    <w:rsid w:val="00391782"/>
    <w:rsid w:val="00392D66"/>
    <w:rsid w:val="00393616"/>
    <w:rsid w:val="00393A99"/>
    <w:rsid w:val="00393FF3"/>
    <w:rsid w:val="003946C3"/>
    <w:rsid w:val="003947BE"/>
    <w:rsid w:val="00394D7D"/>
    <w:rsid w:val="00395012"/>
    <w:rsid w:val="0039506C"/>
    <w:rsid w:val="00395CEB"/>
    <w:rsid w:val="00395D9C"/>
    <w:rsid w:val="0039613C"/>
    <w:rsid w:val="0039640A"/>
    <w:rsid w:val="00396FE7"/>
    <w:rsid w:val="00397233"/>
    <w:rsid w:val="003973F3"/>
    <w:rsid w:val="003975BF"/>
    <w:rsid w:val="0039774F"/>
    <w:rsid w:val="00397FC5"/>
    <w:rsid w:val="003A10DC"/>
    <w:rsid w:val="003A155B"/>
    <w:rsid w:val="003A1EA7"/>
    <w:rsid w:val="003A2CA4"/>
    <w:rsid w:val="003A38AC"/>
    <w:rsid w:val="003A3C06"/>
    <w:rsid w:val="003A3D35"/>
    <w:rsid w:val="003A47D1"/>
    <w:rsid w:val="003A491E"/>
    <w:rsid w:val="003B0A98"/>
    <w:rsid w:val="003B1F3B"/>
    <w:rsid w:val="003B2473"/>
    <w:rsid w:val="003B2710"/>
    <w:rsid w:val="003B2A53"/>
    <w:rsid w:val="003B2A97"/>
    <w:rsid w:val="003B375C"/>
    <w:rsid w:val="003B37BE"/>
    <w:rsid w:val="003B3AE7"/>
    <w:rsid w:val="003B3CC1"/>
    <w:rsid w:val="003B50BE"/>
    <w:rsid w:val="003B5E22"/>
    <w:rsid w:val="003B5EC1"/>
    <w:rsid w:val="003B6FFA"/>
    <w:rsid w:val="003C0AD6"/>
    <w:rsid w:val="003C0B1F"/>
    <w:rsid w:val="003C1A70"/>
    <w:rsid w:val="003C1B53"/>
    <w:rsid w:val="003C251F"/>
    <w:rsid w:val="003C2564"/>
    <w:rsid w:val="003C2998"/>
    <w:rsid w:val="003C2B08"/>
    <w:rsid w:val="003C3253"/>
    <w:rsid w:val="003C3B08"/>
    <w:rsid w:val="003C3DC9"/>
    <w:rsid w:val="003C3DF3"/>
    <w:rsid w:val="003C4343"/>
    <w:rsid w:val="003C52F4"/>
    <w:rsid w:val="003C5922"/>
    <w:rsid w:val="003C6571"/>
    <w:rsid w:val="003D0051"/>
    <w:rsid w:val="003D01BD"/>
    <w:rsid w:val="003D1486"/>
    <w:rsid w:val="003D1616"/>
    <w:rsid w:val="003D1754"/>
    <w:rsid w:val="003D1FA4"/>
    <w:rsid w:val="003D3077"/>
    <w:rsid w:val="003D32DB"/>
    <w:rsid w:val="003D3375"/>
    <w:rsid w:val="003D3C2A"/>
    <w:rsid w:val="003D3F11"/>
    <w:rsid w:val="003D40CD"/>
    <w:rsid w:val="003D4D2C"/>
    <w:rsid w:val="003D5AA6"/>
    <w:rsid w:val="003D5B24"/>
    <w:rsid w:val="003D5E9B"/>
    <w:rsid w:val="003D63D6"/>
    <w:rsid w:val="003D65BF"/>
    <w:rsid w:val="003D77C3"/>
    <w:rsid w:val="003D7B3E"/>
    <w:rsid w:val="003E04F9"/>
    <w:rsid w:val="003E23C8"/>
    <w:rsid w:val="003E2E58"/>
    <w:rsid w:val="003E34E5"/>
    <w:rsid w:val="003E38E7"/>
    <w:rsid w:val="003E45C7"/>
    <w:rsid w:val="003E48C5"/>
    <w:rsid w:val="003E57E4"/>
    <w:rsid w:val="003E6182"/>
    <w:rsid w:val="003E6A0A"/>
    <w:rsid w:val="003E6AA6"/>
    <w:rsid w:val="003E7C7B"/>
    <w:rsid w:val="003F0320"/>
    <w:rsid w:val="003F2C07"/>
    <w:rsid w:val="003F3D6D"/>
    <w:rsid w:val="003F40BA"/>
    <w:rsid w:val="003F47FF"/>
    <w:rsid w:val="003F56B5"/>
    <w:rsid w:val="003F57D1"/>
    <w:rsid w:val="003F5F19"/>
    <w:rsid w:val="003F615D"/>
    <w:rsid w:val="003F6257"/>
    <w:rsid w:val="003F66F8"/>
    <w:rsid w:val="003F6A67"/>
    <w:rsid w:val="003F6B24"/>
    <w:rsid w:val="003F7123"/>
    <w:rsid w:val="003F7620"/>
    <w:rsid w:val="003F7BA4"/>
    <w:rsid w:val="0040037E"/>
    <w:rsid w:val="0040067D"/>
    <w:rsid w:val="00400F6E"/>
    <w:rsid w:val="00401203"/>
    <w:rsid w:val="0040128F"/>
    <w:rsid w:val="00401DC5"/>
    <w:rsid w:val="00401E20"/>
    <w:rsid w:val="00401EE3"/>
    <w:rsid w:val="00402484"/>
    <w:rsid w:val="004027CD"/>
    <w:rsid w:val="00402AAA"/>
    <w:rsid w:val="004034AC"/>
    <w:rsid w:val="00403625"/>
    <w:rsid w:val="00403B17"/>
    <w:rsid w:val="00405247"/>
    <w:rsid w:val="0040527A"/>
    <w:rsid w:val="00405861"/>
    <w:rsid w:val="00405AF7"/>
    <w:rsid w:val="00405D36"/>
    <w:rsid w:val="00405DB1"/>
    <w:rsid w:val="00405E71"/>
    <w:rsid w:val="00405E90"/>
    <w:rsid w:val="00406381"/>
    <w:rsid w:val="00406FA2"/>
    <w:rsid w:val="00407351"/>
    <w:rsid w:val="004075F2"/>
    <w:rsid w:val="004075FC"/>
    <w:rsid w:val="00407691"/>
    <w:rsid w:val="004077A7"/>
    <w:rsid w:val="0041003F"/>
    <w:rsid w:val="00410589"/>
    <w:rsid w:val="00410889"/>
    <w:rsid w:val="0041127F"/>
    <w:rsid w:val="004112D0"/>
    <w:rsid w:val="0041222E"/>
    <w:rsid w:val="00412332"/>
    <w:rsid w:val="004128D4"/>
    <w:rsid w:val="00413C36"/>
    <w:rsid w:val="00414C7D"/>
    <w:rsid w:val="00414DEA"/>
    <w:rsid w:val="00414EA9"/>
    <w:rsid w:val="00414EB4"/>
    <w:rsid w:val="004164F7"/>
    <w:rsid w:val="0041773E"/>
    <w:rsid w:val="00420E9D"/>
    <w:rsid w:val="00421BA6"/>
    <w:rsid w:val="004233DA"/>
    <w:rsid w:val="004238AB"/>
    <w:rsid w:val="00424671"/>
    <w:rsid w:val="00424820"/>
    <w:rsid w:val="00424921"/>
    <w:rsid w:val="0042590A"/>
    <w:rsid w:val="00425C11"/>
    <w:rsid w:val="00426255"/>
    <w:rsid w:val="00426878"/>
    <w:rsid w:val="00426BB9"/>
    <w:rsid w:val="004270C8"/>
    <w:rsid w:val="0042739D"/>
    <w:rsid w:val="00427F6F"/>
    <w:rsid w:val="00430267"/>
    <w:rsid w:val="00430627"/>
    <w:rsid w:val="00430D45"/>
    <w:rsid w:val="00430E2A"/>
    <w:rsid w:val="0043102C"/>
    <w:rsid w:val="004310A5"/>
    <w:rsid w:val="00432587"/>
    <w:rsid w:val="004338BA"/>
    <w:rsid w:val="00434AF5"/>
    <w:rsid w:val="00435269"/>
    <w:rsid w:val="004357F3"/>
    <w:rsid w:val="00435BA9"/>
    <w:rsid w:val="00435C96"/>
    <w:rsid w:val="00436A32"/>
    <w:rsid w:val="00436F58"/>
    <w:rsid w:val="00437533"/>
    <w:rsid w:val="00437554"/>
    <w:rsid w:val="004376A1"/>
    <w:rsid w:val="00437963"/>
    <w:rsid w:val="004406F0"/>
    <w:rsid w:val="004414CC"/>
    <w:rsid w:val="00442075"/>
    <w:rsid w:val="004428BC"/>
    <w:rsid w:val="004445F1"/>
    <w:rsid w:val="00444ECB"/>
    <w:rsid w:val="00445DBC"/>
    <w:rsid w:val="004461AC"/>
    <w:rsid w:val="00446435"/>
    <w:rsid w:val="00446558"/>
    <w:rsid w:val="00446CBB"/>
    <w:rsid w:val="00447269"/>
    <w:rsid w:val="0045233E"/>
    <w:rsid w:val="00452357"/>
    <w:rsid w:val="00452B4D"/>
    <w:rsid w:val="00453F1A"/>
    <w:rsid w:val="00454011"/>
    <w:rsid w:val="00455567"/>
    <w:rsid w:val="00455911"/>
    <w:rsid w:val="00455959"/>
    <w:rsid w:val="00455FD9"/>
    <w:rsid w:val="004566C8"/>
    <w:rsid w:val="0045687A"/>
    <w:rsid w:val="004573A9"/>
    <w:rsid w:val="00457431"/>
    <w:rsid w:val="00457AF4"/>
    <w:rsid w:val="0046015E"/>
    <w:rsid w:val="004607C2"/>
    <w:rsid w:val="004610B8"/>
    <w:rsid w:val="00461F80"/>
    <w:rsid w:val="00463995"/>
    <w:rsid w:val="00464AD8"/>
    <w:rsid w:val="00464B51"/>
    <w:rsid w:val="00466B7C"/>
    <w:rsid w:val="00466CB5"/>
    <w:rsid w:val="004670FD"/>
    <w:rsid w:val="00467A5E"/>
    <w:rsid w:val="00470111"/>
    <w:rsid w:val="004702C2"/>
    <w:rsid w:val="00470415"/>
    <w:rsid w:val="00470F78"/>
    <w:rsid w:val="00471235"/>
    <w:rsid w:val="004720B1"/>
    <w:rsid w:val="00472A05"/>
    <w:rsid w:val="00473088"/>
    <w:rsid w:val="00473F94"/>
    <w:rsid w:val="004741F5"/>
    <w:rsid w:val="00475686"/>
    <w:rsid w:val="0047636D"/>
    <w:rsid w:val="004765C1"/>
    <w:rsid w:val="00476C56"/>
    <w:rsid w:val="00476D73"/>
    <w:rsid w:val="00476DAA"/>
    <w:rsid w:val="00477135"/>
    <w:rsid w:val="004771CA"/>
    <w:rsid w:val="00477573"/>
    <w:rsid w:val="00477E80"/>
    <w:rsid w:val="004807E5"/>
    <w:rsid w:val="00480874"/>
    <w:rsid w:val="004808F7"/>
    <w:rsid w:val="00480E9F"/>
    <w:rsid w:val="00481581"/>
    <w:rsid w:val="00482609"/>
    <w:rsid w:val="00482A07"/>
    <w:rsid w:val="004843ED"/>
    <w:rsid w:val="00484A21"/>
    <w:rsid w:val="00484D1F"/>
    <w:rsid w:val="00484D73"/>
    <w:rsid w:val="00484F54"/>
    <w:rsid w:val="004851F6"/>
    <w:rsid w:val="004864F5"/>
    <w:rsid w:val="00486797"/>
    <w:rsid w:val="00486C15"/>
    <w:rsid w:val="00486FBE"/>
    <w:rsid w:val="00487044"/>
    <w:rsid w:val="0048732E"/>
    <w:rsid w:val="004879C6"/>
    <w:rsid w:val="004879DC"/>
    <w:rsid w:val="0049070A"/>
    <w:rsid w:val="004907F0"/>
    <w:rsid w:val="00490A26"/>
    <w:rsid w:val="00490A34"/>
    <w:rsid w:val="004913DA"/>
    <w:rsid w:val="0049216B"/>
    <w:rsid w:val="004921E1"/>
    <w:rsid w:val="004924D1"/>
    <w:rsid w:val="00492544"/>
    <w:rsid w:val="00492B15"/>
    <w:rsid w:val="00493FF2"/>
    <w:rsid w:val="0049469B"/>
    <w:rsid w:val="00494CDC"/>
    <w:rsid w:val="00495BFA"/>
    <w:rsid w:val="004962E8"/>
    <w:rsid w:val="00496D75"/>
    <w:rsid w:val="00497552"/>
    <w:rsid w:val="00497DEC"/>
    <w:rsid w:val="004A16CB"/>
    <w:rsid w:val="004A261A"/>
    <w:rsid w:val="004A28CF"/>
    <w:rsid w:val="004A2A74"/>
    <w:rsid w:val="004A309E"/>
    <w:rsid w:val="004A3430"/>
    <w:rsid w:val="004A36E5"/>
    <w:rsid w:val="004A37F5"/>
    <w:rsid w:val="004A449E"/>
    <w:rsid w:val="004A4590"/>
    <w:rsid w:val="004A63AB"/>
    <w:rsid w:val="004A656F"/>
    <w:rsid w:val="004A7A63"/>
    <w:rsid w:val="004B01E4"/>
    <w:rsid w:val="004B02CC"/>
    <w:rsid w:val="004B0422"/>
    <w:rsid w:val="004B095B"/>
    <w:rsid w:val="004B27EB"/>
    <w:rsid w:val="004B2A81"/>
    <w:rsid w:val="004B2DFD"/>
    <w:rsid w:val="004B3867"/>
    <w:rsid w:val="004B3D3A"/>
    <w:rsid w:val="004B4CA0"/>
    <w:rsid w:val="004B4CAB"/>
    <w:rsid w:val="004B59AA"/>
    <w:rsid w:val="004B60BA"/>
    <w:rsid w:val="004B65C0"/>
    <w:rsid w:val="004B65CC"/>
    <w:rsid w:val="004B6B10"/>
    <w:rsid w:val="004B6F2A"/>
    <w:rsid w:val="004B723B"/>
    <w:rsid w:val="004B7391"/>
    <w:rsid w:val="004B77EC"/>
    <w:rsid w:val="004C121E"/>
    <w:rsid w:val="004C138F"/>
    <w:rsid w:val="004C176F"/>
    <w:rsid w:val="004C1BC4"/>
    <w:rsid w:val="004C21F3"/>
    <w:rsid w:val="004C2729"/>
    <w:rsid w:val="004C32B1"/>
    <w:rsid w:val="004C3956"/>
    <w:rsid w:val="004C3E59"/>
    <w:rsid w:val="004C487A"/>
    <w:rsid w:val="004C4A08"/>
    <w:rsid w:val="004C4DB2"/>
    <w:rsid w:val="004C4E10"/>
    <w:rsid w:val="004C4F36"/>
    <w:rsid w:val="004C4FA7"/>
    <w:rsid w:val="004C4FC9"/>
    <w:rsid w:val="004C54D6"/>
    <w:rsid w:val="004C570A"/>
    <w:rsid w:val="004C576D"/>
    <w:rsid w:val="004C6B11"/>
    <w:rsid w:val="004C72DA"/>
    <w:rsid w:val="004C794B"/>
    <w:rsid w:val="004D1BC4"/>
    <w:rsid w:val="004D1CF8"/>
    <w:rsid w:val="004D1DDF"/>
    <w:rsid w:val="004D2B5F"/>
    <w:rsid w:val="004D3601"/>
    <w:rsid w:val="004D3B0B"/>
    <w:rsid w:val="004D4F2C"/>
    <w:rsid w:val="004D612E"/>
    <w:rsid w:val="004D64CE"/>
    <w:rsid w:val="004D6F5D"/>
    <w:rsid w:val="004D78B7"/>
    <w:rsid w:val="004D7EC5"/>
    <w:rsid w:val="004E1162"/>
    <w:rsid w:val="004E13BC"/>
    <w:rsid w:val="004E16AF"/>
    <w:rsid w:val="004E27E4"/>
    <w:rsid w:val="004E291F"/>
    <w:rsid w:val="004E30AD"/>
    <w:rsid w:val="004E30D4"/>
    <w:rsid w:val="004E3AA7"/>
    <w:rsid w:val="004E40A2"/>
    <w:rsid w:val="004E42B9"/>
    <w:rsid w:val="004E43CD"/>
    <w:rsid w:val="004E463E"/>
    <w:rsid w:val="004E56FE"/>
    <w:rsid w:val="004E58C9"/>
    <w:rsid w:val="004E5D1F"/>
    <w:rsid w:val="004E7CE8"/>
    <w:rsid w:val="004F0272"/>
    <w:rsid w:val="004F17FF"/>
    <w:rsid w:val="004F227E"/>
    <w:rsid w:val="004F2800"/>
    <w:rsid w:val="004F294A"/>
    <w:rsid w:val="004F3A31"/>
    <w:rsid w:val="004F5C88"/>
    <w:rsid w:val="004F608F"/>
    <w:rsid w:val="004F6F6F"/>
    <w:rsid w:val="004F7601"/>
    <w:rsid w:val="00500270"/>
    <w:rsid w:val="005009AD"/>
    <w:rsid w:val="00500A9A"/>
    <w:rsid w:val="005019A0"/>
    <w:rsid w:val="00501E72"/>
    <w:rsid w:val="0050253C"/>
    <w:rsid w:val="00502897"/>
    <w:rsid w:val="00502E0B"/>
    <w:rsid w:val="00503E61"/>
    <w:rsid w:val="00506C9F"/>
    <w:rsid w:val="00506E98"/>
    <w:rsid w:val="005077A9"/>
    <w:rsid w:val="00510F9D"/>
    <w:rsid w:val="00511B05"/>
    <w:rsid w:val="005126ED"/>
    <w:rsid w:val="00512A19"/>
    <w:rsid w:val="00512B47"/>
    <w:rsid w:val="00512B69"/>
    <w:rsid w:val="00512D5D"/>
    <w:rsid w:val="00512D8F"/>
    <w:rsid w:val="0051343B"/>
    <w:rsid w:val="00513932"/>
    <w:rsid w:val="00513966"/>
    <w:rsid w:val="00513B20"/>
    <w:rsid w:val="00513CC4"/>
    <w:rsid w:val="0051411A"/>
    <w:rsid w:val="0051427F"/>
    <w:rsid w:val="005144E2"/>
    <w:rsid w:val="00514D18"/>
    <w:rsid w:val="005159AB"/>
    <w:rsid w:val="00515A2B"/>
    <w:rsid w:val="0051654E"/>
    <w:rsid w:val="00516951"/>
    <w:rsid w:val="00516BAA"/>
    <w:rsid w:val="0051774E"/>
    <w:rsid w:val="00517CE6"/>
    <w:rsid w:val="00520449"/>
    <w:rsid w:val="00520614"/>
    <w:rsid w:val="005210EC"/>
    <w:rsid w:val="0052134A"/>
    <w:rsid w:val="00522716"/>
    <w:rsid w:val="00523291"/>
    <w:rsid w:val="00523410"/>
    <w:rsid w:val="00523BB7"/>
    <w:rsid w:val="005241F6"/>
    <w:rsid w:val="00524C01"/>
    <w:rsid w:val="005251BB"/>
    <w:rsid w:val="0052556F"/>
    <w:rsid w:val="00525D3E"/>
    <w:rsid w:val="00526197"/>
    <w:rsid w:val="005261F4"/>
    <w:rsid w:val="0052620D"/>
    <w:rsid w:val="00526B96"/>
    <w:rsid w:val="00526C91"/>
    <w:rsid w:val="00526D62"/>
    <w:rsid w:val="00527DD5"/>
    <w:rsid w:val="00527E0A"/>
    <w:rsid w:val="00527E40"/>
    <w:rsid w:val="00530376"/>
    <w:rsid w:val="0053056A"/>
    <w:rsid w:val="005306B4"/>
    <w:rsid w:val="005313EB"/>
    <w:rsid w:val="00531682"/>
    <w:rsid w:val="00531EAA"/>
    <w:rsid w:val="0053242A"/>
    <w:rsid w:val="005325CD"/>
    <w:rsid w:val="005325FC"/>
    <w:rsid w:val="00532A0B"/>
    <w:rsid w:val="00532E84"/>
    <w:rsid w:val="00533607"/>
    <w:rsid w:val="00534FC0"/>
    <w:rsid w:val="005350B8"/>
    <w:rsid w:val="00535B0A"/>
    <w:rsid w:val="00535CE7"/>
    <w:rsid w:val="00536242"/>
    <w:rsid w:val="005364B1"/>
    <w:rsid w:val="00536D3B"/>
    <w:rsid w:val="00536D66"/>
    <w:rsid w:val="005371FA"/>
    <w:rsid w:val="0053752A"/>
    <w:rsid w:val="005376EF"/>
    <w:rsid w:val="00537BB6"/>
    <w:rsid w:val="00540664"/>
    <w:rsid w:val="00540708"/>
    <w:rsid w:val="005411B5"/>
    <w:rsid w:val="00541861"/>
    <w:rsid w:val="00541972"/>
    <w:rsid w:val="00541AA6"/>
    <w:rsid w:val="005434DE"/>
    <w:rsid w:val="005439D8"/>
    <w:rsid w:val="00543E50"/>
    <w:rsid w:val="00544123"/>
    <w:rsid w:val="005447D3"/>
    <w:rsid w:val="00544864"/>
    <w:rsid w:val="005448E7"/>
    <w:rsid w:val="00544FA2"/>
    <w:rsid w:val="0054525B"/>
    <w:rsid w:val="00545F3A"/>
    <w:rsid w:val="00546E6A"/>
    <w:rsid w:val="00547217"/>
    <w:rsid w:val="005476A5"/>
    <w:rsid w:val="00547A56"/>
    <w:rsid w:val="00547B9B"/>
    <w:rsid w:val="00547B9C"/>
    <w:rsid w:val="00547EE5"/>
    <w:rsid w:val="00547FD1"/>
    <w:rsid w:val="0055004C"/>
    <w:rsid w:val="00550BA1"/>
    <w:rsid w:val="00550E40"/>
    <w:rsid w:val="005519DF"/>
    <w:rsid w:val="00552645"/>
    <w:rsid w:val="0055393A"/>
    <w:rsid w:val="00554CC7"/>
    <w:rsid w:val="00554E59"/>
    <w:rsid w:val="00555402"/>
    <w:rsid w:val="00555604"/>
    <w:rsid w:val="005558BA"/>
    <w:rsid w:val="00555D52"/>
    <w:rsid w:val="00556328"/>
    <w:rsid w:val="005564C8"/>
    <w:rsid w:val="00556500"/>
    <w:rsid w:val="00556A2C"/>
    <w:rsid w:val="00557235"/>
    <w:rsid w:val="00557C39"/>
    <w:rsid w:val="00557D61"/>
    <w:rsid w:val="00557F68"/>
    <w:rsid w:val="00560467"/>
    <w:rsid w:val="00560E67"/>
    <w:rsid w:val="0056166F"/>
    <w:rsid w:val="0056181E"/>
    <w:rsid w:val="00561BD4"/>
    <w:rsid w:val="0056266E"/>
    <w:rsid w:val="00562725"/>
    <w:rsid w:val="00563893"/>
    <w:rsid w:val="00563E0A"/>
    <w:rsid w:val="00564B67"/>
    <w:rsid w:val="005654B3"/>
    <w:rsid w:val="005660DE"/>
    <w:rsid w:val="00566C47"/>
    <w:rsid w:val="00566D6F"/>
    <w:rsid w:val="005677C3"/>
    <w:rsid w:val="00567803"/>
    <w:rsid w:val="00567BE8"/>
    <w:rsid w:val="00567E94"/>
    <w:rsid w:val="00567E9B"/>
    <w:rsid w:val="005701AA"/>
    <w:rsid w:val="00571855"/>
    <w:rsid w:val="00571A93"/>
    <w:rsid w:val="00571AEA"/>
    <w:rsid w:val="00571DCF"/>
    <w:rsid w:val="0057274E"/>
    <w:rsid w:val="00573A9A"/>
    <w:rsid w:val="00574D0A"/>
    <w:rsid w:val="00574DF8"/>
    <w:rsid w:val="00575074"/>
    <w:rsid w:val="00575153"/>
    <w:rsid w:val="005754BE"/>
    <w:rsid w:val="005759D2"/>
    <w:rsid w:val="00575CB3"/>
    <w:rsid w:val="00575ECB"/>
    <w:rsid w:val="00576691"/>
    <w:rsid w:val="005770DD"/>
    <w:rsid w:val="0057799F"/>
    <w:rsid w:val="0058154E"/>
    <w:rsid w:val="005819E3"/>
    <w:rsid w:val="00581ACB"/>
    <w:rsid w:val="00581B6F"/>
    <w:rsid w:val="00581B98"/>
    <w:rsid w:val="00582395"/>
    <w:rsid w:val="005824B3"/>
    <w:rsid w:val="00582A66"/>
    <w:rsid w:val="005833BE"/>
    <w:rsid w:val="0058357F"/>
    <w:rsid w:val="00584495"/>
    <w:rsid w:val="00584736"/>
    <w:rsid w:val="005847A8"/>
    <w:rsid w:val="00584BD7"/>
    <w:rsid w:val="0058579A"/>
    <w:rsid w:val="0058584B"/>
    <w:rsid w:val="0058589E"/>
    <w:rsid w:val="005858CF"/>
    <w:rsid w:val="00586299"/>
    <w:rsid w:val="00587E79"/>
    <w:rsid w:val="0059126F"/>
    <w:rsid w:val="0059152C"/>
    <w:rsid w:val="00591B5E"/>
    <w:rsid w:val="00592663"/>
    <w:rsid w:val="005936D4"/>
    <w:rsid w:val="00593FA9"/>
    <w:rsid w:val="00594451"/>
    <w:rsid w:val="00594A0E"/>
    <w:rsid w:val="005955C7"/>
    <w:rsid w:val="00595CC3"/>
    <w:rsid w:val="00595CED"/>
    <w:rsid w:val="005966FC"/>
    <w:rsid w:val="0059787A"/>
    <w:rsid w:val="005A0189"/>
    <w:rsid w:val="005A02F8"/>
    <w:rsid w:val="005A0308"/>
    <w:rsid w:val="005A0581"/>
    <w:rsid w:val="005A0596"/>
    <w:rsid w:val="005A173B"/>
    <w:rsid w:val="005A1E53"/>
    <w:rsid w:val="005A1F6C"/>
    <w:rsid w:val="005A2187"/>
    <w:rsid w:val="005A2923"/>
    <w:rsid w:val="005A2C36"/>
    <w:rsid w:val="005A315C"/>
    <w:rsid w:val="005A3688"/>
    <w:rsid w:val="005A38F9"/>
    <w:rsid w:val="005A3FBF"/>
    <w:rsid w:val="005A3FF8"/>
    <w:rsid w:val="005A4981"/>
    <w:rsid w:val="005A4C11"/>
    <w:rsid w:val="005A4CDC"/>
    <w:rsid w:val="005A5393"/>
    <w:rsid w:val="005A591D"/>
    <w:rsid w:val="005A5C25"/>
    <w:rsid w:val="005A622E"/>
    <w:rsid w:val="005A73B0"/>
    <w:rsid w:val="005A77C7"/>
    <w:rsid w:val="005A7897"/>
    <w:rsid w:val="005A7C06"/>
    <w:rsid w:val="005B02AE"/>
    <w:rsid w:val="005B0C1C"/>
    <w:rsid w:val="005B0F54"/>
    <w:rsid w:val="005B174F"/>
    <w:rsid w:val="005B1C21"/>
    <w:rsid w:val="005B2B41"/>
    <w:rsid w:val="005B31D9"/>
    <w:rsid w:val="005B357E"/>
    <w:rsid w:val="005B3C45"/>
    <w:rsid w:val="005B3E8C"/>
    <w:rsid w:val="005B499D"/>
    <w:rsid w:val="005B598C"/>
    <w:rsid w:val="005B5FD3"/>
    <w:rsid w:val="005B5FED"/>
    <w:rsid w:val="005B6157"/>
    <w:rsid w:val="005B6E7E"/>
    <w:rsid w:val="005B6F03"/>
    <w:rsid w:val="005B712C"/>
    <w:rsid w:val="005B7F4D"/>
    <w:rsid w:val="005C0B5E"/>
    <w:rsid w:val="005C0F14"/>
    <w:rsid w:val="005C139B"/>
    <w:rsid w:val="005C1768"/>
    <w:rsid w:val="005C1848"/>
    <w:rsid w:val="005C1A53"/>
    <w:rsid w:val="005C2578"/>
    <w:rsid w:val="005C3946"/>
    <w:rsid w:val="005C4BE7"/>
    <w:rsid w:val="005C5191"/>
    <w:rsid w:val="005C577B"/>
    <w:rsid w:val="005C5FA5"/>
    <w:rsid w:val="005C6764"/>
    <w:rsid w:val="005C6BAA"/>
    <w:rsid w:val="005C76AE"/>
    <w:rsid w:val="005C7816"/>
    <w:rsid w:val="005D0330"/>
    <w:rsid w:val="005D08FA"/>
    <w:rsid w:val="005D1A2A"/>
    <w:rsid w:val="005D1BDD"/>
    <w:rsid w:val="005D1DFC"/>
    <w:rsid w:val="005D2CEE"/>
    <w:rsid w:val="005D3405"/>
    <w:rsid w:val="005D4424"/>
    <w:rsid w:val="005D4460"/>
    <w:rsid w:val="005D52DA"/>
    <w:rsid w:val="005D548A"/>
    <w:rsid w:val="005D5E72"/>
    <w:rsid w:val="005D6618"/>
    <w:rsid w:val="005D6665"/>
    <w:rsid w:val="005D6D4B"/>
    <w:rsid w:val="005D733D"/>
    <w:rsid w:val="005E1534"/>
    <w:rsid w:val="005E1FED"/>
    <w:rsid w:val="005E20DA"/>
    <w:rsid w:val="005E2132"/>
    <w:rsid w:val="005E21E0"/>
    <w:rsid w:val="005E28ED"/>
    <w:rsid w:val="005E292C"/>
    <w:rsid w:val="005E42D9"/>
    <w:rsid w:val="005E48B1"/>
    <w:rsid w:val="005E4924"/>
    <w:rsid w:val="005E4CA4"/>
    <w:rsid w:val="005E5240"/>
    <w:rsid w:val="005E57F9"/>
    <w:rsid w:val="005E5DB8"/>
    <w:rsid w:val="005E5FF5"/>
    <w:rsid w:val="005E65EC"/>
    <w:rsid w:val="005E6903"/>
    <w:rsid w:val="005E69FA"/>
    <w:rsid w:val="005F0576"/>
    <w:rsid w:val="005F10E8"/>
    <w:rsid w:val="005F11E2"/>
    <w:rsid w:val="005F1906"/>
    <w:rsid w:val="005F477B"/>
    <w:rsid w:val="005F4B35"/>
    <w:rsid w:val="005F5DC8"/>
    <w:rsid w:val="005F63B0"/>
    <w:rsid w:val="005F6447"/>
    <w:rsid w:val="005F687D"/>
    <w:rsid w:val="005F6DA9"/>
    <w:rsid w:val="005F7549"/>
    <w:rsid w:val="005F79F8"/>
    <w:rsid w:val="0060001D"/>
    <w:rsid w:val="00600202"/>
    <w:rsid w:val="006003AE"/>
    <w:rsid w:val="006017B4"/>
    <w:rsid w:val="0060190A"/>
    <w:rsid w:val="006022FE"/>
    <w:rsid w:val="00602575"/>
    <w:rsid w:val="00602AFD"/>
    <w:rsid w:val="00602D0E"/>
    <w:rsid w:val="00602E24"/>
    <w:rsid w:val="00602FD0"/>
    <w:rsid w:val="00603DE9"/>
    <w:rsid w:val="006043A1"/>
    <w:rsid w:val="006043DB"/>
    <w:rsid w:val="006045F6"/>
    <w:rsid w:val="00604799"/>
    <w:rsid w:val="0060491D"/>
    <w:rsid w:val="00605212"/>
    <w:rsid w:val="0060530A"/>
    <w:rsid w:val="006054B6"/>
    <w:rsid w:val="00605697"/>
    <w:rsid w:val="0060598E"/>
    <w:rsid w:val="00605E68"/>
    <w:rsid w:val="00606BB3"/>
    <w:rsid w:val="00606DA1"/>
    <w:rsid w:val="00606F45"/>
    <w:rsid w:val="0060781E"/>
    <w:rsid w:val="00607AE0"/>
    <w:rsid w:val="0061043A"/>
    <w:rsid w:val="00610D63"/>
    <w:rsid w:val="00611A58"/>
    <w:rsid w:val="00611D03"/>
    <w:rsid w:val="00612800"/>
    <w:rsid w:val="006129CF"/>
    <w:rsid w:val="00613318"/>
    <w:rsid w:val="00613D81"/>
    <w:rsid w:val="00613E6E"/>
    <w:rsid w:val="00613FC9"/>
    <w:rsid w:val="00614175"/>
    <w:rsid w:val="00614185"/>
    <w:rsid w:val="0061430A"/>
    <w:rsid w:val="00614716"/>
    <w:rsid w:val="00614861"/>
    <w:rsid w:val="006148A6"/>
    <w:rsid w:val="00615342"/>
    <w:rsid w:val="00615531"/>
    <w:rsid w:val="0061641B"/>
    <w:rsid w:val="00617538"/>
    <w:rsid w:val="00617CA4"/>
    <w:rsid w:val="00617F41"/>
    <w:rsid w:val="0062080F"/>
    <w:rsid w:val="00620896"/>
    <w:rsid w:val="00620E6A"/>
    <w:rsid w:val="006212BD"/>
    <w:rsid w:val="0062155F"/>
    <w:rsid w:val="00622DF2"/>
    <w:rsid w:val="00622EDE"/>
    <w:rsid w:val="006241E4"/>
    <w:rsid w:val="006246DE"/>
    <w:rsid w:val="00624DF9"/>
    <w:rsid w:val="00624FE7"/>
    <w:rsid w:val="00624FEA"/>
    <w:rsid w:val="006257AF"/>
    <w:rsid w:val="0062587F"/>
    <w:rsid w:val="0062591C"/>
    <w:rsid w:val="00625A38"/>
    <w:rsid w:val="00625DF6"/>
    <w:rsid w:val="00625E0D"/>
    <w:rsid w:val="00625E3E"/>
    <w:rsid w:val="006263AF"/>
    <w:rsid w:val="006268C7"/>
    <w:rsid w:val="00627304"/>
    <w:rsid w:val="006273C0"/>
    <w:rsid w:val="00627B5B"/>
    <w:rsid w:val="006300B7"/>
    <w:rsid w:val="0063063A"/>
    <w:rsid w:val="00630CCD"/>
    <w:rsid w:val="006313EC"/>
    <w:rsid w:val="00631453"/>
    <w:rsid w:val="00631E12"/>
    <w:rsid w:val="006321AA"/>
    <w:rsid w:val="00633671"/>
    <w:rsid w:val="0063399E"/>
    <w:rsid w:val="00634A35"/>
    <w:rsid w:val="00635408"/>
    <w:rsid w:val="00635D59"/>
    <w:rsid w:val="00636CB8"/>
    <w:rsid w:val="00636EC7"/>
    <w:rsid w:val="006370F1"/>
    <w:rsid w:val="00637525"/>
    <w:rsid w:val="00637565"/>
    <w:rsid w:val="00637642"/>
    <w:rsid w:val="0063793F"/>
    <w:rsid w:val="00637AB0"/>
    <w:rsid w:val="00637CD7"/>
    <w:rsid w:val="006402EE"/>
    <w:rsid w:val="00641137"/>
    <w:rsid w:val="006419B4"/>
    <w:rsid w:val="00641FDA"/>
    <w:rsid w:val="006423DF"/>
    <w:rsid w:val="00642623"/>
    <w:rsid w:val="00642A57"/>
    <w:rsid w:val="00642B55"/>
    <w:rsid w:val="00642E0C"/>
    <w:rsid w:val="00643B46"/>
    <w:rsid w:val="00644394"/>
    <w:rsid w:val="006454ED"/>
    <w:rsid w:val="00646088"/>
    <w:rsid w:val="00646504"/>
    <w:rsid w:val="006467E3"/>
    <w:rsid w:val="00646D0D"/>
    <w:rsid w:val="00647130"/>
    <w:rsid w:val="0065033F"/>
    <w:rsid w:val="0065044E"/>
    <w:rsid w:val="00650571"/>
    <w:rsid w:val="0065090F"/>
    <w:rsid w:val="00650D22"/>
    <w:rsid w:val="00651098"/>
    <w:rsid w:val="00651181"/>
    <w:rsid w:val="00652027"/>
    <w:rsid w:val="00652161"/>
    <w:rsid w:val="00652284"/>
    <w:rsid w:val="00652362"/>
    <w:rsid w:val="00652430"/>
    <w:rsid w:val="00653772"/>
    <w:rsid w:val="00654A56"/>
    <w:rsid w:val="00656178"/>
    <w:rsid w:val="00656931"/>
    <w:rsid w:val="00656FB3"/>
    <w:rsid w:val="00657C2E"/>
    <w:rsid w:val="006616BA"/>
    <w:rsid w:val="00661BFE"/>
    <w:rsid w:val="006623FB"/>
    <w:rsid w:val="00662C5E"/>
    <w:rsid w:val="00662DCF"/>
    <w:rsid w:val="00662F09"/>
    <w:rsid w:val="00662F8D"/>
    <w:rsid w:val="006647CE"/>
    <w:rsid w:val="00664862"/>
    <w:rsid w:val="0066587F"/>
    <w:rsid w:val="0066594B"/>
    <w:rsid w:val="00665B0E"/>
    <w:rsid w:val="00665B4F"/>
    <w:rsid w:val="00666866"/>
    <w:rsid w:val="006675BA"/>
    <w:rsid w:val="00672114"/>
    <w:rsid w:val="006728A4"/>
    <w:rsid w:val="00672C1D"/>
    <w:rsid w:val="00672DB5"/>
    <w:rsid w:val="006731F0"/>
    <w:rsid w:val="00674B49"/>
    <w:rsid w:val="006752AF"/>
    <w:rsid w:val="006754C7"/>
    <w:rsid w:val="0067566E"/>
    <w:rsid w:val="00676AAC"/>
    <w:rsid w:val="00677418"/>
    <w:rsid w:val="00677F00"/>
    <w:rsid w:val="006801E7"/>
    <w:rsid w:val="006802E2"/>
    <w:rsid w:val="0068045A"/>
    <w:rsid w:val="0068082B"/>
    <w:rsid w:val="00680846"/>
    <w:rsid w:val="00680DB3"/>
    <w:rsid w:val="0068240A"/>
    <w:rsid w:val="00682C06"/>
    <w:rsid w:val="00682F7B"/>
    <w:rsid w:val="00683468"/>
    <w:rsid w:val="006837DD"/>
    <w:rsid w:val="0068392F"/>
    <w:rsid w:val="00683AA1"/>
    <w:rsid w:val="00683F3E"/>
    <w:rsid w:val="00683F80"/>
    <w:rsid w:val="00684EC2"/>
    <w:rsid w:val="00685414"/>
    <w:rsid w:val="006871AF"/>
    <w:rsid w:val="00687E15"/>
    <w:rsid w:val="00691EA4"/>
    <w:rsid w:val="00691FEB"/>
    <w:rsid w:val="006924E6"/>
    <w:rsid w:val="0069250A"/>
    <w:rsid w:val="006938A4"/>
    <w:rsid w:val="0069472D"/>
    <w:rsid w:val="00695222"/>
    <w:rsid w:val="00695941"/>
    <w:rsid w:val="00697274"/>
    <w:rsid w:val="006972E1"/>
    <w:rsid w:val="006A1D18"/>
    <w:rsid w:val="006A376A"/>
    <w:rsid w:val="006A3A66"/>
    <w:rsid w:val="006A46E1"/>
    <w:rsid w:val="006A550E"/>
    <w:rsid w:val="006A666B"/>
    <w:rsid w:val="006B00A9"/>
    <w:rsid w:val="006B0340"/>
    <w:rsid w:val="006B04D3"/>
    <w:rsid w:val="006B07B9"/>
    <w:rsid w:val="006B0ACA"/>
    <w:rsid w:val="006B1134"/>
    <w:rsid w:val="006B1220"/>
    <w:rsid w:val="006B176E"/>
    <w:rsid w:val="006B2360"/>
    <w:rsid w:val="006B366C"/>
    <w:rsid w:val="006B3BEF"/>
    <w:rsid w:val="006B3D1F"/>
    <w:rsid w:val="006B3E4F"/>
    <w:rsid w:val="006B483D"/>
    <w:rsid w:val="006B503C"/>
    <w:rsid w:val="006B53D0"/>
    <w:rsid w:val="006B5D4F"/>
    <w:rsid w:val="006B6127"/>
    <w:rsid w:val="006B6645"/>
    <w:rsid w:val="006C0230"/>
    <w:rsid w:val="006C037A"/>
    <w:rsid w:val="006C0543"/>
    <w:rsid w:val="006C0E93"/>
    <w:rsid w:val="006C1C28"/>
    <w:rsid w:val="006C2A5E"/>
    <w:rsid w:val="006C3C7F"/>
    <w:rsid w:val="006C44D1"/>
    <w:rsid w:val="006C50A7"/>
    <w:rsid w:val="006C5291"/>
    <w:rsid w:val="006C58A6"/>
    <w:rsid w:val="006C6EFA"/>
    <w:rsid w:val="006C700E"/>
    <w:rsid w:val="006D0871"/>
    <w:rsid w:val="006D11D3"/>
    <w:rsid w:val="006D1E26"/>
    <w:rsid w:val="006D2B4F"/>
    <w:rsid w:val="006D30DA"/>
    <w:rsid w:val="006D3744"/>
    <w:rsid w:val="006D3885"/>
    <w:rsid w:val="006D4252"/>
    <w:rsid w:val="006D4CD8"/>
    <w:rsid w:val="006D65D9"/>
    <w:rsid w:val="006D6725"/>
    <w:rsid w:val="006D685C"/>
    <w:rsid w:val="006D693F"/>
    <w:rsid w:val="006D706F"/>
    <w:rsid w:val="006D74BA"/>
    <w:rsid w:val="006D7896"/>
    <w:rsid w:val="006D7E25"/>
    <w:rsid w:val="006E03C8"/>
    <w:rsid w:val="006E068C"/>
    <w:rsid w:val="006E0FAA"/>
    <w:rsid w:val="006E1859"/>
    <w:rsid w:val="006E18FB"/>
    <w:rsid w:val="006E1D52"/>
    <w:rsid w:val="006E27E1"/>
    <w:rsid w:val="006E2949"/>
    <w:rsid w:val="006E2BBB"/>
    <w:rsid w:val="006E320F"/>
    <w:rsid w:val="006E3472"/>
    <w:rsid w:val="006E3703"/>
    <w:rsid w:val="006E461F"/>
    <w:rsid w:val="006E46C2"/>
    <w:rsid w:val="006E520A"/>
    <w:rsid w:val="006E69C5"/>
    <w:rsid w:val="006E6D3E"/>
    <w:rsid w:val="006E6D86"/>
    <w:rsid w:val="006E77F1"/>
    <w:rsid w:val="006F1288"/>
    <w:rsid w:val="006F133A"/>
    <w:rsid w:val="006F188A"/>
    <w:rsid w:val="006F1DC6"/>
    <w:rsid w:val="006F1E11"/>
    <w:rsid w:val="006F43B5"/>
    <w:rsid w:val="006F4564"/>
    <w:rsid w:val="006F4777"/>
    <w:rsid w:val="006F4A48"/>
    <w:rsid w:val="006F4CEF"/>
    <w:rsid w:val="006F4E68"/>
    <w:rsid w:val="006F4FBC"/>
    <w:rsid w:val="006F5012"/>
    <w:rsid w:val="006F5BC8"/>
    <w:rsid w:val="006F6286"/>
    <w:rsid w:val="006F6807"/>
    <w:rsid w:val="006F6D50"/>
    <w:rsid w:val="006F7039"/>
    <w:rsid w:val="006F70B1"/>
    <w:rsid w:val="006F74FA"/>
    <w:rsid w:val="00700879"/>
    <w:rsid w:val="00700AB1"/>
    <w:rsid w:val="00701429"/>
    <w:rsid w:val="00701769"/>
    <w:rsid w:val="00702736"/>
    <w:rsid w:val="00702CC1"/>
    <w:rsid w:val="00703CEF"/>
    <w:rsid w:val="0070526C"/>
    <w:rsid w:val="007055D9"/>
    <w:rsid w:val="0070563D"/>
    <w:rsid w:val="00705ED8"/>
    <w:rsid w:val="007067EE"/>
    <w:rsid w:val="00706801"/>
    <w:rsid w:val="007072D1"/>
    <w:rsid w:val="00707422"/>
    <w:rsid w:val="0071096A"/>
    <w:rsid w:val="00711278"/>
    <w:rsid w:val="007116F0"/>
    <w:rsid w:val="0071193F"/>
    <w:rsid w:val="00712653"/>
    <w:rsid w:val="00712EB8"/>
    <w:rsid w:val="00713294"/>
    <w:rsid w:val="00713B0E"/>
    <w:rsid w:val="007144CA"/>
    <w:rsid w:val="00715574"/>
    <w:rsid w:val="007163A3"/>
    <w:rsid w:val="0071669C"/>
    <w:rsid w:val="00716A02"/>
    <w:rsid w:val="00716FDC"/>
    <w:rsid w:val="00716FF5"/>
    <w:rsid w:val="007173F1"/>
    <w:rsid w:val="007202E9"/>
    <w:rsid w:val="0072036A"/>
    <w:rsid w:val="00720CD1"/>
    <w:rsid w:val="00720EC3"/>
    <w:rsid w:val="00722E17"/>
    <w:rsid w:val="00722E19"/>
    <w:rsid w:val="00723255"/>
    <w:rsid w:val="007238BE"/>
    <w:rsid w:val="00723D8F"/>
    <w:rsid w:val="00724FE5"/>
    <w:rsid w:val="0072747A"/>
    <w:rsid w:val="007275D1"/>
    <w:rsid w:val="007279DA"/>
    <w:rsid w:val="00730042"/>
    <w:rsid w:val="00730EE0"/>
    <w:rsid w:val="0073168A"/>
    <w:rsid w:val="00731E7B"/>
    <w:rsid w:val="0073376B"/>
    <w:rsid w:val="00733B00"/>
    <w:rsid w:val="00734454"/>
    <w:rsid w:val="00734490"/>
    <w:rsid w:val="0073549F"/>
    <w:rsid w:val="00735987"/>
    <w:rsid w:val="007366B8"/>
    <w:rsid w:val="0073728B"/>
    <w:rsid w:val="007406BD"/>
    <w:rsid w:val="00741A36"/>
    <w:rsid w:val="0074372A"/>
    <w:rsid w:val="00744416"/>
    <w:rsid w:val="00744837"/>
    <w:rsid w:val="00745DA2"/>
    <w:rsid w:val="00746A6F"/>
    <w:rsid w:val="007471F5"/>
    <w:rsid w:val="00747ED9"/>
    <w:rsid w:val="00747F30"/>
    <w:rsid w:val="00750395"/>
    <w:rsid w:val="00750AC7"/>
    <w:rsid w:val="007511B3"/>
    <w:rsid w:val="00751A01"/>
    <w:rsid w:val="0075234C"/>
    <w:rsid w:val="007526B2"/>
    <w:rsid w:val="0075432C"/>
    <w:rsid w:val="00754383"/>
    <w:rsid w:val="00754A8D"/>
    <w:rsid w:val="00754B18"/>
    <w:rsid w:val="00754E83"/>
    <w:rsid w:val="007555BC"/>
    <w:rsid w:val="00756087"/>
    <w:rsid w:val="0075616E"/>
    <w:rsid w:val="007564D4"/>
    <w:rsid w:val="007566D2"/>
    <w:rsid w:val="00757420"/>
    <w:rsid w:val="00757747"/>
    <w:rsid w:val="0076089B"/>
    <w:rsid w:val="007613B8"/>
    <w:rsid w:val="00761765"/>
    <w:rsid w:val="00761D64"/>
    <w:rsid w:val="00761F7A"/>
    <w:rsid w:val="007621E7"/>
    <w:rsid w:val="007629DA"/>
    <w:rsid w:val="00762F5C"/>
    <w:rsid w:val="00763529"/>
    <w:rsid w:val="0076448C"/>
    <w:rsid w:val="00764504"/>
    <w:rsid w:val="00764FD3"/>
    <w:rsid w:val="00764FD8"/>
    <w:rsid w:val="007653C8"/>
    <w:rsid w:val="00766633"/>
    <w:rsid w:val="00767144"/>
    <w:rsid w:val="00767BF2"/>
    <w:rsid w:val="00767D64"/>
    <w:rsid w:val="007701EA"/>
    <w:rsid w:val="00772452"/>
    <w:rsid w:val="007724E3"/>
    <w:rsid w:val="00772670"/>
    <w:rsid w:val="007729ED"/>
    <w:rsid w:val="00772A79"/>
    <w:rsid w:val="00772E04"/>
    <w:rsid w:val="00773ED1"/>
    <w:rsid w:val="007740F2"/>
    <w:rsid w:val="00774C51"/>
    <w:rsid w:val="00774FC4"/>
    <w:rsid w:val="007758D9"/>
    <w:rsid w:val="00775A34"/>
    <w:rsid w:val="00775B91"/>
    <w:rsid w:val="00776C53"/>
    <w:rsid w:val="00776CA2"/>
    <w:rsid w:val="00777595"/>
    <w:rsid w:val="00777F63"/>
    <w:rsid w:val="007811D7"/>
    <w:rsid w:val="00781230"/>
    <w:rsid w:val="00781F1B"/>
    <w:rsid w:val="0078202C"/>
    <w:rsid w:val="00782677"/>
    <w:rsid w:val="007837F6"/>
    <w:rsid w:val="00784190"/>
    <w:rsid w:val="00784B28"/>
    <w:rsid w:val="00786166"/>
    <w:rsid w:val="007878C6"/>
    <w:rsid w:val="00787C51"/>
    <w:rsid w:val="00787C96"/>
    <w:rsid w:val="007901BE"/>
    <w:rsid w:val="0079095E"/>
    <w:rsid w:val="00790A77"/>
    <w:rsid w:val="007920DF"/>
    <w:rsid w:val="00793158"/>
    <w:rsid w:val="00793EE7"/>
    <w:rsid w:val="0079468F"/>
    <w:rsid w:val="007953B0"/>
    <w:rsid w:val="00796975"/>
    <w:rsid w:val="0079697E"/>
    <w:rsid w:val="007972C5"/>
    <w:rsid w:val="007A02F3"/>
    <w:rsid w:val="007A058A"/>
    <w:rsid w:val="007A181C"/>
    <w:rsid w:val="007A1FE4"/>
    <w:rsid w:val="007A20CC"/>
    <w:rsid w:val="007A2331"/>
    <w:rsid w:val="007A2622"/>
    <w:rsid w:val="007A300B"/>
    <w:rsid w:val="007A31CD"/>
    <w:rsid w:val="007A3EFB"/>
    <w:rsid w:val="007A4510"/>
    <w:rsid w:val="007A54F0"/>
    <w:rsid w:val="007A5BE7"/>
    <w:rsid w:val="007A630D"/>
    <w:rsid w:val="007A79B3"/>
    <w:rsid w:val="007A7F6E"/>
    <w:rsid w:val="007B08C2"/>
    <w:rsid w:val="007B0A6B"/>
    <w:rsid w:val="007B1012"/>
    <w:rsid w:val="007B1046"/>
    <w:rsid w:val="007B11CD"/>
    <w:rsid w:val="007B1A19"/>
    <w:rsid w:val="007B1A41"/>
    <w:rsid w:val="007B273B"/>
    <w:rsid w:val="007B3A15"/>
    <w:rsid w:val="007B3DEF"/>
    <w:rsid w:val="007B41E5"/>
    <w:rsid w:val="007B4377"/>
    <w:rsid w:val="007B4BAA"/>
    <w:rsid w:val="007B52EB"/>
    <w:rsid w:val="007B5AB1"/>
    <w:rsid w:val="007B64A7"/>
    <w:rsid w:val="007B65A3"/>
    <w:rsid w:val="007B6E47"/>
    <w:rsid w:val="007B7B5A"/>
    <w:rsid w:val="007C0D3D"/>
    <w:rsid w:val="007C0F39"/>
    <w:rsid w:val="007C1703"/>
    <w:rsid w:val="007C170D"/>
    <w:rsid w:val="007C1C10"/>
    <w:rsid w:val="007C20A6"/>
    <w:rsid w:val="007C3005"/>
    <w:rsid w:val="007C359B"/>
    <w:rsid w:val="007C5231"/>
    <w:rsid w:val="007C53A3"/>
    <w:rsid w:val="007C5E54"/>
    <w:rsid w:val="007C6C99"/>
    <w:rsid w:val="007C706A"/>
    <w:rsid w:val="007C79DA"/>
    <w:rsid w:val="007C7CFD"/>
    <w:rsid w:val="007D076D"/>
    <w:rsid w:val="007D08F7"/>
    <w:rsid w:val="007D0908"/>
    <w:rsid w:val="007D1811"/>
    <w:rsid w:val="007D3369"/>
    <w:rsid w:val="007D3518"/>
    <w:rsid w:val="007D46DB"/>
    <w:rsid w:val="007D4B58"/>
    <w:rsid w:val="007D5070"/>
    <w:rsid w:val="007D546E"/>
    <w:rsid w:val="007D6F0B"/>
    <w:rsid w:val="007D7315"/>
    <w:rsid w:val="007D78DF"/>
    <w:rsid w:val="007D7C4A"/>
    <w:rsid w:val="007D7FC7"/>
    <w:rsid w:val="007E0046"/>
    <w:rsid w:val="007E04C5"/>
    <w:rsid w:val="007E077D"/>
    <w:rsid w:val="007E148D"/>
    <w:rsid w:val="007E2A20"/>
    <w:rsid w:val="007E2B74"/>
    <w:rsid w:val="007E42EA"/>
    <w:rsid w:val="007E5496"/>
    <w:rsid w:val="007E572E"/>
    <w:rsid w:val="007F054D"/>
    <w:rsid w:val="007F156F"/>
    <w:rsid w:val="007F1C72"/>
    <w:rsid w:val="007F1D33"/>
    <w:rsid w:val="007F28A0"/>
    <w:rsid w:val="007F2FE4"/>
    <w:rsid w:val="007F3B1F"/>
    <w:rsid w:val="007F4279"/>
    <w:rsid w:val="007F4367"/>
    <w:rsid w:val="007F4D05"/>
    <w:rsid w:val="007F4D7F"/>
    <w:rsid w:val="007F587A"/>
    <w:rsid w:val="007F589C"/>
    <w:rsid w:val="007F5AEF"/>
    <w:rsid w:val="007F5D4E"/>
    <w:rsid w:val="007F5F05"/>
    <w:rsid w:val="007F60A1"/>
    <w:rsid w:val="007F6DBA"/>
    <w:rsid w:val="007F7C87"/>
    <w:rsid w:val="00800164"/>
    <w:rsid w:val="008004CA"/>
    <w:rsid w:val="008012F5"/>
    <w:rsid w:val="00801C01"/>
    <w:rsid w:val="00801F51"/>
    <w:rsid w:val="008028FF"/>
    <w:rsid w:val="00802EA5"/>
    <w:rsid w:val="00803C23"/>
    <w:rsid w:val="00804277"/>
    <w:rsid w:val="0080440B"/>
    <w:rsid w:val="008047A3"/>
    <w:rsid w:val="00804C7B"/>
    <w:rsid w:val="00804E23"/>
    <w:rsid w:val="00805CAE"/>
    <w:rsid w:val="00805E89"/>
    <w:rsid w:val="008065EC"/>
    <w:rsid w:val="0080680E"/>
    <w:rsid w:val="008069C0"/>
    <w:rsid w:val="008071CA"/>
    <w:rsid w:val="0080732D"/>
    <w:rsid w:val="0080798B"/>
    <w:rsid w:val="00810133"/>
    <w:rsid w:val="008106BF"/>
    <w:rsid w:val="00812307"/>
    <w:rsid w:val="0081261D"/>
    <w:rsid w:val="00812B81"/>
    <w:rsid w:val="00814310"/>
    <w:rsid w:val="00814450"/>
    <w:rsid w:val="00814CCF"/>
    <w:rsid w:val="00814D65"/>
    <w:rsid w:val="008154B2"/>
    <w:rsid w:val="00815DC1"/>
    <w:rsid w:val="0081623D"/>
    <w:rsid w:val="0081634B"/>
    <w:rsid w:val="0081640B"/>
    <w:rsid w:val="00817968"/>
    <w:rsid w:val="008205EC"/>
    <w:rsid w:val="00822257"/>
    <w:rsid w:val="00822A25"/>
    <w:rsid w:val="0082378F"/>
    <w:rsid w:val="008238EE"/>
    <w:rsid w:val="00824136"/>
    <w:rsid w:val="00824FE6"/>
    <w:rsid w:val="00826167"/>
    <w:rsid w:val="008265D4"/>
    <w:rsid w:val="00826AD9"/>
    <w:rsid w:val="008275DA"/>
    <w:rsid w:val="0082796D"/>
    <w:rsid w:val="00827B6A"/>
    <w:rsid w:val="00827FB5"/>
    <w:rsid w:val="008303C5"/>
    <w:rsid w:val="00830B59"/>
    <w:rsid w:val="00831408"/>
    <w:rsid w:val="0083143E"/>
    <w:rsid w:val="00831900"/>
    <w:rsid w:val="00831CCB"/>
    <w:rsid w:val="00832123"/>
    <w:rsid w:val="00832795"/>
    <w:rsid w:val="008328E4"/>
    <w:rsid w:val="00832D8A"/>
    <w:rsid w:val="00833232"/>
    <w:rsid w:val="0083395F"/>
    <w:rsid w:val="00834F8B"/>
    <w:rsid w:val="00835127"/>
    <w:rsid w:val="0083533B"/>
    <w:rsid w:val="00835D5F"/>
    <w:rsid w:val="008363B3"/>
    <w:rsid w:val="00836514"/>
    <w:rsid w:val="00836710"/>
    <w:rsid w:val="00837934"/>
    <w:rsid w:val="008379B1"/>
    <w:rsid w:val="00840AC7"/>
    <w:rsid w:val="008413D4"/>
    <w:rsid w:val="0084261D"/>
    <w:rsid w:val="00842765"/>
    <w:rsid w:val="00842D65"/>
    <w:rsid w:val="008437DE"/>
    <w:rsid w:val="008437FD"/>
    <w:rsid w:val="00843D23"/>
    <w:rsid w:val="00843EC1"/>
    <w:rsid w:val="00843F13"/>
    <w:rsid w:val="00844568"/>
    <w:rsid w:val="00844597"/>
    <w:rsid w:val="0084478D"/>
    <w:rsid w:val="00844FB5"/>
    <w:rsid w:val="00845A0C"/>
    <w:rsid w:val="008461A7"/>
    <w:rsid w:val="00846743"/>
    <w:rsid w:val="00847A97"/>
    <w:rsid w:val="0085055A"/>
    <w:rsid w:val="00850631"/>
    <w:rsid w:val="00850C0A"/>
    <w:rsid w:val="00851672"/>
    <w:rsid w:val="0085246D"/>
    <w:rsid w:val="008528AE"/>
    <w:rsid w:val="00852C72"/>
    <w:rsid w:val="00853F09"/>
    <w:rsid w:val="00854436"/>
    <w:rsid w:val="00854665"/>
    <w:rsid w:val="00854D23"/>
    <w:rsid w:val="00856010"/>
    <w:rsid w:val="008564F4"/>
    <w:rsid w:val="00856A48"/>
    <w:rsid w:val="00856B40"/>
    <w:rsid w:val="00857272"/>
    <w:rsid w:val="0085747A"/>
    <w:rsid w:val="00860917"/>
    <w:rsid w:val="00861E96"/>
    <w:rsid w:val="00863DDA"/>
    <w:rsid w:val="0086488F"/>
    <w:rsid w:val="00864ED8"/>
    <w:rsid w:val="00865874"/>
    <w:rsid w:val="00866DC1"/>
    <w:rsid w:val="008674F2"/>
    <w:rsid w:val="00867F77"/>
    <w:rsid w:val="008702A3"/>
    <w:rsid w:val="008712F5"/>
    <w:rsid w:val="00871E89"/>
    <w:rsid w:val="008729F1"/>
    <w:rsid w:val="00872A55"/>
    <w:rsid w:val="00872B12"/>
    <w:rsid w:val="00872BEA"/>
    <w:rsid w:val="008736A0"/>
    <w:rsid w:val="008741CB"/>
    <w:rsid w:val="00875049"/>
    <w:rsid w:val="00875174"/>
    <w:rsid w:val="008751FF"/>
    <w:rsid w:val="00875B89"/>
    <w:rsid w:val="00877058"/>
    <w:rsid w:val="00877D83"/>
    <w:rsid w:val="0088100D"/>
    <w:rsid w:val="008818E2"/>
    <w:rsid w:val="00882E2E"/>
    <w:rsid w:val="0088399C"/>
    <w:rsid w:val="00883F86"/>
    <w:rsid w:val="008843A3"/>
    <w:rsid w:val="00885112"/>
    <w:rsid w:val="00885ACA"/>
    <w:rsid w:val="008861A4"/>
    <w:rsid w:val="00886785"/>
    <w:rsid w:val="00886A6F"/>
    <w:rsid w:val="008873DA"/>
    <w:rsid w:val="00887A17"/>
    <w:rsid w:val="00890A24"/>
    <w:rsid w:val="008914F8"/>
    <w:rsid w:val="008918AE"/>
    <w:rsid w:val="0089240B"/>
    <w:rsid w:val="008925A5"/>
    <w:rsid w:val="00893513"/>
    <w:rsid w:val="008939B3"/>
    <w:rsid w:val="0089431C"/>
    <w:rsid w:val="008959AF"/>
    <w:rsid w:val="008967CF"/>
    <w:rsid w:val="00896BBD"/>
    <w:rsid w:val="00897AFA"/>
    <w:rsid w:val="008A01C5"/>
    <w:rsid w:val="008A0308"/>
    <w:rsid w:val="008A09B0"/>
    <w:rsid w:val="008A1818"/>
    <w:rsid w:val="008A19D8"/>
    <w:rsid w:val="008A22C1"/>
    <w:rsid w:val="008A2326"/>
    <w:rsid w:val="008A236C"/>
    <w:rsid w:val="008A2B03"/>
    <w:rsid w:val="008A2B7E"/>
    <w:rsid w:val="008A39EC"/>
    <w:rsid w:val="008A3FAD"/>
    <w:rsid w:val="008A442D"/>
    <w:rsid w:val="008A4834"/>
    <w:rsid w:val="008A4ABD"/>
    <w:rsid w:val="008A5A3C"/>
    <w:rsid w:val="008A5B1B"/>
    <w:rsid w:val="008A608C"/>
    <w:rsid w:val="008A6254"/>
    <w:rsid w:val="008A63CD"/>
    <w:rsid w:val="008A655C"/>
    <w:rsid w:val="008A74DC"/>
    <w:rsid w:val="008A7A5F"/>
    <w:rsid w:val="008B3CD1"/>
    <w:rsid w:val="008B4397"/>
    <w:rsid w:val="008B485B"/>
    <w:rsid w:val="008B64A5"/>
    <w:rsid w:val="008B6C1F"/>
    <w:rsid w:val="008C0683"/>
    <w:rsid w:val="008C106E"/>
    <w:rsid w:val="008C222B"/>
    <w:rsid w:val="008C3074"/>
    <w:rsid w:val="008C3129"/>
    <w:rsid w:val="008C3B30"/>
    <w:rsid w:val="008C4528"/>
    <w:rsid w:val="008C4F62"/>
    <w:rsid w:val="008C53ED"/>
    <w:rsid w:val="008C5771"/>
    <w:rsid w:val="008C57E6"/>
    <w:rsid w:val="008C5C3E"/>
    <w:rsid w:val="008C601A"/>
    <w:rsid w:val="008C6472"/>
    <w:rsid w:val="008C7977"/>
    <w:rsid w:val="008D0144"/>
    <w:rsid w:val="008D01B0"/>
    <w:rsid w:val="008D0237"/>
    <w:rsid w:val="008D02AA"/>
    <w:rsid w:val="008D0818"/>
    <w:rsid w:val="008D08E6"/>
    <w:rsid w:val="008D0CD5"/>
    <w:rsid w:val="008D0DC4"/>
    <w:rsid w:val="008D13DD"/>
    <w:rsid w:val="008D190D"/>
    <w:rsid w:val="008D1B3B"/>
    <w:rsid w:val="008D1BB7"/>
    <w:rsid w:val="008D1C20"/>
    <w:rsid w:val="008D2064"/>
    <w:rsid w:val="008D28FA"/>
    <w:rsid w:val="008D2CBA"/>
    <w:rsid w:val="008D39B1"/>
    <w:rsid w:val="008D6046"/>
    <w:rsid w:val="008D6904"/>
    <w:rsid w:val="008D7882"/>
    <w:rsid w:val="008D7D7D"/>
    <w:rsid w:val="008E1C83"/>
    <w:rsid w:val="008E1E64"/>
    <w:rsid w:val="008E2155"/>
    <w:rsid w:val="008E28D4"/>
    <w:rsid w:val="008E2D6A"/>
    <w:rsid w:val="008E39B9"/>
    <w:rsid w:val="008E3AD8"/>
    <w:rsid w:val="008E3CAB"/>
    <w:rsid w:val="008E4347"/>
    <w:rsid w:val="008E520A"/>
    <w:rsid w:val="008E52A2"/>
    <w:rsid w:val="008E5314"/>
    <w:rsid w:val="008E53CD"/>
    <w:rsid w:val="008E553C"/>
    <w:rsid w:val="008E5900"/>
    <w:rsid w:val="008E67A9"/>
    <w:rsid w:val="008E67B8"/>
    <w:rsid w:val="008E6BF9"/>
    <w:rsid w:val="008E7382"/>
    <w:rsid w:val="008E7C50"/>
    <w:rsid w:val="008F018A"/>
    <w:rsid w:val="008F0681"/>
    <w:rsid w:val="008F0DD3"/>
    <w:rsid w:val="008F0FCF"/>
    <w:rsid w:val="008F1942"/>
    <w:rsid w:val="008F2512"/>
    <w:rsid w:val="008F27AD"/>
    <w:rsid w:val="008F27F7"/>
    <w:rsid w:val="008F34B3"/>
    <w:rsid w:val="008F3C27"/>
    <w:rsid w:val="008F3F6A"/>
    <w:rsid w:val="008F4ACE"/>
    <w:rsid w:val="008F500F"/>
    <w:rsid w:val="008F557B"/>
    <w:rsid w:val="008F5B89"/>
    <w:rsid w:val="008F625F"/>
    <w:rsid w:val="008F65A5"/>
    <w:rsid w:val="008F6A14"/>
    <w:rsid w:val="009002E8"/>
    <w:rsid w:val="00901631"/>
    <w:rsid w:val="00904151"/>
    <w:rsid w:val="009049A4"/>
    <w:rsid w:val="00905362"/>
    <w:rsid w:val="0090549B"/>
    <w:rsid w:val="009060DC"/>
    <w:rsid w:val="009065FC"/>
    <w:rsid w:val="009067F0"/>
    <w:rsid w:val="00906C80"/>
    <w:rsid w:val="00906CC6"/>
    <w:rsid w:val="009071F1"/>
    <w:rsid w:val="009078D2"/>
    <w:rsid w:val="00907B16"/>
    <w:rsid w:val="00910996"/>
    <w:rsid w:val="00910B45"/>
    <w:rsid w:val="00910FBA"/>
    <w:rsid w:val="00910FEB"/>
    <w:rsid w:val="0091189C"/>
    <w:rsid w:val="00912076"/>
    <w:rsid w:val="009126F7"/>
    <w:rsid w:val="00912785"/>
    <w:rsid w:val="00912DDD"/>
    <w:rsid w:val="00912EA7"/>
    <w:rsid w:val="00912EA8"/>
    <w:rsid w:val="0091552D"/>
    <w:rsid w:val="00916AED"/>
    <w:rsid w:val="00917211"/>
    <w:rsid w:val="00920AC4"/>
    <w:rsid w:val="0092274F"/>
    <w:rsid w:val="0092398F"/>
    <w:rsid w:val="00924706"/>
    <w:rsid w:val="00924A23"/>
    <w:rsid w:val="00924BCC"/>
    <w:rsid w:val="00924CFE"/>
    <w:rsid w:val="00924DB5"/>
    <w:rsid w:val="009252A2"/>
    <w:rsid w:val="00925613"/>
    <w:rsid w:val="0092563F"/>
    <w:rsid w:val="00925CA2"/>
    <w:rsid w:val="00926935"/>
    <w:rsid w:val="00926F12"/>
    <w:rsid w:val="009271D3"/>
    <w:rsid w:val="00927801"/>
    <w:rsid w:val="00927BE1"/>
    <w:rsid w:val="00927CA1"/>
    <w:rsid w:val="0093052F"/>
    <w:rsid w:val="009308B8"/>
    <w:rsid w:val="009308BD"/>
    <w:rsid w:val="00930F2D"/>
    <w:rsid w:val="009310AC"/>
    <w:rsid w:val="009318B3"/>
    <w:rsid w:val="009324F3"/>
    <w:rsid w:val="00933A65"/>
    <w:rsid w:val="00934D36"/>
    <w:rsid w:val="00935109"/>
    <w:rsid w:val="0093526A"/>
    <w:rsid w:val="00936342"/>
    <w:rsid w:val="00936DBC"/>
    <w:rsid w:val="0093711B"/>
    <w:rsid w:val="00937CF2"/>
    <w:rsid w:val="009403C1"/>
    <w:rsid w:val="00941967"/>
    <w:rsid w:val="00941A13"/>
    <w:rsid w:val="009426DD"/>
    <w:rsid w:val="00942E4B"/>
    <w:rsid w:val="00943B09"/>
    <w:rsid w:val="009443A8"/>
    <w:rsid w:val="0094467E"/>
    <w:rsid w:val="009446C9"/>
    <w:rsid w:val="009456A3"/>
    <w:rsid w:val="0094648B"/>
    <w:rsid w:val="00946A61"/>
    <w:rsid w:val="009473D5"/>
    <w:rsid w:val="0095091F"/>
    <w:rsid w:val="00950F15"/>
    <w:rsid w:val="00951751"/>
    <w:rsid w:val="00951C57"/>
    <w:rsid w:val="0095212A"/>
    <w:rsid w:val="00953488"/>
    <w:rsid w:val="00953621"/>
    <w:rsid w:val="00953951"/>
    <w:rsid w:val="00953D03"/>
    <w:rsid w:val="00953DCF"/>
    <w:rsid w:val="00953E0A"/>
    <w:rsid w:val="00954734"/>
    <w:rsid w:val="00954D58"/>
    <w:rsid w:val="00954EFE"/>
    <w:rsid w:val="009559C1"/>
    <w:rsid w:val="00955C4F"/>
    <w:rsid w:val="009567CD"/>
    <w:rsid w:val="00956DFB"/>
    <w:rsid w:val="00956EA7"/>
    <w:rsid w:val="00956F8D"/>
    <w:rsid w:val="00957401"/>
    <w:rsid w:val="009574E5"/>
    <w:rsid w:val="009578F7"/>
    <w:rsid w:val="00957A36"/>
    <w:rsid w:val="009608AE"/>
    <w:rsid w:val="00960E78"/>
    <w:rsid w:val="00961818"/>
    <w:rsid w:val="00961FBE"/>
    <w:rsid w:val="009626E0"/>
    <w:rsid w:val="00962AFF"/>
    <w:rsid w:val="0096318B"/>
    <w:rsid w:val="009636A3"/>
    <w:rsid w:val="009639B1"/>
    <w:rsid w:val="00964601"/>
    <w:rsid w:val="00964652"/>
    <w:rsid w:val="00964CE4"/>
    <w:rsid w:val="009654E1"/>
    <w:rsid w:val="009655F8"/>
    <w:rsid w:val="00965F03"/>
    <w:rsid w:val="009663B9"/>
    <w:rsid w:val="009708DB"/>
    <w:rsid w:val="0097118E"/>
    <w:rsid w:val="009712EA"/>
    <w:rsid w:val="009718E5"/>
    <w:rsid w:val="00972291"/>
    <w:rsid w:val="00972B7C"/>
    <w:rsid w:val="0097314C"/>
    <w:rsid w:val="0097399B"/>
    <w:rsid w:val="00973A9A"/>
    <w:rsid w:val="00974902"/>
    <w:rsid w:val="00974994"/>
    <w:rsid w:val="009763AE"/>
    <w:rsid w:val="00976425"/>
    <w:rsid w:val="00976BAF"/>
    <w:rsid w:val="009770D7"/>
    <w:rsid w:val="00977A8F"/>
    <w:rsid w:val="00980948"/>
    <w:rsid w:val="00980D49"/>
    <w:rsid w:val="009811C5"/>
    <w:rsid w:val="009814D2"/>
    <w:rsid w:val="00981588"/>
    <w:rsid w:val="00981928"/>
    <w:rsid w:val="009819A9"/>
    <w:rsid w:val="009819AE"/>
    <w:rsid w:val="00982251"/>
    <w:rsid w:val="009824AF"/>
    <w:rsid w:val="00982583"/>
    <w:rsid w:val="009837C9"/>
    <w:rsid w:val="00983928"/>
    <w:rsid w:val="00983D0D"/>
    <w:rsid w:val="00983E41"/>
    <w:rsid w:val="00983EBF"/>
    <w:rsid w:val="009848E2"/>
    <w:rsid w:val="00984C28"/>
    <w:rsid w:val="00984F20"/>
    <w:rsid w:val="00985775"/>
    <w:rsid w:val="00985D62"/>
    <w:rsid w:val="009865B8"/>
    <w:rsid w:val="00986BEA"/>
    <w:rsid w:val="00986EF4"/>
    <w:rsid w:val="009879D3"/>
    <w:rsid w:val="00991847"/>
    <w:rsid w:val="00991A4D"/>
    <w:rsid w:val="00991C2C"/>
    <w:rsid w:val="00991F7C"/>
    <w:rsid w:val="00992223"/>
    <w:rsid w:val="00992DC7"/>
    <w:rsid w:val="00993826"/>
    <w:rsid w:val="0099385B"/>
    <w:rsid w:val="00993B08"/>
    <w:rsid w:val="00993CBF"/>
    <w:rsid w:val="009945A5"/>
    <w:rsid w:val="0099461B"/>
    <w:rsid w:val="00994CF5"/>
    <w:rsid w:val="00995216"/>
    <w:rsid w:val="00995322"/>
    <w:rsid w:val="0099592C"/>
    <w:rsid w:val="00995AF6"/>
    <w:rsid w:val="00995D93"/>
    <w:rsid w:val="00995F0A"/>
    <w:rsid w:val="0099683B"/>
    <w:rsid w:val="00996A43"/>
    <w:rsid w:val="00996D08"/>
    <w:rsid w:val="009972A2"/>
    <w:rsid w:val="00997568"/>
    <w:rsid w:val="00997593"/>
    <w:rsid w:val="009A041B"/>
    <w:rsid w:val="009A107D"/>
    <w:rsid w:val="009A12E4"/>
    <w:rsid w:val="009A1BA9"/>
    <w:rsid w:val="009A236C"/>
    <w:rsid w:val="009A23E6"/>
    <w:rsid w:val="009A24A8"/>
    <w:rsid w:val="009A2A55"/>
    <w:rsid w:val="009A3A1B"/>
    <w:rsid w:val="009A42B7"/>
    <w:rsid w:val="009A4875"/>
    <w:rsid w:val="009A4F85"/>
    <w:rsid w:val="009A5827"/>
    <w:rsid w:val="009A5EC4"/>
    <w:rsid w:val="009A65B5"/>
    <w:rsid w:val="009A6778"/>
    <w:rsid w:val="009A7E8E"/>
    <w:rsid w:val="009B0039"/>
    <w:rsid w:val="009B0268"/>
    <w:rsid w:val="009B0888"/>
    <w:rsid w:val="009B1C4D"/>
    <w:rsid w:val="009B29BF"/>
    <w:rsid w:val="009B2BD2"/>
    <w:rsid w:val="009B309B"/>
    <w:rsid w:val="009B31DF"/>
    <w:rsid w:val="009B4022"/>
    <w:rsid w:val="009B4A05"/>
    <w:rsid w:val="009B4ADC"/>
    <w:rsid w:val="009B57F4"/>
    <w:rsid w:val="009B5ECF"/>
    <w:rsid w:val="009B610A"/>
    <w:rsid w:val="009B6CE5"/>
    <w:rsid w:val="009B700E"/>
    <w:rsid w:val="009B74B8"/>
    <w:rsid w:val="009B7537"/>
    <w:rsid w:val="009C00EE"/>
    <w:rsid w:val="009C0981"/>
    <w:rsid w:val="009C0F7D"/>
    <w:rsid w:val="009C1135"/>
    <w:rsid w:val="009C17F5"/>
    <w:rsid w:val="009C1C22"/>
    <w:rsid w:val="009C1C9C"/>
    <w:rsid w:val="009C26A1"/>
    <w:rsid w:val="009C2A6B"/>
    <w:rsid w:val="009C2EBA"/>
    <w:rsid w:val="009C314D"/>
    <w:rsid w:val="009C3890"/>
    <w:rsid w:val="009C3B09"/>
    <w:rsid w:val="009C3E60"/>
    <w:rsid w:val="009C3EA4"/>
    <w:rsid w:val="009C5BD6"/>
    <w:rsid w:val="009C636A"/>
    <w:rsid w:val="009C6601"/>
    <w:rsid w:val="009C710C"/>
    <w:rsid w:val="009C735C"/>
    <w:rsid w:val="009C7D4D"/>
    <w:rsid w:val="009D0A56"/>
    <w:rsid w:val="009D0D22"/>
    <w:rsid w:val="009D0F15"/>
    <w:rsid w:val="009D1371"/>
    <w:rsid w:val="009D14B2"/>
    <w:rsid w:val="009D2215"/>
    <w:rsid w:val="009D2668"/>
    <w:rsid w:val="009D31C4"/>
    <w:rsid w:val="009D344B"/>
    <w:rsid w:val="009D346F"/>
    <w:rsid w:val="009D36F9"/>
    <w:rsid w:val="009D397D"/>
    <w:rsid w:val="009D3C92"/>
    <w:rsid w:val="009D433B"/>
    <w:rsid w:val="009D467B"/>
    <w:rsid w:val="009D4B70"/>
    <w:rsid w:val="009D6A6A"/>
    <w:rsid w:val="009D6C36"/>
    <w:rsid w:val="009D7421"/>
    <w:rsid w:val="009E0BB4"/>
    <w:rsid w:val="009E0D62"/>
    <w:rsid w:val="009E1393"/>
    <w:rsid w:val="009E1E6C"/>
    <w:rsid w:val="009E2447"/>
    <w:rsid w:val="009E27B6"/>
    <w:rsid w:val="009E2D8C"/>
    <w:rsid w:val="009E49C1"/>
    <w:rsid w:val="009E5962"/>
    <w:rsid w:val="009E5A2D"/>
    <w:rsid w:val="009E5D2D"/>
    <w:rsid w:val="009E6D2D"/>
    <w:rsid w:val="009E6DA2"/>
    <w:rsid w:val="009E6F71"/>
    <w:rsid w:val="009E7236"/>
    <w:rsid w:val="009E7CD3"/>
    <w:rsid w:val="009F01DB"/>
    <w:rsid w:val="009F04AE"/>
    <w:rsid w:val="009F08B1"/>
    <w:rsid w:val="009F1177"/>
    <w:rsid w:val="009F13B3"/>
    <w:rsid w:val="009F188A"/>
    <w:rsid w:val="009F1BB0"/>
    <w:rsid w:val="009F351C"/>
    <w:rsid w:val="009F3778"/>
    <w:rsid w:val="009F37EB"/>
    <w:rsid w:val="009F45ED"/>
    <w:rsid w:val="009F4822"/>
    <w:rsid w:val="009F4ABE"/>
    <w:rsid w:val="009F617A"/>
    <w:rsid w:val="009F62A8"/>
    <w:rsid w:val="009F684F"/>
    <w:rsid w:val="009F7346"/>
    <w:rsid w:val="009F790F"/>
    <w:rsid w:val="00A001DD"/>
    <w:rsid w:val="00A0022F"/>
    <w:rsid w:val="00A00629"/>
    <w:rsid w:val="00A006CD"/>
    <w:rsid w:val="00A00B1A"/>
    <w:rsid w:val="00A00C0D"/>
    <w:rsid w:val="00A00C80"/>
    <w:rsid w:val="00A00D87"/>
    <w:rsid w:val="00A00F70"/>
    <w:rsid w:val="00A010D8"/>
    <w:rsid w:val="00A01E18"/>
    <w:rsid w:val="00A020ED"/>
    <w:rsid w:val="00A0246F"/>
    <w:rsid w:val="00A02D47"/>
    <w:rsid w:val="00A03BDA"/>
    <w:rsid w:val="00A041AB"/>
    <w:rsid w:val="00A04FD6"/>
    <w:rsid w:val="00A04FD9"/>
    <w:rsid w:val="00A05297"/>
    <w:rsid w:val="00A06719"/>
    <w:rsid w:val="00A06B1E"/>
    <w:rsid w:val="00A06EA0"/>
    <w:rsid w:val="00A074E9"/>
    <w:rsid w:val="00A07507"/>
    <w:rsid w:val="00A078DE"/>
    <w:rsid w:val="00A105AA"/>
    <w:rsid w:val="00A10F02"/>
    <w:rsid w:val="00A110C9"/>
    <w:rsid w:val="00A11339"/>
    <w:rsid w:val="00A1178F"/>
    <w:rsid w:val="00A11E32"/>
    <w:rsid w:val="00A11EEC"/>
    <w:rsid w:val="00A121F5"/>
    <w:rsid w:val="00A1285F"/>
    <w:rsid w:val="00A12E89"/>
    <w:rsid w:val="00A1322C"/>
    <w:rsid w:val="00A134F3"/>
    <w:rsid w:val="00A140DD"/>
    <w:rsid w:val="00A14219"/>
    <w:rsid w:val="00A14E47"/>
    <w:rsid w:val="00A15CDF"/>
    <w:rsid w:val="00A16719"/>
    <w:rsid w:val="00A1698C"/>
    <w:rsid w:val="00A2075A"/>
    <w:rsid w:val="00A20B71"/>
    <w:rsid w:val="00A2112D"/>
    <w:rsid w:val="00A21769"/>
    <w:rsid w:val="00A21C73"/>
    <w:rsid w:val="00A222A6"/>
    <w:rsid w:val="00A22D39"/>
    <w:rsid w:val="00A22ECB"/>
    <w:rsid w:val="00A2354F"/>
    <w:rsid w:val="00A237F6"/>
    <w:rsid w:val="00A25266"/>
    <w:rsid w:val="00A25920"/>
    <w:rsid w:val="00A25B5A"/>
    <w:rsid w:val="00A25FE0"/>
    <w:rsid w:val="00A2648D"/>
    <w:rsid w:val="00A277D3"/>
    <w:rsid w:val="00A30437"/>
    <w:rsid w:val="00A3066E"/>
    <w:rsid w:val="00A30953"/>
    <w:rsid w:val="00A30A1D"/>
    <w:rsid w:val="00A31E5D"/>
    <w:rsid w:val="00A320D0"/>
    <w:rsid w:val="00A3272A"/>
    <w:rsid w:val="00A33AC5"/>
    <w:rsid w:val="00A33B3E"/>
    <w:rsid w:val="00A34FEC"/>
    <w:rsid w:val="00A3502B"/>
    <w:rsid w:val="00A3528E"/>
    <w:rsid w:val="00A35ECF"/>
    <w:rsid w:val="00A36247"/>
    <w:rsid w:val="00A372C4"/>
    <w:rsid w:val="00A373D2"/>
    <w:rsid w:val="00A37776"/>
    <w:rsid w:val="00A37E36"/>
    <w:rsid w:val="00A4003E"/>
    <w:rsid w:val="00A40069"/>
    <w:rsid w:val="00A4026F"/>
    <w:rsid w:val="00A407A5"/>
    <w:rsid w:val="00A41839"/>
    <w:rsid w:val="00A422BF"/>
    <w:rsid w:val="00A4347A"/>
    <w:rsid w:val="00A435D7"/>
    <w:rsid w:val="00A4370B"/>
    <w:rsid w:val="00A43B5C"/>
    <w:rsid w:val="00A43E26"/>
    <w:rsid w:val="00A43F72"/>
    <w:rsid w:val="00A44C51"/>
    <w:rsid w:val="00A45DEC"/>
    <w:rsid w:val="00A46FCA"/>
    <w:rsid w:val="00A4741E"/>
    <w:rsid w:val="00A47A10"/>
    <w:rsid w:val="00A50C7C"/>
    <w:rsid w:val="00A51C57"/>
    <w:rsid w:val="00A51DC5"/>
    <w:rsid w:val="00A52153"/>
    <w:rsid w:val="00A5239F"/>
    <w:rsid w:val="00A5253A"/>
    <w:rsid w:val="00A52717"/>
    <w:rsid w:val="00A52B32"/>
    <w:rsid w:val="00A52F12"/>
    <w:rsid w:val="00A536D4"/>
    <w:rsid w:val="00A54BDB"/>
    <w:rsid w:val="00A555FB"/>
    <w:rsid w:val="00A55AD5"/>
    <w:rsid w:val="00A56B13"/>
    <w:rsid w:val="00A56D1A"/>
    <w:rsid w:val="00A57324"/>
    <w:rsid w:val="00A577EF"/>
    <w:rsid w:val="00A5787C"/>
    <w:rsid w:val="00A57971"/>
    <w:rsid w:val="00A60A98"/>
    <w:rsid w:val="00A60B17"/>
    <w:rsid w:val="00A60C77"/>
    <w:rsid w:val="00A610FE"/>
    <w:rsid w:val="00A61367"/>
    <w:rsid w:val="00A619F6"/>
    <w:rsid w:val="00A62E67"/>
    <w:rsid w:val="00A62FA7"/>
    <w:rsid w:val="00A63493"/>
    <w:rsid w:val="00A64465"/>
    <w:rsid w:val="00A6448A"/>
    <w:rsid w:val="00A649BD"/>
    <w:rsid w:val="00A64F81"/>
    <w:rsid w:val="00A65416"/>
    <w:rsid w:val="00A65C50"/>
    <w:rsid w:val="00A65D69"/>
    <w:rsid w:val="00A66A33"/>
    <w:rsid w:val="00A6799C"/>
    <w:rsid w:val="00A67EA3"/>
    <w:rsid w:val="00A70D21"/>
    <w:rsid w:val="00A71328"/>
    <w:rsid w:val="00A71AE3"/>
    <w:rsid w:val="00A7244A"/>
    <w:rsid w:val="00A72752"/>
    <w:rsid w:val="00A73214"/>
    <w:rsid w:val="00A74074"/>
    <w:rsid w:val="00A7424D"/>
    <w:rsid w:val="00A74632"/>
    <w:rsid w:val="00A74ECA"/>
    <w:rsid w:val="00A759E3"/>
    <w:rsid w:val="00A76840"/>
    <w:rsid w:val="00A7716A"/>
    <w:rsid w:val="00A771FB"/>
    <w:rsid w:val="00A778FD"/>
    <w:rsid w:val="00A77CBF"/>
    <w:rsid w:val="00A77E17"/>
    <w:rsid w:val="00A80BB3"/>
    <w:rsid w:val="00A82D5A"/>
    <w:rsid w:val="00A839BF"/>
    <w:rsid w:val="00A83F03"/>
    <w:rsid w:val="00A84239"/>
    <w:rsid w:val="00A84389"/>
    <w:rsid w:val="00A84A0A"/>
    <w:rsid w:val="00A850C0"/>
    <w:rsid w:val="00A8524B"/>
    <w:rsid w:val="00A85354"/>
    <w:rsid w:val="00A85E60"/>
    <w:rsid w:val="00A85ED1"/>
    <w:rsid w:val="00A86C71"/>
    <w:rsid w:val="00A87504"/>
    <w:rsid w:val="00A878CD"/>
    <w:rsid w:val="00A879B5"/>
    <w:rsid w:val="00A87F0F"/>
    <w:rsid w:val="00A902A4"/>
    <w:rsid w:val="00A90F44"/>
    <w:rsid w:val="00A914BB"/>
    <w:rsid w:val="00A9157D"/>
    <w:rsid w:val="00A91D3C"/>
    <w:rsid w:val="00A91DB4"/>
    <w:rsid w:val="00A92BD0"/>
    <w:rsid w:val="00A92CEA"/>
    <w:rsid w:val="00A9322B"/>
    <w:rsid w:val="00A93A29"/>
    <w:rsid w:val="00A93C39"/>
    <w:rsid w:val="00A956C8"/>
    <w:rsid w:val="00A95867"/>
    <w:rsid w:val="00A95A8E"/>
    <w:rsid w:val="00A96BB6"/>
    <w:rsid w:val="00A96C62"/>
    <w:rsid w:val="00A97128"/>
    <w:rsid w:val="00A97529"/>
    <w:rsid w:val="00A978AA"/>
    <w:rsid w:val="00A979A9"/>
    <w:rsid w:val="00AA02EC"/>
    <w:rsid w:val="00AA060D"/>
    <w:rsid w:val="00AA0FF1"/>
    <w:rsid w:val="00AA112F"/>
    <w:rsid w:val="00AA1939"/>
    <w:rsid w:val="00AA1F2C"/>
    <w:rsid w:val="00AA29AE"/>
    <w:rsid w:val="00AA2B80"/>
    <w:rsid w:val="00AA3412"/>
    <w:rsid w:val="00AA39A2"/>
    <w:rsid w:val="00AA43E8"/>
    <w:rsid w:val="00AA45E0"/>
    <w:rsid w:val="00AA52F2"/>
    <w:rsid w:val="00AA5C6E"/>
    <w:rsid w:val="00AA6873"/>
    <w:rsid w:val="00AB0470"/>
    <w:rsid w:val="00AB1FF6"/>
    <w:rsid w:val="00AB248B"/>
    <w:rsid w:val="00AB2B95"/>
    <w:rsid w:val="00AB30EC"/>
    <w:rsid w:val="00AB36B8"/>
    <w:rsid w:val="00AB3CEF"/>
    <w:rsid w:val="00AB3D8F"/>
    <w:rsid w:val="00AB43C0"/>
    <w:rsid w:val="00AB49DE"/>
    <w:rsid w:val="00AB4D6A"/>
    <w:rsid w:val="00AB4F58"/>
    <w:rsid w:val="00AB5314"/>
    <w:rsid w:val="00AB5EE4"/>
    <w:rsid w:val="00AB607A"/>
    <w:rsid w:val="00AB6193"/>
    <w:rsid w:val="00AB645B"/>
    <w:rsid w:val="00AB6C75"/>
    <w:rsid w:val="00AB6F06"/>
    <w:rsid w:val="00AB6F85"/>
    <w:rsid w:val="00AB7074"/>
    <w:rsid w:val="00AC0197"/>
    <w:rsid w:val="00AC0997"/>
    <w:rsid w:val="00AC1E79"/>
    <w:rsid w:val="00AC2ED5"/>
    <w:rsid w:val="00AC3464"/>
    <w:rsid w:val="00AC40C1"/>
    <w:rsid w:val="00AC47BC"/>
    <w:rsid w:val="00AC4AC1"/>
    <w:rsid w:val="00AC5A91"/>
    <w:rsid w:val="00AC646E"/>
    <w:rsid w:val="00AC6910"/>
    <w:rsid w:val="00AC6A0E"/>
    <w:rsid w:val="00AC7231"/>
    <w:rsid w:val="00AC7654"/>
    <w:rsid w:val="00AC7760"/>
    <w:rsid w:val="00AC7978"/>
    <w:rsid w:val="00AD05BE"/>
    <w:rsid w:val="00AD0B74"/>
    <w:rsid w:val="00AD0C48"/>
    <w:rsid w:val="00AD1446"/>
    <w:rsid w:val="00AD1ACA"/>
    <w:rsid w:val="00AD2671"/>
    <w:rsid w:val="00AD3053"/>
    <w:rsid w:val="00AD3438"/>
    <w:rsid w:val="00AD3EC1"/>
    <w:rsid w:val="00AD4614"/>
    <w:rsid w:val="00AD48CC"/>
    <w:rsid w:val="00AD66A6"/>
    <w:rsid w:val="00AD743E"/>
    <w:rsid w:val="00AD7A6C"/>
    <w:rsid w:val="00AE0A6A"/>
    <w:rsid w:val="00AE0F04"/>
    <w:rsid w:val="00AE1CAB"/>
    <w:rsid w:val="00AE20D8"/>
    <w:rsid w:val="00AE2463"/>
    <w:rsid w:val="00AE2752"/>
    <w:rsid w:val="00AE3465"/>
    <w:rsid w:val="00AE38CB"/>
    <w:rsid w:val="00AE3912"/>
    <w:rsid w:val="00AE40F7"/>
    <w:rsid w:val="00AE423B"/>
    <w:rsid w:val="00AE52E9"/>
    <w:rsid w:val="00AE577A"/>
    <w:rsid w:val="00AE5B8A"/>
    <w:rsid w:val="00AE5BEA"/>
    <w:rsid w:val="00AE6B0A"/>
    <w:rsid w:val="00AE6F8C"/>
    <w:rsid w:val="00AE78D5"/>
    <w:rsid w:val="00AE7EA7"/>
    <w:rsid w:val="00AF142A"/>
    <w:rsid w:val="00AF15A6"/>
    <w:rsid w:val="00AF3A9C"/>
    <w:rsid w:val="00AF4640"/>
    <w:rsid w:val="00AF4CA0"/>
    <w:rsid w:val="00AF5C49"/>
    <w:rsid w:val="00AF5D76"/>
    <w:rsid w:val="00AF6EB9"/>
    <w:rsid w:val="00AF751C"/>
    <w:rsid w:val="00AF7622"/>
    <w:rsid w:val="00AF79F2"/>
    <w:rsid w:val="00AF7A01"/>
    <w:rsid w:val="00B004B1"/>
    <w:rsid w:val="00B00ECB"/>
    <w:rsid w:val="00B011A6"/>
    <w:rsid w:val="00B013AB"/>
    <w:rsid w:val="00B0196A"/>
    <w:rsid w:val="00B020DF"/>
    <w:rsid w:val="00B02825"/>
    <w:rsid w:val="00B02DDD"/>
    <w:rsid w:val="00B03068"/>
    <w:rsid w:val="00B03212"/>
    <w:rsid w:val="00B03543"/>
    <w:rsid w:val="00B036B9"/>
    <w:rsid w:val="00B0423B"/>
    <w:rsid w:val="00B04338"/>
    <w:rsid w:val="00B04831"/>
    <w:rsid w:val="00B049C3"/>
    <w:rsid w:val="00B04F2D"/>
    <w:rsid w:val="00B050FA"/>
    <w:rsid w:val="00B05806"/>
    <w:rsid w:val="00B0684E"/>
    <w:rsid w:val="00B06BEF"/>
    <w:rsid w:val="00B07893"/>
    <w:rsid w:val="00B07AE3"/>
    <w:rsid w:val="00B07BA7"/>
    <w:rsid w:val="00B11D6D"/>
    <w:rsid w:val="00B12225"/>
    <w:rsid w:val="00B12B5C"/>
    <w:rsid w:val="00B12C9D"/>
    <w:rsid w:val="00B12CC7"/>
    <w:rsid w:val="00B12D7E"/>
    <w:rsid w:val="00B13835"/>
    <w:rsid w:val="00B13AB3"/>
    <w:rsid w:val="00B143D5"/>
    <w:rsid w:val="00B1488F"/>
    <w:rsid w:val="00B14B97"/>
    <w:rsid w:val="00B14BD2"/>
    <w:rsid w:val="00B1505F"/>
    <w:rsid w:val="00B15459"/>
    <w:rsid w:val="00B15A0C"/>
    <w:rsid w:val="00B15CFF"/>
    <w:rsid w:val="00B160AF"/>
    <w:rsid w:val="00B1662C"/>
    <w:rsid w:val="00B16CCB"/>
    <w:rsid w:val="00B16EC3"/>
    <w:rsid w:val="00B1751D"/>
    <w:rsid w:val="00B17C2C"/>
    <w:rsid w:val="00B2028E"/>
    <w:rsid w:val="00B2067F"/>
    <w:rsid w:val="00B2154D"/>
    <w:rsid w:val="00B2260F"/>
    <w:rsid w:val="00B22AB0"/>
    <w:rsid w:val="00B23517"/>
    <w:rsid w:val="00B24000"/>
    <w:rsid w:val="00B24073"/>
    <w:rsid w:val="00B24130"/>
    <w:rsid w:val="00B24C2A"/>
    <w:rsid w:val="00B24DD2"/>
    <w:rsid w:val="00B25539"/>
    <w:rsid w:val="00B260D5"/>
    <w:rsid w:val="00B26921"/>
    <w:rsid w:val="00B26DCA"/>
    <w:rsid w:val="00B26ECE"/>
    <w:rsid w:val="00B276AA"/>
    <w:rsid w:val="00B30163"/>
    <w:rsid w:val="00B30D91"/>
    <w:rsid w:val="00B31467"/>
    <w:rsid w:val="00B31B86"/>
    <w:rsid w:val="00B32A88"/>
    <w:rsid w:val="00B32E96"/>
    <w:rsid w:val="00B33065"/>
    <w:rsid w:val="00B3345F"/>
    <w:rsid w:val="00B334B6"/>
    <w:rsid w:val="00B33E2C"/>
    <w:rsid w:val="00B33F84"/>
    <w:rsid w:val="00B3415B"/>
    <w:rsid w:val="00B35D68"/>
    <w:rsid w:val="00B3611F"/>
    <w:rsid w:val="00B3630C"/>
    <w:rsid w:val="00B36356"/>
    <w:rsid w:val="00B377EB"/>
    <w:rsid w:val="00B37D0F"/>
    <w:rsid w:val="00B37D80"/>
    <w:rsid w:val="00B40974"/>
    <w:rsid w:val="00B41926"/>
    <w:rsid w:val="00B41E59"/>
    <w:rsid w:val="00B4281F"/>
    <w:rsid w:val="00B42EFD"/>
    <w:rsid w:val="00B43020"/>
    <w:rsid w:val="00B43304"/>
    <w:rsid w:val="00B43776"/>
    <w:rsid w:val="00B43788"/>
    <w:rsid w:val="00B4393E"/>
    <w:rsid w:val="00B43BB9"/>
    <w:rsid w:val="00B43C9D"/>
    <w:rsid w:val="00B44F5B"/>
    <w:rsid w:val="00B45EFF"/>
    <w:rsid w:val="00B45FC3"/>
    <w:rsid w:val="00B46084"/>
    <w:rsid w:val="00B46A22"/>
    <w:rsid w:val="00B46D8C"/>
    <w:rsid w:val="00B472FD"/>
    <w:rsid w:val="00B47AC7"/>
    <w:rsid w:val="00B50063"/>
    <w:rsid w:val="00B5016F"/>
    <w:rsid w:val="00B50FA1"/>
    <w:rsid w:val="00B51752"/>
    <w:rsid w:val="00B5273E"/>
    <w:rsid w:val="00B52873"/>
    <w:rsid w:val="00B53198"/>
    <w:rsid w:val="00B5336F"/>
    <w:rsid w:val="00B53AC1"/>
    <w:rsid w:val="00B53D1D"/>
    <w:rsid w:val="00B53DA2"/>
    <w:rsid w:val="00B542E1"/>
    <w:rsid w:val="00B55611"/>
    <w:rsid w:val="00B55617"/>
    <w:rsid w:val="00B5561A"/>
    <w:rsid w:val="00B55AF5"/>
    <w:rsid w:val="00B57CB2"/>
    <w:rsid w:val="00B57E80"/>
    <w:rsid w:val="00B6029F"/>
    <w:rsid w:val="00B60ED4"/>
    <w:rsid w:val="00B621BA"/>
    <w:rsid w:val="00B62970"/>
    <w:rsid w:val="00B630EF"/>
    <w:rsid w:val="00B640CD"/>
    <w:rsid w:val="00B6438C"/>
    <w:rsid w:val="00B64D4A"/>
    <w:rsid w:val="00B65843"/>
    <w:rsid w:val="00B65ABB"/>
    <w:rsid w:val="00B66068"/>
    <w:rsid w:val="00B66216"/>
    <w:rsid w:val="00B6626B"/>
    <w:rsid w:val="00B6785C"/>
    <w:rsid w:val="00B67B66"/>
    <w:rsid w:val="00B67FCE"/>
    <w:rsid w:val="00B70BAA"/>
    <w:rsid w:val="00B70CC5"/>
    <w:rsid w:val="00B70F43"/>
    <w:rsid w:val="00B7486E"/>
    <w:rsid w:val="00B759B4"/>
    <w:rsid w:val="00B75D20"/>
    <w:rsid w:val="00B7602C"/>
    <w:rsid w:val="00B76C2F"/>
    <w:rsid w:val="00B7736D"/>
    <w:rsid w:val="00B774B4"/>
    <w:rsid w:val="00B80A42"/>
    <w:rsid w:val="00B80BAD"/>
    <w:rsid w:val="00B8153A"/>
    <w:rsid w:val="00B8192D"/>
    <w:rsid w:val="00B8265B"/>
    <w:rsid w:val="00B82733"/>
    <w:rsid w:val="00B82C3F"/>
    <w:rsid w:val="00B83532"/>
    <w:rsid w:val="00B83685"/>
    <w:rsid w:val="00B83E15"/>
    <w:rsid w:val="00B84216"/>
    <w:rsid w:val="00B84925"/>
    <w:rsid w:val="00B84EFF"/>
    <w:rsid w:val="00B84F8C"/>
    <w:rsid w:val="00B85304"/>
    <w:rsid w:val="00B8550E"/>
    <w:rsid w:val="00B85FC0"/>
    <w:rsid w:val="00B86038"/>
    <w:rsid w:val="00B8757F"/>
    <w:rsid w:val="00B87C22"/>
    <w:rsid w:val="00B87E04"/>
    <w:rsid w:val="00B900A0"/>
    <w:rsid w:val="00B9015E"/>
    <w:rsid w:val="00B90C45"/>
    <w:rsid w:val="00B90F55"/>
    <w:rsid w:val="00B914A0"/>
    <w:rsid w:val="00B918FF"/>
    <w:rsid w:val="00B91B3D"/>
    <w:rsid w:val="00B91CCB"/>
    <w:rsid w:val="00B91E88"/>
    <w:rsid w:val="00B924DC"/>
    <w:rsid w:val="00B92891"/>
    <w:rsid w:val="00B92938"/>
    <w:rsid w:val="00B92E78"/>
    <w:rsid w:val="00B93342"/>
    <w:rsid w:val="00B9383F"/>
    <w:rsid w:val="00B9394B"/>
    <w:rsid w:val="00B93F95"/>
    <w:rsid w:val="00B9477E"/>
    <w:rsid w:val="00B94ABF"/>
    <w:rsid w:val="00B954E1"/>
    <w:rsid w:val="00B96238"/>
    <w:rsid w:val="00B96653"/>
    <w:rsid w:val="00B96C13"/>
    <w:rsid w:val="00B97F7E"/>
    <w:rsid w:val="00BA0E29"/>
    <w:rsid w:val="00BA277A"/>
    <w:rsid w:val="00BA2B0A"/>
    <w:rsid w:val="00BA3AE6"/>
    <w:rsid w:val="00BA419D"/>
    <w:rsid w:val="00BA4531"/>
    <w:rsid w:val="00BA48CB"/>
    <w:rsid w:val="00BA49F9"/>
    <w:rsid w:val="00BA4DCD"/>
    <w:rsid w:val="00BA50BE"/>
    <w:rsid w:val="00BA57B8"/>
    <w:rsid w:val="00BA5D5C"/>
    <w:rsid w:val="00BA6341"/>
    <w:rsid w:val="00BA714F"/>
    <w:rsid w:val="00BA74BF"/>
    <w:rsid w:val="00BA7A34"/>
    <w:rsid w:val="00BA7C1E"/>
    <w:rsid w:val="00BB034A"/>
    <w:rsid w:val="00BB0669"/>
    <w:rsid w:val="00BB09E5"/>
    <w:rsid w:val="00BB0AF3"/>
    <w:rsid w:val="00BB0C3C"/>
    <w:rsid w:val="00BB25C2"/>
    <w:rsid w:val="00BB3184"/>
    <w:rsid w:val="00BB42B5"/>
    <w:rsid w:val="00BB4968"/>
    <w:rsid w:val="00BB5FD8"/>
    <w:rsid w:val="00BB6C94"/>
    <w:rsid w:val="00BB75E2"/>
    <w:rsid w:val="00BB7D17"/>
    <w:rsid w:val="00BB7D36"/>
    <w:rsid w:val="00BB7E01"/>
    <w:rsid w:val="00BC05CF"/>
    <w:rsid w:val="00BC12CB"/>
    <w:rsid w:val="00BC1C8B"/>
    <w:rsid w:val="00BC1FDF"/>
    <w:rsid w:val="00BC3C41"/>
    <w:rsid w:val="00BC3C48"/>
    <w:rsid w:val="00BC3F86"/>
    <w:rsid w:val="00BC4B79"/>
    <w:rsid w:val="00BC4E68"/>
    <w:rsid w:val="00BC5DA3"/>
    <w:rsid w:val="00BC5E0E"/>
    <w:rsid w:val="00BC60A6"/>
    <w:rsid w:val="00BC621B"/>
    <w:rsid w:val="00BC6507"/>
    <w:rsid w:val="00BC6A77"/>
    <w:rsid w:val="00BC702D"/>
    <w:rsid w:val="00BC7C09"/>
    <w:rsid w:val="00BD047E"/>
    <w:rsid w:val="00BD0512"/>
    <w:rsid w:val="00BD0A58"/>
    <w:rsid w:val="00BD120E"/>
    <w:rsid w:val="00BD2099"/>
    <w:rsid w:val="00BD37DC"/>
    <w:rsid w:val="00BD3F34"/>
    <w:rsid w:val="00BD418A"/>
    <w:rsid w:val="00BD47B5"/>
    <w:rsid w:val="00BD4826"/>
    <w:rsid w:val="00BD5170"/>
    <w:rsid w:val="00BD6424"/>
    <w:rsid w:val="00BD723A"/>
    <w:rsid w:val="00BD76AB"/>
    <w:rsid w:val="00BD77B1"/>
    <w:rsid w:val="00BD7840"/>
    <w:rsid w:val="00BD7F4F"/>
    <w:rsid w:val="00BE0202"/>
    <w:rsid w:val="00BE045F"/>
    <w:rsid w:val="00BE0A73"/>
    <w:rsid w:val="00BE13FD"/>
    <w:rsid w:val="00BE2DCC"/>
    <w:rsid w:val="00BE442A"/>
    <w:rsid w:val="00BE4CBE"/>
    <w:rsid w:val="00BE5A42"/>
    <w:rsid w:val="00BE6CC9"/>
    <w:rsid w:val="00BE6D1B"/>
    <w:rsid w:val="00BE7F80"/>
    <w:rsid w:val="00BF0BBD"/>
    <w:rsid w:val="00BF24D5"/>
    <w:rsid w:val="00BF38C0"/>
    <w:rsid w:val="00BF3C6A"/>
    <w:rsid w:val="00BF3DC8"/>
    <w:rsid w:val="00BF4CF5"/>
    <w:rsid w:val="00BF4D23"/>
    <w:rsid w:val="00BF520C"/>
    <w:rsid w:val="00BF5299"/>
    <w:rsid w:val="00BF5B17"/>
    <w:rsid w:val="00BF5F4F"/>
    <w:rsid w:val="00BF6BFE"/>
    <w:rsid w:val="00BF6F88"/>
    <w:rsid w:val="00BF73B9"/>
    <w:rsid w:val="00BF784C"/>
    <w:rsid w:val="00C00635"/>
    <w:rsid w:val="00C0077D"/>
    <w:rsid w:val="00C021DB"/>
    <w:rsid w:val="00C02B00"/>
    <w:rsid w:val="00C0377C"/>
    <w:rsid w:val="00C037EE"/>
    <w:rsid w:val="00C03E86"/>
    <w:rsid w:val="00C04069"/>
    <w:rsid w:val="00C04E4C"/>
    <w:rsid w:val="00C05145"/>
    <w:rsid w:val="00C0575A"/>
    <w:rsid w:val="00C06BDC"/>
    <w:rsid w:val="00C07286"/>
    <w:rsid w:val="00C07EF5"/>
    <w:rsid w:val="00C104E0"/>
    <w:rsid w:val="00C105E5"/>
    <w:rsid w:val="00C10A4E"/>
    <w:rsid w:val="00C10DBC"/>
    <w:rsid w:val="00C113F8"/>
    <w:rsid w:val="00C1153A"/>
    <w:rsid w:val="00C1237D"/>
    <w:rsid w:val="00C12A9D"/>
    <w:rsid w:val="00C12F52"/>
    <w:rsid w:val="00C13C4E"/>
    <w:rsid w:val="00C13F82"/>
    <w:rsid w:val="00C14586"/>
    <w:rsid w:val="00C14653"/>
    <w:rsid w:val="00C14FA7"/>
    <w:rsid w:val="00C15179"/>
    <w:rsid w:val="00C15747"/>
    <w:rsid w:val="00C15959"/>
    <w:rsid w:val="00C15CAE"/>
    <w:rsid w:val="00C15E5A"/>
    <w:rsid w:val="00C16D09"/>
    <w:rsid w:val="00C16E97"/>
    <w:rsid w:val="00C20E59"/>
    <w:rsid w:val="00C21512"/>
    <w:rsid w:val="00C22038"/>
    <w:rsid w:val="00C22D36"/>
    <w:rsid w:val="00C2309B"/>
    <w:rsid w:val="00C231A5"/>
    <w:rsid w:val="00C233E5"/>
    <w:rsid w:val="00C239A6"/>
    <w:rsid w:val="00C23FC8"/>
    <w:rsid w:val="00C24B28"/>
    <w:rsid w:val="00C24C08"/>
    <w:rsid w:val="00C25C23"/>
    <w:rsid w:val="00C25CBC"/>
    <w:rsid w:val="00C25EEE"/>
    <w:rsid w:val="00C264CF"/>
    <w:rsid w:val="00C26CF6"/>
    <w:rsid w:val="00C271F4"/>
    <w:rsid w:val="00C3015F"/>
    <w:rsid w:val="00C30EE0"/>
    <w:rsid w:val="00C310FC"/>
    <w:rsid w:val="00C31106"/>
    <w:rsid w:val="00C3127F"/>
    <w:rsid w:val="00C317E8"/>
    <w:rsid w:val="00C31FF7"/>
    <w:rsid w:val="00C3291E"/>
    <w:rsid w:val="00C32A5A"/>
    <w:rsid w:val="00C32F36"/>
    <w:rsid w:val="00C33FC2"/>
    <w:rsid w:val="00C349CB"/>
    <w:rsid w:val="00C36B68"/>
    <w:rsid w:val="00C36C53"/>
    <w:rsid w:val="00C36EC8"/>
    <w:rsid w:val="00C372DC"/>
    <w:rsid w:val="00C37325"/>
    <w:rsid w:val="00C4038B"/>
    <w:rsid w:val="00C40C45"/>
    <w:rsid w:val="00C420A1"/>
    <w:rsid w:val="00C42FDB"/>
    <w:rsid w:val="00C43170"/>
    <w:rsid w:val="00C431DE"/>
    <w:rsid w:val="00C432A1"/>
    <w:rsid w:val="00C43330"/>
    <w:rsid w:val="00C435D2"/>
    <w:rsid w:val="00C43605"/>
    <w:rsid w:val="00C44661"/>
    <w:rsid w:val="00C46463"/>
    <w:rsid w:val="00C46595"/>
    <w:rsid w:val="00C46A2B"/>
    <w:rsid w:val="00C46CA8"/>
    <w:rsid w:val="00C46D6E"/>
    <w:rsid w:val="00C4720B"/>
    <w:rsid w:val="00C474E5"/>
    <w:rsid w:val="00C47EAE"/>
    <w:rsid w:val="00C47FB9"/>
    <w:rsid w:val="00C50513"/>
    <w:rsid w:val="00C51C0C"/>
    <w:rsid w:val="00C51DDD"/>
    <w:rsid w:val="00C521DA"/>
    <w:rsid w:val="00C52735"/>
    <w:rsid w:val="00C53478"/>
    <w:rsid w:val="00C53AA7"/>
    <w:rsid w:val="00C55DA6"/>
    <w:rsid w:val="00C56B7D"/>
    <w:rsid w:val="00C572EB"/>
    <w:rsid w:val="00C57577"/>
    <w:rsid w:val="00C600DC"/>
    <w:rsid w:val="00C609C6"/>
    <w:rsid w:val="00C62030"/>
    <w:rsid w:val="00C62640"/>
    <w:rsid w:val="00C62AA3"/>
    <w:rsid w:val="00C62E02"/>
    <w:rsid w:val="00C63277"/>
    <w:rsid w:val="00C63386"/>
    <w:rsid w:val="00C636D9"/>
    <w:rsid w:val="00C63A46"/>
    <w:rsid w:val="00C63F2E"/>
    <w:rsid w:val="00C64DAC"/>
    <w:rsid w:val="00C663E1"/>
    <w:rsid w:val="00C66A11"/>
    <w:rsid w:val="00C67246"/>
    <w:rsid w:val="00C674D7"/>
    <w:rsid w:val="00C67AC6"/>
    <w:rsid w:val="00C705B0"/>
    <w:rsid w:val="00C709BE"/>
    <w:rsid w:val="00C71859"/>
    <w:rsid w:val="00C71999"/>
    <w:rsid w:val="00C71FA4"/>
    <w:rsid w:val="00C726F7"/>
    <w:rsid w:val="00C73174"/>
    <w:rsid w:val="00C73683"/>
    <w:rsid w:val="00C7385A"/>
    <w:rsid w:val="00C74506"/>
    <w:rsid w:val="00C74902"/>
    <w:rsid w:val="00C75DFC"/>
    <w:rsid w:val="00C7686B"/>
    <w:rsid w:val="00C76B07"/>
    <w:rsid w:val="00C77026"/>
    <w:rsid w:val="00C803AC"/>
    <w:rsid w:val="00C80428"/>
    <w:rsid w:val="00C805BD"/>
    <w:rsid w:val="00C8192F"/>
    <w:rsid w:val="00C81F0D"/>
    <w:rsid w:val="00C82155"/>
    <w:rsid w:val="00C83310"/>
    <w:rsid w:val="00C8335A"/>
    <w:rsid w:val="00C8360E"/>
    <w:rsid w:val="00C8381D"/>
    <w:rsid w:val="00C839AB"/>
    <w:rsid w:val="00C83B25"/>
    <w:rsid w:val="00C86D52"/>
    <w:rsid w:val="00C87469"/>
    <w:rsid w:val="00C87684"/>
    <w:rsid w:val="00C87C3E"/>
    <w:rsid w:val="00C91C00"/>
    <w:rsid w:val="00C921E4"/>
    <w:rsid w:val="00C923F6"/>
    <w:rsid w:val="00C9294E"/>
    <w:rsid w:val="00C92A06"/>
    <w:rsid w:val="00C93248"/>
    <w:rsid w:val="00C9357A"/>
    <w:rsid w:val="00C93A02"/>
    <w:rsid w:val="00C9428C"/>
    <w:rsid w:val="00C95731"/>
    <w:rsid w:val="00C95AEB"/>
    <w:rsid w:val="00C961ED"/>
    <w:rsid w:val="00C96764"/>
    <w:rsid w:val="00C96F21"/>
    <w:rsid w:val="00C97064"/>
    <w:rsid w:val="00C97235"/>
    <w:rsid w:val="00C97E96"/>
    <w:rsid w:val="00C97EEB"/>
    <w:rsid w:val="00CA0067"/>
    <w:rsid w:val="00CA0455"/>
    <w:rsid w:val="00CA07D8"/>
    <w:rsid w:val="00CA1AF8"/>
    <w:rsid w:val="00CA1F52"/>
    <w:rsid w:val="00CA1FCA"/>
    <w:rsid w:val="00CA2843"/>
    <w:rsid w:val="00CA2CCA"/>
    <w:rsid w:val="00CA45B0"/>
    <w:rsid w:val="00CA4BF6"/>
    <w:rsid w:val="00CA6D00"/>
    <w:rsid w:val="00CA7469"/>
    <w:rsid w:val="00CB033E"/>
    <w:rsid w:val="00CB0621"/>
    <w:rsid w:val="00CB07EE"/>
    <w:rsid w:val="00CB15FA"/>
    <w:rsid w:val="00CB1837"/>
    <w:rsid w:val="00CB228D"/>
    <w:rsid w:val="00CB2D9C"/>
    <w:rsid w:val="00CB33C3"/>
    <w:rsid w:val="00CB346D"/>
    <w:rsid w:val="00CB47DE"/>
    <w:rsid w:val="00CB4F3D"/>
    <w:rsid w:val="00CB618E"/>
    <w:rsid w:val="00CB6327"/>
    <w:rsid w:val="00CB63E3"/>
    <w:rsid w:val="00CB6706"/>
    <w:rsid w:val="00CB683F"/>
    <w:rsid w:val="00CB6BE0"/>
    <w:rsid w:val="00CB6D03"/>
    <w:rsid w:val="00CB70CB"/>
    <w:rsid w:val="00CB7464"/>
    <w:rsid w:val="00CB7A81"/>
    <w:rsid w:val="00CB7AE9"/>
    <w:rsid w:val="00CB7B09"/>
    <w:rsid w:val="00CB7EB4"/>
    <w:rsid w:val="00CC01A5"/>
    <w:rsid w:val="00CC0438"/>
    <w:rsid w:val="00CC0CE6"/>
    <w:rsid w:val="00CC1560"/>
    <w:rsid w:val="00CC160E"/>
    <w:rsid w:val="00CC1C4B"/>
    <w:rsid w:val="00CC1FA2"/>
    <w:rsid w:val="00CC23EC"/>
    <w:rsid w:val="00CC2F2E"/>
    <w:rsid w:val="00CC36BE"/>
    <w:rsid w:val="00CC3E21"/>
    <w:rsid w:val="00CC4510"/>
    <w:rsid w:val="00CC486F"/>
    <w:rsid w:val="00CC4C2A"/>
    <w:rsid w:val="00CC4C3C"/>
    <w:rsid w:val="00CC4F82"/>
    <w:rsid w:val="00CC52E3"/>
    <w:rsid w:val="00CC5B01"/>
    <w:rsid w:val="00CC5BB5"/>
    <w:rsid w:val="00CC604B"/>
    <w:rsid w:val="00CC65D9"/>
    <w:rsid w:val="00CC66C9"/>
    <w:rsid w:val="00CC698F"/>
    <w:rsid w:val="00CC6BBA"/>
    <w:rsid w:val="00CC7939"/>
    <w:rsid w:val="00CD334B"/>
    <w:rsid w:val="00CD38B1"/>
    <w:rsid w:val="00CD3D50"/>
    <w:rsid w:val="00CD3FD8"/>
    <w:rsid w:val="00CD420C"/>
    <w:rsid w:val="00CD47F5"/>
    <w:rsid w:val="00CD4B5E"/>
    <w:rsid w:val="00CD4C20"/>
    <w:rsid w:val="00CD4F17"/>
    <w:rsid w:val="00CD53DA"/>
    <w:rsid w:val="00CD629D"/>
    <w:rsid w:val="00CD6477"/>
    <w:rsid w:val="00CD66C0"/>
    <w:rsid w:val="00CD6B39"/>
    <w:rsid w:val="00CD6B5C"/>
    <w:rsid w:val="00CD73C9"/>
    <w:rsid w:val="00CD780D"/>
    <w:rsid w:val="00CD7BF4"/>
    <w:rsid w:val="00CD7D7B"/>
    <w:rsid w:val="00CE008E"/>
    <w:rsid w:val="00CE0C5D"/>
    <w:rsid w:val="00CE0F2C"/>
    <w:rsid w:val="00CE130B"/>
    <w:rsid w:val="00CE1578"/>
    <w:rsid w:val="00CE1618"/>
    <w:rsid w:val="00CE1918"/>
    <w:rsid w:val="00CE19D7"/>
    <w:rsid w:val="00CE2E7C"/>
    <w:rsid w:val="00CE3122"/>
    <w:rsid w:val="00CE4E22"/>
    <w:rsid w:val="00CE51C5"/>
    <w:rsid w:val="00CE5402"/>
    <w:rsid w:val="00CE577F"/>
    <w:rsid w:val="00CE5D4A"/>
    <w:rsid w:val="00CE5FA4"/>
    <w:rsid w:val="00CE6118"/>
    <w:rsid w:val="00CE648F"/>
    <w:rsid w:val="00CE652E"/>
    <w:rsid w:val="00CE702F"/>
    <w:rsid w:val="00CE7114"/>
    <w:rsid w:val="00CF03F8"/>
    <w:rsid w:val="00CF07E4"/>
    <w:rsid w:val="00CF0989"/>
    <w:rsid w:val="00CF120B"/>
    <w:rsid w:val="00CF23B2"/>
    <w:rsid w:val="00CF28F2"/>
    <w:rsid w:val="00CF2B73"/>
    <w:rsid w:val="00CF2D9B"/>
    <w:rsid w:val="00CF2EAA"/>
    <w:rsid w:val="00CF301C"/>
    <w:rsid w:val="00CF3054"/>
    <w:rsid w:val="00CF45F1"/>
    <w:rsid w:val="00CF4761"/>
    <w:rsid w:val="00CF4938"/>
    <w:rsid w:val="00CF4A4E"/>
    <w:rsid w:val="00CF53A8"/>
    <w:rsid w:val="00CF5D2C"/>
    <w:rsid w:val="00CF61DF"/>
    <w:rsid w:val="00CF6BF5"/>
    <w:rsid w:val="00CF6C8A"/>
    <w:rsid w:val="00CF7750"/>
    <w:rsid w:val="00D006BC"/>
    <w:rsid w:val="00D0114E"/>
    <w:rsid w:val="00D01F92"/>
    <w:rsid w:val="00D024DB"/>
    <w:rsid w:val="00D02BAC"/>
    <w:rsid w:val="00D030A4"/>
    <w:rsid w:val="00D032F2"/>
    <w:rsid w:val="00D036AF"/>
    <w:rsid w:val="00D03F9F"/>
    <w:rsid w:val="00D04032"/>
    <w:rsid w:val="00D0458F"/>
    <w:rsid w:val="00D04F7A"/>
    <w:rsid w:val="00D04FB7"/>
    <w:rsid w:val="00D0553F"/>
    <w:rsid w:val="00D05BC2"/>
    <w:rsid w:val="00D05C68"/>
    <w:rsid w:val="00D05FC4"/>
    <w:rsid w:val="00D06401"/>
    <w:rsid w:val="00D06947"/>
    <w:rsid w:val="00D06C41"/>
    <w:rsid w:val="00D07074"/>
    <w:rsid w:val="00D100E0"/>
    <w:rsid w:val="00D101D3"/>
    <w:rsid w:val="00D10880"/>
    <w:rsid w:val="00D109D8"/>
    <w:rsid w:val="00D10CD7"/>
    <w:rsid w:val="00D11B3D"/>
    <w:rsid w:val="00D121DD"/>
    <w:rsid w:val="00D12490"/>
    <w:rsid w:val="00D1280B"/>
    <w:rsid w:val="00D12FDB"/>
    <w:rsid w:val="00D13104"/>
    <w:rsid w:val="00D13970"/>
    <w:rsid w:val="00D14A1B"/>
    <w:rsid w:val="00D14AD6"/>
    <w:rsid w:val="00D1528F"/>
    <w:rsid w:val="00D1581B"/>
    <w:rsid w:val="00D15904"/>
    <w:rsid w:val="00D1648C"/>
    <w:rsid w:val="00D16531"/>
    <w:rsid w:val="00D16605"/>
    <w:rsid w:val="00D16A63"/>
    <w:rsid w:val="00D16FBC"/>
    <w:rsid w:val="00D17E9D"/>
    <w:rsid w:val="00D206C1"/>
    <w:rsid w:val="00D20E24"/>
    <w:rsid w:val="00D219A5"/>
    <w:rsid w:val="00D22C17"/>
    <w:rsid w:val="00D23678"/>
    <w:rsid w:val="00D23CD7"/>
    <w:rsid w:val="00D23FFB"/>
    <w:rsid w:val="00D2490F"/>
    <w:rsid w:val="00D263BD"/>
    <w:rsid w:val="00D26DBA"/>
    <w:rsid w:val="00D271AC"/>
    <w:rsid w:val="00D27515"/>
    <w:rsid w:val="00D276D9"/>
    <w:rsid w:val="00D2770B"/>
    <w:rsid w:val="00D2783C"/>
    <w:rsid w:val="00D278B9"/>
    <w:rsid w:val="00D27C65"/>
    <w:rsid w:val="00D27DA7"/>
    <w:rsid w:val="00D30C1E"/>
    <w:rsid w:val="00D3101C"/>
    <w:rsid w:val="00D312F3"/>
    <w:rsid w:val="00D3178C"/>
    <w:rsid w:val="00D32048"/>
    <w:rsid w:val="00D32304"/>
    <w:rsid w:val="00D328C0"/>
    <w:rsid w:val="00D32A2B"/>
    <w:rsid w:val="00D32B60"/>
    <w:rsid w:val="00D33732"/>
    <w:rsid w:val="00D33972"/>
    <w:rsid w:val="00D33B8D"/>
    <w:rsid w:val="00D341E8"/>
    <w:rsid w:val="00D34428"/>
    <w:rsid w:val="00D34974"/>
    <w:rsid w:val="00D34EF3"/>
    <w:rsid w:val="00D35740"/>
    <w:rsid w:val="00D3594E"/>
    <w:rsid w:val="00D36F7A"/>
    <w:rsid w:val="00D37492"/>
    <w:rsid w:val="00D40848"/>
    <w:rsid w:val="00D40972"/>
    <w:rsid w:val="00D41278"/>
    <w:rsid w:val="00D413A3"/>
    <w:rsid w:val="00D41871"/>
    <w:rsid w:val="00D424E2"/>
    <w:rsid w:val="00D42A76"/>
    <w:rsid w:val="00D42C8F"/>
    <w:rsid w:val="00D42D63"/>
    <w:rsid w:val="00D42E21"/>
    <w:rsid w:val="00D432D5"/>
    <w:rsid w:val="00D44390"/>
    <w:rsid w:val="00D4463B"/>
    <w:rsid w:val="00D44A0B"/>
    <w:rsid w:val="00D45877"/>
    <w:rsid w:val="00D46F7C"/>
    <w:rsid w:val="00D47714"/>
    <w:rsid w:val="00D47C12"/>
    <w:rsid w:val="00D47C1A"/>
    <w:rsid w:val="00D47CD3"/>
    <w:rsid w:val="00D50B03"/>
    <w:rsid w:val="00D51003"/>
    <w:rsid w:val="00D51E3C"/>
    <w:rsid w:val="00D51F00"/>
    <w:rsid w:val="00D5279A"/>
    <w:rsid w:val="00D531B4"/>
    <w:rsid w:val="00D54396"/>
    <w:rsid w:val="00D544BA"/>
    <w:rsid w:val="00D54F0C"/>
    <w:rsid w:val="00D54F8E"/>
    <w:rsid w:val="00D55308"/>
    <w:rsid w:val="00D55550"/>
    <w:rsid w:val="00D55880"/>
    <w:rsid w:val="00D55F9A"/>
    <w:rsid w:val="00D560DA"/>
    <w:rsid w:val="00D56A06"/>
    <w:rsid w:val="00D57609"/>
    <w:rsid w:val="00D5771A"/>
    <w:rsid w:val="00D57810"/>
    <w:rsid w:val="00D57847"/>
    <w:rsid w:val="00D57DE0"/>
    <w:rsid w:val="00D57E8A"/>
    <w:rsid w:val="00D57EA1"/>
    <w:rsid w:val="00D57FC3"/>
    <w:rsid w:val="00D60A9A"/>
    <w:rsid w:val="00D60D99"/>
    <w:rsid w:val="00D6180F"/>
    <w:rsid w:val="00D61B2F"/>
    <w:rsid w:val="00D625D9"/>
    <w:rsid w:val="00D62C65"/>
    <w:rsid w:val="00D62C75"/>
    <w:rsid w:val="00D62CCB"/>
    <w:rsid w:val="00D62F52"/>
    <w:rsid w:val="00D636C3"/>
    <w:rsid w:val="00D63756"/>
    <w:rsid w:val="00D63BAA"/>
    <w:rsid w:val="00D63CC6"/>
    <w:rsid w:val="00D6401C"/>
    <w:rsid w:val="00D6454E"/>
    <w:rsid w:val="00D646D1"/>
    <w:rsid w:val="00D64B1E"/>
    <w:rsid w:val="00D65076"/>
    <w:rsid w:val="00D65205"/>
    <w:rsid w:val="00D65340"/>
    <w:rsid w:val="00D659EB"/>
    <w:rsid w:val="00D66956"/>
    <w:rsid w:val="00D669F5"/>
    <w:rsid w:val="00D676C4"/>
    <w:rsid w:val="00D70731"/>
    <w:rsid w:val="00D709DB"/>
    <w:rsid w:val="00D70AA2"/>
    <w:rsid w:val="00D70B84"/>
    <w:rsid w:val="00D71D3F"/>
    <w:rsid w:val="00D72787"/>
    <w:rsid w:val="00D72FB8"/>
    <w:rsid w:val="00D733D6"/>
    <w:rsid w:val="00D743C3"/>
    <w:rsid w:val="00D75A4A"/>
    <w:rsid w:val="00D75A81"/>
    <w:rsid w:val="00D761F4"/>
    <w:rsid w:val="00D77992"/>
    <w:rsid w:val="00D779E0"/>
    <w:rsid w:val="00D801A7"/>
    <w:rsid w:val="00D80217"/>
    <w:rsid w:val="00D80351"/>
    <w:rsid w:val="00D80690"/>
    <w:rsid w:val="00D806FF"/>
    <w:rsid w:val="00D81624"/>
    <w:rsid w:val="00D818A9"/>
    <w:rsid w:val="00D81BAF"/>
    <w:rsid w:val="00D831CD"/>
    <w:rsid w:val="00D831FE"/>
    <w:rsid w:val="00D833C8"/>
    <w:rsid w:val="00D8343D"/>
    <w:rsid w:val="00D86411"/>
    <w:rsid w:val="00D866BE"/>
    <w:rsid w:val="00D86729"/>
    <w:rsid w:val="00D868EC"/>
    <w:rsid w:val="00D86B99"/>
    <w:rsid w:val="00D86CD3"/>
    <w:rsid w:val="00D90802"/>
    <w:rsid w:val="00D90DD2"/>
    <w:rsid w:val="00D910F2"/>
    <w:rsid w:val="00D918D9"/>
    <w:rsid w:val="00D91B18"/>
    <w:rsid w:val="00D924CD"/>
    <w:rsid w:val="00D92888"/>
    <w:rsid w:val="00D92D4B"/>
    <w:rsid w:val="00D93A31"/>
    <w:rsid w:val="00D94553"/>
    <w:rsid w:val="00D95A0A"/>
    <w:rsid w:val="00D95A19"/>
    <w:rsid w:val="00D96EFE"/>
    <w:rsid w:val="00D97193"/>
    <w:rsid w:val="00D97416"/>
    <w:rsid w:val="00D97BBF"/>
    <w:rsid w:val="00DA0016"/>
    <w:rsid w:val="00DA03D9"/>
    <w:rsid w:val="00DA0547"/>
    <w:rsid w:val="00DA066C"/>
    <w:rsid w:val="00DA0AE6"/>
    <w:rsid w:val="00DA0FCC"/>
    <w:rsid w:val="00DA1B94"/>
    <w:rsid w:val="00DA20FE"/>
    <w:rsid w:val="00DA210B"/>
    <w:rsid w:val="00DA25FE"/>
    <w:rsid w:val="00DA2BB1"/>
    <w:rsid w:val="00DA2C0E"/>
    <w:rsid w:val="00DA3200"/>
    <w:rsid w:val="00DA33F6"/>
    <w:rsid w:val="00DA3C7D"/>
    <w:rsid w:val="00DA40F8"/>
    <w:rsid w:val="00DA6776"/>
    <w:rsid w:val="00DA6D69"/>
    <w:rsid w:val="00DB0B2E"/>
    <w:rsid w:val="00DB0CE5"/>
    <w:rsid w:val="00DB0D67"/>
    <w:rsid w:val="00DB0DDF"/>
    <w:rsid w:val="00DB1233"/>
    <w:rsid w:val="00DB15F9"/>
    <w:rsid w:val="00DB1B26"/>
    <w:rsid w:val="00DB208A"/>
    <w:rsid w:val="00DB24A5"/>
    <w:rsid w:val="00DB2661"/>
    <w:rsid w:val="00DB3868"/>
    <w:rsid w:val="00DB3BEE"/>
    <w:rsid w:val="00DB3BEF"/>
    <w:rsid w:val="00DB3ED7"/>
    <w:rsid w:val="00DB42AC"/>
    <w:rsid w:val="00DB5936"/>
    <w:rsid w:val="00DB5CCC"/>
    <w:rsid w:val="00DB66D5"/>
    <w:rsid w:val="00DB6E35"/>
    <w:rsid w:val="00DB6F01"/>
    <w:rsid w:val="00DB7A93"/>
    <w:rsid w:val="00DB7FC2"/>
    <w:rsid w:val="00DC020A"/>
    <w:rsid w:val="00DC0DC5"/>
    <w:rsid w:val="00DC1636"/>
    <w:rsid w:val="00DC1EAB"/>
    <w:rsid w:val="00DC2BAA"/>
    <w:rsid w:val="00DC2E61"/>
    <w:rsid w:val="00DC3176"/>
    <w:rsid w:val="00DC4A98"/>
    <w:rsid w:val="00DC591E"/>
    <w:rsid w:val="00DC62FF"/>
    <w:rsid w:val="00DC6A15"/>
    <w:rsid w:val="00DC6EE5"/>
    <w:rsid w:val="00DC77A4"/>
    <w:rsid w:val="00DD0C5F"/>
    <w:rsid w:val="00DD0FF7"/>
    <w:rsid w:val="00DD1B5D"/>
    <w:rsid w:val="00DD1E02"/>
    <w:rsid w:val="00DD2B87"/>
    <w:rsid w:val="00DD2D1C"/>
    <w:rsid w:val="00DD3432"/>
    <w:rsid w:val="00DD3AEC"/>
    <w:rsid w:val="00DD3C61"/>
    <w:rsid w:val="00DD4130"/>
    <w:rsid w:val="00DD446B"/>
    <w:rsid w:val="00DD473D"/>
    <w:rsid w:val="00DD48FA"/>
    <w:rsid w:val="00DD4D2B"/>
    <w:rsid w:val="00DD4F3E"/>
    <w:rsid w:val="00DD5395"/>
    <w:rsid w:val="00DD62F7"/>
    <w:rsid w:val="00DD650C"/>
    <w:rsid w:val="00DD6AD3"/>
    <w:rsid w:val="00DD6B31"/>
    <w:rsid w:val="00DD71D8"/>
    <w:rsid w:val="00DD798A"/>
    <w:rsid w:val="00DD7BF1"/>
    <w:rsid w:val="00DD7FA1"/>
    <w:rsid w:val="00DE003F"/>
    <w:rsid w:val="00DE0ED8"/>
    <w:rsid w:val="00DE180D"/>
    <w:rsid w:val="00DE1AFF"/>
    <w:rsid w:val="00DE1EA7"/>
    <w:rsid w:val="00DE22F1"/>
    <w:rsid w:val="00DE27E6"/>
    <w:rsid w:val="00DE2A4C"/>
    <w:rsid w:val="00DE32F0"/>
    <w:rsid w:val="00DE3885"/>
    <w:rsid w:val="00DE4AA0"/>
    <w:rsid w:val="00DE4B9A"/>
    <w:rsid w:val="00DE50E0"/>
    <w:rsid w:val="00DE52FB"/>
    <w:rsid w:val="00DE5792"/>
    <w:rsid w:val="00DE6275"/>
    <w:rsid w:val="00DE6B6D"/>
    <w:rsid w:val="00DE6BE7"/>
    <w:rsid w:val="00DE6E74"/>
    <w:rsid w:val="00DE715E"/>
    <w:rsid w:val="00DE793B"/>
    <w:rsid w:val="00DF00BE"/>
    <w:rsid w:val="00DF0113"/>
    <w:rsid w:val="00DF0947"/>
    <w:rsid w:val="00DF0EB4"/>
    <w:rsid w:val="00DF102F"/>
    <w:rsid w:val="00DF115C"/>
    <w:rsid w:val="00DF13E6"/>
    <w:rsid w:val="00DF25BB"/>
    <w:rsid w:val="00DF2A12"/>
    <w:rsid w:val="00DF2C60"/>
    <w:rsid w:val="00DF30B7"/>
    <w:rsid w:val="00DF32DC"/>
    <w:rsid w:val="00DF3703"/>
    <w:rsid w:val="00DF47D1"/>
    <w:rsid w:val="00DF492D"/>
    <w:rsid w:val="00DF6700"/>
    <w:rsid w:val="00DF6CE7"/>
    <w:rsid w:val="00DF74F7"/>
    <w:rsid w:val="00DF7DC6"/>
    <w:rsid w:val="00DF7E1F"/>
    <w:rsid w:val="00E0066D"/>
    <w:rsid w:val="00E00BB4"/>
    <w:rsid w:val="00E018B2"/>
    <w:rsid w:val="00E0287B"/>
    <w:rsid w:val="00E029EB"/>
    <w:rsid w:val="00E0317C"/>
    <w:rsid w:val="00E04839"/>
    <w:rsid w:val="00E0558F"/>
    <w:rsid w:val="00E05DE0"/>
    <w:rsid w:val="00E06362"/>
    <w:rsid w:val="00E06E02"/>
    <w:rsid w:val="00E07212"/>
    <w:rsid w:val="00E078DB"/>
    <w:rsid w:val="00E07B6F"/>
    <w:rsid w:val="00E07E70"/>
    <w:rsid w:val="00E100A2"/>
    <w:rsid w:val="00E106D6"/>
    <w:rsid w:val="00E10D25"/>
    <w:rsid w:val="00E111DC"/>
    <w:rsid w:val="00E12C59"/>
    <w:rsid w:val="00E13B91"/>
    <w:rsid w:val="00E13FC3"/>
    <w:rsid w:val="00E13FD1"/>
    <w:rsid w:val="00E14D76"/>
    <w:rsid w:val="00E14E8B"/>
    <w:rsid w:val="00E150F1"/>
    <w:rsid w:val="00E15483"/>
    <w:rsid w:val="00E15576"/>
    <w:rsid w:val="00E15631"/>
    <w:rsid w:val="00E16118"/>
    <w:rsid w:val="00E168AD"/>
    <w:rsid w:val="00E17333"/>
    <w:rsid w:val="00E177FB"/>
    <w:rsid w:val="00E17964"/>
    <w:rsid w:val="00E20218"/>
    <w:rsid w:val="00E21122"/>
    <w:rsid w:val="00E21520"/>
    <w:rsid w:val="00E22166"/>
    <w:rsid w:val="00E223EC"/>
    <w:rsid w:val="00E22725"/>
    <w:rsid w:val="00E23C5F"/>
    <w:rsid w:val="00E23DF3"/>
    <w:rsid w:val="00E2416C"/>
    <w:rsid w:val="00E24262"/>
    <w:rsid w:val="00E24D0A"/>
    <w:rsid w:val="00E24E4D"/>
    <w:rsid w:val="00E265DF"/>
    <w:rsid w:val="00E266C7"/>
    <w:rsid w:val="00E26D9C"/>
    <w:rsid w:val="00E2723C"/>
    <w:rsid w:val="00E2774E"/>
    <w:rsid w:val="00E3035D"/>
    <w:rsid w:val="00E304D3"/>
    <w:rsid w:val="00E31066"/>
    <w:rsid w:val="00E316D9"/>
    <w:rsid w:val="00E31A7B"/>
    <w:rsid w:val="00E32044"/>
    <w:rsid w:val="00E32D23"/>
    <w:rsid w:val="00E33141"/>
    <w:rsid w:val="00E333E9"/>
    <w:rsid w:val="00E339B5"/>
    <w:rsid w:val="00E33D13"/>
    <w:rsid w:val="00E34A1E"/>
    <w:rsid w:val="00E34CFF"/>
    <w:rsid w:val="00E35BDB"/>
    <w:rsid w:val="00E3605A"/>
    <w:rsid w:val="00E36B49"/>
    <w:rsid w:val="00E37018"/>
    <w:rsid w:val="00E37DBF"/>
    <w:rsid w:val="00E404EB"/>
    <w:rsid w:val="00E4069A"/>
    <w:rsid w:val="00E407F9"/>
    <w:rsid w:val="00E410F8"/>
    <w:rsid w:val="00E418E0"/>
    <w:rsid w:val="00E4258B"/>
    <w:rsid w:val="00E428BA"/>
    <w:rsid w:val="00E43061"/>
    <w:rsid w:val="00E43AAF"/>
    <w:rsid w:val="00E43CD6"/>
    <w:rsid w:val="00E44800"/>
    <w:rsid w:val="00E44DC8"/>
    <w:rsid w:val="00E45060"/>
    <w:rsid w:val="00E45281"/>
    <w:rsid w:val="00E458C9"/>
    <w:rsid w:val="00E45CDC"/>
    <w:rsid w:val="00E4606E"/>
    <w:rsid w:val="00E46301"/>
    <w:rsid w:val="00E505A0"/>
    <w:rsid w:val="00E51361"/>
    <w:rsid w:val="00E51A33"/>
    <w:rsid w:val="00E5214F"/>
    <w:rsid w:val="00E52B6B"/>
    <w:rsid w:val="00E55F06"/>
    <w:rsid w:val="00E560CF"/>
    <w:rsid w:val="00E56250"/>
    <w:rsid w:val="00E5654C"/>
    <w:rsid w:val="00E56986"/>
    <w:rsid w:val="00E56D83"/>
    <w:rsid w:val="00E56F87"/>
    <w:rsid w:val="00E57C7D"/>
    <w:rsid w:val="00E604E0"/>
    <w:rsid w:val="00E607A9"/>
    <w:rsid w:val="00E613DC"/>
    <w:rsid w:val="00E619A8"/>
    <w:rsid w:val="00E61C5A"/>
    <w:rsid w:val="00E6290A"/>
    <w:rsid w:val="00E62D7C"/>
    <w:rsid w:val="00E62DF0"/>
    <w:rsid w:val="00E63C53"/>
    <w:rsid w:val="00E64058"/>
    <w:rsid w:val="00E643B5"/>
    <w:rsid w:val="00E6470C"/>
    <w:rsid w:val="00E64FCA"/>
    <w:rsid w:val="00E65402"/>
    <w:rsid w:val="00E66B51"/>
    <w:rsid w:val="00E700FD"/>
    <w:rsid w:val="00E70C68"/>
    <w:rsid w:val="00E70D1A"/>
    <w:rsid w:val="00E71673"/>
    <w:rsid w:val="00E718ED"/>
    <w:rsid w:val="00E72A31"/>
    <w:rsid w:val="00E72E26"/>
    <w:rsid w:val="00E73DFC"/>
    <w:rsid w:val="00E75A67"/>
    <w:rsid w:val="00E75ED7"/>
    <w:rsid w:val="00E769A3"/>
    <w:rsid w:val="00E76F6C"/>
    <w:rsid w:val="00E77ED6"/>
    <w:rsid w:val="00E80CC2"/>
    <w:rsid w:val="00E80D63"/>
    <w:rsid w:val="00E81035"/>
    <w:rsid w:val="00E811DD"/>
    <w:rsid w:val="00E814FE"/>
    <w:rsid w:val="00E815D6"/>
    <w:rsid w:val="00E8192A"/>
    <w:rsid w:val="00E819D2"/>
    <w:rsid w:val="00E81D54"/>
    <w:rsid w:val="00E81D6A"/>
    <w:rsid w:val="00E82BA2"/>
    <w:rsid w:val="00E82E38"/>
    <w:rsid w:val="00E832C4"/>
    <w:rsid w:val="00E8338D"/>
    <w:rsid w:val="00E837F8"/>
    <w:rsid w:val="00E83CE5"/>
    <w:rsid w:val="00E86E8D"/>
    <w:rsid w:val="00E87490"/>
    <w:rsid w:val="00E877A0"/>
    <w:rsid w:val="00E87E78"/>
    <w:rsid w:val="00E904FF"/>
    <w:rsid w:val="00E90E03"/>
    <w:rsid w:val="00E91960"/>
    <w:rsid w:val="00E91D18"/>
    <w:rsid w:val="00E91F7E"/>
    <w:rsid w:val="00E92726"/>
    <w:rsid w:val="00E929FD"/>
    <w:rsid w:val="00E93BFA"/>
    <w:rsid w:val="00E93FE5"/>
    <w:rsid w:val="00E94074"/>
    <w:rsid w:val="00E943FE"/>
    <w:rsid w:val="00E9482E"/>
    <w:rsid w:val="00E949C2"/>
    <w:rsid w:val="00E95054"/>
    <w:rsid w:val="00E953FC"/>
    <w:rsid w:val="00E9587F"/>
    <w:rsid w:val="00E95D2F"/>
    <w:rsid w:val="00E96577"/>
    <w:rsid w:val="00E9758A"/>
    <w:rsid w:val="00E978CC"/>
    <w:rsid w:val="00EA1233"/>
    <w:rsid w:val="00EA18CC"/>
    <w:rsid w:val="00EA2078"/>
    <w:rsid w:val="00EA3350"/>
    <w:rsid w:val="00EA3C7F"/>
    <w:rsid w:val="00EA401F"/>
    <w:rsid w:val="00EA44A5"/>
    <w:rsid w:val="00EA4810"/>
    <w:rsid w:val="00EA495C"/>
    <w:rsid w:val="00EA50FB"/>
    <w:rsid w:val="00EA5973"/>
    <w:rsid w:val="00EA6B26"/>
    <w:rsid w:val="00EA6B55"/>
    <w:rsid w:val="00EA6CBC"/>
    <w:rsid w:val="00EA6FE5"/>
    <w:rsid w:val="00EA74B0"/>
    <w:rsid w:val="00EA76B3"/>
    <w:rsid w:val="00EA784A"/>
    <w:rsid w:val="00EA7988"/>
    <w:rsid w:val="00EB01D1"/>
    <w:rsid w:val="00EB0683"/>
    <w:rsid w:val="00EB094A"/>
    <w:rsid w:val="00EB155B"/>
    <w:rsid w:val="00EB1673"/>
    <w:rsid w:val="00EB17DA"/>
    <w:rsid w:val="00EB1892"/>
    <w:rsid w:val="00EB1D82"/>
    <w:rsid w:val="00EB29A3"/>
    <w:rsid w:val="00EB2C4E"/>
    <w:rsid w:val="00EB34E6"/>
    <w:rsid w:val="00EB364F"/>
    <w:rsid w:val="00EB3BC9"/>
    <w:rsid w:val="00EB3DDF"/>
    <w:rsid w:val="00EB428A"/>
    <w:rsid w:val="00EB4F20"/>
    <w:rsid w:val="00EB4F3B"/>
    <w:rsid w:val="00EB5252"/>
    <w:rsid w:val="00EB52BE"/>
    <w:rsid w:val="00EB56F8"/>
    <w:rsid w:val="00EB5A18"/>
    <w:rsid w:val="00EB5C8F"/>
    <w:rsid w:val="00EB6EF6"/>
    <w:rsid w:val="00EB71D7"/>
    <w:rsid w:val="00EB74D7"/>
    <w:rsid w:val="00EB7D72"/>
    <w:rsid w:val="00EB7F38"/>
    <w:rsid w:val="00EC0243"/>
    <w:rsid w:val="00EC061A"/>
    <w:rsid w:val="00EC0A4D"/>
    <w:rsid w:val="00EC0CB4"/>
    <w:rsid w:val="00EC1273"/>
    <w:rsid w:val="00EC139A"/>
    <w:rsid w:val="00EC285F"/>
    <w:rsid w:val="00EC490E"/>
    <w:rsid w:val="00EC5397"/>
    <w:rsid w:val="00EC558C"/>
    <w:rsid w:val="00EC5720"/>
    <w:rsid w:val="00EC5917"/>
    <w:rsid w:val="00EC595D"/>
    <w:rsid w:val="00EC70DA"/>
    <w:rsid w:val="00EC7473"/>
    <w:rsid w:val="00EC782D"/>
    <w:rsid w:val="00EC7B6C"/>
    <w:rsid w:val="00ED01D1"/>
    <w:rsid w:val="00ED11FF"/>
    <w:rsid w:val="00ED1662"/>
    <w:rsid w:val="00ED1A6E"/>
    <w:rsid w:val="00ED1CFB"/>
    <w:rsid w:val="00ED1E01"/>
    <w:rsid w:val="00ED1F46"/>
    <w:rsid w:val="00ED21A4"/>
    <w:rsid w:val="00ED295A"/>
    <w:rsid w:val="00ED2CDF"/>
    <w:rsid w:val="00ED2D08"/>
    <w:rsid w:val="00ED3294"/>
    <w:rsid w:val="00ED4255"/>
    <w:rsid w:val="00ED461D"/>
    <w:rsid w:val="00ED57D8"/>
    <w:rsid w:val="00ED58B2"/>
    <w:rsid w:val="00ED59BF"/>
    <w:rsid w:val="00ED6234"/>
    <w:rsid w:val="00ED6CB2"/>
    <w:rsid w:val="00ED7E57"/>
    <w:rsid w:val="00EE0B22"/>
    <w:rsid w:val="00EE0F7A"/>
    <w:rsid w:val="00EE25D9"/>
    <w:rsid w:val="00EE267C"/>
    <w:rsid w:val="00EE34F0"/>
    <w:rsid w:val="00EE35EE"/>
    <w:rsid w:val="00EE3A3D"/>
    <w:rsid w:val="00EE4D16"/>
    <w:rsid w:val="00EE508C"/>
    <w:rsid w:val="00EE6022"/>
    <w:rsid w:val="00EE6427"/>
    <w:rsid w:val="00EE6F01"/>
    <w:rsid w:val="00EE7680"/>
    <w:rsid w:val="00EF020E"/>
    <w:rsid w:val="00EF0286"/>
    <w:rsid w:val="00EF046F"/>
    <w:rsid w:val="00EF108B"/>
    <w:rsid w:val="00EF121B"/>
    <w:rsid w:val="00EF1714"/>
    <w:rsid w:val="00EF1BBD"/>
    <w:rsid w:val="00EF31BB"/>
    <w:rsid w:val="00EF37AB"/>
    <w:rsid w:val="00EF3E91"/>
    <w:rsid w:val="00EF4104"/>
    <w:rsid w:val="00EF4312"/>
    <w:rsid w:val="00EF44D4"/>
    <w:rsid w:val="00EF453C"/>
    <w:rsid w:val="00EF4AD5"/>
    <w:rsid w:val="00EF4C18"/>
    <w:rsid w:val="00EF4F5F"/>
    <w:rsid w:val="00EF51C7"/>
    <w:rsid w:val="00EF5B09"/>
    <w:rsid w:val="00EF5E02"/>
    <w:rsid w:val="00EF5E13"/>
    <w:rsid w:val="00EF66F7"/>
    <w:rsid w:val="00EF6CE4"/>
    <w:rsid w:val="00EF7A70"/>
    <w:rsid w:val="00F00291"/>
    <w:rsid w:val="00F00A03"/>
    <w:rsid w:val="00F00ECB"/>
    <w:rsid w:val="00F01083"/>
    <w:rsid w:val="00F01116"/>
    <w:rsid w:val="00F01492"/>
    <w:rsid w:val="00F01C48"/>
    <w:rsid w:val="00F01E04"/>
    <w:rsid w:val="00F01F6B"/>
    <w:rsid w:val="00F021BE"/>
    <w:rsid w:val="00F02B4F"/>
    <w:rsid w:val="00F02DED"/>
    <w:rsid w:val="00F03354"/>
    <w:rsid w:val="00F039B2"/>
    <w:rsid w:val="00F04194"/>
    <w:rsid w:val="00F0435C"/>
    <w:rsid w:val="00F04522"/>
    <w:rsid w:val="00F04FA7"/>
    <w:rsid w:val="00F0541B"/>
    <w:rsid w:val="00F05B5A"/>
    <w:rsid w:val="00F066AA"/>
    <w:rsid w:val="00F0678B"/>
    <w:rsid w:val="00F06A62"/>
    <w:rsid w:val="00F10062"/>
    <w:rsid w:val="00F1165F"/>
    <w:rsid w:val="00F11E6D"/>
    <w:rsid w:val="00F12B54"/>
    <w:rsid w:val="00F13A64"/>
    <w:rsid w:val="00F1423D"/>
    <w:rsid w:val="00F14B6A"/>
    <w:rsid w:val="00F14C10"/>
    <w:rsid w:val="00F14DA4"/>
    <w:rsid w:val="00F14EDC"/>
    <w:rsid w:val="00F15245"/>
    <w:rsid w:val="00F15529"/>
    <w:rsid w:val="00F1577C"/>
    <w:rsid w:val="00F16518"/>
    <w:rsid w:val="00F169A7"/>
    <w:rsid w:val="00F16E4B"/>
    <w:rsid w:val="00F17783"/>
    <w:rsid w:val="00F17BF9"/>
    <w:rsid w:val="00F20747"/>
    <w:rsid w:val="00F20827"/>
    <w:rsid w:val="00F215D8"/>
    <w:rsid w:val="00F22478"/>
    <w:rsid w:val="00F2404C"/>
    <w:rsid w:val="00F24904"/>
    <w:rsid w:val="00F24FBF"/>
    <w:rsid w:val="00F25464"/>
    <w:rsid w:val="00F25F6F"/>
    <w:rsid w:val="00F26105"/>
    <w:rsid w:val="00F307DD"/>
    <w:rsid w:val="00F30E40"/>
    <w:rsid w:val="00F310A2"/>
    <w:rsid w:val="00F31F8E"/>
    <w:rsid w:val="00F321C3"/>
    <w:rsid w:val="00F323D2"/>
    <w:rsid w:val="00F32628"/>
    <w:rsid w:val="00F32688"/>
    <w:rsid w:val="00F32785"/>
    <w:rsid w:val="00F33221"/>
    <w:rsid w:val="00F3386E"/>
    <w:rsid w:val="00F34615"/>
    <w:rsid w:val="00F34E1F"/>
    <w:rsid w:val="00F357B6"/>
    <w:rsid w:val="00F35B7B"/>
    <w:rsid w:val="00F36656"/>
    <w:rsid w:val="00F366E1"/>
    <w:rsid w:val="00F36BB0"/>
    <w:rsid w:val="00F370F5"/>
    <w:rsid w:val="00F37561"/>
    <w:rsid w:val="00F37786"/>
    <w:rsid w:val="00F377A7"/>
    <w:rsid w:val="00F401D9"/>
    <w:rsid w:val="00F40AA1"/>
    <w:rsid w:val="00F41066"/>
    <w:rsid w:val="00F4115A"/>
    <w:rsid w:val="00F425D8"/>
    <w:rsid w:val="00F433BC"/>
    <w:rsid w:val="00F4449A"/>
    <w:rsid w:val="00F454DA"/>
    <w:rsid w:val="00F45647"/>
    <w:rsid w:val="00F462E1"/>
    <w:rsid w:val="00F468FC"/>
    <w:rsid w:val="00F4692C"/>
    <w:rsid w:val="00F46A54"/>
    <w:rsid w:val="00F46ACB"/>
    <w:rsid w:val="00F46F4A"/>
    <w:rsid w:val="00F470BE"/>
    <w:rsid w:val="00F47611"/>
    <w:rsid w:val="00F50963"/>
    <w:rsid w:val="00F50D5C"/>
    <w:rsid w:val="00F51210"/>
    <w:rsid w:val="00F51E03"/>
    <w:rsid w:val="00F529E1"/>
    <w:rsid w:val="00F52A19"/>
    <w:rsid w:val="00F5318A"/>
    <w:rsid w:val="00F53E4E"/>
    <w:rsid w:val="00F546F7"/>
    <w:rsid w:val="00F55663"/>
    <w:rsid w:val="00F55869"/>
    <w:rsid w:val="00F55C1C"/>
    <w:rsid w:val="00F5625D"/>
    <w:rsid w:val="00F56753"/>
    <w:rsid w:val="00F5754E"/>
    <w:rsid w:val="00F6032D"/>
    <w:rsid w:val="00F6038D"/>
    <w:rsid w:val="00F60A45"/>
    <w:rsid w:val="00F60B07"/>
    <w:rsid w:val="00F60F59"/>
    <w:rsid w:val="00F61816"/>
    <w:rsid w:val="00F618AA"/>
    <w:rsid w:val="00F61CD0"/>
    <w:rsid w:val="00F64230"/>
    <w:rsid w:val="00F64465"/>
    <w:rsid w:val="00F6448C"/>
    <w:rsid w:val="00F645ED"/>
    <w:rsid w:val="00F645FB"/>
    <w:rsid w:val="00F64635"/>
    <w:rsid w:val="00F64902"/>
    <w:rsid w:val="00F652F6"/>
    <w:rsid w:val="00F657ED"/>
    <w:rsid w:val="00F65BEF"/>
    <w:rsid w:val="00F65C6D"/>
    <w:rsid w:val="00F67259"/>
    <w:rsid w:val="00F67828"/>
    <w:rsid w:val="00F71102"/>
    <w:rsid w:val="00F717BF"/>
    <w:rsid w:val="00F720CD"/>
    <w:rsid w:val="00F72F10"/>
    <w:rsid w:val="00F73113"/>
    <w:rsid w:val="00F7312A"/>
    <w:rsid w:val="00F73305"/>
    <w:rsid w:val="00F73AEE"/>
    <w:rsid w:val="00F73C80"/>
    <w:rsid w:val="00F74324"/>
    <w:rsid w:val="00F74902"/>
    <w:rsid w:val="00F74A72"/>
    <w:rsid w:val="00F74EF0"/>
    <w:rsid w:val="00F755D8"/>
    <w:rsid w:val="00F75843"/>
    <w:rsid w:val="00F7618C"/>
    <w:rsid w:val="00F800FF"/>
    <w:rsid w:val="00F802CC"/>
    <w:rsid w:val="00F8068B"/>
    <w:rsid w:val="00F80982"/>
    <w:rsid w:val="00F8133F"/>
    <w:rsid w:val="00F8139E"/>
    <w:rsid w:val="00F821FA"/>
    <w:rsid w:val="00F82886"/>
    <w:rsid w:val="00F8329B"/>
    <w:rsid w:val="00F8381F"/>
    <w:rsid w:val="00F84DC5"/>
    <w:rsid w:val="00F84E11"/>
    <w:rsid w:val="00F86002"/>
    <w:rsid w:val="00F86083"/>
    <w:rsid w:val="00F864C3"/>
    <w:rsid w:val="00F868ED"/>
    <w:rsid w:val="00F87AE2"/>
    <w:rsid w:val="00F87C71"/>
    <w:rsid w:val="00F91414"/>
    <w:rsid w:val="00F91878"/>
    <w:rsid w:val="00F9257E"/>
    <w:rsid w:val="00F92B50"/>
    <w:rsid w:val="00F93850"/>
    <w:rsid w:val="00F93E16"/>
    <w:rsid w:val="00F94DC2"/>
    <w:rsid w:val="00F94F90"/>
    <w:rsid w:val="00F956ED"/>
    <w:rsid w:val="00F95A44"/>
    <w:rsid w:val="00F96591"/>
    <w:rsid w:val="00F966DF"/>
    <w:rsid w:val="00F97301"/>
    <w:rsid w:val="00F9730C"/>
    <w:rsid w:val="00F9743F"/>
    <w:rsid w:val="00F97ED9"/>
    <w:rsid w:val="00F97F1F"/>
    <w:rsid w:val="00FA00B3"/>
    <w:rsid w:val="00FA07D0"/>
    <w:rsid w:val="00FA0A3B"/>
    <w:rsid w:val="00FA0F46"/>
    <w:rsid w:val="00FA2266"/>
    <w:rsid w:val="00FA22E4"/>
    <w:rsid w:val="00FA284B"/>
    <w:rsid w:val="00FA2F3C"/>
    <w:rsid w:val="00FA30D8"/>
    <w:rsid w:val="00FA3401"/>
    <w:rsid w:val="00FA40E3"/>
    <w:rsid w:val="00FA443B"/>
    <w:rsid w:val="00FA448A"/>
    <w:rsid w:val="00FA44ED"/>
    <w:rsid w:val="00FA4FF7"/>
    <w:rsid w:val="00FA7178"/>
    <w:rsid w:val="00FA7553"/>
    <w:rsid w:val="00FA790E"/>
    <w:rsid w:val="00FB00CD"/>
    <w:rsid w:val="00FB0ED9"/>
    <w:rsid w:val="00FB0F2E"/>
    <w:rsid w:val="00FB2B3B"/>
    <w:rsid w:val="00FB3405"/>
    <w:rsid w:val="00FB3799"/>
    <w:rsid w:val="00FB40CC"/>
    <w:rsid w:val="00FB48EC"/>
    <w:rsid w:val="00FB4C09"/>
    <w:rsid w:val="00FB4C6B"/>
    <w:rsid w:val="00FB4F23"/>
    <w:rsid w:val="00FB6CFB"/>
    <w:rsid w:val="00FB6FDF"/>
    <w:rsid w:val="00FB7784"/>
    <w:rsid w:val="00FB7F67"/>
    <w:rsid w:val="00FC043B"/>
    <w:rsid w:val="00FC3068"/>
    <w:rsid w:val="00FC3305"/>
    <w:rsid w:val="00FC46AA"/>
    <w:rsid w:val="00FC5BC9"/>
    <w:rsid w:val="00FC5D3A"/>
    <w:rsid w:val="00FD075C"/>
    <w:rsid w:val="00FD0A34"/>
    <w:rsid w:val="00FD1276"/>
    <w:rsid w:val="00FD22F8"/>
    <w:rsid w:val="00FD29B0"/>
    <w:rsid w:val="00FD2EBE"/>
    <w:rsid w:val="00FD3973"/>
    <w:rsid w:val="00FD4321"/>
    <w:rsid w:val="00FD480B"/>
    <w:rsid w:val="00FD530F"/>
    <w:rsid w:val="00FD537D"/>
    <w:rsid w:val="00FD5600"/>
    <w:rsid w:val="00FD7B6F"/>
    <w:rsid w:val="00FE00B9"/>
    <w:rsid w:val="00FE0A70"/>
    <w:rsid w:val="00FE133D"/>
    <w:rsid w:val="00FE1789"/>
    <w:rsid w:val="00FE1E9B"/>
    <w:rsid w:val="00FE25DC"/>
    <w:rsid w:val="00FE2FE4"/>
    <w:rsid w:val="00FE376C"/>
    <w:rsid w:val="00FE3F35"/>
    <w:rsid w:val="00FE44EA"/>
    <w:rsid w:val="00FE4CA3"/>
    <w:rsid w:val="00FE5114"/>
    <w:rsid w:val="00FE5769"/>
    <w:rsid w:val="00FE5898"/>
    <w:rsid w:val="00FE6093"/>
    <w:rsid w:val="00FE714B"/>
    <w:rsid w:val="00FE7672"/>
    <w:rsid w:val="00FE7D6F"/>
    <w:rsid w:val="00FF05B1"/>
    <w:rsid w:val="00FF0FCC"/>
    <w:rsid w:val="00FF29D9"/>
    <w:rsid w:val="00FF2A52"/>
    <w:rsid w:val="00FF3F3B"/>
    <w:rsid w:val="00FF4656"/>
    <w:rsid w:val="00FF4B08"/>
    <w:rsid w:val="00FF4DA9"/>
    <w:rsid w:val="00FF7479"/>
    <w:rsid w:val="00FF798F"/>
    <w:rsid w:val="00FF7F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semiHidden="0" w:uiPriority="9"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31"/>
    <w:rPr>
      <w:sz w:val="24"/>
      <w:szCs w:val="24"/>
    </w:rPr>
  </w:style>
  <w:style w:type="paragraph" w:styleId="Heading1">
    <w:name w:val="heading 1"/>
    <w:basedOn w:val="Normal"/>
    <w:next w:val="Normal"/>
    <w:link w:val="Heading1Char"/>
    <w:qFormat/>
    <w:rsid w:val="00D924C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E929FD"/>
    <w:pPr>
      <w:keepNext/>
      <w:jc w:val="center"/>
      <w:outlineLvl w:val="1"/>
    </w:pPr>
    <w:rPr>
      <w:sz w:val="28"/>
      <w:szCs w:val="20"/>
      <w:lang w:val="sl-SI"/>
    </w:rPr>
  </w:style>
  <w:style w:type="paragraph" w:styleId="Heading3">
    <w:name w:val="heading 3"/>
    <w:basedOn w:val="Normal"/>
    <w:next w:val="Normal"/>
    <w:link w:val="Heading3Char"/>
    <w:uiPriority w:val="9"/>
    <w:qFormat/>
    <w:rsid w:val="00E929FD"/>
    <w:pPr>
      <w:keepNext/>
      <w:jc w:val="both"/>
      <w:outlineLvl w:val="2"/>
    </w:pPr>
    <w:rPr>
      <w:b/>
      <w:sz w:val="28"/>
      <w:szCs w:val="20"/>
      <w:lang w:val="sl-SI"/>
    </w:rPr>
  </w:style>
  <w:style w:type="paragraph" w:styleId="Heading4">
    <w:name w:val="heading 4"/>
    <w:basedOn w:val="Normal"/>
    <w:next w:val="Normal"/>
    <w:link w:val="Heading4Char"/>
    <w:qFormat/>
    <w:rsid w:val="00E929FD"/>
    <w:pPr>
      <w:keepNext/>
      <w:spacing w:before="240" w:after="60"/>
      <w:outlineLvl w:val="3"/>
    </w:pPr>
    <w:rPr>
      <w:b/>
      <w:bCs/>
      <w:sz w:val="28"/>
      <w:szCs w:val="28"/>
      <w:lang w:val="en-GB"/>
    </w:rPr>
  </w:style>
  <w:style w:type="paragraph" w:styleId="Heading6">
    <w:name w:val="heading 6"/>
    <w:basedOn w:val="Normal"/>
    <w:next w:val="Normal"/>
    <w:link w:val="Heading6Char"/>
    <w:uiPriority w:val="9"/>
    <w:qFormat/>
    <w:rsid w:val="004B6F2A"/>
    <w:pPr>
      <w:spacing w:before="240" w:after="60"/>
      <w:outlineLvl w:val="5"/>
    </w:pPr>
    <w:rPr>
      <w:rFonts w:ascii="Calibri" w:hAnsi="Calibri"/>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428A"/>
    <w:pPr>
      <w:jc w:val="both"/>
    </w:pPr>
    <w:rPr>
      <w:sz w:val="28"/>
      <w:szCs w:val="20"/>
      <w:lang w:val="sl-SI"/>
    </w:rPr>
  </w:style>
  <w:style w:type="paragraph" w:styleId="NormalWeb">
    <w:name w:val="Normal (Web)"/>
    <w:basedOn w:val="Normal"/>
    <w:uiPriority w:val="99"/>
    <w:rsid w:val="00EB428A"/>
    <w:pPr>
      <w:spacing w:before="100" w:beforeAutospacing="1" w:after="100" w:afterAutospacing="1"/>
    </w:pPr>
    <w:rPr>
      <w:rFonts w:ascii="Arial Unicode MS" w:eastAsia="Arial Unicode MS" w:hAnsi="Arial Unicode MS" w:cs="Arial Unicode MS"/>
      <w:lang w:val="hr-HR" w:eastAsia="hr-HR"/>
    </w:rPr>
  </w:style>
  <w:style w:type="paragraph" w:customStyle="1" w:styleId="Char">
    <w:name w:val="Char"/>
    <w:basedOn w:val="Normal"/>
    <w:rsid w:val="00EB428A"/>
    <w:pPr>
      <w:spacing w:after="160" w:line="240" w:lineRule="exact"/>
    </w:pPr>
    <w:rPr>
      <w:rFonts w:ascii="Tahoma" w:hAnsi="Tahoma"/>
      <w:noProof/>
      <w:sz w:val="20"/>
      <w:szCs w:val="20"/>
    </w:rPr>
  </w:style>
  <w:style w:type="paragraph" w:styleId="ListParagraph">
    <w:name w:val="List Paragraph"/>
    <w:basedOn w:val="Normal"/>
    <w:uiPriority w:val="34"/>
    <w:qFormat/>
    <w:rsid w:val="00EB428A"/>
    <w:pPr>
      <w:ind w:left="720"/>
      <w:contextualSpacing/>
    </w:pPr>
  </w:style>
  <w:style w:type="character" w:styleId="Hyperlink">
    <w:name w:val="Hyperlink"/>
    <w:uiPriority w:val="99"/>
    <w:unhideWhenUsed/>
    <w:rsid w:val="00EB428A"/>
    <w:rPr>
      <w:strike w:val="0"/>
      <w:dstrike w:val="0"/>
      <w:color w:val="0000FF"/>
      <w:u w:val="none"/>
      <w:effect w:val="none"/>
    </w:rPr>
  </w:style>
  <w:style w:type="paragraph" w:styleId="Header">
    <w:name w:val="header"/>
    <w:basedOn w:val="Normal"/>
    <w:link w:val="HeaderChar"/>
    <w:uiPriority w:val="99"/>
    <w:rsid w:val="00EB428A"/>
    <w:pPr>
      <w:tabs>
        <w:tab w:val="center" w:pos="4680"/>
        <w:tab w:val="right" w:pos="9360"/>
      </w:tabs>
    </w:pPr>
  </w:style>
  <w:style w:type="character" w:customStyle="1" w:styleId="HeaderChar">
    <w:name w:val="Header Char"/>
    <w:link w:val="Header"/>
    <w:uiPriority w:val="99"/>
    <w:rsid w:val="00EB428A"/>
    <w:rPr>
      <w:sz w:val="24"/>
      <w:szCs w:val="24"/>
      <w:lang w:val="en-US" w:eastAsia="en-US" w:bidi="ar-SA"/>
    </w:rPr>
  </w:style>
  <w:style w:type="paragraph" w:styleId="Footer">
    <w:name w:val="footer"/>
    <w:basedOn w:val="Normal"/>
    <w:link w:val="FooterChar"/>
    <w:uiPriority w:val="99"/>
    <w:rsid w:val="00EB428A"/>
    <w:pPr>
      <w:tabs>
        <w:tab w:val="center" w:pos="4680"/>
        <w:tab w:val="right" w:pos="9360"/>
      </w:tabs>
    </w:pPr>
  </w:style>
  <w:style w:type="character" w:customStyle="1" w:styleId="FooterChar">
    <w:name w:val="Footer Char"/>
    <w:link w:val="Footer"/>
    <w:uiPriority w:val="99"/>
    <w:rsid w:val="00EB428A"/>
    <w:rPr>
      <w:sz w:val="24"/>
      <w:szCs w:val="24"/>
      <w:lang w:val="en-US" w:eastAsia="en-US" w:bidi="ar-SA"/>
    </w:rPr>
  </w:style>
  <w:style w:type="paragraph" w:styleId="BalloonText">
    <w:name w:val="Balloon Text"/>
    <w:basedOn w:val="Normal"/>
    <w:link w:val="BalloonTextChar"/>
    <w:uiPriority w:val="99"/>
    <w:rsid w:val="00767BF2"/>
    <w:rPr>
      <w:rFonts w:ascii="Tahoma" w:hAnsi="Tahoma"/>
      <w:sz w:val="16"/>
      <w:szCs w:val="16"/>
    </w:rPr>
  </w:style>
  <w:style w:type="character" w:customStyle="1" w:styleId="BalloonTextChar">
    <w:name w:val="Balloon Text Char"/>
    <w:link w:val="BalloonText"/>
    <w:uiPriority w:val="99"/>
    <w:rsid w:val="00767BF2"/>
    <w:rPr>
      <w:rFonts w:ascii="Tahoma" w:hAnsi="Tahoma" w:cs="Tahoma"/>
      <w:sz w:val="16"/>
      <w:szCs w:val="16"/>
    </w:rPr>
  </w:style>
  <w:style w:type="paragraph" w:styleId="PlainText">
    <w:name w:val="Plain Text"/>
    <w:basedOn w:val="Normal"/>
    <w:link w:val="PlainTextChar"/>
    <w:rsid w:val="00F8133F"/>
    <w:rPr>
      <w:rFonts w:ascii="Courier New" w:hAnsi="Courier New"/>
      <w:sz w:val="20"/>
      <w:szCs w:val="20"/>
      <w:lang w:eastAsia="ko-KR"/>
    </w:rPr>
  </w:style>
  <w:style w:type="character" w:customStyle="1" w:styleId="PlainTextChar">
    <w:name w:val="Plain Text Char"/>
    <w:link w:val="PlainText"/>
    <w:rsid w:val="00F8133F"/>
    <w:rPr>
      <w:rFonts w:ascii="Courier New" w:hAnsi="Courier New" w:cs="Courier New"/>
      <w:lang w:eastAsia="ko-KR"/>
    </w:rPr>
  </w:style>
  <w:style w:type="paragraph" w:styleId="NoSpacing">
    <w:name w:val="No Spacing"/>
    <w:link w:val="NoSpacingChar"/>
    <w:uiPriority w:val="1"/>
    <w:qFormat/>
    <w:rsid w:val="00746A6F"/>
    <w:rPr>
      <w:rFonts w:ascii="Calibri" w:hAnsi="Calibri"/>
      <w:sz w:val="22"/>
      <w:szCs w:val="22"/>
    </w:rPr>
  </w:style>
  <w:style w:type="character" w:customStyle="1" w:styleId="Heading6Char">
    <w:name w:val="Heading 6 Char"/>
    <w:link w:val="Heading6"/>
    <w:uiPriority w:val="9"/>
    <w:rsid w:val="004B6F2A"/>
    <w:rPr>
      <w:rFonts w:ascii="Calibri" w:hAnsi="Calibri"/>
      <w:b/>
      <w:bCs/>
      <w:sz w:val="22"/>
      <w:szCs w:val="22"/>
      <w:lang w:bidi="en-US"/>
    </w:rPr>
  </w:style>
  <w:style w:type="paragraph" w:styleId="BodyText2">
    <w:name w:val="Body Text 2"/>
    <w:basedOn w:val="Normal"/>
    <w:link w:val="BodyText2Char"/>
    <w:rsid w:val="00750395"/>
    <w:pPr>
      <w:spacing w:after="120" w:line="480" w:lineRule="auto"/>
    </w:pPr>
  </w:style>
  <w:style w:type="character" w:customStyle="1" w:styleId="BodyText2Char">
    <w:name w:val="Body Text 2 Char"/>
    <w:link w:val="BodyText2"/>
    <w:rsid w:val="00750395"/>
    <w:rPr>
      <w:sz w:val="24"/>
      <w:szCs w:val="24"/>
    </w:rPr>
  </w:style>
  <w:style w:type="paragraph" w:styleId="BodyTextIndent2">
    <w:name w:val="Body Text Indent 2"/>
    <w:basedOn w:val="Normal"/>
    <w:link w:val="BodyTextIndent2Char"/>
    <w:rsid w:val="0014266B"/>
    <w:pPr>
      <w:spacing w:after="120" w:line="480" w:lineRule="auto"/>
      <w:ind w:left="360"/>
    </w:pPr>
  </w:style>
  <w:style w:type="character" w:customStyle="1" w:styleId="BodyTextIndent2Char">
    <w:name w:val="Body Text Indent 2 Char"/>
    <w:link w:val="BodyTextIndent2"/>
    <w:rsid w:val="0014266B"/>
    <w:rPr>
      <w:sz w:val="24"/>
      <w:szCs w:val="24"/>
    </w:rPr>
  </w:style>
  <w:style w:type="paragraph" w:styleId="BodyTextIndent">
    <w:name w:val="Body Text Indent"/>
    <w:basedOn w:val="Normal"/>
    <w:link w:val="BodyTextIndentChar"/>
    <w:rsid w:val="0014266B"/>
    <w:pPr>
      <w:spacing w:after="120"/>
      <w:ind w:left="360"/>
    </w:pPr>
  </w:style>
  <w:style w:type="character" w:customStyle="1" w:styleId="BodyTextIndentChar">
    <w:name w:val="Body Text Indent Char"/>
    <w:link w:val="BodyTextIndent"/>
    <w:rsid w:val="0014266B"/>
    <w:rPr>
      <w:sz w:val="24"/>
      <w:szCs w:val="24"/>
    </w:rPr>
  </w:style>
  <w:style w:type="table" w:styleId="TableGrid">
    <w:name w:val="Table Grid"/>
    <w:basedOn w:val="TableNormal"/>
    <w:uiPriority w:val="59"/>
    <w:rsid w:val="000746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C139B"/>
    <w:pPr>
      <w:autoSpaceDE w:val="0"/>
      <w:autoSpaceDN w:val="0"/>
      <w:adjustRightInd w:val="0"/>
    </w:pPr>
    <w:rPr>
      <w:color w:val="000000"/>
      <w:sz w:val="24"/>
      <w:szCs w:val="24"/>
    </w:rPr>
  </w:style>
  <w:style w:type="character" w:styleId="Strong">
    <w:name w:val="Strong"/>
    <w:uiPriority w:val="22"/>
    <w:qFormat/>
    <w:rsid w:val="005C139B"/>
    <w:rPr>
      <w:b/>
      <w:bCs/>
    </w:rPr>
  </w:style>
  <w:style w:type="paragraph" w:customStyle="1" w:styleId="msonospacing0">
    <w:name w:val="msonospacing"/>
    <w:basedOn w:val="Normal"/>
    <w:rsid w:val="00E428BA"/>
    <w:pPr>
      <w:widowControl w:val="0"/>
      <w:suppressAutoHyphens/>
      <w:autoSpaceDE w:val="0"/>
      <w:spacing w:line="288" w:lineRule="auto"/>
      <w:textAlignment w:val="center"/>
    </w:pPr>
    <w:rPr>
      <w:rFonts w:ascii="Calibri" w:eastAsia="Calibri" w:hAnsi="Calibri" w:cs="Calibri"/>
      <w:color w:val="000000"/>
      <w:kern w:val="1"/>
      <w:sz w:val="22"/>
      <w:szCs w:val="22"/>
    </w:rPr>
  </w:style>
  <w:style w:type="character" w:customStyle="1" w:styleId="BodyTextChar">
    <w:name w:val="Body Text Char"/>
    <w:link w:val="BodyText"/>
    <w:rsid w:val="00C921E4"/>
    <w:rPr>
      <w:sz w:val="28"/>
      <w:lang w:val="sl-SI"/>
    </w:rPr>
  </w:style>
  <w:style w:type="paragraph" w:styleId="FootnoteText">
    <w:name w:val="footnote text"/>
    <w:basedOn w:val="Normal"/>
    <w:link w:val="FootnoteTextChar"/>
    <w:rsid w:val="00BC702D"/>
    <w:rPr>
      <w:sz w:val="20"/>
      <w:szCs w:val="20"/>
    </w:rPr>
  </w:style>
  <w:style w:type="character" w:customStyle="1" w:styleId="FootnoteTextChar">
    <w:name w:val="Footnote Text Char"/>
    <w:basedOn w:val="DefaultParagraphFont"/>
    <w:link w:val="FootnoteText"/>
    <w:rsid w:val="00BC702D"/>
  </w:style>
  <w:style w:type="character" w:styleId="FootnoteReference">
    <w:name w:val="footnote reference"/>
    <w:rsid w:val="00BC702D"/>
    <w:rPr>
      <w:vertAlign w:val="superscript"/>
    </w:rPr>
  </w:style>
  <w:style w:type="character" w:customStyle="1" w:styleId="order">
    <w:name w:val="order"/>
    <w:basedOn w:val="DefaultParagraphFont"/>
    <w:rsid w:val="00EE267C"/>
  </w:style>
  <w:style w:type="character" w:customStyle="1" w:styleId="Heading1Char">
    <w:name w:val="Heading 1 Char"/>
    <w:link w:val="Heading1"/>
    <w:rsid w:val="00D924CD"/>
    <w:rPr>
      <w:rFonts w:ascii="Cambria" w:hAnsi="Cambria"/>
      <w:b/>
      <w:bCs/>
      <w:kern w:val="32"/>
      <w:sz w:val="32"/>
      <w:szCs w:val="32"/>
    </w:rPr>
  </w:style>
  <w:style w:type="character" w:styleId="Emphasis">
    <w:name w:val="Emphasis"/>
    <w:qFormat/>
    <w:rsid w:val="00D924CD"/>
    <w:rPr>
      <w:i/>
      <w:iCs/>
    </w:rPr>
  </w:style>
  <w:style w:type="paragraph" w:customStyle="1" w:styleId="46BB8CDA7AD04FB8A925DA5B3F1E796A">
    <w:name w:val="46BB8CDA7AD04FB8A925DA5B3F1E796A"/>
    <w:rsid w:val="0052620D"/>
    <w:pPr>
      <w:spacing w:after="200" w:line="276" w:lineRule="auto"/>
    </w:pPr>
    <w:rPr>
      <w:rFonts w:ascii="Calibri" w:hAnsi="Calibri"/>
      <w:sz w:val="22"/>
      <w:szCs w:val="22"/>
    </w:rPr>
  </w:style>
  <w:style w:type="character" w:customStyle="1" w:styleId="NoSpacingChar">
    <w:name w:val="No Spacing Char"/>
    <w:link w:val="NoSpacing"/>
    <w:uiPriority w:val="1"/>
    <w:rsid w:val="0052620D"/>
    <w:rPr>
      <w:rFonts w:ascii="Calibri" w:hAnsi="Calibri"/>
      <w:sz w:val="22"/>
      <w:szCs w:val="22"/>
      <w:lang w:val="en-US" w:eastAsia="en-US" w:bidi="ar-SA"/>
    </w:rPr>
  </w:style>
  <w:style w:type="character" w:customStyle="1" w:styleId="style101">
    <w:name w:val="style101"/>
    <w:rsid w:val="00A759E3"/>
    <w:rPr>
      <w:rFonts w:ascii="Verdana" w:hAnsi="Verdana" w:hint="default"/>
      <w:sz w:val="15"/>
      <w:szCs w:val="15"/>
    </w:rPr>
  </w:style>
  <w:style w:type="table" w:styleId="LightGrid-Accent6">
    <w:name w:val="Light Grid Accent 6"/>
    <w:basedOn w:val="TableNormal"/>
    <w:uiPriority w:val="62"/>
    <w:rsid w:val="006F188A"/>
    <w:rPr>
      <w:rFonts w:ascii="Calibri" w:hAnsi="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6">
    <w:name w:val="Medium Shading 1 Accent 6"/>
    <w:basedOn w:val="TableNormal"/>
    <w:uiPriority w:val="63"/>
    <w:rsid w:val="006F188A"/>
    <w:rPr>
      <w:rFonts w:ascii="Calibri" w:hAnsi="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Heading2Char">
    <w:name w:val="Heading 2 Char"/>
    <w:link w:val="Heading2"/>
    <w:uiPriority w:val="9"/>
    <w:rsid w:val="00E929FD"/>
    <w:rPr>
      <w:sz w:val="28"/>
      <w:lang w:val="sl-SI"/>
    </w:rPr>
  </w:style>
  <w:style w:type="character" w:customStyle="1" w:styleId="Heading3Char">
    <w:name w:val="Heading 3 Char"/>
    <w:link w:val="Heading3"/>
    <w:uiPriority w:val="9"/>
    <w:rsid w:val="00E929FD"/>
    <w:rPr>
      <w:b/>
      <w:sz w:val="28"/>
      <w:lang w:val="sl-SI"/>
    </w:rPr>
  </w:style>
  <w:style w:type="character" w:customStyle="1" w:styleId="Heading4Char">
    <w:name w:val="Heading 4 Char"/>
    <w:link w:val="Heading4"/>
    <w:rsid w:val="00E929FD"/>
    <w:rPr>
      <w:b/>
      <w:bCs/>
      <w:sz w:val="28"/>
      <w:szCs w:val="28"/>
      <w:lang w:val="en-GB"/>
    </w:rPr>
  </w:style>
  <w:style w:type="paragraph" w:customStyle="1" w:styleId="rbijebr">
    <w:name w:val="rbijebr"/>
    <w:basedOn w:val="Normal"/>
    <w:rsid w:val="00E929FD"/>
    <w:rPr>
      <w:rFonts w:ascii="Yu Times" w:hAnsi="Yu Times"/>
      <w:b/>
      <w:sz w:val="28"/>
      <w:szCs w:val="20"/>
    </w:rPr>
  </w:style>
  <w:style w:type="character" w:styleId="FollowedHyperlink">
    <w:name w:val="FollowedHyperlink"/>
    <w:uiPriority w:val="99"/>
    <w:unhideWhenUsed/>
    <w:rsid w:val="00E929FD"/>
    <w:rPr>
      <w:color w:val="800080"/>
      <w:u w:val="single"/>
    </w:rPr>
  </w:style>
  <w:style w:type="character" w:customStyle="1" w:styleId="apple-converted-space">
    <w:name w:val="apple-converted-space"/>
    <w:basedOn w:val="DefaultParagraphFont"/>
    <w:rsid w:val="00965F03"/>
  </w:style>
  <w:style w:type="character" w:styleId="CommentReference">
    <w:name w:val="annotation reference"/>
    <w:rsid w:val="00161942"/>
    <w:rPr>
      <w:sz w:val="16"/>
      <w:szCs w:val="16"/>
    </w:rPr>
  </w:style>
  <w:style w:type="table" w:styleId="LightList-Accent3">
    <w:name w:val="Light List Accent 3"/>
    <w:basedOn w:val="TableNormal"/>
    <w:uiPriority w:val="61"/>
    <w:rsid w:val="0099592C"/>
    <w:rPr>
      <w:rFonts w:ascii="Calibri" w:eastAsia="Calibri" w:hAnsi="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BodyTextIndent3">
    <w:name w:val="Body Text Indent 3"/>
    <w:basedOn w:val="Normal"/>
    <w:link w:val="BodyTextIndent3Char"/>
    <w:uiPriority w:val="99"/>
    <w:unhideWhenUsed/>
    <w:rsid w:val="008A6254"/>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uiPriority w:val="99"/>
    <w:rsid w:val="008A6254"/>
    <w:rPr>
      <w:rFonts w:ascii="Calibri" w:eastAsia="Calibri" w:hAnsi="Calibri" w:cs="Times New Roman"/>
      <w:sz w:val="16"/>
      <w:szCs w:val="16"/>
    </w:rPr>
  </w:style>
  <w:style w:type="paragraph" w:customStyle="1" w:styleId="stil1tekst">
    <w:name w:val="stil_1tekst"/>
    <w:basedOn w:val="Normal"/>
    <w:rsid w:val="00A277D3"/>
    <w:pPr>
      <w:spacing w:before="100" w:beforeAutospacing="1" w:after="100" w:afterAutospacing="1"/>
    </w:pPr>
  </w:style>
  <w:style w:type="paragraph" w:customStyle="1" w:styleId="Pa4">
    <w:name w:val="Pa4"/>
    <w:basedOn w:val="Normal"/>
    <w:next w:val="Normal"/>
    <w:uiPriority w:val="99"/>
    <w:rsid w:val="00854665"/>
    <w:pPr>
      <w:autoSpaceDE w:val="0"/>
      <w:autoSpaceDN w:val="0"/>
      <w:adjustRightInd w:val="0"/>
      <w:spacing w:line="221" w:lineRule="atLeast"/>
    </w:pPr>
    <w:rPr>
      <w:rFonts w:ascii="Gill Sans MT" w:hAnsi="Gill Sans MT"/>
    </w:rPr>
  </w:style>
  <w:style w:type="paragraph" w:customStyle="1" w:styleId="Pa25">
    <w:name w:val="Pa25"/>
    <w:basedOn w:val="Default"/>
    <w:next w:val="Default"/>
    <w:uiPriority w:val="99"/>
    <w:rsid w:val="00854665"/>
    <w:pPr>
      <w:spacing w:line="221" w:lineRule="atLeast"/>
    </w:pPr>
    <w:rPr>
      <w:rFonts w:ascii="Gill Sans MT" w:hAnsi="Gill Sans MT"/>
      <w:color w:val="auto"/>
    </w:rPr>
  </w:style>
  <w:style w:type="table" w:customStyle="1" w:styleId="TableGrid1">
    <w:name w:val="Table Grid1"/>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12B81"/>
  </w:style>
  <w:style w:type="table" w:customStyle="1" w:styleId="TableGrid21">
    <w:name w:val="Table Grid21"/>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12B81"/>
  </w:style>
  <w:style w:type="table" w:customStyle="1" w:styleId="TableGrid22">
    <w:name w:val="Table Grid22"/>
    <w:basedOn w:val="TableNormal"/>
    <w:next w:val="TableGrid"/>
    <w:uiPriority w:val="59"/>
    <w:rsid w:val="00812B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1">
    <w:name w:val="style41"/>
    <w:basedOn w:val="Normal"/>
    <w:rsid w:val="00F00A03"/>
    <w:pPr>
      <w:spacing w:before="100" w:beforeAutospacing="1" w:after="100" w:afterAutospacing="1"/>
    </w:pPr>
  </w:style>
  <w:style w:type="character" w:customStyle="1" w:styleId="style39">
    <w:name w:val="style39"/>
    <w:basedOn w:val="DefaultParagraphFont"/>
    <w:rsid w:val="00F00A03"/>
  </w:style>
  <w:style w:type="character" w:customStyle="1" w:styleId="style37">
    <w:name w:val="style37"/>
    <w:basedOn w:val="DefaultParagraphFont"/>
    <w:rsid w:val="00F00A03"/>
  </w:style>
  <w:style w:type="paragraph" w:customStyle="1" w:styleId="style371">
    <w:name w:val="style371"/>
    <w:basedOn w:val="Normal"/>
    <w:rsid w:val="00F00A03"/>
    <w:pPr>
      <w:spacing w:before="100" w:beforeAutospacing="1" w:after="100" w:afterAutospacing="1"/>
    </w:pPr>
  </w:style>
  <w:style w:type="character" w:customStyle="1" w:styleId="style38">
    <w:name w:val="style38"/>
    <w:basedOn w:val="DefaultParagraphFont"/>
    <w:rsid w:val="00F00A03"/>
  </w:style>
  <w:style w:type="character" w:customStyle="1" w:styleId="mw-headline">
    <w:name w:val="mw-headline"/>
    <w:basedOn w:val="DefaultParagraphFont"/>
    <w:rsid w:val="00CB7EB4"/>
  </w:style>
  <w:style w:type="character" w:customStyle="1" w:styleId="bjhy9">
    <w:name w:val="bjhy9"/>
    <w:basedOn w:val="DefaultParagraphFont"/>
    <w:rsid w:val="00CB7EB4"/>
  </w:style>
  <w:style w:type="paragraph" w:styleId="CommentText">
    <w:name w:val="annotation text"/>
    <w:basedOn w:val="Normal"/>
    <w:link w:val="CommentTextChar"/>
    <w:rsid w:val="00213D06"/>
    <w:rPr>
      <w:sz w:val="20"/>
      <w:szCs w:val="20"/>
    </w:rPr>
  </w:style>
  <w:style w:type="character" w:customStyle="1" w:styleId="CommentTextChar">
    <w:name w:val="Comment Text Char"/>
    <w:basedOn w:val="DefaultParagraphFont"/>
    <w:link w:val="CommentText"/>
    <w:rsid w:val="00213D06"/>
  </w:style>
  <w:style w:type="paragraph" w:styleId="CommentSubject">
    <w:name w:val="annotation subject"/>
    <w:basedOn w:val="CommentText"/>
    <w:next w:val="CommentText"/>
    <w:link w:val="CommentSubjectChar"/>
    <w:rsid w:val="00213D06"/>
    <w:rPr>
      <w:b/>
      <w:bCs/>
    </w:rPr>
  </w:style>
  <w:style w:type="character" w:customStyle="1" w:styleId="CommentSubjectChar">
    <w:name w:val="Comment Subject Char"/>
    <w:basedOn w:val="CommentTextChar"/>
    <w:link w:val="CommentSubject"/>
    <w:rsid w:val="00213D06"/>
    <w:rPr>
      <w:b/>
      <w:bCs/>
    </w:rPr>
  </w:style>
</w:styles>
</file>

<file path=word/webSettings.xml><?xml version="1.0" encoding="utf-8"?>
<w:webSettings xmlns:r="http://schemas.openxmlformats.org/officeDocument/2006/relationships" xmlns:w="http://schemas.openxmlformats.org/wordprocessingml/2006/main">
  <w:divs>
    <w:div w:id="248541429">
      <w:bodyDiv w:val="1"/>
      <w:marLeft w:val="0"/>
      <w:marRight w:val="0"/>
      <w:marTop w:val="0"/>
      <w:marBottom w:val="0"/>
      <w:divBdr>
        <w:top w:val="none" w:sz="0" w:space="0" w:color="auto"/>
        <w:left w:val="none" w:sz="0" w:space="0" w:color="auto"/>
        <w:bottom w:val="none" w:sz="0" w:space="0" w:color="auto"/>
        <w:right w:val="none" w:sz="0" w:space="0" w:color="auto"/>
      </w:divBdr>
    </w:div>
    <w:div w:id="935553646">
      <w:bodyDiv w:val="1"/>
      <w:marLeft w:val="0"/>
      <w:marRight w:val="0"/>
      <w:marTop w:val="0"/>
      <w:marBottom w:val="0"/>
      <w:divBdr>
        <w:top w:val="none" w:sz="0" w:space="0" w:color="auto"/>
        <w:left w:val="none" w:sz="0" w:space="0" w:color="auto"/>
        <w:bottom w:val="none" w:sz="0" w:space="0" w:color="auto"/>
        <w:right w:val="none" w:sz="0" w:space="0" w:color="auto"/>
      </w:divBdr>
      <w:divsChild>
        <w:div w:id="493691814">
          <w:marLeft w:val="0"/>
          <w:marRight w:val="0"/>
          <w:marTop w:val="0"/>
          <w:marBottom w:val="0"/>
          <w:divBdr>
            <w:top w:val="none" w:sz="0" w:space="0" w:color="auto"/>
            <w:left w:val="none" w:sz="0" w:space="0" w:color="auto"/>
            <w:bottom w:val="none" w:sz="0" w:space="0" w:color="auto"/>
            <w:right w:val="none" w:sz="0" w:space="0" w:color="auto"/>
          </w:divBdr>
        </w:div>
      </w:divsChild>
    </w:div>
    <w:div w:id="1028531132">
      <w:bodyDiv w:val="1"/>
      <w:marLeft w:val="0"/>
      <w:marRight w:val="0"/>
      <w:marTop w:val="0"/>
      <w:marBottom w:val="0"/>
      <w:divBdr>
        <w:top w:val="none" w:sz="0" w:space="0" w:color="auto"/>
        <w:left w:val="none" w:sz="0" w:space="0" w:color="auto"/>
        <w:bottom w:val="none" w:sz="0" w:space="0" w:color="auto"/>
        <w:right w:val="none" w:sz="0" w:space="0" w:color="auto"/>
      </w:divBdr>
    </w:div>
    <w:div w:id="1475215362">
      <w:bodyDiv w:val="1"/>
      <w:marLeft w:val="0"/>
      <w:marRight w:val="0"/>
      <w:marTop w:val="0"/>
      <w:marBottom w:val="0"/>
      <w:divBdr>
        <w:top w:val="none" w:sz="0" w:space="0" w:color="auto"/>
        <w:left w:val="none" w:sz="0" w:space="0" w:color="auto"/>
        <w:bottom w:val="none" w:sz="0" w:space="0" w:color="auto"/>
        <w:right w:val="none" w:sz="0" w:space="0" w:color="auto"/>
      </w:divBdr>
    </w:div>
    <w:div w:id="2017488756">
      <w:bodyDiv w:val="1"/>
      <w:marLeft w:val="0"/>
      <w:marRight w:val="0"/>
      <w:marTop w:val="0"/>
      <w:marBottom w:val="0"/>
      <w:divBdr>
        <w:top w:val="none" w:sz="0" w:space="0" w:color="auto"/>
        <w:left w:val="none" w:sz="0" w:space="0" w:color="auto"/>
        <w:bottom w:val="none" w:sz="0" w:space="0" w:color="auto"/>
        <w:right w:val="none" w:sz="0" w:space="0" w:color="auto"/>
      </w:divBdr>
      <w:divsChild>
        <w:div w:id="396054760">
          <w:marLeft w:val="0"/>
          <w:marRight w:val="0"/>
          <w:marTop w:val="0"/>
          <w:marBottom w:val="0"/>
          <w:divBdr>
            <w:top w:val="none" w:sz="0" w:space="0" w:color="auto"/>
            <w:left w:val="none" w:sz="0" w:space="0" w:color="auto"/>
            <w:bottom w:val="none" w:sz="0" w:space="0" w:color="auto"/>
            <w:right w:val="none" w:sz="0" w:space="0" w:color="auto"/>
          </w:divBdr>
        </w:div>
      </w:divsChild>
    </w:div>
    <w:div w:id="207187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los.jankovic@mpr.gov.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BFE6F-4C17-4A9D-BD18-02B9C36C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7333</Words>
  <Characters>41804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Nacrt</vt:lpstr>
    </vt:vector>
  </TitlesOfParts>
  <Company>Hewlett-Packard Company</Company>
  <LinksUpToDate>false</LinksUpToDate>
  <CharactersWithSpaces>49039</CharactersWithSpaces>
  <SharedDoc>false</SharedDoc>
  <HLinks>
    <vt:vector size="6" baseType="variant">
      <vt:variant>
        <vt:i4>2621470</vt:i4>
      </vt:variant>
      <vt:variant>
        <vt:i4>0</vt:i4>
      </vt:variant>
      <vt:variant>
        <vt:i4>0</vt:i4>
      </vt:variant>
      <vt:variant>
        <vt:i4>5</vt:i4>
      </vt:variant>
      <vt:variant>
        <vt:lpwstr>mailto:milos.jankovic@mpr.gov.me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dc:title>
  <dc:creator>milan</dc:creator>
  <cp:lastModifiedBy>milivoje.saicic</cp:lastModifiedBy>
  <cp:revision>2</cp:revision>
  <cp:lastPrinted>2014-11-06T15:27:00Z</cp:lastPrinted>
  <dcterms:created xsi:type="dcterms:W3CDTF">2014-12-18T12:14:00Z</dcterms:created>
  <dcterms:modified xsi:type="dcterms:W3CDTF">2014-12-18T12:14:00Z</dcterms:modified>
</cp:coreProperties>
</file>