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24D" w:rsidRDefault="00B6324D" w:rsidP="00B6324D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712DD7" wp14:editId="70F874AF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6324D" w:rsidRDefault="00B6324D" w:rsidP="00B6324D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Karađorđeva bb, </w:t>
                            </w:r>
                          </w:p>
                          <w:p w:rsidR="00B6324D" w:rsidRDefault="00B6324D" w:rsidP="00B6324D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B6324D" w:rsidRDefault="00B6324D" w:rsidP="00B6324D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20 242 530</w:t>
                            </w:r>
                          </w:p>
                          <w:p w:rsidR="00B6324D" w:rsidRDefault="00B6324D" w:rsidP="00B6324D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B6324D" w:rsidRDefault="00B6324D" w:rsidP="00B6324D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712D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B6324D" w:rsidRDefault="00B6324D" w:rsidP="00B6324D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Karađorđeva bb, </w:t>
                      </w:r>
                    </w:p>
                    <w:p w:rsidR="00B6324D" w:rsidRDefault="00B6324D" w:rsidP="00B6324D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B6324D" w:rsidRDefault="00B6324D" w:rsidP="00B6324D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20 242 530</w:t>
                      </w:r>
                    </w:p>
                    <w:p w:rsidR="00B6324D" w:rsidRDefault="00B6324D" w:rsidP="00B6324D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B6324D" w:rsidRDefault="00B6324D" w:rsidP="00B6324D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06A146C7" wp14:editId="7424F4AA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44ACC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B1CB0" wp14:editId="33185A6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Crna</w:t>
      </w:r>
      <w:proofErr w:type="spellEnd"/>
      <w:r>
        <w:t xml:space="preserve"> Gora</w:t>
      </w:r>
    </w:p>
    <w:p w:rsidR="00B6324D" w:rsidRDefault="00B6324D" w:rsidP="00B6324D">
      <w:pPr>
        <w:pStyle w:val="Title"/>
        <w:spacing w:after="0"/>
      </w:pPr>
      <w:r>
        <w:t xml:space="preserve">Vlada Crne Gore </w:t>
      </w:r>
    </w:p>
    <w:p w:rsidR="00B6324D" w:rsidRPr="00741FAA" w:rsidRDefault="00B6324D" w:rsidP="00B6324D">
      <w:pPr>
        <w:pStyle w:val="Title"/>
        <w:spacing w:after="0"/>
        <w:rPr>
          <w:lang w:val="sr-Latn-ME"/>
        </w:rPr>
      </w:pPr>
      <w:r w:rsidRPr="00741FAA">
        <w:rPr>
          <w:lang w:val="sr-Latn-ME"/>
        </w:rPr>
        <w:t>Predsjednik Vlade</w:t>
      </w:r>
    </w:p>
    <w:p w:rsidR="00B6324D" w:rsidRDefault="00B6324D" w:rsidP="00B6324D">
      <w:pPr>
        <w:rPr>
          <w:lang w:val="en-US"/>
        </w:rPr>
      </w:pPr>
      <w:r>
        <w:rPr>
          <w:lang w:val="en-US"/>
        </w:rPr>
        <w:t xml:space="preserve">                   </w:t>
      </w:r>
    </w:p>
    <w:p w:rsidR="00354736" w:rsidRDefault="00354736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354736" w:rsidRPr="000D0452" w:rsidRDefault="006A7844" w:rsidP="00354736">
      <w:pPr>
        <w:spacing w:before="0" w:after="0" w:line="240" w:lineRule="auto"/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Broj: 01-076/24-4139</w:t>
      </w:r>
    </w:p>
    <w:p w:rsidR="005964EF" w:rsidRPr="000D0452" w:rsidRDefault="005964EF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D045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Podgorica, 22.11.2024. godine</w:t>
      </w:r>
    </w:p>
    <w:p w:rsidR="005964EF" w:rsidRPr="000D0452" w:rsidRDefault="005964EF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E17B0D" w:rsidRPr="000D0452" w:rsidRDefault="00E17B0D" w:rsidP="00E17B0D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D045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Klub poslanika Demokratske partije socijalista</w:t>
      </w:r>
    </w:p>
    <w:p w:rsidR="00E17B0D" w:rsidRPr="000D0452" w:rsidRDefault="00E17B0D" w:rsidP="00E17B0D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0D045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5964EF" w:rsidRPr="000D045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g-din </w:t>
      </w:r>
      <w:r w:rsidRPr="000D045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Jevto Eraković</w:t>
      </w:r>
    </w:p>
    <w:p w:rsidR="00354736" w:rsidRPr="000D0452" w:rsidRDefault="00354736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354736" w:rsidRPr="000D0452" w:rsidRDefault="00354736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E17B0D" w:rsidRPr="000D0452" w:rsidRDefault="00E17B0D" w:rsidP="00354736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354736" w:rsidRPr="000D0452" w:rsidRDefault="00E17B0D" w:rsidP="00E17B0D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0D0452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 xml:space="preserve">POSLANIČKO PITANJE </w:t>
      </w:r>
    </w:p>
    <w:p w:rsidR="00E17B0D" w:rsidRPr="000D0452" w:rsidRDefault="00E17B0D" w:rsidP="00E17B0D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:rsidR="00E17B0D" w:rsidRPr="000D0452" w:rsidRDefault="00E17B0D" w:rsidP="00E17B0D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:rsidR="00354736" w:rsidRPr="000D0452" w:rsidRDefault="00354736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Premijeru Spajiću</w:t>
      </w:r>
      <w:r w:rsidR="006A7844" w:rsidRPr="000D0452">
        <w:rPr>
          <w:rFonts w:ascii="Cambria" w:hAnsi="Cambria"/>
          <w:sz w:val="30"/>
          <w:szCs w:val="30"/>
        </w:rPr>
        <w:t>,</w:t>
      </w:r>
    </w:p>
    <w:p w:rsidR="00354736" w:rsidRPr="000D0452" w:rsidRDefault="00354736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Ne tako davno, Vladu čiji ste premijer nazvali ste „najstabilnijom crnogorskom vladom ikad“. Međutim, lokalni izbori u Podgorici, Kotoru i Budvi svjedoče o ozbiljnom padu povjerenja građan</w:t>
      </w:r>
      <w:r w:rsidR="006A7844" w:rsidRPr="000D0452">
        <w:rPr>
          <w:rFonts w:ascii="Cambria" w:hAnsi="Cambria"/>
          <w:sz w:val="30"/>
          <w:szCs w:val="30"/>
        </w:rPr>
        <w:t>a</w:t>
      </w:r>
      <w:r w:rsidRPr="000D0452">
        <w:rPr>
          <w:rFonts w:ascii="Cambria" w:hAnsi="Cambria"/>
          <w:sz w:val="30"/>
          <w:szCs w:val="30"/>
        </w:rPr>
        <w:t xml:space="preserve"> i u Vašu stranku, ali</w:t>
      </w:r>
      <w:r w:rsidR="006A7844" w:rsidRPr="000D0452">
        <w:rPr>
          <w:rFonts w:ascii="Cambria" w:hAnsi="Cambria"/>
          <w:sz w:val="30"/>
          <w:szCs w:val="30"/>
        </w:rPr>
        <w:t xml:space="preserve"> i</w:t>
      </w:r>
      <w:r w:rsidRPr="000D0452">
        <w:rPr>
          <w:rFonts w:ascii="Cambria" w:hAnsi="Cambria"/>
          <w:sz w:val="30"/>
          <w:szCs w:val="30"/>
        </w:rPr>
        <w:t xml:space="preserve"> u partije skupštinske većine. Zašto vam građani više ne vjeruju? Hoćete li, zbog očiglednog gubitka političkog legitimiteta, podnijeti ostavku i vratiti mandat građanima?</w:t>
      </w:r>
    </w:p>
    <w:p w:rsidR="00354736" w:rsidRPr="000D0452" w:rsidRDefault="00354736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br/>
        <w:t>Obrazloženje ću dati na sjednici Skupštine.</w:t>
      </w:r>
    </w:p>
    <w:p w:rsidR="00354736" w:rsidRPr="000D0452" w:rsidRDefault="00354736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Odgovor tražim i u pisanoj formi.</w:t>
      </w:r>
    </w:p>
    <w:p w:rsidR="00B6324D" w:rsidRDefault="00B6324D">
      <w:pPr>
        <w:rPr>
          <w:rFonts w:ascii="Cambria" w:hAnsi="Cambria"/>
          <w:sz w:val="30"/>
          <w:szCs w:val="30"/>
        </w:rPr>
      </w:pPr>
    </w:p>
    <w:p w:rsidR="000D0452" w:rsidRDefault="000D0452">
      <w:pPr>
        <w:rPr>
          <w:rFonts w:ascii="Cambria" w:hAnsi="Cambria"/>
          <w:sz w:val="30"/>
          <w:szCs w:val="30"/>
        </w:rPr>
      </w:pPr>
    </w:p>
    <w:p w:rsidR="000D0452" w:rsidRDefault="000D0452">
      <w:pPr>
        <w:rPr>
          <w:rFonts w:ascii="Cambria" w:hAnsi="Cambria"/>
          <w:sz w:val="30"/>
          <w:szCs w:val="30"/>
        </w:rPr>
      </w:pPr>
    </w:p>
    <w:p w:rsidR="000D0452" w:rsidRDefault="000D0452">
      <w:pPr>
        <w:rPr>
          <w:rFonts w:ascii="Cambria" w:hAnsi="Cambria"/>
          <w:sz w:val="30"/>
          <w:szCs w:val="30"/>
        </w:rPr>
      </w:pPr>
    </w:p>
    <w:p w:rsidR="000D0452" w:rsidRPr="000D0452" w:rsidRDefault="000D0452">
      <w:pPr>
        <w:rPr>
          <w:rFonts w:ascii="Cambria" w:hAnsi="Cambria"/>
          <w:sz w:val="30"/>
          <w:szCs w:val="30"/>
        </w:rPr>
      </w:pPr>
      <w:bookmarkStart w:id="0" w:name="_GoBack"/>
      <w:bookmarkEnd w:id="0"/>
    </w:p>
    <w:p w:rsidR="00B6324D" w:rsidRPr="000D0452" w:rsidRDefault="00B6324D" w:rsidP="00B6324D">
      <w:pPr>
        <w:jc w:val="center"/>
        <w:rPr>
          <w:rFonts w:ascii="Cambria" w:hAnsi="Cambria"/>
          <w:b/>
          <w:sz w:val="30"/>
          <w:szCs w:val="30"/>
        </w:rPr>
      </w:pPr>
      <w:r w:rsidRPr="000D0452">
        <w:rPr>
          <w:rFonts w:ascii="Cambria" w:hAnsi="Cambria"/>
          <w:b/>
          <w:sz w:val="30"/>
          <w:szCs w:val="30"/>
        </w:rPr>
        <w:lastRenderedPageBreak/>
        <w:t>ODGOVOR</w:t>
      </w:r>
    </w:p>
    <w:p w:rsidR="00B6324D" w:rsidRPr="000D0452" w:rsidRDefault="00B6324D">
      <w:pPr>
        <w:rPr>
          <w:rFonts w:ascii="Cambria" w:hAnsi="Cambria"/>
          <w:sz w:val="30"/>
          <w:szCs w:val="30"/>
        </w:rPr>
      </w:pPr>
    </w:p>
    <w:p w:rsidR="00B6324D" w:rsidRPr="000D0452" w:rsidRDefault="00B6324D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Poštovani poslaniče,</w:t>
      </w:r>
    </w:p>
    <w:p w:rsidR="000632AF" w:rsidRPr="000D0452" w:rsidRDefault="00CE7265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Zahvaljujem na pitanju. </w:t>
      </w:r>
      <w:r w:rsidR="000632AF" w:rsidRPr="000D0452">
        <w:rPr>
          <w:rFonts w:ascii="Cambria" w:hAnsi="Cambria"/>
          <w:sz w:val="30"/>
          <w:szCs w:val="30"/>
        </w:rPr>
        <w:t xml:space="preserve">Evidentiram Vašu i želju </w:t>
      </w:r>
      <w:r w:rsidR="00E952C5" w:rsidRPr="000D0452">
        <w:rPr>
          <w:rFonts w:ascii="Cambria" w:hAnsi="Cambria"/>
          <w:sz w:val="30"/>
          <w:szCs w:val="30"/>
        </w:rPr>
        <w:t>V</w:t>
      </w:r>
      <w:r w:rsidR="000632AF" w:rsidRPr="000D0452">
        <w:rPr>
          <w:rFonts w:ascii="Cambria" w:hAnsi="Cambria"/>
          <w:sz w:val="30"/>
          <w:szCs w:val="30"/>
        </w:rPr>
        <w:t>ašeg političkog subjekta za vanrednim parlamentarnim izborima,</w:t>
      </w:r>
      <w:r w:rsidR="00E952C5" w:rsidRPr="000D0452">
        <w:rPr>
          <w:rFonts w:ascii="Cambria" w:hAnsi="Cambria"/>
          <w:sz w:val="30"/>
          <w:szCs w:val="30"/>
        </w:rPr>
        <w:t xml:space="preserve"> </w:t>
      </w:r>
      <w:r w:rsidR="000632AF" w:rsidRPr="000D0452">
        <w:rPr>
          <w:rFonts w:ascii="Cambria" w:hAnsi="Cambria"/>
          <w:sz w:val="30"/>
          <w:szCs w:val="30"/>
        </w:rPr>
        <w:t>ali je iz više razloga ne razumijem.</w:t>
      </w:r>
    </w:p>
    <w:p w:rsidR="00CE7265" w:rsidRPr="000D0452" w:rsidRDefault="000632AF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Dakako, podsjećam Vas da je ovo pitanje u Crnoj Gori </w:t>
      </w:r>
      <w:r w:rsidR="00CE7265" w:rsidRPr="000D0452">
        <w:rPr>
          <w:rFonts w:ascii="Cambria" w:hAnsi="Cambria"/>
          <w:sz w:val="30"/>
          <w:szCs w:val="30"/>
        </w:rPr>
        <w:t>uređen</w:t>
      </w:r>
      <w:r w:rsidRPr="000D0452">
        <w:rPr>
          <w:rFonts w:ascii="Cambria" w:hAnsi="Cambria"/>
          <w:sz w:val="30"/>
          <w:szCs w:val="30"/>
        </w:rPr>
        <w:t>o</w:t>
      </w:r>
      <w:r w:rsidR="00CE7265" w:rsidRPr="000D0452">
        <w:rPr>
          <w:rFonts w:ascii="Cambria" w:hAnsi="Cambria"/>
          <w:sz w:val="30"/>
          <w:szCs w:val="30"/>
        </w:rPr>
        <w:t xml:space="preserve"> zakonom</w:t>
      </w:r>
      <w:r w:rsidR="00E952C5" w:rsidRPr="000D0452">
        <w:rPr>
          <w:rFonts w:ascii="Cambria" w:hAnsi="Cambria"/>
          <w:sz w:val="30"/>
          <w:szCs w:val="30"/>
        </w:rPr>
        <w:t xml:space="preserve"> koje kao intelektualac i poslanik odlično razumijete</w:t>
      </w:r>
      <w:r w:rsidRPr="000D0452">
        <w:rPr>
          <w:rFonts w:ascii="Cambria" w:hAnsi="Cambria"/>
          <w:sz w:val="30"/>
          <w:szCs w:val="30"/>
        </w:rPr>
        <w:t>, te Vas svakako svjestan motiva za postavljanje ovakvog pitanja i neću podučavati zakonskim propisima</w:t>
      </w:r>
      <w:r w:rsidR="00CE7265" w:rsidRPr="000D0452">
        <w:rPr>
          <w:rFonts w:ascii="Cambria" w:hAnsi="Cambria"/>
          <w:sz w:val="30"/>
          <w:szCs w:val="30"/>
        </w:rPr>
        <w:t>.</w:t>
      </w:r>
    </w:p>
    <w:p w:rsidR="00E952C5" w:rsidRPr="000D0452" w:rsidRDefault="00E952C5" w:rsidP="00E952C5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A kao kratak podsjetnik onima čije pamćenje u prošlost seže samo do poželjne  mjere, vanredni Parlamentarni izbori 2023. godine rezultat su neuspjelog pokušaja Vašeg političkog subjekta da na tememljima neprincipijelne koalicije sa URA-om formira 43. Vladu. </w:t>
      </w:r>
    </w:p>
    <w:p w:rsidR="000632AF" w:rsidRPr="000D0452" w:rsidRDefault="00E952C5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I</w:t>
      </w:r>
      <w:r w:rsidR="000632AF" w:rsidRPr="000D0452">
        <w:rPr>
          <w:rFonts w:ascii="Cambria" w:hAnsi="Cambria"/>
          <w:sz w:val="30"/>
          <w:szCs w:val="30"/>
        </w:rPr>
        <w:t>pak</w:t>
      </w:r>
      <w:r w:rsidR="00CE7265" w:rsidRPr="000D0452">
        <w:rPr>
          <w:rFonts w:ascii="Cambria" w:hAnsi="Cambria"/>
          <w:sz w:val="30"/>
          <w:szCs w:val="30"/>
        </w:rPr>
        <w:t>,</w:t>
      </w:r>
      <w:r w:rsidRPr="000D0452">
        <w:rPr>
          <w:rFonts w:ascii="Cambria" w:hAnsi="Cambria"/>
          <w:sz w:val="30"/>
          <w:szCs w:val="30"/>
        </w:rPr>
        <w:t xml:space="preserve"> va</w:t>
      </w:r>
      <w:r w:rsidR="001D62D0" w:rsidRPr="000D0452">
        <w:rPr>
          <w:rFonts w:ascii="Cambria" w:hAnsi="Cambria"/>
          <w:sz w:val="30"/>
          <w:szCs w:val="30"/>
        </w:rPr>
        <w:t>ž</w:t>
      </w:r>
      <w:r w:rsidRPr="000D0452">
        <w:rPr>
          <w:rFonts w:ascii="Cambria" w:hAnsi="Cambria"/>
          <w:sz w:val="30"/>
          <w:szCs w:val="30"/>
        </w:rPr>
        <w:t>no je istaći</w:t>
      </w:r>
      <w:r w:rsidR="00CE7265" w:rsidRPr="000D0452">
        <w:rPr>
          <w:rFonts w:ascii="Cambria" w:hAnsi="Cambria"/>
          <w:sz w:val="30"/>
          <w:szCs w:val="30"/>
        </w:rPr>
        <w:t xml:space="preserve"> da su vanredni Parlamentarni izbori u Crnoj Gori održani  11. juna 2023. godine nakon čega je glasovima 46 poslanika izabrana 44. Vlada Crne Gore.</w:t>
      </w:r>
      <w:r w:rsidR="000632AF" w:rsidRPr="000D0452">
        <w:rPr>
          <w:rFonts w:ascii="Cambria" w:hAnsi="Cambria"/>
          <w:sz w:val="30"/>
          <w:szCs w:val="30"/>
        </w:rPr>
        <w:t xml:space="preserve"> Dodatno, podrška Vladi ojačana je 23. jula 2024. godine dvotrećinskom podrškom poslanika i poslanica 28. saziva Skupštine Crne Gore.</w:t>
      </w:r>
      <w:r w:rsidRPr="000D0452">
        <w:rPr>
          <w:rFonts w:ascii="Cambria" w:hAnsi="Cambria"/>
          <w:sz w:val="30"/>
          <w:szCs w:val="30"/>
        </w:rPr>
        <w:t xml:space="preserve"> Ako to nije najveća podrška jednoj Vladi ikada, onda ja nijesam rekao istinu. No, činjenice govore u prilog mojoj tezi. </w:t>
      </w:r>
    </w:p>
    <w:p w:rsidR="001D62D0" w:rsidRPr="000D0452" w:rsidRDefault="001D62D0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Sada</w:t>
      </w:r>
      <w:r w:rsidR="00E952C5" w:rsidRPr="000D0452">
        <w:rPr>
          <w:rFonts w:ascii="Cambria" w:hAnsi="Cambria"/>
          <w:sz w:val="30"/>
          <w:szCs w:val="30"/>
        </w:rPr>
        <w:t xml:space="preserve"> (gle čuda!) prema Vašem mišljenju, ako sam dobro razumio pitanje, potrebno bi bilo da kao predsjednik Vlade podnesem ostavku zbog djelimično nezadovoljavajućih rezultata </w:t>
      </w:r>
      <w:r w:rsidR="00E952C5" w:rsidRPr="000D0452">
        <w:rPr>
          <w:rFonts w:ascii="Cambria" w:hAnsi="Cambria"/>
          <w:sz w:val="30"/>
          <w:szCs w:val="30"/>
          <w:u w:val="single"/>
        </w:rPr>
        <w:t>pojedinih konstituenta izvršne vlasti</w:t>
      </w:r>
      <w:r w:rsidR="00E952C5" w:rsidRPr="000D0452">
        <w:rPr>
          <w:rFonts w:ascii="Cambria" w:hAnsi="Cambria"/>
          <w:sz w:val="30"/>
          <w:szCs w:val="30"/>
        </w:rPr>
        <w:t xml:space="preserve"> na izborima</w:t>
      </w:r>
      <w:r w:rsidRPr="000D0452">
        <w:rPr>
          <w:rFonts w:ascii="Cambria" w:hAnsi="Cambria"/>
          <w:sz w:val="30"/>
          <w:szCs w:val="30"/>
        </w:rPr>
        <w:t xml:space="preserve"> u tri crnogorske opštine</w:t>
      </w:r>
      <w:r w:rsidR="00E952C5" w:rsidRPr="000D0452">
        <w:rPr>
          <w:rFonts w:ascii="Cambria" w:hAnsi="Cambria"/>
          <w:sz w:val="30"/>
          <w:szCs w:val="30"/>
        </w:rPr>
        <w:t xml:space="preserve">.  </w:t>
      </w:r>
    </w:p>
    <w:p w:rsidR="001D62D0" w:rsidRPr="000D0452" w:rsidRDefault="00E952C5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Ako ćemo se držati iste logike, ne sjećam se, uvaženi poslaniče, da je zbog gubitka izvršne vlasti 30. avgusta 2020. godine ikome iz DPS-a palo na pamet da preispita povjerenje na lokalnom nivou. </w:t>
      </w:r>
    </w:p>
    <w:p w:rsidR="001D62D0" w:rsidRPr="000D0452" w:rsidRDefault="001D62D0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Svakako, obzirom na </w:t>
      </w:r>
      <w:r w:rsidR="005B13EB" w:rsidRPr="000D0452">
        <w:rPr>
          <w:rFonts w:ascii="Cambria" w:hAnsi="Cambria"/>
          <w:sz w:val="30"/>
          <w:szCs w:val="30"/>
        </w:rPr>
        <w:t xml:space="preserve">epilog </w:t>
      </w:r>
      <w:r w:rsidRPr="000D0452">
        <w:rPr>
          <w:rFonts w:ascii="Cambria" w:hAnsi="Cambria"/>
          <w:sz w:val="30"/>
          <w:szCs w:val="30"/>
        </w:rPr>
        <w:t xml:space="preserve">poslednjih lokalnih izbora </w:t>
      </w:r>
      <w:r w:rsidR="00B27682" w:rsidRPr="000D0452">
        <w:rPr>
          <w:rFonts w:ascii="Cambria" w:hAnsi="Cambria"/>
          <w:sz w:val="30"/>
          <w:szCs w:val="30"/>
        </w:rPr>
        <w:t>(</w:t>
      </w:r>
      <w:r w:rsidRPr="000D0452">
        <w:rPr>
          <w:rFonts w:ascii="Cambria" w:hAnsi="Cambria"/>
          <w:sz w:val="30"/>
          <w:szCs w:val="30"/>
        </w:rPr>
        <w:t>na kojima vam čestitam, kao što čestitam i svim ostalim učesnicima</w:t>
      </w:r>
      <w:r w:rsidR="00B27682" w:rsidRPr="000D0452">
        <w:rPr>
          <w:rFonts w:ascii="Cambria" w:hAnsi="Cambria"/>
          <w:sz w:val="30"/>
          <w:szCs w:val="30"/>
        </w:rPr>
        <w:t>)</w:t>
      </w:r>
      <w:r w:rsidRPr="000D0452">
        <w:rPr>
          <w:rFonts w:ascii="Cambria" w:hAnsi="Cambria"/>
          <w:sz w:val="30"/>
          <w:szCs w:val="30"/>
        </w:rPr>
        <w:t xml:space="preserve"> ostaje nejasno šta su </w:t>
      </w:r>
      <w:r w:rsidRPr="000D0452">
        <w:rPr>
          <w:rFonts w:ascii="Cambria" w:hAnsi="Cambria"/>
          <w:sz w:val="30"/>
          <w:szCs w:val="30"/>
        </w:rPr>
        <w:lastRenderedPageBreak/>
        <w:t>to vaši motivi za novim vanrednim parlamentarnim izborima.</w:t>
      </w:r>
      <w:r w:rsidR="00B27682" w:rsidRPr="000D0452">
        <w:rPr>
          <w:rFonts w:ascii="Cambria" w:hAnsi="Cambria"/>
          <w:sz w:val="30"/>
          <w:szCs w:val="30"/>
        </w:rPr>
        <w:t xml:space="preserve"> </w:t>
      </w:r>
      <w:r w:rsidRPr="000D0452">
        <w:rPr>
          <w:rFonts w:ascii="Cambria" w:hAnsi="Cambria"/>
          <w:sz w:val="30"/>
          <w:szCs w:val="30"/>
        </w:rPr>
        <w:t>I zašto mislite da bi oni eventualno promijenili nešto u korist DPS-a?</w:t>
      </w:r>
    </w:p>
    <w:p w:rsidR="001D62D0" w:rsidRPr="000D0452" w:rsidRDefault="00E51D1D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Uvaženi poslaniče,</w:t>
      </w:r>
    </w:p>
    <w:p w:rsidR="00E51D1D" w:rsidRPr="000D0452" w:rsidRDefault="00E51D1D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Jasna je </w:t>
      </w:r>
      <w:r w:rsidR="00B27682" w:rsidRPr="000D0452">
        <w:rPr>
          <w:rFonts w:ascii="Cambria" w:hAnsi="Cambria"/>
          <w:sz w:val="30"/>
          <w:szCs w:val="30"/>
        </w:rPr>
        <w:t>V</w:t>
      </w:r>
      <w:r w:rsidRPr="000D0452">
        <w:rPr>
          <w:rFonts w:ascii="Cambria" w:hAnsi="Cambria"/>
          <w:sz w:val="30"/>
          <w:szCs w:val="30"/>
        </w:rPr>
        <w:t>aša želja za povratkom na vlast</w:t>
      </w:r>
      <w:r w:rsidR="00B27682" w:rsidRPr="000D0452">
        <w:rPr>
          <w:rFonts w:ascii="Cambria" w:hAnsi="Cambria"/>
          <w:sz w:val="30"/>
          <w:szCs w:val="30"/>
        </w:rPr>
        <w:t>,</w:t>
      </w:r>
      <w:r w:rsidRPr="000D0452">
        <w:rPr>
          <w:rFonts w:ascii="Cambria" w:hAnsi="Cambria"/>
          <w:sz w:val="30"/>
          <w:szCs w:val="30"/>
        </w:rPr>
        <w:t xml:space="preserve"> ali za to je potrebno mnogo više od solidnog izbornog rezultata na lokalnom nivou. Rekao bih da je došao odsu</w:t>
      </w:r>
      <w:r w:rsidR="005B13EB" w:rsidRPr="000D0452">
        <w:rPr>
          <w:rFonts w:ascii="Cambria" w:hAnsi="Cambria"/>
          <w:sz w:val="30"/>
          <w:szCs w:val="30"/>
        </w:rPr>
        <w:t>d</w:t>
      </w:r>
      <w:r w:rsidRPr="000D0452">
        <w:rPr>
          <w:rFonts w:ascii="Cambria" w:hAnsi="Cambria"/>
          <w:sz w:val="30"/>
          <w:szCs w:val="30"/>
        </w:rPr>
        <w:t xml:space="preserve">ni trenutak da se </w:t>
      </w:r>
      <w:r w:rsidR="005B13EB" w:rsidRPr="000D0452">
        <w:rPr>
          <w:rFonts w:ascii="Cambria" w:hAnsi="Cambria"/>
          <w:sz w:val="30"/>
          <w:szCs w:val="30"/>
        </w:rPr>
        <w:t>V</w:t>
      </w:r>
      <w:r w:rsidRPr="000D0452">
        <w:rPr>
          <w:rFonts w:ascii="Cambria" w:hAnsi="Cambria"/>
          <w:sz w:val="30"/>
          <w:szCs w:val="30"/>
        </w:rPr>
        <w:t xml:space="preserve">i i </w:t>
      </w:r>
      <w:r w:rsidR="005B13EB" w:rsidRPr="000D0452">
        <w:rPr>
          <w:rFonts w:ascii="Cambria" w:hAnsi="Cambria"/>
          <w:sz w:val="30"/>
          <w:szCs w:val="30"/>
        </w:rPr>
        <w:t>V</w:t>
      </w:r>
      <w:r w:rsidRPr="000D0452">
        <w:rPr>
          <w:rFonts w:ascii="Cambria" w:hAnsi="Cambria"/>
          <w:sz w:val="30"/>
          <w:szCs w:val="30"/>
        </w:rPr>
        <w:t xml:space="preserve">aše kolege zapitate gdje ne štima i zašto je nakon napora koje ulažete prethodne četiri godine </w:t>
      </w:r>
      <w:r w:rsidR="005B13EB" w:rsidRPr="000D0452">
        <w:rPr>
          <w:rFonts w:ascii="Cambria" w:hAnsi="Cambria"/>
          <w:sz w:val="30"/>
          <w:szCs w:val="30"/>
        </w:rPr>
        <w:t>V</w:t>
      </w:r>
      <w:r w:rsidRPr="000D0452">
        <w:rPr>
          <w:rFonts w:ascii="Cambria" w:hAnsi="Cambria"/>
          <w:sz w:val="30"/>
          <w:szCs w:val="30"/>
        </w:rPr>
        <w:t xml:space="preserve">aš povratak </w:t>
      </w:r>
      <w:r w:rsidR="005B13EB" w:rsidRPr="000D0452">
        <w:rPr>
          <w:rFonts w:ascii="Cambria" w:hAnsi="Cambria"/>
          <w:sz w:val="30"/>
          <w:szCs w:val="30"/>
        </w:rPr>
        <w:t xml:space="preserve">sve neizvjesniji. </w:t>
      </w:r>
    </w:p>
    <w:p w:rsidR="00E51D1D" w:rsidRPr="000D0452" w:rsidRDefault="005B13EB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Na kraju, bez namjere da ulazim u politikanstvo jer se plašim da ovaj dijalog može otići u tom pravcu pozivam Vas da svoje </w:t>
      </w:r>
      <w:r w:rsidR="00B27682" w:rsidRPr="000D0452">
        <w:rPr>
          <w:rFonts w:ascii="Cambria" w:hAnsi="Cambria"/>
          <w:sz w:val="30"/>
          <w:szCs w:val="30"/>
        </w:rPr>
        <w:t xml:space="preserve">nesporne </w:t>
      </w:r>
      <w:r w:rsidRPr="000D0452">
        <w:rPr>
          <w:rFonts w:ascii="Cambria" w:hAnsi="Cambria"/>
          <w:sz w:val="30"/>
          <w:szCs w:val="30"/>
        </w:rPr>
        <w:t>kapacitete u narednom periodu usmjerimo na ostvarenje cilja kome smo zajednički posvećeni –integraciji Crne Gore u Evropsku uniju.</w:t>
      </w:r>
    </w:p>
    <w:p w:rsidR="005B13EB" w:rsidRPr="000D0452" w:rsidRDefault="005B13EB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Skretanje sa ovog puta, bio bi eklatantan primjer stavljanja ličnih i partijskih interesa ispred interesa Crne Gore. </w:t>
      </w:r>
    </w:p>
    <w:p w:rsidR="005B13EB" w:rsidRPr="000D0452" w:rsidRDefault="005B13EB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Juče sam, poznato Vam je, predstavio platformu pod nazivom „Barometar 26“ koja predstavlja pruženu ruku svima, da do 2026. godine bez dječjeg nadgornjavanja „ko je jači“ odgovorimo na očekivanje većinske i građanske Crne Gore. </w:t>
      </w:r>
    </w:p>
    <w:p w:rsidR="005B13EB" w:rsidRPr="000D0452" w:rsidRDefault="005B13EB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U tome vidim našu punu pojedinačnu i zajedničku političku odgovornost</w:t>
      </w:r>
      <w:r w:rsidR="00B27682" w:rsidRPr="000D0452">
        <w:rPr>
          <w:rFonts w:ascii="Cambria" w:hAnsi="Cambria"/>
          <w:sz w:val="30"/>
          <w:szCs w:val="30"/>
        </w:rPr>
        <w:t xml:space="preserve"> – a odgovor građana će, bez obzira šta odlučite, neminovno usljediti</w:t>
      </w:r>
      <w:r w:rsidRPr="000D0452">
        <w:rPr>
          <w:rFonts w:ascii="Cambria" w:hAnsi="Cambria"/>
          <w:sz w:val="30"/>
          <w:szCs w:val="30"/>
        </w:rPr>
        <w:t>.</w:t>
      </w:r>
    </w:p>
    <w:p w:rsidR="00D85DFF" w:rsidRPr="000D0452" w:rsidRDefault="005B13EB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>Zahvaljujem na pažnji!</w:t>
      </w:r>
    </w:p>
    <w:p w:rsidR="00D85DFF" w:rsidRPr="000D0452" w:rsidRDefault="00D85DFF">
      <w:pPr>
        <w:rPr>
          <w:rFonts w:ascii="Cambria" w:hAnsi="Cambria"/>
          <w:sz w:val="30"/>
          <w:szCs w:val="30"/>
        </w:rPr>
      </w:pPr>
      <w:r w:rsidRPr="000D0452">
        <w:rPr>
          <w:rFonts w:ascii="Cambria" w:hAnsi="Cambria"/>
          <w:sz w:val="30"/>
          <w:szCs w:val="30"/>
        </w:rPr>
        <w:t xml:space="preserve">S poštovanjem, </w:t>
      </w:r>
    </w:p>
    <w:p w:rsidR="00D85DFF" w:rsidRPr="000D0452" w:rsidRDefault="00D85DFF">
      <w:pPr>
        <w:rPr>
          <w:rFonts w:ascii="Cambria" w:hAnsi="Cambria"/>
          <w:sz w:val="30"/>
          <w:szCs w:val="30"/>
        </w:rPr>
      </w:pPr>
    </w:p>
    <w:p w:rsidR="00D85DFF" w:rsidRPr="000D0452" w:rsidRDefault="00D85DFF" w:rsidP="00D85DF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D045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D85DFF" w:rsidRPr="000D0452" w:rsidRDefault="00D85DFF" w:rsidP="00D85DF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0D045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0D045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</w:p>
    <w:p w:rsidR="00D85DFF" w:rsidRPr="000D0452" w:rsidRDefault="00D85DFF">
      <w:pPr>
        <w:rPr>
          <w:rFonts w:ascii="Cambria" w:hAnsi="Cambria"/>
          <w:sz w:val="30"/>
          <w:szCs w:val="30"/>
        </w:rPr>
      </w:pPr>
    </w:p>
    <w:sectPr w:rsidR="00D85DFF" w:rsidRPr="000D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FC1" w:rsidRDefault="003E4FC1" w:rsidP="00B6324D">
      <w:pPr>
        <w:spacing w:before="0" w:after="0" w:line="240" w:lineRule="auto"/>
      </w:pPr>
      <w:r>
        <w:separator/>
      </w:r>
    </w:p>
  </w:endnote>
  <w:endnote w:type="continuationSeparator" w:id="0">
    <w:p w:rsidR="003E4FC1" w:rsidRDefault="003E4FC1" w:rsidP="00B632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FC1" w:rsidRDefault="003E4FC1" w:rsidP="00B6324D">
      <w:pPr>
        <w:spacing w:before="0" w:after="0" w:line="240" w:lineRule="auto"/>
      </w:pPr>
      <w:r>
        <w:separator/>
      </w:r>
    </w:p>
  </w:footnote>
  <w:footnote w:type="continuationSeparator" w:id="0">
    <w:p w:rsidR="003E4FC1" w:rsidRDefault="003E4FC1" w:rsidP="00B6324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36"/>
    <w:rsid w:val="000632AF"/>
    <w:rsid w:val="000B7798"/>
    <w:rsid w:val="000D0452"/>
    <w:rsid w:val="00171C31"/>
    <w:rsid w:val="001D62D0"/>
    <w:rsid w:val="00335C36"/>
    <w:rsid w:val="00354736"/>
    <w:rsid w:val="003E4FC1"/>
    <w:rsid w:val="005964EF"/>
    <w:rsid w:val="005B13EB"/>
    <w:rsid w:val="006A7844"/>
    <w:rsid w:val="009139E8"/>
    <w:rsid w:val="00943762"/>
    <w:rsid w:val="00B27682"/>
    <w:rsid w:val="00B6324D"/>
    <w:rsid w:val="00B978EE"/>
    <w:rsid w:val="00BC3085"/>
    <w:rsid w:val="00CE7265"/>
    <w:rsid w:val="00D85DFF"/>
    <w:rsid w:val="00D90DFE"/>
    <w:rsid w:val="00E17B0D"/>
    <w:rsid w:val="00E51D1D"/>
    <w:rsid w:val="00E952C5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C49D"/>
  <w15:chartTrackingRefBased/>
  <w15:docId w15:val="{5E41D534-CF67-43EB-9644-45557E15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736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2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4D"/>
    <w:rPr>
      <w:sz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B632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4D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B6324D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324D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Marija Mihaljevic</cp:lastModifiedBy>
  <cp:revision>10</cp:revision>
  <dcterms:created xsi:type="dcterms:W3CDTF">2024-11-20T10:16:00Z</dcterms:created>
  <dcterms:modified xsi:type="dcterms:W3CDTF">2024-11-22T07:58:00Z</dcterms:modified>
</cp:coreProperties>
</file>