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70EB1" w14:textId="079E542F" w:rsidR="00966546" w:rsidRPr="00966546" w:rsidRDefault="00966546" w:rsidP="00966546">
      <w:pPr>
        <w:jc w:val="both"/>
        <w:rPr>
          <w:rFonts w:ascii="Garamond" w:eastAsia="Calibri" w:hAnsi="Garamond" w:cs="Calibri"/>
          <w:b/>
          <w:bCs/>
          <w:sz w:val="24"/>
          <w:szCs w:val="24"/>
          <w:lang w:val="sr-Latn-ME"/>
        </w:rPr>
      </w:pPr>
      <w:r w:rsidRPr="00966546">
        <w:rPr>
          <w:rFonts w:ascii="Garamond" w:eastAsia="Calibri" w:hAnsi="Garamond" w:cs="Calibri"/>
          <w:b/>
          <w:bCs/>
          <w:sz w:val="24"/>
          <w:szCs w:val="24"/>
          <w:lang w:val="sr-Latn-ME"/>
        </w:rPr>
        <w:t xml:space="preserve">Izvještaj o izvršenju budžeta Crne Gore za period januar – </w:t>
      </w:r>
      <w:r w:rsidR="00D73830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februar</w:t>
      </w:r>
      <w:r w:rsidRPr="00966546">
        <w:rPr>
          <w:rFonts w:ascii="Garamond" w:eastAsia="Calibri" w:hAnsi="Garamond" w:cs="Calibri"/>
          <w:b/>
          <w:bCs/>
          <w:sz w:val="24"/>
          <w:szCs w:val="24"/>
          <w:lang w:val="sr-Latn-ME"/>
        </w:rPr>
        <w:t xml:space="preserve"> 202</w:t>
      </w:r>
      <w:r w:rsidR="00D73830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3</w:t>
      </w:r>
      <w:r w:rsidRPr="00966546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. godine</w:t>
      </w:r>
    </w:p>
    <w:p w14:paraId="27049312" w14:textId="15E05CDE" w:rsidR="00C23461" w:rsidRPr="00966546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t>Trend dobre naplate prihoda iz 202</w:t>
      </w:r>
      <w:r w:rsidR="00CC0403" w:rsidRPr="00966546">
        <w:rPr>
          <w:rFonts w:ascii="Garamond" w:hAnsi="Garamond"/>
          <w:sz w:val="24"/>
          <w:szCs w:val="24"/>
          <w:lang w:val="sr-Latn-ME"/>
        </w:rPr>
        <w:t>2</w:t>
      </w:r>
      <w:r w:rsidRPr="00966546">
        <w:rPr>
          <w:rFonts w:ascii="Garamond" w:hAnsi="Garamond"/>
          <w:sz w:val="24"/>
          <w:szCs w:val="24"/>
          <w:lang w:val="sr-Latn-ME"/>
        </w:rPr>
        <w:t>. godine nastavljen je i u 202</w:t>
      </w:r>
      <w:r w:rsidR="00CC0403" w:rsidRPr="00966546">
        <w:rPr>
          <w:rFonts w:ascii="Garamond" w:hAnsi="Garamond"/>
          <w:sz w:val="24"/>
          <w:szCs w:val="24"/>
          <w:lang w:val="sr-Latn-ME"/>
        </w:rPr>
        <w:t>3</w:t>
      </w:r>
      <w:r w:rsidRPr="00966546">
        <w:rPr>
          <w:rFonts w:ascii="Garamond" w:hAnsi="Garamond"/>
          <w:sz w:val="24"/>
          <w:szCs w:val="24"/>
          <w:lang w:val="sr-Latn-ME"/>
        </w:rPr>
        <w:t xml:space="preserve">. godini, a gotovo sve kategorije izdataka realizovane su u iznosu nižem od plana. </w:t>
      </w:r>
    </w:p>
    <w:p w14:paraId="37D0E5E1" w14:textId="0D518D54" w:rsidR="002B77E1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b/>
          <w:sz w:val="24"/>
          <w:szCs w:val="24"/>
          <w:lang w:val="sr-Latn-ME"/>
        </w:rPr>
        <w:t>Prihodi budžeta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u periodu januar - februar 202</w:t>
      </w:r>
      <w:r w:rsidR="0051299F" w:rsidRPr="00966546">
        <w:rPr>
          <w:rFonts w:ascii="Garamond" w:hAnsi="Garamond"/>
          <w:sz w:val="24"/>
          <w:szCs w:val="24"/>
          <w:lang w:val="sr-Latn-ME"/>
        </w:rPr>
        <w:t>3</w:t>
      </w:r>
      <w:r w:rsidRPr="00966546">
        <w:rPr>
          <w:rFonts w:ascii="Garamond" w:hAnsi="Garamond"/>
          <w:sz w:val="24"/>
          <w:szCs w:val="24"/>
          <w:lang w:val="sr-Latn-ME"/>
        </w:rPr>
        <w:t xml:space="preserve">. godine iznosili su </w:t>
      </w:r>
      <w:r w:rsidR="00366059" w:rsidRPr="00966546">
        <w:rPr>
          <w:rFonts w:ascii="Garamond" w:hAnsi="Garamond"/>
          <w:sz w:val="24"/>
          <w:szCs w:val="24"/>
          <w:lang w:val="sr-Latn-ME"/>
        </w:rPr>
        <w:t>312,0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mil. € ili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5,</w:t>
      </w:r>
      <w:r w:rsidR="00921B77">
        <w:rPr>
          <w:rFonts w:ascii="Garamond" w:hAnsi="Garamond"/>
          <w:sz w:val="24"/>
          <w:szCs w:val="24"/>
          <w:lang w:val="sr-Latn-ME"/>
        </w:rPr>
        <w:t>1</w:t>
      </w:r>
      <w:r w:rsidRPr="00966546">
        <w:rPr>
          <w:rFonts w:ascii="Garamond" w:hAnsi="Garamond"/>
          <w:sz w:val="24"/>
          <w:szCs w:val="24"/>
          <w:lang w:val="sr-Latn-ME"/>
        </w:rPr>
        <w:t xml:space="preserve">% procijenjenog BDP-a i veći su za </w:t>
      </w:r>
      <w:r w:rsidR="00366059" w:rsidRPr="00966546">
        <w:rPr>
          <w:rFonts w:ascii="Garamond" w:hAnsi="Garamond"/>
          <w:sz w:val="24"/>
          <w:szCs w:val="24"/>
          <w:lang w:val="sr-Latn-ME"/>
        </w:rPr>
        <w:t>31,1</w:t>
      </w:r>
      <w:r w:rsidR="002B77E1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mil. € ili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11,1</w:t>
      </w:r>
      <w:r w:rsidRPr="00966546">
        <w:rPr>
          <w:rFonts w:ascii="Garamond" w:hAnsi="Garamond"/>
          <w:sz w:val="24"/>
          <w:szCs w:val="24"/>
          <w:lang w:val="sr-Latn-ME"/>
        </w:rPr>
        <w:t>% u odnosu na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planirane,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dok su u odnosu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na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uporedni period 2022. godine </w:t>
      </w:r>
      <w:r w:rsidRPr="00966546">
        <w:rPr>
          <w:rFonts w:ascii="Garamond" w:hAnsi="Garamond"/>
          <w:sz w:val="24"/>
          <w:szCs w:val="24"/>
          <w:lang w:val="sr-Latn-ME"/>
        </w:rPr>
        <w:t>veći za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79,6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mil.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€ ili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34,2</w:t>
      </w:r>
      <w:r w:rsidRPr="00966546">
        <w:rPr>
          <w:rFonts w:ascii="Garamond" w:hAnsi="Garamond"/>
          <w:sz w:val="24"/>
          <w:szCs w:val="24"/>
          <w:lang w:val="sr-Latn-ME"/>
        </w:rPr>
        <w:t xml:space="preserve">%. Najveći rast zabilježen je kod </w:t>
      </w:r>
      <w:r w:rsidR="002B77E1">
        <w:rPr>
          <w:rFonts w:ascii="Garamond" w:hAnsi="Garamond"/>
          <w:sz w:val="24"/>
          <w:szCs w:val="24"/>
          <w:lang w:val="sr-Latn-ME"/>
        </w:rPr>
        <w:t>Ostalih prihoda i Prihoda po osnovu poreza</w:t>
      </w:r>
      <w:r w:rsidR="006A42E5">
        <w:rPr>
          <w:rFonts w:ascii="Garamond" w:hAnsi="Garamond"/>
          <w:sz w:val="24"/>
          <w:szCs w:val="24"/>
          <w:lang w:val="sr-Latn-ME"/>
        </w:rPr>
        <w:t xml:space="preserve"> </w:t>
      </w:r>
      <w:r w:rsidR="002B77E1">
        <w:rPr>
          <w:rFonts w:ascii="Garamond" w:hAnsi="Garamond"/>
          <w:sz w:val="24"/>
          <w:szCs w:val="24"/>
          <w:lang w:val="sr-Latn-ME"/>
        </w:rPr>
        <w:t>na dodatu vrijednost.</w:t>
      </w:r>
    </w:p>
    <w:p w14:paraId="32F3D852" w14:textId="74F9B308" w:rsidR="00647348" w:rsidRPr="002B77E1" w:rsidRDefault="002B77E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>P</w:t>
      </w:r>
      <w:r w:rsidR="00C23461" w:rsidRPr="00966546">
        <w:rPr>
          <w:rFonts w:ascii="Garamond" w:hAnsi="Garamond"/>
          <w:sz w:val="24"/>
          <w:szCs w:val="24"/>
          <w:lang w:val="sr-Latn-ME"/>
        </w:rPr>
        <w:t>rihod</w:t>
      </w:r>
      <w:r>
        <w:rPr>
          <w:rFonts w:ascii="Garamond" w:hAnsi="Garamond"/>
          <w:sz w:val="24"/>
          <w:szCs w:val="24"/>
          <w:lang w:val="sr-Latn-ME"/>
        </w:rPr>
        <w:t>i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po osnovu PDV-a </w:t>
      </w:r>
      <w:r w:rsidR="00603D5E">
        <w:rPr>
          <w:rFonts w:ascii="Garamond" w:hAnsi="Garamond"/>
          <w:sz w:val="24"/>
          <w:szCs w:val="24"/>
          <w:lang w:val="sr-Latn-ME"/>
        </w:rPr>
        <w:t xml:space="preserve">do kraja februara mjeseca naplaćeni </w:t>
      </w:r>
      <w:r>
        <w:rPr>
          <w:rFonts w:ascii="Garamond" w:hAnsi="Garamond"/>
          <w:sz w:val="24"/>
          <w:szCs w:val="24"/>
          <w:lang w:val="sr-Latn-ME"/>
        </w:rPr>
        <w:t xml:space="preserve">su </w:t>
      </w:r>
      <w:r w:rsidR="00603D5E">
        <w:rPr>
          <w:rFonts w:ascii="Garamond" w:hAnsi="Garamond"/>
          <w:sz w:val="24"/>
          <w:szCs w:val="24"/>
          <w:lang w:val="sr-Latn-ME"/>
        </w:rPr>
        <w:t>u iznosu od 140,8 mil. € što je za 1</w:t>
      </w:r>
      <w:r w:rsidR="00366059" w:rsidRPr="00966546">
        <w:rPr>
          <w:rFonts w:ascii="Garamond" w:hAnsi="Garamond"/>
          <w:sz w:val="24"/>
          <w:szCs w:val="24"/>
          <w:lang w:val="sr-Latn-ME"/>
        </w:rPr>
        <w:t>6,7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>mil.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>€ ili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366059" w:rsidRPr="00966546">
        <w:rPr>
          <w:rFonts w:ascii="Garamond" w:hAnsi="Garamond"/>
          <w:sz w:val="24"/>
          <w:szCs w:val="24"/>
          <w:lang w:val="sr-Latn-ME"/>
        </w:rPr>
        <w:t>13,4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603D5E">
        <w:rPr>
          <w:rFonts w:ascii="Garamond" w:hAnsi="Garamond"/>
          <w:sz w:val="24"/>
          <w:szCs w:val="24"/>
          <w:lang w:val="sr-Latn-ME"/>
        </w:rPr>
        <w:t xml:space="preserve">više </w:t>
      </w:r>
      <w:r w:rsidR="00366059" w:rsidRPr="00966546">
        <w:rPr>
          <w:rFonts w:ascii="Garamond" w:hAnsi="Garamond"/>
          <w:sz w:val="24"/>
          <w:szCs w:val="24"/>
          <w:lang w:val="sr-Latn-ME"/>
        </w:rPr>
        <w:t>u odnosu na planirane</w:t>
      </w:r>
      <w:r w:rsidR="00603D5E">
        <w:rPr>
          <w:rFonts w:ascii="Garamond" w:hAnsi="Garamond"/>
          <w:sz w:val="24"/>
          <w:szCs w:val="24"/>
          <w:lang w:val="sr-Latn-ME"/>
        </w:rPr>
        <w:t xml:space="preserve"> i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366059" w:rsidRPr="00966546">
        <w:rPr>
          <w:rFonts w:ascii="Garamond" w:hAnsi="Garamond"/>
          <w:sz w:val="24"/>
          <w:szCs w:val="24"/>
          <w:lang w:val="sr-Latn-ME"/>
        </w:rPr>
        <w:t>36,4</w:t>
      </w:r>
      <w:r w:rsidR="00603D5E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>mil.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€ ili </w:t>
      </w:r>
      <w:r w:rsidR="00366059" w:rsidRPr="00966546">
        <w:rPr>
          <w:rFonts w:ascii="Garamond" w:hAnsi="Garamond"/>
          <w:sz w:val="24"/>
          <w:szCs w:val="24"/>
          <w:lang w:val="sr-Latn-ME"/>
        </w:rPr>
        <w:t>34,9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603D5E">
        <w:rPr>
          <w:rFonts w:ascii="Garamond" w:hAnsi="Garamond"/>
          <w:sz w:val="24"/>
          <w:szCs w:val="24"/>
          <w:lang w:val="sr-Latn-ME"/>
        </w:rPr>
        <w:t xml:space="preserve">više </w:t>
      </w:r>
      <w:r w:rsidR="00366059" w:rsidRPr="00966546">
        <w:rPr>
          <w:rFonts w:ascii="Garamond" w:hAnsi="Garamond"/>
          <w:sz w:val="24"/>
          <w:szCs w:val="24"/>
          <w:lang w:val="sr-Latn-ME"/>
        </w:rPr>
        <w:t>u odnosu na isti period prethodne godine.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</w:t>
      </w:r>
    </w:p>
    <w:p w14:paraId="7BA23FF5" w14:textId="2215F471" w:rsidR="002B77E1" w:rsidRDefault="002B77E1" w:rsidP="002B77E1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Ostali prihodi u posmatranom periodu iznosili su 36,6 mil. € što je za 33,7 mil. € više u odnosu na prethodnu godinu i to kao rezultat </w:t>
      </w:r>
      <w:r w:rsidR="00893E16">
        <w:rPr>
          <w:rFonts w:ascii="Garamond" w:hAnsi="Garamond"/>
          <w:sz w:val="24"/>
          <w:szCs w:val="24"/>
          <w:lang w:val="sr-Latn-ME"/>
        </w:rPr>
        <w:t>prenosa sredstava naplaćenih tokom implementacije projekta „Ekonomskog državljanstva“</w:t>
      </w:r>
      <w:r w:rsidR="00C62BB7">
        <w:rPr>
          <w:rFonts w:ascii="Garamond" w:hAnsi="Garamond"/>
          <w:sz w:val="24"/>
          <w:szCs w:val="24"/>
          <w:lang w:val="sr-Latn-ME"/>
        </w:rPr>
        <w:t xml:space="preserve"> koji će se koristiti za </w:t>
      </w:r>
      <w:r w:rsidR="003507EA">
        <w:rPr>
          <w:rFonts w:ascii="Garamond" w:hAnsi="Garamond"/>
          <w:sz w:val="24"/>
          <w:szCs w:val="24"/>
          <w:lang w:val="sr-Latn-ME"/>
        </w:rPr>
        <w:t>finansiranje infrastrukturnih projekata planiranih Kapitalnim budžetom.</w:t>
      </w:r>
    </w:p>
    <w:p w14:paraId="47BA5057" w14:textId="759C54EE" w:rsidR="00366059" w:rsidRPr="00966546" w:rsidRDefault="00647348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>D</w:t>
      </w:r>
      <w:r w:rsidR="00366059" w:rsidRPr="00966546">
        <w:rPr>
          <w:rFonts w:ascii="Garamond" w:hAnsi="Garamond"/>
          <w:sz w:val="24"/>
          <w:szCs w:val="24"/>
          <w:lang w:val="sr-Latn-ME"/>
        </w:rPr>
        <w:t>oprinos</w:t>
      </w:r>
      <w:r>
        <w:rPr>
          <w:rFonts w:ascii="Garamond" w:hAnsi="Garamond"/>
          <w:sz w:val="24"/>
          <w:szCs w:val="24"/>
          <w:lang w:val="sr-Latn-ME"/>
        </w:rPr>
        <w:t xml:space="preserve">i za obavezno socijalno osiguranje ostvareni su na nivou od 57,1 mil. € što je za </w:t>
      </w:r>
      <w:r w:rsidR="00366059" w:rsidRPr="00966546">
        <w:rPr>
          <w:rFonts w:ascii="Garamond" w:hAnsi="Garamond"/>
          <w:sz w:val="24"/>
          <w:szCs w:val="24"/>
          <w:lang w:val="sr-Latn-ME"/>
        </w:rPr>
        <w:t>7,6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mil. € ili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366059" w:rsidRPr="00966546">
        <w:rPr>
          <w:rFonts w:ascii="Garamond" w:hAnsi="Garamond"/>
          <w:sz w:val="24"/>
          <w:szCs w:val="24"/>
          <w:lang w:val="sr-Latn-ME"/>
        </w:rPr>
        <w:t>15,3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u odnosu na planirane, 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odnosno 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10,4 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366059" w:rsidRPr="00966546">
        <w:rPr>
          <w:rFonts w:ascii="Garamond" w:hAnsi="Garamond"/>
          <w:sz w:val="24"/>
          <w:szCs w:val="24"/>
          <w:lang w:val="sr-Latn-ME"/>
        </w:rPr>
        <w:t>22,3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u odnosu na uporedni period 2022. godine.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A2585C" w:rsidRPr="00966546">
        <w:rPr>
          <w:rFonts w:ascii="Garamond" w:hAnsi="Garamond"/>
          <w:sz w:val="24"/>
          <w:szCs w:val="24"/>
          <w:lang w:val="sr-Latn-ME"/>
        </w:rPr>
        <w:t>Bolja naplata kategorije doprinosa rezultat</w:t>
      </w:r>
      <w:r>
        <w:rPr>
          <w:rFonts w:ascii="Garamond" w:hAnsi="Garamond"/>
          <w:sz w:val="24"/>
          <w:szCs w:val="24"/>
          <w:lang w:val="sr-Latn-ME"/>
        </w:rPr>
        <w:t xml:space="preserve"> </w:t>
      </w:r>
      <w:r w:rsidR="00DA2682">
        <w:rPr>
          <w:rFonts w:ascii="Garamond" w:hAnsi="Garamond"/>
          <w:sz w:val="24"/>
          <w:szCs w:val="24"/>
          <w:lang w:val="sr-Latn-ME"/>
        </w:rPr>
        <w:t xml:space="preserve">je </w:t>
      </w:r>
      <w:r>
        <w:rPr>
          <w:rFonts w:ascii="Garamond" w:hAnsi="Garamond"/>
          <w:sz w:val="24"/>
          <w:szCs w:val="24"/>
          <w:lang w:val="sr-Latn-ME"/>
        </w:rPr>
        <w:t>efekata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implementacije Zakona o reprogamu poreskog potraživanja</w:t>
      </w:r>
      <w:r>
        <w:rPr>
          <w:rFonts w:ascii="Garamond" w:hAnsi="Garamond"/>
          <w:sz w:val="24"/>
          <w:szCs w:val="24"/>
          <w:lang w:val="sr-Latn-ME"/>
        </w:rPr>
        <w:t xml:space="preserve"> </w:t>
      </w:r>
      <w:r w:rsidR="00B36CE2" w:rsidRPr="00DA2682">
        <w:rPr>
          <w:rFonts w:ascii="Garamond" w:hAnsi="Garamond"/>
          <w:sz w:val="24"/>
          <w:szCs w:val="24"/>
          <w:lang w:val="sr-Latn-ME"/>
        </w:rPr>
        <w:t xml:space="preserve">ali i uvećane osnove za obračun doprinosa usljed povećanja koeficijenata za zarade </w:t>
      </w:r>
      <w:r w:rsidR="00DA2682">
        <w:rPr>
          <w:rFonts w:ascii="Garamond" w:hAnsi="Garamond"/>
          <w:sz w:val="24"/>
          <w:szCs w:val="24"/>
          <w:lang w:val="sr-Latn-ME"/>
        </w:rPr>
        <w:t xml:space="preserve">zaposlenih </w:t>
      </w:r>
      <w:r w:rsidR="00B36CE2" w:rsidRPr="00DA2682">
        <w:rPr>
          <w:rFonts w:ascii="Garamond" w:hAnsi="Garamond"/>
          <w:sz w:val="24"/>
          <w:szCs w:val="24"/>
          <w:lang w:val="sr-Latn-ME"/>
        </w:rPr>
        <w:t>u javnom sektoru.</w:t>
      </w:r>
    </w:p>
    <w:p w14:paraId="218AC2F9" w14:textId="3DDEF30D" w:rsidR="00A11660" w:rsidRPr="00966546" w:rsidRDefault="00366059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t>Na drugoj strani Prihodi od akciza su na nivou plana za period januar-februar, dok su u odnosu na uporedni period prethodne godine niži za 1</w:t>
      </w:r>
      <w:r w:rsidR="002B77E1">
        <w:rPr>
          <w:rFonts w:ascii="Garamond" w:hAnsi="Garamond"/>
          <w:sz w:val="24"/>
          <w:szCs w:val="24"/>
          <w:lang w:val="sr-Latn-ME"/>
        </w:rPr>
        <w:t>,</w:t>
      </w:r>
      <w:r w:rsidRPr="00966546">
        <w:rPr>
          <w:rFonts w:ascii="Garamond" w:hAnsi="Garamond"/>
          <w:sz w:val="24"/>
          <w:szCs w:val="24"/>
          <w:lang w:val="sr-Latn-ME"/>
        </w:rPr>
        <w:t>5 mil. €</w:t>
      </w:r>
      <w:r w:rsidR="00EB0903" w:rsidRPr="00966546">
        <w:rPr>
          <w:rFonts w:ascii="Garamond" w:hAnsi="Garamond"/>
          <w:sz w:val="24"/>
          <w:szCs w:val="24"/>
          <w:lang w:val="sr-Latn-ME"/>
        </w:rPr>
        <w:t xml:space="preserve"> ili 4</w:t>
      </w:r>
      <w:r w:rsidR="00A11660" w:rsidRPr="00966546">
        <w:rPr>
          <w:rFonts w:ascii="Garamond" w:hAnsi="Garamond"/>
          <w:sz w:val="24"/>
          <w:szCs w:val="24"/>
          <w:lang w:val="sr-Latn-ME"/>
        </w:rPr>
        <w:t>,0</w:t>
      </w:r>
      <w:r w:rsidR="00EB0903" w:rsidRPr="00966546">
        <w:rPr>
          <w:rFonts w:ascii="Garamond" w:hAnsi="Garamond"/>
          <w:sz w:val="24"/>
          <w:szCs w:val="24"/>
          <w:lang w:val="sr-Latn-ME"/>
        </w:rPr>
        <w:t>%</w:t>
      </w:r>
      <w:r w:rsidR="00A11660" w:rsidRPr="00966546">
        <w:rPr>
          <w:rFonts w:ascii="Garamond" w:hAnsi="Garamond"/>
          <w:sz w:val="24"/>
          <w:szCs w:val="24"/>
          <w:lang w:val="sr-Latn-ME"/>
        </w:rPr>
        <w:t>.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</w:t>
      </w:r>
    </w:p>
    <w:p w14:paraId="2D1A82FD" w14:textId="709EE7CB" w:rsidR="00C23461" w:rsidRPr="00966546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t>Prihodi budžeta u februaru 202</w:t>
      </w:r>
      <w:r w:rsidR="001005B1" w:rsidRPr="00966546">
        <w:rPr>
          <w:rFonts w:ascii="Garamond" w:hAnsi="Garamond"/>
          <w:sz w:val="24"/>
          <w:szCs w:val="24"/>
          <w:lang w:val="sr-Latn-ME"/>
        </w:rPr>
        <w:t>3</w:t>
      </w:r>
      <w:r w:rsidRPr="00966546">
        <w:rPr>
          <w:rFonts w:ascii="Garamond" w:hAnsi="Garamond"/>
          <w:sz w:val="24"/>
          <w:szCs w:val="24"/>
          <w:lang w:val="sr-Latn-ME"/>
        </w:rPr>
        <w:t xml:space="preserve">. godine iznosili su </w:t>
      </w:r>
      <w:r w:rsidR="007D5BD3" w:rsidRPr="00966546">
        <w:rPr>
          <w:rFonts w:ascii="Garamond" w:hAnsi="Garamond"/>
          <w:sz w:val="24"/>
          <w:szCs w:val="24"/>
          <w:lang w:val="sr-Latn-ME"/>
        </w:rPr>
        <w:t>144,2</w:t>
      </w:r>
      <w:r w:rsidR="00B1449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mil. €, što je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za 16,4 mil. €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za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12,8</w:t>
      </w:r>
      <w:r w:rsidRPr="00966546">
        <w:rPr>
          <w:rFonts w:ascii="Garamond" w:hAnsi="Garamond"/>
          <w:sz w:val="24"/>
          <w:szCs w:val="24"/>
          <w:lang w:val="sr-Latn-ME"/>
        </w:rPr>
        <w:t>% više u odnosu na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plan i</w:t>
      </w:r>
      <w:r w:rsidR="00092C43" w:rsidRPr="00966546">
        <w:rPr>
          <w:rFonts w:ascii="Garamond" w:hAnsi="Garamond"/>
          <w:sz w:val="24"/>
          <w:szCs w:val="24"/>
          <w:lang w:val="sr-Latn-ME"/>
        </w:rPr>
        <w:t xml:space="preserve"> 19,6 mil. € </w:t>
      </w:r>
      <w:r w:rsidR="00E23913">
        <w:rPr>
          <w:rFonts w:ascii="Garamond" w:hAnsi="Garamond"/>
          <w:sz w:val="24"/>
          <w:szCs w:val="24"/>
          <w:lang w:val="sr-Latn-ME"/>
        </w:rPr>
        <w:t>ili</w:t>
      </w:r>
      <w:r w:rsidR="00092C43" w:rsidRPr="00966546">
        <w:rPr>
          <w:rFonts w:ascii="Garamond" w:hAnsi="Garamond"/>
          <w:sz w:val="24"/>
          <w:szCs w:val="24"/>
          <w:lang w:val="sr-Latn-ME"/>
        </w:rPr>
        <w:t xml:space="preserve"> 15,7% </w:t>
      </w:r>
      <w:r w:rsidR="00E23913">
        <w:rPr>
          <w:rFonts w:ascii="Garamond" w:hAnsi="Garamond"/>
          <w:sz w:val="24"/>
          <w:szCs w:val="24"/>
          <w:lang w:val="sr-Latn-ME"/>
        </w:rPr>
        <w:t xml:space="preserve">više </w:t>
      </w:r>
      <w:bookmarkStart w:id="0" w:name="_GoBack"/>
      <w:bookmarkEnd w:id="0"/>
      <w:r w:rsidR="00092C43" w:rsidRPr="00966546">
        <w:rPr>
          <w:rFonts w:ascii="Garamond" w:hAnsi="Garamond"/>
          <w:sz w:val="24"/>
          <w:szCs w:val="24"/>
          <w:lang w:val="sr-Latn-ME"/>
        </w:rPr>
        <w:t>u odnosu na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isti mjesec prošle godine</w:t>
      </w:r>
      <w:r w:rsidR="00092C43" w:rsidRPr="00966546">
        <w:rPr>
          <w:rFonts w:ascii="Garamond" w:hAnsi="Garamond"/>
          <w:sz w:val="24"/>
          <w:szCs w:val="24"/>
          <w:lang w:val="sr-Latn-ME"/>
        </w:rPr>
        <w:t>.</w:t>
      </w:r>
    </w:p>
    <w:p w14:paraId="6D753EE9" w14:textId="36924423" w:rsidR="00C23461" w:rsidRPr="00966546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b/>
          <w:sz w:val="24"/>
          <w:szCs w:val="24"/>
          <w:lang w:val="sr-Latn-ME"/>
        </w:rPr>
        <w:t>Izdaci budžeta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za period januar</w:t>
      </w:r>
      <w:r w:rsidR="00626437">
        <w:rPr>
          <w:rFonts w:ascii="Garamond" w:hAnsi="Garamond"/>
          <w:sz w:val="24"/>
          <w:szCs w:val="24"/>
          <w:lang w:val="sr-Latn-ME"/>
        </w:rPr>
        <w:t>-</w:t>
      </w:r>
      <w:r w:rsidRPr="00966546">
        <w:rPr>
          <w:rFonts w:ascii="Garamond" w:hAnsi="Garamond"/>
          <w:sz w:val="24"/>
          <w:szCs w:val="24"/>
          <w:lang w:val="sr-Latn-ME"/>
        </w:rPr>
        <w:t>februar 202</w:t>
      </w:r>
      <w:r w:rsidR="00092C43" w:rsidRPr="00966546">
        <w:rPr>
          <w:rFonts w:ascii="Garamond" w:hAnsi="Garamond"/>
          <w:sz w:val="24"/>
          <w:szCs w:val="24"/>
          <w:lang w:val="sr-Latn-ME"/>
        </w:rPr>
        <w:t>3</w:t>
      </w:r>
      <w:r w:rsidRPr="00966546">
        <w:rPr>
          <w:rFonts w:ascii="Garamond" w:hAnsi="Garamond"/>
          <w:sz w:val="24"/>
          <w:szCs w:val="24"/>
          <w:lang w:val="sr-Latn-ME"/>
        </w:rPr>
        <w:t xml:space="preserve">. godine iznosili su </w:t>
      </w:r>
      <w:r w:rsidR="00092C43" w:rsidRPr="00966546">
        <w:rPr>
          <w:rFonts w:ascii="Garamond" w:hAnsi="Garamond"/>
          <w:sz w:val="24"/>
          <w:szCs w:val="24"/>
          <w:lang w:val="sr-Latn-ME"/>
        </w:rPr>
        <w:t>286,3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D87511" w:rsidRPr="00966546">
        <w:rPr>
          <w:rFonts w:ascii="Garamond" w:hAnsi="Garamond"/>
          <w:sz w:val="24"/>
          <w:szCs w:val="24"/>
          <w:lang w:val="sr-Latn-ME"/>
        </w:rPr>
        <w:t>4,6</w:t>
      </w:r>
      <w:r w:rsidRPr="00966546">
        <w:rPr>
          <w:rFonts w:ascii="Garamond" w:hAnsi="Garamond"/>
          <w:sz w:val="24"/>
          <w:szCs w:val="24"/>
          <w:lang w:val="sr-Latn-ME"/>
        </w:rPr>
        <w:t xml:space="preserve">% procijenjenog BDP-a i u odnosu na planirane niži su za 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84,1 </w:t>
      </w:r>
      <w:r w:rsidRPr="00966546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8230D4" w:rsidRPr="00966546">
        <w:rPr>
          <w:rFonts w:ascii="Garamond" w:hAnsi="Garamond"/>
          <w:sz w:val="24"/>
          <w:szCs w:val="24"/>
          <w:lang w:val="sr-Latn-ME"/>
        </w:rPr>
        <w:t>22,7</w:t>
      </w:r>
      <w:r w:rsidRPr="00966546">
        <w:rPr>
          <w:rFonts w:ascii="Garamond" w:hAnsi="Garamond"/>
          <w:sz w:val="24"/>
          <w:szCs w:val="24"/>
          <w:lang w:val="sr-Latn-ME"/>
        </w:rPr>
        <w:t>%</w:t>
      </w:r>
      <w:r w:rsidR="00626437">
        <w:rPr>
          <w:rFonts w:ascii="Garamond" w:hAnsi="Garamond"/>
          <w:sz w:val="24"/>
          <w:szCs w:val="24"/>
          <w:lang w:val="sr-Latn-ME"/>
        </w:rPr>
        <w:t xml:space="preserve"> dok su u odnosu na isti period 2022. godine </w:t>
      </w:r>
      <w:r w:rsidR="008230D4" w:rsidRPr="00966546">
        <w:rPr>
          <w:rFonts w:ascii="Garamond" w:hAnsi="Garamond"/>
          <w:sz w:val="24"/>
          <w:szCs w:val="24"/>
          <w:lang w:val="sr-Latn-ME"/>
        </w:rPr>
        <w:t>niži za 6,5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8230D4" w:rsidRPr="00966546">
        <w:rPr>
          <w:rFonts w:ascii="Garamond" w:hAnsi="Garamond"/>
          <w:sz w:val="24"/>
          <w:szCs w:val="24"/>
          <w:lang w:val="sr-Latn-ME"/>
        </w:rPr>
        <w:t>mil. € ili 2,2%</w:t>
      </w:r>
      <w:r w:rsidR="00626437">
        <w:rPr>
          <w:rFonts w:ascii="Garamond" w:hAnsi="Garamond"/>
          <w:sz w:val="24"/>
          <w:szCs w:val="24"/>
          <w:lang w:val="sr-Latn-ME"/>
        </w:rPr>
        <w:t>.</w:t>
      </w:r>
    </w:p>
    <w:p w14:paraId="1D02DA6F" w14:textId="77777777" w:rsidR="0075513D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t>U strukturi ukupne potrošnje,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 tekući izdaci iznosili su 124,9 mil. €, što je za 28,0 mil. € ili 18,3% </w:t>
      </w:r>
      <w:r w:rsidR="0075513D">
        <w:rPr>
          <w:rFonts w:ascii="Garamond" w:hAnsi="Garamond"/>
          <w:sz w:val="24"/>
          <w:szCs w:val="24"/>
          <w:lang w:val="sr-Latn-ME"/>
        </w:rPr>
        <w:t xml:space="preserve">manje </w:t>
      </w:r>
      <w:r w:rsidR="008230D4" w:rsidRPr="00966546">
        <w:rPr>
          <w:rFonts w:ascii="Garamond" w:hAnsi="Garamond"/>
          <w:sz w:val="24"/>
          <w:szCs w:val="24"/>
          <w:lang w:val="sr-Latn-ME"/>
        </w:rPr>
        <w:t>u odnosu na plan, do</w:t>
      </w:r>
      <w:r w:rsidR="0075513D">
        <w:rPr>
          <w:rFonts w:ascii="Garamond" w:hAnsi="Garamond"/>
          <w:sz w:val="24"/>
          <w:szCs w:val="24"/>
          <w:lang w:val="sr-Latn-ME"/>
        </w:rPr>
        <w:t>k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 su </w:t>
      </w:r>
      <w:r w:rsidR="0075513D">
        <w:rPr>
          <w:rFonts w:ascii="Garamond" w:hAnsi="Garamond"/>
          <w:sz w:val="24"/>
          <w:szCs w:val="24"/>
          <w:lang w:val="sr-Latn-ME"/>
        </w:rPr>
        <w:t>u odnosu na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 isti period pro</w:t>
      </w:r>
      <w:r w:rsidR="007D20B5" w:rsidRPr="00966546">
        <w:rPr>
          <w:rFonts w:ascii="Garamond" w:hAnsi="Garamond"/>
          <w:sz w:val="24"/>
          <w:szCs w:val="24"/>
          <w:lang w:val="sr-Latn-ME"/>
        </w:rPr>
        <w:t xml:space="preserve">šle godine </w:t>
      </w:r>
      <w:r w:rsidR="0075513D">
        <w:rPr>
          <w:rFonts w:ascii="Garamond" w:hAnsi="Garamond"/>
          <w:sz w:val="24"/>
          <w:szCs w:val="24"/>
          <w:lang w:val="sr-Latn-ME"/>
        </w:rPr>
        <w:t>veći</w:t>
      </w:r>
      <w:r w:rsidR="007D20B5" w:rsidRPr="00966546">
        <w:rPr>
          <w:rFonts w:ascii="Garamond" w:hAnsi="Garamond"/>
          <w:sz w:val="24"/>
          <w:szCs w:val="24"/>
          <w:lang w:val="sr-Latn-ME"/>
        </w:rPr>
        <w:t xml:space="preserve"> za </w:t>
      </w:r>
      <w:r w:rsidR="008230D4" w:rsidRPr="00966546">
        <w:rPr>
          <w:rFonts w:ascii="Garamond" w:hAnsi="Garamond"/>
          <w:sz w:val="24"/>
          <w:szCs w:val="24"/>
          <w:lang w:val="sr-Latn-ME"/>
        </w:rPr>
        <w:t>12,</w:t>
      </w:r>
      <w:r w:rsidR="007D20B5" w:rsidRPr="00966546">
        <w:rPr>
          <w:rFonts w:ascii="Garamond" w:hAnsi="Garamond"/>
          <w:sz w:val="24"/>
          <w:szCs w:val="24"/>
          <w:lang w:val="sr-Latn-ME"/>
        </w:rPr>
        <w:t>3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mil. € </w:t>
      </w:r>
      <w:r w:rsidR="007D20B5" w:rsidRPr="00966546">
        <w:rPr>
          <w:rFonts w:ascii="Garamond" w:hAnsi="Garamond"/>
          <w:sz w:val="24"/>
          <w:szCs w:val="24"/>
          <w:lang w:val="sr-Latn-ME"/>
        </w:rPr>
        <w:t>11,0</w:t>
      </w:r>
      <w:r w:rsidR="008230D4" w:rsidRPr="00966546">
        <w:rPr>
          <w:rFonts w:ascii="Garamond" w:hAnsi="Garamond"/>
          <w:sz w:val="24"/>
          <w:szCs w:val="24"/>
          <w:lang w:val="sr-Latn-ME"/>
        </w:rPr>
        <w:t>%</w:t>
      </w:r>
      <w:r w:rsidR="007D20B5" w:rsidRPr="00966546">
        <w:rPr>
          <w:rFonts w:ascii="Garamond" w:hAnsi="Garamond"/>
          <w:sz w:val="24"/>
          <w:szCs w:val="24"/>
          <w:lang w:val="sr-Latn-ME"/>
        </w:rPr>
        <w:t>.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 </w:t>
      </w:r>
    </w:p>
    <w:p w14:paraId="00795D9D" w14:textId="2C97EEC1" w:rsidR="007D20B5" w:rsidRPr="00966546" w:rsidRDefault="007D20B5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t>K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apitalni izdaci realizovani su u ukupnom iznosu od </w:t>
      </w:r>
      <w:r w:rsidRPr="00966546">
        <w:rPr>
          <w:rFonts w:ascii="Garamond" w:hAnsi="Garamond"/>
          <w:sz w:val="24"/>
          <w:szCs w:val="24"/>
          <w:lang w:val="sr-Latn-ME"/>
        </w:rPr>
        <w:t>4,9</w:t>
      </w:r>
      <w:r w:rsidR="0075513D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mil. € </w:t>
      </w:r>
      <w:r w:rsidR="0075513D">
        <w:rPr>
          <w:rFonts w:ascii="Garamond" w:hAnsi="Garamond"/>
          <w:sz w:val="24"/>
          <w:szCs w:val="24"/>
          <w:lang w:val="sr-Latn-ME"/>
        </w:rPr>
        <w:t>što je za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33,6 mil. € ili 87,3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75513D">
        <w:rPr>
          <w:rFonts w:ascii="Garamond" w:hAnsi="Garamond"/>
          <w:sz w:val="24"/>
          <w:szCs w:val="24"/>
          <w:lang w:val="sr-Latn-ME"/>
        </w:rPr>
        <w:t xml:space="preserve">manje </w:t>
      </w:r>
      <w:r w:rsidR="00C23461" w:rsidRPr="00966546">
        <w:rPr>
          <w:rFonts w:ascii="Garamond" w:hAnsi="Garamond"/>
          <w:sz w:val="24"/>
          <w:szCs w:val="24"/>
          <w:lang w:val="sr-Latn-ME"/>
        </w:rPr>
        <w:t>u odnosu na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planirane</w:t>
      </w:r>
      <w:r w:rsidR="0075513D">
        <w:rPr>
          <w:rFonts w:ascii="Garamond" w:hAnsi="Garamond"/>
          <w:sz w:val="24"/>
          <w:szCs w:val="24"/>
          <w:lang w:val="sr-Latn-ME"/>
        </w:rPr>
        <w:t xml:space="preserve"> odnosno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22,8 mil. € ili  82,4% </w:t>
      </w:r>
      <w:r w:rsidR="0075513D">
        <w:rPr>
          <w:rFonts w:ascii="Garamond" w:hAnsi="Garamond"/>
          <w:sz w:val="24"/>
          <w:szCs w:val="24"/>
          <w:lang w:val="sr-Latn-ME"/>
        </w:rPr>
        <w:t>manje u odnosu na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prethodn</w:t>
      </w:r>
      <w:r w:rsidR="0075513D">
        <w:rPr>
          <w:rFonts w:ascii="Garamond" w:hAnsi="Garamond"/>
          <w:sz w:val="24"/>
          <w:szCs w:val="24"/>
          <w:lang w:val="sr-Latn-ME"/>
        </w:rPr>
        <w:t>u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godin</w:t>
      </w:r>
      <w:r w:rsidR="0075513D">
        <w:rPr>
          <w:rFonts w:ascii="Garamond" w:hAnsi="Garamond"/>
          <w:sz w:val="24"/>
          <w:szCs w:val="24"/>
          <w:lang w:val="sr-Latn-ME"/>
        </w:rPr>
        <w:t>u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. </w:t>
      </w:r>
    </w:p>
    <w:p w14:paraId="4FFD36B5" w14:textId="77777777" w:rsidR="00AA29C1" w:rsidRPr="00966546" w:rsidRDefault="00AA29C1" w:rsidP="00AA29C1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t xml:space="preserve">Rashodi u februaru 2023. godine iznosili su 171,6 mil. € i niži su u odnosu na plan 23,4 mil. € ili 12 %, dok su u odnosu na februar 2022. godine veći za 19,3 mil. € ili 12,7 %. </w:t>
      </w:r>
    </w:p>
    <w:p w14:paraId="1864EBFA" w14:textId="77777777" w:rsidR="00AA29C1" w:rsidRDefault="007D20B5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t>Imajući u vidu realizaciju prihoda i rashoda</w:t>
      </w:r>
      <w:r w:rsidR="00AA29C1">
        <w:rPr>
          <w:rFonts w:ascii="Garamond" w:hAnsi="Garamond"/>
          <w:sz w:val="24"/>
          <w:szCs w:val="24"/>
          <w:lang w:val="sr-Latn-ME"/>
        </w:rPr>
        <w:t>,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u posmatranom periodu ostvaren je </w:t>
      </w:r>
      <w:r w:rsidRPr="00966546">
        <w:rPr>
          <w:rFonts w:ascii="Garamond" w:hAnsi="Garamond"/>
          <w:b/>
          <w:sz w:val="24"/>
          <w:szCs w:val="24"/>
          <w:lang w:val="sr-Latn-ME"/>
        </w:rPr>
        <w:t xml:space="preserve">suficit </w:t>
      </w:r>
      <w:r w:rsidR="00966546" w:rsidRPr="00966546">
        <w:rPr>
          <w:rFonts w:ascii="Garamond" w:hAnsi="Garamond"/>
          <w:b/>
          <w:sz w:val="24"/>
          <w:szCs w:val="24"/>
          <w:lang w:val="sr-Latn-ME"/>
        </w:rPr>
        <w:t>budžeta</w:t>
      </w:r>
      <w:r w:rsidR="0096654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u iznosu od 25,8 mil. €</w:t>
      </w:r>
      <w:r w:rsidR="00AA29C1">
        <w:rPr>
          <w:rFonts w:ascii="Garamond" w:hAnsi="Garamond"/>
          <w:sz w:val="24"/>
          <w:szCs w:val="24"/>
          <w:lang w:val="sr-Latn-ME"/>
        </w:rPr>
        <w:t xml:space="preserve">. </w:t>
      </w:r>
    </w:p>
    <w:p w14:paraId="07EF4F80" w14:textId="53FFD395" w:rsidR="00373105" w:rsidRPr="00966546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t xml:space="preserve">Budžetski deficit u februaru iznosio je 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27,3 </w:t>
      </w:r>
      <w:r w:rsidRPr="00966546">
        <w:rPr>
          <w:rFonts w:ascii="Garamond" w:hAnsi="Garamond"/>
          <w:sz w:val="24"/>
          <w:szCs w:val="24"/>
          <w:lang w:val="sr-Latn-ME"/>
        </w:rPr>
        <w:t xml:space="preserve">mil. € </w:t>
      </w:r>
    </w:p>
    <w:sectPr w:rsidR="00373105" w:rsidRPr="00966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3C"/>
    <w:rsid w:val="00092C43"/>
    <w:rsid w:val="001005B1"/>
    <w:rsid w:val="00226FF2"/>
    <w:rsid w:val="002B77E1"/>
    <w:rsid w:val="003272E3"/>
    <w:rsid w:val="003507EA"/>
    <w:rsid w:val="00366059"/>
    <w:rsid w:val="00416373"/>
    <w:rsid w:val="0048715D"/>
    <w:rsid w:val="0051299F"/>
    <w:rsid w:val="00546371"/>
    <w:rsid w:val="00603D5E"/>
    <w:rsid w:val="00621427"/>
    <w:rsid w:val="00626437"/>
    <w:rsid w:val="00647348"/>
    <w:rsid w:val="006A42E5"/>
    <w:rsid w:val="0075513D"/>
    <w:rsid w:val="007D20B5"/>
    <w:rsid w:val="007D5BD3"/>
    <w:rsid w:val="008230D4"/>
    <w:rsid w:val="00893E16"/>
    <w:rsid w:val="008D517D"/>
    <w:rsid w:val="00921B77"/>
    <w:rsid w:val="00966546"/>
    <w:rsid w:val="009F5E8A"/>
    <w:rsid w:val="00A11660"/>
    <w:rsid w:val="00A2585C"/>
    <w:rsid w:val="00A9094A"/>
    <w:rsid w:val="00AA29C1"/>
    <w:rsid w:val="00AD3476"/>
    <w:rsid w:val="00B14496"/>
    <w:rsid w:val="00B36CE2"/>
    <w:rsid w:val="00BD6C09"/>
    <w:rsid w:val="00C11E29"/>
    <w:rsid w:val="00C23461"/>
    <w:rsid w:val="00C62BB7"/>
    <w:rsid w:val="00C90A3C"/>
    <w:rsid w:val="00CB790D"/>
    <w:rsid w:val="00CC0403"/>
    <w:rsid w:val="00D73830"/>
    <w:rsid w:val="00D87511"/>
    <w:rsid w:val="00DA2682"/>
    <w:rsid w:val="00E23913"/>
    <w:rsid w:val="00E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AEC7"/>
  <w15:chartTrackingRefBased/>
  <w15:docId w15:val="{36E4EDD6-8318-4EE1-906F-747412EC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Stanisic</dc:creator>
  <cp:keywords/>
  <dc:description/>
  <cp:lastModifiedBy>Milena Milovic</cp:lastModifiedBy>
  <cp:revision>24</cp:revision>
  <dcterms:created xsi:type="dcterms:W3CDTF">2023-03-27T12:16:00Z</dcterms:created>
  <dcterms:modified xsi:type="dcterms:W3CDTF">2023-03-31T10:27:00Z</dcterms:modified>
</cp:coreProperties>
</file>