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D9DEC" w14:textId="77777777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JAVNI POZIV</w:t>
      </w:r>
    </w:p>
    <w:p w14:paraId="58403CFA" w14:textId="6EED4BA5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 xml:space="preserve">za dodjelu </w:t>
      </w:r>
      <w:r w:rsidR="00C44F08">
        <w:rPr>
          <w:rFonts w:ascii="Arial" w:hAnsi="Arial" w:cs="Arial"/>
          <w:b/>
          <w:sz w:val="22"/>
        </w:rPr>
        <w:t xml:space="preserve">sredstava </w:t>
      </w:r>
      <w:r w:rsidRPr="00782D47">
        <w:rPr>
          <w:rFonts w:ascii="Arial" w:hAnsi="Arial" w:cs="Arial"/>
          <w:b/>
          <w:sz w:val="22"/>
          <w:lang w:val="uz-Cyrl-UZ"/>
        </w:rPr>
        <w:t xml:space="preserve">podrške za upravljanje stajskim đubrivom za </w:t>
      </w:r>
      <w:r w:rsidR="008E37A2">
        <w:rPr>
          <w:rFonts w:ascii="Arial" w:hAnsi="Arial" w:cs="Arial"/>
          <w:b/>
          <w:sz w:val="22"/>
          <w:lang w:val="sr-Latn-RS"/>
        </w:rPr>
        <w:t>2022</w:t>
      </w:r>
      <w:r w:rsidRPr="00782D47">
        <w:rPr>
          <w:rFonts w:ascii="Arial" w:hAnsi="Arial" w:cs="Arial"/>
          <w:b/>
          <w:sz w:val="22"/>
          <w:lang w:val="uz-Cyrl-UZ"/>
        </w:rPr>
        <w:t>. godinu</w:t>
      </w:r>
    </w:p>
    <w:p w14:paraId="33701F48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6F6CEC8A" w14:textId="5C22442A" w:rsidR="00FB2DCC" w:rsidRPr="00782D47" w:rsidRDefault="0043511D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Ministarstvo poljoprivrede, šumarstva i vodoprivrede</w:t>
      </w:r>
      <w:r w:rsidR="00FB2DCC" w:rsidRPr="00782D47">
        <w:rPr>
          <w:rFonts w:ascii="Arial" w:hAnsi="Arial" w:cs="Arial"/>
          <w:sz w:val="22"/>
          <w:lang w:val="uz-Cyrl-UZ"/>
        </w:rPr>
        <w:t xml:space="preserve">, u skladu sa Agrobudžetom za </w:t>
      </w:r>
      <w:r w:rsidR="008E37A2">
        <w:rPr>
          <w:rFonts w:ascii="Arial" w:hAnsi="Arial" w:cs="Arial"/>
          <w:sz w:val="22"/>
          <w:lang w:val="uz-Cyrl-UZ"/>
        </w:rPr>
        <w:t>2022</w:t>
      </w:r>
      <w:r w:rsidR="00FB2DCC" w:rsidRPr="00782D47">
        <w:rPr>
          <w:rFonts w:ascii="Arial" w:hAnsi="Arial" w:cs="Arial"/>
          <w:sz w:val="22"/>
          <w:lang w:val="uz-Cyrl-UZ"/>
        </w:rPr>
        <w:t xml:space="preserve">. godinu i budžetskom linijom </w:t>
      </w:r>
      <w:r w:rsidR="00FB2DCC" w:rsidRPr="00782D47">
        <w:rPr>
          <w:rFonts w:ascii="Arial" w:hAnsi="Arial" w:cs="Arial"/>
          <w:b/>
          <w:i/>
          <w:sz w:val="22"/>
          <w:lang w:val="uz-Cyrl-UZ"/>
        </w:rPr>
        <w:t>2.2.4. – Podrška upravljanju stajskim đubrivom</w:t>
      </w:r>
      <w:r w:rsidR="00FB2DCC" w:rsidRPr="00782D47">
        <w:rPr>
          <w:rFonts w:ascii="Arial" w:hAnsi="Arial" w:cs="Arial"/>
          <w:sz w:val="22"/>
          <w:lang w:val="uz-Cyrl-UZ"/>
        </w:rPr>
        <w:t xml:space="preserve">, objavljuje Javni poziv za dodjelu </w:t>
      </w:r>
      <w:r w:rsidR="00C44F08">
        <w:rPr>
          <w:rFonts w:ascii="Arial" w:hAnsi="Arial" w:cs="Arial"/>
          <w:sz w:val="22"/>
        </w:rPr>
        <w:t xml:space="preserve">sredstava </w:t>
      </w:r>
      <w:r w:rsidR="00FB2DCC" w:rsidRPr="00782D47">
        <w:rPr>
          <w:rFonts w:ascii="Arial" w:hAnsi="Arial" w:cs="Arial"/>
          <w:sz w:val="22"/>
          <w:lang w:val="uz-Cyrl-UZ"/>
        </w:rPr>
        <w:t xml:space="preserve">podrške za upravljanje stajskim đubrivom za </w:t>
      </w:r>
      <w:r w:rsidR="008E37A2">
        <w:rPr>
          <w:rFonts w:ascii="Arial" w:hAnsi="Arial" w:cs="Arial"/>
          <w:sz w:val="22"/>
          <w:lang w:val="uz-Cyrl-UZ"/>
        </w:rPr>
        <w:t>2022</w:t>
      </w:r>
      <w:r w:rsidR="00FB2DCC" w:rsidRPr="00782D47">
        <w:rPr>
          <w:rFonts w:ascii="Arial" w:hAnsi="Arial" w:cs="Arial"/>
          <w:sz w:val="22"/>
          <w:lang w:val="uz-Cyrl-UZ"/>
        </w:rPr>
        <w:t>. godinu.</w:t>
      </w:r>
    </w:p>
    <w:p w14:paraId="40BB4CBD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6C7BC9FF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Ovim Javnim pozivom se utvrđuju uslovi, kriterijumi i način prijavljivanja za korišćenje podsticajnih sredstava.</w:t>
      </w:r>
    </w:p>
    <w:p w14:paraId="64012595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1B0BBF57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782D47">
        <w:rPr>
          <w:rFonts w:ascii="Arial" w:hAnsi="Arial" w:cs="Arial"/>
          <w:b/>
          <w:sz w:val="22"/>
          <w:lang w:val="uz-Cyrl-UZ"/>
        </w:rPr>
        <w:t>DEFINICIJA KORISNIKA SREDSTAVA</w:t>
      </w:r>
      <w:r w:rsidR="00A45BAA" w:rsidRPr="00782D47">
        <w:rPr>
          <w:rFonts w:ascii="Arial" w:hAnsi="Arial" w:cs="Arial"/>
          <w:b/>
          <w:sz w:val="22"/>
          <w:lang w:val="sr-Latn-RS"/>
        </w:rPr>
        <w:t xml:space="preserve"> PODRŠKE</w:t>
      </w:r>
    </w:p>
    <w:p w14:paraId="2CB829E6" w14:textId="1A9F86F1" w:rsidR="00FB2DCC" w:rsidRPr="00782D47" w:rsidRDefault="00FB2DCC" w:rsidP="00FB2DCC">
      <w:pPr>
        <w:pStyle w:val="Default"/>
        <w:jc w:val="both"/>
        <w:rPr>
          <w:rFonts w:eastAsia="Calibri"/>
          <w:color w:val="auto"/>
          <w:sz w:val="22"/>
          <w:szCs w:val="22"/>
          <w:lang w:val="it-IT"/>
        </w:rPr>
      </w:pPr>
      <w:r w:rsidRPr="00782D47">
        <w:rPr>
          <w:sz w:val="22"/>
          <w:szCs w:val="22"/>
          <w:lang w:val="it-IT"/>
        </w:rPr>
        <w:t xml:space="preserve">Korisnici podrške po ovom Javnom pozivu su </w:t>
      </w:r>
      <w:r w:rsidRPr="00782D47">
        <w:rPr>
          <w:rFonts w:eastAsia="Calibri"/>
          <w:color w:val="auto"/>
          <w:sz w:val="22"/>
          <w:szCs w:val="22"/>
          <w:lang w:val="it-IT"/>
        </w:rPr>
        <w:t>poljoprivredna gazdinstva,</w:t>
      </w:r>
      <w:r w:rsidRPr="00782D47">
        <w:rPr>
          <w:sz w:val="22"/>
          <w:szCs w:val="22"/>
          <w:lang w:val="it-IT"/>
        </w:rPr>
        <w:t xml:space="preserve"> </w:t>
      </w:r>
      <w:r w:rsidRPr="00782D47">
        <w:rPr>
          <w:rFonts w:eastAsia="Calibri"/>
          <w:color w:val="auto"/>
          <w:sz w:val="22"/>
          <w:szCs w:val="22"/>
          <w:lang w:val="it-IT"/>
        </w:rPr>
        <w:t xml:space="preserve">koja moraju biti upisana u Registar poljoprivrednih gazdinstava, u skladu sa </w:t>
      </w:r>
      <w:r w:rsidR="00C86D4A" w:rsidRPr="00782D47">
        <w:rPr>
          <w:rFonts w:eastAsia="Calibri"/>
          <w:color w:val="auto"/>
          <w:sz w:val="22"/>
          <w:szCs w:val="22"/>
          <w:lang w:val="sr-Latn-BA"/>
        </w:rPr>
        <w:t xml:space="preserve">Zakonom o poljoprivredi i ruralnom razvoju („Službeni list CG“, br. </w:t>
      </w:r>
      <w:r w:rsidR="00C86D4A" w:rsidRPr="00782D47">
        <w:rPr>
          <w:rFonts w:eastAsia="Calibri"/>
          <w:color w:val="auto"/>
          <w:sz w:val="22"/>
          <w:szCs w:val="22"/>
          <w:lang w:val="sr-Cyrl-CS"/>
        </w:rPr>
        <w:t>56/09</w:t>
      </w:r>
      <w:r w:rsidR="00C86D4A" w:rsidRPr="00782D47">
        <w:rPr>
          <w:rFonts w:eastAsia="Calibri"/>
          <w:color w:val="auto"/>
          <w:sz w:val="22"/>
          <w:szCs w:val="22"/>
          <w:lang w:val="hr-HR"/>
        </w:rPr>
        <w:t xml:space="preserve">, </w:t>
      </w:r>
      <w:r w:rsidR="00C86D4A" w:rsidRPr="00782D47">
        <w:rPr>
          <w:rFonts w:eastAsia="Calibri"/>
          <w:color w:val="auto"/>
          <w:sz w:val="22"/>
          <w:szCs w:val="22"/>
          <w:lang w:val="sr-Latn-BA"/>
        </w:rPr>
        <w:t>34/14, 1/15, 30/17</w:t>
      </w:r>
      <w:r w:rsidR="008E37A2">
        <w:rPr>
          <w:rFonts w:eastAsia="Calibri"/>
          <w:color w:val="auto"/>
          <w:sz w:val="22"/>
          <w:szCs w:val="22"/>
          <w:lang w:val="sr-Latn-BA"/>
        </w:rPr>
        <w:t xml:space="preserve"> i 59/21</w:t>
      </w:r>
      <w:r w:rsidR="00C86D4A" w:rsidRPr="00782D47">
        <w:rPr>
          <w:rFonts w:eastAsia="Calibri"/>
          <w:color w:val="auto"/>
          <w:sz w:val="22"/>
          <w:szCs w:val="22"/>
          <w:lang w:val="sr-Latn-BA"/>
        </w:rPr>
        <w:t xml:space="preserve">), kao i </w:t>
      </w:r>
      <w:r w:rsidRPr="00782D47">
        <w:rPr>
          <w:rFonts w:eastAsia="Calibri"/>
          <w:color w:val="auto"/>
          <w:sz w:val="22"/>
          <w:szCs w:val="22"/>
          <w:lang w:val="it-IT"/>
        </w:rPr>
        <w:t>Pravilnikom o obliku i načinu vođenja registra subjekata i registra poljoprivrednih gazdinstava (</w:t>
      </w:r>
      <w:r w:rsidR="008E37A2">
        <w:rPr>
          <w:rFonts w:eastAsia="Calibri"/>
          <w:color w:val="auto"/>
          <w:sz w:val="22"/>
          <w:szCs w:val="22"/>
          <w:lang w:val="it-IT"/>
        </w:rPr>
        <w:t>“</w:t>
      </w:r>
      <w:r w:rsidR="00DA39C2">
        <w:rPr>
          <w:rFonts w:eastAsia="Calibri"/>
          <w:color w:val="auto"/>
          <w:sz w:val="22"/>
          <w:szCs w:val="22"/>
          <w:lang w:val="it-IT"/>
        </w:rPr>
        <w:t>Službeni list CG</w:t>
      </w:r>
      <w:r w:rsidR="008E37A2">
        <w:rPr>
          <w:rFonts w:eastAsia="Calibri"/>
          <w:color w:val="auto"/>
          <w:sz w:val="22"/>
          <w:szCs w:val="22"/>
          <w:lang w:val="it-IT"/>
        </w:rPr>
        <w:t>”</w:t>
      </w:r>
      <w:r w:rsidRPr="00782D47">
        <w:rPr>
          <w:rFonts w:eastAsia="Calibri"/>
          <w:color w:val="auto"/>
          <w:sz w:val="22"/>
          <w:szCs w:val="22"/>
          <w:lang w:val="it-IT"/>
        </w:rPr>
        <w:t>, br. 16/14</w:t>
      </w:r>
      <w:r w:rsidR="00787840">
        <w:rPr>
          <w:rFonts w:eastAsia="Calibri"/>
          <w:color w:val="auto"/>
          <w:sz w:val="22"/>
          <w:szCs w:val="22"/>
          <w:lang w:val="it-IT"/>
        </w:rPr>
        <w:t xml:space="preserve"> i 37/18</w:t>
      </w:r>
      <w:r w:rsidRPr="00782D47">
        <w:rPr>
          <w:rFonts w:eastAsia="Calibri"/>
          <w:color w:val="auto"/>
          <w:sz w:val="22"/>
          <w:szCs w:val="22"/>
          <w:lang w:val="it-IT"/>
        </w:rPr>
        <w:t xml:space="preserve">), </w:t>
      </w:r>
      <w:r w:rsidR="009D6508" w:rsidRPr="00782D47">
        <w:rPr>
          <w:rFonts w:eastAsia="Calibri"/>
          <w:color w:val="auto"/>
          <w:sz w:val="22"/>
          <w:szCs w:val="22"/>
          <w:lang w:val="it-IT"/>
        </w:rPr>
        <w:t xml:space="preserve">do </w:t>
      </w:r>
      <w:r w:rsidR="002C0765" w:rsidRPr="00782D47">
        <w:rPr>
          <w:rFonts w:eastAsia="Calibri"/>
          <w:color w:val="auto"/>
          <w:sz w:val="22"/>
          <w:szCs w:val="22"/>
          <w:lang w:val="it-IT"/>
        </w:rPr>
        <w:t xml:space="preserve">trenutka podnošenja Zahtjeva za </w:t>
      </w:r>
      <w:r w:rsidR="00F870D1">
        <w:rPr>
          <w:rFonts w:eastAsia="Calibri"/>
          <w:color w:val="auto"/>
          <w:sz w:val="22"/>
          <w:szCs w:val="22"/>
          <w:lang w:val="it-IT"/>
        </w:rPr>
        <w:t>odobrenje projekta</w:t>
      </w:r>
      <w:r w:rsidRPr="00782D47">
        <w:rPr>
          <w:rFonts w:eastAsia="Calibri"/>
          <w:color w:val="auto"/>
          <w:sz w:val="22"/>
          <w:szCs w:val="22"/>
          <w:lang w:val="it-IT"/>
        </w:rPr>
        <w:t>.</w:t>
      </w:r>
    </w:p>
    <w:p w14:paraId="302C265C" w14:textId="77777777" w:rsidR="00FB2DCC" w:rsidRPr="00782D47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28C86E0A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PRIHVATLJIVE INVESTICIJE</w:t>
      </w:r>
    </w:p>
    <w:p w14:paraId="2C324E93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RS"/>
        </w:rPr>
        <w:t>U skladu sa ovim Javnim pozivom pravo na podršku se može ostvariti za:</w:t>
      </w:r>
    </w:p>
    <w:p w14:paraId="20FD282F" w14:textId="6724BAE6" w:rsidR="00FB2DCC" w:rsidRPr="00782D47" w:rsidRDefault="00FB2DCC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color w:val="000000"/>
          <w:sz w:val="22"/>
          <w:lang w:val="uz-Cyrl-UZ"/>
        </w:rPr>
        <w:t>Izgradnj</w:t>
      </w:r>
      <w:r w:rsidRPr="00782D47">
        <w:rPr>
          <w:rFonts w:ascii="Arial" w:hAnsi="Arial" w:cs="Arial"/>
          <w:color w:val="000000"/>
          <w:sz w:val="22"/>
          <w:lang w:val="sr-Latn-RS"/>
        </w:rPr>
        <w:t>u</w:t>
      </w:r>
      <w:r w:rsidRPr="00782D47">
        <w:rPr>
          <w:rFonts w:ascii="Arial" w:hAnsi="Arial" w:cs="Arial"/>
          <w:color w:val="000000"/>
          <w:sz w:val="22"/>
          <w:lang w:val="uz-Cyrl-UZ"/>
        </w:rPr>
        <w:t xml:space="preserve"> </w:t>
      </w:r>
      <w:r w:rsidR="008318FF" w:rsidRPr="00782D47">
        <w:rPr>
          <w:rFonts w:ascii="Arial" w:hAnsi="Arial" w:cs="Arial"/>
          <w:color w:val="000000"/>
          <w:sz w:val="22"/>
          <w:lang w:val="uz-Cyrl-UZ"/>
        </w:rPr>
        <w:t>objekta</w:t>
      </w:r>
      <w:r w:rsidRPr="00782D47">
        <w:rPr>
          <w:rFonts w:ascii="Arial" w:hAnsi="Arial" w:cs="Arial"/>
          <w:color w:val="000000"/>
          <w:sz w:val="22"/>
          <w:lang w:val="uz-Cyrl-UZ"/>
        </w:rPr>
        <w:t xml:space="preserve"> (bazena) za skladištenje stajskog đubriva</w:t>
      </w:r>
      <w:r w:rsidRPr="00782D47">
        <w:rPr>
          <w:rFonts w:ascii="Arial" w:hAnsi="Arial" w:cs="Arial"/>
          <w:sz w:val="22"/>
          <w:lang w:val="uz-Cyrl-UZ"/>
        </w:rPr>
        <w:t>,</w:t>
      </w:r>
    </w:p>
    <w:p w14:paraId="2AFB5131" w14:textId="3C29F52F" w:rsidR="00FB2DCC" w:rsidRPr="00782D47" w:rsidRDefault="00FB2DCC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color w:val="000000"/>
          <w:sz w:val="22"/>
          <w:lang w:val="sr-Latn-RS"/>
        </w:rPr>
        <w:t>Nabavku specijalizovanih tankova za lagerovanje stajnjaka.</w:t>
      </w:r>
    </w:p>
    <w:p w14:paraId="06668E89" w14:textId="77777777" w:rsidR="00FB2DCC" w:rsidRPr="00782D47" w:rsidRDefault="00FB2DCC" w:rsidP="00FB2DCC">
      <w:pPr>
        <w:pStyle w:val="ListParagraph"/>
        <w:spacing w:before="0" w:after="0" w:line="240" w:lineRule="auto"/>
        <w:ind w:left="360" w:hanging="360"/>
        <w:rPr>
          <w:rFonts w:ascii="Arial" w:hAnsi="Arial" w:cs="Arial"/>
          <w:b/>
          <w:i/>
          <w:sz w:val="22"/>
          <w:lang w:val="uz-Cyrl-UZ"/>
        </w:rPr>
      </w:pPr>
    </w:p>
    <w:p w14:paraId="2776C70F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KRITERIJUMI PRIHVATLJIVOSTI</w:t>
      </w:r>
    </w:p>
    <w:p w14:paraId="12BF4126" w14:textId="65DF2AAA" w:rsidR="00FB2DCC" w:rsidRPr="00782D47" w:rsidRDefault="00F870D1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>
        <w:rPr>
          <w:rFonts w:ascii="Arial" w:hAnsi="Arial" w:cs="Arial"/>
          <w:sz w:val="22"/>
          <w:lang w:val="uz-Cyrl-UZ"/>
        </w:rPr>
        <w:t>Kako bi Zahtjev za odobre</w:t>
      </w:r>
      <w:r w:rsidR="00FB2DCC" w:rsidRPr="00782D47">
        <w:rPr>
          <w:rFonts w:ascii="Arial" w:hAnsi="Arial" w:cs="Arial"/>
          <w:sz w:val="22"/>
          <w:lang w:val="uz-Cyrl-UZ"/>
        </w:rPr>
        <w:t>nje projekta bio prihvatljiv za podršku mora ispuniti sledeće kriterijume:</w:t>
      </w:r>
    </w:p>
    <w:p w14:paraId="4E331935" w14:textId="429C2E66" w:rsidR="00FB2DCC" w:rsidRPr="00782D4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 xml:space="preserve">Kvalifikovana za dobijanje </w:t>
      </w:r>
      <w:r w:rsidR="00F870D1">
        <w:rPr>
          <w:rFonts w:ascii="Arial" w:hAnsi="Arial" w:cs="Arial"/>
          <w:sz w:val="22"/>
        </w:rPr>
        <w:t xml:space="preserve">sredstava </w:t>
      </w:r>
      <w:r w:rsidRPr="00782D47">
        <w:rPr>
          <w:rFonts w:ascii="Arial" w:hAnsi="Arial" w:cs="Arial"/>
          <w:sz w:val="22"/>
          <w:lang w:val="uz-Cyrl-UZ"/>
        </w:rPr>
        <w:t xml:space="preserve">podrške su ona </w:t>
      </w:r>
      <w:r w:rsidR="008470B7" w:rsidRPr="00782D47">
        <w:rPr>
          <w:rFonts w:ascii="Arial" w:hAnsi="Arial" w:cs="Arial"/>
          <w:sz w:val="22"/>
          <w:lang w:val="uz-Cyrl-UZ"/>
        </w:rPr>
        <w:t xml:space="preserve">poljoprivredna gazdinstva koja </w:t>
      </w:r>
      <w:r w:rsidRPr="00782D47">
        <w:rPr>
          <w:rFonts w:ascii="Arial" w:hAnsi="Arial" w:cs="Arial"/>
          <w:sz w:val="22"/>
          <w:lang w:val="uz-Cyrl-UZ"/>
        </w:rPr>
        <w:t xml:space="preserve">u trenutku </w:t>
      </w:r>
      <w:r w:rsidRPr="00782D47">
        <w:rPr>
          <w:rFonts w:ascii="Arial" w:hAnsi="Arial" w:cs="Arial"/>
          <w:sz w:val="22"/>
          <w:lang w:val="sr-Latn-RS"/>
        </w:rPr>
        <w:t xml:space="preserve">podnošenja zahtjeva za </w:t>
      </w:r>
      <w:r w:rsidR="00F870D1">
        <w:rPr>
          <w:rFonts w:ascii="Arial" w:hAnsi="Arial" w:cs="Arial"/>
          <w:sz w:val="22"/>
          <w:lang w:val="sr-Latn-RS"/>
        </w:rPr>
        <w:t>odobrenje projekta</w:t>
      </w:r>
      <w:r w:rsidRPr="00782D47">
        <w:rPr>
          <w:rFonts w:ascii="Arial" w:hAnsi="Arial" w:cs="Arial"/>
          <w:sz w:val="22"/>
          <w:lang w:val="sr-Latn-RS"/>
        </w:rPr>
        <w:t xml:space="preserve"> po ovom </w:t>
      </w:r>
      <w:r w:rsidRPr="00782D47">
        <w:rPr>
          <w:rFonts w:ascii="Arial" w:hAnsi="Arial" w:cs="Arial"/>
          <w:sz w:val="22"/>
          <w:lang w:val="uz-Cyrl-UZ"/>
        </w:rPr>
        <w:t>Javno</w:t>
      </w:r>
      <w:r w:rsidRPr="00782D47">
        <w:rPr>
          <w:rFonts w:ascii="Arial" w:hAnsi="Arial" w:cs="Arial"/>
          <w:sz w:val="22"/>
          <w:lang w:val="sr-Latn-RS"/>
        </w:rPr>
        <w:t>m</w:t>
      </w:r>
      <w:r w:rsidRPr="00782D47">
        <w:rPr>
          <w:rFonts w:ascii="Arial" w:hAnsi="Arial" w:cs="Arial"/>
          <w:sz w:val="22"/>
          <w:lang w:val="uz-Cyrl-UZ"/>
        </w:rPr>
        <w:t xml:space="preserve"> poziv</w:t>
      </w:r>
      <w:r w:rsidRPr="00782D47">
        <w:rPr>
          <w:rFonts w:ascii="Arial" w:hAnsi="Arial" w:cs="Arial"/>
          <w:sz w:val="22"/>
          <w:lang w:val="sr-Latn-RS"/>
        </w:rPr>
        <w:t>u</w:t>
      </w:r>
      <w:r w:rsidRPr="00782D47">
        <w:rPr>
          <w:rFonts w:ascii="Arial" w:hAnsi="Arial" w:cs="Arial"/>
          <w:sz w:val="22"/>
          <w:lang w:val="uz-Cyrl-UZ"/>
        </w:rPr>
        <w:t>, posjeduju najmanje 5 uslovnih grla (50 ovaca, 50 koza, 5 krava/biko</w:t>
      </w:r>
      <w:r w:rsidR="006B3639" w:rsidRPr="00782D47">
        <w:rPr>
          <w:rFonts w:ascii="Arial" w:hAnsi="Arial" w:cs="Arial"/>
          <w:sz w:val="22"/>
          <w:lang w:val="uz-Cyrl-UZ"/>
        </w:rPr>
        <w:t>va, 10 junica</w:t>
      </w:r>
      <w:r w:rsidR="00E57599" w:rsidRPr="00782D47">
        <w:rPr>
          <w:rFonts w:ascii="Arial" w:hAnsi="Arial" w:cs="Arial"/>
          <w:sz w:val="22"/>
          <w:lang w:val="hr-HR"/>
        </w:rPr>
        <w:t xml:space="preserve">, </w:t>
      </w:r>
      <w:r w:rsidR="00E16618" w:rsidRPr="00782D47">
        <w:rPr>
          <w:rFonts w:ascii="Arial" w:hAnsi="Arial" w:cs="Arial"/>
          <w:sz w:val="22"/>
          <w:lang w:val="hr-HR"/>
        </w:rPr>
        <w:t>itd.</w:t>
      </w:r>
      <w:r w:rsidR="006B3639" w:rsidRPr="00782D47">
        <w:rPr>
          <w:rFonts w:ascii="Arial" w:hAnsi="Arial" w:cs="Arial"/>
          <w:sz w:val="22"/>
          <w:lang w:val="uz-Cyrl-UZ"/>
        </w:rPr>
        <w:t>) registrovanih u R</w:t>
      </w:r>
      <w:r w:rsidRPr="00782D47">
        <w:rPr>
          <w:rFonts w:ascii="Arial" w:hAnsi="Arial" w:cs="Arial"/>
          <w:sz w:val="22"/>
          <w:lang w:val="uz-Cyrl-UZ"/>
        </w:rPr>
        <w:t>egistru za identifikaciju i obilježavanje životinja</w:t>
      </w:r>
      <w:r w:rsidRPr="00782D47">
        <w:rPr>
          <w:rFonts w:ascii="Arial" w:hAnsi="Arial" w:cs="Arial"/>
          <w:sz w:val="22"/>
          <w:lang w:val="sr-Latn-RS"/>
        </w:rPr>
        <w:t xml:space="preserve"> i Registru poljoprivrednih gazdinstava</w:t>
      </w:r>
      <w:r w:rsidRPr="00782D47">
        <w:rPr>
          <w:rFonts w:ascii="Arial" w:hAnsi="Arial" w:cs="Arial"/>
          <w:sz w:val="22"/>
          <w:lang w:val="uz-Cyrl-UZ"/>
        </w:rPr>
        <w:t>;</w:t>
      </w:r>
    </w:p>
    <w:p w14:paraId="195AEE42" w14:textId="60DB3F40" w:rsidR="00FB2DCC" w:rsidRPr="00782D47" w:rsidRDefault="006B3639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RS"/>
        </w:rPr>
        <w:t xml:space="preserve">Podršku može ostvariti </w:t>
      </w:r>
      <w:r w:rsidR="00201B41" w:rsidRPr="00782D47">
        <w:rPr>
          <w:rFonts w:ascii="Arial" w:hAnsi="Arial" w:cs="Arial"/>
          <w:sz w:val="22"/>
          <w:lang w:val="sr-Latn-RS"/>
        </w:rPr>
        <w:t xml:space="preserve">poljoprivredno </w:t>
      </w:r>
      <w:r w:rsidR="00FB2DCC" w:rsidRPr="00782D47">
        <w:rPr>
          <w:rFonts w:ascii="Arial" w:hAnsi="Arial" w:cs="Arial"/>
          <w:sz w:val="22"/>
          <w:lang w:val="sr-Latn-RS"/>
        </w:rPr>
        <w:t>gazdinstvo koj</w:t>
      </w:r>
      <w:r w:rsidR="00201B41" w:rsidRPr="00782D47">
        <w:rPr>
          <w:rFonts w:ascii="Arial" w:hAnsi="Arial" w:cs="Arial"/>
          <w:sz w:val="22"/>
          <w:lang w:val="sr-Latn-RS"/>
        </w:rPr>
        <w:t>e</w:t>
      </w:r>
      <w:r w:rsidR="00FB2DCC" w:rsidRPr="00782D47">
        <w:rPr>
          <w:rFonts w:ascii="Arial" w:hAnsi="Arial" w:cs="Arial"/>
          <w:sz w:val="22"/>
          <w:lang w:val="sr-Latn-RS"/>
        </w:rPr>
        <w:t xml:space="preserve"> u prethod</w:t>
      </w:r>
      <w:r w:rsidR="005053DB" w:rsidRPr="00782D47">
        <w:rPr>
          <w:rFonts w:ascii="Arial" w:hAnsi="Arial" w:cs="Arial"/>
          <w:sz w:val="22"/>
          <w:lang w:val="sr-Latn-RS"/>
        </w:rPr>
        <w:t>n</w:t>
      </w:r>
      <w:r w:rsidR="00AE3C09" w:rsidRPr="00782D47">
        <w:rPr>
          <w:rFonts w:ascii="Arial" w:hAnsi="Arial" w:cs="Arial"/>
          <w:sz w:val="22"/>
          <w:lang w:val="sr-Latn-RS"/>
        </w:rPr>
        <w:t>ih</w:t>
      </w:r>
      <w:r w:rsidR="00256562" w:rsidRPr="00782D47">
        <w:rPr>
          <w:rFonts w:ascii="Arial" w:hAnsi="Arial" w:cs="Arial"/>
          <w:sz w:val="22"/>
          <w:lang w:val="sr-Latn-RS"/>
        </w:rPr>
        <w:t xml:space="preserve"> </w:t>
      </w:r>
      <w:r w:rsidR="00F870D1">
        <w:rPr>
          <w:rFonts w:ascii="Arial" w:hAnsi="Arial" w:cs="Arial"/>
          <w:sz w:val="22"/>
          <w:lang w:val="sr-Latn-RS"/>
        </w:rPr>
        <w:t xml:space="preserve">5 </w:t>
      </w:r>
      <w:r w:rsidR="00B32B2B" w:rsidRPr="00782D47">
        <w:rPr>
          <w:rFonts w:ascii="Arial" w:hAnsi="Arial" w:cs="Arial"/>
          <w:sz w:val="22"/>
          <w:lang w:val="sr-Latn-RS"/>
        </w:rPr>
        <w:t xml:space="preserve">godina </w:t>
      </w:r>
      <w:r w:rsidR="00FB2DCC" w:rsidRPr="00782D47">
        <w:rPr>
          <w:rFonts w:ascii="Arial" w:hAnsi="Arial" w:cs="Arial"/>
          <w:sz w:val="22"/>
          <w:lang w:val="sr-Latn-RS"/>
        </w:rPr>
        <w:t>nije ostvari</w:t>
      </w:r>
      <w:r w:rsidR="00201B41" w:rsidRPr="00782D47">
        <w:rPr>
          <w:rFonts w:ascii="Arial" w:hAnsi="Arial" w:cs="Arial"/>
          <w:sz w:val="22"/>
          <w:lang w:val="sr-Latn-RS"/>
        </w:rPr>
        <w:t>l</w:t>
      </w:r>
      <w:r w:rsidR="00FB2DCC" w:rsidRPr="00782D47">
        <w:rPr>
          <w:rFonts w:ascii="Arial" w:hAnsi="Arial" w:cs="Arial"/>
          <w:sz w:val="22"/>
          <w:lang w:val="sr-Latn-RS"/>
        </w:rPr>
        <w:t>o podršku Ministarstva za upravljanje stajnjakom;</w:t>
      </w:r>
    </w:p>
    <w:p w14:paraId="507311F3" w14:textId="77777777" w:rsidR="00FB2DCC" w:rsidRPr="00782D47" w:rsidRDefault="008470B7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it-IT"/>
        </w:rPr>
      </w:pPr>
      <w:r w:rsidRPr="00782D47">
        <w:rPr>
          <w:rFonts w:eastAsia="Calibri"/>
          <w:color w:val="auto"/>
          <w:sz w:val="22"/>
          <w:szCs w:val="22"/>
          <w:lang w:val="it-IT"/>
        </w:rPr>
        <w:t>Podnosila</w:t>
      </w:r>
      <w:r w:rsidR="00FB2DCC" w:rsidRPr="00782D47">
        <w:rPr>
          <w:rFonts w:eastAsia="Calibri"/>
          <w:color w:val="auto"/>
          <w:sz w:val="22"/>
          <w:szCs w:val="22"/>
          <w:lang w:val="it-IT"/>
        </w:rPr>
        <w:t>c zahtjeva mora da poštuje preporuke Kodeksa dobre poljoprivredne prakse koje se odnose na objekte za držanje stoke;</w:t>
      </w:r>
    </w:p>
    <w:p w14:paraId="6984650D" w14:textId="0DD50890" w:rsidR="00FB2DCC" w:rsidRPr="00782D47" w:rsidRDefault="006564E9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it-IT"/>
        </w:rPr>
      </w:pPr>
      <w:r w:rsidRPr="00782D47">
        <w:rPr>
          <w:rFonts w:eastAsia="Calibri"/>
          <w:color w:val="auto"/>
          <w:sz w:val="22"/>
          <w:szCs w:val="22"/>
          <w:lang w:val="it-IT"/>
        </w:rPr>
        <w:t>Predmet podrške mogu biti</w:t>
      </w:r>
      <w:r w:rsidR="00FB2DCC" w:rsidRPr="00782D47">
        <w:rPr>
          <w:rFonts w:eastAsia="Calibri"/>
          <w:color w:val="auto"/>
          <w:sz w:val="22"/>
          <w:szCs w:val="22"/>
          <w:lang w:val="it-IT"/>
        </w:rPr>
        <w:t xml:space="preserve"> investicije </w:t>
      </w:r>
      <w:r w:rsidR="00BA06C7" w:rsidRPr="00782D47">
        <w:rPr>
          <w:rFonts w:eastAsia="Calibri"/>
          <w:color w:val="auto"/>
          <w:sz w:val="22"/>
          <w:szCs w:val="22"/>
          <w:lang w:val="it-IT"/>
        </w:rPr>
        <w:t xml:space="preserve">koje su </w:t>
      </w:r>
      <w:r w:rsidR="00FB2DCC" w:rsidRPr="00782D47">
        <w:rPr>
          <w:rFonts w:eastAsia="Calibri"/>
          <w:color w:val="auto"/>
          <w:sz w:val="22"/>
          <w:szCs w:val="22"/>
          <w:lang w:val="it-IT"/>
        </w:rPr>
        <w:t xml:space="preserve">u skladu sa trenutnim kapacitetom proizvodnje na gazdinstvu, uz eventualno uvećanje </w:t>
      </w:r>
      <w:r w:rsidR="00BA06C7" w:rsidRPr="00782D47">
        <w:rPr>
          <w:rFonts w:eastAsia="Calibri"/>
          <w:color w:val="auto"/>
          <w:sz w:val="22"/>
          <w:szCs w:val="22"/>
          <w:lang w:val="it-IT"/>
        </w:rPr>
        <w:t>do</w:t>
      </w:r>
      <w:r w:rsidR="00FB2DCC" w:rsidRPr="00782D47">
        <w:rPr>
          <w:rFonts w:eastAsia="Calibri"/>
          <w:color w:val="auto"/>
          <w:sz w:val="22"/>
          <w:szCs w:val="22"/>
          <w:lang w:val="it-IT"/>
        </w:rPr>
        <w:t xml:space="preserve"> maksimalno </w:t>
      </w:r>
      <w:r w:rsidR="002809A1" w:rsidRPr="00782D47">
        <w:rPr>
          <w:rFonts w:eastAsia="Calibri"/>
          <w:color w:val="auto"/>
          <w:sz w:val="22"/>
          <w:szCs w:val="22"/>
          <w:lang w:val="it-IT"/>
        </w:rPr>
        <w:t>20</w:t>
      </w:r>
      <w:r w:rsidR="00FB2DCC" w:rsidRPr="00782D47">
        <w:rPr>
          <w:rFonts w:eastAsia="Calibri"/>
          <w:color w:val="auto"/>
          <w:sz w:val="22"/>
          <w:szCs w:val="22"/>
          <w:lang w:val="it-IT"/>
        </w:rPr>
        <w:t>%;</w:t>
      </w:r>
    </w:p>
    <w:p w14:paraId="17259265" w14:textId="2F827188" w:rsidR="00FB2DCC" w:rsidRPr="00782D47" w:rsidRDefault="00616AEF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hr-HR"/>
        </w:rPr>
        <w:t>Podnosilac zahtjeva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>mora biti državljanin Crne Gore sa mjestom boravka u Crnoj Gori (kopija lične karte).</w:t>
      </w:r>
    </w:p>
    <w:p w14:paraId="176DEB09" w14:textId="77777777" w:rsidR="00FB2DCC" w:rsidRPr="00782D47" w:rsidRDefault="00FB2DCC" w:rsidP="00FB2DC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14:paraId="6EDE708A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782D47">
        <w:rPr>
          <w:rFonts w:ascii="Arial" w:hAnsi="Arial" w:cs="Arial"/>
          <w:b/>
          <w:sz w:val="22"/>
          <w:lang w:val="it-IT"/>
        </w:rPr>
        <w:t>VISINA PODRŠKE</w:t>
      </w:r>
    </w:p>
    <w:p w14:paraId="669047C8" w14:textId="3C762DFE" w:rsidR="00FB2DCC" w:rsidRPr="00782D47" w:rsidRDefault="001D3116" w:rsidP="004C78F8">
      <w:pPr>
        <w:pStyle w:val="Default"/>
        <w:jc w:val="both"/>
        <w:rPr>
          <w:rFonts w:ascii="Helvetica" w:hAnsi="Helvetica" w:cs="Helvetica"/>
          <w:sz w:val="22"/>
        </w:rPr>
      </w:pPr>
      <w:r w:rsidRPr="00782D47">
        <w:rPr>
          <w:sz w:val="22"/>
          <w:shd w:val="clear" w:color="auto" w:fill="FFFFFF"/>
          <w:lang w:val="sr-Latn-RS"/>
        </w:rPr>
        <w:t>Maksimalno prihvatljiva investicija iznosi 4.000€ uz budžetsku podršku do 60% vrijednosti prihvatljive investicije, odnosno do 2.400€. Pored iznosa podrške od 60%, još dodatnih 10%, odnosno ukupno 70% podrške od iznosa prihvatljive investicije mogu ostvariti oni podnosioci zahtjeva koji obavljaju poljoprivrednu djelatnost kao jedino ili glavno zanimanje, odnosno koji su upisani su u registar poljoprivrednika u skladu sa propisom kojim je uređeno obavljanje poljoprivredne djelatnosti kao jedinog ili glavnog zanimanja i koji su do trenutka podnošenja zahtjeva za podršku, izmirili doprinose u skladu sa zakonom, dospjele do 30. juna</w:t>
      </w:r>
      <w:r w:rsidR="00470094" w:rsidRPr="00782D47">
        <w:rPr>
          <w:sz w:val="22"/>
          <w:shd w:val="clear" w:color="auto" w:fill="FFFFFF"/>
          <w:lang w:val="sr-Latn-RS"/>
        </w:rPr>
        <w:t xml:space="preserve"> </w:t>
      </w:r>
      <w:r w:rsidR="00884E5E">
        <w:rPr>
          <w:sz w:val="22"/>
          <w:shd w:val="clear" w:color="auto" w:fill="FFFFFF"/>
          <w:lang w:val="sr-Latn-RS"/>
        </w:rPr>
        <w:t>2021</w:t>
      </w:r>
      <w:r w:rsidRPr="00782D47">
        <w:rPr>
          <w:sz w:val="22"/>
          <w:shd w:val="clear" w:color="auto" w:fill="FFFFFF"/>
          <w:lang w:val="sr-Latn-RS"/>
        </w:rPr>
        <w:t>. godine, po osnovu upisa u ovaj registar</w:t>
      </w:r>
      <w:r w:rsidR="006C24D8" w:rsidRPr="00782D47">
        <w:rPr>
          <w:sz w:val="22"/>
          <w:lang w:val="sr-Latn-RS"/>
        </w:rPr>
        <w:t xml:space="preserve">. </w:t>
      </w:r>
    </w:p>
    <w:p w14:paraId="481EA1FE" w14:textId="77777777" w:rsidR="00FB2DCC" w:rsidRPr="00782D47" w:rsidRDefault="00FB2DCC" w:rsidP="00FB2DCC">
      <w:pPr>
        <w:pStyle w:val="ListParagraph"/>
        <w:spacing w:before="0" w:after="0" w:line="240" w:lineRule="auto"/>
        <w:rPr>
          <w:rFonts w:ascii="Arial" w:hAnsi="Arial" w:cs="Arial"/>
          <w:sz w:val="22"/>
          <w:lang w:val="it-IT"/>
        </w:rPr>
      </w:pPr>
    </w:p>
    <w:p w14:paraId="5A395B0C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  <w:r w:rsidRPr="00782D47">
        <w:rPr>
          <w:rFonts w:ascii="Arial" w:hAnsi="Arial" w:cs="Arial"/>
          <w:b/>
          <w:sz w:val="22"/>
          <w:lang w:val="it-IT"/>
        </w:rPr>
        <w:t xml:space="preserve">Podrška se realizuje na kraju investicije u vidu refundacije uloženih sredstava, a nakon administrativne i kontrole na licu mjesta. </w:t>
      </w:r>
    </w:p>
    <w:p w14:paraId="10DE35A4" w14:textId="77777777" w:rsidR="004B2C9C" w:rsidRPr="00782D47" w:rsidRDefault="004B2C9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37BC7D57" w14:textId="77777777" w:rsidR="004B2C9C" w:rsidRPr="00782D47" w:rsidRDefault="004B2C9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6566CA07" w14:textId="77777777" w:rsidR="00FB2DCC" w:rsidRPr="00782D47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</w:p>
    <w:p w14:paraId="3361533F" w14:textId="77777777" w:rsidR="00FB2DCC" w:rsidRPr="00782D47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NEPRIHVATLJIVI TROŠKOVI</w:t>
      </w:r>
    </w:p>
    <w:p w14:paraId="37C37686" w14:textId="77777777" w:rsidR="00FB2DCC" w:rsidRPr="00782D4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Troškovi uvoza i slične dažbine; </w:t>
      </w:r>
    </w:p>
    <w:p w14:paraId="60A6B5F7" w14:textId="77777777" w:rsidR="00FB2DCC" w:rsidRPr="00782D4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Troškovi sopstvenog rada;</w:t>
      </w:r>
    </w:p>
    <w:p w14:paraId="769FA2EA" w14:textId="77777777" w:rsidR="00FB2DCC" w:rsidRPr="00782D4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Troškovi obrtnih sredstava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6539D135" w14:textId="77777777" w:rsidR="00FB2DCC" w:rsidRPr="00782D4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Kupovina ili uzimanje u zakup zemljišta i objekata;</w:t>
      </w:r>
    </w:p>
    <w:p w14:paraId="761BD52A" w14:textId="77777777" w:rsidR="00FB2DCC" w:rsidRPr="00782D4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Bankovni troškovi, troškovi garancija i ostali slični troškovi;</w:t>
      </w:r>
    </w:p>
    <w:p w14:paraId="24CD9037" w14:textId="128100C0" w:rsidR="00FB2DCC" w:rsidRPr="00782D47" w:rsidRDefault="004B25EB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RS"/>
        </w:rPr>
        <w:t xml:space="preserve">Izgradnja </w:t>
      </w:r>
      <w:r w:rsidR="00FB2DCC" w:rsidRPr="00782D47">
        <w:rPr>
          <w:rFonts w:ascii="Arial" w:hAnsi="Arial" w:cs="Arial"/>
          <w:sz w:val="22"/>
          <w:lang w:val="sr-Latn-RS"/>
        </w:rPr>
        <w:t>kanal</w:t>
      </w:r>
      <w:r w:rsidR="00A55B13" w:rsidRPr="00782D47">
        <w:rPr>
          <w:rFonts w:ascii="Arial" w:hAnsi="Arial" w:cs="Arial"/>
          <w:sz w:val="22"/>
          <w:lang w:val="sr-Latn-RS"/>
        </w:rPr>
        <w:t>a</w:t>
      </w:r>
      <w:r w:rsidR="00FB2DCC" w:rsidRPr="00782D47">
        <w:rPr>
          <w:rFonts w:ascii="Arial" w:hAnsi="Arial" w:cs="Arial"/>
          <w:sz w:val="22"/>
          <w:lang w:val="sr-Latn-RS"/>
        </w:rPr>
        <w:t xml:space="preserve"> za izđubravanje unutar objekata za smještaj stoke;</w:t>
      </w:r>
    </w:p>
    <w:p w14:paraId="7D224D71" w14:textId="2F8371E8" w:rsidR="00FB2DCC" w:rsidRPr="00782D4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RS"/>
        </w:rPr>
        <w:t>Izgradnja</w:t>
      </w:r>
      <w:r w:rsidR="007779C7" w:rsidRPr="00782D47">
        <w:rPr>
          <w:rFonts w:ascii="Arial" w:hAnsi="Arial" w:cs="Arial"/>
          <w:sz w:val="22"/>
          <w:lang w:val="sr-Latn-RS"/>
        </w:rPr>
        <w:t xml:space="preserve"> </w:t>
      </w:r>
      <w:r w:rsidRPr="00782D47">
        <w:rPr>
          <w:rFonts w:ascii="Arial" w:hAnsi="Arial" w:cs="Arial"/>
          <w:sz w:val="22"/>
          <w:lang w:val="sr-Latn-RS"/>
        </w:rPr>
        <w:t>krovne konstrukcije</w:t>
      </w:r>
      <w:r w:rsidR="00187BD4" w:rsidRPr="00782D47">
        <w:rPr>
          <w:rFonts w:ascii="Arial" w:hAnsi="Arial" w:cs="Arial"/>
          <w:sz w:val="22"/>
          <w:lang w:val="sr-Latn-RS"/>
        </w:rPr>
        <w:t xml:space="preserve"> i nadstrešnica</w:t>
      </w:r>
      <w:r w:rsidRPr="00782D47">
        <w:rPr>
          <w:rFonts w:ascii="Arial" w:hAnsi="Arial" w:cs="Arial"/>
          <w:sz w:val="22"/>
          <w:lang w:val="sr-Latn-RS"/>
        </w:rPr>
        <w:t xml:space="preserve"> </w:t>
      </w:r>
      <w:r w:rsidRPr="00782D47">
        <w:rPr>
          <w:rFonts w:ascii="Arial" w:hAnsi="Arial" w:cs="Arial"/>
          <w:sz w:val="22"/>
          <w:lang w:val="sr-Latn-CS"/>
        </w:rPr>
        <w:t>na prostoru za stajnjak;</w:t>
      </w:r>
    </w:p>
    <w:p w14:paraId="2801E27C" w14:textId="6D4E247D" w:rsidR="00FB2DCC" w:rsidRPr="00782D4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CS"/>
        </w:rPr>
        <w:t xml:space="preserve">Troškovi nastali prije dodjele Rješenja o </w:t>
      </w:r>
      <w:r w:rsidR="001A409E" w:rsidRPr="00782D47">
        <w:rPr>
          <w:rFonts w:ascii="Arial" w:hAnsi="Arial" w:cs="Arial"/>
          <w:sz w:val="22"/>
          <w:lang w:val="sr-Latn-CS"/>
        </w:rPr>
        <w:t>o</w:t>
      </w:r>
      <w:r w:rsidRPr="00782D47">
        <w:rPr>
          <w:rFonts w:ascii="Arial" w:hAnsi="Arial" w:cs="Arial"/>
          <w:sz w:val="22"/>
          <w:lang w:val="sr-Latn-CS"/>
        </w:rPr>
        <w:t xml:space="preserve">dobrenju </w:t>
      </w:r>
      <w:r w:rsidR="00884E5E">
        <w:rPr>
          <w:rFonts w:ascii="Arial" w:hAnsi="Arial" w:cs="Arial"/>
          <w:sz w:val="22"/>
          <w:lang w:val="sr-Latn-CS"/>
        </w:rPr>
        <w:t xml:space="preserve">sredstava </w:t>
      </w:r>
      <w:r w:rsidRPr="00782D47">
        <w:rPr>
          <w:rFonts w:ascii="Arial" w:hAnsi="Arial" w:cs="Arial"/>
          <w:sz w:val="22"/>
          <w:lang w:val="sr-Latn-CS"/>
        </w:rPr>
        <w:t>podrške;</w:t>
      </w:r>
    </w:p>
    <w:p w14:paraId="6B5A8164" w14:textId="7226800B" w:rsidR="005A4502" w:rsidRPr="00782D47" w:rsidRDefault="005A4502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CS"/>
        </w:rPr>
        <w:t xml:space="preserve">Troškovi nastali nakon </w:t>
      </w:r>
      <w:r w:rsidR="004F36EA">
        <w:rPr>
          <w:rFonts w:ascii="Arial" w:hAnsi="Arial" w:cs="Arial"/>
          <w:sz w:val="22"/>
          <w:lang w:val="sr-Latn-CS"/>
        </w:rPr>
        <w:t>roka predviđenog R</w:t>
      </w:r>
      <w:r w:rsidR="00884E5E">
        <w:rPr>
          <w:rFonts w:ascii="Arial" w:hAnsi="Arial" w:cs="Arial"/>
          <w:sz w:val="22"/>
          <w:lang w:val="sr-Latn-CS"/>
        </w:rPr>
        <w:t>ješenjem o odobrenju sredstava podrške</w:t>
      </w:r>
      <w:r w:rsidRPr="00782D47">
        <w:rPr>
          <w:rFonts w:ascii="Arial" w:hAnsi="Arial" w:cs="Arial"/>
          <w:sz w:val="22"/>
          <w:lang w:val="sr-Latn-CS"/>
        </w:rPr>
        <w:t>;</w:t>
      </w:r>
    </w:p>
    <w:p w14:paraId="0A22CB13" w14:textId="77777777" w:rsidR="00FB2DCC" w:rsidRPr="00782D4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Troškovi osiguranja i registracije.</w:t>
      </w:r>
    </w:p>
    <w:p w14:paraId="73D5412F" w14:textId="77777777" w:rsidR="00FB2DCC" w:rsidRPr="00782D47" w:rsidRDefault="00FB2DCC" w:rsidP="00FB2DCC">
      <w:pPr>
        <w:spacing w:before="0" w:after="0" w:line="240" w:lineRule="auto"/>
        <w:ind w:left="720" w:hanging="360"/>
        <w:rPr>
          <w:rFonts w:ascii="Arial" w:hAnsi="Arial" w:cs="Arial"/>
          <w:b/>
          <w:sz w:val="22"/>
          <w:lang w:val="uz-Cyrl-UZ"/>
        </w:rPr>
      </w:pPr>
    </w:p>
    <w:p w14:paraId="5732AB7F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NAPOMENE</w:t>
      </w:r>
    </w:p>
    <w:p w14:paraId="4DEA180E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Podnosilac zahtjeva odgovara za tačnost podataka i dokumentacije za ostvarivanje prava na podršku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28A9A0A9" w14:textId="25558F61" w:rsidR="00FB2DCC" w:rsidRPr="00782D47" w:rsidRDefault="0043511D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Ministarstvo poljoprivrede, šumarstva i vodoprivrede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 xml:space="preserve"> zadržava pravo provjere osnovanosti prikazanih troškova;</w:t>
      </w:r>
    </w:p>
    <w:p w14:paraId="0E85497E" w14:textId="4D287F21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Dokumentacija koja se podnosi uz Zahtjev za </w:t>
      </w:r>
      <w:r w:rsidR="004F36EA">
        <w:rPr>
          <w:rFonts w:eastAsiaTheme="minorHAnsi"/>
          <w:color w:val="auto"/>
          <w:sz w:val="22"/>
          <w:szCs w:val="22"/>
          <w:lang w:val="sr-Latn-ME"/>
        </w:rPr>
        <w:t>odobrenje projekta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ne smije biti starija od 6 mjeseci;</w:t>
      </w:r>
    </w:p>
    <w:p w14:paraId="2A610EF0" w14:textId="77777777" w:rsidR="00FB2DCC" w:rsidRPr="00782D47" w:rsidRDefault="00FB2DCC" w:rsidP="00FB2DCC">
      <w:pPr>
        <w:numPr>
          <w:ilvl w:val="0"/>
          <w:numId w:val="16"/>
        </w:numPr>
        <w:spacing w:before="0" w:after="0" w:line="240" w:lineRule="auto"/>
        <w:contextualSpacing/>
        <w:rPr>
          <w:rFonts w:ascii="Arial" w:hAnsi="Arial" w:cs="Arial"/>
          <w:sz w:val="22"/>
        </w:rPr>
      </w:pPr>
      <w:r w:rsidRPr="00782D47">
        <w:rPr>
          <w:rFonts w:ascii="Arial" w:hAnsi="Arial" w:cs="Arial"/>
          <w:sz w:val="22"/>
        </w:rPr>
        <w:t>Zahtjev će biti proslijeđen Terenskoj komisiji tek nakon ispunjenja svih uslova</w:t>
      </w:r>
      <w:r w:rsidR="001A409E" w:rsidRPr="00782D47">
        <w:rPr>
          <w:rFonts w:ascii="Arial" w:hAnsi="Arial" w:cs="Arial"/>
          <w:sz w:val="22"/>
        </w:rPr>
        <w:t xml:space="preserve"> i kriterijuma propisanih</w:t>
      </w:r>
      <w:r w:rsidRPr="00782D47">
        <w:rPr>
          <w:rFonts w:ascii="Arial" w:hAnsi="Arial" w:cs="Arial"/>
          <w:sz w:val="22"/>
        </w:rPr>
        <w:t xml:space="preserve"> </w:t>
      </w:r>
      <w:r w:rsidR="001A409E" w:rsidRPr="00782D47">
        <w:rPr>
          <w:rFonts w:ascii="Arial" w:hAnsi="Arial" w:cs="Arial"/>
          <w:sz w:val="22"/>
        </w:rPr>
        <w:t>ovim</w:t>
      </w:r>
      <w:r w:rsidRPr="00782D47">
        <w:rPr>
          <w:rFonts w:ascii="Arial" w:hAnsi="Arial" w:cs="Arial"/>
          <w:sz w:val="22"/>
        </w:rPr>
        <w:t xml:space="preserve"> Javn</w:t>
      </w:r>
      <w:r w:rsidR="001A409E" w:rsidRPr="00782D47">
        <w:rPr>
          <w:rFonts w:ascii="Arial" w:hAnsi="Arial" w:cs="Arial"/>
          <w:sz w:val="22"/>
        </w:rPr>
        <w:t>im pozivom</w:t>
      </w:r>
      <w:r w:rsidRPr="00782D47">
        <w:rPr>
          <w:rFonts w:ascii="Arial" w:hAnsi="Arial" w:cs="Arial"/>
          <w:sz w:val="22"/>
        </w:rPr>
        <w:t>;</w:t>
      </w:r>
    </w:p>
    <w:p w14:paraId="6886CE73" w14:textId="77777777" w:rsidR="00FB2DCC" w:rsidRPr="00782D47" w:rsidRDefault="00FB2DCC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it-IT"/>
        </w:rPr>
        <w:t>Podržava se nabavka isključivo novih materijala i opreme;</w:t>
      </w:r>
    </w:p>
    <w:p w14:paraId="16AAF3A3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Investicija mora biti u skladu sa Kod</w:t>
      </w:r>
      <w:r w:rsidR="003B155C" w:rsidRPr="00782D47">
        <w:rPr>
          <w:rFonts w:eastAsiaTheme="minorHAnsi"/>
          <w:color w:val="auto"/>
          <w:sz w:val="22"/>
          <w:szCs w:val="22"/>
          <w:lang w:val="sr-Latn-RS"/>
        </w:rPr>
        <w:t>eks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om dobre poljoprivredne prakse;</w:t>
      </w:r>
    </w:p>
    <w:p w14:paraId="3751703C" w14:textId="48B162B2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b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>P</w:t>
      </w:r>
      <w:r w:rsidR="00893ACB"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rihvatljiva investicija po ovom </w:t>
      </w:r>
      <w:r w:rsidR="00AC6150">
        <w:rPr>
          <w:rFonts w:eastAsiaTheme="minorHAnsi"/>
          <w:b/>
          <w:color w:val="auto"/>
          <w:sz w:val="22"/>
          <w:szCs w:val="22"/>
          <w:lang w:val="sr-Latn-RS"/>
        </w:rPr>
        <w:t>Javnom pozivu iznosi maksimum 4</w:t>
      </w:r>
      <w:r w:rsidR="00620B01" w:rsidRPr="00782D47">
        <w:rPr>
          <w:rFonts w:eastAsiaTheme="minorHAnsi"/>
          <w:b/>
          <w:color w:val="auto"/>
          <w:sz w:val="22"/>
          <w:szCs w:val="22"/>
          <w:lang w:val="sr-Latn-RS"/>
        </w:rPr>
        <w:t>0</w:t>
      </w: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>€/m</w:t>
      </w:r>
      <w:r w:rsidRPr="00782D47">
        <w:rPr>
          <w:rFonts w:eastAsiaTheme="minorHAnsi"/>
          <w:b/>
          <w:color w:val="auto"/>
          <w:sz w:val="22"/>
          <w:szCs w:val="22"/>
          <w:vertAlign w:val="superscript"/>
          <w:lang w:val="sr-Latn-RS"/>
        </w:rPr>
        <w:t>3</w:t>
      </w: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 za</w:t>
      </w:r>
      <w:r w:rsidR="00AC6150">
        <w:rPr>
          <w:rFonts w:eastAsiaTheme="minorHAnsi"/>
          <w:b/>
          <w:color w:val="auto"/>
          <w:sz w:val="22"/>
          <w:szCs w:val="22"/>
          <w:lang w:val="sr-Latn-RS"/>
        </w:rPr>
        <w:t xml:space="preserve"> prostor za čvrsti stajnjak i 4</w:t>
      </w:r>
      <w:r w:rsidR="00620B01" w:rsidRPr="00782D47">
        <w:rPr>
          <w:rFonts w:eastAsiaTheme="minorHAnsi"/>
          <w:b/>
          <w:color w:val="auto"/>
          <w:sz w:val="22"/>
          <w:szCs w:val="22"/>
          <w:lang w:val="sr-Latn-RS"/>
        </w:rPr>
        <w:t>5</w:t>
      </w: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>€/m</w:t>
      </w:r>
      <w:r w:rsidRPr="00782D47">
        <w:rPr>
          <w:rFonts w:eastAsiaTheme="minorHAnsi"/>
          <w:b/>
          <w:color w:val="auto"/>
          <w:sz w:val="22"/>
          <w:szCs w:val="22"/>
          <w:vertAlign w:val="superscript"/>
          <w:lang w:val="sr-Latn-RS"/>
        </w:rPr>
        <w:t>3</w:t>
      </w: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 za osočne jame;</w:t>
      </w:r>
    </w:p>
    <w:p w14:paraId="4A4B743B" w14:textId="71197D63" w:rsidR="00402F91" w:rsidRPr="00782D47" w:rsidRDefault="00402F91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sr-Latn-RS"/>
        </w:rPr>
        <w:t>Objekat za skladištenje stajnjaka mora biti fizički odvojen od objekta za smještaj stoke</w:t>
      </w:r>
      <w:r w:rsidR="00941239" w:rsidRPr="00782D47">
        <w:rPr>
          <w:rFonts w:eastAsiaTheme="minorHAnsi"/>
          <w:color w:val="auto"/>
          <w:sz w:val="22"/>
          <w:szCs w:val="22"/>
          <w:lang w:val="sr-Latn-RS"/>
        </w:rPr>
        <w:t xml:space="preserve"> u okviru gazdinstva</w:t>
      </w:r>
      <w:r w:rsidR="00D11209" w:rsidRPr="00782D47">
        <w:rPr>
          <w:rFonts w:eastAsiaTheme="minorHAnsi"/>
          <w:color w:val="auto"/>
          <w:sz w:val="22"/>
          <w:szCs w:val="22"/>
          <w:lang w:val="sr-Latn-RS"/>
        </w:rPr>
        <w:t xml:space="preserve"> (predlog </w:t>
      </w:r>
      <w:r w:rsidR="00A21267" w:rsidRPr="00782D47">
        <w:rPr>
          <w:rFonts w:eastAsiaTheme="minorHAnsi"/>
          <w:color w:val="auto"/>
          <w:sz w:val="22"/>
          <w:szCs w:val="22"/>
          <w:lang w:val="sr-Latn-RS"/>
        </w:rPr>
        <w:t xml:space="preserve">izgleda </w:t>
      </w:r>
      <w:r w:rsidR="00D11209" w:rsidRPr="00782D47">
        <w:rPr>
          <w:rFonts w:eastAsiaTheme="minorHAnsi"/>
          <w:color w:val="auto"/>
          <w:sz w:val="22"/>
          <w:szCs w:val="22"/>
          <w:lang w:val="sr-Latn-RS"/>
        </w:rPr>
        <w:t>tipskog objekta</w:t>
      </w:r>
      <w:r w:rsidR="00493DA8" w:rsidRPr="00782D47">
        <w:rPr>
          <w:rFonts w:eastAsiaTheme="minorHAnsi"/>
          <w:color w:val="auto"/>
          <w:sz w:val="22"/>
          <w:szCs w:val="22"/>
          <w:lang w:val="sr-Latn-RS"/>
        </w:rPr>
        <w:t xml:space="preserve"> za stajnjak</w:t>
      </w:r>
      <w:r w:rsidR="00D11209" w:rsidRPr="00782D47">
        <w:rPr>
          <w:rFonts w:eastAsiaTheme="minorHAnsi"/>
          <w:color w:val="auto"/>
          <w:sz w:val="22"/>
          <w:szCs w:val="22"/>
          <w:lang w:val="sr-Latn-RS"/>
        </w:rPr>
        <w:t xml:space="preserve"> dat </w:t>
      </w:r>
      <w:r w:rsidR="00493DA8" w:rsidRPr="00782D47">
        <w:rPr>
          <w:rFonts w:eastAsiaTheme="minorHAnsi"/>
          <w:color w:val="auto"/>
          <w:sz w:val="22"/>
          <w:szCs w:val="22"/>
          <w:lang w:val="sr-Latn-RS"/>
        </w:rPr>
        <w:t xml:space="preserve">je </w:t>
      </w:r>
      <w:r w:rsidR="00D11209" w:rsidRPr="00782D47">
        <w:rPr>
          <w:rFonts w:eastAsiaTheme="minorHAnsi"/>
          <w:color w:val="auto"/>
          <w:sz w:val="22"/>
          <w:szCs w:val="22"/>
          <w:lang w:val="sr-Latn-RS"/>
        </w:rPr>
        <w:t>uz Zahtjev za odobravanje projekta);</w:t>
      </w:r>
    </w:p>
    <w:p w14:paraId="4BB6CB62" w14:textId="77777777" w:rsidR="00793AC0" w:rsidRPr="00782D47" w:rsidRDefault="00793AC0" w:rsidP="00E7366A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sr-Latn-RS"/>
        </w:rPr>
        <w:t xml:space="preserve">Objekat za skladištenje stajnjaka je prihvatljiv za podršku ukoliko je </w:t>
      </w:r>
      <w:r w:rsidR="00E7366A" w:rsidRPr="00782D47">
        <w:rPr>
          <w:rFonts w:eastAsiaTheme="minorHAnsi"/>
          <w:color w:val="auto"/>
          <w:sz w:val="22"/>
          <w:szCs w:val="22"/>
          <w:lang w:val="sr-Latn-RS"/>
        </w:rPr>
        <w:t>izgrađen najmanje 50 metara od bilo kojeg bunara ili bušotine koja se koristi za dobijanje vode za ljudsku upotrebu i/ili najmanje 10 metara od bilo kojeg vodenog toka;</w:t>
      </w:r>
    </w:p>
    <w:p w14:paraId="713293A5" w14:textId="77777777" w:rsidR="008A44BB" w:rsidRPr="00782D47" w:rsidRDefault="00A81A07" w:rsidP="008A44BB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sr-Latn-RS"/>
        </w:rPr>
        <w:t>Objekat za skladištenje stajnjaka je prihvatljiv za podršku jedino u slučaju kada je sagrađen tako da zadrža</w:t>
      </w:r>
      <w:r w:rsidR="00F046CE" w:rsidRPr="00782D47">
        <w:rPr>
          <w:rFonts w:eastAsiaTheme="minorHAnsi"/>
          <w:color w:val="auto"/>
          <w:sz w:val="22"/>
          <w:szCs w:val="22"/>
          <w:lang w:val="sr-Latn-RS"/>
        </w:rPr>
        <w:t>/sprečava izlivanje stajnjaka</w:t>
      </w:r>
      <w:r w:rsidR="00D46AFB" w:rsidRPr="00782D4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5883658A" w14:textId="43DB3693" w:rsidR="0070739C" w:rsidRPr="00782D47" w:rsidRDefault="0070739C" w:rsidP="008A44BB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sz w:val="22"/>
          <w:lang w:val="sr-Latn-RS"/>
        </w:rPr>
        <w:t>Objekat za skladištenje stajnjaka mora biti izgrađen minimalno u skladu sa kubikažom koju predviđa Kod dobre poljoprivredne prakse u skladu sa brojem grla koja se nalaze na gazdinstvu u trenutku podnošenja zahtjeva i u trenutku obilaska terenske kontrole prilikom odobrenja investicije, odnosno u skladu sa tabelom:</w:t>
      </w:r>
    </w:p>
    <w:p w14:paraId="4BC97E44" w14:textId="77777777" w:rsidR="0070739C" w:rsidRPr="00782D47" w:rsidRDefault="0070739C" w:rsidP="0070739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40"/>
        <w:gridCol w:w="3010"/>
        <w:gridCol w:w="3010"/>
      </w:tblGrid>
      <w:tr w:rsidR="00650C20" w:rsidRPr="00787840" w14:paraId="20B0DC0B" w14:textId="77777777" w:rsidTr="00131DC4">
        <w:tc>
          <w:tcPr>
            <w:tcW w:w="3100" w:type="dxa"/>
          </w:tcPr>
          <w:p w14:paraId="71388A23" w14:textId="1744DD74" w:rsidR="00650C20" w:rsidRPr="00787840" w:rsidRDefault="00650C20" w:rsidP="00DA39C2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b/>
                <w:sz w:val="20"/>
                <w:szCs w:val="20"/>
              </w:rPr>
              <w:t xml:space="preserve">Tip </w:t>
            </w:r>
            <w:proofErr w:type="spellStart"/>
            <w:r w:rsidRPr="00787840">
              <w:rPr>
                <w:rFonts w:ascii="Arial" w:eastAsia="Calibri" w:hAnsi="Arial" w:cs="Arial"/>
                <w:b/>
                <w:sz w:val="20"/>
                <w:szCs w:val="20"/>
              </w:rPr>
              <w:t>proizodnje</w:t>
            </w:r>
            <w:proofErr w:type="spellEnd"/>
          </w:p>
        </w:tc>
        <w:tc>
          <w:tcPr>
            <w:tcW w:w="3093" w:type="dxa"/>
          </w:tcPr>
          <w:p w14:paraId="21184F29" w14:textId="04CC63B2" w:rsidR="00650C20" w:rsidRPr="00787840" w:rsidRDefault="00650C20" w:rsidP="00DA39C2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787840">
              <w:rPr>
                <w:rFonts w:ascii="Arial" w:eastAsia="Calibri" w:hAnsi="Arial" w:cs="Arial"/>
                <w:b/>
                <w:sz w:val="20"/>
                <w:szCs w:val="20"/>
              </w:rPr>
              <w:t>Čvrsti</w:t>
            </w:r>
            <w:proofErr w:type="spellEnd"/>
            <w:r w:rsidRPr="0078784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7840">
              <w:rPr>
                <w:rFonts w:ascii="Arial" w:eastAsia="Calibri" w:hAnsi="Arial" w:cs="Arial"/>
                <w:b/>
                <w:sz w:val="20"/>
                <w:szCs w:val="20"/>
              </w:rPr>
              <w:t>stajnjak</w:t>
            </w:r>
            <w:proofErr w:type="spellEnd"/>
            <w:r w:rsidR="0050465A" w:rsidRPr="0078784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0465A" w:rsidRPr="00787840">
              <w:rPr>
                <w:rFonts w:ascii="Arial" w:eastAsia="Calibri" w:hAnsi="Arial" w:cs="Arial"/>
                <w:b/>
                <w:sz w:val="20"/>
                <w:szCs w:val="20"/>
              </w:rPr>
              <w:t>po</w:t>
            </w:r>
            <w:proofErr w:type="spellEnd"/>
            <w:r w:rsidR="0050465A" w:rsidRPr="0078784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0465A" w:rsidRPr="00787840">
              <w:rPr>
                <w:rFonts w:ascii="Arial" w:eastAsia="Calibri" w:hAnsi="Arial" w:cs="Arial"/>
                <w:b/>
                <w:sz w:val="20"/>
                <w:szCs w:val="20"/>
              </w:rPr>
              <w:t>grlu</w:t>
            </w:r>
            <w:proofErr w:type="spellEnd"/>
          </w:p>
        </w:tc>
        <w:tc>
          <w:tcPr>
            <w:tcW w:w="3093" w:type="dxa"/>
          </w:tcPr>
          <w:p w14:paraId="3CA1A7D8" w14:textId="77777777" w:rsidR="00650C20" w:rsidRPr="00787840" w:rsidRDefault="00650C20" w:rsidP="00DA39C2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787840">
              <w:rPr>
                <w:rFonts w:ascii="Arial" w:eastAsia="Calibri" w:hAnsi="Arial" w:cs="Arial"/>
                <w:b/>
                <w:sz w:val="20"/>
                <w:szCs w:val="20"/>
              </w:rPr>
              <w:t>Tečni</w:t>
            </w:r>
            <w:proofErr w:type="spellEnd"/>
            <w:r w:rsidRPr="0078784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87840">
              <w:rPr>
                <w:rFonts w:ascii="Arial" w:eastAsia="Calibri" w:hAnsi="Arial" w:cs="Arial"/>
                <w:b/>
                <w:sz w:val="20"/>
                <w:szCs w:val="20"/>
              </w:rPr>
              <w:t>stajnjak</w:t>
            </w:r>
            <w:proofErr w:type="spellEnd"/>
            <w:r w:rsidR="0050465A" w:rsidRPr="0078784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0465A" w:rsidRPr="00787840">
              <w:rPr>
                <w:rFonts w:ascii="Arial" w:eastAsia="Calibri" w:hAnsi="Arial" w:cs="Arial"/>
                <w:b/>
                <w:sz w:val="20"/>
                <w:szCs w:val="20"/>
              </w:rPr>
              <w:t>po</w:t>
            </w:r>
            <w:proofErr w:type="spellEnd"/>
            <w:r w:rsidR="0050465A" w:rsidRPr="0078784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0465A" w:rsidRPr="00787840">
              <w:rPr>
                <w:rFonts w:ascii="Arial" w:eastAsia="Calibri" w:hAnsi="Arial" w:cs="Arial"/>
                <w:b/>
                <w:sz w:val="20"/>
                <w:szCs w:val="20"/>
              </w:rPr>
              <w:t>grlu</w:t>
            </w:r>
            <w:proofErr w:type="spellEnd"/>
          </w:p>
        </w:tc>
      </w:tr>
      <w:tr w:rsidR="00650C20" w:rsidRPr="00787840" w14:paraId="72A11079" w14:textId="77777777" w:rsidTr="00131DC4">
        <w:tc>
          <w:tcPr>
            <w:tcW w:w="3100" w:type="dxa"/>
          </w:tcPr>
          <w:p w14:paraId="3BF64BEB" w14:textId="77777777" w:rsidR="00650C20" w:rsidRPr="00787840" w:rsidRDefault="00650C20" w:rsidP="00650C20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Krave</w:t>
            </w:r>
            <w:proofErr w:type="spellEnd"/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3" w:type="dxa"/>
          </w:tcPr>
          <w:p w14:paraId="72CB3981" w14:textId="77777777" w:rsidR="00650C20" w:rsidRPr="00787840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8 </w:t>
            </w:r>
            <w:r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>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796A0079" w14:textId="77777777" w:rsidR="00650C20" w:rsidRPr="00787840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 xml:space="preserve"> 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</w:p>
        </w:tc>
      </w:tr>
      <w:tr w:rsidR="00650C20" w:rsidRPr="00787840" w14:paraId="118BE055" w14:textId="77777777" w:rsidTr="00131DC4">
        <w:tc>
          <w:tcPr>
            <w:tcW w:w="3100" w:type="dxa"/>
          </w:tcPr>
          <w:p w14:paraId="2801EF2A" w14:textId="77777777" w:rsidR="00650C20" w:rsidRPr="00787840" w:rsidRDefault="00650C20" w:rsidP="00650C20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Tovna</w:t>
            </w:r>
            <w:proofErr w:type="spellEnd"/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junad</w:t>
            </w:r>
            <w:proofErr w:type="spellEnd"/>
          </w:p>
        </w:tc>
        <w:tc>
          <w:tcPr>
            <w:tcW w:w="3093" w:type="dxa"/>
          </w:tcPr>
          <w:p w14:paraId="6D40E5D0" w14:textId="77777777" w:rsidR="00650C20" w:rsidRPr="00787840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6 </w:t>
            </w:r>
            <w:r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>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6DBD484F" w14:textId="77777777" w:rsidR="00650C20" w:rsidRPr="00787840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>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</w:p>
        </w:tc>
      </w:tr>
      <w:tr w:rsidR="00131DC4" w:rsidRPr="00787840" w14:paraId="182829CF" w14:textId="77777777" w:rsidTr="00131DC4">
        <w:tc>
          <w:tcPr>
            <w:tcW w:w="3100" w:type="dxa"/>
          </w:tcPr>
          <w:p w14:paraId="731706BC" w14:textId="7DEC49B6" w:rsidR="00131DC4" w:rsidRPr="0078784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Krave</w:t>
            </w:r>
            <w:proofErr w:type="spellEnd"/>
            <w:r w:rsidRPr="00787840">
              <w:rPr>
                <w:rFonts w:ascii="Arial" w:eastAsia="Calibri" w:hAnsi="Arial" w:cs="Arial"/>
                <w:sz w:val="20"/>
                <w:szCs w:val="20"/>
              </w:rPr>
              <w:t>/</w:t>
            </w: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tovna</w:t>
            </w:r>
            <w:proofErr w:type="spellEnd"/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junad</w:t>
            </w:r>
            <w:proofErr w:type="spellEnd"/>
          </w:p>
        </w:tc>
        <w:tc>
          <w:tcPr>
            <w:tcW w:w="3093" w:type="dxa"/>
          </w:tcPr>
          <w:p w14:paraId="556A5601" w14:textId="1DB003AB" w:rsidR="00131DC4" w:rsidRPr="00787840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3" w:type="dxa"/>
          </w:tcPr>
          <w:p w14:paraId="6B723A01" w14:textId="5CBE593F" w:rsidR="00131DC4" w:rsidRPr="00787840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10 </w:t>
            </w:r>
            <w:r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>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  <w:r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>/6 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</w:p>
        </w:tc>
      </w:tr>
      <w:tr w:rsidR="00131DC4" w:rsidRPr="00787840" w14:paraId="32836BF1" w14:textId="77777777" w:rsidTr="00131DC4">
        <w:tc>
          <w:tcPr>
            <w:tcW w:w="3100" w:type="dxa"/>
          </w:tcPr>
          <w:p w14:paraId="3E29EA6E" w14:textId="77777777" w:rsidR="00131DC4" w:rsidRPr="0078784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Koze</w:t>
            </w:r>
            <w:proofErr w:type="spellEnd"/>
            <w:r w:rsidRPr="00787840">
              <w:rPr>
                <w:rFonts w:ascii="Arial" w:eastAsia="Calibri" w:hAnsi="Arial" w:cs="Arial"/>
                <w:sz w:val="20"/>
                <w:szCs w:val="20"/>
              </w:rPr>
              <w:t>/</w:t>
            </w: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ovce</w:t>
            </w:r>
            <w:proofErr w:type="spellEnd"/>
          </w:p>
        </w:tc>
        <w:tc>
          <w:tcPr>
            <w:tcW w:w="3093" w:type="dxa"/>
          </w:tcPr>
          <w:p w14:paraId="691357B9" w14:textId="77777777" w:rsidR="00131DC4" w:rsidRPr="00787840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0,6 </w:t>
            </w:r>
            <w:r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>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26194547" w14:textId="1886FCED" w:rsidR="00131DC4" w:rsidRPr="00787840" w:rsidRDefault="00085128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>0,08 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131DC4" w:rsidRPr="00787840" w14:paraId="247F2ADB" w14:textId="77777777" w:rsidTr="00131DC4">
        <w:tc>
          <w:tcPr>
            <w:tcW w:w="3100" w:type="dxa"/>
          </w:tcPr>
          <w:p w14:paraId="76D0CA66" w14:textId="77777777" w:rsidR="00131DC4" w:rsidRPr="0078784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Jarad</w:t>
            </w:r>
            <w:proofErr w:type="spellEnd"/>
            <w:r w:rsidRPr="00787840">
              <w:rPr>
                <w:rFonts w:ascii="Arial" w:eastAsia="Calibri" w:hAnsi="Arial" w:cs="Arial"/>
                <w:sz w:val="20"/>
                <w:szCs w:val="20"/>
              </w:rPr>
              <w:t>/</w:t>
            </w: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jagnjad</w:t>
            </w:r>
            <w:proofErr w:type="spellEnd"/>
          </w:p>
        </w:tc>
        <w:tc>
          <w:tcPr>
            <w:tcW w:w="3093" w:type="dxa"/>
          </w:tcPr>
          <w:p w14:paraId="42F1A0B1" w14:textId="77777777" w:rsidR="00131DC4" w:rsidRPr="00787840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0,3 </w:t>
            </w:r>
            <w:r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>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4AAE8708" w14:textId="3993EF74" w:rsidR="00131DC4" w:rsidRPr="00787840" w:rsidRDefault="00085128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>0,04 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131DC4" w:rsidRPr="00787840" w14:paraId="683B11B9" w14:textId="77777777" w:rsidTr="00131DC4">
        <w:tc>
          <w:tcPr>
            <w:tcW w:w="3100" w:type="dxa"/>
          </w:tcPr>
          <w:p w14:paraId="3D9BCB15" w14:textId="7E544F70" w:rsidR="00131DC4" w:rsidRPr="0078784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Krmače</w:t>
            </w:r>
            <w:proofErr w:type="spellEnd"/>
            <w:r w:rsidRPr="00787840">
              <w:rPr>
                <w:rFonts w:ascii="Arial" w:eastAsia="Calibri" w:hAnsi="Arial" w:cs="Arial"/>
                <w:sz w:val="20"/>
                <w:szCs w:val="20"/>
              </w:rPr>
              <w:t>/</w:t>
            </w: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nerast</w:t>
            </w:r>
            <w:r w:rsidR="003401CC" w:rsidRPr="00787840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093" w:type="dxa"/>
          </w:tcPr>
          <w:p w14:paraId="1CCAAEF6" w14:textId="0F529EE5" w:rsidR="00131DC4" w:rsidRPr="00787840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2 </w:t>
            </w:r>
            <w:r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>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26A6CE0A" w14:textId="2E4E87B5" w:rsidR="00131DC4" w:rsidRPr="00787840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="00131DC4"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>m</w:t>
            </w:r>
            <w:r w:rsidR="00131DC4"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</w:p>
        </w:tc>
      </w:tr>
      <w:tr w:rsidR="00131DC4" w:rsidRPr="00787840" w14:paraId="44F1C1FE" w14:textId="77777777" w:rsidTr="00131DC4">
        <w:tc>
          <w:tcPr>
            <w:tcW w:w="3100" w:type="dxa"/>
          </w:tcPr>
          <w:p w14:paraId="3D23D9F9" w14:textId="77777777" w:rsidR="00131DC4" w:rsidRPr="0078784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Tovna</w:t>
            </w:r>
            <w:proofErr w:type="spellEnd"/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grla</w:t>
            </w:r>
            <w:proofErr w:type="spellEnd"/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 - </w:t>
            </w: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prasad</w:t>
            </w:r>
            <w:proofErr w:type="spellEnd"/>
          </w:p>
        </w:tc>
        <w:tc>
          <w:tcPr>
            <w:tcW w:w="3093" w:type="dxa"/>
          </w:tcPr>
          <w:p w14:paraId="236DF149" w14:textId="3023C086" w:rsidR="00131DC4" w:rsidRPr="00787840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>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4BCE5077" w14:textId="738DC86F" w:rsidR="00131DC4" w:rsidRPr="00787840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>0,5</w:t>
            </w:r>
            <w:r w:rsidR="00131DC4"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>m</w:t>
            </w:r>
            <w:r w:rsidR="00131DC4"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</w:p>
        </w:tc>
      </w:tr>
      <w:tr w:rsidR="00131DC4" w:rsidRPr="00787840" w14:paraId="314B4205" w14:textId="77777777" w:rsidTr="002C5005">
        <w:tc>
          <w:tcPr>
            <w:tcW w:w="3100" w:type="dxa"/>
          </w:tcPr>
          <w:p w14:paraId="09AC022C" w14:textId="30194DB3" w:rsidR="00131DC4" w:rsidRPr="0078784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Živina</w:t>
            </w:r>
            <w:proofErr w:type="spellEnd"/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 za 100 </w:t>
            </w:r>
            <w:proofErr w:type="spellStart"/>
            <w:r w:rsidR="00096691" w:rsidRPr="00787840">
              <w:rPr>
                <w:rFonts w:ascii="Arial" w:eastAsia="Calibri" w:hAnsi="Arial" w:cs="Arial"/>
                <w:sz w:val="20"/>
                <w:szCs w:val="20"/>
              </w:rPr>
              <w:t>kom</w:t>
            </w:r>
            <w:proofErr w:type="spellEnd"/>
            <w:r w:rsidR="00DA39C2" w:rsidRPr="0078784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6DBFDBF" w14:textId="77777777" w:rsidR="00131DC4" w:rsidRPr="0078784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Nosilje</w:t>
            </w:r>
            <w:proofErr w:type="spellEnd"/>
            <w:r w:rsidRPr="00787840">
              <w:rPr>
                <w:rFonts w:ascii="Arial" w:eastAsia="Calibri" w:hAnsi="Arial" w:cs="Arial"/>
                <w:sz w:val="20"/>
                <w:szCs w:val="20"/>
              </w:rPr>
              <w:t>/</w:t>
            </w:r>
            <w:proofErr w:type="spellStart"/>
            <w:r w:rsidRPr="00787840">
              <w:rPr>
                <w:rFonts w:ascii="Arial" w:eastAsia="Calibri" w:hAnsi="Arial" w:cs="Arial"/>
                <w:sz w:val="20"/>
                <w:szCs w:val="20"/>
              </w:rPr>
              <w:t>brojleri</w:t>
            </w:r>
            <w:proofErr w:type="spellEnd"/>
          </w:p>
        </w:tc>
        <w:tc>
          <w:tcPr>
            <w:tcW w:w="3093" w:type="dxa"/>
            <w:vAlign w:val="center"/>
          </w:tcPr>
          <w:p w14:paraId="60A23EDC" w14:textId="77777777" w:rsidR="00131DC4" w:rsidRPr="00787840" w:rsidRDefault="00131DC4" w:rsidP="002C5005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 xml:space="preserve">2 </w:t>
            </w:r>
            <w:r w:rsidRPr="00787840">
              <w:rPr>
                <w:rFonts w:ascii="Arial" w:eastAsia="Calibri" w:hAnsi="Arial" w:cs="Arial"/>
                <w:sz w:val="20"/>
                <w:szCs w:val="20"/>
                <w:lang w:val="sr-Latn-RS"/>
              </w:rPr>
              <w:t>m</w:t>
            </w:r>
            <w:r w:rsidRPr="0078784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  <w:vAlign w:val="center"/>
          </w:tcPr>
          <w:p w14:paraId="4B5259C9" w14:textId="061678B2" w:rsidR="00131DC4" w:rsidRPr="00787840" w:rsidRDefault="00C47162" w:rsidP="002C5005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787840">
              <w:rPr>
                <w:rFonts w:ascii="Arial" w:eastAsia="Calibri" w:hAnsi="Arial" w:cs="Arial"/>
                <w:sz w:val="20"/>
                <w:szCs w:val="20"/>
              </w:rPr>
              <w:t>0,2</w:t>
            </w:r>
            <w:r w:rsidR="00085128" w:rsidRPr="00787840">
              <w:rPr>
                <w:rFonts w:ascii="Arial" w:eastAsia="Calibri" w:hAnsi="Arial" w:cs="Arial"/>
                <w:sz w:val="20"/>
                <w:szCs w:val="20"/>
              </w:rPr>
              <w:t xml:space="preserve"> m</w:t>
            </w:r>
            <w:r w:rsidR="00085128" w:rsidRPr="00787840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</w:p>
        </w:tc>
      </w:tr>
    </w:tbl>
    <w:p w14:paraId="2F309707" w14:textId="77777777" w:rsidR="00650C20" w:rsidRPr="00782D47" w:rsidRDefault="00650C20" w:rsidP="00C17BF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14:paraId="761EBFE1" w14:textId="06783439" w:rsidR="00FB2DCC" w:rsidRPr="00782D47" w:rsidRDefault="00FB2DCC" w:rsidP="0057248B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Podrška se može ostvariti uz priložen dokaz da je kupljena roba, oprema ili usluga</w:t>
      </w:r>
      <w:r w:rsidR="00B346D7" w:rsidRPr="00782D47">
        <w:rPr>
          <w:rFonts w:eastAsiaTheme="minorHAnsi"/>
          <w:color w:val="auto"/>
          <w:sz w:val="22"/>
          <w:szCs w:val="22"/>
          <w:lang w:val="hr-HR"/>
        </w:rPr>
        <w:t xml:space="preserve"> realizovana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– plaćena</w:t>
      </w:r>
      <w:r w:rsidR="0057248B">
        <w:rPr>
          <w:rFonts w:eastAsiaTheme="minorHAnsi"/>
          <w:color w:val="auto"/>
          <w:sz w:val="22"/>
          <w:szCs w:val="22"/>
          <w:lang w:val="sr-Latn-RS"/>
        </w:rPr>
        <w:t xml:space="preserve"> </w:t>
      </w:r>
      <w:r w:rsidR="0057248B" w:rsidRPr="0057248B">
        <w:rPr>
          <w:rFonts w:eastAsiaTheme="minorHAnsi"/>
          <w:color w:val="auto"/>
          <w:sz w:val="22"/>
          <w:szCs w:val="22"/>
          <w:lang w:val="sr-Latn-RS"/>
        </w:rPr>
        <w:t xml:space="preserve">od strane podnosioca zahtjeva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i to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 xml:space="preserve"> isključivo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: </w:t>
      </w:r>
      <w:r w:rsidRPr="00782D47">
        <w:rPr>
          <w:rFonts w:eastAsiaTheme="minorHAnsi"/>
          <w:b/>
          <w:color w:val="auto"/>
          <w:sz w:val="22"/>
          <w:szCs w:val="22"/>
          <w:lang w:val="uz-Cyrl-UZ"/>
        </w:rPr>
        <w:t>ovjeren</w:t>
      </w:r>
      <w:r w:rsidR="007C3CC3" w:rsidRPr="00782D47">
        <w:rPr>
          <w:rFonts w:eastAsiaTheme="minorHAnsi"/>
          <w:b/>
          <w:color w:val="auto"/>
          <w:sz w:val="22"/>
          <w:szCs w:val="22"/>
          <w:lang w:val="sr-Latn-RS"/>
        </w:rPr>
        <w:t>u</w:t>
      </w:r>
      <w:r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="007C3CC3" w:rsidRPr="00782D47">
        <w:rPr>
          <w:rFonts w:eastAsiaTheme="minorHAnsi"/>
          <w:b/>
          <w:color w:val="auto"/>
          <w:sz w:val="22"/>
          <w:szCs w:val="22"/>
          <w:lang w:val="uz-Cyrl-UZ"/>
        </w:rPr>
        <w:t>faktur</w:t>
      </w:r>
      <w:r w:rsidR="007C3CC3" w:rsidRPr="00782D47">
        <w:rPr>
          <w:rFonts w:eastAsiaTheme="minorHAnsi"/>
          <w:b/>
          <w:color w:val="auto"/>
          <w:sz w:val="22"/>
          <w:szCs w:val="22"/>
          <w:lang w:val="sr-Latn-RS"/>
        </w:rPr>
        <w:t>u</w:t>
      </w:r>
      <w:r w:rsidR="007C3CC3" w:rsidRPr="00782D4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za kupljenu opremu/izvedene radove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,</w:t>
      </w:r>
      <w:r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="007C3CC3" w:rsidRPr="00782D47">
        <w:rPr>
          <w:rFonts w:eastAsiaTheme="minorHAnsi"/>
          <w:b/>
          <w:color w:val="auto"/>
          <w:sz w:val="22"/>
          <w:szCs w:val="22"/>
          <w:lang w:val="uz-Cyrl-UZ"/>
        </w:rPr>
        <w:t>uplatnic</w:t>
      </w:r>
      <w:r w:rsidR="007C3CC3"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u </w:t>
      </w: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>i</w:t>
      </w:r>
      <w:r w:rsidR="00F8539B" w:rsidRPr="00782D47">
        <w:rPr>
          <w:rFonts w:eastAsiaTheme="minorHAnsi"/>
          <w:b/>
          <w:color w:val="auto"/>
          <w:sz w:val="22"/>
          <w:szCs w:val="22"/>
          <w:lang w:val="sr-Latn-RS"/>
        </w:rPr>
        <w:t>/ili</w:t>
      </w: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 ovjereni izvod iz banke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koj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i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m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se dokazuje prenos sredstava dobavljaču/izvođaču radova za nabavljenu opremu i/ili izvršene radove; a u slučaju kada je roba nabavljena iz inostranstva</w:t>
      </w:r>
      <w:r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i</w:t>
      </w:r>
      <w:r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ovjeren swift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="00B346D7" w:rsidRPr="00782D47">
        <w:rPr>
          <w:rFonts w:eastAsiaTheme="minorHAnsi"/>
          <w:color w:val="auto"/>
          <w:sz w:val="22"/>
          <w:szCs w:val="22"/>
          <w:lang w:val="hr-HR"/>
        </w:rPr>
        <w:t xml:space="preserve"> i </w:t>
      </w:r>
      <w:r w:rsidR="00A82B00" w:rsidRPr="00782D47">
        <w:rPr>
          <w:rFonts w:eastAsiaTheme="minorHAnsi"/>
          <w:color w:val="auto"/>
          <w:sz w:val="22"/>
          <w:szCs w:val="22"/>
          <w:lang w:val="hr-HR"/>
        </w:rPr>
        <w:t>JCI-</w:t>
      </w:r>
      <w:r w:rsidR="007C3CC3" w:rsidRPr="00782D47">
        <w:rPr>
          <w:rFonts w:eastAsiaTheme="minorHAnsi"/>
          <w:color w:val="auto"/>
          <w:sz w:val="22"/>
          <w:szCs w:val="22"/>
          <w:lang w:val="hr-HR"/>
        </w:rPr>
        <w:t>jedinstvenu carinsku ispravu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14B420DD" w14:textId="15774074" w:rsidR="00EF2863" w:rsidRPr="00782D47" w:rsidRDefault="00EF2863" w:rsidP="00DF5D06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782D47">
        <w:rPr>
          <w:rFonts w:ascii="Arial" w:hAnsi="Arial" w:cs="Arial"/>
          <w:b/>
          <w:sz w:val="22"/>
        </w:rPr>
        <w:t>Prihvatljivi su isključivo originalni dokazi o plaćanju</w:t>
      </w:r>
      <w:r w:rsidRPr="00782D47">
        <w:rPr>
          <w:rFonts w:ascii="Arial" w:hAnsi="Arial" w:cs="Arial"/>
          <w:sz w:val="22"/>
        </w:rPr>
        <w:t>;</w:t>
      </w:r>
    </w:p>
    <w:p w14:paraId="5D5D7727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it-IT"/>
        </w:rPr>
      </w:pPr>
      <w:r w:rsidRPr="00782D47">
        <w:rPr>
          <w:rFonts w:eastAsiaTheme="minorHAnsi"/>
          <w:color w:val="auto"/>
          <w:sz w:val="22"/>
          <w:szCs w:val="22"/>
          <w:lang w:val="it-IT"/>
        </w:rPr>
        <w:lastRenderedPageBreak/>
        <w:t>Građevinski materijal mora biti namjenski utrošen;</w:t>
      </w:r>
    </w:p>
    <w:p w14:paraId="65B10E33" w14:textId="0EB8E116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Izgradnja</w:t>
      </w:r>
      <w:r w:rsidR="00861889" w:rsidRPr="00782D4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objekta se može podržati na objektu ili zemljištu koje je u vlasništvu/suvlasništvu podnosioca zahtjeva ili u vlasništvu članova njegove kućne zajednice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, odnosno isključivo na zemljištu koje je upisano u Registar poljoprivrednih gazdinstava</w:t>
      </w:r>
      <w:r w:rsidR="004E0097" w:rsidRPr="00782D47">
        <w:rPr>
          <w:rFonts w:eastAsiaTheme="minorHAnsi"/>
          <w:color w:val="auto"/>
          <w:sz w:val="22"/>
          <w:szCs w:val="22"/>
          <w:lang w:val="sr-Latn-RS"/>
        </w:rPr>
        <w:t xml:space="preserve"> na ime podnosioca zahtjeva</w:t>
      </w:r>
      <w:r w:rsidR="006213B2" w:rsidRPr="00782D47">
        <w:rPr>
          <w:rFonts w:eastAsiaTheme="minorHAnsi"/>
          <w:color w:val="auto"/>
          <w:sz w:val="22"/>
          <w:szCs w:val="22"/>
          <w:lang w:val="sr-Latn-RS"/>
        </w:rPr>
        <w:t xml:space="preserve">, najkasnije do </w:t>
      </w:r>
      <w:r w:rsidR="0007494A" w:rsidRPr="00782D47">
        <w:rPr>
          <w:rFonts w:eastAsiaTheme="minorHAnsi"/>
          <w:color w:val="auto"/>
          <w:sz w:val="22"/>
          <w:szCs w:val="22"/>
          <w:lang w:val="sr-Latn-RS"/>
        </w:rPr>
        <w:t xml:space="preserve">dana zatvaranja Javnog poziva, odnosno </w:t>
      </w:r>
      <w:r w:rsidR="0007494A" w:rsidRPr="00296E22">
        <w:rPr>
          <w:rFonts w:eastAsiaTheme="minorHAnsi"/>
          <w:color w:val="auto"/>
          <w:sz w:val="22"/>
          <w:szCs w:val="22"/>
          <w:lang w:val="sr-Latn-RS"/>
        </w:rPr>
        <w:t xml:space="preserve">do </w:t>
      </w:r>
      <w:r w:rsidR="00296E22" w:rsidRPr="00296E22">
        <w:rPr>
          <w:rFonts w:eastAsiaTheme="minorHAnsi"/>
          <w:color w:val="auto"/>
          <w:sz w:val="22"/>
          <w:szCs w:val="22"/>
          <w:lang w:val="sr-Latn-RS"/>
        </w:rPr>
        <w:t>30</w:t>
      </w:r>
      <w:r w:rsidR="006213B2" w:rsidRPr="00296E22">
        <w:rPr>
          <w:rFonts w:eastAsiaTheme="minorHAnsi"/>
          <w:color w:val="auto"/>
          <w:sz w:val="22"/>
          <w:szCs w:val="22"/>
          <w:lang w:val="sr-Latn-RS"/>
        </w:rPr>
        <w:t>.</w:t>
      </w:r>
      <w:r w:rsidR="00FD6468" w:rsidRPr="00296E22">
        <w:rPr>
          <w:rFonts w:eastAsiaTheme="minorHAnsi"/>
          <w:color w:val="auto"/>
          <w:sz w:val="22"/>
          <w:szCs w:val="22"/>
          <w:lang w:val="sr-Latn-RS"/>
        </w:rPr>
        <w:t>0</w:t>
      </w:r>
      <w:r w:rsidR="00301DAB" w:rsidRPr="00296E22">
        <w:rPr>
          <w:rFonts w:eastAsiaTheme="minorHAnsi"/>
          <w:color w:val="auto"/>
          <w:sz w:val="22"/>
          <w:szCs w:val="22"/>
          <w:lang w:val="sr-Latn-RS"/>
        </w:rPr>
        <w:t>4</w:t>
      </w:r>
      <w:r w:rsidR="00FD6468" w:rsidRPr="00782D47">
        <w:rPr>
          <w:rFonts w:eastAsiaTheme="minorHAnsi"/>
          <w:color w:val="auto"/>
          <w:sz w:val="22"/>
          <w:szCs w:val="22"/>
          <w:lang w:val="sr-Latn-RS"/>
        </w:rPr>
        <w:t>.</w:t>
      </w:r>
      <w:r w:rsidR="00301DAB">
        <w:rPr>
          <w:rFonts w:eastAsiaTheme="minorHAnsi"/>
          <w:color w:val="auto"/>
          <w:sz w:val="22"/>
          <w:szCs w:val="22"/>
          <w:lang w:val="sr-Latn-RS"/>
        </w:rPr>
        <w:t>2022</w:t>
      </w:r>
      <w:r w:rsidR="006213B2" w:rsidRPr="00782D47">
        <w:rPr>
          <w:rFonts w:eastAsiaTheme="minorHAnsi"/>
          <w:color w:val="auto"/>
          <w:sz w:val="22"/>
          <w:szCs w:val="22"/>
          <w:lang w:val="sr-Latn-RS"/>
        </w:rPr>
        <w:t>. godine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547A9E1B" w14:textId="7ACEF7FD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Nabavka svih vrsta roba, usluga i radova može biti prihvatljiva za podršku samo ukoliko je dobavljač roba, pružalac usluga i/ili izvođač radova pravno lice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 xml:space="preserve"> registrovano za obavljan</w:t>
      </w:r>
      <w:r w:rsidR="00A77927" w:rsidRPr="00782D47">
        <w:rPr>
          <w:rFonts w:eastAsiaTheme="minorHAnsi"/>
          <w:color w:val="auto"/>
          <w:sz w:val="22"/>
          <w:szCs w:val="22"/>
          <w:lang w:val="sr-Latn-RS"/>
        </w:rPr>
        <w:t>j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 xml:space="preserve">e </w:t>
      </w:r>
      <w:r w:rsidR="00772ED3" w:rsidRPr="00782D47">
        <w:rPr>
          <w:rFonts w:eastAsiaTheme="minorHAnsi"/>
          <w:color w:val="auto"/>
          <w:sz w:val="22"/>
          <w:szCs w:val="22"/>
          <w:lang w:val="sr-Latn-RS"/>
        </w:rPr>
        <w:t xml:space="preserve">predmetne 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djelatnosti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7F105B01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Korisnici se mogu prijaviti za samo jedan projekat po ovom Javnom pozivu. Ukoliko se tokom 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kontrole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utvrdi da su se članovi istog poljoprivrednog gazdinstva prijavili za 2 projekta istovremeno, ob</w:t>
      </w:r>
      <w:r w:rsidR="00CD0442" w:rsidRPr="00782D47">
        <w:rPr>
          <w:rFonts w:eastAsiaTheme="minorHAnsi"/>
          <w:color w:val="auto"/>
          <w:sz w:val="22"/>
          <w:szCs w:val="22"/>
          <w:lang w:val="uz-Cyrl-UZ"/>
        </w:rPr>
        <w:t>a projekta biće diskvalifikovan</w:t>
      </w:r>
      <w:r w:rsidR="003B155C" w:rsidRPr="00782D47">
        <w:rPr>
          <w:rFonts w:eastAsiaTheme="minorHAnsi"/>
          <w:color w:val="auto"/>
          <w:sz w:val="22"/>
          <w:szCs w:val="22"/>
          <w:lang w:val="sr-Latn-RS"/>
        </w:rPr>
        <w:t>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31803677" w14:textId="3D6340A1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Realizacija investicije od strane korisnika može početi tek po </w:t>
      </w:r>
      <w:r w:rsidR="004F36EA">
        <w:rPr>
          <w:rFonts w:eastAsiaTheme="minorHAnsi"/>
          <w:color w:val="auto"/>
          <w:sz w:val="22"/>
          <w:szCs w:val="22"/>
          <w:lang w:val="uz-Cyrl-UZ"/>
        </w:rPr>
        <w:t>donošenju Rješenja o odobrenju projekta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1EB64BDF" w14:textId="5756CD2D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sr-Latn-RS"/>
        </w:rPr>
        <w:t xml:space="preserve">Objekti izgrađeni prije </w:t>
      </w:r>
      <w:r w:rsidR="00197539" w:rsidRPr="00782D47">
        <w:rPr>
          <w:rFonts w:eastAsiaTheme="minorHAnsi"/>
          <w:color w:val="auto"/>
          <w:sz w:val="22"/>
          <w:szCs w:val="22"/>
          <w:lang w:val="sr-Latn-RS"/>
        </w:rPr>
        <w:t xml:space="preserve">datuma donošenja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Rješenja o odobr</w:t>
      </w:r>
      <w:r w:rsidR="00FF0BBC">
        <w:rPr>
          <w:rFonts w:eastAsiaTheme="minorHAnsi"/>
          <w:color w:val="auto"/>
          <w:sz w:val="22"/>
          <w:szCs w:val="22"/>
          <w:lang w:val="sr-Latn-ME"/>
        </w:rPr>
        <w:t>enju projekta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 xml:space="preserve"> neće biti </w:t>
      </w:r>
      <w:r w:rsidR="00197539" w:rsidRPr="00782D47">
        <w:rPr>
          <w:rFonts w:eastAsiaTheme="minorHAnsi"/>
          <w:color w:val="auto"/>
          <w:sz w:val="22"/>
          <w:szCs w:val="22"/>
          <w:lang w:val="sr-Latn-RS"/>
        </w:rPr>
        <w:t>prihvatljivi</w:t>
      </w:r>
      <w:r w:rsidR="00821967" w:rsidRPr="00782D47">
        <w:rPr>
          <w:rFonts w:eastAsiaTheme="minorHAnsi"/>
          <w:color w:val="auto"/>
          <w:sz w:val="22"/>
          <w:szCs w:val="22"/>
          <w:lang w:val="sr-Latn-RS"/>
        </w:rPr>
        <w:t xml:space="preserve"> za podršku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52897F48" w14:textId="77777777" w:rsidR="00FB2DCC" w:rsidRPr="00782D47" w:rsidRDefault="00197539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sr-Latn-RS"/>
        </w:rPr>
        <w:t>Ukoliko korisnik podrške odluči da sam izvrši radove na izgradnji objekta, p</w:t>
      </w:r>
      <w:r w:rsidR="00FB2DCC" w:rsidRPr="00782D47">
        <w:rPr>
          <w:rFonts w:eastAsiaTheme="minorHAnsi"/>
          <w:color w:val="auto"/>
          <w:sz w:val="22"/>
          <w:szCs w:val="22"/>
          <w:lang w:val="sr-Latn-RS"/>
        </w:rPr>
        <w:t>odršku je moguće ostvariti isključivo za n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abavku građevinskog materijala</w:t>
      </w:r>
      <w:r w:rsidR="00FB2DCC" w:rsidRPr="00782D4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7FE4BBC1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Investicija ostaje prihvatljiva za finansiranje pod uslovom da se u periodu od pet godina od dana konačne isplate, ne dogode značajne izmjene u smislu:</w:t>
      </w:r>
    </w:p>
    <w:p w14:paraId="0503C9B6" w14:textId="77777777" w:rsidR="00FB2DCC" w:rsidRPr="00782D47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Uticaja na njenu prirodu ili njene uslove za implementaciju;</w:t>
      </w:r>
    </w:p>
    <w:p w14:paraId="7D5E027C" w14:textId="77777777" w:rsidR="00FB2DCC" w:rsidRPr="00782D47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Promjene u prirodi vlasništva jednog dijela investicije, ili prestanka ili izmještaja sufinansirane proizvodne aktivnosti;</w:t>
      </w:r>
    </w:p>
    <w:p w14:paraId="1A92582B" w14:textId="77777777" w:rsidR="00FB2DCC" w:rsidRPr="00782D47" w:rsidRDefault="000167DC" w:rsidP="004108AA">
      <w:pPr>
        <w:pStyle w:val="Default"/>
        <w:numPr>
          <w:ilvl w:val="0"/>
          <w:numId w:val="16"/>
        </w:numPr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Neće se podržati investicije za koje se provjerom utvrdi da je korisnik, odnosno da se lica u privrednom društvu koje je korisnik, nalaze u krvnom srodstvu</w:t>
      </w:r>
      <w:r w:rsidR="000137A3" w:rsidRPr="00782D47">
        <w:rPr>
          <w:rFonts w:eastAsiaTheme="minorHAnsi"/>
          <w:color w:val="auto"/>
          <w:sz w:val="22"/>
          <w:szCs w:val="22"/>
          <w:lang w:val="sr-Latn-RS"/>
        </w:rPr>
        <w:t>,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>nalaze u krvnom srodstvu u pravoj liniji do bilo kog stepena, pobočnoj liniji do četvrtog stepena krvnog srodstva ili su u tazbinskom srodstvu do drugog stepena sa dobavljačem roba ili izvođačem radova, ili se radi o povezanim licima u poslovnom smislu;</w:t>
      </w:r>
    </w:p>
    <w:p w14:paraId="7B4D2CAE" w14:textId="1A26C00F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Ukoliko se u postupku finansijske provjere realnosti i osnovanosti prikazanih troškova kod nadležnih organa, utvrdi da je korisnik sredstava na bilo koji način doveo u zabludu ili naveo na pogrešan zaključak Komisiju za dodjelu </w:t>
      </w:r>
      <w:r w:rsidR="00FF0BBC">
        <w:rPr>
          <w:rFonts w:eastAsiaTheme="minorHAnsi"/>
          <w:color w:val="auto"/>
          <w:sz w:val="22"/>
          <w:szCs w:val="22"/>
          <w:lang w:val="sr-Latn-ME"/>
        </w:rPr>
        <w:t xml:space="preserve">sredstava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podrške, korisnik sredstava podsticaja shodno članu 33 Zakona o poljoprivredi i ruralnom razvoju (“Sl. list</w:t>
      </w:r>
      <w:r w:rsidR="00301DAB">
        <w:rPr>
          <w:rFonts w:eastAsiaTheme="minorHAnsi"/>
          <w:color w:val="auto"/>
          <w:sz w:val="22"/>
          <w:szCs w:val="22"/>
          <w:lang w:val="uz-Cyrl-UZ"/>
        </w:rPr>
        <w:t xml:space="preserve"> Crne Gore”, broj 56/09, 34/14,</w:t>
      </w:r>
      <w:r w:rsidR="002B3B45" w:rsidRPr="00782D47">
        <w:rPr>
          <w:rFonts w:eastAsiaTheme="minorHAnsi"/>
          <w:color w:val="auto"/>
          <w:sz w:val="22"/>
          <w:szCs w:val="22"/>
          <w:lang w:val="uz-Cyrl-UZ"/>
        </w:rPr>
        <w:t xml:space="preserve"> 1/15</w:t>
      </w:r>
      <w:r w:rsidR="00301DAB">
        <w:rPr>
          <w:rFonts w:eastAsiaTheme="minorHAnsi"/>
          <w:color w:val="auto"/>
          <w:sz w:val="22"/>
          <w:szCs w:val="22"/>
          <w:lang w:val="sr-Latn-ME"/>
        </w:rPr>
        <w:t>, 30/17 i 59/21</w:t>
      </w:r>
      <w:r w:rsidR="002B3B45" w:rsidRPr="00782D47">
        <w:rPr>
          <w:rFonts w:eastAsiaTheme="minorHAnsi"/>
          <w:color w:val="auto"/>
          <w:sz w:val="22"/>
          <w:szCs w:val="22"/>
          <w:lang w:val="uz-Cyrl-UZ"/>
        </w:rPr>
        <w:t>) dužan je da vrati sredst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va podsticaja koja su nenamjenski utrošena, uvećana za iznos zatezne kamate. Takođe korisnik sredstava podsticaja u ovom slučaju, gubi pravo na svaki vid podsticaja u naredne dvije godine od dana donošenja pravosnažnog rješenja Ministarstva.</w:t>
      </w:r>
    </w:p>
    <w:p w14:paraId="5AB7FEDA" w14:textId="2CA63ABD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Izmjene na projektu koji je </w:t>
      </w:r>
      <w:r w:rsidR="00AB42E9" w:rsidRPr="00782D47">
        <w:rPr>
          <w:rFonts w:eastAsiaTheme="minorHAnsi"/>
          <w:color w:val="auto"/>
          <w:sz w:val="22"/>
          <w:szCs w:val="22"/>
          <w:lang w:val="hr-HR"/>
        </w:rPr>
        <w:t xml:space="preserve">odobren Rješenjem i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priložen uz Zahjev za </w:t>
      </w:r>
      <w:r w:rsidR="00FF0BBC">
        <w:rPr>
          <w:rFonts w:eastAsiaTheme="minorHAnsi"/>
          <w:color w:val="auto"/>
          <w:sz w:val="22"/>
          <w:szCs w:val="22"/>
          <w:lang w:val="sr-Latn-ME"/>
        </w:rPr>
        <w:t>odobrenje projekta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nijesu dozvoljene</w:t>
      </w:r>
      <w:r w:rsidR="004043E2" w:rsidRPr="00782D47">
        <w:rPr>
          <w:rFonts w:eastAsiaTheme="minorHAnsi"/>
          <w:color w:val="auto"/>
          <w:sz w:val="22"/>
          <w:szCs w:val="22"/>
          <w:lang w:val="hr-HR"/>
        </w:rPr>
        <w:t xml:space="preserve"> bez prethodnog odobrenja Ministarstva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5FB8E3E9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sr-Latn-RS"/>
        </w:rPr>
        <w:t>Realizovana investicija će biti predmet kontrole narednih 5 godina;</w:t>
      </w:r>
    </w:p>
    <w:p w14:paraId="530C3F01" w14:textId="77777777" w:rsidR="00FB2DCC" w:rsidRPr="00782D47" w:rsidRDefault="00FB2DCC" w:rsidP="00FB2DCC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782D47">
        <w:rPr>
          <w:rFonts w:ascii="Arial" w:hAnsi="Arial" w:cs="Arial"/>
          <w:sz w:val="22"/>
        </w:rPr>
        <w:t>Neblagovremeno dostavljena dokumentacija se neće razmatrati.</w:t>
      </w:r>
    </w:p>
    <w:p w14:paraId="17D9EFA5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1ECB3E19" w14:textId="11D678CC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POTREBNA DOKU</w:t>
      </w:r>
      <w:r w:rsidR="006A61BC">
        <w:rPr>
          <w:rFonts w:ascii="Arial" w:hAnsi="Arial" w:cs="Arial"/>
          <w:b/>
          <w:sz w:val="22"/>
          <w:lang w:val="uz-Cyrl-UZ"/>
        </w:rPr>
        <w:t>MENTACIJA UZ ZAHTJEV ZA ODOBRE</w:t>
      </w:r>
      <w:r w:rsidRPr="00782D47">
        <w:rPr>
          <w:rFonts w:ascii="Arial" w:hAnsi="Arial" w:cs="Arial"/>
          <w:b/>
          <w:sz w:val="22"/>
          <w:lang w:val="uz-Cyrl-UZ"/>
        </w:rPr>
        <w:t>NJE PROJEKTA</w:t>
      </w:r>
    </w:p>
    <w:p w14:paraId="7619FE8D" w14:textId="53DF0701" w:rsidR="00FB2DCC" w:rsidRPr="00782D47" w:rsidRDefault="006A61B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lang w:val="uz-Cyrl-UZ" w:eastAsia="sr-Latn-CS"/>
        </w:rPr>
        <w:t>Popunjen Zahtjev za odobre</w:t>
      </w:r>
      <w:r w:rsidR="00FB2DCC" w:rsidRPr="00782D47">
        <w:rPr>
          <w:rFonts w:ascii="Arial" w:hAnsi="Arial" w:cs="Arial"/>
          <w:bCs/>
          <w:iCs/>
          <w:sz w:val="22"/>
          <w:lang w:val="uz-Cyrl-UZ" w:eastAsia="sr-Latn-CS"/>
        </w:rPr>
        <w:t>nje projekta</w:t>
      </w:r>
      <w:r w:rsidR="00FB2DCC" w:rsidRPr="00782D47">
        <w:rPr>
          <w:rFonts w:ascii="Arial" w:hAnsi="Arial" w:cs="Arial"/>
          <w:bCs/>
          <w:iCs/>
          <w:sz w:val="22"/>
          <w:lang w:val="sr-Latn-RS" w:eastAsia="sr-Latn-CS"/>
        </w:rPr>
        <w:t>;</w:t>
      </w:r>
    </w:p>
    <w:p w14:paraId="5E474D46" w14:textId="0AD588BA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782D47">
        <w:rPr>
          <w:rFonts w:ascii="Arial" w:hAnsi="Arial" w:cs="Arial"/>
          <w:bCs/>
          <w:iCs/>
          <w:sz w:val="22"/>
          <w:lang w:val="uz-Cyrl-UZ" w:eastAsia="sr-Latn-CS"/>
        </w:rPr>
        <w:t xml:space="preserve">Fotografija </w:t>
      </w:r>
      <w:r w:rsidRPr="00782D47">
        <w:rPr>
          <w:rFonts w:ascii="Arial" w:hAnsi="Arial" w:cs="Arial"/>
          <w:bCs/>
          <w:iCs/>
          <w:sz w:val="22"/>
          <w:lang w:val="sr-Latn-RS" w:eastAsia="sr-Latn-CS"/>
        </w:rPr>
        <w:t xml:space="preserve">štalskog </w:t>
      </w:r>
      <w:r w:rsidRPr="00782D47">
        <w:rPr>
          <w:rFonts w:ascii="Arial" w:hAnsi="Arial" w:cs="Arial"/>
          <w:bCs/>
          <w:iCs/>
          <w:sz w:val="22"/>
          <w:lang w:val="uz-Cyrl-UZ" w:eastAsia="sr-Latn-CS"/>
        </w:rPr>
        <w:t>objekta</w:t>
      </w:r>
      <w:r w:rsidRPr="00782D47">
        <w:rPr>
          <w:rFonts w:ascii="Arial" w:hAnsi="Arial" w:cs="Arial"/>
          <w:bCs/>
          <w:iCs/>
          <w:sz w:val="22"/>
          <w:lang w:val="sr-Latn-RS" w:eastAsia="sr-Latn-CS"/>
        </w:rPr>
        <w:t xml:space="preserve"> i prostora na kojem se planira vršiti izgradnja</w:t>
      </w:r>
      <w:r w:rsidR="00861889" w:rsidRPr="00782D47">
        <w:rPr>
          <w:rFonts w:ascii="Arial" w:hAnsi="Arial" w:cs="Arial"/>
          <w:bCs/>
          <w:iCs/>
          <w:sz w:val="22"/>
          <w:lang w:val="sr-Latn-RS" w:eastAsia="sr-Latn-CS"/>
        </w:rPr>
        <w:t xml:space="preserve"> </w:t>
      </w:r>
      <w:r w:rsidRPr="00782D47">
        <w:rPr>
          <w:rFonts w:ascii="Arial" w:hAnsi="Arial" w:cs="Arial"/>
          <w:bCs/>
          <w:iCs/>
          <w:sz w:val="22"/>
          <w:lang w:val="sr-Latn-RS" w:eastAsia="sr-Latn-CS"/>
        </w:rPr>
        <w:t>objekta za upravljanje stajnjakom</w:t>
      </w:r>
      <w:r w:rsidR="0069572F" w:rsidRPr="00782D47">
        <w:rPr>
          <w:rFonts w:ascii="Arial" w:hAnsi="Arial" w:cs="Arial"/>
          <w:bCs/>
          <w:iCs/>
          <w:sz w:val="22"/>
          <w:lang w:val="sr-Latn-RS" w:eastAsia="sr-Latn-CS"/>
        </w:rPr>
        <w:t xml:space="preserve"> ili nabavka tanka</w:t>
      </w:r>
      <w:r w:rsidRPr="00782D47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14:paraId="706C5F8D" w14:textId="77777777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bCs/>
          <w:iCs/>
          <w:sz w:val="22"/>
          <w:lang w:val="uz-Cyrl-UZ" w:eastAsia="sr-Latn-CS"/>
        </w:rPr>
        <w:t>Fotokopija lične karte podnosioca zahtjeva</w:t>
      </w:r>
      <w:r w:rsidRPr="00782D47">
        <w:rPr>
          <w:rFonts w:ascii="Arial" w:hAnsi="Arial" w:cs="Arial"/>
          <w:bCs/>
          <w:iCs/>
          <w:sz w:val="22"/>
          <w:lang w:val="sr-Latn-RS" w:eastAsia="sr-Latn-CS"/>
        </w:rPr>
        <w:t xml:space="preserve"> (nosioca gazdinstva)</w:t>
      </w:r>
      <w:r w:rsidRPr="00782D47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14:paraId="089A9E5C" w14:textId="488C2590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 xml:space="preserve">Ukoliko podnosilac zahtjeva nije jedini vlasnik imovine koja je predmet investicije, </w:t>
      </w:r>
      <w:r w:rsidR="00026C32" w:rsidRPr="00782D47">
        <w:rPr>
          <w:rFonts w:ascii="Arial" w:hAnsi="Arial" w:cs="Arial"/>
          <w:sz w:val="22"/>
          <w:lang w:val="uz-Cyrl-UZ"/>
        </w:rPr>
        <w:t>potrebn</w:t>
      </w:r>
      <w:r w:rsidR="00026C32" w:rsidRPr="00782D47">
        <w:rPr>
          <w:rFonts w:ascii="Arial" w:hAnsi="Arial" w:cs="Arial"/>
          <w:sz w:val="22"/>
          <w:lang w:val="hr-HR"/>
        </w:rPr>
        <w:t>o</w:t>
      </w:r>
      <w:r w:rsidR="00026C32" w:rsidRPr="00782D47">
        <w:rPr>
          <w:rFonts w:ascii="Arial" w:hAnsi="Arial" w:cs="Arial"/>
          <w:sz w:val="22"/>
          <w:lang w:val="uz-Cyrl-UZ"/>
        </w:rPr>
        <w:t xml:space="preserve"> </w:t>
      </w:r>
      <w:r w:rsidRPr="00782D47">
        <w:rPr>
          <w:rFonts w:ascii="Arial" w:hAnsi="Arial" w:cs="Arial"/>
          <w:sz w:val="22"/>
          <w:lang w:val="uz-Cyrl-UZ"/>
        </w:rPr>
        <w:t xml:space="preserve">je </w:t>
      </w:r>
      <w:r w:rsidRPr="00782D47">
        <w:rPr>
          <w:rFonts w:ascii="Arial" w:hAnsi="Arial" w:cs="Arial"/>
          <w:sz w:val="22"/>
          <w:lang w:val="sr-Latn-RS"/>
        </w:rPr>
        <w:t xml:space="preserve">dostaviti </w:t>
      </w:r>
      <w:r w:rsidRPr="00782D47">
        <w:rPr>
          <w:rFonts w:ascii="Arial" w:hAnsi="Arial" w:cs="Arial"/>
          <w:sz w:val="22"/>
          <w:lang w:val="uz-Cyrl-UZ"/>
        </w:rPr>
        <w:t>ovjeren</w:t>
      </w:r>
      <w:r w:rsidRPr="00782D47">
        <w:rPr>
          <w:rFonts w:ascii="Arial" w:hAnsi="Arial" w:cs="Arial"/>
          <w:sz w:val="22"/>
          <w:lang w:val="sr-Latn-RS"/>
        </w:rPr>
        <w:t>u</w:t>
      </w:r>
      <w:r w:rsidRPr="00782D47">
        <w:rPr>
          <w:rFonts w:ascii="Arial" w:hAnsi="Arial" w:cs="Arial"/>
          <w:sz w:val="22"/>
          <w:lang w:val="uz-Cyrl-UZ"/>
        </w:rPr>
        <w:t xml:space="preserve"> saglasnost svih suvlasnika ili članova kućne zajednice na planiranu investiciju;</w:t>
      </w:r>
    </w:p>
    <w:p w14:paraId="2EB9E5E5" w14:textId="3CEAF61A" w:rsidR="00FB2DCC" w:rsidRPr="00782D47" w:rsidRDefault="00DB5B52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hr-HR"/>
        </w:rPr>
        <w:t>Skicu</w:t>
      </w:r>
      <w:r w:rsidR="00FB2DCC" w:rsidRPr="00782D47">
        <w:rPr>
          <w:rFonts w:ascii="Arial" w:hAnsi="Arial" w:cs="Arial"/>
          <w:sz w:val="22"/>
          <w:lang w:val="uz-Cyrl-UZ"/>
        </w:rPr>
        <w:t xml:space="preserve"> ili </w:t>
      </w:r>
      <w:r w:rsidRPr="00782D47">
        <w:rPr>
          <w:rFonts w:ascii="Arial" w:hAnsi="Arial" w:cs="Arial"/>
          <w:sz w:val="22"/>
          <w:lang w:val="hr-HR"/>
        </w:rPr>
        <w:t>idejno rješenje</w:t>
      </w:r>
      <w:r w:rsidRPr="00782D47">
        <w:rPr>
          <w:rFonts w:ascii="Arial" w:hAnsi="Arial" w:cs="Arial"/>
          <w:sz w:val="22"/>
          <w:lang w:val="sr-Latn-RS"/>
        </w:rPr>
        <w:t xml:space="preserve"> </w:t>
      </w:r>
      <w:r w:rsidR="00FB2DCC" w:rsidRPr="00782D47">
        <w:rPr>
          <w:rFonts w:ascii="Arial" w:hAnsi="Arial" w:cs="Arial"/>
          <w:sz w:val="22"/>
          <w:lang w:val="sr-Latn-RS"/>
        </w:rPr>
        <w:t>sa jasno naznačenim dimenzi</w:t>
      </w:r>
      <w:r w:rsidR="00957985" w:rsidRPr="00782D47">
        <w:rPr>
          <w:rFonts w:ascii="Arial" w:hAnsi="Arial" w:cs="Arial"/>
          <w:sz w:val="22"/>
          <w:lang w:val="sr-Latn-RS"/>
        </w:rPr>
        <w:t>jama, odnosno kubikažom objekta</w:t>
      </w:r>
      <w:r w:rsidR="00FB2DCC" w:rsidRPr="00782D47">
        <w:rPr>
          <w:rFonts w:ascii="Arial" w:hAnsi="Arial" w:cs="Arial"/>
          <w:sz w:val="22"/>
          <w:lang w:val="uz-Cyrl-UZ"/>
        </w:rPr>
        <w:t>, sa detaljnim predmjerom i predračunom (tehnička specifikacija) planiranih radova za na izgradnji objekta;</w:t>
      </w:r>
    </w:p>
    <w:p w14:paraId="2CB55E0E" w14:textId="77777777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782D47">
        <w:rPr>
          <w:rFonts w:ascii="Arial" w:hAnsi="Arial" w:cs="Arial"/>
          <w:bCs/>
          <w:iCs/>
          <w:sz w:val="22"/>
          <w:lang w:val="uz-Cyrl-UZ" w:eastAsia="sr-Latn-CS"/>
        </w:rPr>
        <w:t>Posjedovni list – list nepokretnosti</w:t>
      </w:r>
      <w:r w:rsidRPr="00782D47">
        <w:rPr>
          <w:rFonts w:ascii="Arial" w:hAnsi="Arial" w:cs="Arial"/>
          <w:bCs/>
          <w:iCs/>
          <w:sz w:val="22"/>
          <w:lang w:val="sr-Latn-RS" w:eastAsia="sr-Latn-CS"/>
        </w:rPr>
        <w:t xml:space="preserve"> parcele na kojoj se planira investicija</w:t>
      </w:r>
      <w:r w:rsidRPr="00782D47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14:paraId="44E60D16" w14:textId="1EC9B4C8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 xml:space="preserve">Detaljna tehnička specifikacija za planiranu investiciju </w:t>
      </w:r>
      <w:r w:rsidR="007A66A2"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 xml:space="preserve">nabavke </w:t>
      </w:r>
      <w:r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>tank</w:t>
      </w:r>
      <w:r w:rsidR="007A66A2"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>a</w:t>
      </w:r>
      <w:r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 xml:space="preserve"> za lagerovanje stajnjaka;</w:t>
      </w:r>
    </w:p>
    <w:p w14:paraId="4890E234" w14:textId="40F7FDB2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>Izvod iz veterinarske baze podataka;</w:t>
      </w:r>
    </w:p>
    <w:p w14:paraId="04CC798C" w14:textId="07F887A7" w:rsidR="00782D47" w:rsidRPr="00782D47" w:rsidRDefault="00782D47" w:rsidP="00782D47">
      <w:pPr>
        <w:pStyle w:val="ListParagraph"/>
        <w:numPr>
          <w:ilvl w:val="0"/>
          <w:numId w:val="14"/>
        </w:numPr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lastRenderedPageBreak/>
        <w:t>Uvjerenje o izmirenim obavezama po osnovu obavljanja poljoprivredne djelatnosti (doprinosi za pentijsko, invalidsko i zdravstveno osiguranje) nosioca poljoprivrednog gazdins</w:t>
      </w:r>
      <w:r w:rsidR="00301DAB">
        <w:rPr>
          <w:rFonts w:ascii="Arial" w:hAnsi="Arial" w:cs="Arial"/>
          <w:bCs/>
          <w:iCs/>
          <w:noProof/>
          <w:sz w:val="22"/>
          <w:lang w:val="sr-Latn-CS" w:eastAsia="sr-Latn-CS"/>
        </w:rPr>
        <w:t>tva, zaključno sa 30. junom 2021</w:t>
      </w:r>
      <w:r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 xml:space="preserve">. godine, izdato od nadležne područne jedinice Uprave prihoda. </w:t>
      </w:r>
    </w:p>
    <w:p w14:paraId="7942BD3A" w14:textId="77777777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782D47">
        <w:rPr>
          <w:rFonts w:ascii="Arial" w:hAnsi="Arial" w:cs="Arial"/>
          <w:bCs/>
          <w:iCs/>
          <w:sz w:val="22"/>
          <w:lang w:val="uz-Cyrl-UZ"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14:paraId="10626032" w14:textId="77777777" w:rsidR="007A291A" w:rsidRPr="00782D47" w:rsidRDefault="007A291A" w:rsidP="007A291A">
      <w:pPr>
        <w:pStyle w:val="MediumGrid1-Accent21"/>
        <w:rPr>
          <w:rFonts w:ascii="Arial" w:hAnsi="Arial" w:cs="Arial"/>
          <w:sz w:val="24"/>
          <w:szCs w:val="24"/>
          <w:lang w:val="sr-Latn-RS"/>
        </w:rPr>
      </w:pPr>
    </w:p>
    <w:p w14:paraId="29111709" w14:textId="77777777" w:rsidR="00D07A88" w:rsidRPr="00782D47" w:rsidRDefault="00D07A88" w:rsidP="00D966EE">
      <w:pPr>
        <w:pStyle w:val="ListParagraph"/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</w:p>
    <w:p w14:paraId="0F6B42C5" w14:textId="060872F6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POTREBNA DOKU</w:t>
      </w:r>
      <w:r w:rsidR="002A4903">
        <w:rPr>
          <w:rFonts w:ascii="Arial" w:hAnsi="Arial" w:cs="Arial"/>
          <w:b/>
          <w:sz w:val="22"/>
          <w:lang w:val="uz-Cyrl-UZ"/>
        </w:rPr>
        <w:t>MENTACIJA UZ ZAHTJEV ZA ODOBRE</w:t>
      </w:r>
      <w:r w:rsidRPr="00782D47">
        <w:rPr>
          <w:rFonts w:ascii="Arial" w:hAnsi="Arial" w:cs="Arial"/>
          <w:b/>
          <w:sz w:val="22"/>
          <w:lang w:val="uz-Cyrl-UZ"/>
        </w:rPr>
        <w:t>NJE PLAĆANJA</w:t>
      </w:r>
    </w:p>
    <w:p w14:paraId="20ED4268" w14:textId="03644AD3" w:rsidR="00FB2DCC" w:rsidRPr="00782D47" w:rsidRDefault="002A4903" w:rsidP="00FB2DCC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lang w:val="uz-Cyrl-UZ" w:eastAsia="sr-Latn-CS"/>
        </w:rPr>
        <w:t>Popunjen Zahtjev za odobre</w:t>
      </w:r>
      <w:r w:rsidR="00FB2DCC" w:rsidRPr="00782D47">
        <w:rPr>
          <w:rFonts w:ascii="Arial" w:hAnsi="Arial" w:cs="Arial"/>
          <w:bCs/>
          <w:iCs/>
          <w:sz w:val="22"/>
          <w:lang w:val="uz-Cyrl-UZ" w:eastAsia="sr-Latn-CS"/>
        </w:rPr>
        <w:t>nje plaćanja</w:t>
      </w:r>
      <w:r w:rsidR="00FB2DCC" w:rsidRPr="00782D47">
        <w:rPr>
          <w:rFonts w:ascii="Arial" w:hAnsi="Arial" w:cs="Arial"/>
          <w:bCs/>
          <w:iCs/>
          <w:sz w:val="22"/>
          <w:lang w:val="sr-Latn-RS" w:eastAsia="sr-Latn-CS"/>
        </w:rPr>
        <w:t>;</w:t>
      </w:r>
    </w:p>
    <w:p w14:paraId="49194428" w14:textId="01BD882F" w:rsidR="00FB2DCC" w:rsidRPr="00782D47" w:rsidRDefault="00522830" w:rsidP="0025150E">
      <w:pPr>
        <w:pStyle w:val="Default"/>
        <w:numPr>
          <w:ilvl w:val="0"/>
          <w:numId w:val="15"/>
        </w:numPr>
        <w:jc w:val="both"/>
        <w:rPr>
          <w:bCs/>
          <w:iCs/>
          <w:color w:val="auto"/>
          <w:sz w:val="22"/>
          <w:szCs w:val="22"/>
          <w:lang w:val="uz-Cyrl-UZ" w:eastAsia="sr-Latn-CS"/>
        </w:rPr>
      </w:pPr>
      <w:r w:rsidRPr="00782D47">
        <w:rPr>
          <w:rFonts w:eastAsiaTheme="minorHAnsi"/>
          <w:bCs/>
          <w:iCs/>
          <w:color w:val="auto"/>
          <w:sz w:val="22"/>
          <w:szCs w:val="22"/>
          <w:lang w:val="sr-Latn-RS" w:eastAsia="sr-Latn-CS"/>
        </w:rPr>
        <w:t>Originalni d</w:t>
      </w:r>
      <w:r w:rsidR="00FB2DCC" w:rsidRPr="00782D47">
        <w:rPr>
          <w:rFonts w:eastAsiaTheme="minorHAnsi"/>
          <w:bCs/>
          <w:iCs/>
          <w:color w:val="auto"/>
          <w:sz w:val="22"/>
          <w:szCs w:val="22"/>
          <w:lang w:val="uz-Cyrl-UZ" w:eastAsia="sr-Latn-CS"/>
        </w:rPr>
        <w:t xml:space="preserve">okaz da je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 xml:space="preserve">kupljena roba, oprema ili usluga </w:t>
      </w:r>
      <w:r w:rsidR="00C5350A" w:rsidRPr="00782D47">
        <w:rPr>
          <w:rFonts w:eastAsiaTheme="minorHAnsi"/>
          <w:color w:val="auto"/>
          <w:sz w:val="22"/>
          <w:szCs w:val="22"/>
          <w:lang w:val="hr-HR"/>
        </w:rPr>
        <w:t xml:space="preserve">realizovana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 xml:space="preserve">– plaćena </w:t>
      </w:r>
      <w:r w:rsidR="0025150E" w:rsidRPr="0025150E">
        <w:rPr>
          <w:rFonts w:eastAsiaTheme="minorHAnsi"/>
          <w:color w:val="auto"/>
          <w:sz w:val="22"/>
          <w:szCs w:val="22"/>
          <w:lang w:val="uz-Cyrl-UZ"/>
        </w:rPr>
        <w:t xml:space="preserve">od strane podnosioca zahtjeva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 xml:space="preserve">i to: </w:t>
      </w:r>
      <w:r w:rsidR="00D966EE" w:rsidRPr="00782D47">
        <w:rPr>
          <w:rFonts w:eastAsiaTheme="minorHAnsi"/>
          <w:b/>
          <w:color w:val="auto"/>
          <w:sz w:val="22"/>
          <w:szCs w:val="22"/>
          <w:lang w:val="uz-Cyrl-UZ"/>
        </w:rPr>
        <w:t>ovjeren</w:t>
      </w:r>
      <w:r w:rsidR="00D966EE" w:rsidRPr="00782D47">
        <w:rPr>
          <w:rFonts w:eastAsiaTheme="minorHAnsi"/>
          <w:b/>
          <w:color w:val="auto"/>
          <w:sz w:val="22"/>
          <w:szCs w:val="22"/>
          <w:lang w:val="hr-HR"/>
        </w:rPr>
        <w:t>a</w:t>
      </w:r>
      <w:r w:rsidR="00D966EE"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faktur</w:t>
      </w:r>
      <w:r w:rsidR="00D966EE" w:rsidRPr="00782D47">
        <w:rPr>
          <w:rFonts w:eastAsiaTheme="minorHAnsi"/>
          <w:b/>
          <w:color w:val="auto"/>
          <w:sz w:val="22"/>
          <w:szCs w:val="22"/>
          <w:lang w:val="hr-HR"/>
        </w:rPr>
        <w:t>a</w:t>
      </w:r>
      <w:r w:rsidR="00D966EE" w:rsidRPr="00782D4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>za kupljenu opremu/izvedene radove</w:t>
      </w:r>
      <w:r w:rsidR="00FB2DCC" w:rsidRPr="00782D47">
        <w:rPr>
          <w:rFonts w:eastAsiaTheme="minorHAnsi"/>
          <w:color w:val="auto"/>
          <w:sz w:val="22"/>
          <w:szCs w:val="22"/>
          <w:lang w:val="sr-Latn-RS"/>
        </w:rPr>
        <w:t>,</w:t>
      </w:r>
      <w:r w:rsidR="00FB2DCC"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="00D966EE" w:rsidRPr="00782D47">
        <w:rPr>
          <w:rFonts w:eastAsiaTheme="minorHAnsi"/>
          <w:b/>
          <w:color w:val="auto"/>
          <w:sz w:val="22"/>
          <w:szCs w:val="22"/>
          <w:lang w:val="uz-Cyrl-UZ"/>
        </w:rPr>
        <w:t>uplatnic</w:t>
      </w:r>
      <w:r w:rsidR="00D966EE" w:rsidRPr="00782D47">
        <w:rPr>
          <w:rFonts w:eastAsiaTheme="minorHAnsi"/>
          <w:b/>
          <w:color w:val="auto"/>
          <w:sz w:val="22"/>
          <w:szCs w:val="22"/>
          <w:lang w:val="hr-HR"/>
        </w:rPr>
        <w:t>a</w:t>
      </w:r>
      <w:r w:rsidR="00D966EE"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 </w:t>
      </w:r>
      <w:r w:rsidR="00F47BCE"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i/ili </w:t>
      </w:r>
      <w:r w:rsidR="00FB2DCC" w:rsidRPr="00782D47">
        <w:rPr>
          <w:rFonts w:eastAsiaTheme="minorHAnsi"/>
          <w:b/>
          <w:color w:val="auto"/>
          <w:sz w:val="22"/>
          <w:szCs w:val="22"/>
          <w:lang w:val="sr-Latn-RS"/>
        </w:rPr>
        <w:t>ovjeren izvod iz banke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 xml:space="preserve"> kojom se dokazuje prenos sredstava dobavljaču/izvođaču radova za nabavljenu opremu i/ili izvršene radove; a u slučaju kada je roba nabavljena iz inostranstva</w:t>
      </w:r>
      <w:r w:rsidR="00FB2DCC"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>i</w:t>
      </w:r>
      <w:r w:rsidR="00FB2DCC"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ovjeren swift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="00C5350A" w:rsidRPr="00782D47">
        <w:rPr>
          <w:rFonts w:eastAsiaTheme="minorHAnsi"/>
          <w:color w:val="auto"/>
          <w:sz w:val="22"/>
          <w:szCs w:val="22"/>
          <w:lang w:val="hr-HR"/>
        </w:rPr>
        <w:t xml:space="preserve"> i JCI-jedinstvenu carinsku ispravu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69588B18" w14:textId="3546A9D8" w:rsidR="00FB2DCC" w:rsidRPr="00782D47" w:rsidRDefault="00D966EE" w:rsidP="00FB2DCC">
      <w:pPr>
        <w:pStyle w:val="Default"/>
        <w:numPr>
          <w:ilvl w:val="0"/>
          <w:numId w:val="15"/>
        </w:numPr>
        <w:jc w:val="both"/>
        <w:rPr>
          <w:rFonts w:eastAsiaTheme="minorHAnsi"/>
          <w:color w:val="auto"/>
          <w:sz w:val="22"/>
          <w:szCs w:val="22"/>
          <w:lang w:val="it-IT"/>
        </w:rPr>
      </w:pPr>
      <w:r w:rsidRPr="00782D47">
        <w:rPr>
          <w:rFonts w:eastAsiaTheme="minorHAnsi"/>
          <w:color w:val="auto"/>
          <w:sz w:val="22"/>
          <w:szCs w:val="22"/>
          <w:lang w:val="it-IT"/>
        </w:rPr>
        <w:t xml:space="preserve">Garancija </w:t>
      </w:r>
      <w:r w:rsidR="00FB2DCC" w:rsidRPr="00782D47">
        <w:rPr>
          <w:rFonts w:eastAsiaTheme="minorHAnsi"/>
          <w:color w:val="auto"/>
          <w:sz w:val="22"/>
          <w:szCs w:val="22"/>
          <w:lang w:val="it-IT"/>
        </w:rPr>
        <w:t>za kupljenu opremu</w:t>
      </w:r>
      <w:r w:rsidR="00D86F3A" w:rsidRPr="00782D47">
        <w:rPr>
          <w:rFonts w:eastAsiaTheme="minorHAnsi"/>
          <w:color w:val="auto"/>
          <w:sz w:val="22"/>
          <w:szCs w:val="22"/>
          <w:lang w:val="it-IT"/>
        </w:rPr>
        <w:t xml:space="preserve"> </w:t>
      </w:r>
      <w:r w:rsidR="00D86F3A" w:rsidRPr="00782D47">
        <w:rPr>
          <w:bCs/>
          <w:iCs/>
          <w:noProof/>
          <w:sz w:val="22"/>
          <w:lang w:val="sr-Latn-CS" w:eastAsia="sr-Latn-CS"/>
        </w:rPr>
        <w:t>(</w:t>
      </w:r>
      <w:r w:rsidR="00B02AF8" w:rsidRPr="00782D47">
        <w:rPr>
          <w:bCs/>
          <w:iCs/>
          <w:noProof/>
          <w:sz w:val="22"/>
          <w:lang w:val="sr-Latn-CS" w:eastAsia="sr-Latn-CS"/>
        </w:rPr>
        <w:t>za tanke</w:t>
      </w:r>
      <w:r w:rsidR="00D86F3A" w:rsidRPr="00782D47">
        <w:rPr>
          <w:bCs/>
          <w:iCs/>
          <w:noProof/>
          <w:sz w:val="22"/>
          <w:lang w:val="sr-Latn-CS" w:eastAsia="sr-Latn-CS"/>
        </w:rPr>
        <w:t xml:space="preserve"> za lagerovanje stajnjaka)</w:t>
      </w:r>
      <w:r w:rsidR="00FB2DCC" w:rsidRPr="00782D47">
        <w:rPr>
          <w:rFonts w:eastAsiaTheme="minorHAnsi"/>
          <w:color w:val="auto"/>
          <w:sz w:val="22"/>
          <w:szCs w:val="22"/>
          <w:lang w:val="it-IT"/>
        </w:rPr>
        <w:t>.</w:t>
      </w:r>
    </w:p>
    <w:p w14:paraId="04DD0C63" w14:textId="77777777" w:rsidR="00D367A3" w:rsidRPr="00782D47" w:rsidRDefault="00D367A3" w:rsidP="00D966EE">
      <w:pPr>
        <w:pStyle w:val="Default"/>
        <w:jc w:val="both"/>
        <w:rPr>
          <w:rFonts w:eastAsiaTheme="minorHAnsi"/>
          <w:color w:val="auto"/>
          <w:sz w:val="22"/>
          <w:szCs w:val="22"/>
          <w:lang w:val="it-IT"/>
        </w:rPr>
      </w:pPr>
    </w:p>
    <w:p w14:paraId="2F30DE53" w14:textId="77777777" w:rsidR="00FB2DCC" w:rsidRPr="00782D47" w:rsidRDefault="00FB2DCC" w:rsidP="00FB2DCC">
      <w:pPr>
        <w:spacing w:before="0" w:after="0" w:line="240" w:lineRule="auto"/>
        <w:ind w:left="360"/>
        <w:rPr>
          <w:rFonts w:ascii="Arial" w:hAnsi="Arial" w:cs="Arial"/>
          <w:bCs/>
          <w:iCs/>
          <w:sz w:val="22"/>
          <w:lang w:val="uz-Cyrl-UZ" w:eastAsia="sr-Latn-CS"/>
        </w:rPr>
      </w:pPr>
    </w:p>
    <w:p w14:paraId="00CDDE03" w14:textId="77777777" w:rsidR="00FB2DCC" w:rsidRPr="00782D47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NAČIN PODNOŠENJA ZAHTJEVA ZA ODOBRENJE PROJEKTA</w:t>
      </w:r>
    </w:p>
    <w:p w14:paraId="74CAD3FB" w14:textId="73EEA1DA" w:rsidR="00FB2DCC" w:rsidRPr="00782D47" w:rsidRDefault="00FB2DCC" w:rsidP="00FB2DCC">
      <w:pPr>
        <w:tabs>
          <w:tab w:val="left" w:pos="0"/>
          <w:tab w:val="center" w:pos="4904"/>
          <w:tab w:val="left" w:pos="9214"/>
        </w:tabs>
        <w:spacing w:before="0" w:after="0" w:line="240" w:lineRule="auto"/>
        <w:outlineLvl w:val="0"/>
        <w:rPr>
          <w:rFonts w:ascii="Arial" w:hAnsi="Arial" w:cs="Arial"/>
          <w:sz w:val="22"/>
          <w:lang w:val="uz-Cyrl-UZ"/>
        </w:rPr>
      </w:pPr>
      <w:bookmarkStart w:id="0" w:name="_Toc272607755"/>
      <w:r w:rsidRPr="00782D47">
        <w:rPr>
          <w:rFonts w:ascii="Arial" w:hAnsi="Arial" w:cs="Arial"/>
          <w:sz w:val="22"/>
          <w:lang w:val="uz-Cyrl-UZ"/>
        </w:rPr>
        <w:t>Obrazac Zahtjeva za odobrenje projekt</w:t>
      </w:r>
      <w:r w:rsidR="000C2F21">
        <w:rPr>
          <w:rFonts w:ascii="Arial" w:hAnsi="Arial" w:cs="Arial"/>
          <w:sz w:val="22"/>
          <w:lang w:val="uz-Cyrl-UZ"/>
        </w:rPr>
        <w:t>a i obrazac Zahtjeva za odobre</w:t>
      </w:r>
      <w:r w:rsidRPr="00782D47">
        <w:rPr>
          <w:rFonts w:ascii="Arial" w:hAnsi="Arial" w:cs="Arial"/>
          <w:sz w:val="22"/>
          <w:lang w:val="uz-Cyrl-UZ"/>
        </w:rPr>
        <w:t xml:space="preserve">nje plaćanja </w:t>
      </w:r>
      <w:bookmarkEnd w:id="0"/>
      <w:r w:rsidRPr="00782D47">
        <w:rPr>
          <w:rFonts w:ascii="Arial" w:hAnsi="Arial" w:cs="Arial"/>
          <w:sz w:val="22"/>
          <w:lang w:val="uz-Cyrl-UZ"/>
        </w:rPr>
        <w:t xml:space="preserve">za upravljanje stajskim đubrivom za </w:t>
      </w:r>
      <w:r w:rsidR="00017696">
        <w:rPr>
          <w:rFonts w:ascii="Arial" w:hAnsi="Arial" w:cs="Arial"/>
          <w:sz w:val="22"/>
          <w:lang w:val="uz-Cyrl-UZ"/>
        </w:rPr>
        <w:t>2022</w:t>
      </w:r>
      <w:r w:rsidRPr="00782D47">
        <w:rPr>
          <w:rFonts w:ascii="Arial" w:hAnsi="Arial" w:cs="Arial"/>
          <w:sz w:val="22"/>
          <w:lang w:val="uz-Cyrl-UZ"/>
        </w:rPr>
        <w:t>. godinu</w:t>
      </w:r>
      <w:r w:rsidRPr="00782D47">
        <w:rPr>
          <w:rFonts w:ascii="Arial" w:hAnsi="Arial" w:cs="Arial"/>
          <w:iCs/>
          <w:sz w:val="22"/>
          <w:lang w:val="uz-Cyrl-UZ"/>
        </w:rPr>
        <w:t xml:space="preserve"> </w:t>
      </w:r>
      <w:r w:rsidRPr="00782D47">
        <w:rPr>
          <w:rFonts w:ascii="Arial" w:hAnsi="Arial" w:cs="Arial"/>
          <w:sz w:val="22"/>
          <w:lang w:val="uz-Cyrl-UZ"/>
        </w:rPr>
        <w:t xml:space="preserve">mogu se preuzeti </w:t>
      </w:r>
      <w:r w:rsidRPr="00782D47">
        <w:rPr>
          <w:rFonts w:ascii="Arial" w:hAnsi="Arial" w:cs="Arial"/>
          <w:sz w:val="22"/>
          <w:lang w:val="sr-Latn-RS"/>
        </w:rPr>
        <w:t>na</w:t>
      </w:r>
      <w:r w:rsidRPr="00782D47">
        <w:rPr>
          <w:rFonts w:ascii="Arial" w:hAnsi="Arial" w:cs="Arial"/>
          <w:sz w:val="22"/>
          <w:lang w:val="uz-Cyrl-UZ"/>
        </w:rPr>
        <w:t xml:space="preserve"> </w:t>
      </w:r>
      <w:r w:rsidRPr="00782D47">
        <w:rPr>
          <w:rFonts w:ascii="Arial" w:hAnsi="Arial" w:cs="Arial"/>
          <w:sz w:val="22"/>
          <w:lang w:val="sr-Latn-RS"/>
        </w:rPr>
        <w:t>internet stranici</w:t>
      </w:r>
      <w:r w:rsidRPr="00782D47">
        <w:rPr>
          <w:rFonts w:ascii="Arial" w:hAnsi="Arial" w:cs="Arial"/>
          <w:sz w:val="22"/>
          <w:lang w:val="uz-Cyrl-UZ"/>
        </w:rPr>
        <w:t xml:space="preserve"> Ministarstva poljoprivrede</w:t>
      </w:r>
      <w:r w:rsidR="003F51C5" w:rsidRPr="00782D47">
        <w:rPr>
          <w:rFonts w:ascii="Arial" w:hAnsi="Arial" w:cs="Arial"/>
          <w:sz w:val="22"/>
          <w:lang w:val="hr-HR"/>
        </w:rPr>
        <w:t xml:space="preserve">, šumarstva i vodoprivrede </w:t>
      </w:r>
      <w:r w:rsidRPr="00782D47">
        <w:rPr>
          <w:rFonts w:ascii="Arial" w:hAnsi="Arial" w:cs="Arial"/>
          <w:sz w:val="22"/>
          <w:lang w:val="uz-Cyrl-UZ"/>
        </w:rPr>
        <w:t xml:space="preserve">ili u kancelarijama </w:t>
      </w:r>
      <w:r w:rsidR="008D019E" w:rsidRPr="00782D47">
        <w:rPr>
          <w:rFonts w:ascii="Arial" w:hAnsi="Arial" w:cs="Arial"/>
          <w:sz w:val="22"/>
          <w:lang w:val="sr-Latn-RS"/>
        </w:rPr>
        <w:t>Direkcije</w:t>
      </w:r>
      <w:r w:rsidRPr="00782D47">
        <w:rPr>
          <w:rFonts w:ascii="Arial" w:hAnsi="Arial" w:cs="Arial"/>
          <w:sz w:val="22"/>
          <w:lang w:val="sr-Latn-RS"/>
        </w:rPr>
        <w:t xml:space="preserve"> za savjetodavne poslove u oblasti stočarstva</w:t>
      </w:r>
      <w:r w:rsidRPr="00782D47">
        <w:rPr>
          <w:rFonts w:ascii="Arial" w:hAnsi="Arial" w:cs="Arial"/>
          <w:sz w:val="22"/>
          <w:lang w:val="uz-Cyrl-UZ"/>
        </w:rPr>
        <w:t xml:space="preserve">. </w:t>
      </w:r>
    </w:p>
    <w:p w14:paraId="24333B8C" w14:textId="77777777" w:rsidR="00FB2DCC" w:rsidRPr="00782D47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  <w:lang w:val="uz-Cyrl-UZ"/>
        </w:rPr>
      </w:pPr>
    </w:p>
    <w:p w14:paraId="5C803682" w14:textId="77777777" w:rsidR="00FB2DCC" w:rsidRPr="00782D47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Popunjene obrasce Zahtjeva</w:t>
      </w:r>
      <w:r w:rsidRPr="00782D47">
        <w:rPr>
          <w:rFonts w:ascii="Arial" w:hAnsi="Arial" w:cs="Arial"/>
          <w:sz w:val="22"/>
          <w:lang w:val="sr-Latn-RS"/>
        </w:rPr>
        <w:t xml:space="preserve"> sa pratećom dokumentacijom</w:t>
      </w:r>
      <w:r w:rsidRPr="00782D47">
        <w:rPr>
          <w:rFonts w:ascii="Arial" w:hAnsi="Arial" w:cs="Arial"/>
          <w:sz w:val="22"/>
          <w:lang w:val="uz-Cyrl-UZ"/>
        </w:rPr>
        <w:t xml:space="preserve"> dostaviti </w:t>
      </w:r>
      <w:r w:rsidRPr="00782D47">
        <w:rPr>
          <w:rFonts w:ascii="Arial" w:hAnsi="Arial" w:cs="Arial"/>
          <w:b/>
          <w:sz w:val="22"/>
          <w:lang w:val="uz-Cyrl-UZ"/>
        </w:rPr>
        <w:t>isključivo</w:t>
      </w:r>
      <w:r w:rsidRPr="00782D47">
        <w:rPr>
          <w:rFonts w:ascii="Arial" w:hAnsi="Arial" w:cs="Arial"/>
          <w:sz w:val="22"/>
          <w:lang w:val="uz-Cyrl-UZ"/>
        </w:rPr>
        <w:t xml:space="preserve"> putem pošte, na sljedeću adresu:</w:t>
      </w:r>
    </w:p>
    <w:p w14:paraId="3DB81276" w14:textId="77777777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</w:p>
    <w:p w14:paraId="59A90EA9" w14:textId="2BB80584" w:rsidR="00FB2DCC" w:rsidRPr="00782D47" w:rsidRDefault="0043511D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Ministarstvo poljoprivrede, šumarstva i vodoprivrede</w:t>
      </w:r>
    </w:p>
    <w:p w14:paraId="45A44269" w14:textId="77777777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Direktorat za ruralni razvoj</w:t>
      </w:r>
    </w:p>
    <w:p w14:paraId="499487E4" w14:textId="4E77417D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 xml:space="preserve">po Javnom pozivu za dodjelu </w:t>
      </w:r>
      <w:r w:rsidR="00FF0BBC">
        <w:rPr>
          <w:rFonts w:ascii="Arial" w:hAnsi="Arial" w:cs="Arial"/>
          <w:b/>
          <w:sz w:val="22"/>
        </w:rPr>
        <w:t xml:space="preserve">sredstava </w:t>
      </w:r>
      <w:r w:rsidRPr="00782D47">
        <w:rPr>
          <w:rFonts w:ascii="Arial" w:hAnsi="Arial" w:cs="Arial"/>
          <w:b/>
          <w:sz w:val="22"/>
          <w:lang w:val="uz-Cyrl-UZ"/>
        </w:rPr>
        <w:t xml:space="preserve">podrške za upravljanje stajskim đubrivom za </w:t>
      </w:r>
      <w:r w:rsidR="00017696">
        <w:rPr>
          <w:rFonts w:ascii="Arial" w:hAnsi="Arial" w:cs="Arial"/>
          <w:b/>
          <w:sz w:val="22"/>
          <w:lang w:val="uz-Cyrl-UZ"/>
        </w:rPr>
        <w:t>2022</w:t>
      </w:r>
      <w:r w:rsidRPr="00782D47">
        <w:rPr>
          <w:rFonts w:ascii="Arial" w:hAnsi="Arial" w:cs="Arial"/>
          <w:b/>
          <w:sz w:val="22"/>
          <w:lang w:val="uz-Cyrl-UZ"/>
        </w:rPr>
        <w:t>. godinu</w:t>
      </w:r>
    </w:p>
    <w:p w14:paraId="622E162F" w14:textId="77777777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Rimski trg br. 46, 81000 Podgorica</w:t>
      </w:r>
    </w:p>
    <w:p w14:paraId="1D15F98B" w14:textId="77777777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</w:p>
    <w:p w14:paraId="6F13159F" w14:textId="77777777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Informacije u vezi sa ovim Javnim pozivom mogu se dobiti putem telefona:</w:t>
      </w:r>
    </w:p>
    <w:p w14:paraId="4A316395" w14:textId="7C0D499E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020/482-1</w:t>
      </w:r>
      <w:r w:rsidR="00782D47" w:rsidRPr="00782D47">
        <w:rPr>
          <w:rFonts w:ascii="Arial" w:hAnsi="Arial" w:cs="Arial"/>
          <w:sz w:val="22"/>
          <w:lang w:val="sr-Latn-RS"/>
        </w:rPr>
        <w:t>76</w:t>
      </w:r>
      <w:r w:rsidRPr="00782D47">
        <w:rPr>
          <w:rFonts w:ascii="Arial" w:hAnsi="Arial" w:cs="Arial"/>
          <w:sz w:val="22"/>
          <w:lang w:val="uz-Cyrl-UZ"/>
        </w:rPr>
        <w:t xml:space="preserve"> </w:t>
      </w:r>
    </w:p>
    <w:p w14:paraId="63C6177B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417FA70B" w14:textId="569A172B" w:rsidR="00FB2DCC" w:rsidRPr="00DA39C2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82D47">
        <w:rPr>
          <w:rFonts w:ascii="Arial" w:hAnsi="Arial" w:cs="Arial"/>
          <w:sz w:val="22"/>
          <w:lang w:val="uz-Cyrl-UZ"/>
        </w:rPr>
        <w:t>Trajanje</w:t>
      </w:r>
      <w:r w:rsidRPr="00782D47">
        <w:rPr>
          <w:rFonts w:ascii="Arial" w:hAnsi="Arial" w:cs="Arial"/>
          <w:sz w:val="22"/>
          <w:lang w:val="sr-Latn-CS"/>
        </w:rPr>
        <w:t xml:space="preserve"> </w:t>
      </w:r>
      <w:r w:rsidRPr="00782D47">
        <w:rPr>
          <w:rFonts w:ascii="Arial" w:hAnsi="Arial" w:cs="Arial"/>
          <w:sz w:val="22"/>
          <w:lang w:val="uz-Cyrl-UZ"/>
        </w:rPr>
        <w:t>Javnog</w:t>
      </w:r>
      <w:r w:rsidRPr="00782D47">
        <w:rPr>
          <w:rFonts w:ascii="Arial" w:hAnsi="Arial" w:cs="Arial"/>
          <w:sz w:val="22"/>
          <w:lang w:val="sr-Latn-CS"/>
        </w:rPr>
        <w:t xml:space="preserve"> </w:t>
      </w:r>
      <w:r w:rsidRPr="00782D47">
        <w:rPr>
          <w:rFonts w:ascii="Arial" w:hAnsi="Arial" w:cs="Arial"/>
          <w:sz w:val="22"/>
          <w:lang w:val="uz-Cyrl-UZ"/>
        </w:rPr>
        <w:t>poziva</w:t>
      </w:r>
      <w:r w:rsidRPr="00782D47">
        <w:rPr>
          <w:rFonts w:ascii="Arial" w:hAnsi="Arial" w:cs="Arial"/>
          <w:sz w:val="22"/>
          <w:lang w:val="sr-Latn-CS"/>
        </w:rPr>
        <w:t xml:space="preserve"> </w:t>
      </w:r>
      <w:r w:rsidRPr="00DA39C2">
        <w:rPr>
          <w:rFonts w:ascii="Arial" w:hAnsi="Arial" w:cs="Arial"/>
          <w:sz w:val="22"/>
          <w:lang w:val="uz-Cyrl-UZ"/>
        </w:rPr>
        <w:t>je</w:t>
      </w:r>
      <w:r w:rsidRPr="00DA39C2">
        <w:rPr>
          <w:rFonts w:ascii="Arial" w:hAnsi="Arial" w:cs="Arial"/>
          <w:sz w:val="22"/>
          <w:lang w:val="sr-Latn-CS"/>
        </w:rPr>
        <w:t xml:space="preserve"> </w:t>
      </w:r>
      <w:r w:rsidRPr="00DA39C2">
        <w:rPr>
          <w:rFonts w:ascii="Arial" w:hAnsi="Arial" w:cs="Arial"/>
          <w:sz w:val="22"/>
          <w:lang w:val="uz-Cyrl-UZ"/>
        </w:rPr>
        <w:t>od</w:t>
      </w:r>
      <w:r w:rsidRPr="00DA39C2">
        <w:rPr>
          <w:rFonts w:ascii="Arial" w:hAnsi="Arial" w:cs="Arial"/>
          <w:sz w:val="22"/>
          <w:lang w:val="sr-Latn-RS"/>
        </w:rPr>
        <w:t xml:space="preserve"> </w:t>
      </w:r>
      <w:r w:rsidR="00DA39C2" w:rsidRPr="00DA39C2">
        <w:rPr>
          <w:rFonts w:ascii="Arial" w:hAnsi="Arial" w:cs="Arial"/>
          <w:sz w:val="22"/>
          <w:lang w:val="sr-Latn-RS"/>
        </w:rPr>
        <w:t>21</w:t>
      </w:r>
      <w:r w:rsidR="00782D47" w:rsidRPr="00DA39C2">
        <w:rPr>
          <w:rFonts w:ascii="Arial" w:hAnsi="Arial" w:cs="Arial"/>
          <w:sz w:val="22"/>
          <w:lang w:val="sr-Latn-RS"/>
        </w:rPr>
        <w:t>.</w:t>
      </w:r>
      <w:r w:rsidR="0025150E" w:rsidRPr="00DA39C2">
        <w:rPr>
          <w:rFonts w:ascii="Arial" w:hAnsi="Arial" w:cs="Arial"/>
          <w:sz w:val="22"/>
          <w:lang w:val="sr-Latn-RS"/>
        </w:rPr>
        <w:t xml:space="preserve">03 </w:t>
      </w:r>
      <w:r w:rsidRPr="00DA39C2">
        <w:rPr>
          <w:rFonts w:ascii="Arial" w:hAnsi="Arial" w:cs="Arial"/>
          <w:sz w:val="22"/>
          <w:lang w:val="sr-Latn-RS"/>
        </w:rPr>
        <w:t xml:space="preserve">do </w:t>
      </w:r>
      <w:r w:rsidR="00DA39C2" w:rsidRPr="00DA39C2">
        <w:rPr>
          <w:rFonts w:ascii="Arial" w:hAnsi="Arial" w:cs="Arial"/>
          <w:sz w:val="22"/>
          <w:lang w:val="sr-Latn-RS"/>
        </w:rPr>
        <w:t>30</w:t>
      </w:r>
      <w:r w:rsidR="00782D47" w:rsidRPr="00DA39C2">
        <w:rPr>
          <w:rFonts w:ascii="Arial" w:hAnsi="Arial" w:cs="Arial"/>
          <w:sz w:val="22"/>
          <w:lang w:val="sr-Latn-RS"/>
        </w:rPr>
        <w:t>.0</w:t>
      </w:r>
      <w:r w:rsidR="00017696" w:rsidRPr="00DA39C2">
        <w:rPr>
          <w:rFonts w:ascii="Arial" w:hAnsi="Arial" w:cs="Arial"/>
          <w:sz w:val="22"/>
          <w:lang w:val="sr-Latn-RS"/>
        </w:rPr>
        <w:t>4</w:t>
      </w:r>
      <w:r w:rsidR="00782D47" w:rsidRPr="00DA39C2">
        <w:rPr>
          <w:rFonts w:ascii="Arial" w:hAnsi="Arial" w:cs="Arial"/>
          <w:sz w:val="22"/>
          <w:lang w:val="sr-Latn-RS"/>
        </w:rPr>
        <w:t>.</w:t>
      </w:r>
      <w:r w:rsidR="00017696" w:rsidRPr="00DA39C2">
        <w:rPr>
          <w:rFonts w:ascii="Arial" w:hAnsi="Arial" w:cs="Arial"/>
          <w:sz w:val="22"/>
          <w:lang w:val="sr-Latn-CS"/>
        </w:rPr>
        <w:t>2022</w:t>
      </w:r>
      <w:r w:rsidRPr="00DA39C2">
        <w:rPr>
          <w:rFonts w:ascii="Arial" w:hAnsi="Arial" w:cs="Arial"/>
          <w:sz w:val="22"/>
          <w:lang w:val="sr-Latn-CS"/>
        </w:rPr>
        <w:t xml:space="preserve">. </w:t>
      </w:r>
      <w:r w:rsidRPr="00DA39C2">
        <w:rPr>
          <w:rFonts w:ascii="Arial" w:hAnsi="Arial" w:cs="Arial"/>
          <w:sz w:val="22"/>
          <w:lang w:val="uz-Cyrl-UZ"/>
        </w:rPr>
        <w:t xml:space="preserve">godine. </w:t>
      </w:r>
    </w:p>
    <w:p w14:paraId="59383746" w14:textId="77777777" w:rsidR="00FB2DCC" w:rsidRPr="00DA39C2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5CAD4FF2" w14:textId="343974DF" w:rsidR="00FB2DCC" w:rsidRPr="00DA39C2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DA39C2">
        <w:rPr>
          <w:rFonts w:ascii="Arial" w:hAnsi="Arial" w:cs="Arial"/>
          <w:sz w:val="22"/>
          <w:lang w:val="sr-Latn-CS"/>
        </w:rPr>
        <w:t xml:space="preserve">Javni poziv će se završiti prije </w:t>
      </w:r>
      <w:r w:rsidR="00DA39C2" w:rsidRPr="00DA39C2">
        <w:rPr>
          <w:rFonts w:ascii="Arial" w:hAnsi="Arial" w:cs="Arial"/>
          <w:sz w:val="22"/>
          <w:lang w:val="sr-Latn-CS"/>
        </w:rPr>
        <w:t>30</w:t>
      </w:r>
      <w:r w:rsidR="00782D47" w:rsidRPr="00DA39C2">
        <w:rPr>
          <w:rFonts w:ascii="Arial" w:hAnsi="Arial" w:cs="Arial"/>
          <w:sz w:val="22"/>
          <w:lang w:val="sr-Latn-CS"/>
        </w:rPr>
        <w:t>.</w:t>
      </w:r>
      <w:r w:rsidR="0025150E" w:rsidRPr="00DA39C2">
        <w:rPr>
          <w:rFonts w:ascii="Arial" w:hAnsi="Arial" w:cs="Arial"/>
          <w:sz w:val="22"/>
          <w:lang w:val="sr-Latn-CS"/>
        </w:rPr>
        <w:t>04</w:t>
      </w:r>
      <w:r w:rsidR="00782D47" w:rsidRPr="00DA39C2">
        <w:rPr>
          <w:rFonts w:ascii="Arial" w:hAnsi="Arial" w:cs="Arial"/>
          <w:sz w:val="22"/>
          <w:lang w:val="sr-Latn-CS"/>
        </w:rPr>
        <w:t>.</w:t>
      </w:r>
      <w:r w:rsidR="00FF0BBC" w:rsidRPr="00DA39C2">
        <w:rPr>
          <w:rFonts w:ascii="Arial" w:hAnsi="Arial" w:cs="Arial"/>
          <w:sz w:val="22"/>
          <w:lang w:val="sr-Latn-CS"/>
        </w:rPr>
        <w:t>2022</w:t>
      </w:r>
      <w:r w:rsidRPr="00DA39C2">
        <w:rPr>
          <w:rFonts w:ascii="Arial" w:hAnsi="Arial" w:cs="Arial"/>
          <w:sz w:val="22"/>
          <w:lang w:val="sr-Latn-CS"/>
        </w:rPr>
        <w:t>. godine ukoliko se utroše sva sredstva predviđena mjerom 2.2.4 Podrška upravljanju stajskim đubrivom.</w:t>
      </w:r>
    </w:p>
    <w:p w14:paraId="7FE0D6BE" w14:textId="77777777" w:rsidR="00FB2DCC" w:rsidRPr="00DA39C2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6F9B4370" w14:textId="5302C095" w:rsidR="00FB2DCC" w:rsidRPr="00782D47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DA39C2">
        <w:rPr>
          <w:rFonts w:ascii="Arial" w:hAnsi="Arial" w:cs="Arial"/>
          <w:sz w:val="22"/>
          <w:lang w:val="sr-Latn-CS"/>
        </w:rPr>
        <w:t xml:space="preserve">U slučaju da se predviđena sredstva utroše prije </w:t>
      </w:r>
      <w:r w:rsidR="00DA39C2" w:rsidRPr="00DA39C2">
        <w:rPr>
          <w:rFonts w:ascii="Arial" w:hAnsi="Arial" w:cs="Arial"/>
          <w:sz w:val="22"/>
          <w:lang w:val="sr-Latn-CS"/>
        </w:rPr>
        <w:t>30</w:t>
      </w:r>
      <w:r w:rsidR="00782D47" w:rsidRPr="00DA39C2">
        <w:rPr>
          <w:rFonts w:ascii="Arial" w:hAnsi="Arial" w:cs="Arial"/>
          <w:sz w:val="22"/>
          <w:lang w:val="sr-Latn-CS"/>
        </w:rPr>
        <w:t>.0</w:t>
      </w:r>
      <w:r w:rsidR="00017696" w:rsidRPr="00DA39C2">
        <w:rPr>
          <w:rFonts w:ascii="Arial" w:hAnsi="Arial" w:cs="Arial"/>
          <w:sz w:val="22"/>
          <w:lang w:val="sr-Latn-CS"/>
        </w:rPr>
        <w:t>4</w:t>
      </w:r>
      <w:r w:rsidR="00782D47" w:rsidRPr="00DA39C2">
        <w:rPr>
          <w:rFonts w:ascii="Arial" w:hAnsi="Arial" w:cs="Arial"/>
          <w:sz w:val="22"/>
          <w:lang w:val="sr-Latn-CS"/>
        </w:rPr>
        <w:t>.</w:t>
      </w:r>
      <w:r w:rsidR="00017696" w:rsidRPr="00DA39C2">
        <w:rPr>
          <w:rFonts w:ascii="Arial" w:hAnsi="Arial" w:cs="Arial"/>
          <w:sz w:val="22"/>
          <w:lang w:val="sr-Latn-CS"/>
        </w:rPr>
        <w:t>2022</w:t>
      </w:r>
      <w:r w:rsidRPr="00DA39C2">
        <w:rPr>
          <w:rFonts w:ascii="Arial" w:hAnsi="Arial" w:cs="Arial"/>
          <w:sz w:val="22"/>
          <w:lang w:val="sr-Latn-CS"/>
        </w:rPr>
        <w:t>. godine, Ministarstvo će obavijestiti javnost o završetku Javnog poziva</w:t>
      </w:r>
      <w:r w:rsidR="00410A0A" w:rsidRPr="00DA39C2">
        <w:rPr>
          <w:rFonts w:ascii="Arial" w:hAnsi="Arial" w:cs="Arial"/>
          <w:sz w:val="22"/>
          <w:lang w:val="sr-Latn-CS"/>
        </w:rPr>
        <w:t>.</w:t>
      </w:r>
    </w:p>
    <w:p w14:paraId="327708D0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1B99E769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782D47">
        <w:rPr>
          <w:rFonts w:ascii="Arial" w:hAnsi="Arial" w:cs="Arial"/>
          <w:sz w:val="22"/>
          <w:lang w:val="sr-Latn-CS"/>
        </w:rPr>
        <w:t>Obrada primljenih zahtjeva, kontrola i odlučivanje po pristiglim zahtjevima će se vršiti u toku trajanja Javnog poziva.</w:t>
      </w:r>
    </w:p>
    <w:p w14:paraId="7A4F646F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52CCE67E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PROCEDURA REALIZACIJE</w:t>
      </w:r>
    </w:p>
    <w:p w14:paraId="1DF4934E" w14:textId="3C16FC47" w:rsidR="0031771E" w:rsidRDefault="0043511D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RS"/>
        </w:rPr>
        <w:t>Ministarstvo poljoprivrede, šumarstva i vodoprivrede</w:t>
      </w:r>
      <w:r w:rsidR="00FB2DCC" w:rsidRPr="00782D47">
        <w:rPr>
          <w:rFonts w:ascii="Arial" w:hAnsi="Arial" w:cs="Arial"/>
          <w:sz w:val="22"/>
          <w:lang w:val="uz-Cyrl-UZ"/>
        </w:rPr>
        <w:t xml:space="preserve"> formiraće Komisiju za dodjelu </w:t>
      </w:r>
      <w:r w:rsidR="00017696">
        <w:rPr>
          <w:rFonts w:ascii="Arial" w:hAnsi="Arial" w:cs="Arial"/>
          <w:sz w:val="22"/>
        </w:rPr>
        <w:t xml:space="preserve">sredstava </w:t>
      </w:r>
      <w:r w:rsidR="00FB2DCC" w:rsidRPr="00782D47">
        <w:rPr>
          <w:rFonts w:ascii="Arial" w:hAnsi="Arial" w:cs="Arial"/>
          <w:sz w:val="22"/>
          <w:lang w:val="uz-Cyrl-UZ"/>
        </w:rPr>
        <w:t xml:space="preserve">podrške, koja će sprovesti administrativnu kontrolu podnesenih zahtjeva i kontrolu na licu mjesta. Na osnovu Odluke Komisije o prihvatljivosti zahtjeva, </w:t>
      </w:r>
      <w:r w:rsidR="005A64F3" w:rsidRPr="00782D47">
        <w:rPr>
          <w:rFonts w:ascii="Arial" w:hAnsi="Arial" w:cs="Arial"/>
          <w:sz w:val="22"/>
          <w:lang w:val="hr-HR"/>
        </w:rPr>
        <w:t>korisnici čiji zahtjevi budu prihvat</w:t>
      </w:r>
      <w:r w:rsidR="0031771E">
        <w:rPr>
          <w:rFonts w:ascii="Arial" w:hAnsi="Arial" w:cs="Arial"/>
          <w:sz w:val="22"/>
          <w:lang w:val="hr-HR"/>
        </w:rPr>
        <w:t>ljivi za podršku</w:t>
      </w:r>
      <w:r w:rsidR="00FB2DCC" w:rsidRPr="00782D47">
        <w:rPr>
          <w:rFonts w:ascii="Arial" w:hAnsi="Arial" w:cs="Arial"/>
          <w:sz w:val="22"/>
          <w:lang w:val="uz-Cyrl-UZ"/>
        </w:rPr>
        <w:t xml:space="preserve"> </w:t>
      </w:r>
      <w:r w:rsidR="00C1726E" w:rsidRPr="00782D47">
        <w:rPr>
          <w:rFonts w:ascii="Arial" w:hAnsi="Arial" w:cs="Arial"/>
          <w:sz w:val="22"/>
          <w:lang w:val="hr-HR"/>
        </w:rPr>
        <w:t>dobiće</w:t>
      </w:r>
      <w:r w:rsidR="002C5005">
        <w:rPr>
          <w:rFonts w:ascii="Arial" w:hAnsi="Arial" w:cs="Arial"/>
          <w:sz w:val="22"/>
          <w:lang w:val="uz-Cyrl-UZ"/>
        </w:rPr>
        <w:t xml:space="preserve"> Rješenje o odobre</w:t>
      </w:r>
      <w:r w:rsidR="00FB2DCC" w:rsidRPr="00782D47">
        <w:rPr>
          <w:rFonts w:ascii="Arial" w:hAnsi="Arial" w:cs="Arial"/>
          <w:sz w:val="22"/>
          <w:lang w:val="uz-Cyrl-UZ"/>
        </w:rPr>
        <w:t xml:space="preserve">nju projekta za investicije za dodjelu </w:t>
      </w:r>
      <w:r w:rsidR="0031771E">
        <w:rPr>
          <w:rFonts w:ascii="Arial" w:hAnsi="Arial" w:cs="Arial"/>
          <w:sz w:val="22"/>
        </w:rPr>
        <w:t xml:space="preserve">sredstava </w:t>
      </w:r>
      <w:r w:rsidR="00FB2DCC" w:rsidRPr="00782D47">
        <w:rPr>
          <w:rFonts w:ascii="Arial" w:hAnsi="Arial" w:cs="Arial"/>
          <w:sz w:val="22"/>
          <w:lang w:val="uz-Cyrl-UZ"/>
        </w:rPr>
        <w:t xml:space="preserve">podrške za upravljanje stajskim đubrivom za </w:t>
      </w:r>
      <w:r w:rsidR="001D170E">
        <w:rPr>
          <w:rFonts w:ascii="Arial" w:hAnsi="Arial" w:cs="Arial"/>
          <w:sz w:val="22"/>
          <w:lang w:val="uz-Cyrl-UZ"/>
        </w:rPr>
        <w:t>2022</w:t>
      </w:r>
      <w:r w:rsidR="00FB2DCC" w:rsidRPr="00782D47">
        <w:rPr>
          <w:rFonts w:ascii="Arial" w:hAnsi="Arial" w:cs="Arial"/>
          <w:sz w:val="22"/>
          <w:lang w:val="uz-Cyrl-UZ"/>
        </w:rPr>
        <w:t xml:space="preserve">. godinu, na osnovu dostavljenih predračuna (koji su </w:t>
      </w:r>
      <w:r w:rsidR="00FB2DCC" w:rsidRPr="00782D47">
        <w:rPr>
          <w:rFonts w:ascii="Arial" w:hAnsi="Arial" w:cs="Arial"/>
          <w:sz w:val="22"/>
          <w:lang w:val="sr-Latn-RS"/>
        </w:rPr>
        <w:t xml:space="preserve">predmet </w:t>
      </w:r>
      <w:r w:rsidR="00FB2DCC" w:rsidRPr="00782D47">
        <w:rPr>
          <w:rFonts w:ascii="Arial" w:hAnsi="Arial" w:cs="Arial"/>
          <w:sz w:val="22"/>
          <w:lang w:val="uz-Cyrl-UZ"/>
        </w:rPr>
        <w:t>odobren</w:t>
      </w:r>
      <w:r w:rsidR="00FB2DCC" w:rsidRPr="00782D47">
        <w:rPr>
          <w:rFonts w:ascii="Arial" w:hAnsi="Arial" w:cs="Arial"/>
          <w:sz w:val="22"/>
          <w:lang w:val="sr-Latn-RS"/>
        </w:rPr>
        <w:t>ja</w:t>
      </w:r>
      <w:r w:rsidR="00FB2DCC" w:rsidRPr="00782D47">
        <w:rPr>
          <w:rFonts w:ascii="Arial" w:hAnsi="Arial" w:cs="Arial"/>
          <w:sz w:val="22"/>
          <w:lang w:val="uz-Cyrl-UZ"/>
        </w:rPr>
        <w:t xml:space="preserve">). </w:t>
      </w:r>
    </w:p>
    <w:p w14:paraId="53B5C5D4" w14:textId="77777777" w:rsidR="0031771E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lastRenderedPageBreak/>
        <w:t xml:space="preserve">Realizacija investicija od strane korisnika može početi tek po donošenju Rješenja o odobravanju projekta. </w:t>
      </w:r>
    </w:p>
    <w:p w14:paraId="2C11138D" w14:textId="77777777" w:rsidR="00787840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 xml:space="preserve">Krajnji rok za završetak </w:t>
      </w:r>
      <w:r w:rsidR="00C230B9" w:rsidRPr="00782D47">
        <w:rPr>
          <w:rFonts w:ascii="Arial" w:hAnsi="Arial" w:cs="Arial"/>
          <w:sz w:val="22"/>
          <w:lang w:val="sr-Latn-RS"/>
        </w:rPr>
        <w:t xml:space="preserve">cjelokupne </w:t>
      </w:r>
      <w:r w:rsidRPr="00782D47">
        <w:rPr>
          <w:rFonts w:ascii="Arial" w:hAnsi="Arial" w:cs="Arial"/>
          <w:sz w:val="22"/>
          <w:lang w:val="uz-Cyrl-UZ"/>
        </w:rPr>
        <w:t xml:space="preserve">investicije i podnošenje dokumentacije za isplatu je </w:t>
      </w:r>
      <w:r w:rsidR="004177A4" w:rsidRPr="00787840">
        <w:rPr>
          <w:rFonts w:ascii="Arial" w:hAnsi="Arial" w:cs="Arial"/>
          <w:b/>
          <w:sz w:val="22"/>
        </w:rPr>
        <w:t>30. septembar 2022. godine</w:t>
      </w:r>
      <w:r w:rsidRPr="00782D47">
        <w:rPr>
          <w:rFonts w:ascii="Arial" w:hAnsi="Arial" w:cs="Arial"/>
          <w:sz w:val="22"/>
          <w:lang w:val="uz-Cyrl-UZ"/>
        </w:rPr>
        <w:t xml:space="preserve">. </w:t>
      </w:r>
    </w:p>
    <w:p w14:paraId="19B34678" w14:textId="5ADDBA26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 xml:space="preserve">Nakon </w:t>
      </w:r>
      <w:r w:rsidR="00D400CE" w:rsidRPr="00782D47">
        <w:rPr>
          <w:rFonts w:ascii="Arial" w:hAnsi="Arial" w:cs="Arial"/>
          <w:sz w:val="22"/>
          <w:lang w:val="hr-HR"/>
        </w:rPr>
        <w:t xml:space="preserve">prijema </w:t>
      </w:r>
      <w:r w:rsidR="005A387A">
        <w:rPr>
          <w:rFonts w:ascii="Arial" w:hAnsi="Arial" w:cs="Arial"/>
          <w:sz w:val="22"/>
          <w:lang w:val="uz-Cyrl-UZ"/>
        </w:rPr>
        <w:t>Zahtjeva za odobre</w:t>
      </w:r>
      <w:bookmarkStart w:id="1" w:name="_GoBack"/>
      <w:bookmarkEnd w:id="1"/>
      <w:r w:rsidRPr="00782D47">
        <w:rPr>
          <w:rFonts w:ascii="Arial" w:hAnsi="Arial" w:cs="Arial"/>
          <w:sz w:val="22"/>
          <w:lang w:val="uz-Cyrl-UZ"/>
        </w:rPr>
        <w:t>nje plaćanja, Komisija će sprovesti administrativnu kontrolu podnesenih zahtjeva i kontrolu na licu mjesta. Po obavljenoj kontroli realizovane investicije na licu mjesta, Komisija će pripremiti Izvještaj o obilasku sa foto-zapisom, na osnovu kojeg će odlučiti o odobrenju isplatu podrške. Odobreni iznos podrške će biti isplaćen na žiro-račun korisnika. Ne postoji mogućnost prenošenja investicije u narednu godinu.</w:t>
      </w:r>
    </w:p>
    <w:p w14:paraId="0DA32324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4687E2BC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it-IT"/>
        </w:rPr>
        <w:t>Kontakt informacije:</w:t>
      </w:r>
    </w:p>
    <w:tbl>
      <w:tblPr>
        <w:tblStyle w:val="TableGrid"/>
        <w:tblpPr w:leftFromText="180" w:rightFromText="180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5954"/>
        <w:gridCol w:w="1871"/>
      </w:tblGrid>
      <w:tr w:rsidR="00FB2DCC" w:rsidRPr="00782D47" w14:paraId="57556D48" w14:textId="77777777" w:rsidTr="00A94A54">
        <w:tc>
          <w:tcPr>
            <w:tcW w:w="5954" w:type="dxa"/>
          </w:tcPr>
          <w:p w14:paraId="66122B26" w14:textId="77777777" w:rsidR="00FB2DCC" w:rsidRPr="00782D4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b/>
                <w:sz w:val="22"/>
                <w:lang w:val="uz-Cyrl-UZ"/>
              </w:rPr>
              <w:t>Mjesto</w:t>
            </w:r>
          </w:p>
        </w:tc>
        <w:tc>
          <w:tcPr>
            <w:tcW w:w="1871" w:type="dxa"/>
          </w:tcPr>
          <w:p w14:paraId="620E3D60" w14:textId="77777777" w:rsidR="00FB2DCC" w:rsidRPr="00782D4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b/>
                <w:sz w:val="22"/>
                <w:lang w:val="uz-Cyrl-UZ"/>
              </w:rPr>
              <w:t>Kontakt telefon</w:t>
            </w:r>
          </w:p>
        </w:tc>
      </w:tr>
      <w:tr w:rsidR="00FB2DCC" w:rsidRPr="00782D47" w14:paraId="20CE0960" w14:textId="77777777" w:rsidTr="00A94A54">
        <w:tc>
          <w:tcPr>
            <w:tcW w:w="5954" w:type="dxa"/>
          </w:tcPr>
          <w:p w14:paraId="034E4218" w14:textId="1A0A0B01" w:rsidR="00FB2DCC" w:rsidRPr="00782D47" w:rsidRDefault="0043511D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Ministarstvo poljoprivrede, šumarstva i vodoprivrede</w:t>
            </w:r>
          </w:p>
          <w:p w14:paraId="6C4A4B83" w14:textId="77777777" w:rsidR="00FB2DCC" w:rsidRPr="00782D4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 xml:space="preserve">Direktorat za ruralni razvoj </w:t>
            </w:r>
            <w:r w:rsidR="005A64F3" w:rsidRPr="00782D47">
              <w:rPr>
                <w:rFonts w:ascii="Arial" w:hAnsi="Arial" w:cs="Arial"/>
                <w:sz w:val="22"/>
                <w:lang w:val="uz-Cyrl-UZ"/>
              </w:rPr>
              <w:t>–</w:t>
            </w:r>
            <w:r w:rsidRPr="00782D47">
              <w:rPr>
                <w:rFonts w:ascii="Arial" w:hAnsi="Arial" w:cs="Arial"/>
                <w:sz w:val="22"/>
                <w:lang w:val="uz-Cyrl-UZ"/>
              </w:rPr>
              <w:t xml:space="preserve"> Podgorica</w:t>
            </w:r>
          </w:p>
        </w:tc>
        <w:tc>
          <w:tcPr>
            <w:tcW w:w="1871" w:type="dxa"/>
          </w:tcPr>
          <w:p w14:paraId="429411D6" w14:textId="77777777" w:rsidR="00FB2DCC" w:rsidRPr="00782D47" w:rsidRDefault="00FB2DCC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020/482-1</w:t>
            </w:r>
            <w:r w:rsidR="00782D47" w:rsidRPr="00782D47">
              <w:rPr>
                <w:rFonts w:ascii="Arial" w:hAnsi="Arial" w:cs="Arial"/>
                <w:sz w:val="22"/>
                <w:lang w:val="sr-Latn-RS"/>
              </w:rPr>
              <w:t>76</w:t>
            </w:r>
          </w:p>
          <w:p w14:paraId="793FD4A7" w14:textId="0366CD62" w:rsidR="00782D47" w:rsidRPr="00782D47" w:rsidRDefault="00782D47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782D47">
              <w:rPr>
                <w:rFonts w:ascii="Arial" w:hAnsi="Arial" w:cs="Arial"/>
                <w:sz w:val="22"/>
                <w:lang w:val="sr-Latn-RS"/>
              </w:rPr>
              <w:t>020/482-150</w:t>
            </w:r>
          </w:p>
        </w:tc>
      </w:tr>
      <w:tr w:rsidR="00857F28" w:rsidRPr="00782D47" w14:paraId="0F855306" w14:textId="77777777" w:rsidTr="00A94A54">
        <w:tc>
          <w:tcPr>
            <w:tcW w:w="7825" w:type="dxa"/>
            <w:gridSpan w:val="2"/>
          </w:tcPr>
          <w:p w14:paraId="1B4A6159" w14:textId="3C021C2D" w:rsidR="00857F28" w:rsidRPr="00782D47" w:rsidRDefault="00A004C2" w:rsidP="00A94A54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sr-Latn-RS"/>
              </w:rPr>
              <w:t>Direkcija</w:t>
            </w:r>
            <w:r w:rsidR="00857F28" w:rsidRPr="00782D47">
              <w:rPr>
                <w:rFonts w:ascii="Arial" w:hAnsi="Arial" w:cs="Arial"/>
                <w:sz w:val="22"/>
                <w:lang w:val="sr-Latn-RS"/>
              </w:rPr>
              <w:t xml:space="preserve"> za savjetodavne poslove u oblasti stočarstva</w:t>
            </w:r>
          </w:p>
        </w:tc>
      </w:tr>
      <w:tr w:rsidR="00857F28" w:rsidRPr="00782D47" w14:paraId="6D4D66B1" w14:textId="77777777" w:rsidTr="00A94A54">
        <w:tc>
          <w:tcPr>
            <w:tcW w:w="5954" w:type="dxa"/>
          </w:tcPr>
          <w:p w14:paraId="08CECFCB" w14:textId="4EEE5655" w:rsidR="00857F28" w:rsidRPr="00782D47" w:rsidRDefault="00A94A54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857F28" w:rsidRPr="00782D47">
              <w:rPr>
                <w:rFonts w:ascii="Arial" w:hAnsi="Arial" w:cs="Arial"/>
                <w:sz w:val="22"/>
                <w:lang w:val="uz-Cyrl-UZ"/>
              </w:rPr>
              <w:t>Podgorica</w:t>
            </w:r>
          </w:p>
        </w:tc>
        <w:tc>
          <w:tcPr>
            <w:tcW w:w="1871" w:type="dxa"/>
          </w:tcPr>
          <w:p w14:paraId="01066495" w14:textId="77777777" w:rsidR="00857F28" w:rsidRPr="00782D47" w:rsidRDefault="00857F28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020/265-337</w:t>
            </w:r>
          </w:p>
        </w:tc>
      </w:tr>
      <w:tr w:rsidR="00857F28" w:rsidRPr="00782D47" w14:paraId="16DB27B9" w14:textId="77777777" w:rsidTr="00A94A54">
        <w:tc>
          <w:tcPr>
            <w:tcW w:w="5954" w:type="dxa"/>
          </w:tcPr>
          <w:p w14:paraId="4D6987D7" w14:textId="573DB530" w:rsidR="00857F28" w:rsidRPr="00782D47" w:rsidRDefault="00A94A54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857F28" w:rsidRPr="00782D47">
              <w:rPr>
                <w:rFonts w:ascii="Arial" w:hAnsi="Arial" w:cs="Arial"/>
                <w:sz w:val="22"/>
                <w:lang w:val="uz-Cyrl-UZ"/>
              </w:rPr>
              <w:t xml:space="preserve">Bar </w:t>
            </w:r>
          </w:p>
        </w:tc>
        <w:tc>
          <w:tcPr>
            <w:tcW w:w="1871" w:type="dxa"/>
          </w:tcPr>
          <w:p w14:paraId="648D2BEE" w14:textId="77777777" w:rsidR="00857F28" w:rsidRPr="00782D47" w:rsidRDefault="00857F28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030/312-965</w:t>
            </w:r>
          </w:p>
        </w:tc>
      </w:tr>
      <w:tr w:rsidR="00857F28" w:rsidRPr="00782D47" w14:paraId="73169011" w14:textId="77777777" w:rsidTr="00A94A54">
        <w:tc>
          <w:tcPr>
            <w:tcW w:w="5954" w:type="dxa"/>
          </w:tcPr>
          <w:p w14:paraId="708FAB03" w14:textId="070C6F54" w:rsidR="00857F28" w:rsidRPr="00782D47" w:rsidRDefault="00A94A54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857F28" w:rsidRPr="00782D47">
              <w:rPr>
                <w:rFonts w:ascii="Arial" w:hAnsi="Arial" w:cs="Arial"/>
                <w:sz w:val="22"/>
                <w:lang w:val="uz-Cyrl-UZ"/>
              </w:rPr>
              <w:t xml:space="preserve">Nikšić </w:t>
            </w:r>
          </w:p>
        </w:tc>
        <w:tc>
          <w:tcPr>
            <w:tcW w:w="1871" w:type="dxa"/>
          </w:tcPr>
          <w:p w14:paraId="52A084E1" w14:textId="77777777" w:rsidR="00857F28" w:rsidRPr="00782D47" w:rsidRDefault="00857F28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040/212-012</w:t>
            </w:r>
          </w:p>
        </w:tc>
      </w:tr>
      <w:tr w:rsidR="00857F28" w:rsidRPr="00782D47" w14:paraId="04B713A0" w14:textId="77777777" w:rsidTr="00A94A54">
        <w:tc>
          <w:tcPr>
            <w:tcW w:w="5954" w:type="dxa"/>
          </w:tcPr>
          <w:p w14:paraId="43A1BE55" w14:textId="39D22642" w:rsidR="00857F28" w:rsidRPr="00782D47" w:rsidRDefault="00A94A54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857F28" w:rsidRPr="00782D47">
              <w:rPr>
                <w:rFonts w:ascii="Arial" w:hAnsi="Arial" w:cs="Arial"/>
                <w:sz w:val="22"/>
                <w:lang w:val="uz-Cyrl-UZ"/>
              </w:rPr>
              <w:t xml:space="preserve">Berane </w:t>
            </w:r>
          </w:p>
        </w:tc>
        <w:tc>
          <w:tcPr>
            <w:tcW w:w="1871" w:type="dxa"/>
          </w:tcPr>
          <w:p w14:paraId="2F0F9AEC" w14:textId="77777777" w:rsidR="00857F28" w:rsidRPr="00782D47" w:rsidRDefault="00857F28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051/233-301</w:t>
            </w:r>
          </w:p>
        </w:tc>
      </w:tr>
      <w:tr w:rsidR="00857F28" w:rsidRPr="00782D47" w14:paraId="680D180F" w14:textId="77777777" w:rsidTr="00A94A54">
        <w:tc>
          <w:tcPr>
            <w:tcW w:w="5954" w:type="dxa"/>
          </w:tcPr>
          <w:p w14:paraId="7E7883F7" w14:textId="3998ED72" w:rsidR="00857F28" w:rsidRPr="00782D47" w:rsidRDefault="00A94A54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857F28" w:rsidRPr="00782D47">
              <w:rPr>
                <w:rFonts w:ascii="Arial" w:hAnsi="Arial" w:cs="Arial"/>
                <w:sz w:val="22"/>
                <w:lang w:val="uz-Cyrl-UZ"/>
              </w:rPr>
              <w:t>Bijelo Polje</w:t>
            </w:r>
          </w:p>
        </w:tc>
        <w:tc>
          <w:tcPr>
            <w:tcW w:w="1871" w:type="dxa"/>
          </w:tcPr>
          <w:p w14:paraId="706B8653" w14:textId="77777777" w:rsidR="00857F28" w:rsidRPr="00782D47" w:rsidRDefault="00857F28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050/487-009</w:t>
            </w:r>
          </w:p>
        </w:tc>
      </w:tr>
      <w:tr w:rsidR="00857F28" w:rsidRPr="00FB2DCC" w14:paraId="4063043C" w14:textId="77777777" w:rsidTr="00A94A54">
        <w:tc>
          <w:tcPr>
            <w:tcW w:w="5954" w:type="dxa"/>
          </w:tcPr>
          <w:p w14:paraId="5960E5AB" w14:textId="577EAE2D" w:rsidR="00857F28" w:rsidRPr="00782D47" w:rsidRDefault="00A94A54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857F28" w:rsidRPr="00782D47">
              <w:rPr>
                <w:rFonts w:ascii="Arial" w:hAnsi="Arial" w:cs="Arial"/>
                <w:sz w:val="22"/>
                <w:lang w:val="uz-Cyrl-UZ"/>
              </w:rPr>
              <w:t>Pljevlja</w:t>
            </w:r>
          </w:p>
        </w:tc>
        <w:tc>
          <w:tcPr>
            <w:tcW w:w="1871" w:type="dxa"/>
          </w:tcPr>
          <w:p w14:paraId="7557B260" w14:textId="77777777" w:rsidR="00857F28" w:rsidRPr="00FB2DCC" w:rsidRDefault="00857F28" w:rsidP="00A94A54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052/353-505</w:t>
            </w:r>
          </w:p>
        </w:tc>
      </w:tr>
    </w:tbl>
    <w:p w14:paraId="31A65946" w14:textId="77777777" w:rsidR="00FB2DCC" w:rsidRPr="00FB2DCC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55BBA659" w14:textId="77777777" w:rsidR="00FB2DCC" w:rsidRPr="00FB2DCC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1AE98EF5" w14:textId="77777777" w:rsidR="00C20E0A" w:rsidRPr="00FB2DCC" w:rsidRDefault="00C20E0A" w:rsidP="00FB2DCC">
      <w:pPr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FB2DCC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1E12B1" w16cid:durableId="21E3C0CA"/>
  <w16cid:commentId w16cid:paraId="55BFC0EE" w16cid:durableId="21E3C0C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85B4" w14:textId="77777777" w:rsidR="0087617F" w:rsidRDefault="0087617F" w:rsidP="00A6505B">
      <w:pPr>
        <w:spacing w:before="0" w:after="0" w:line="240" w:lineRule="auto"/>
      </w:pPr>
      <w:r>
        <w:separator/>
      </w:r>
    </w:p>
  </w:endnote>
  <w:endnote w:type="continuationSeparator" w:id="0">
    <w:p w14:paraId="02D1D1DC" w14:textId="77777777" w:rsidR="0087617F" w:rsidRDefault="0087617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4D94C" w14:textId="77777777" w:rsidR="00B20F25" w:rsidRDefault="00B20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B84D4" w14:textId="77777777" w:rsidR="00B20F25" w:rsidRDefault="00B20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28D0B" w14:textId="77777777" w:rsidR="00B20F25" w:rsidRDefault="00B20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19B54" w14:textId="77777777" w:rsidR="0087617F" w:rsidRDefault="0087617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AFEC5FA" w14:textId="77777777" w:rsidR="0087617F" w:rsidRDefault="0087617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ECD39" w14:textId="77777777" w:rsidR="00B20F25" w:rsidRDefault="00B20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5966D" w14:textId="77777777"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E5EAB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C80B4A" wp14:editId="6165F783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FED9F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791BB13E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366B987A" w14:textId="4D9307F9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</w:t>
                          </w:r>
                          <w:r w:rsidR="007F28B9">
                            <w:rPr>
                              <w:sz w:val="20"/>
                            </w:rPr>
                            <w:t>7</w:t>
                          </w:r>
                          <w:r w:rsidR="0035700B">
                            <w:rPr>
                              <w:sz w:val="20"/>
                            </w:rPr>
                            <w:t>6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8C54B0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23DC02B1" w14:textId="334EA5D5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43511D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4A600E2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C80B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14:paraId="370FED9F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791BB13E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366B987A" w14:textId="4D9307F9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</w:t>
                    </w:r>
                    <w:r w:rsidR="007F28B9">
                      <w:rPr>
                        <w:sz w:val="20"/>
                      </w:rPr>
                      <w:t>7</w:t>
                    </w:r>
                    <w:r w:rsidR="0035700B">
                      <w:rPr>
                        <w:sz w:val="20"/>
                      </w:rPr>
                      <w:t>6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58C54B0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23DC02B1" w14:textId="334EA5D5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</w:t>
                    </w:r>
                    <w:r w:rsidR="0043511D">
                      <w:rPr>
                        <w:color w:val="0070C0"/>
                        <w:sz w:val="20"/>
                      </w:rPr>
                      <w:t>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4A600E2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FD5506E" wp14:editId="557B5EC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A6234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78EF074C" wp14:editId="04F7F21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4281481" w14:textId="77777777" w:rsidR="0043511D" w:rsidRDefault="007904A7" w:rsidP="0043511D">
    <w:pPr>
      <w:pStyle w:val="Title"/>
      <w:spacing w:after="0"/>
    </w:pPr>
    <w:r>
      <w:t xml:space="preserve">Ministarstvo </w:t>
    </w:r>
    <w:r w:rsidR="0043511D">
      <w:t>poljoprivrede,</w:t>
    </w:r>
  </w:p>
  <w:p w14:paraId="5AAA3F3B" w14:textId="65134D8F" w:rsidR="007904A7" w:rsidRDefault="0043511D" w:rsidP="0043511D">
    <w:pPr>
      <w:pStyle w:val="Title"/>
      <w:spacing w:after="0"/>
    </w:pPr>
    <w:r>
      <w:t>šumarstva i vodoprivrede</w:t>
    </w:r>
  </w:p>
  <w:p w14:paraId="5048922D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D64"/>
    <w:multiLevelType w:val="hybridMultilevel"/>
    <w:tmpl w:val="043E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5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14"/>
  </w:num>
  <w:num w:numId="12">
    <w:abstractNumId w:val="12"/>
  </w:num>
  <w:num w:numId="13">
    <w:abstractNumId w:val="0"/>
  </w:num>
  <w:num w:numId="14">
    <w:abstractNumId w:val="8"/>
  </w:num>
  <w:num w:numId="15">
    <w:abstractNumId w:val="16"/>
  </w:num>
  <w:num w:numId="16">
    <w:abstractNumId w:val="11"/>
  </w:num>
  <w:num w:numId="17">
    <w:abstractNumId w:val="10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4D41"/>
    <w:rsid w:val="000137A3"/>
    <w:rsid w:val="000167DC"/>
    <w:rsid w:val="00017696"/>
    <w:rsid w:val="00020673"/>
    <w:rsid w:val="00026C32"/>
    <w:rsid w:val="00032EDC"/>
    <w:rsid w:val="00045018"/>
    <w:rsid w:val="000529D9"/>
    <w:rsid w:val="00057D2C"/>
    <w:rsid w:val="0006231D"/>
    <w:rsid w:val="00063DE8"/>
    <w:rsid w:val="0007494A"/>
    <w:rsid w:val="00085128"/>
    <w:rsid w:val="00096691"/>
    <w:rsid w:val="000A199D"/>
    <w:rsid w:val="000C2725"/>
    <w:rsid w:val="000C2F21"/>
    <w:rsid w:val="000E7EA8"/>
    <w:rsid w:val="000F2AA0"/>
    <w:rsid w:val="000F2B95"/>
    <w:rsid w:val="000F2BFC"/>
    <w:rsid w:val="000F7185"/>
    <w:rsid w:val="0010304A"/>
    <w:rsid w:val="001053EE"/>
    <w:rsid w:val="0010766D"/>
    <w:rsid w:val="00107821"/>
    <w:rsid w:val="001122DF"/>
    <w:rsid w:val="00112965"/>
    <w:rsid w:val="00116800"/>
    <w:rsid w:val="00121E26"/>
    <w:rsid w:val="0012268A"/>
    <w:rsid w:val="00125EA7"/>
    <w:rsid w:val="00127C5E"/>
    <w:rsid w:val="00131DC4"/>
    <w:rsid w:val="0014025D"/>
    <w:rsid w:val="00145EBA"/>
    <w:rsid w:val="0015370F"/>
    <w:rsid w:val="00154D42"/>
    <w:rsid w:val="0016660F"/>
    <w:rsid w:val="0016713B"/>
    <w:rsid w:val="001822FC"/>
    <w:rsid w:val="001847FD"/>
    <w:rsid w:val="00187BD4"/>
    <w:rsid w:val="0019265B"/>
    <w:rsid w:val="00196664"/>
    <w:rsid w:val="00197539"/>
    <w:rsid w:val="001A19DD"/>
    <w:rsid w:val="001A409E"/>
    <w:rsid w:val="001A79B6"/>
    <w:rsid w:val="001A7E96"/>
    <w:rsid w:val="001C2DA5"/>
    <w:rsid w:val="001D170E"/>
    <w:rsid w:val="001D3116"/>
    <w:rsid w:val="001D3909"/>
    <w:rsid w:val="001E0561"/>
    <w:rsid w:val="001E0D5E"/>
    <w:rsid w:val="001E415A"/>
    <w:rsid w:val="001E445C"/>
    <w:rsid w:val="001F75D5"/>
    <w:rsid w:val="00201B41"/>
    <w:rsid w:val="00205759"/>
    <w:rsid w:val="00234545"/>
    <w:rsid w:val="002511E4"/>
    <w:rsid w:val="0025150E"/>
    <w:rsid w:val="00251E8A"/>
    <w:rsid w:val="00252A36"/>
    <w:rsid w:val="00256562"/>
    <w:rsid w:val="00274478"/>
    <w:rsid w:val="002809A1"/>
    <w:rsid w:val="00284661"/>
    <w:rsid w:val="002901ED"/>
    <w:rsid w:val="002916C0"/>
    <w:rsid w:val="00292D5E"/>
    <w:rsid w:val="00296E22"/>
    <w:rsid w:val="002A1F54"/>
    <w:rsid w:val="002A4903"/>
    <w:rsid w:val="002A6FFC"/>
    <w:rsid w:val="002A7CB3"/>
    <w:rsid w:val="002B36EB"/>
    <w:rsid w:val="002B3B45"/>
    <w:rsid w:val="002B50FB"/>
    <w:rsid w:val="002B6DE3"/>
    <w:rsid w:val="002C0765"/>
    <w:rsid w:val="002C5005"/>
    <w:rsid w:val="002D4F0B"/>
    <w:rsid w:val="002E7C77"/>
    <w:rsid w:val="002F461C"/>
    <w:rsid w:val="002F63D6"/>
    <w:rsid w:val="00301DAB"/>
    <w:rsid w:val="00310365"/>
    <w:rsid w:val="003168DA"/>
    <w:rsid w:val="0031771E"/>
    <w:rsid w:val="003401CC"/>
    <w:rsid w:val="003417B8"/>
    <w:rsid w:val="003420B4"/>
    <w:rsid w:val="00350578"/>
    <w:rsid w:val="00354D08"/>
    <w:rsid w:val="0035700B"/>
    <w:rsid w:val="00360498"/>
    <w:rsid w:val="00375D08"/>
    <w:rsid w:val="00376EC1"/>
    <w:rsid w:val="00377C4F"/>
    <w:rsid w:val="00384E08"/>
    <w:rsid w:val="003900FF"/>
    <w:rsid w:val="003A13C1"/>
    <w:rsid w:val="003A6DB5"/>
    <w:rsid w:val="003B0B5E"/>
    <w:rsid w:val="003B155C"/>
    <w:rsid w:val="003C1912"/>
    <w:rsid w:val="003F0F9F"/>
    <w:rsid w:val="003F38FA"/>
    <w:rsid w:val="003F3FA7"/>
    <w:rsid w:val="003F51C5"/>
    <w:rsid w:val="00400131"/>
    <w:rsid w:val="00400FAA"/>
    <w:rsid w:val="00402ACB"/>
    <w:rsid w:val="00402F91"/>
    <w:rsid w:val="004043E2"/>
    <w:rsid w:val="00405CFC"/>
    <w:rsid w:val="00410A0A"/>
    <w:rsid w:val="004112D5"/>
    <w:rsid w:val="004177A4"/>
    <w:rsid w:val="004264B3"/>
    <w:rsid w:val="0043511D"/>
    <w:rsid w:val="004378E1"/>
    <w:rsid w:val="004433D3"/>
    <w:rsid w:val="00451F6C"/>
    <w:rsid w:val="00451FF9"/>
    <w:rsid w:val="00460B2E"/>
    <w:rsid w:val="004679C3"/>
    <w:rsid w:val="00470094"/>
    <w:rsid w:val="00487320"/>
    <w:rsid w:val="00493DA8"/>
    <w:rsid w:val="004A3D57"/>
    <w:rsid w:val="004B25EB"/>
    <w:rsid w:val="004B2C9C"/>
    <w:rsid w:val="004B6C76"/>
    <w:rsid w:val="004C78F8"/>
    <w:rsid w:val="004D3B2A"/>
    <w:rsid w:val="004E0097"/>
    <w:rsid w:val="004E3DA7"/>
    <w:rsid w:val="004F24B0"/>
    <w:rsid w:val="004F36EA"/>
    <w:rsid w:val="004F680C"/>
    <w:rsid w:val="00501935"/>
    <w:rsid w:val="0050465A"/>
    <w:rsid w:val="005053DB"/>
    <w:rsid w:val="00517D3E"/>
    <w:rsid w:val="0052012B"/>
    <w:rsid w:val="00522830"/>
    <w:rsid w:val="00523147"/>
    <w:rsid w:val="00531FDF"/>
    <w:rsid w:val="0054705B"/>
    <w:rsid w:val="005723C7"/>
    <w:rsid w:val="0057248B"/>
    <w:rsid w:val="0057596A"/>
    <w:rsid w:val="005767BF"/>
    <w:rsid w:val="0059179C"/>
    <w:rsid w:val="005941DF"/>
    <w:rsid w:val="005A387A"/>
    <w:rsid w:val="005A4502"/>
    <w:rsid w:val="005A4E7E"/>
    <w:rsid w:val="005A64F3"/>
    <w:rsid w:val="005B0801"/>
    <w:rsid w:val="005B44BF"/>
    <w:rsid w:val="005C6F24"/>
    <w:rsid w:val="005F25C3"/>
    <w:rsid w:val="005F56D9"/>
    <w:rsid w:val="00610C56"/>
    <w:rsid w:val="00612213"/>
    <w:rsid w:val="00616AEF"/>
    <w:rsid w:val="00620B01"/>
    <w:rsid w:val="006213B2"/>
    <w:rsid w:val="006227A1"/>
    <w:rsid w:val="00630A76"/>
    <w:rsid w:val="00650C20"/>
    <w:rsid w:val="00655B3E"/>
    <w:rsid w:val="006564E9"/>
    <w:rsid w:val="00656996"/>
    <w:rsid w:val="006739CA"/>
    <w:rsid w:val="00691BFD"/>
    <w:rsid w:val="0069572F"/>
    <w:rsid w:val="006A24FA"/>
    <w:rsid w:val="006A2C40"/>
    <w:rsid w:val="006A61BC"/>
    <w:rsid w:val="006B0CEE"/>
    <w:rsid w:val="006B3639"/>
    <w:rsid w:val="006C24D8"/>
    <w:rsid w:val="006D711E"/>
    <w:rsid w:val="006E262C"/>
    <w:rsid w:val="0070739C"/>
    <w:rsid w:val="00715771"/>
    <w:rsid w:val="00722040"/>
    <w:rsid w:val="00727B44"/>
    <w:rsid w:val="0073561A"/>
    <w:rsid w:val="00736591"/>
    <w:rsid w:val="00764679"/>
    <w:rsid w:val="007647E9"/>
    <w:rsid w:val="0077100B"/>
    <w:rsid w:val="00772ED3"/>
    <w:rsid w:val="00775E0E"/>
    <w:rsid w:val="007779C7"/>
    <w:rsid w:val="00781A75"/>
    <w:rsid w:val="00782D47"/>
    <w:rsid w:val="00783113"/>
    <w:rsid w:val="00786F2E"/>
    <w:rsid w:val="00787840"/>
    <w:rsid w:val="007904A7"/>
    <w:rsid w:val="00793AC0"/>
    <w:rsid w:val="00794586"/>
    <w:rsid w:val="007978B6"/>
    <w:rsid w:val="007A0F10"/>
    <w:rsid w:val="007A291A"/>
    <w:rsid w:val="007A66A2"/>
    <w:rsid w:val="007B2B13"/>
    <w:rsid w:val="007C01D8"/>
    <w:rsid w:val="007C3BE0"/>
    <w:rsid w:val="007C3CC3"/>
    <w:rsid w:val="007D3FAF"/>
    <w:rsid w:val="007E5612"/>
    <w:rsid w:val="007F28B9"/>
    <w:rsid w:val="00805550"/>
    <w:rsid w:val="00805EFE"/>
    <w:rsid w:val="00810444"/>
    <w:rsid w:val="00821967"/>
    <w:rsid w:val="00825396"/>
    <w:rsid w:val="00830F8D"/>
    <w:rsid w:val="008318FF"/>
    <w:rsid w:val="00835C98"/>
    <w:rsid w:val="00837BA5"/>
    <w:rsid w:val="008470B7"/>
    <w:rsid w:val="00857F28"/>
    <w:rsid w:val="00861889"/>
    <w:rsid w:val="00867F86"/>
    <w:rsid w:val="0087617F"/>
    <w:rsid w:val="0088156B"/>
    <w:rsid w:val="00884E5E"/>
    <w:rsid w:val="00885190"/>
    <w:rsid w:val="00893ACB"/>
    <w:rsid w:val="0089779A"/>
    <w:rsid w:val="008A21E4"/>
    <w:rsid w:val="008A44BB"/>
    <w:rsid w:val="008A774C"/>
    <w:rsid w:val="008B620C"/>
    <w:rsid w:val="008B683B"/>
    <w:rsid w:val="008C7F82"/>
    <w:rsid w:val="008D019E"/>
    <w:rsid w:val="008D75C2"/>
    <w:rsid w:val="008E1CFB"/>
    <w:rsid w:val="008E37A2"/>
    <w:rsid w:val="00902E6C"/>
    <w:rsid w:val="00903E75"/>
    <w:rsid w:val="00907170"/>
    <w:rsid w:val="009130A0"/>
    <w:rsid w:val="00922A8D"/>
    <w:rsid w:val="00941239"/>
    <w:rsid w:val="00946A67"/>
    <w:rsid w:val="009559F6"/>
    <w:rsid w:val="00957985"/>
    <w:rsid w:val="0096107C"/>
    <w:rsid w:val="00966DFF"/>
    <w:rsid w:val="00975D9B"/>
    <w:rsid w:val="00990646"/>
    <w:rsid w:val="0099146E"/>
    <w:rsid w:val="00997C04"/>
    <w:rsid w:val="009C09D7"/>
    <w:rsid w:val="009C2032"/>
    <w:rsid w:val="009D6508"/>
    <w:rsid w:val="009E797A"/>
    <w:rsid w:val="00A004C2"/>
    <w:rsid w:val="00A21267"/>
    <w:rsid w:val="00A25691"/>
    <w:rsid w:val="00A33E0E"/>
    <w:rsid w:val="00A45BAA"/>
    <w:rsid w:val="00A55B13"/>
    <w:rsid w:val="00A6505B"/>
    <w:rsid w:val="00A74BF8"/>
    <w:rsid w:val="00A77927"/>
    <w:rsid w:val="00A81A07"/>
    <w:rsid w:val="00A82B00"/>
    <w:rsid w:val="00A90D26"/>
    <w:rsid w:val="00A94A54"/>
    <w:rsid w:val="00AA03C9"/>
    <w:rsid w:val="00AA3C45"/>
    <w:rsid w:val="00AB42E9"/>
    <w:rsid w:val="00AC2096"/>
    <w:rsid w:val="00AC4E14"/>
    <w:rsid w:val="00AC6150"/>
    <w:rsid w:val="00AD0523"/>
    <w:rsid w:val="00AE3C09"/>
    <w:rsid w:val="00AF27FF"/>
    <w:rsid w:val="00B003EE"/>
    <w:rsid w:val="00B02AF8"/>
    <w:rsid w:val="00B07620"/>
    <w:rsid w:val="00B07C20"/>
    <w:rsid w:val="00B13AFC"/>
    <w:rsid w:val="00B15039"/>
    <w:rsid w:val="00B15481"/>
    <w:rsid w:val="00B167AC"/>
    <w:rsid w:val="00B20F25"/>
    <w:rsid w:val="00B211B7"/>
    <w:rsid w:val="00B32B2B"/>
    <w:rsid w:val="00B346D7"/>
    <w:rsid w:val="00B40A06"/>
    <w:rsid w:val="00B473C2"/>
    <w:rsid w:val="00B47D2C"/>
    <w:rsid w:val="00B53692"/>
    <w:rsid w:val="00B57D68"/>
    <w:rsid w:val="00B744FA"/>
    <w:rsid w:val="00B818BD"/>
    <w:rsid w:val="00B83F7A"/>
    <w:rsid w:val="00B84424"/>
    <w:rsid w:val="00B84F08"/>
    <w:rsid w:val="00B87EE2"/>
    <w:rsid w:val="00BA06C7"/>
    <w:rsid w:val="00BA35D1"/>
    <w:rsid w:val="00BA4BAA"/>
    <w:rsid w:val="00BE04F0"/>
    <w:rsid w:val="00BE063D"/>
    <w:rsid w:val="00BE3206"/>
    <w:rsid w:val="00BF464E"/>
    <w:rsid w:val="00BF6145"/>
    <w:rsid w:val="00C005AD"/>
    <w:rsid w:val="00C123D2"/>
    <w:rsid w:val="00C1726E"/>
    <w:rsid w:val="00C176EB"/>
    <w:rsid w:val="00C17BFC"/>
    <w:rsid w:val="00C20E0A"/>
    <w:rsid w:val="00C230B9"/>
    <w:rsid w:val="00C2622E"/>
    <w:rsid w:val="00C34F54"/>
    <w:rsid w:val="00C419BD"/>
    <w:rsid w:val="00C4431F"/>
    <w:rsid w:val="00C44F08"/>
    <w:rsid w:val="00C46291"/>
    <w:rsid w:val="00C47162"/>
    <w:rsid w:val="00C5350A"/>
    <w:rsid w:val="00C84028"/>
    <w:rsid w:val="00C86D4A"/>
    <w:rsid w:val="00C9370E"/>
    <w:rsid w:val="00CA4058"/>
    <w:rsid w:val="00CC2580"/>
    <w:rsid w:val="00CD0442"/>
    <w:rsid w:val="00CD159D"/>
    <w:rsid w:val="00CD338A"/>
    <w:rsid w:val="00CF1F41"/>
    <w:rsid w:val="00CF5286"/>
    <w:rsid w:val="00CF540B"/>
    <w:rsid w:val="00D0677A"/>
    <w:rsid w:val="00D07A88"/>
    <w:rsid w:val="00D11209"/>
    <w:rsid w:val="00D23B4D"/>
    <w:rsid w:val="00D2455F"/>
    <w:rsid w:val="00D367A3"/>
    <w:rsid w:val="00D400CE"/>
    <w:rsid w:val="00D43C95"/>
    <w:rsid w:val="00D46AFB"/>
    <w:rsid w:val="00D7105F"/>
    <w:rsid w:val="00D86F3A"/>
    <w:rsid w:val="00D966EE"/>
    <w:rsid w:val="00D96BDB"/>
    <w:rsid w:val="00DA39C2"/>
    <w:rsid w:val="00DB5B52"/>
    <w:rsid w:val="00DB7361"/>
    <w:rsid w:val="00DC5DF1"/>
    <w:rsid w:val="00DF5D06"/>
    <w:rsid w:val="00DF60F7"/>
    <w:rsid w:val="00E13C22"/>
    <w:rsid w:val="00E16618"/>
    <w:rsid w:val="00E24329"/>
    <w:rsid w:val="00E320C0"/>
    <w:rsid w:val="00E3241B"/>
    <w:rsid w:val="00E40D4E"/>
    <w:rsid w:val="00E466BD"/>
    <w:rsid w:val="00E57599"/>
    <w:rsid w:val="00E60785"/>
    <w:rsid w:val="00E710AE"/>
    <w:rsid w:val="00E7366A"/>
    <w:rsid w:val="00E73A9B"/>
    <w:rsid w:val="00E74F68"/>
    <w:rsid w:val="00E75466"/>
    <w:rsid w:val="00E7547C"/>
    <w:rsid w:val="00E874C7"/>
    <w:rsid w:val="00E95BA4"/>
    <w:rsid w:val="00EC1104"/>
    <w:rsid w:val="00EC7284"/>
    <w:rsid w:val="00EF2863"/>
    <w:rsid w:val="00EF63B0"/>
    <w:rsid w:val="00F046CE"/>
    <w:rsid w:val="00F127D8"/>
    <w:rsid w:val="00F129A1"/>
    <w:rsid w:val="00F14B0C"/>
    <w:rsid w:val="00F16D1B"/>
    <w:rsid w:val="00F21A4A"/>
    <w:rsid w:val="00F21D29"/>
    <w:rsid w:val="00F323F6"/>
    <w:rsid w:val="00F47BCE"/>
    <w:rsid w:val="00F571D6"/>
    <w:rsid w:val="00F63FBA"/>
    <w:rsid w:val="00F72207"/>
    <w:rsid w:val="00F77232"/>
    <w:rsid w:val="00F8539B"/>
    <w:rsid w:val="00F870D1"/>
    <w:rsid w:val="00F94927"/>
    <w:rsid w:val="00FB2DCC"/>
    <w:rsid w:val="00FD4B17"/>
    <w:rsid w:val="00FD6468"/>
    <w:rsid w:val="00FD7950"/>
    <w:rsid w:val="00FE4CFA"/>
    <w:rsid w:val="00FF0BBC"/>
    <w:rsid w:val="00FF368D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7870D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FB2DCC"/>
    <w:pPr>
      <w:spacing w:after="0" w:line="240" w:lineRule="auto"/>
      <w:ind w:left="562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650C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74EC91-B8E7-4E34-93A3-90BC69E7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Enis Gjokaj</cp:lastModifiedBy>
  <cp:revision>15</cp:revision>
  <cp:lastPrinted>2018-12-06T06:36:00Z</cp:lastPrinted>
  <dcterms:created xsi:type="dcterms:W3CDTF">2021-07-27T06:04:00Z</dcterms:created>
  <dcterms:modified xsi:type="dcterms:W3CDTF">2022-03-18T13:53:00Z</dcterms:modified>
</cp:coreProperties>
</file>