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B13" w:rsidRDefault="00914FE2" w:rsidP="00914FE2">
      <w:pPr>
        <w:jc w:val="center"/>
        <w:rPr>
          <w:b/>
          <w:sz w:val="28"/>
          <w:szCs w:val="28"/>
          <w:lang w:val="sr-Latn-ME"/>
        </w:rPr>
      </w:pPr>
      <w:proofErr w:type="spellStart"/>
      <w:r w:rsidRPr="00914FE2">
        <w:rPr>
          <w:b/>
          <w:sz w:val="28"/>
          <w:szCs w:val="28"/>
        </w:rPr>
        <w:t>Obavje</w:t>
      </w:r>
      <w:proofErr w:type="spellEnd"/>
      <w:r w:rsidRPr="00914FE2">
        <w:rPr>
          <w:b/>
          <w:sz w:val="28"/>
          <w:szCs w:val="28"/>
          <w:lang w:val="sr-Latn-ME"/>
        </w:rPr>
        <w:t>štenje o vremenu i mjestu polaganja usmenog dijela notarskog ispita</w:t>
      </w:r>
    </w:p>
    <w:p w:rsidR="00914FE2" w:rsidRDefault="00914FE2" w:rsidP="00914FE2">
      <w:pPr>
        <w:jc w:val="center"/>
        <w:rPr>
          <w:b/>
          <w:sz w:val="28"/>
          <w:szCs w:val="28"/>
          <w:lang w:val="sr-Latn-ME"/>
        </w:rPr>
      </w:pPr>
    </w:p>
    <w:p w:rsidR="00914FE2" w:rsidRDefault="00914FE2" w:rsidP="00914FE2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Obavještavaju se kandidati koji polažu usmeni dio notarskog ispita u novembarskom/decembarskom ispitnom roku, da je polaganje usmenog dijela ispita zakazano za četvrtak, 23. decembar 2021. godine u 14 časova, u prostorijama Ministarstva pravde, ljudskih i manjinskih prava u Podgorici, ul. Vuka Karadžića br.3.</w:t>
      </w:r>
    </w:p>
    <w:p w:rsidR="00914FE2" w:rsidRDefault="00914FE2" w:rsidP="00914FE2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Polaganje ispita, u skladu sa preporukama Instituta za javno zdravlje, biće organizovano uz poštovanje mjera fizičke distance, obavezu kandidata i članova Komisije da tokom trajanja ispita nose zaštitne maske, upotrebu sredstava za dezinfekciju ruku i sl.</w:t>
      </w:r>
    </w:p>
    <w:p w:rsidR="00914FE2" w:rsidRDefault="00914FE2" w:rsidP="00914FE2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S tim u vezi, kandidati su u obavezi da:</w:t>
      </w:r>
    </w:p>
    <w:p w:rsidR="00914FE2" w:rsidRDefault="00914FE2" w:rsidP="00914FE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tokom čekanja ispred zgrade i prostorije u kojoj se održava ispit drže međusobnu fizičku distancu, tj. zabranjeno je grupisanje kandidata</w:t>
      </w:r>
    </w:p>
    <w:p w:rsidR="00914FE2" w:rsidRDefault="00914FE2" w:rsidP="00914FE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prilikom ulaska u zgradu i tokom trajanja ispita nose zaštitne maske (kandidati donose svoje maske) i ponesu sopstvenu olovku; i</w:t>
      </w:r>
    </w:p>
    <w:p w:rsidR="00914FE2" w:rsidRDefault="00914FE2" w:rsidP="00914FE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prilikom ulaska/izlaska u prostoriju u kojoj se održava ispit dezinfekcionim sredstvima dezinfekuju ruke, a nakon završetka ispita zabranjeno je zadržavanje ispred zgrade u kojoj je ispit organizovan.</w:t>
      </w:r>
    </w:p>
    <w:p w:rsidR="00914FE2" w:rsidRDefault="00914FE2" w:rsidP="00914FE2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Na dan ispita, kandidati su dužni da ponesu ličnu kartu ili drugu javnu ispravu na osnovu koje se može utvrditi identitet kandidata.</w:t>
      </w:r>
    </w:p>
    <w:p w:rsidR="00914FE2" w:rsidRDefault="00914FE2" w:rsidP="00914FE2">
      <w:pPr>
        <w:jc w:val="both"/>
        <w:rPr>
          <w:sz w:val="24"/>
          <w:szCs w:val="24"/>
          <w:lang w:val="sr-Latn-ME"/>
        </w:rPr>
      </w:pPr>
    </w:p>
    <w:p w:rsidR="00914FE2" w:rsidRDefault="00914FE2" w:rsidP="00914FE2">
      <w:pPr>
        <w:jc w:val="center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Sekretarka Komisije za polaganje notarskog ispita</w:t>
      </w:r>
    </w:p>
    <w:p w:rsidR="00914FE2" w:rsidRDefault="00914FE2" w:rsidP="00914FE2">
      <w:pPr>
        <w:jc w:val="center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Nataša Novaković</w:t>
      </w:r>
    </w:p>
    <w:p w:rsidR="00914FE2" w:rsidRDefault="00914FE2" w:rsidP="00914FE2">
      <w:pPr>
        <w:jc w:val="center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Tel: +382(0)20 407 506</w:t>
      </w:r>
    </w:p>
    <w:p w:rsidR="00914FE2" w:rsidRPr="00914FE2" w:rsidRDefault="00914FE2" w:rsidP="00914FE2">
      <w:pPr>
        <w:jc w:val="center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e-mail: natasa.novakovic</w:t>
      </w:r>
      <w:r>
        <w:rPr>
          <w:sz w:val="24"/>
          <w:szCs w:val="24"/>
        </w:rPr>
        <w:t>@</w:t>
      </w:r>
      <w:r>
        <w:rPr>
          <w:sz w:val="24"/>
          <w:szCs w:val="24"/>
          <w:lang w:val="sr-Latn-ME"/>
        </w:rPr>
        <w:t>mpa.gov.me</w:t>
      </w:r>
      <w:bookmarkStart w:id="0" w:name="_GoBack"/>
      <w:bookmarkEnd w:id="0"/>
    </w:p>
    <w:p w:rsidR="00914FE2" w:rsidRDefault="00914FE2" w:rsidP="00914FE2">
      <w:pPr>
        <w:jc w:val="center"/>
        <w:rPr>
          <w:b/>
          <w:sz w:val="24"/>
          <w:szCs w:val="24"/>
          <w:lang w:val="sr-Latn-ME"/>
        </w:rPr>
      </w:pPr>
    </w:p>
    <w:p w:rsidR="00914FE2" w:rsidRPr="00914FE2" w:rsidRDefault="00914FE2" w:rsidP="00914FE2">
      <w:pPr>
        <w:jc w:val="center"/>
        <w:rPr>
          <w:b/>
          <w:sz w:val="24"/>
          <w:szCs w:val="24"/>
          <w:lang w:val="sr-Latn-ME"/>
        </w:rPr>
      </w:pPr>
    </w:p>
    <w:sectPr w:rsidR="00914FE2" w:rsidRPr="00914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74EB8"/>
    <w:multiLevelType w:val="hybridMultilevel"/>
    <w:tmpl w:val="B630EADA"/>
    <w:lvl w:ilvl="0" w:tplc="606C85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E2"/>
    <w:rsid w:val="00914FE2"/>
    <w:rsid w:val="00A7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B81C9"/>
  <w15:chartTrackingRefBased/>
  <w15:docId w15:val="{928FFCD0-3D25-410E-9CAA-9E45CD41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Kajevic</dc:creator>
  <cp:keywords/>
  <dc:description/>
  <cp:lastModifiedBy>Dzana Kajevic</cp:lastModifiedBy>
  <cp:revision>1</cp:revision>
  <dcterms:created xsi:type="dcterms:W3CDTF">2021-12-16T11:32:00Z</dcterms:created>
  <dcterms:modified xsi:type="dcterms:W3CDTF">2021-12-16T11:41:00Z</dcterms:modified>
</cp:coreProperties>
</file>