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7387720B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D31F4" w:rsidRPr="0020316A">
        <w:rPr>
          <w:rFonts w:cstheme="minorHAnsi"/>
          <w:b/>
          <w:sz w:val="24"/>
          <w:szCs w:val="24"/>
        </w:rPr>
        <w:t>“</w:t>
      </w:r>
      <w:r w:rsidR="00E82412">
        <w:rPr>
          <w:rFonts w:cstheme="minorHAnsi"/>
          <w:b/>
          <w:sz w:val="24"/>
          <w:szCs w:val="24"/>
        </w:rPr>
        <w:t xml:space="preserve">National consultant for sustainability in business </w:t>
      </w:r>
      <w:proofErr w:type="gramStart"/>
      <w:r w:rsidR="00E82412">
        <w:rPr>
          <w:rFonts w:cstheme="minorHAnsi"/>
          <w:b/>
          <w:sz w:val="24"/>
          <w:szCs w:val="24"/>
        </w:rPr>
        <w:t>operations</w:t>
      </w:r>
      <w:r w:rsidR="00A067EE">
        <w:rPr>
          <w:rFonts w:cstheme="minorHAnsi"/>
          <w:b/>
          <w:sz w:val="24"/>
          <w:szCs w:val="24"/>
        </w:rPr>
        <w:t xml:space="preserve"> </w:t>
      </w:r>
      <w:r w:rsidR="00ED31F4" w:rsidRPr="0020316A">
        <w:rPr>
          <w:rFonts w:cstheme="minorHAnsi"/>
          <w:b/>
          <w:sz w:val="24"/>
          <w:szCs w:val="24"/>
        </w:rPr>
        <w:t>”</w:t>
      </w:r>
      <w:proofErr w:type="gramEnd"/>
      <w:r w:rsidR="00187BF1">
        <w:rPr>
          <w:rFonts w:cstheme="minorHAnsi"/>
          <w:b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AUAjHgPKy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9675D"/>
    <w:rsid w:val="0066096B"/>
    <w:rsid w:val="006B7A43"/>
    <w:rsid w:val="00783398"/>
    <w:rsid w:val="007C246F"/>
    <w:rsid w:val="008A0313"/>
    <w:rsid w:val="008D0B5C"/>
    <w:rsid w:val="00A004DC"/>
    <w:rsid w:val="00A067EE"/>
    <w:rsid w:val="00A8565F"/>
    <w:rsid w:val="00AC6168"/>
    <w:rsid w:val="00AD5306"/>
    <w:rsid w:val="00B208CB"/>
    <w:rsid w:val="00B73BDD"/>
    <w:rsid w:val="00C24756"/>
    <w:rsid w:val="00C603AE"/>
    <w:rsid w:val="00C64038"/>
    <w:rsid w:val="00CF437A"/>
    <w:rsid w:val="00D1642E"/>
    <w:rsid w:val="00E71E0B"/>
    <w:rsid w:val="00E82412"/>
    <w:rsid w:val="00ED31F4"/>
    <w:rsid w:val="00F57F8D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8EB4A-8F7C-4C55-9EE2-BCB273FE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1024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5</cp:revision>
  <dcterms:created xsi:type="dcterms:W3CDTF">2024-06-26T05:48:00Z</dcterms:created>
  <dcterms:modified xsi:type="dcterms:W3CDTF">2025-01-30T12:54:00Z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