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76" w:rsidRPr="008636F6" w:rsidRDefault="00937D76" w:rsidP="003C549B">
      <w:pPr>
        <w:keepNext/>
        <w:pBdr>
          <w:bottom w:val="single" w:sz="4" w:space="1" w:color="C00000"/>
        </w:pBdr>
        <w:spacing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</w:pPr>
      <w:r w:rsidRPr="008636F6">
        <w:rPr>
          <w:rFonts w:ascii="Arial Narrow" w:eastAsia="Calibri" w:hAnsi="Arial Narrow" w:cs="Times New Roman"/>
          <w:b/>
        </w:rPr>
        <w:t>PROFIL I NIVO OBRAZOVANJA NASTAVNIKA I SARADNIKA U NASTA</w:t>
      </w:r>
      <w:r w:rsidR="00D0691F" w:rsidRPr="008636F6">
        <w:rPr>
          <w:rFonts w:ascii="Arial Narrow" w:eastAsia="Calibri" w:hAnsi="Arial Narrow" w:cs="Times New Roman"/>
          <w:b/>
        </w:rPr>
        <w:t xml:space="preserve">VI – OBRAZOVNI PROGRAM </w:t>
      </w:r>
      <w:r w:rsidR="00634E97">
        <w:rPr>
          <w:rFonts w:ascii="Arial Narrow" w:eastAsia="Calibri" w:hAnsi="Arial Narrow" w:cs="Times New Roman"/>
          <w:b/>
        </w:rPr>
        <w:t>RUKOVALAC ŽELJEZNIČKIM VOZNIM SREDSTVIMA, nivo III</w:t>
      </w:r>
    </w:p>
    <w:tbl>
      <w:tblPr>
        <w:tblW w:w="9259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0"/>
        <w:gridCol w:w="3737"/>
        <w:gridCol w:w="4822"/>
      </w:tblGrid>
      <w:sdt>
        <w:sdtPr>
          <w:rPr>
            <w:rFonts w:ascii="Arial Narrow" w:eastAsia="Calibri" w:hAnsi="Arial Narrow" w:cs="Times New Roman"/>
            <w:b/>
            <w:sz w:val="20"/>
            <w:szCs w:val="20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8636F6" w:rsidRPr="008636F6" w:rsidTr="001F43F1">
            <w:trPr>
              <w:trHeight w:val="381"/>
              <w:tblHeader/>
              <w:jc w:val="center"/>
            </w:trPr>
            <w:tc>
              <w:tcPr>
                <w:tcW w:w="378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eastAsia="Calibri" w:hAnsi="Arial Narrow" w:cs="Times New Roman"/>
                    <w:b/>
                    <w:sz w:val="20"/>
                    <w:szCs w:val="20"/>
                  </w:rPr>
                  <w:id w:val="767664581"/>
                </w:sdtPr>
                <w:sdtEndPr>
                  <w:rPr>
                    <w:b w:val="0"/>
                  </w:rPr>
                </w:sdtEndPr>
                <w:sdtContent>
                  <w:p w:rsidR="00937D76" w:rsidRPr="008636F6" w:rsidRDefault="00937D76" w:rsidP="00937D76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</w:pPr>
                    <w:r w:rsidRPr="008636F6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Redni</w:t>
                    </w:r>
                  </w:p>
                  <w:p w:rsidR="00937D76" w:rsidRPr="008636F6" w:rsidRDefault="00937D76" w:rsidP="00937D76">
                    <w:pPr>
                      <w:spacing w:after="0" w:line="240" w:lineRule="auto"/>
                      <w:jc w:val="center"/>
                      <w:rPr>
                        <w:rFonts w:ascii="Arial Narrow" w:eastAsia="Calibri" w:hAnsi="Arial Narrow" w:cs="Times New Roman"/>
                        <w:sz w:val="20"/>
                        <w:szCs w:val="20"/>
                      </w:rPr>
                    </w:pPr>
                    <w:r w:rsidRPr="008636F6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broj</w:t>
                    </w:r>
                  </w:p>
                </w:sdtContent>
              </w:sdt>
            </w:tc>
            <w:tc>
              <w:tcPr>
                <w:tcW w:w="2018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sz w:val="20"/>
                    <w:szCs w:val="20"/>
                  </w:rPr>
                  <w:id w:val="1781835368"/>
                </w:sdtPr>
                <w:sdtEndPr>
                  <w:rPr>
                    <w:b w:val="0"/>
                  </w:rPr>
                </w:sdtEndPr>
                <w:sdtContent>
                  <w:p w:rsidR="00937D76" w:rsidRPr="008636F6" w:rsidRDefault="00937D76" w:rsidP="00937D76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sz w:val="20"/>
                        <w:szCs w:val="20"/>
                      </w:rPr>
                    </w:pPr>
                    <w:r w:rsidRPr="008636F6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</w:p>
                </w:sdtContent>
              </w:sdt>
            </w:tc>
            <w:tc>
              <w:tcPr>
                <w:tcW w:w="2604" w:type="pct"/>
                <w:tcBorders>
                  <w:top w:val="single" w:sz="18" w:space="0" w:color="C00000"/>
                  <w:bottom w:val="single" w:sz="18" w:space="0" w:color="C00000"/>
                </w:tcBorders>
                <w:shd w:val="clear" w:color="auto" w:fill="F1E5BD"/>
                <w:vAlign w:val="center"/>
              </w:tcPr>
              <w:p w:rsidR="00937D76" w:rsidRPr="008636F6" w:rsidRDefault="00937D76" w:rsidP="00937D76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b/>
                    <w:sz w:val="20"/>
                    <w:szCs w:val="20"/>
                  </w:rPr>
                </w:pPr>
                <w:r w:rsidRPr="008636F6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Profil i nivo obrazovanja nastavnika i saradnika u nastavi</w:t>
                </w:r>
              </w:p>
            </w:tc>
          </w:tr>
        </w:sdtContent>
      </w:sdt>
      <w:tr w:rsidR="008636F6" w:rsidRPr="008636F6" w:rsidTr="00BF5B0F">
        <w:trPr>
          <w:trHeight w:val="234"/>
          <w:jc w:val="center"/>
        </w:trPr>
        <w:tc>
          <w:tcPr>
            <w:tcW w:w="378" w:type="pct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:rsidR="00937D76" w:rsidRPr="008636F6" w:rsidRDefault="00937D76" w:rsidP="00937D7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</w:p>
        </w:tc>
        <w:tc>
          <w:tcPr>
            <w:tcW w:w="4622" w:type="pct"/>
            <w:gridSpan w:val="2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:rsidR="00937D76" w:rsidRPr="008636F6" w:rsidRDefault="00937D76" w:rsidP="00937D76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8636F6">
              <w:rPr>
                <w:rFonts w:ascii="Arial Narrow" w:eastAsia="Calibri" w:hAnsi="Arial Narrow" w:cs="Times New Roman"/>
                <w:b/>
              </w:rPr>
              <w:t>Stručni moduli</w:t>
            </w:r>
          </w:p>
        </w:tc>
      </w:tr>
      <w:tr w:rsidR="00784F21" w:rsidRPr="008636F6" w:rsidTr="00F802DA">
        <w:trPr>
          <w:trHeight w:val="134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1.</w:t>
            </w:r>
          </w:p>
        </w:tc>
        <w:tc>
          <w:tcPr>
            <w:tcW w:w="2018" w:type="pct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Osnove željezničkog saobraćaja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</w:tcPr>
          <w:p w:rsidR="00784F21" w:rsidRPr="00DC44DB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>
              <w:rPr>
                <w:rFonts w:ascii="Arial Narrow" w:eastAsia="Calibri" w:hAnsi="Arial Narrow" w:cs="Arial Narrow"/>
                <w:lang w:val="sr-Latn-CS"/>
              </w:rPr>
              <w:t>Za teorijsku nastavu</w:t>
            </w:r>
            <w:r w:rsidRPr="00DC44DB">
              <w:rPr>
                <w:rFonts w:ascii="Arial Narrow" w:eastAsia="Calibri" w:hAnsi="Arial Narrow" w:cs="Arial Narrow"/>
                <w:lang w:val="sr-Latn-CS"/>
              </w:rPr>
              <w:t>: Kvalifikacija nivoa obrazovanja VII1, odnosno VII2 iz oblasti</w:t>
            </w:r>
            <w:r w:rsidRPr="00DC44DB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</w:rPr>
              <w:t xml:space="preserve">željezničkog saobraćaja </w:t>
            </w:r>
            <w:r w:rsidRPr="00DC44DB">
              <w:rPr>
                <w:rFonts w:ascii="Arial Narrow" w:eastAsia="Calibri" w:hAnsi="Arial Narrow" w:cs="Arial Narrow"/>
                <w:lang w:val="sr-Latn-CS"/>
              </w:rPr>
              <w:t>– najmanje 240, odnosno 300 CSPK-a</w:t>
            </w:r>
          </w:p>
        </w:tc>
      </w:tr>
      <w:tr w:rsidR="00784F21" w:rsidRPr="008636F6" w:rsidTr="00F802DA">
        <w:trPr>
          <w:trHeight w:val="134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2.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Mašinstvo u željezničkom saobraćaju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</w:tcPr>
          <w:p w:rsidR="00784F21" w:rsidRPr="0043330D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Za teorijsku nastavu i vježbe: 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,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odnosno VII2 iz oblasti</w:t>
            </w:r>
            <w:r w:rsidRPr="008636F6">
              <w:rPr>
                <w:rFonts w:ascii="Arial Narrow" w:eastAsia="Calibri" w:hAnsi="Arial Narrow" w:cs="Times New Roman"/>
              </w:rPr>
              <w:t xml:space="preserve"> </w:t>
            </w: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mašinstva ili mehatronike – 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,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odnosno 300 CSPK-a</w:t>
            </w:r>
            <w:r w:rsidRPr="0043330D"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</w:p>
        </w:tc>
      </w:tr>
      <w:tr w:rsidR="00784F21" w:rsidRPr="008636F6" w:rsidTr="00F802DA">
        <w:trPr>
          <w:trHeight w:val="134"/>
          <w:jc w:val="center"/>
        </w:trPr>
        <w:tc>
          <w:tcPr>
            <w:tcW w:w="378" w:type="pct"/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00" w:after="10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3.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Elektrotehnika u željezničkom saobraćaju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en-GB"/>
              </w:rPr>
            </w:pPr>
            <w:r w:rsidRPr="0043330D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43330D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  <w:lang w:val="sr-Latn-CS"/>
              </w:rPr>
              <w:t>elektrotehnike</w:t>
            </w:r>
            <w:r w:rsidRPr="0043330D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00" w:after="10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4.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Vučena vozila I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9C105B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9C105B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  <w:lang w:val="sr-Latn-CS"/>
              </w:rPr>
              <w:t>mašinstva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00" w:after="10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5.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Informacioni sistemi željeznice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hr-HR"/>
              </w:rPr>
            </w:pPr>
            <w:r w:rsidRPr="009C105B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9C105B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</w:rPr>
              <w:t xml:space="preserve">računarstva ili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informacionih tehnologija 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>– najmanje 240, odnosno 300 CSPK-a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40" w:after="14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 w:rsidRPr="008636F6">
              <w:rPr>
                <w:rFonts w:ascii="Arial Narrow" w:eastAsia="Calibri" w:hAnsi="Arial Narrow" w:cs="Times New Roman"/>
                <w:lang w:val="sr-Latn-CS"/>
              </w:rPr>
              <w:t>6.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Poslovna komunikacija i korespodencija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hr-HR"/>
              </w:rPr>
            </w:pPr>
            <w:r w:rsidRPr="00FB6662">
              <w:rPr>
                <w:rFonts w:ascii="Arial Narrow" w:eastAsia="Arial Narrow" w:hAnsi="Arial Narrow" w:cs="Arial Narrow"/>
              </w:rPr>
              <w:t>Za teorijsku nastavu i vježbe: Kvalifikacija nivoa obrazovanja VII1 iz oblasti prava ili ekonomije – najmanje 240 CSPK-a</w:t>
            </w:r>
          </w:p>
        </w:tc>
      </w:tr>
      <w:tr w:rsidR="00BF5B0F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BF5B0F" w:rsidRPr="008636F6" w:rsidRDefault="00576FF1" w:rsidP="00F802DA">
            <w:pPr>
              <w:spacing w:before="140" w:after="14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7.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BF5B0F" w:rsidRPr="003006CA" w:rsidRDefault="00BF5B0F" w:rsidP="00F802DA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3006CA">
              <w:rPr>
                <w:rFonts w:ascii="Arial Narrow" w:hAnsi="Arial Narrow"/>
              </w:rPr>
              <w:t>Planiranje i organizacija rada u željezničkom saobraćaju*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BF5B0F" w:rsidRPr="003006CA" w:rsidRDefault="00BF5B0F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Arial Narrow" w:hAnsi="Arial Narrow" w:cs="Arial Narrow"/>
              </w:rPr>
            </w:pPr>
            <w:r w:rsidRPr="003006CA">
              <w:rPr>
                <w:rFonts w:ascii="Arial Narrow" w:eastAsia="Arial Narrow" w:hAnsi="Arial Narrow" w:cs="Arial Narrow"/>
                <w:lang w:val="sr-Latn-CS"/>
              </w:rPr>
              <w:t xml:space="preserve">Za praktičnu nastavu: Kvalifikacija nivoa obrazovanja VII1, odnosno VII2 iz oblasti </w:t>
            </w:r>
            <w:r w:rsidR="00753914" w:rsidRPr="003006CA">
              <w:rPr>
                <w:rFonts w:ascii="Arial Narrow" w:eastAsia="Arial Narrow" w:hAnsi="Arial Narrow" w:cs="Arial Narrow"/>
                <w:lang w:val="sr-Latn-CS"/>
              </w:rPr>
              <w:t xml:space="preserve">željezničkog saobraćaja, </w:t>
            </w:r>
            <w:r w:rsidRPr="003006CA">
              <w:rPr>
                <w:rFonts w:ascii="Arial Narrow" w:eastAsia="Arial Narrow" w:hAnsi="Arial Narrow" w:cs="Arial Narrow"/>
                <w:lang w:val="sr-Latn-CS"/>
              </w:rPr>
              <w:t xml:space="preserve">mašinstva ili elektrotehnike – najmanje 240, odnosno 300 CSPK-a; Kvalifikacija nivoa obrazovanja VI iz oblasti </w:t>
            </w:r>
            <w:r w:rsidR="00753914" w:rsidRPr="003006CA">
              <w:rPr>
                <w:rFonts w:ascii="Arial Narrow" w:eastAsia="Arial Narrow" w:hAnsi="Arial Narrow" w:cs="Arial Narrow"/>
                <w:lang w:val="sr-Latn-CS"/>
              </w:rPr>
              <w:t xml:space="preserve">željezničkog saobraćaja, </w:t>
            </w:r>
            <w:r w:rsidRPr="003006CA">
              <w:rPr>
                <w:rFonts w:ascii="Arial Narrow" w:eastAsia="Arial Narrow" w:hAnsi="Arial Narrow" w:cs="Arial Narrow"/>
                <w:lang w:val="sr-Latn-CS"/>
              </w:rPr>
              <w:t xml:space="preserve">mašinstva ili elektrotehnike – 180 CSPK-a; </w:t>
            </w:r>
            <w:r w:rsidR="00784F21" w:rsidRPr="003F727E">
              <w:rPr>
                <w:rFonts w:ascii="Arial Narrow" w:eastAsia="Calibri" w:hAnsi="Arial Narrow" w:cs="Arial Narrow"/>
                <w:lang w:val="sr-Latn-CS"/>
              </w:rPr>
              <w:t>Kvalifikacija nivoa obrazovanja V</w:t>
            </w:r>
            <w:r w:rsidR="00784F21"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  <w:r w:rsidR="00784F21" w:rsidRPr="003006CA">
              <w:rPr>
                <w:rFonts w:ascii="Arial Narrow" w:eastAsia="Arial Narrow" w:hAnsi="Arial Narrow" w:cs="Arial Narrow"/>
                <w:lang w:val="sr-Latn-CS"/>
              </w:rPr>
              <w:t>iz oblasti željezničkog saobraćaja, mašinstva ili elektrotehnike</w:t>
            </w:r>
            <w:r w:rsidR="00784F21" w:rsidRPr="003F727E"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  <w:r w:rsidR="00784F21" w:rsidRPr="003F727E">
              <w:rPr>
                <w:rFonts w:ascii="Arial Narrow" w:eastAsia="Calibri" w:hAnsi="Arial Narrow" w:cs="Arial Narrow"/>
                <w:lang w:val="sr-Latn-CS"/>
              </w:rPr>
              <w:t>– 120 CSPK-a; Kvalifikacija nivoa obrazovanja IV2</w:t>
            </w:r>
            <w:r w:rsidR="00784F21"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  <w:r w:rsidR="00784F21" w:rsidRPr="003006CA">
              <w:rPr>
                <w:rFonts w:ascii="Arial Narrow" w:eastAsia="Arial Narrow" w:hAnsi="Arial Narrow" w:cs="Arial Narrow"/>
                <w:lang w:val="sr-Latn-CS"/>
              </w:rPr>
              <w:t>iz oblasti željezničkog saobraćaja, mašinstva ili elektrotehnike</w:t>
            </w:r>
            <w:r w:rsidR="00784F21" w:rsidRPr="003F727E">
              <w:rPr>
                <w:rFonts w:ascii="Arial Narrow" w:eastAsia="Calibri" w:hAnsi="Arial Narrow" w:cs="Arial Narrow"/>
                <w:lang w:val="sr-Latn-CS"/>
              </w:rPr>
              <w:t xml:space="preserve"> – 60 CSPK-a;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40" w:after="14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8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Mehanika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Za teorijsku nastavu i vježbe: 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,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odnosno VII2 iz oblasti</w:t>
            </w:r>
            <w:r w:rsidRPr="008636F6">
              <w:rPr>
                <w:rFonts w:ascii="Arial Narrow" w:eastAsia="Calibri" w:hAnsi="Arial Narrow" w:cs="Times New Roman"/>
              </w:rPr>
              <w:t xml:space="preserve"> </w:t>
            </w:r>
            <w:r w:rsidRPr="008636F6">
              <w:rPr>
                <w:rFonts w:ascii="Arial Narrow" w:eastAsia="Calibri" w:hAnsi="Arial Narrow" w:cs="Arial Narrow"/>
                <w:lang w:val="sr-Latn-CS"/>
              </w:rPr>
              <w:t>mašinstva ili mehatronike – najmanje 240</w:t>
            </w:r>
            <w:r>
              <w:rPr>
                <w:rFonts w:ascii="Arial Narrow" w:eastAsia="Calibri" w:hAnsi="Arial Narrow" w:cs="Arial Narrow"/>
                <w:lang w:val="sr-Latn-CS"/>
              </w:rPr>
              <w:t>,</w:t>
            </w: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 odnosno 300 CSPK-a</w:t>
            </w:r>
          </w:p>
        </w:tc>
      </w:tr>
      <w:tr w:rsidR="00784F21" w:rsidRPr="008636F6" w:rsidTr="00F802DA">
        <w:trPr>
          <w:trHeight w:val="188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9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Signalizacija u željezničkom saobraćaju</w:t>
            </w:r>
          </w:p>
        </w:tc>
        <w:tc>
          <w:tcPr>
            <w:tcW w:w="2604" w:type="pct"/>
            <w:tcBorders>
              <w:top w:val="single" w:sz="4" w:space="0" w:color="C00000"/>
              <w:bottom w:val="single" w:sz="4" w:space="0" w:color="C00000"/>
            </w:tcBorders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9C105B">
              <w:rPr>
                <w:rFonts w:ascii="Arial Narrow" w:eastAsia="Calibri" w:hAnsi="Arial Narrow" w:cs="Arial Narrow"/>
                <w:lang w:val="sr-Latn-CS"/>
              </w:rPr>
              <w:t>Za teorijsku nastavu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 vježbe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>: Kvalifikacija nivoa obrazovanja VII1, odnosno VII2 iz oblasti</w:t>
            </w:r>
            <w:r w:rsidRPr="009C105B">
              <w:rPr>
                <w:rFonts w:ascii="Arial Narrow" w:eastAsia="Calibri" w:hAnsi="Arial Narrow" w:cs="Arial Narrow"/>
              </w:rPr>
              <w:t xml:space="preserve"> žel</w:t>
            </w:r>
            <w:r>
              <w:rPr>
                <w:rFonts w:ascii="Arial Narrow" w:eastAsia="Calibri" w:hAnsi="Arial Narrow" w:cs="Arial Narrow"/>
              </w:rPr>
              <w:t xml:space="preserve">jezničkog saobraćaja 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>– najmanje 240, odnosno 300 CSPK-a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40" w:after="14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10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Vučna vozila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9C105B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9C105B">
              <w:rPr>
                <w:rFonts w:ascii="Arial Narrow" w:eastAsia="Calibri" w:hAnsi="Arial Narrow" w:cs="Arial Narrow"/>
              </w:rPr>
              <w:t xml:space="preserve"> 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>mašinstva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ili elektrotehnike</w:t>
            </w:r>
            <w:r w:rsidRPr="009C105B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40" w:after="14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lastRenderedPageBreak/>
              <w:t>11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Prijem voznih sredstva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</w:tcPr>
          <w:p w:rsidR="00784F21" w:rsidRPr="009C105B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en-US"/>
              </w:rPr>
            </w:pP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</w:t>
            </w:r>
            <w:r w:rsidRPr="0043330D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: </w:t>
            </w:r>
            <w:r w:rsidRPr="009C105B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VII1, odnosno VII2 iz oblasti</w:t>
            </w:r>
            <w:r w:rsidRPr="009C105B">
              <w:rPr>
                <w:rFonts w:ascii="Arial Narrow" w:eastAsia="Arial Narrow,Trebuchet MS,Times" w:hAnsi="Arial Narrow" w:cs="Arial Narrow,Trebuchet MS,Times"/>
              </w:rPr>
              <w:t xml:space="preserve"> </w:t>
            </w:r>
            <w:r w:rsidRPr="009C105B">
              <w:rPr>
                <w:rFonts w:ascii="Arial Narrow" w:eastAsia="Arial Narrow,Trebuchet MS,Times" w:hAnsi="Arial Narrow" w:cs="Arial Narrow,Trebuchet MS,Times"/>
                <w:lang w:val="sr-Latn-CS"/>
              </w:rPr>
              <w:t>mašinstva ili elekt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rotehnike</w:t>
            </w:r>
            <w:r w:rsidRPr="009C105B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– najmanje 240, odnosno 300 CSPK-a </w:t>
            </w:r>
          </w:p>
          <w:p w:rsidR="00784F21" w:rsidRPr="00FA78E3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en-US"/>
              </w:rPr>
            </w:pPr>
            <w:r w:rsidRPr="0043330D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Za praktičnu nastavu: Kvalifikacija nivoa obrazovanja VII1, odnosno VII2 iz oblasti mašinstva ili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elektrotehnike</w:t>
            </w:r>
            <w:r w:rsidRPr="0043330D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– najmanje 240, odnosno 300 CSPK-a; Kvalifikacija nivoa obra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zovanja VI iz oblasti mašinstva</w:t>
            </w:r>
            <w:r w:rsidRPr="00FA78E3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ili elekt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rotehnike </w:t>
            </w:r>
            <w:r w:rsidRPr="00FA78E3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>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6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12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Rukovanje pomoćnim uređajima vučnog vozila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FA78E3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teorijsku nastavu: Kvalifikacija nivoa obrazovanja VII1, odnosno VII2 iz oblasti</w:t>
            </w:r>
            <w:r w:rsidRPr="00FA78E3">
              <w:rPr>
                <w:rFonts w:ascii="Arial Narrow" w:eastAsia="Calibri" w:hAnsi="Arial Narrow" w:cs="Arial Narrow"/>
              </w:rPr>
              <w:t xml:space="preserve"> 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>mašinstva ili elekt</w:t>
            </w:r>
            <w:r>
              <w:rPr>
                <w:rFonts w:ascii="Arial Narrow" w:eastAsia="Calibri" w:hAnsi="Arial Narrow" w:cs="Arial Narrow"/>
                <w:lang w:val="sr-Latn-CS"/>
              </w:rPr>
              <w:t>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 </w:t>
            </w:r>
          </w:p>
          <w:p w:rsidR="00784F21" w:rsidRPr="004D47B0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hr-HR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mašinstva ili elektrotehnike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ili elektrotehnike 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13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Mašinsko održavanje voznih sredstava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FA78E3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Za teorijsku nastavu i vježbe: 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VII1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,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odnosno VII2 iz oblasti</w:t>
            </w:r>
            <w:r w:rsidRPr="008636F6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Arial Narrow"/>
                <w:lang w:val="sr-Latn-CS"/>
              </w:rPr>
              <w:t>mašinstva ili mehatronike</w:t>
            </w:r>
            <w:r w:rsidRPr="008636F6">
              <w:rPr>
                <w:rFonts w:ascii="Arial Narrow" w:eastAsia="Calibri" w:hAnsi="Arial Narrow" w:cs="Arial Narrow"/>
                <w:lang w:val="sr-Latn-CS"/>
              </w:rPr>
              <w:t xml:space="preserve"> – 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>najmanje 240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,</w:t>
            </w:r>
            <w:r w:rsidRPr="008636F6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 odnosno 300 CSPK-a</w:t>
            </w:r>
          </w:p>
          <w:p w:rsidR="00784F21" w:rsidRPr="003F727E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 iz oblasti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mašinstva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– 180 CSPK-a;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BF5B0F" w:rsidRPr="008636F6" w:rsidTr="00BF5B0F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BF5B0F" w:rsidRPr="008636F6" w:rsidRDefault="00576FF1" w:rsidP="00BF5B0F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14.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</w:tcPr>
          <w:p w:rsidR="00BF5B0F" w:rsidRPr="00576FF1" w:rsidRDefault="00BF5B0F" w:rsidP="00BF5B0F">
            <w:pPr>
              <w:spacing w:before="120" w:after="120" w:line="240" w:lineRule="auto"/>
              <w:rPr>
                <w:rFonts w:ascii="Arial Narrow" w:hAnsi="Arial Narrow"/>
                <w:sz w:val="18"/>
                <w:szCs w:val="18"/>
              </w:rPr>
            </w:pPr>
            <w:r w:rsidRPr="00576FF1">
              <w:rPr>
                <w:rFonts w:ascii="Arial Narrow" w:hAnsi="Arial Narrow"/>
                <w:lang w:val="sr-Latn-CS"/>
              </w:rPr>
              <w:t>Rukovanje pomoćnim uređajima vučnog vozila na željeznici*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BF5B0F" w:rsidRPr="00576FF1" w:rsidRDefault="00784F21" w:rsidP="00BF5B0F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mašinstva ili elektrotehnike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ili elektrotehnike 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BF5B0F" w:rsidRPr="008636F6" w:rsidTr="00BF5B0F">
        <w:trPr>
          <w:trHeight w:val="53"/>
          <w:jc w:val="center"/>
        </w:trPr>
        <w:tc>
          <w:tcPr>
            <w:tcW w:w="378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BF5B0F" w:rsidRPr="00BF5B0F" w:rsidRDefault="00576FF1" w:rsidP="00BF5B0F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15.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</w:tcPr>
          <w:p w:rsidR="00BF5B0F" w:rsidRPr="00576FF1" w:rsidRDefault="00BF5B0F" w:rsidP="00BF5B0F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576FF1">
              <w:rPr>
                <w:rFonts w:ascii="Arial Narrow" w:hAnsi="Arial Narrow"/>
                <w:lang w:val="sr-Latn-CS"/>
              </w:rPr>
              <w:t>Mašinsko održavanje voznih sredstava u depou*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BF5B0F" w:rsidRPr="00576FF1" w:rsidRDefault="00784F21" w:rsidP="00BF5B0F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 iz oblasti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mašinstva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– 180 CSPK-a;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F802DA">
        <w:trPr>
          <w:trHeight w:val="53"/>
          <w:jc w:val="center"/>
        </w:trPr>
        <w:tc>
          <w:tcPr>
            <w:tcW w:w="378" w:type="pct"/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lastRenderedPageBreak/>
              <w:t>16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Vučena vozila II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3F727E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3F727E">
              <w:rPr>
                <w:rFonts w:ascii="Arial Narrow" w:eastAsia="Calibri" w:hAnsi="Arial Narrow" w:cs="Arial Narrow"/>
              </w:rPr>
              <w:t xml:space="preserve">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mašinstva</w:t>
            </w:r>
            <w:r>
              <w:rPr>
                <w:rFonts w:ascii="Arial Narrow" w:eastAsia="Calibri" w:hAnsi="Arial Narrow" w:cs="Arial Narrow"/>
                <w:lang w:val="sr-Latn-CS"/>
              </w:rPr>
              <w:t>-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najmanje 240, odnosno 300 CSPK-a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17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Organizacija željezničkog saobraćaja I</w:t>
            </w:r>
          </w:p>
        </w:tc>
        <w:tc>
          <w:tcPr>
            <w:tcW w:w="2604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784F21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3F727E">
              <w:rPr>
                <w:rFonts w:ascii="Arial Narrow" w:eastAsia="Calibri" w:hAnsi="Arial Narrow" w:cs="Arial Narrow"/>
                <w:lang w:val="sr-Latn-CS"/>
              </w:rPr>
              <w:t>Za teorijsku nastavu: Kvalifikacija nivoa obrazovanja VII1, odnosno VII2 iz oblasti</w:t>
            </w:r>
            <w:r w:rsidRPr="003F727E">
              <w:rPr>
                <w:rFonts w:ascii="Arial Narrow" w:eastAsia="Calibri" w:hAnsi="Arial Narrow" w:cs="Arial Narrow"/>
              </w:rPr>
              <w:t xml:space="preserve"> željezničkog saobraćaja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najmanje 240, odnosno 300 CSPK-a</w:t>
            </w:r>
          </w:p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>
              <w:rPr>
                <w:rFonts w:ascii="Arial Narrow" w:eastAsia="Calibri" w:hAnsi="Arial Narrow" w:cs="Arial Narrow"/>
                <w:lang w:val="sr-Latn-CS"/>
              </w:rPr>
              <w:t xml:space="preserve">Za praktičnu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nastavu: Kvalifikacija nivoa obrazovanja VII1, odnosno VII2 iz oblasti</w:t>
            </w:r>
            <w:r w:rsidRPr="003F727E">
              <w:rPr>
                <w:rFonts w:ascii="Arial Narrow" w:eastAsia="Calibri" w:hAnsi="Arial Narrow" w:cs="Arial Narrow"/>
              </w:rPr>
              <w:t xml:space="preserve"> željezničkog saobraćaja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najmanje 240, odnosno 300 CSPK-a</w:t>
            </w:r>
            <w:r>
              <w:rPr>
                <w:rFonts w:ascii="Arial Narrow" w:eastAsia="Calibri" w:hAnsi="Arial Narrow" w:cs="Arial Narrow"/>
                <w:lang w:val="sr-Latn-CS"/>
              </w:rPr>
              <w:t>;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Kvalifikacija nivoa obrazovanja VI iz oblasti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željezničkog saobraćaja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180 CSPK-a; Kvalifikacija nivoa obrazovanja V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željezničkog saobraćaja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– 120 CSPK-a; Kvalifikacija nivoa obrazovanja IV2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željezničkog saobraćaja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– 60 CSPK-a;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80" w:after="8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18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Planiranje i organizacija rada u službi vuče dizel vučnih vozila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3F727E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3F727E">
              <w:rPr>
                <w:rFonts w:ascii="Arial Narrow" w:eastAsia="Calibri" w:hAnsi="Arial Narrow" w:cs="Arial Narrow"/>
                <w:lang w:val="sr-Latn-CS"/>
              </w:rPr>
              <w:t>Za teorijsku nastavu: Kvalifikacija nivoa obrazovanja VII1, odnosno VII2 iz oblasti</w:t>
            </w:r>
            <w:r w:rsidRPr="003F727E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  <w:lang w:val="sr-Latn-CS"/>
              </w:rPr>
              <w:t>mašinstva ili elektrotehnike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 </w:t>
            </w:r>
          </w:p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mašinstva ili elektrotehnike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ili elektrotehnike 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00" w:after="10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19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Kočnice i kočenje vozova I</w:t>
            </w:r>
          </w:p>
        </w:tc>
        <w:tc>
          <w:tcPr>
            <w:tcW w:w="2604" w:type="pct"/>
            <w:tcBorders>
              <w:top w:val="single" w:sz="4" w:space="0" w:color="C00000"/>
              <w:bottom w:val="single" w:sz="4" w:space="0" w:color="C00000"/>
            </w:tcBorders>
          </w:tcPr>
          <w:p w:rsidR="00784F21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 i vježbe: Kvalifikacija nivoa obrazovanja VII1, odnosno VII2 iz oblasti</w:t>
            </w:r>
            <w:r w:rsidRPr="003F727E">
              <w:rPr>
                <w:rFonts w:ascii="Arial Narrow" w:eastAsia="Arial Narrow,Trebuchet MS,Times" w:hAnsi="Arial Narrow" w:cs="Arial Narrow,Trebuchet MS,Times"/>
              </w:rPr>
              <w:t xml:space="preserve"> 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mašinstva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– najmanje 240, odnosno 300 CSPK-a</w:t>
            </w:r>
          </w:p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80" w:after="8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 iz oblasti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mašinstva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– 180 CSPK-a;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20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Elektro uređaji dizel vučnih vozila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 i vježbe: Kvalifikacija nivoa obrazovanja VII1, odnosno VII2 iz oblasti</w:t>
            </w:r>
            <w:r w:rsidRPr="003F727E">
              <w:rPr>
                <w:rFonts w:ascii="Arial Narrow" w:eastAsia="Arial Narrow,Trebuchet MS,Times" w:hAnsi="Arial Narrow" w:cs="Arial Narrow,Trebuchet MS,Times"/>
              </w:rPr>
              <w:t xml:space="preserve"> 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ele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k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trotehnike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– najmanje 240, odnosno 300 CSPK-a 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21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Elektro uređaju na vučenim vozilima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Za teorijsku nastavu i vježbe: Kvalifikacija nivoa obrazovanja VII1, odnosno VII2 iz oblasti</w:t>
            </w:r>
            <w:r w:rsidRPr="003F727E">
              <w:rPr>
                <w:rFonts w:ascii="Arial Narrow" w:eastAsia="Arial Narrow,Trebuchet MS,Times" w:hAnsi="Arial Narrow" w:cs="Arial Narrow,Trebuchet MS,Times"/>
              </w:rPr>
              <w:t xml:space="preserve"> 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ele</w:t>
            </w:r>
            <w:r>
              <w:rPr>
                <w:rFonts w:ascii="Arial Narrow" w:eastAsia="Arial Narrow,Trebuchet MS,Times" w:hAnsi="Arial Narrow" w:cs="Arial Narrow,Trebuchet MS,Times"/>
                <w:lang w:val="sr-Latn-CS"/>
              </w:rPr>
              <w:t>k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trotehnike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</w:t>
            </w:r>
            <w:r w:rsidRPr="003F727E">
              <w:rPr>
                <w:rFonts w:ascii="Arial Narrow" w:eastAsia="Arial Narrow,Trebuchet MS,Times" w:hAnsi="Arial Narrow" w:cs="Arial Narrow,Trebuchet MS,Times"/>
                <w:lang w:val="sr-Latn-CS"/>
              </w:rPr>
              <w:t>– najmanje 240, odnosno 300 CSPK-a</w:t>
            </w:r>
          </w:p>
        </w:tc>
      </w:tr>
      <w:tr w:rsidR="00784F21" w:rsidRPr="008636F6" w:rsidTr="00F802DA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22</w:t>
            </w:r>
            <w:r w:rsidRPr="008636F6">
              <w:rPr>
                <w:rFonts w:ascii="Arial Narrow" w:eastAsia="Calibri" w:hAnsi="Arial Narrow" w:cs="Times New Roman"/>
                <w:lang w:val="sr-Latn-CS"/>
              </w:rPr>
              <w:t>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vAlign w:val="center"/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Rukovanje dizel vučnim vozilima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3F727E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3F727E">
              <w:rPr>
                <w:rFonts w:ascii="Arial Narrow" w:eastAsia="Calibri" w:hAnsi="Arial Narrow" w:cs="Arial Narrow"/>
                <w:lang w:val="sr-Latn-CS"/>
              </w:rPr>
              <w:t>Za teorijsku nastavu: Kvalifikacija nivoa obrazovanja VII1, odnosno VII2 iz oblasti</w:t>
            </w:r>
            <w:r w:rsidRPr="003F727E">
              <w:rPr>
                <w:rFonts w:ascii="Arial Narrow" w:eastAsia="Calibri" w:hAnsi="Arial Narrow" w:cs="Arial Narrow"/>
              </w:rPr>
              <w:t xml:space="preserve"> </w:t>
            </w:r>
            <w:r>
              <w:rPr>
                <w:rFonts w:ascii="Arial Narrow" w:eastAsia="Calibri" w:hAnsi="Arial Narrow" w:cs="Arial Narrow"/>
                <w:lang w:val="sr-Latn-CS"/>
              </w:rPr>
              <w:t>mašinstva ili elektrotehnike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– najmanje 240, odnosno 300 CSPK-a </w:t>
            </w:r>
          </w:p>
          <w:p w:rsidR="00784F21" w:rsidRPr="008636F6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Calibri" w:hAnsi="Arial Narrow" w:cs="Arial Narrow"/>
                <w:lang w:val="en-U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mašinstva ili </w:t>
            </w:r>
            <w:r>
              <w:rPr>
                <w:rFonts w:ascii="Arial Narrow" w:eastAsia="Calibri" w:hAnsi="Arial Narrow" w:cs="Arial Narrow"/>
                <w:lang w:val="sr-Latn-CS"/>
              </w:rPr>
              <w:lastRenderedPageBreak/>
              <w:t>elektrotehnike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ili elektrotehnike 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</w:p>
        </w:tc>
      </w:tr>
      <w:tr w:rsidR="00784F21" w:rsidRPr="008636F6" w:rsidTr="00BF5B0F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784F21" w:rsidRPr="008636F6" w:rsidRDefault="00784F21" w:rsidP="00784F21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lastRenderedPageBreak/>
              <w:t>23.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784F21" w:rsidRPr="00F802DA" w:rsidRDefault="00784F21" w:rsidP="00784F2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802DA">
              <w:rPr>
                <w:rFonts w:ascii="Arial Narrow" w:hAnsi="Arial Narrow"/>
                <w:lang w:val="sr-Latn-CS"/>
              </w:rPr>
              <w:t>Mehanički uređaji dizel  vučnih vozila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784F21" w:rsidRPr="00DD3EA1" w:rsidRDefault="00784F21" w:rsidP="00784F2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DD3EA1">
              <w:rPr>
                <w:rFonts w:ascii="Arial Narrow" w:eastAsia="Calibri" w:hAnsi="Arial Narrow" w:cs="Arial Narrow"/>
                <w:lang w:val="sr-Latn-CS"/>
              </w:rPr>
              <w:t>Za teorijsku nastavu i vježbe: Kvalifikacija nivoa obrazovanja VII1, odnosno VII2 iz oblasti</w:t>
            </w:r>
            <w:r w:rsidRPr="00DD3EA1">
              <w:rPr>
                <w:rFonts w:ascii="Arial Narrow" w:eastAsia="Calibri" w:hAnsi="Arial Narrow" w:cs="Arial Narrow"/>
              </w:rPr>
              <w:t xml:space="preserve"> </w:t>
            </w:r>
            <w:r w:rsidRPr="00DD3EA1">
              <w:rPr>
                <w:rFonts w:ascii="Arial Narrow" w:eastAsia="Calibri" w:hAnsi="Arial Narrow" w:cs="Arial Narrow"/>
                <w:lang w:val="sr-Latn-CS"/>
              </w:rPr>
              <w:t>mašinstva – najmanje 240, odnosno 300 CSPK-a</w:t>
            </w:r>
          </w:p>
        </w:tc>
      </w:tr>
      <w:tr w:rsidR="00576FF1" w:rsidRPr="008636F6" w:rsidTr="00BF5B0F">
        <w:trPr>
          <w:trHeight w:val="210"/>
          <w:jc w:val="center"/>
        </w:trPr>
        <w:tc>
          <w:tcPr>
            <w:tcW w:w="378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576FF1" w:rsidRDefault="00576FF1" w:rsidP="00BF5B0F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CS"/>
              </w:rPr>
              <w:t>24.</w:t>
            </w:r>
          </w:p>
        </w:tc>
        <w:tc>
          <w:tcPr>
            <w:tcW w:w="2018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576FF1" w:rsidRPr="00F802DA" w:rsidRDefault="00576FF1" w:rsidP="00BF5B0F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576FF1">
              <w:rPr>
                <w:rFonts w:ascii="Arial Narrow" w:hAnsi="Arial Narrow"/>
                <w:lang w:val="sr-Latn-CS"/>
              </w:rPr>
              <w:t>Rukovanje željezničkim voznim sredstvima*</w:t>
            </w:r>
          </w:p>
        </w:tc>
        <w:tc>
          <w:tcPr>
            <w:tcW w:w="2604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576FF1" w:rsidRPr="00DD3EA1" w:rsidRDefault="00784F21" w:rsidP="00BF5B0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Calibri" w:hAnsi="Arial Narrow" w:cs="Arial Narrow"/>
                <w:lang w:val="sr-Latn-CS"/>
              </w:rPr>
            </w:pPr>
            <w:r w:rsidRPr="00FA78E3">
              <w:rPr>
                <w:rFonts w:ascii="Arial Narrow" w:eastAsia="Calibri" w:hAnsi="Arial Narrow" w:cs="Arial Narrow"/>
                <w:lang w:val="sr-Latn-CS"/>
              </w:rPr>
              <w:t>Za praktičnu nastavu: Kvalifikacija nivoa obrazovanja VII1, odnosno VII2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iz oblasti mašinstva ili elektrotehnike</w:t>
            </w:r>
            <w:r w:rsidRPr="00FA78E3">
              <w:rPr>
                <w:rFonts w:ascii="Arial Narrow" w:eastAsia="Calibri" w:hAnsi="Arial Narrow" w:cs="Arial Narrow"/>
                <w:lang w:val="sr-Latn-CS"/>
              </w:rPr>
              <w:t xml:space="preserve"> – najmanje 240, odnosno 300 CSPK-a; Kvalifikacija nivoa obrazovanja VI iz oblasti mašinstva ili elektrotehnike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– 180 CSPK-a;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Kvalifikacija nivoa obra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zovanja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V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>ili elektrotehnike – 120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 xml:space="preserve"> CSPK-a; Kvalifikacija nivoa obrazovanja IV2 iz oblasti mašinstva 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ili elektrotehnike </w:t>
            </w:r>
            <w:r w:rsidRPr="003F727E">
              <w:rPr>
                <w:rFonts w:ascii="Arial Narrow" w:eastAsia="Calibri" w:hAnsi="Arial Narrow" w:cs="Arial Narrow"/>
                <w:lang w:val="sr-Latn-CS"/>
              </w:rPr>
              <w:t>– 60</w:t>
            </w:r>
            <w:r>
              <w:rPr>
                <w:rFonts w:ascii="Arial Narrow" w:eastAsia="Calibri" w:hAnsi="Arial Narrow" w:cs="Arial Narrow"/>
                <w:lang w:val="sr-Latn-CS"/>
              </w:rPr>
              <w:t xml:space="preserve"> CSPK-a;</w:t>
            </w:r>
            <w:bookmarkStart w:id="0" w:name="_GoBack"/>
            <w:bookmarkEnd w:id="0"/>
          </w:p>
        </w:tc>
      </w:tr>
    </w:tbl>
    <w:p w:rsidR="00D53ABB" w:rsidRPr="008636F6" w:rsidRDefault="00D53ABB" w:rsidP="00937D76"/>
    <w:sectPr w:rsidR="00D53ABB" w:rsidRPr="008636F6" w:rsidSect="00BF5B0F">
      <w:headerReference w:type="default" r:id="rId8"/>
      <w:footerReference w:type="default" r:id="rId9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FD" w:rsidRDefault="00C454FD" w:rsidP="00341B9D">
      <w:pPr>
        <w:spacing w:after="0" w:line="240" w:lineRule="auto"/>
      </w:pPr>
      <w:r>
        <w:separator/>
      </w:r>
    </w:p>
  </w:endnote>
  <w:endnote w:type="continuationSeparator" w:id="0">
    <w:p w:rsidR="00C454FD" w:rsidRDefault="00C454FD" w:rsidP="003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0F" w:rsidRPr="001612F0" w:rsidRDefault="00BF5B0F">
    <w:pPr>
      <w:pStyle w:val="Footer"/>
      <w:jc w:val="center"/>
      <w:rPr>
        <w:rFonts w:ascii="Arial Narrow" w:hAnsi="Arial Narrow"/>
      </w:rPr>
    </w:pPr>
  </w:p>
  <w:p w:rsidR="00BF5B0F" w:rsidRDefault="00BF5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FD" w:rsidRDefault="00C454FD" w:rsidP="00341B9D">
      <w:pPr>
        <w:spacing w:after="0" w:line="240" w:lineRule="auto"/>
      </w:pPr>
      <w:r>
        <w:separator/>
      </w:r>
    </w:p>
  </w:footnote>
  <w:footnote w:type="continuationSeparator" w:id="0">
    <w:p w:rsidR="00C454FD" w:rsidRDefault="00C454FD" w:rsidP="003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0F" w:rsidRPr="00127CE6" w:rsidRDefault="00BF5B0F" w:rsidP="00BF5B0F">
    <w:pPr>
      <w:pStyle w:val="Header"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  <w:between w:val="single" w:sz="4" w:space="1" w:color="FFFFFF"/>
        <w:bar w:val="single" w:sz="4" w:color="FFFFFF"/>
      </w:pBdr>
      <w:jc w:val="right"/>
      <w:rPr>
        <w:rFonts w:ascii="Arial Narrow" w:eastAsia="Times New Roman" w:hAnsi="Arial Narrow"/>
        <w:color w:val="808080"/>
        <w:szCs w:val="24"/>
        <w:lang w:val="en-GB"/>
      </w:rPr>
    </w:pPr>
    <w:r>
      <w:tab/>
    </w:r>
    <w:r>
      <w:tab/>
    </w:r>
  </w:p>
  <w:p w:rsidR="00BF5B0F" w:rsidRDefault="00BF5B0F" w:rsidP="00BF5B0F">
    <w:pPr>
      <w:pStyle w:val="Header"/>
      <w:tabs>
        <w:tab w:val="clear" w:pos="4536"/>
        <w:tab w:val="clear" w:pos="9072"/>
        <w:tab w:val="left" w:pos="6768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141B"/>
    <w:multiLevelType w:val="hybridMultilevel"/>
    <w:tmpl w:val="4B288D46"/>
    <w:lvl w:ilvl="0" w:tplc="5C72FFB6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04872"/>
    <w:multiLevelType w:val="hybridMultilevel"/>
    <w:tmpl w:val="EE6C2710"/>
    <w:lvl w:ilvl="0" w:tplc="FE8AA04E">
      <w:numFmt w:val="bullet"/>
      <w:lvlText w:val="-"/>
      <w:lvlJc w:val="left"/>
      <w:pPr>
        <w:ind w:left="283" w:hanging="173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hr-HR" w:eastAsia="en-US" w:bidi="ar-SA"/>
      </w:rPr>
    </w:lvl>
    <w:lvl w:ilvl="1" w:tplc="82B860E8">
      <w:numFmt w:val="bullet"/>
      <w:lvlText w:val="•"/>
      <w:lvlJc w:val="left"/>
      <w:pPr>
        <w:ind w:left="726" w:hanging="173"/>
      </w:pPr>
      <w:rPr>
        <w:rFonts w:hint="default"/>
        <w:lang w:val="hr-HR" w:eastAsia="en-US" w:bidi="ar-SA"/>
      </w:rPr>
    </w:lvl>
    <w:lvl w:ilvl="2" w:tplc="1CCADD0C">
      <w:numFmt w:val="bullet"/>
      <w:lvlText w:val="•"/>
      <w:lvlJc w:val="left"/>
      <w:pPr>
        <w:ind w:left="1172" w:hanging="173"/>
      </w:pPr>
      <w:rPr>
        <w:rFonts w:hint="default"/>
        <w:lang w:val="hr-HR" w:eastAsia="en-US" w:bidi="ar-SA"/>
      </w:rPr>
    </w:lvl>
    <w:lvl w:ilvl="3" w:tplc="CDB2B2C6">
      <w:numFmt w:val="bullet"/>
      <w:lvlText w:val="•"/>
      <w:lvlJc w:val="left"/>
      <w:pPr>
        <w:ind w:left="1618" w:hanging="173"/>
      </w:pPr>
      <w:rPr>
        <w:rFonts w:hint="default"/>
        <w:lang w:val="hr-HR" w:eastAsia="en-US" w:bidi="ar-SA"/>
      </w:rPr>
    </w:lvl>
    <w:lvl w:ilvl="4" w:tplc="F0D24C86">
      <w:numFmt w:val="bullet"/>
      <w:lvlText w:val="•"/>
      <w:lvlJc w:val="left"/>
      <w:pPr>
        <w:ind w:left="2064" w:hanging="173"/>
      </w:pPr>
      <w:rPr>
        <w:rFonts w:hint="default"/>
        <w:lang w:val="hr-HR" w:eastAsia="en-US" w:bidi="ar-SA"/>
      </w:rPr>
    </w:lvl>
    <w:lvl w:ilvl="5" w:tplc="42701AF4">
      <w:numFmt w:val="bullet"/>
      <w:lvlText w:val="•"/>
      <w:lvlJc w:val="left"/>
      <w:pPr>
        <w:ind w:left="2510" w:hanging="173"/>
      </w:pPr>
      <w:rPr>
        <w:rFonts w:hint="default"/>
        <w:lang w:val="hr-HR" w:eastAsia="en-US" w:bidi="ar-SA"/>
      </w:rPr>
    </w:lvl>
    <w:lvl w:ilvl="6" w:tplc="496890F8">
      <w:numFmt w:val="bullet"/>
      <w:lvlText w:val="•"/>
      <w:lvlJc w:val="left"/>
      <w:pPr>
        <w:ind w:left="2956" w:hanging="173"/>
      </w:pPr>
      <w:rPr>
        <w:rFonts w:hint="default"/>
        <w:lang w:val="hr-HR" w:eastAsia="en-US" w:bidi="ar-SA"/>
      </w:rPr>
    </w:lvl>
    <w:lvl w:ilvl="7" w:tplc="065C50CE">
      <w:numFmt w:val="bullet"/>
      <w:lvlText w:val="•"/>
      <w:lvlJc w:val="left"/>
      <w:pPr>
        <w:ind w:left="3402" w:hanging="173"/>
      </w:pPr>
      <w:rPr>
        <w:rFonts w:hint="default"/>
        <w:lang w:val="hr-HR" w:eastAsia="en-US" w:bidi="ar-SA"/>
      </w:rPr>
    </w:lvl>
    <w:lvl w:ilvl="8" w:tplc="76C610BE">
      <w:numFmt w:val="bullet"/>
      <w:lvlText w:val="•"/>
      <w:lvlJc w:val="left"/>
      <w:pPr>
        <w:ind w:left="3848" w:hanging="173"/>
      </w:pPr>
      <w:rPr>
        <w:rFonts w:hint="default"/>
        <w:lang w:val="hr-HR" w:eastAsia="en-US" w:bidi="ar-SA"/>
      </w:rPr>
    </w:lvl>
  </w:abstractNum>
  <w:abstractNum w:abstractNumId="2">
    <w:nsid w:val="77834126"/>
    <w:multiLevelType w:val="hybridMultilevel"/>
    <w:tmpl w:val="19E4AFD0"/>
    <w:lvl w:ilvl="0" w:tplc="29F64FE4">
      <w:numFmt w:val="bullet"/>
      <w:lvlText w:val="-"/>
      <w:lvlJc w:val="left"/>
      <w:pPr>
        <w:ind w:left="282" w:hanging="173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hr-HR" w:eastAsia="en-US" w:bidi="ar-SA"/>
      </w:rPr>
    </w:lvl>
    <w:lvl w:ilvl="1" w:tplc="46441F0E">
      <w:numFmt w:val="bullet"/>
      <w:lvlText w:val="•"/>
      <w:lvlJc w:val="left"/>
      <w:pPr>
        <w:ind w:left="726" w:hanging="173"/>
      </w:pPr>
      <w:rPr>
        <w:rFonts w:hint="default"/>
        <w:lang w:val="hr-HR" w:eastAsia="en-US" w:bidi="ar-SA"/>
      </w:rPr>
    </w:lvl>
    <w:lvl w:ilvl="2" w:tplc="D3C00E84">
      <w:numFmt w:val="bullet"/>
      <w:lvlText w:val="•"/>
      <w:lvlJc w:val="left"/>
      <w:pPr>
        <w:ind w:left="1172" w:hanging="173"/>
      </w:pPr>
      <w:rPr>
        <w:rFonts w:hint="default"/>
        <w:lang w:val="hr-HR" w:eastAsia="en-US" w:bidi="ar-SA"/>
      </w:rPr>
    </w:lvl>
    <w:lvl w:ilvl="3" w:tplc="5830AD4C">
      <w:numFmt w:val="bullet"/>
      <w:lvlText w:val="•"/>
      <w:lvlJc w:val="left"/>
      <w:pPr>
        <w:ind w:left="1618" w:hanging="173"/>
      </w:pPr>
      <w:rPr>
        <w:rFonts w:hint="default"/>
        <w:lang w:val="hr-HR" w:eastAsia="en-US" w:bidi="ar-SA"/>
      </w:rPr>
    </w:lvl>
    <w:lvl w:ilvl="4" w:tplc="E2985B90">
      <w:numFmt w:val="bullet"/>
      <w:lvlText w:val="•"/>
      <w:lvlJc w:val="left"/>
      <w:pPr>
        <w:ind w:left="2064" w:hanging="173"/>
      </w:pPr>
      <w:rPr>
        <w:rFonts w:hint="default"/>
        <w:lang w:val="hr-HR" w:eastAsia="en-US" w:bidi="ar-SA"/>
      </w:rPr>
    </w:lvl>
    <w:lvl w:ilvl="5" w:tplc="1A8605F8">
      <w:numFmt w:val="bullet"/>
      <w:lvlText w:val="•"/>
      <w:lvlJc w:val="left"/>
      <w:pPr>
        <w:ind w:left="2510" w:hanging="173"/>
      </w:pPr>
      <w:rPr>
        <w:rFonts w:hint="default"/>
        <w:lang w:val="hr-HR" w:eastAsia="en-US" w:bidi="ar-SA"/>
      </w:rPr>
    </w:lvl>
    <w:lvl w:ilvl="6" w:tplc="7F8EE1F6">
      <w:numFmt w:val="bullet"/>
      <w:lvlText w:val="•"/>
      <w:lvlJc w:val="left"/>
      <w:pPr>
        <w:ind w:left="2956" w:hanging="173"/>
      </w:pPr>
      <w:rPr>
        <w:rFonts w:hint="default"/>
        <w:lang w:val="hr-HR" w:eastAsia="en-US" w:bidi="ar-SA"/>
      </w:rPr>
    </w:lvl>
    <w:lvl w:ilvl="7" w:tplc="4FEC9510">
      <w:numFmt w:val="bullet"/>
      <w:lvlText w:val="•"/>
      <w:lvlJc w:val="left"/>
      <w:pPr>
        <w:ind w:left="3402" w:hanging="173"/>
      </w:pPr>
      <w:rPr>
        <w:rFonts w:hint="default"/>
        <w:lang w:val="hr-HR" w:eastAsia="en-US" w:bidi="ar-SA"/>
      </w:rPr>
    </w:lvl>
    <w:lvl w:ilvl="8" w:tplc="EA4051E8">
      <w:numFmt w:val="bullet"/>
      <w:lvlText w:val="•"/>
      <w:lvlJc w:val="left"/>
      <w:pPr>
        <w:ind w:left="3848" w:hanging="173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5E"/>
    <w:rsid w:val="000035AF"/>
    <w:rsid w:val="000134E0"/>
    <w:rsid w:val="000143AF"/>
    <w:rsid w:val="00025F01"/>
    <w:rsid w:val="0003769E"/>
    <w:rsid w:val="00041BCC"/>
    <w:rsid w:val="00055A95"/>
    <w:rsid w:val="00083099"/>
    <w:rsid w:val="0009603E"/>
    <w:rsid w:val="000B2F34"/>
    <w:rsid w:val="000B5569"/>
    <w:rsid w:val="000C00CB"/>
    <w:rsid w:val="000D0443"/>
    <w:rsid w:val="000D4381"/>
    <w:rsid w:val="000E1B35"/>
    <w:rsid w:val="000E5AB4"/>
    <w:rsid w:val="000F53C9"/>
    <w:rsid w:val="00101E53"/>
    <w:rsid w:val="00110901"/>
    <w:rsid w:val="00114022"/>
    <w:rsid w:val="001171EE"/>
    <w:rsid w:val="0013172C"/>
    <w:rsid w:val="00136ADB"/>
    <w:rsid w:val="001426E8"/>
    <w:rsid w:val="00146D2D"/>
    <w:rsid w:val="00151042"/>
    <w:rsid w:val="001607D1"/>
    <w:rsid w:val="001617F6"/>
    <w:rsid w:val="00166D73"/>
    <w:rsid w:val="0018272A"/>
    <w:rsid w:val="00185230"/>
    <w:rsid w:val="001A0F7F"/>
    <w:rsid w:val="001B039C"/>
    <w:rsid w:val="001B3DF2"/>
    <w:rsid w:val="001E6D76"/>
    <w:rsid w:val="001E75C7"/>
    <w:rsid w:val="001F3335"/>
    <w:rsid w:val="001F43F1"/>
    <w:rsid w:val="002044F9"/>
    <w:rsid w:val="002058F3"/>
    <w:rsid w:val="00213DCA"/>
    <w:rsid w:val="00214D41"/>
    <w:rsid w:val="00232C81"/>
    <w:rsid w:val="00241578"/>
    <w:rsid w:val="00253D01"/>
    <w:rsid w:val="002540E4"/>
    <w:rsid w:val="00254C0F"/>
    <w:rsid w:val="0025580B"/>
    <w:rsid w:val="00264010"/>
    <w:rsid w:val="0026436A"/>
    <w:rsid w:val="002A129A"/>
    <w:rsid w:val="002B2445"/>
    <w:rsid w:val="002B7984"/>
    <w:rsid w:val="002D751A"/>
    <w:rsid w:val="003006CA"/>
    <w:rsid w:val="00301C4F"/>
    <w:rsid w:val="00306611"/>
    <w:rsid w:val="00331437"/>
    <w:rsid w:val="003338DC"/>
    <w:rsid w:val="00341B9D"/>
    <w:rsid w:val="00344BE8"/>
    <w:rsid w:val="0035425F"/>
    <w:rsid w:val="00355ECD"/>
    <w:rsid w:val="00372415"/>
    <w:rsid w:val="00373C45"/>
    <w:rsid w:val="00383A41"/>
    <w:rsid w:val="00393680"/>
    <w:rsid w:val="003A0DA1"/>
    <w:rsid w:val="003B1DC1"/>
    <w:rsid w:val="003C03B3"/>
    <w:rsid w:val="003C549B"/>
    <w:rsid w:val="003E30ED"/>
    <w:rsid w:val="003E7B9E"/>
    <w:rsid w:val="003F727E"/>
    <w:rsid w:val="00415639"/>
    <w:rsid w:val="00424B72"/>
    <w:rsid w:val="00426829"/>
    <w:rsid w:val="004271BE"/>
    <w:rsid w:val="0043330D"/>
    <w:rsid w:val="0043733C"/>
    <w:rsid w:val="00466A55"/>
    <w:rsid w:val="0049022A"/>
    <w:rsid w:val="004A05BE"/>
    <w:rsid w:val="004B46F9"/>
    <w:rsid w:val="004B65DD"/>
    <w:rsid w:val="004C048B"/>
    <w:rsid w:val="004D5657"/>
    <w:rsid w:val="004E03E6"/>
    <w:rsid w:val="004E506F"/>
    <w:rsid w:val="00500F19"/>
    <w:rsid w:val="00502F04"/>
    <w:rsid w:val="005038C6"/>
    <w:rsid w:val="00526620"/>
    <w:rsid w:val="0052705D"/>
    <w:rsid w:val="00532CF5"/>
    <w:rsid w:val="00576FF1"/>
    <w:rsid w:val="00581CA4"/>
    <w:rsid w:val="0059385E"/>
    <w:rsid w:val="00593BD5"/>
    <w:rsid w:val="005A710E"/>
    <w:rsid w:val="005B1EB9"/>
    <w:rsid w:val="005B3CD8"/>
    <w:rsid w:val="005C367D"/>
    <w:rsid w:val="005D08B2"/>
    <w:rsid w:val="005D5D9D"/>
    <w:rsid w:val="005E44AA"/>
    <w:rsid w:val="005F06F5"/>
    <w:rsid w:val="0061653A"/>
    <w:rsid w:val="00620483"/>
    <w:rsid w:val="00632D4F"/>
    <w:rsid w:val="0063439D"/>
    <w:rsid w:val="00634E97"/>
    <w:rsid w:val="00697218"/>
    <w:rsid w:val="006972D7"/>
    <w:rsid w:val="006A102A"/>
    <w:rsid w:val="006B382D"/>
    <w:rsid w:val="006B6DD2"/>
    <w:rsid w:val="006E1017"/>
    <w:rsid w:val="006E54D9"/>
    <w:rsid w:val="006F13B9"/>
    <w:rsid w:val="00706968"/>
    <w:rsid w:val="007116C6"/>
    <w:rsid w:val="0071522E"/>
    <w:rsid w:val="00726E62"/>
    <w:rsid w:val="00730BED"/>
    <w:rsid w:val="00745D2A"/>
    <w:rsid w:val="00745EC1"/>
    <w:rsid w:val="007504ED"/>
    <w:rsid w:val="00753914"/>
    <w:rsid w:val="00754C78"/>
    <w:rsid w:val="007612EB"/>
    <w:rsid w:val="00761A84"/>
    <w:rsid w:val="007628FF"/>
    <w:rsid w:val="0076529B"/>
    <w:rsid w:val="00784F21"/>
    <w:rsid w:val="007912BB"/>
    <w:rsid w:val="007940A0"/>
    <w:rsid w:val="007A18BA"/>
    <w:rsid w:val="007B29E2"/>
    <w:rsid w:val="007D3F43"/>
    <w:rsid w:val="007D424F"/>
    <w:rsid w:val="007E4EFC"/>
    <w:rsid w:val="00802336"/>
    <w:rsid w:val="00825E80"/>
    <w:rsid w:val="00834046"/>
    <w:rsid w:val="00835A6C"/>
    <w:rsid w:val="00851B57"/>
    <w:rsid w:val="00855A54"/>
    <w:rsid w:val="00856EA5"/>
    <w:rsid w:val="008636F6"/>
    <w:rsid w:val="008755AD"/>
    <w:rsid w:val="00877F1C"/>
    <w:rsid w:val="008802E9"/>
    <w:rsid w:val="00880DAF"/>
    <w:rsid w:val="00886764"/>
    <w:rsid w:val="00886ABE"/>
    <w:rsid w:val="00890946"/>
    <w:rsid w:val="008C69FD"/>
    <w:rsid w:val="008D4796"/>
    <w:rsid w:val="008D77C1"/>
    <w:rsid w:val="008E0F79"/>
    <w:rsid w:val="008E2242"/>
    <w:rsid w:val="008E3C56"/>
    <w:rsid w:val="00902B56"/>
    <w:rsid w:val="00903F0C"/>
    <w:rsid w:val="00905271"/>
    <w:rsid w:val="00916364"/>
    <w:rsid w:val="0091741E"/>
    <w:rsid w:val="0092694A"/>
    <w:rsid w:val="00937D76"/>
    <w:rsid w:val="009529E5"/>
    <w:rsid w:val="00962185"/>
    <w:rsid w:val="00990220"/>
    <w:rsid w:val="0099723A"/>
    <w:rsid w:val="009A0B72"/>
    <w:rsid w:val="009A48A1"/>
    <w:rsid w:val="009B3B48"/>
    <w:rsid w:val="009C105B"/>
    <w:rsid w:val="00A224A9"/>
    <w:rsid w:val="00A4448D"/>
    <w:rsid w:val="00A5055E"/>
    <w:rsid w:val="00A513F6"/>
    <w:rsid w:val="00A6071E"/>
    <w:rsid w:val="00A629EE"/>
    <w:rsid w:val="00A663A5"/>
    <w:rsid w:val="00A814CB"/>
    <w:rsid w:val="00A95FAC"/>
    <w:rsid w:val="00AC4B4B"/>
    <w:rsid w:val="00AD51AF"/>
    <w:rsid w:val="00B031A4"/>
    <w:rsid w:val="00B04CAF"/>
    <w:rsid w:val="00B65DE6"/>
    <w:rsid w:val="00B6688E"/>
    <w:rsid w:val="00B764E3"/>
    <w:rsid w:val="00B80904"/>
    <w:rsid w:val="00B83545"/>
    <w:rsid w:val="00B90820"/>
    <w:rsid w:val="00BA0C65"/>
    <w:rsid w:val="00BB351F"/>
    <w:rsid w:val="00BB6369"/>
    <w:rsid w:val="00BE6E40"/>
    <w:rsid w:val="00BF084C"/>
    <w:rsid w:val="00BF5B0F"/>
    <w:rsid w:val="00C252AD"/>
    <w:rsid w:val="00C454FD"/>
    <w:rsid w:val="00C56459"/>
    <w:rsid w:val="00C67086"/>
    <w:rsid w:val="00C6736F"/>
    <w:rsid w:val="00C77755"/>
    <w:rsid w:val="00C833D9"/>
    <w:rsid w:val="00C8346B"/>
    <w:rsid w:val="00C909AE"/>
    <w:rsid w:val="00C952AA"/>
    <w:rsid w:val="00CA099C"/>
    <w:rsid w:val="00CA60B3"/>
    <w:rsid w:val="00CB00AA"/>
    <w:rsid w:val="00CC5554"/>
    <w:rsid w:val="00D04243"/>
    <w:rsid w:val="00D066F4"/>
    <w:rsid w:val="00D0691F"/>
    <w:rsid w:val="00D149FC"/>
    <w:rsid w:val="00D170FD"/>
    <w:rsid w:val="00D17A53"/>
    <w:rsid w:val="00D22FC5"/>
    <w:rsid w:val="00D24093"/>
    <w:rsid w:val="00D375A7"/>
    <w:rsid w:val="00D53ABB"/>
    <w:rsid w:val="00D5475C"/>
    <w:rsid w:val="00D55976"/>
    <w:rsid w:val="00D55B6E"/>
    <w:rsid w:val="00D62C42"/>
    <w:rsid w:val="00D6763A"/>
    <w:rsid w:val="00D704F0"/>
    <w:rsid w:val="00D739A0"/>
    <w:rsid w:val="00D75529"/>
    <w:rsid w:val="00D91EFF"/>
    <w:rsid w:val="00DA43E4"/>
    <w:rsid w:val="00DA53CD"/>
    <w:rsid w:val="00DC2A50"/>
    <w:rsid w:val="00DC38CC"/>
    <w:rsid w:val="00DC44DB"/>
    <w:rsid w:val="00DC7460"/>
    <w:rsid w:val="00DD3327"/>
    <w:rsid w:val="00DD3EA1"/>
    <w:rsid w:val="00DF69A7"/>
    <w:rsid w:val="00E07B9C"/>
    <w:rsid w:val="00E15E52"/>
    <w:rsid w:val="00E2707C"/>
    <w:rsid w:val="00E3030E"/>
    <w:rsid w:val="00E34B33"/>
    <w:rsid w:val="00E43812"/>
    <w:rsid w:val="00E505F7"/>
    <w:rsid w:val="00E654C2"/>
    <w:rsid w:val="00E823AB"/>
    <w:rsid w:val="00E849F1"/>
    <w:rsid w:val="00E90177"/>
    <w:rsid w:val="00E9366D"/>
    <w:rsid w:val="00E95D2E"/>
    <w:rsid w:val="00E96D28"/>
    <w:rsid w:val="00EA0938"/>
    <w:rsid w:val="00EA3E35"/>
    <w:rsid w:val="00EA7D1D"/>
    <w:rsid w:val="00EB62F1"/>
    <w:rsid w:val="00EC6633"/>
    <w:rsid w:val="00EE0F6A"/>
    <w:rsid w:val="00EE395F"/>
    <w:rsid w:val="00EE46E6"/>
    <w:rsid w:val="00EE73C5"/>
    <w:rsid w:val="00EF0A9E"/>
    <w:rsid w:val="00F1600B"/>
    <w:rsid w:val="00F23022"/>
    <w:rsid w:val="00F33115"/>
    <w:rsid w:val="00F336FC"/>
    <w:rsid w:val="00F34386"/>
    <w:rsid w:val="00F4687A"/>
    <w:rsid w:val="00F61C5E"/>
    <w:rsid w:val="00F652C8"/>
    <w:rsid w:val="00F67635"/>
    <w:rsid w:val="00F74B47"/>
    <w:rsid w:val="00F76EE5"/>
    <w:rsid w:val="00F802DA"/>
    <w:rsid w:val="00FA78E3"/>
    <w:rsid w:val="00FB0CB5"/>
    <w:rsid w:val="00FB3613"/>
    <w:rsid w:val="00FB51B7"/>
    <w:rsid w:val="00FB6662"/>
    <w:rsid w:val="00FB718F"/>
    <w:rsid w:val="00FD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91FC3-498F-4940-8F2F-E62F143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D7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37D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7D7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7D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8280-D275-45C5-857B-A6784758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Gogić</dc:creator>
  <cp:lastModifiedBy>Dusan Boskovic</cp:lastModifiedBy>
  <cp:revision>2</cp:revision>
  <cp:lastPrinted>2026-04-06T11:59:00Z</cp:lastPrinted>
  <dcterms:created xsi:type="dcterms:W3CDTF">2026-04-24T06:09:00Z</dcterms:created>
  <dcterms:modified xsi:type="dcterms:W3CDTF">2026-04-24T06:09:00Z</dcterms:modified>
</cp:coreProperties>
</file>