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72A" w:rsidRPr="003D572A" w:rsidRDefault="003D572A" w:rsidP="003D572A">
      <w:pPr>
        <w:rPr>
          <w:rFonts w:ascii="Arial" w:hAnsi="Arial" w:cs="Arial"/>
          <w:sz w:val="22"/>
          <w:szCs w:val="22"/>
        </w:rPr>
      </w:pPr>
    </w:p>
    <w:p w:rsidR="00637426" w:rsidRDefault="003D572A" w:rsidP="00DA1BC3">
      <w:pPr>
        <w:jc w:val="both"/>
        <w:rPr>
          <w:rFonts w:ascii="Arial" w:hAnsi="Arial" w:cs="Arial"/>
          <w:sz w:val="22"/>
          <w:szCs w:val="22"/>
        </w:rPr>
      </w:pPr>
      <w:r w:rsidRPr="003D572A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3D572A">
        <w:rPr>
          <w:rFonts w:ascii="Arial" w:hAnsi="Arial" w:cs="Arial"/>
          <w:sz w:val="22"/>
          <w:szCs w:val="22"/>
        </w:rPr>
        <w:t>osnovu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572A">
        <w:rPr>
          <w:rFonts w:ascii="Arial" w:hAnsi="Arial" w:cs="Arial"/>
          <w:sz w:val="22"/>
          <w:szCs w:val="22"/>
        </w:rPr>
        <w:t>člana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12d </w:t>
      </w:r>
      <w:proofErr w:type="spellStart"/>
      <w:r w:rsidRPr="003D572A">
        <w:rPr>
          <w:rFonts w:ascii="Arial" w:hAnsi="Arial" w:cs="Arial"/>
          <w:sz w:val="22"/>
          <w:szCs w:val="22"/>
        </w:rPr>
        <w:t>Zakona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D572A">
        <w:rPr>
          <w:rFonts w:ascii="Arial" w:hAnsi="Arial" w:cs="Arial"/>
          <w:sz w:val="22"/>
          <w:szCs w:val="22"/>
        </w:rPr>
        <w:t>inspekcijskom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572A">
        <w:rPr>
          <w:rFonts w:ascii="Arial" w:hAnsi="Arial" w:cs="Arial"/>
          <w:sz w:val="22"/>
          <w:szCs w:val="22"/>
        </w:rPr>
        <w:t>nadzoru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Pr="003D572A">
        <w:rPr>
          <w:rFonts w:ascii="Arial" w:hAnsi="Arial" w:cs="Arial"/>
          <w:sz w:val="22"/>
          <w:szCs w:val="22"/>
        </w:rPr>
        <w:t>Službeni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list RCG</w:t>
      </w:r>
      <w:r>
        <w:rPr>
          <w:rFonts w:ascii="Arial" w:hAnsi="Arial" w:cs="Arial"/>
          <w:sz w:val="22"/>
          <w:szCs w:val="22"/>
        </w:rPr>
        <w:t xml:space="preserve">”, </w:t>
      </w:r>
      <w:r w:rsidRPr="003D572A">
        <w:rPr>
          <w:rFonts w:ascii="Arial" w:hAnsi="Arial" w:cs="Arial"/>
          <w:sz w:val="22"/>
          <w:szCs w:val="22"/>
        </w:rPr>
        <w:t>br</w:t>
      </w:r>
      <w:r>
        <w:rPr>
          <w:rFonts w:ascii="Arial" w:hAnsi="Arial" w:cs="Arial"/>
          <w:sz w:val="22"/>
          <w:szCs w:val="22"/>
        </w:rPr>
        <w:t xml:space="preserve">. </w:t>
      </w:r>
      <w:r w:rsidRPr="003D572A">
        <w:rPr>
          <w:rFonts w:ascii="Arial" w:hAnsi="Arial" w:cs="Arial"/>
          <w:sz w:val="22"/>
          <w:szCs w:val="22"/>
        </w:rPr>
        <w:t xml:space="preserve">39/03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proofErr w:type="spellStart"/>
      <w:r w:rsidRPr="003D572A">
        <w:rPr>
          <w:rFonts w:ascii="Arial" w:hAnsi="Arial" w:cs="Arial"/>
          <w:sz w:val="22"/>
          <w:szCs w:val="22"/>
        </w:rPr>
        <w:t>Sl</w:t>
      </w:r>
      <w:r>
        <w:rPr>
          <w:rFonts w:ascii="Arial" w:hAnsi="Arial" w:cs="Arial"/>
          <w:sz w:val="22"/>
          <w:szCs w:val="22"/>
        </w:rPr>
        <w:t>užbeni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Pr="003D572A">
        <w:rPr>
          <w:rFonts w:ascii="Arial" w:hAnsi="Arial" w:cs="Arial"/>
          <w:sz w:val="22"/>
          <w:szCs w:val="22"/>
        </w:rPr>
        <w:t>ist CG</w:t>
      </w:r>
      <w:r>
        <w:rPr>
          <w:rFonts w:ascii="Arial" w:hAnsi="Arial" w:cs="Arial"/>
          <w:sz w:val="22"/>
          <w:szCs w:val="22"/>
        </w:rPr>
        <w:t>”</w:t>
      </w:r>
      <w:r w:rsidRPr="003D572A">
        <w:rPr>
          <w:rFonts w:ascii="Arial" w:hAnsi="Arial" w:cs="Arial"/>
          <w:sz w:val="22"/>
          <w:szCs w:val="22"/>
        </w:rPr>
        <w:t>, br.76/09, 57/11, 18/14,</w:t>
      </w:r>
      <w:r>
        <w:rPr>
          <w:rFonts w:ascii="Arial" w:hAnsi="Arial" w:cs="Arial"/>
          <w:sz w:val="22"/>
          <w:szCs w:val="22"/>
        </w:rPr>
        <w:t xml:space="preserve"> </w:t>
      </w:r>
      <w:r w:rsidRPr="003D572A">
        <w:rPr>
          <w:rFonts w:ascii="Arial" w:hAnsi="Arial" w:cs="Arial"/>
          <w:sz w:val="22"/>
          <w:szCs w:val="22"/>
        </w:rPr>
        <w:t xml:space="preserve">11/15, 52/16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84/24)</w:t>
      </w:r>
      <w:r w:rsidR="00DA1BC3">
        <w:rPr>
          <w:rFonts w:ascii="Arial" w:hAnsi="Arial" w:cs="Arial"/>
          <w:sz w:val="22"/>
          <w:szCs w:val="22"/>
        </w:rPr>
        <w:t xml:space="preserve">, za </w:t>
      </w:r>
      <w:proofErr w:type="spellStart"/>
      <w:r w:rsidR="00EE4F1D">
        <w:rPr>
          <w:rFonts w:ascii="Arial" w:hAnsi="Arial" w:cs="Arial"/>
          <w:sz w:val="22"/>
          <w:szCs w:val="22"/>
        </w:rPr>
        <w:t>nadzor</w:t>
      </w:r>
      <w:proofErr w:type="spellEnd"/>
      <w:r w:rsidR="00EE4F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F1D">
        <w:rPr>
          <w:rFonts w:ascii="Arial" w:hAnsi="Arial" w:cs="Arial"/>
          <w:sz w:val="22"/>
          <w:szCs w:val="22"/>
        </w:rPr>
        <w:t>nad</w:t>
      </w:r>
      <w:proofErr w:type="spellEnd"/>
      <w:r w:rsidR="00DA1B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1BC3">
        <w:rPr>
          <w:rFonts w:ascii="Arial" w:hAnsi="Arial" w:cs="Arial"/>
          <w:sz w:val="22"/>
          <w:szCs w:val="22"/>
        </w:rPr>
        <w:t>primjen</w:t>
      </w:r>
      <w:r w:rsidR="00EE4F1D">
        <w:rPr>
          <w:rFonts w:ascii="Arial" w:hAnsi="Arial" w:cs="Arial"/>
          <w:sz w:val="22"/>
          <w:szCs w:val="22"/>
        </w:rPr>
        <w:t>om</w:t>
      </w:r>
      <w:proofErr w:type="spellEnd"/>
      <w:r w:rsidR="00DA1BC3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DA1BC3">
        <w:rPr>
          <w:rFonts w:ascii="Arial" w:hAnsi="Arial" w:cs="Arial"/>
          <w:sz w:val="22"/>
          <w:szCs w:val="22"/>
        </w:rPr>
        <w:t>Zakona</w:t>
      </w:r>
      <w:proofErr w:type="spellEnd"/>
      <w:r w:rsidR="00DA1BC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A1BC3">
        <w:rPr>
          <w:rFonts w:ascii="Arial" w:hAnsi="Arial" w:cs="Arial"/>
          <w:sz w:val="22"/>
          <w:szCs w:val="22"/>
        </w:rPr>
        <w:t>zaradama</w:t>
      </w:r>
      <w:proofErr w:type="spellEnd"/>
      <w:r w:rsidR="00DA1B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1BC3">
        <w:rPr>
          <w:rFonts w:ascii="Arial" w:hAnsi="Arial" w:cs="Arial"/>
          <w:sz w:val="22"/>
          <w:szCs w:val="22"/>
        </w:rPr>
        <w:t>zaposlenih</w:t>
      </w:r>
      <w:proofErr w:type="spellEnd"/>
      <w:r w:rsidR="00DA1BC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A1BC3">
        <w:rPr>
          <w:rFonts w:ascii="Arial" w:hAnsi="Arial" w:cs="Arial"/>
          <w:sz w:val="22"/>
          <w:szCs w:val="22"/>
        </w:rPr>
        <w:t>javnom</w:t>
      </w:r>
      <w:proofErr w:type="spellEnd"/>
      <w:r w:rsidR="00DA1B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1BC3">
        <w:rPr>
          <w:rFonts w:ascii="Arial" w:hAnsi="Arial" w:cs="Arial"/>
          <w:sz w:val="22"/>
          <w:szCs w:val="22"/>
        </w:rPr>
        <w:t>sektoru</w:t>
      </w:r>
      <w:proofErr w:type="spellEnd"/>
      <w:r w:rsidR="00442C50">
        <w:rPr>
          <w:rFonts w:ascii="Arial" w:hAnsi="Arial" w:cs="Arial"/>
          <w:sz w:val="22"/>
          <w:szCs w:val="22"/>
        </w:rPr>
        <w:t xml:space="preserve"> </w:t>
      </w:r>
      <w:r w:rsidR="00442C50">
        <w:rPr>
          <w:rFonts w:ascii="Arial" w:hAnsi="Arial" w:cs="Arial"/>
        </w:rPr>
        <w:t>(“</w:t>
      </w:r>
      <w:proofErr w:type="spellStart"/>
      <w:r w:rsidR="00442C50">
        <w:rPr>
          <w:rFonts w:ascii="Arial" w:hAnsi="Arial" w:cs="Arial"/>
        </w:rPr>
        <w:t>Službeni</w:t>
      </w:r>
      <w:proofErr w:type="spellEnd"/>
      <w:r w:rsidR="00442C50">
        <w:rPr>
          <w:rFonts w:ascii="Arial" w:hAnsi="Arial" w:cs="Arial"/>
        </w:rPr>
        <w:t xml:space="preserve"> list CG“, br.</w:t>
      </w:r>
      <w:r w:rsidR="00442C50">
        <w:rPr>
          <w:rFonts w:ascii="Arial" w:hAnsi="Arial" w:cs="Arial"/>
        </w:rPr>
        <w:t>16</w:t>
      </w:r>
      <w:r w:rsidR="00442C50">
        <w:rPr>
          <w:rFonts w:ascii="Arial" w:hAnsi="Arial" w:cs="Arial"/>
        </w:rPr>
        <w:t>/</w:t>
      </w:r>
      <w:r w:rsidR="00442C50">
        <w:rPr>
          <w:rFonts w:ascii="Arial" w:hAnsi="Arial" w:cs="Arial"/>
        </w:rPr>
        <w:t xml:space="preserve">16, 83/16, 21/17, 42/17, 12/18, 39/18, 42/18, 34/19, 130/21, 146/21, 92/22, 152/22, 152/22-I, 113/23, 48/24 </w:t>
      </w:r>
      <w:proofErr w:type="spellStart"/>
      <w:r w:rsidR="00442C50">
        <w:rPr>
          <w:rFonts w:ascii="Arial" w:hAnsi="Arial" w:cs="Arial"/>
        </w:rPr>
        <w:t>i</w:t>
      </w:r>
      <w:proofErr w:type="spellEnd"/>
      <w:r w:rsidR="00442C50">
        <w:rPr>
          <w:rFonts w:ascii="Arial" w:hAnsi="Arial" w:cs="Arial"/>
        </w:rPr>
        <w:t xml:space="preserve"> 84/24</w:t>
      </w:r>
      <w:bookmarkStart w:id="0" w:name="_GoBack"/>
      <w:bookmarkEnd w:id="0"/>
      <w:r w:rsidR="00442C50">
        <w:rPr>
          <w:rFonts w:ascii="Arial" w:hAnsi="Arial" w:cs="Arial"/>
        </w:rPr>
        <w:t>)</w:t>
      </w:r>
      <w:r w:rsidR="00DA1BC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77474">
        <w:rPr>
          <w:rFonts w:ascii="Arial" w:hAnsi="Arial" w:cs="Arial"/>
          <w:sz w:val="22"/>
          <w:szCs w:val="22"/>
        </w:rPr>
        <w:t>Glavna</w:t>
      </w:r>
      <w:proofErr w:type="spellEnd"/>
      <w:r w:rsidR="00B774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7474">
        <w:rPr>
          <w:rFonts w:ascii="Arial" w:hAnsi="Arial" w:cs="Arial"/>
          <w:sz w:val="22"/>
          <w:szCs w:val="22"/>
        </w:rPr>
        <w:t>budžetska</w:t>
      </w:r>
      <w:proofErr w:type="spellEnd"/>
      <w:r w:rsidR="00B774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7474">
        <w:rPr>
          <w:rFonts w:ascii="Arial" w:hAnsi="Arial" w:cs="Arial"/>
          <w:sz w:val="22"/>
          <w:szCs w:val="22"/>
        </w:rPr>
        <w:t>inspektorka</w:t>
      </w:r>
      <w:proofErr w:type="spellEnd"/>
      <w:r w:rsidR="00B774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7474">
        <w:rPr>
          <w:rFonts w:ascii="Arial" w:hAnsi="Arial" w:cs="Arial"/>
          <w:sz w:val="22"/>
          <w:szCs w:val="22"/>
        </w:rPr>
        <w:t>mr</w:t>
      </w:r>
      <w:proofErr w:type="spellEnd"/>
      <w:r w:rsidR="00B77474">
        <w:rPr>
          <w:rFonts w:ascii="Arial" w:hAnsi="Arial" w:cs="Arial"/>
          <w:sz w:val="22"/>
          <w:szCs w:val="22"/>
        </w:rPr>
        <w:t xml:space="preserve"> Jelena </w:t>
      </w:r>
      <w:proofErr w:type="spellStart"/>
      <w:r w:rsidR="00B77474">
        <w:rPr>
          <w:rFonts w:ascii="Arial" w:hAnsi="Arial" w:cs="Arial"/>
          <w:sz w:val="22"/>
          <w:szCs w:val="22"/>
        </w:rPr>
        <w:t>Perućica</w:t>
      </w:r>
      <w:proofErr w:type="spellEnd"/>
      <w:r w:rsidR="00B7747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A1BC3">
        <w:rPr>
          <w:rFonts w:ascii="Arial" w:hAnsi="Arial" w:cs="Arial"/>
          <w:sz w:val="22"/>
          <w:szCs w:val="22"/>
        </w:rPr>
        <w:t>sačinila</w:t>
      </w:r>
      <w:proofErr w:type="spellEnd"/>
      <w:r w:rsidR="00DA1BC3">
        <w:rPr>
          <w:rFonts w:ascii="Arial" w:hAnsi="Arial" w:cs="Arial"/>
          <w:sz w:val="22"/>
          <w:szCs w:val="22"/>
        </w:rPr>
        <w:t xml:space="preserve"> je dana 10.11.2025. </w:t>
      </w:r>
      <w:proofErr w:type="spellStart"/>
      <w:r w:rsidR="00DA1BC3">
        <w:rPr>
          <w:rFonts w:ascii="Arial" w:hAnsi="Arial" w:cs="Arial"/>
          <w:sz w:val="22"/>
          <w:szCs w:val="22"/>
        </w:rPr>
        <w:t>godine</w:t>
      </w:r>
      <w:proofErr w:type="spellEnd"/>
      <w:r w:rsidR="00DA1BC3">
        <w:rPr>
          <w:rFonts w:ascii="Arial" w:hAnsi="Arial" w:cs="Arial"/>
          <w:sz w:val="22"/>
          <w:szCs w:val="22"/>
        </w:rPr>
        <w:t>,</w:t>
      </w:r>
    </w:p>
    <w:p w:rsidR="00DA1BC3" w:rsidRDefault="00DA1BC3" w:rsidP="003D572A">
      <w:pPr>
        <w:rPr>
          <w:rFonts w:ascii="Arial" w:hAnsi="Arial" w:cs="Arial"/>
          <w:sz w:val="22"/>
          <w:szCs w:val="22"/>
        </w:rPr>
      </w:pPr>
    </w:p>
    <w:p w:rsidR="00DA1BC3" w:rsidRPr="00DA1BC3" w:rsidRDefault="00DA1BC3" w:rsidP="00DA1BC3">
      <w:pPr>
        <w:jc w:val="center"/>
        <w:rPr>
          <w:rFonts w:ascii="Arial" w:hAnsi="Arial" w:cs="Arial"/>
          <w:b/>
          <w:sz w:val="22"/>
          <w:szCs w:val="22"/>
        </w:rPr>
      </w:pPr>
      <w:r w:rsidRPr="00DA1BC3">
        <w:rPr>
          <w:rFonts w:ascii="Arial" w:hAnsi="Arial" w:cs="Arial"/>
          <w:b/>
          <w:sz w:val="22"/>
          <w:szCs w:val="22"/>
        </w:rPr>
        <w:t>KONTROLNU LISTU</w:t>
      </w:r>
    </w:p>
    <w:p w:rsidR="000B5A86" w:rsidRPr="00DA1BC3" w:rsidRDefault="000B5A86" w:rsidP="000B5A86">
      <w:pPr>
        <w:pStyle w:val="BodyText"/>
        <w:rPr>
          <w:rFonts w:ascii="Arial" w:hAnsi="Arial" w:cs="Arial"/>
          <w:b/>
          <w:sz w:val="22"/>
          <w:szCs w:val="22"/>
        </w:rPr>
      </w:pPr>
    </w:p>
    <w:p w:rsidR="000B5A86" w:rsidRPr="003D572A" w:rsidRDefault="000B5A86" w:rsidP="000B5A86">
      <w:pPr>
        <w:pStyle w:val="BodyText"/>
        <w:spacing w:before="4" w:after="1"/>
        <w:rPr>
          <w:rFonts w:ascii="Arial" w:hAnsi="Arial" w:cs="Arial"/>
          <w:b/>
          <w:sz w:val="22"/>
          <w:szCs w:val="22"/>
        </w:rPr>
      </w:pPr>
    </w:p>
    <w:tbl>
      <w:tblPr>
        <w:tblW w:w="979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2"/>
        <w:gridCol w:w="1828"/>
        <w:gridCol w:w="1208"/>
        <w:gridCol w:w="1642"/>
      </w:tblGrid>
      <w:tr w:rsidR="000B5A86" w:rsidRPr="003D572A" w:rsidTr="0084442B">
        <w:trPr>
          <w:trHeight w:val="51"/>
        </w:trPr>
        <w:tc>
          <w:tcPr>
            <w:tcW w:w="9790" w:type="dxa"/>
            <w:gridSpan w:val="4"/>
            <w:shd w:val="clear" w:color="auto" w:fill="B8CCE2"/>
          </w:tcPr>
          <w:p w:rsidR="000B5A86" w:rsidRPr="003D572A" w:rsidRDefault="000B5A86" w:rsidP="00067C2E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DA1BC3" w:rsidRPr="00EE4F1D" w:rsidRDefault="00DA1BC3" w:rsidP="00EE4F1D">
            <w:pPr>
              <w:spacing w:before="100"/>
              <w:ind w:left="2811" w:right="287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E4F1D">
              <w:rPr>
                <w:rFonts w:ascii="Arial" w:hAnsi="Arial" w:cs="Arial"/>
                <w:sz w:val="22"/>
                <w:szCs w:val="22"/>
              </w:rPr>
              <w:t>Zakon</w:t>
            </w:r>
            <w:proofErr w:type="spellEnd"/>
            <w:r w:rsidRPr="00EE4F1D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EE4F1D">
              <w:rPr>
                <w:rFonts w:ascii="Arial" w:hAnsi="Arial" w:cs="Arial"/>
                <w:sz w:val="22"/>
                <w:szCs w:val="22"/>
              </w:rPr>
              <w:t>zaradama</w:t>
            </w:r>
            <w:proofErr w:type="spellEnd"/>
            <w:r w:rsidRPr="00EE4F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E4F1D">
              <w:rPr>
                <w:rFonts w:ascii="Arial" w:hAnsi="Arial" w:cs="Arial"/>
                <w:sz w:val="22"/>
                <w:szCs w:val="22"/>
              </w:rPr>
              <w:t>zaposlenih</w:t>
            </w:r>
            <w:proofErr w:type="spellEnd"/>
            <w:r w:rsidRPr="00EE4F1D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EE4F1D">
              <w:rPr>
                <w:rFonts w:ascii="Arial" w:hAnsi="Arial" w:cs="Arial"/>
                <w:sz w:val="22"/>
                <w:szCs w:val="22"/>
              </w:rPr>
              <w:t>javnom</w:t>
            </w:r>
            <w:proofErr w:type="spellEnd"/>
            <w:r w:rsidR="00EE4F1D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spellStart"/>
            <w:r w:rsidRPr="00EE4F1D">
              <w:rPr>
                <w:rFonts w:ascii="Arial" w:hAnsi="Arial" w:cs="Arial"/>
                <w:sz w:val="22"/>
                <w:szCs w:val="22"/>
              </w:rPr>
              <w:t>sektoru</w:t>
            </w:r>
            <w:proofErr w:type="spellEnd"/>
          </w:p>
          <w:p w:rsidR="000B5A86" w:rsidRPr="003D572A" w:rsidRDefault="000B5A86" w:rsidP="00067C2E">
            <w:pPr>
              <w:pStyle w:val="TableParagraph"/>
              <w:ind w:left="57"/>
              <w:rPr>
                <w:rFonts w:ascii="Arial" w:hAnsi="Arial" w:cs="Arial"/>
                <w:b/>
                <w:i/>
              </w:rPr>
            </w:pPr>
          </w:p>
        </w:tc>
      </w:tr>
      <w:tr w:rsidR="00DC7B07" w:rsidRPr="003D572A" w:rsidTr="0084442B">
        <w:trPr>
          <w:trHeight w:val="70"/>
        </w:trPr>
        <w:tc>
          <w:tcPr>
            <w:tcW w:w="5112" w:type="dxa"/>
            <w:tcBorders>
              <w:top w:val="single" w:sz="34" w:space="0" w:color="B8CCE2"/>
            </w:tcBorders>
          </w:tcPr>
          <w:p w:rsidR="000B5A86" w:rsidRPr="003D572A" w:rsidRDefault="000B5A86" w:rsidP="00BA2C67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spacing w:before="168" w:line="244" w:lineRule="auto"/>
              <w:ind w:right="49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Da li se zaposleni </w:t>
            </w:r>
            <w:r w:rsidR="006646D4">
              <w:rPr>
                <w:rFonts w:ascii="Arial" w:hAnsi="Arial" w:cs="Arial"/>
              </w:rPr>
              <w:t>kod</w:t>
            </w:r>
            <w:r w:rsidRPr="003D572A">
              <w:rPr>
                <w:rFonts w:ascii="Arial" w:hAnsi="Arial" w:cs="Arial"/>
              </w:rPr>
              <w:t xml:space="preserve"> subjekta nadzora u smislu</w:t>
            </w:r>
            <w:r w:rsidR="0084442B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ovoga zakona</w:t>
            </w:r>
            <w:r w:rsidR="0024277F">
              <w:rPr>
                <w:rFonts w:ascii="Arial" w:hAnsi="Arial" w:cs="Arial"/>
              </w:rPr>
              <w:t>,</w:t>
            </w:r>
            <w:r w:rsidRPr="003D572A">
              <w:rPr>
                <w:rFonts w:ascii="Arial" w:hAnsi="Arial" w:cs="Arial"/>
              </w:rPr>
              <w:t xml:space="preserve"> smatraju zaposlenima u javnom sektoru?</w:t>
            </w:r>
          </w:p>
        </w:tc>
        <w:tc>
          <w:tcPr>
            <w:tcW w:w="1828" w:type="dxa"/>
            <w:tcBorders>
              <w:top w:val="single" w:sz="34" w:space="0" w:color="B8CCE2"/>
            </w:tcBorders>
          </w:tcPr>
          <w:p w:rsidR="000B5A86" w:rsidRPr="003D572A" w:rsidRDefault="000B5A86" w:rsidP="006138FF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</w:rPr>
              <w:tab/>
            </w:r>
            <w:r w:rsidR="006138FF" w:rsidRPr="003D572A">
              <w:rPr>
                <w:rFonts w:ascii="Arial" w:hAnsi="Arial" w:cs="Arial"/>
              </w:rPr>
              <w:t xml:space="preserve">  </w:t>
            </w:r>
            <w:r w:rsidR="0045058C" w:rsidRPr="003D572A">
              <w:rPr>
                <w:rFonts w:ascii="Arial" w:hAnsi="Arial" w:cs="Arial"/>
              </w:rPr>
              <w:t xml:space="preserve"> </w:t>
            </w:r>
            <w:r w:rsidR="004F102F" w:rsidRPr="003D572A">
              <w:rPr>
                <w:rFonts w:ascii="Arial" w:hAnsi="Arial" w:cs="Arial"/>
              </w:rPr>
              <w:t xml:space="preserve"> 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1208" w:type="dxa"/>
            <w:tcBorders>
              <w:top w:val="single" w:sz="34" w:space="0" w:color="B8CCE2"/>
              <w:right w:val="nil"/>
            </w:tcBorders>
          </w:tcPr>
          <w:p w:rsidR="000B5A86" w:rsidRPr="003D572A" w:rsidRDefault="000B5A86" w:rsidP="001B70B5">
            <w:pPr>
              <w:pStyle w:val="TableParagraph"/>
              <w:spacing w:before="1"/>
              <w:ind w:right="49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-1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642" w:type="dxa"/>
            <w:tcBorders>
              <w:top w:val="single" w:sz="34" w:space="0" w:color="B8CCE2"/>
              <w:left w:val="nil"/>
            </w:tcBorders>
          </w:tcPr>
          <w:p w:rsidR="000B5A86" w:rsidRPr="003D572A" w:rsidRDefault="000B5A86" w:rsidP="000B5A86">
            <w:pPr>
              <w:pStyle w:val="TableParagraph"/>
              <w:spacing w:before="1"/>
              <w:rPr>
                <w:rFonts w:ascii="Arial" w:hAnsi="Arial" w:cs="Arial"/>
              </w:rPr>
            </w:pPr>
          </w:p>
        </w:tc>
      </w:tr>
      <w:tr w:rsidR="00DC7B07" w:rsidRPr="003D572A" w:rsidTr="0084442B">
        <w:trPr>
          <w:trHeight w:val="95"/>
        </w:trPr>
        <w:tc>
          <w:tcPr>
            <w:tcW w:w="5112" w:type="dxa"/>
          </w:tcPr>
          <w:p w:rsidR="000B5A86" w:rsidRPr="003D572A" w:rsidRDefault="000B5A86" w:rsidP="00BA2C67">
            <w:pPr>
              <w:pStyle w:val="TableParagraph"/>
              <w:numPr>
                <w:ilvl w:val="0"/>
                <w:numId w:val="18"/>
              </w:numPr>
              <w:spacing w:before="177" w:line="244" w:lineRule="auto"/>
              <w:ind w:right="44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  <w:spacing w:val="58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li je </w:t>
            </w:r>
            <w:r w:rsidR="003B74CE" w:rsidRPr="003D572A">
              <w:rPr>
                <w:rFonts w:ascii="Arial" w:hAnsi="Arial" w:cs="Arial"/>
              </w:rPr>
              <w:t>zarada zaposlenog u javnom sektoru utvrđena  u skladu sa pojedinačnim aktom</w:t>
            </w:r>
            <w:r w:rsidR="00BC4202" w:rsidRPr="003D572A">
              <w:rPr>
                <w:rFonts w:ascii="Arial" w:hAnsi="Arial" w:cs="Arial"/>
              </w:rPr>
              <w:t xml:space="preserve"> </w:t>
            </w:r>
            <w:r w:rsidR="003B74CE" w:rsidRPr="003D572A">
              <w:rPr>
                <w:rFonts w:ascii="Arial" w:hAnsi="Arial" w:cs="Arial"/>
              </w:rPr>
              <w:t>i u skladu sa ovim zakonom</w:t>
            </w:r>
            <w:r w:rsidR="00BC4202" w:rsidRPr="003D572A">
              <w:rPr>
                <w:rFonts w:ascii="Arial" w:hAnsi="Arial" w:cs="Arial"/>
              </w:rPr>
              <w:t xml:space="preserve"> </w:t>
            </w:r>
            <w:r w:rsidR="003B74CE" w:rsidRPr="003D572A">
              <w:rPr>
                <w:rFonts w:ascii="Arial" w:hAnsi="Arial" w:cs="Arial"/>
              </w:rPr>
              <w:t>i kolektivnim ugovorom?</w:t>
            </w:r>
          </w:p>
        </w:tc>
        <w:tc>
          <w:tcPr>
            <w:tcW w:w="1828" w:type="dxa"/>
          </w:tcPr>
          <w:p w:rsidR="000B5A86" w:rsidRPr="003D572A" w:rsidRDefault="000B5A86" w:rsidP="0045058C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</w:rPr>
              <w:tab/>
            </w:r>
            <w:r w:rsidR="0045058C" w:rsidRPr="003D572A">
              <w:rPr>
                <w:rFonts w:ascii="Arial" w:hAnsi="Arial" w:cs="Arial"/>
              </w:rPr>
              <w:t xml:space="preserve">  </w:t>
            </w:r>
            <w:r w:rsidR="004F102F" w:rsidRPr="003D572A">
              <w:rPr>
                <w:rFonts w:ascii="Arial" w:hAnsi="Arial" w:cs="Arial"/>
              </w:rPr>
              <w:t xml:space="preserve">  </w:t>
            </w:r>
            <w:r w:rsidR="0045058C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3D572A" w:rsidRDefault="000B5A86" w:rsidP="001B70B5">
            <w:pPr>
              <w:pStyle w:val="TableParagraph"/>
              <w:spacing w:before="133"/>
              <w:ind w:right="20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-1"/>
              </w:rPr>
              <w:t xml:space="preserve"> </w:t>
            </w:r>
            <w:r w:rsidR="003B74CE" w:rsidRPr="003D572A">
              <w:rPr>
                <w:rFonts w:ascii="Arial" w:hAnsi="Arial" w:cs="Arial"/>
              </w:rPr>
              <w:t>4</w:t>
            </w:r>
            <w:r w:rsidRPr="003D57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3D572A" w:rsidRDefault="000B5A86" w:rsidP="003B74CE">
            <w:pPr>
              <w:pStyle w:val="TableParagraph"/>
              <w:spacing w:before="133"/>
              <w:rPr>
                <w:rFonts w:ascii="Arial" w:hAnsi="Arial" w:cs="Arial"/>
              </w:rPr>
            </w:pPr>
          </w:p>
        </w:tc>
      </w:tr>
      <w:tr w:rsidR="00C00842" w:rsidRPr="003D572A" w:rsidTr="0084442B">
        <w:trPr>
          <w:trHeight w:val="71"/>
        </w:trPr>
        <w:tc>
          <w:tcPr>
            <w:tcW w:w="5112" w:type="dxa"/>
          </w:tcPr>
          <w:p w:rsidR="00C00842" w:rsidRPr="003D572A" w:rsidRDefault="00C00842" w:rsidP="00BA2C67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spacing w:before="177" w:line="244" w:lineRule="auto"/>
              <w:ind w:right="47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  <w:spacing w:val="58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li je </w:t>
            </w:r>
            <w:r w:rsidR="00903A21" w:rsidRPr="003D572A">
              <w:rPr>
                <w:rFonts w:ascii="Arial" w:hAnsi="Arial" w:cs="Arial"/>
              </w:rPr>
              <w:t xml:space="preserve">utvrđivanje </w:t>
            </w:r>
            <w:r w:rsidRPr="003D572A">
              <w:rPr>
                <w:rFonts w:ascii="Arial" w:hAnsi="Arial" w:cs="Arial"/>
              </w:rPr>
              <w:t>zarada zaposlenog u</w:t>
            </w:r>
            <w:r w:rsidR="00731479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javnom sektoru</w:t>
            </w:r>
            <w:r w:rsidR="00903A21" w:rsidRPr="003D572A">
              <w:rPr>
                <w:rFonts w:ascii="Arial" w:hAnsi="Arial" w:cs="Arial"/>
              </w:rPr>
              <w:t xml:space="preserve"> zasnovano na principima u skladu sa članom 5</w:t>
            </w:r>
            <w:r w:rsidRPr="003D572A">
              <w:rPr>
                <w:rFonts w:ascii="Arial" w:hAnsi="Arial" w:cs="Arial"/>
              </w:rPr>
              <w:t>?</w:t>
            </w:r>
          </w:p>
        </w:tc>
        <w:tc>
          <w:tcPr>
            <w:tcW w:w="1828" w:type="dxa"/>
          </w:tcPr>
          <w:p w:rsidR="00C00842" w:rsidRPr="003D572A" w:rsidRDefault="00C00842" w:rsidP="00067C2E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</w:rPr>
              <w:tab/>
              <w:t xml:space="preserve">    </w:t>
            </w:r>
            <w:r w:rsidR="004F102F" w:rsidRPr="003D572A">
              <w:rPr>
                <w:rFonts w:ascii="Arial" w:hAnsi="Arial" w:cs="Arial"/>
              </w:rPr>
              <w:t xml:space="preserve">  </w:t>
            </w:r>
            <w:r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903A21" w:rsidRPr="003D572A" w:rsidRDefault="00903A21" w:rsidP="00067C2E">
            <w:pPr>
              <w:pStyle w:val="TableParagraph"/>
              <w:spacing w:before="4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-1"/>
              </w:rPr>
              <w:t xml:space="preserve"> </w:t>
            </w:r>
            <w:r w:rsidRPr="003D572A">
              <w:rPr>
                <w:rFonts w:ascii="Arial" w:hAnsi="Arial" w:cs="Arial"/>
              </w:rPr>
              <w:t>5</w:t>
            </w:r>
          </w:p>
        </w:tc>
        <w:tc>
          <w:tcPr>
            <w:tcW w:w="1642" w:type="dxa"/>
            <w:tcBorders>
              <w:left w:val="nil"/>
            </w:tcBorders>
          </w:tcPr>
          <w:p w:rsidR="00C00842" w:rsidRPr="003D572A" w:rsidRDefault="00C00842" w:rsidP="00C0084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C7B07" w:rsidRPr="003D572A" w:rsidTr="0084442B">
        <w:trPr>
          <w:trHeight w:val="71"/>
        </w:trPr>
        <w:tc>
          <w:tcPr>
            <w:tcW w:w="5112" w:type="dxa"/>
          </w:tcPr>
          <w:p w:rsidR="000B5A86" w:rsidRPr="003D572A" w:rsidRDefault="000B5A86" w:rsidP="00BA2C67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spacing w:before="177" w:line="244" w:lineRule="auto"/>
              <w:ind w:right="47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  <w:spacing w:val="54"/>
              </w:rPr>
              <w:t xml:space="preserve"> </w:t>
            </w:r>
            <w:r w:rsidRPr="003D572A">
              <w:rPr>
                <w:rFonts w:ascii="Arial" w:hAnsi="Arial" w:cs="Arial"/>
              </w:rPr>
              <w:t>li</w:t>
            </w:r>
            <w:r w:rsidRPr="003D572A">
              <w:rPr>
                <w:rFonts w:ascii="Arial" w:hAnsi="Arial" w:cs="Arial"/>
                <w:spacing w:val="52"/>
              </w:rPr>
              <w:t xml:space="preserve"> </w:t>
            </w:r>
            <w:r w:rsidR="003B74CE" w:rsidRPr="003D572A">
              <w:rPr>
                <w:rFonts w:ascii="Arial" w:hAnsi="Arial" w:cs="Arial"/>
              </w:rPr>
              <w:t xml:space="preserve">su pravna lica </w:t>
            </w:r>
            <w:r w:rsidR="003B74CE" w:rsidRPr="003D572A">
              <w:rPr>
                <w:rFonts w:ascii="Arial" w:hAnsi="Arial" w:cs="Arial"/>
                <w:color w:val="000000"/>
              </w:rPr>
              <w:t>iz člana 2 stav 1 tač. 3, 5 i 6 ovog zakona, koja su u prethodnoj godini ostvarila gubitak u poslovanju smanjila ukupan fond zarada za 10% u prvoj godini i dodatno 5% u narednoj kalendarskoj godini?</w:t>
            </w:r>
          </w:p>
        </w:tc>
        <w:tc>
          <w:tcPr>
            <w:tcW w:w="1828" w:type="dxa"/>
          </w:tcPr>
          <w:p w:rsidR="000B5A86" w:rsidRPr="003D572A" w:rsidRDefault="000B5A86" w:rsidP="0045058C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</w:rPr>
              <w:tab/>
            </w:r>
            <w:r w:rsidR="0045058C" w:rsidRPr="003D572A">
              <w:rPr>
                <w:rFonts w:ascii="Arial" w:hAnsi="Arial" w:cs="Arial"/>
              </w:rPr>
              <w:t xml:space="preserve">    </w:t>
            </w:r>
            <w:r w:rsidR="004F102F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3D572A" w:rsidRDefault="000B5A86" w:rsidP="001B70B5">
            <w:pPr>
              <w:pStyle w:val="TableParagraph"/>
              <w:ind w:right="20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-1"/>
              </w:rPr>
              <w:t xml:space="preserve"> </w:t>
            </w:r>
            <w:r w:rsidR="003B74CE" w:rsidRPr="003D572A">
              <w:rPr>
                <w:rFonts w:ascii="Arial" w:hAnsi="Arial" w:cs="Arial"/>
              </w:rPr>
              <w:t>10</w:t>
            </w:r>
            <w:r w:rsidR="00C00842" w:rsidRPr="003D572A">
              <w:rPr>
                <w:rFonts w:ascii="Arial" w:hAnsi="Arial" w:cs="Arial"/>
              </w:rPr>
              <w:t xml:space="preserve"> stav 2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3D572A" w:rsidRDefault="000B5A86" w:rsidP="00C0084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03A21" w:rsidRPr="003D572A" w:rsidTr="0084442B">
        <w:trPr>
          <w:trHeight w:val="143"/>
        </w:trPr>
        <w:tc>
          <w:tcPr>
            <w:tcW w:w="5112" w:type="dxa"/>
          </w:tcPr>
          <w:p w:rsidR="00903A21" w:rsidRPr="003D572A" w:rsidRDefault="00903A21" w:rsidP="00BA2C67">
            <w:pPr>
              <w:pStyle w:val="TableParagraph"/>
              <w:numPr>
                <w:ilvl w:val="0"/>
                <w:numId w:val="18"/>
              </w:numPr>
              <w:spacing w:before="172" w:line="242" w:lineRule="auto"/>
              <w:ind w:right="47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Da li je posebni dio zarade utvrđen u skladu sa članom 13?</w:t>
            </w:r>
          </w:p>
        </w:tc>
        <w:tc>
          <w:tcPr>
            <w:tcW w:w="1828" w:type="dxa"/>
          </w:tcPr>
          <w:p w:rsidR="00903A21" w:rsidRPr="003D572A" w:rsidRDefault="00903A21" w:rsidP="00067C2E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</w:rPr>
              <w:tab/>
              <w:t xml:space="preserve">     </w:t>
            </w:r>
            <w:r w:rsidR="0045058C" w:rsidRPr="003D572A">
              <w:rPr>
                <w:rFonts w:ascii="Arial" w:hAnsi="Arial" w:cs="Arial"/>
              </w:rPr>
              <w:t xml:space="preserve"> </w:t>
            </w:r>
            <w:r w:rsidR="004F102F" w:rsidRPr="003D572A">
              <w:rPr>
                <w:rFonts w:ascii="Arial" w:hAnsi="Arial" w:cs="Arial"/>
              </w:rPr>
              <w:t xml:space="preserve"> 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903A21" w:rsidRPr="003D572A" w:rsidRDefault="00903A21" w:rsidP="00067C2E">
            <w:pPr>
              <w:pStyle w:val="TableParagraph"/>
              <w:spacing w:before="10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-1"/>
              </w:rPr>
              <w:t xml:space="preserve"> </w:t>
            </w:r>
            <w:r w:rsidRPr="003D572A">
              <w:rPr>
                <w:rFonts w:ascii="Arial" w:hAnsi="Arial" w:cs="Arial"/>
              </w:rPr>
              <w:t>13</w:t>
            </w:r>
          </w:p>
        </w:tc>
        <w:tc>
          <w:tcPr>
            <w:tcW w:w="1642" w:type="dxa"/>
            <w:tcBorders>
              <w:left w:val="nil"/>
            </w:tcBorders>
          </w:tcPr>
          <w:p w:rsidR="00903A21" w:rsidRPr="003D572A" w:rsidRDefault="00903A21" w:rsidP="00067C2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C7B07" w:rsidRPr="003D572A" w:rsidTr="0084442B">
        <w:trPr>
          <w:trHeight w:val="143"/>
        </w:trPr>
        <w:tc>
          <w:tcPr>
            <w:tcW w:w="5112" w:type="dxa"/>
          </w:tcPr>
          <w:p w:rsidR="000B5A86" w:rsidRPr="003D572A" w:rsidRDefault="000B5A86" w:rsidP="00BA2C67">
            <w:pPr>
              <w:pStyle w:val="TableParagraph"/>
              <w:numPr>
                <w:ilvl w:val="0"/>
                <w:numId w:val="18"/>
              </w:numPr>
              <w:spacing w:before="172" w:line="242" w:lineRule="auto"/>
              <w:ind w:right="47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Da li </w:t>
            </w:r>
            <w:r w:rsidR="00DF0D1A" w:rsidRPr="003D572A">
              <w:rPr>
                <w:rFonts w:ascii="Arial" w:hAnsi="Arial" w:cs="Arial"/>
              </w:rPr>
              <w:t>se zarada zaposlenom isplaćuje jednom mjesečno?</w:t>
            </w:r>
          </w:p>
        </w:tc>
        <w:tc>
          <w:tcPr>
            <w:tcW w:w="1828" w:type="dxa"/>
          </w:tcPr>
          <w:p w:rsidR="000B5A86" w:rsidRPr="003D572A" w:rsidRDefault="000B5A86" w:rsidP="0045058C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</w:rPr>
              <w:tab/>
            </w:r>
            <w:r w:rsidR="0045058C" w:rsidRPr="003D572A">
              <w:rPr>
                <w:rFonts w:ascii="Arial" w:hAnsi="Arial" w:cs="Arial"/>
              </w:rPr>
              <w:t xml:space="preserve">    </w:t>
            </w:r>
            <w:r w:rsidR="004F102F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3D572A" w:rsidRDefault="000B5A86" w:rsidP="001B70B5">
            <w:pPr>
              <w:pStyle w:val="TableParagrap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-1"/>
              </w:rPr>
              <w:t xml:space="preserve"> </w:t>
            </w:r>
            <w:r w:rsidR="00DF0D1A" w:rsidRPr="003D572A">
              <w:rPr>
                <w:rFonts w:ascii="Arial" w:hAnsi="Arial" w:cs="Arial"/>
              </w:rPr>
              <w:t>14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3D572A" w:rsidRDefault="000B5A86" w:rsidP="00067C2E">
            <w:pPr>
              <w:pStyle w:val="TableParagraph"/>
              <w:rPr>
                <w:rFonts w:ascii="Arial" w:hAnsi="Arial" w:cs="Arial"/>
              </w:rPr>
            </w:pPr>
          </w:p>
          <w:p w:rsidR="000B5A86" w:rsidRPr="003D572A" w:rsidRDefault="000B5A86" w:rsidP="00DF0D1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C7B07" w:rsidRPr="003D572A" w:rsidTr="0084442B">
        <w:trPr>
          <w:trHeight w:val="71"/>
        </w:trPr>
        <w:tc>
          <w:tcPr>
            <w:tcW w:w="5112" w:type="dxa"/>
          </w:tcPr>
          <w:p w:rsidR="000B5A86" w:rsidRPr="003D572A" w:rsidRDefault="00DF0D1A" w:rsidP="00BA2C67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spacing w:before="177" w:line="244" w:lineRule="auto"/>
              <w:ind w:right="51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Da li je visina dodatka po času na osnovnu zaradu (dodatak za rad noću, dodatak za rad u dane državnog ili vjerskog praznika, dodatak za prekovremeni rad i dodatak za dežurstvo i pripravnost)</w:t>
            </w:r>
            <w:r w:rsidR="00731479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utvrđena u iznosima u skladu sa kolektivnim ugovorom?</w:t>
            </w:r>
          </w:p>
        </w:tc>
        <w:tc>
          <w:tcPr>
            <w:tcW w:w="1828" w:type="dxa"/>
          </w:tcPr>
          <w:p w:rsidR="000B5A86" w:rsidRPr="003D572A" w:rsidRDefault="000B5A86" w:rsidP="0045058C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</w:rPr>
              <w:tab/>
            </w:r>
            <w:r w:rsidR="0045058C" w:rsidRPr="003D572A">
              <w:rPr>
                <w:rFonts w:ascii="Arial" w:hAnsi="Arial" w:cs="Arial"/>
              </w:rPr>
              <w:t xml:space="preserve">    </w:t>
            </w:r>
            <w:r w:rsidR="004F102F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3D572A" w:rsidRDefault="000B5A86" w:rsidP="001B70B5">
            <w:pPr>
              <w:pStyle w:val="TableParagraph"/>
              <w:spacing w:before="142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-1"/>
              </w:rPr>
              <w:t xml:space="preserve"> </w:t>
            </w:r>
            <w:r w:rsidR="00DF0D1A" w:rsidRPr="003D572A">
              <w:rPr>
                <w:rFonts w:ascii="Arial" w:hAnsi="Arial" w:cs="Arial"/>
              </w:rPr>
              <w:t>16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3D572A" w:rsidRDefault="000B5A86" w:rsidP="00067C2E">
            <w:pPr>
              <w:pStyle w:val="TableParagraph"/>
              <w:spacing w:before="142"/>
              <w:ind w:left="34"/>
              <w:rPr>
                <w:rFonts w:ascii="Arial" w:hAnsi="Arial" w:cs="Arial"/>
              </w:rPr>
            </w:pPr>
          </w:p>
        </w:tc>
      </w:tr>
      <w:tr w:rsidR="00C00842" w:rsidRPr="003D572A" w:rsidTr="0084442B">
        <w:trPr>
          <w:trHeight w:val="95"/>
        </w:trPr>
        <w:tc>
          <w:tcPr>
            <w:tcW w:w="5112" w:type="dxa"/>
          </w:tcPr>
          <w:p w:rsidR="000B5A86" w:rsidRPr="003D572A" w:rsidRDefault="006C5D8C" w:rsidP="00BA2C67">
            <w:pPr>
              <w:pStyle w:val="TableParagraph"/>
              <w:numPr>
                <w:ilvl w:val="0"/>
                <w:numId w:val="18"/>
              </w:numPr>
              <w:spacing w:before="177" w:line="244" w:lineRule="auto"/>
              <w:ind w:right="51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  <w:spacing w:val="1"/>
              </w:rPr>
              <w:t>Da</w:t>
            </w:r>
            <w:r w:rsidR="00C00842" w:rsidRPr="003D572A">
              <w:rPr>
                <w:rFonts w:ascii="Arial" w:hAnsi="Arial" w:cs="Arial"/>
                <w:spacing w:val="1"/>
              </w:rPr>
              <w:t xml:space="preserve"> </w:t>
            </w:r>
            <w:r w:rsidRPr="003D572A">
              <w:rPr>
                <w:rFonts w:ascii="Arial" w:hAnsi="Arial" w:cs="Arial"/>
                <w:spacing w:val="1"/>
              </w:rPr>
              <w:t>li je dodatak za obavljanje poslova na određenim</w:t>
            </w:r>
            <w:r w:rsidR="00BC4202" w:rsidRPr="003D572A">
              <w:rPr>
                <w:rFonts w:ascii="Arial" w:hAnsi="Arial" w:cs="Arial"/>
                <w:spacing w:val="1"/>
              </w:rPr>
              <w:t xml:space="preserve"> </w:t>
            </w:r>
            <w:r w:rsidRPr="003D572A">
              <w:rPr>
                <w:rFonts w:ascii="Arial" w:hAnsi="Arial" w:cs="Arial"/>
                <w:spacing w:val="1"/>
              </w:rPr>
              <w:t>radnim</w:t>
            </w:r>
            <w:r w:rsidR="00731479" w:rsidRPr="003D572A">
              <w:rPr>
                <w:rFonts w:ascii="Arial" w:hAnsi="Arial" w:cs="Arial"/>
                <w:spacing w:val="1"/>
              </w:rPr>
              <w:t xml:space="preserve"> </w:t>
            </w:r>
            <w:r w:rsidRPr="003D572A">
              <w:rPr>
                <w:rFonts w:ascii="Arial" w:hAnsi="Arial" w:cs="Arial"/>
                <w:spacing w:val="1"/>
              </w:rPr>
              <w:t>mjestima</w:t>
            </w:r>
            <w:r w:rsidR="00505DE7" w:rsidRPr="003D572A">
              <w:rPr>
                <w:rFonts w:ascii="Arial" w:hAnsi="Arial" w:cs="Arial"/>
                <w:spacing w:val="1"/>
              </w:rPr>
              <w:t xml:space="preserve"> </w:t>
            </w:r>
            <w:r w:rsidRPr="003D572A">
              <w:rPr>
                <w:rFonts w:ascii="Arial" w:hAnsi="Arial" w:cs="Arial"/>
                <w:spacing w:val="1"/>
              </w:rPr>
              <w:t>poslova  utvrđen u skladu sa članom 17?</w:t>
            </w:r>
          </w:p>
        </w:tc>
        <w:tc>
          <w:tcPr>
            <w:tcW w:w="1828" w:type="dxa"/>
          </w:tcPr>
          <w:p w:rsidR="000B5A86" w:rsidRPr="003D572A" w:rsidRDefault="000B5A86" w:rsidP="0045058C">
            <w:pPr>
              <w:pStyle w:val="TableParagraph"/>
              <w:tabs>
                <w:tab w:val="left" w:pos="830"/>
              </w:tabs>
              <w:ind w:right="102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</w:rPr>
              <w:tab/>
            </w:r>
            <w:r w:rsidR="0045058C" w:rsidRPr="003D572A">
              <w:rPr>
                <w:rFonts w:ascii="Arial" w:hAnsi="Arial" w:cs="Arial"/>
              </w:rPr>
              <w:t xml:space="preserve">   </w:t>
            </w:r>
            <w:r w:rsidR="004F102F" w:rsidRPr="003D572A">
              <w:rPr>
                <w:rFonts w:ascii="Arial" w:hAnsi="Arial" w:cs="Arial"/>
              </w:rPr>
              <w:t xml:space="preserve"> </w:t>
            </w:r>
            <w:r w:rsidR="0045058C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0B5A86" w:rsidRPr="003D572A" w:rsidRDefault="000B5A86" w:rsidP="001B70B5">
            <w:pPr>
              <w:pStyle w:val="TableParagraph"/>
              <w:spacing w:before="13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="006C5D8C" w:rsidRPr="003D572A">
              <w:rPr>
                <w:rFonts w:ascii="Arial" w:hAnsi="Arial" w:cs="Arial"/>
              </w:rPr>
              <w:t>17</w:t>
            </w:r>
          </w:p>
        </w:tc>
      </w:tr>
      <w:tr w:rsidR="00DC7B07" w:rsidRPr="003D572A" w:rsidTr="0084442B">
        <w:trPr>
          <w:trHeight w:val="71"/>
        </w:trPr>
        <w:tc>
          <w:tcPr>
            <w:tcW w:w="5112" w:type="dxa"/>
          </w:tcPr>
          <w:p w:rsidR="000B5A86" w:rsidRPr="003D572A" w:rsidRDefault="000B5A86" w:rsidP="00BA2C67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spacing w:before="178" w:line="244" w:lineRule="auto"/>
              <w:ind w:right="51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  <w:spacing w:val="46"/>
              </w:rPr>
              <w:t xml:space="preserve"> </w:t>
            </w:r>
            <w:r w:rsidRPr="003D572A">
              <w:rPr>
                <w:rFonts w:ascii="Arial" w:hAnsi="Arial" w:cs="Arial"/>
              </w:rPr>
              <w:t>li</w:t>
            </w:r>
            <w:r w:rsidRPr="003D572A">
              <w:rPr>
                <w:rFonts w:ascii="Arial" w:hAnsi="Arial" w:cs="Arial"/>
                <w:spacing w:val="38"/>
              </w:rPr>
              <w:t xml:space="preserve"> </w:t>
            </w:r>
            <w:r w:rsidR="006C5D8C" w:rsidRPr="003D572A">
              <w:rPr>
                <w:rFonts w:ascii="Arial" w:hAnsi="Arial" w:cs="Arial"/>
              </w:rPr>
              <w:t>je specijalni dodatak utvrđen</w:t>
            </w:r>
            <w:r w:rsidR="00505DE7" w:rsidRPr="003D572A">
              <w:rPr>
                <w:rFonts w:ascii="Arial" w:hAnsi="Arial" w:cs="Arial"/>
              </w:rPr>
              <w:t xml:space="preserve"> u skladu</w:t>
            </w:r>
            <w:r w:rsidR="00731479" w:rsidRPr="003D572A">
              <w:rPr>
                <w:rFonts w:ascii="Arial" w:hAnsi="Arial" w:cs="Arial"/>
              </w:rPr>
              <w:t xml:space="preserve"> </w:t>
            </w:r>
            <w:r w:rsidR="006C5D8C" w:rsidRPr="003D572A">
              <w:rPr>
                <w:rFonts w:ascii="Arial" w:hAnsi="Arial" w:cs="Arial"/>
              </w:rPr>
              <w:t>sa članom 18?</w:t>
            </w:r>
          </w:p>
        </w:tc>
        <w:tc>
          <w:tcPr>
            <w:tcW w:w="1828" w:type="dxa"/>
          </w:tcPr>
          <w:p w:rsidR="000B5A86" w:rsidRPr="003D572A" w:rsidRDefault="000B5A86" w:rsidP="0045058C">
            <w:pPr>
              <w:pStyle w:val="TableParagraph"/>
              <w:tabs>
                <w:tab w:val="left" w:pos="830"/>
              </w:tabs>
              <w:ind w:right="102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</w:rPr>
              <w:tab/>
            </w:r>
            <w:r w:rsidR="0045058C" w:rsidRPr="003D572A">
              <w:rPr>
                <w:rFonts w:ascii="Arial" w:hAnsi="Arial" w:cs="Arial"/>
              </w:rPr>
              <w:t xml:space="preserve">   </w:t>
            </w:r>
            <w:r w:rsidR="004F102F" w:rsidRPr="003D572A">
              <w:rPr>
                <w:rFonts w:ascii="Arial" w:hAnsi="Arial" w:cs="Arial"/>
              </w:rPr>
              <w:t xml:space="preserve"> </w:t>
            </w:r>
            <w:r w:rsidR="0045058C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3D572A" w:rsidRDefault="000B5A86" w:rsidP="001B70B5">
            <w:pPr>
              <w:pStyle w:val="TableParagraph"/>
              <w:ind w:right="20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-1"/>
              </w:rPr>
              <w:t xml:space="preserve"> </w:t>
            </w:r>
            <w:r w:rsidR="006C5D8C" w:rsidRPr="003D572A">
              <w:rPr>
                <w:rFonts w:ascii="Arial" w:hAnsi="Arial" w:cs="Arial"/>
              </w:rPr>
              <w:t>18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3D572A" w:rsidRDefault="000B5A86" w:rsidP="006C5D8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C7B07" w:rsidRPr="003D572A" w:rsidTr="0084442B">
        <w:trPr>
          <w:trHeight w:val="94"/>
        </w:trPr>
        <w:tc>
          <w:tcPr>
            <w:tcW w:w="5112" w:type="dxa"/>
          </w:tcPr>
          <w:p w:rsidR="000B5A86" w:rsidRPr="003D572A" w:rsidRDefault="000B5A86" w:rsidP="00BA2C67">
            <w:pPr>
              <w:pStyle w:val="TableParagraph"/>
              <w:numPr>
                <w:ilvl w:val="0"/>
                <w:numId w:val="18"/>
              </w:numPr>
              <w:spacing w:before="172" w:line="242" w:lineRule="auto"/>
              <w:ind w:right="47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lastRenderedPageBreak/>
              <w:t xml:space="preserve">Da li </w:t>
            </w:r>
            <w:r w:rsidR="006C5D8C" w:rsidRPr="003D572A">
              <w:rPr>
                <w:rFonts w:ascii="Arial" w:hAnsi="Arial" w:cs="Arial"/>
              </w:rPr>
              <w:t>je najviši iznos dodatka na osnovnu zaradu utvrđen u skladu sa članom 19</w:t>
            </w:r>
            <w:r w:rsidR="00024665" w:rsidRPr="003D572A">
              <w:rPr>
                <w:rFonts w:ascii="Arial" w:hAnsi="Arial" w:cs="Arial"/>
              </w:rPr>
              <w:t>?</w:t>
            </w:r>
          </w:p>
        </w:tc>
        <w:tc>
          <w:tcPr>
            <w:tcW w:w="1828" w:type="dxa"/>
          </w:tcPr>
          <w:p w:rsidR="000B5A86" w:rsidRPr="003D572A" w:rsidRDefault="000B5A86" w:rsidP="0045058C">
            <w:pPr>
              <w:pStyle w:val="TableParagraph"/>
              <w:tabs>
                <w:tab w:val="left" w:pos="830"/>
              </w:tabs>
              <w:ind w:right="102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</w:rPr>
              <w:tab/>
            </w:r>
            <w:r w:rsidR="0045058C" w:rsidRPr="003D572A">
              <w:rPr>
                <w:rFonts w:ascii="Arial" w:hAnsi="Arial" w:cs="Arial"/>
              </w:rPr>
              <w:t xml:space="preserve">    </w:t>
            </w:r>
            <w:r w:rsidR="004F102F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3D572A" w:rsidRDefault="000B5A86" w:rsidP="001B70B5">
            <w:pPr>
              <w:pStyle w:val="TableParagraph"/>
              <w:spacing w:before="129"/>
              <w:ind w:right="20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-1"/>
              </w:rPr>
              <w:t xml:space="preserve"> </w:t>
            </w:r>
            <w:r w:rsidR="00024665" w:rsidRPr="003D572A">
              <w:rPr>
                <w:rFonts w:ascii="Arial" w:hAnsi="Arial" w:cs="Arial"/>
              </w:rPr>
              <w:t>19</w:t>
            </w:r>
            <w:r w:rsidRPr="003D57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3D572A" w:rsidRDefault="000B5A86" w:rsidP="00024665">
            <w:pPr>
              <w:pStyle w:val="TableParagraph"/>
              <w:spacing w:before="129"/>
              <w:rPr>
                <w:rFonts w:ascii="Arial" w:hAnsi="Arial" w:cs="Arial"/>
              </w:rPr>
            </w:pPr>
          </w:p>
        </w:tc>
      </w:tr>
      <w:tr w:rsidR="00C00842" w:rsidRPr="003D572A" w:rsidTr="0084442B">
        <w:trPr>
          <w:trHeight w:val="95"/>
        </w:trPr>
        <w:tc>
          <w:tcPr>
            <w:tcW w:w="5112" w:type="dxa"/>
          </w:tcPr>
          <w:p w:rsidR="000B5A86" w:rsidRPr="003D572A" w:rsidRDefault="000B5A86" w:rsidP="00BA2C67">
            <w:pPr>
              <w:pStyle w:val="TableParagraph"/>
              <w:numPr>
                <w:ilvl w:val="0"/>
                <w:numId w:val="18"/>
              </w:numPr>
              <w:spacing w:before="177" w:line="244" w:lineRule="auto"/>
              <w:ind w:right="46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  <w:spacing w:val="1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li je </w:t>
            </w:r>
            <w:r w:rsidR="00024665" w:rsidRPr="003D572A">
              <w:rPr>
                <w:rFonts w:ascii="Arial" w:hAnsi="Arial" w:cs="Arial"/>
              </w:rPr>
              <w:t>varijabilni dio zarade utvrđen u skladu sa članom 21?</w:t>
            </w:r>
          </w:p>
        </w:tc>
        <w:tc>
          <w:tcPr>
            <w:tcW w:w="1828" w:type="dxa"/>
          </w:tcPr>
          <w:p w:rsidR="000B5A86" w:rsidRPr="003D572A" w:rsidRDefault="000B5A86" w:rsidP="0045058C">
            <w:pPr>
              <w:pStyle w:val="TableParagraph"/>
              <w:tabs>
                <w:tab w:val="left" w:pos="830"/>
              </w:tabs>
              <w:ind w:right="102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</w:rPr>
              <w:tab/>
            </w:r>
            <w:r w:rsidR="0045058C" w:rsidRPr="003D572A">
              <w:rPr>
                <w:rFonts w:ascii="Arial" w:hAnsi="Arial" w:cs="Arial"/>
              </w:rPr>
              <w:t xml:space="preserve">   </w:t>
            </w:r>
            <w:r w:rsidR="004F102F" w:rsidRPr="003D572A">
              <w:rPr>
                <w:rFonts w:ascii="Arial" w:hAnsi="Arial" w:cs="Arial"/>
              </w:rPr>
              <w:t xml:space="preserve"> 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0B5A86" w:rsidRPr="003D572A" w:rsidRDefault="000B5A86" w:rsidP="001B70B5">
            <w:pPr>
              <w:pStyle w:val="TableParagraph"/>
              <w:spacing w:before="13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1"/>
              </w:rPr>
              <w:t xml:space="preserve"> </w:t>
            </w:r>
            <w:r w:rsidR="00024665" w:rsidRPr="003D572A">
              <w:rPr>
                <w:rFonts w:ascii="Arial" w:hAnsi="Arial" w:cs="Arial"/>
              </w:rPr>
              <w:t>21</w:t>
            </w:r>
          </w:p>
        </w:tc>
      </w:tr>
      <w:tr w:rsidR="00C00842" w:rsidRPr="003D572A" w:rsidTr="0084442B">
        <w:trPr>
          <w:trHeight w:val="71"/>
        </w:trPr>
        <w:tc>
          <w:tcPr>
            <w:tcW w:w="5112" w:type="dxa"/>
          </w:tcPr>
          <w:p w:rsidR="000B5A86" w:rsidRPr="003D572A" w:rsidRDefault="000B5A86" w:rsidP="00BA2C67">
            <w:pPr>
              <w:pStyle w:val="TableParagraph"/>
              <w:numPr>
                <w:ilvl w:val="0"/>
                <w:numId w:val="18"/>
              </w:numPr>
              <w:spacing w:before="177" w:line="244" w:lineRule="auto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  <w:spacing w:val="52"/>
              </w:rPr>
              <w:t xml:space="preserve"> </w:t>
            </w:r>
            <w:r w:rsidRPr="003D572A">
              <w:rPr>
                <w:rFonts w:ascii="Arial" w:hAnsi="Arial" w:cs="Arial"/>
              </w:rPr>
              <w:t>li</w:t>
            </w:r>
            <w:r w:rsidRPr="003D572A">
              <w:rPr>
                <w:rFonts w:ascii="Arial" w:hAnsi="Arial" w:cs="Arial"/>
                <w:spacing w:val="50"/>
              </w:rPr>
              <w:t xml:space="preserve"> </w:t>
            </w:r>
            <w:r w:rsidR="00024665" w:rsidRPr="003D572A">
              <w:rPr>
                <w:rFonts w:ascii="Arial" w:hAnsi="Arial" w:cs="Arial"/>
              </w:rPr>
              <w:t>su koeficijenti za pojedina zvanja utvrđeni u skladu sa članom 22?</w:t>
            </w:r>
          </w:p>
        </w:tc>
        <w:tc>
          <w:tcPr>
            <w:tcW w:w="1828" w:type="dxa"/>
          </w:tcPr>
          <w:p w:rsidR="000B5A86" w:rsidRPr="003D572A" w:rsidRDefault="000B5A86" w:rsidP="0045058C">
            <w:pPr>
              <w:pStyle w:val="TableParagraph"/>
              <w:tabs>
                <w:tab w:val="left" w:pos="830"/>
              </w:tabs>
              <w:ind w:right="49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</w:rPr>
              <w:tab/>
            </w:r>
            <w:r w:rsidR="0045058C" w:rsidRPr="003D572A">
              <w:rPr>
                <w:rFonts w:ascii="Arial" w:hAnsi="Arial" w:cs="Arial"/>
              </w:rPr>
              <w:t xml:space="preserve">   </w:t>
            </w:r>
            <w:r w:rsidR="004F102F" w:rsidRPr="003D572A">
              <w:rPr>
                <w:rFonts w:ascii="Arial" w:hAnsi="Arial" w:cs="Arial"/>
              </w:rPr>
              <w:t xml:space="preserve">  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0B5A86" w:rsidRPr="003D572A" w:rsidRDefault="000B5A86" w:rsidP="001B70B5">
            <w:pPr>
              <w:pStyle w:val="TableParagrap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="00024665" w:rsidRPr="003D572A">
              <w:rPr>
                <w:rFonts w:ascii="Arial" w:hAnsi="Arial" w:cs="Arial"/>
              </w:rPr>
              <w:t>22</w:t>
            </w:r>
          </w:p>
        </w:tc>
      </w:tr>
      <w:tr w:rsidR="00C00842" w:rsidRPr="003D572A" w:rsidTr="0084442B">
        <w:trPr>
          <w:trHeight w:val="95"/>
        </w:trPr>
        <w:tc>
          <w:tcPr>
            <w:tcW w:w="5112" w:type="dxa"/>
          </w:tcPr>
          <w:p w:rsidR="000B5A86" w:rsidRPr="003D572A" w:rsidRDefault="000B5A86" w:rsidP="00BA2C67">
            <w:pPr>
              <w:pStyle w:val="TableParagraph"/>
              <w:numPr>
                <w:ilvl w:val="0"/>
                <w:numId w:val="18"/>
              </w:numPr>
              <w:spacing w:before="177" w:line="244" w:lineRule="auto"/>
              <w:ind w:right="44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Da li </w:t>
            </w:r>
            <w:r w:rsidR="00024665" w:rsidRPr="003D572A">
              <w:rPr>
                <w:rFonts w:ascii="Arial" w:hAnsi="Arial" w:cs="Arial"/>
              </w:rPr>
              <w:t>su koeficijenti za zarade zaposlenih u lokalnom sektoru utvrđeni u skladu sa članom 23?</w:t>
            </w:r>
          </w:p>
        </w:tc>
        <w:tc>
          <w:tcPr>
            <w:tcW w:w="1828" w:type="dxa"/>
          </w:tcPr>
          <w:p w:rsidR="000B5A86" w:rsidRPr="003D572A" w:rsidRDefault="000B5A86" w:rsidP="001B70B5">
            <w:pPr>
              <w:pStyle w:val="TableParagraph"/>
              <w:tabs>
                <w:tab w:val="left" w:pos="830"/>
              </w:tabs>
              <w:spacing w:before="1"/>
              <w:ind w:right="49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</w:rPr>
              <w:tab/>
            </w:r>
            <w:r w:rsidR="001B70B5" w:rsidRPr="003D572A">
              <w:rPr>
                <w:rFonts w:ascii="Arial" w:hAnsi="Arial" w:cs="Arial"/>
              </w:rPr>
              <w:t xml:space="preserve">   </w:t>
            </w:r>
            <w:r w:rsidR="004F102F" w:rsidRPr="003D572A">
              <w:rPr>
                <w:rFonts w:ascii="Arial" w:hAnsi="Arial" w:cs="Arial"/>
              </w:rPr>
              <w:t xml:space="preserve">  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0B5A86" w:rsidRPr="003D572A" w:rsidRDefault="000B5A86" w:rsidP="001B70B5">
            <w:pPr>
              <w:pStyle w:val="TableParagraph"/>
              <w:spacing w:before="13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="00024665" w:rsidRPr="003D572A">
              <w:rPr>
                <w:rFonts w:ascii="Arial" w:hAnsi="Arial" w:cs="Arial"/>
              </w:rPr>
              <w:t>23</w:t>
            </w:r>
          </w:p>
        </w:tc>
      </w:tr>
      <w:tr w:rsidR="00C00842" w:rsidRPr="003D572A" w:rsidTr="0084442B">
        <w:trPr>
          <w:trHeight w:val="79"/>
        </w:trPr>
        <w:tc>
          <w:tcPr>
            <w:tcW w:w="5112" w:type="dxa"/>
          </w:tcPr>
          <w:p w:rsidR="000B5A86" w:rsidRPr="003D572A" w:rsidRDefault="000B5A86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Da</w:t>
            </w:r>
            <w:r w:rsidR="00903A21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li</w:t>
            </w:r>
            <w:r w:rsidR="00A651AE" w:rsidRPr="003D572A">
              <w:rPr>
                <w:rFonts w:ascii="Arial" w:hAnsi="Arial" w:cs="Arial"/>
              </w:rPr>
              <w:t xml:space="preserve"> su koeficijenti za zarade zaposlenih iz člana 2 stav 1 tač. 4, 5 i 6 ovog zakona utvrđeni u skladu sa članom 24 stav 1</w:t>
            </w:r>
            <w:r w:rsidR="00903A21" w:rsidRPr="003D572A">
              <w:rPr>
                <w:rFonts w:ascii="Arial" w:hAnsi="Arial" w:cs="Arial"/>
              </w:rPr>
              <w:t xml:space="preserve"> i 2</w:t>
            </w:r>
            <w:r w:rsidR="00A651AE" w:rsidRPr="003D572A">
              <w:rPr>
                <w:rFonts w:ascii="Arial" w:hAnsi="Arial" w:cs="Arial"/>
              </w:rPr>
              <w:t>?</w:t>
            </w:r>
          </w:p>
          <w:p w:rsidR="0084442B" w:rsidRPr="003D572A" w:rsidRDefault="0084442B" w:rsidP="00BA2C67">
            <w:pPr>
              <w:pStyle w:val="TableParagraph"/>
              <w:tabs>
                <w:tab w:val="left" w:pos="911"/>
                <w:tab w:val="left" w:pos="1218"/>
                <w:tab w:val="left" w:pos="1597"/>
                <w:tab w:val="left" w:pos="2685"/>
                <w:tab w:val="left" w:pos="3812"/>
                <w:tab w:val="left" w:pos="5250"/>
              </w:tabs>
              <w:spacing w:line="244" w:lineRule="auto"/>
              <w:ind w:left="57"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:rsidR="000B5A86" w:rsidRPr="003D572A" w:rsidRDefault="000B5A86" w:rsidP="0045058C">
            <w:pPr>
              <w:pStyle w:val="TableParagraph"/>
              <w:tabs>
                <w:tab w:val="left" w:pos="830"/>
              </w:tabs>
              <w:spacing w:before="1"/>
              <w:ind w:right="9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>da</w:t>
            </w:r>
            <w:r w:rsidRPr="003D572A">
              <w:rPr>
                <w:rFonts w:ascii="Arial" w:hAnsi="Arial" w:cs="Arial"/>
              </w:rPr>
              <w:tab/>
            </w:r>
            <w:r w:rsidR="0045058C" w:rsidRPr="003D572A">
              <w:rPr>
                <w:rFonts w:ascii="Arial" w:hAnsi="Arial" w:cs="Arial"/>
              </w:rPr>
              <w:t xml:space="preserve">   </w:t>
            </w:r>
            <w:r w:rsidR="004F102F" w:rsidRPr="003D572A">
              <w:rPr>
                <w:rFonts w:ascii="Arial" w:hAnsi="Arial" w:cs="Arial"/>
              </w:rPr>
              <w:t xml:space="preserve"> 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637426" w:rsidRPr="003D572A" w:rsidRDefault="000B5A86" w:rsidP="00272482">
            <w:pPr>
              <w:pStyle w:val="TableParagrap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="00A651AE" w:rsidRPr="003D572A">
              <w:rPr>
                <w:rFonts w:ascii="Arial" w:hAnsi="Arial" w:cs="Arial"/>
              </w:rPr>
              <w:t xml:space="preserve">24 </w:t>
            </w:r>
          </w:p>
          <w:p w:rsidR="000B5A86" w:rsidRPr="003D572A" w:rsidRDefault="00A651AE" w:rsidP="00272482">
            <w:pPr>
              <w:pStyle w:val="TableParagrap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stav 1</w:t>
            </w:r>
            <w:r w:rsidR="00637426" w:rsidRPr="003D572A">
              <w:rPr>
                <w:rFonts w:ascii="Arial" w:hAnsi="Arial" w:cs="Arial"/>
              </w:rPr>
              <w:t xml:space="preserve"> </w:t>
            </w:r>
            <w:r w:rsidR="00903A21" w:rsidRPr="003D572A">
              <w:rPr>
                <w:rFonts w:ascii="Arial" w:hAnsi="Arial" w:cs="Arial"/>
              </w:rPr>
              <w:t>i 2</w:t>
            </w:r>
          </w:p>
        </w:tc>
      </w:tr>
      <w:tr w:rsidR="00272482" w:rsidRPr="003D572A" w:rsidTr="0084442B">
        <w:trPr>
          <w:trHeight w:val="79"/>
        </w:trPr>
        <w:tc>
          <w:tcPr>
            <w:tcW w:w="5112" w:type="dxa"/>
          </w:tcPr>
          <w:p w:rsidR="00272482" w:rsidRPr="003D572A" w:rsidRDefault="00272482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Da</w:t>
            </w:r>
            <w:r w:rsidR="00903A21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li su koeficijenti </w:t>
            </w:r>
            <w:r w:rsidRPr="003D572A">
              <w:rPr>
                <w:rFonts w:ascii="Arial" w:hAnsi="Arial" w:cs="Arial"/>
                <w:color w:val="000000"/>
              </w:rPr>
              <w:t>za zarade zaposlenih i rukovodećih lica u tijelu iz člana 2 stav 1 tačka 3 ovog zakona utvrđeni u skladu sa članom 24 stav 3?</w:t>
            </w:r>
          </w:p>
        </w:tc>
        <w:tc>
          <w:tcPr>
            <w:tcW w:w="1828" w:type="dxa"/>
          </w:tcPr>
          <w:p w:rsidR="00272482" w:rsidRPr="003D572A" w:rsidRDefault="00272482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da     </w:t>
            </w:r>
            <w:r w:rsidR="0045058C" w:rsidRPr="003D572A">
              <w:rPr>
                <w:rFonts w:ascii="Arial" w:hAnsi="Arial" w:cs="Arial"/>
              </w:rPr>
              <w:t xml:space="preserve">   </w:t>
            </w:r>
            <w:r w:rsidR="004F102F" w:rsidRPr="003D572A">
              <w:rPr>
                <w:rFonts w:ascii="Arial" w:hAnsi="Arial" w:cs="Arial"/>
              </w:rPr>
              <w:t xml:space="preserve">  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637426" w:rsidRPr="003D572A" w:rsidRDefault="00272482" w:rsidP="00272482">
            <w:pPr>
              <w:pStyle w:val="TableParagrap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24 </w:t>
            </w:r>
          </w:p>
          <w:p w:rsidR="00272482" w:rsidRPr="003D572A" w:rsidRDefault="00272482" w:rsidP="00272482">
            <w:pPr>
              <w:pStyle w:val="TableParagrap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stav 3</w:t>
            </w:r>
          </w:p>
        </w:tc>
      </w:tr>
      <w:tr w:rsidR="00272482" w:rsidRPr="003D572A" w:rsidTr="0084442B">
        <w:trPr>
          <w:trHeight w:val="79"/>
        </w:trPr>
        <w:tc>
          <w:tcPr>
            <w:tcW w:w="5112" w:type="dxa"/>
          </w:tcPr>
          <w:p w:rsidR="00272482" w:rsidRPr="003D572A" w:rsidRDefault="00272482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Da</w:t>
            </w:r>
            <w:r w:rsidR="00903A21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li su koeficijenti </w:t>
            </w:r>
            <w:r w:rsidRPr="003D572A">
              <w:rPr>
                <w:rFonts w:ascii="Arial" w:hAnsi="Arial" w:cs="Arial"/>
                <w:color w:val="000000"/>
              </w:rPr>
              <w:t>za zarade zaposlenih iz člana 2 stav 1 tačka 7 ovog zakona utvrđeni u skladu sa članom 24 stav 4?</w:t>
            </w:r>
          </w:p>
        </w:tc>
        <w:tc>
          <w:tcPr>
            <w:tcW w:w="1828" w:type="dxa"/>
          </w:tcPr>
          <w:p w:rsidR="00272482" w:rsidRPr="003D572A" w:rsidRDefault="00272482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da     </w:t>
            </w:r>
            <w:r w:rsidR="0045058C" w:rsidRPr="003D572A">
              <w:rPr>
                <w:rFonts w:ascii="Arial" w:hAnsi="Arial" w:cs="Arial"/>
              </w:rPr>
              <w:t xml:space="preserve">   </w:t>
            </w:r>
            <w:r w:rsidR="004F102F" w:rsidRPr="003D572A">
              <w:rPr>
                <w:rFonts w:ascii="Arial" w:hAnsi="Arial" w:cs="Arial"/>
              </w:rPr>
              <w:t xml:space="preserve">  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637426" w:rsidRPr="003D572A" w:rsidRDefault="00272482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Pr="003D572A">
              <w:rPr>
                <w:rFonts w:ascii="Arial" w:hAnsi="Arial" w:cs="Arial"/>
              </w:rPr>
              <w:t>24</w:t>
            </w:r>
          </w:p>
          <w:p w:rsidR="00272482" w:rsidRPr="003D572A" w:rsidRDefault="00272482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stav </w:t>
            </w:r>
            <w:r w:rsidR="00DC7B07" w:rsidRPr="003D572A">
              <w:rPr>
                <w:rFonts w:ascii="Arial" w:hAnsi="Arial" w:cs="Arial"/>
              </w:rPr>
              <w:t>4</w:t>
            </w:r>
          </w:p>
        </w:tc>
      </w:tr>
      <w:tr w:rsidR="00272482" w:rsidRPr="003D572A" w:rsidTr="0084442B">
        <w:trPr>
          <w:trHeight w:val="79"/>
        </w:trPr>
        <w:tc>
          <w:tcPr>
            <w:tcW w:w="5112" w:type="dxa"/>
          </w:tcPr>
          <w:p w:rsidR="00272482" w:rsidRPr="003D572A" w:rsidRDefault="00272482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Da</w:t>
            </w:r>
            <w:r w:rsidR="00903A21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li su </w:t>
            </w:r>
            <w:r w:rsidR="00DC7B07" w:rsidRPr="003D572A">
              <w:rPr>
                <w:rFonts w:ascii="Arial" w:hAnsi="Arial" w:cs="Arial"/>
              </w:rPr>
              <w:t>grupe poslova i koeficijenti za zarade zaposlenih iz člana 2 stav 1 tačka 8 ovog zakona utvrđeni u skladu sa članom 24 stav 5?</w:t>
            </w:r>
          </w:p>
        </w:tc>
        <w:tc>
          <w:tcPr>
            <w:tcW w:w="1828" w:type="dxa"/>
          </w:tcPr>
          <w:p w:rsidR="00272482" w:rsidRPr="003D572A" w:rsidRDefault="00272482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da     </w:t>
            </w:r>
            <w:r w:rsidR="0045058C" w:rsidRPr="003D572A">
              <w:rPr>
                <w:rFonts w:ascii="Arial" w:hAnsi="Arial" w:cs="Arial"/>
              </w:rPr>
              <w:t xml:space="preserve">   </w:t>
            </w:r>
            <w:r w:rsidR="004F102F" w:rsidRPr="003D572A">
              <w:rPr>
                <w:rFonts w:ascii="Arial" w:hAnsi="Arial" w:cs="Arial"/>
              </w:rPr>
              <w:t xml:space="preserve">  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637426" w:rsidRPr="003D572A" w:rsidRDefault="00DC7B07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24 </w:t>
            </w:r>
          </w:p>
          <w:p w:rsidR="00272482" w:rsidRPr="003D572A" w:rsidRDefault="00DC7B07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stav 5</w:t>
            </w:r>
          </w:p>
        </w:tc>
      </w:tr>
      <w:tr w:rsidR="00272482" w:rsidRPr="003D572A" w:rsidTr="0084442B">
        <w:trPr>
          <w:trHeight w:val="79"/>
        </w:trPr>
        <w:tc>
          <w:tcPr>
            <w:tcW w:w="5112" w:type="dxa"/>
          </w:tcPr>
          <w:p w:rsidR="00272482" w:rsidRPr="003D572A" w:rsidRDefault="00DC7B07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Da</w:t>
            </w:r>
            <w:r w:rsidR="00903A21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li su </w:t>
            </w:r>
            <w:r w:rsidRPr="003D572A">
              <w:rPr>
                <w:rFonts w:ascii="Arial" w:hAnsi="Arial" w:cs="Arial"/>
                <w:color w:val="000000"/>
              </w:rPr>
              <w:t>zarade rukovodećih lica u subjektima iz člana 2 stav 1 tač. 4, 5 i 6 ovog zakona utvrđene u skladu sa članom 24 stav 6?</w:t>
            </w:r>
          </w:p>
        </w:tc>
        <w:tc>
          <w:tcPr>
            <w:tcW w:w="1828" w:type="dxa"/>
          </w:tcPr>
          <w:p w:rsidR="00272482" w:rsidRPr="003D572A" w:rsidRDefault="00DC7B07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da     </w:t>
            </w:r>
            <w:r w:rsidR="0045058C" w:rsidRPr="003D572A">
              <w:rPr>
                <w:rFonts w:ascii="Arial" w:hAnsi="Arial" w:cs="Arial"/>
              </w:rPr>
              <w:t xml:space="preserve">    </w:t>
            </w:r>
            <w:r w:rsidR="004F102F" w:rsidRPr="003D572A">
              <w:rPr>
                <w:rFonts w:ascii="Arial" w:hAnsi="Arial" w:cs="Arial"/>
              </w:rPr>
              <w:t xml:space="preserve"> 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637426" w:rsidRPr="003D572A" w:rsidRDefault="00DC7B07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24 </w:t>
            </w:r>
          </w:p>
          <w:p w:rsidR="00272482" w:rsidRPr="003D572A" w:rsidRDefault="00DC7B07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stav 6</w:t>
            </w:r>
          </w:p>
        </w:tc>
      </w:tr>
      <w:tr w:rsidR="00272482" w:rsidRPr="003D572A" w:rsidTr="0084442B">
        <w:trPr>
          <w:trHeight w:val="79"/>
        </w:trPr>
        <w:tc>
          <w:tcPr>
            <w:tcW w:w="5112" w:type="dxa"/>
          </w:tcPr>
          <w:p w:rsidR="00272482" w:rsidRPr="003D572A" w:rsidRDefault="00DC7B07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Da</w:t>
            </w:r>
            <w:r w:rsidR="00E770F7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li su </w:t>
            </w:r>
            <w:r w:rsidRPr="003D572A">
              <w:rPr>
                <w:rFonts w:ascii="Arial" w:hAnsi="Arial" w:cs="Arial"/>
                <w:color w:val="000000"/>
              </w:rPr>
              <w:t>nagrade zaposlenima utvrđene u skladu sa članom 25 ?</w:t>
            </w:r>
          </w:p>
        </w:tc>
        <w:tc>
          <w:tcPr>
            <w:tcW w:w="1828" w:type="dxa"/>
          </w:tcPr>
          <w:p w:rsidR="00272482" w:rsidRPr="003D572A" w:rsidRDefault="00DC7B07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da    </w:t>
            </w:r>
            <w:r w:rsidR="0045058C" w:rsidRPr="003D572A">
              <w:rPr>
                <w:rFonts w:ascii="Arial" w:hAnsi="Arial" w:cs="Arial"/>
              </w:rPr>
              <w:t xml:space="preserve">     </w:t>
            </w:r>
            <w:r w:rsidRPr="003D572A">
              <w:rPr>
                <w:rFonts w:ascii="Arial" w:hAnsi="Arial" w:cs="Arial"/>
              </w:rPr>
              <w:t xml:space="preserve"> </w:t>
            </w:r>
            <w:r w:rsidR="004F102F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3D572A" w:rsidRDefault="00DC7B07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25 </w:t>
            </w:r>
          </w:p>
        </w:tc>
      </w:tr>
      <w:tr w:rsidR="00272482" w:rsidRPr="003D572A" w:rsidTr="0084442B">
        <w:trPr>
          <w:trHeight w:val="79"/>
        </w:trPr>
        <w:tc>
          <w:tcPr>
            <w:tcW w:w="5112" w:type="dxa"/>
          </w:tcPr>
          <w:p w:rsidR="00272482" w:rsidRPr="003D572A" w:rsidRDefault="00DC7B07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Da</w:t>
            </w:r>
            <w:r w:rsidR="00E770F7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li su </w:t>
            </w:r>
            <w:r w:rsidRPr="003D572A">
              <w:rPr>
                <w:rFonts w:ascii="Arial" w:hAnsi="Arial" w:cs="Arial"/>
                <w:color w:val="000000"/>
              </w:rPr>
              <w:t>prava na ostvarivanje naknada zaposlenima utvrđena u skladu sa članom 26?</w:t>
            </w:r>
          </w:p>
        </w:tc>
        <w:tc>
          <w:tcPr>
            <w:tcW w:w="1828" w:type="dxa"/>
          </w:tcPr>
          <w:p w:rsidR="00272482" w:rsidRPr="003D572A" w:rsidRDefault="00DC7B07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da    </w:t>
            </w:r>
            <w:r w:rsidR="0045058C" w:rsidRPr="003D572A">
              <w:rPr>
                <w:rFonts w:ascii="Arial" w:hAnsi="Arial" w:cs="Arial"/>
              </w:rPr>
              <w:t xml:space="preserve">     </w:t>
            </w:r>
            <w:r w:rsidRPr="003D572A">
              <w:rPr>
                <w:rFonts w:ascii="Arial" w:hAnsi="Arial" w:cs="Arial"/>
              </w:rPr>
              <w:t xml:space="preserve"> </w:t>
            </w:r>
            <w:r w:rsidR="004F102F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3D572A" w:rsidRDefault="00DC7B07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Pr="003D572A">
              <w:rPr>
                <w:rFonts w:ascii="Arial" w:hAnsi="Arial" w:cs="Arial"/>
              </w:rPr>
              <w:t>26</w:t>
            </w:r>
          </w:p>
        </w:tc>
      </w:tr>
      <w:tr w:rsidR="00272482" w:rsidRPr="003D572A" w:rsidTr="0084442B">
        <w:trPr>
          <w:trHeight w:val="79"/>
        </w:trPr>
        <w:tc>
          <w:tcPr>
            <w:tcW w:w="5112" w:type="dxa"/>
          </w:tcPr>
          <w:p w:rsidR="00272482" w:rsidRPr="003D572A" w:rsidRDefault="009A04C6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D</w:t>
            </w:r>
            <w:r w:rsidR="007D6A20" w:rsidRPr="003D572A">
              <w:rPr>
                <w:rFonts w:ascii="Arial" w:hAnsi="Arial" w:cs="Arial"/>
              </w:rPr>
              <w:t xml:space="preserve">a </w:t>
            </w:r>
            <w:r w:rsidRPr="003D572A">
              <w:rPr>
                <w:rFonts w:ascii="Arial" w:hAnsi="Arial" w:cs="Arial"/>
              </w:rPr>
              <w:t xml:space="preserve">li su </w:t>
            </w:r>
            <w:r w:rsidRPr="003D572A">
              <w:rPr>
                <w:rFonts w:ascii="Arial" w:hAnsi="Arial" w:cs="Arial"/>
                <w:color w:val="000000"/>
              </w:rPr>
              <w:t>koeficijenti za zarade zaposlenog koji radi na poslovima koji zahtijevaju posebna znanja, vještine i kompetencije utvrđeni u skladu sa članom 27 stav 1?</w:t>
            </w:r>
          </w:p>
        </w:tc>
        <w:tc>
          <w:tcPr>
            <w:tcW w:w="1828" w:type="dxa"/>
          </w:tcPr>
          <w:p w:rsidR="00272482" w:rsidRPr="003D572A" w:rsidRDefault="00DC7B07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da </w:t>
            </w:r>
            <w:r w:rsidR="0045058C" w:rsidRPr="003D572A">
              <w:rPr>
                <w:rFonts w:ascii="Arial" w:hAnsi="Arial" w:cs="Arial"/>
              </w:rPr>
              <w:t xml:space="preserve">     </w:t>
            </w:r>
            <w:r w:rsidRPr="003D572A">
              <w:rPr>
                <w:rFonts w:ascii="Arial" w:hAnsi="Arial" w:cs="Arial"/>
              </w:rPr>
              <w:t xml:space="preserve">    </w:t>
            </w:r>
            <w:r w:rsidR="004F102F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637426" w:rsidRPr="003D572A" w:rsidRDefault="009A04C6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27 </w:t>
            </w:r>
          </w:p>
          <w:p w:rsidR="00272482" w:rsidRPr="003D572A" w:rsidRDefault="009A04C6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stav 1</w:t>
            </w:r>
          </w:p>
        </w:tc>
      </w:tr>
      <w:tr w:rsidR="00272482" w:rsidRPr="003D572A" w:rsidTr="0084442B">
        <w:trPr>
          <w:trHeight w:val="79"/>
        </w:trPr>
        <w:tc>
          <w:tcPr>
            <w:tcW w:w="5112" w:type="dxa"/>
          </w:tcPr>
          <w:p w:rsidR="00272482" w:rsidRPr="003D572A" w:rsidRDefault="009A04C6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Da</w:t>
            </w:r>
            <w:r w:rsidR="007D6A20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li su </w:t>
            </w:r>
            <w:r w:rsidRPr="003D572A">
              <w:rPr>
                <w:rFonts w:ascii="Arial" w:hAnsi="Arial" w:cs="Arial"/>
                <w:color w:val="000000"/>
              </w:rPr>
              <w:t>koeficijenti za eksterni kadar koji je od posebnog interesa za državu utvrđen u skladu sa članom 27 stav 2?</w:t>
            </w:r>
          </w:p>
        </w:tc>
        <w:tc>
          <w:tcPr>
            <w:tcW w:w="1828" w:type="dxa"/>
          </w:tcPr>
          <w:p w:rsidR="00272482" w:rsidRPr="003D572A" w:rsidRDefault="00DC7B07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da    </w:t>
            </w:r>
            <w:r w:rsidR="0045058C" w:rsidRPr="003D572A">
              <w:rPr>
                <w:rFonts w:ascii="Arial" w:hAnsi="Arial" w:cs="Arial"/>
              </w:rPr>
              <w:t xml:space="preserve">     </w:t>
            </w:r>
            <w:r w:rsidRPr="003D572A">
              <w:rPr>
                <w:rFonts w:ascii="Arial" w:hAnsi="Arial" w:cs="Arial"/>
              </w:rPr>
              <w:t xml:space="preserve"> </w:t>
            </w:r>
            <w:r w:rsidR="004F102F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637426" w:rsidRPr="003D572A" w:rsidRDefault="009A04C6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27 </w:t>
            </w:r>
          </w:p>
          <w:p w:rsidR="00272482" w:rsidRPr="003D572A" w:rsidRDefault="009A04C6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stav 2</w:t>
            </w:r>
          </w:p>
        </w:tc>
      </w:tr>
      <w:tr w:rsidR="00272482" w:rsidRPr="003D572A" w:rsidTr="0084442B">
        <w:trPr>
          <w:trHeight w:val="79"/>
        </w:trPr>
        <w:tc>
          <w:tcPr>
            <w:tcW w:w="5112" w:type="dxa"/>
          </w:tcPr>
          <w:p w:rsidR="00272482" w:rsidRPr="003D572A" w:rsidRDefault="00F06718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Da</w:t>
            </w:r>
            <w:r w:rsidR="00E770F7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li je pravo na minimalnu zaradu utvrđeno u skladu sa članom 28 </w:t>
            </w:r>
            <w:r w:rsidRPr="003D572A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828" w:type="dxa"/>
          </w:tcPr>
          <w:p w:rsidR="00272482" w:rsidRPr="003D572A" w:rsidRDefault="00DC7B07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da   </w:t>
            </w:r>
            <w:r w:rsidR="0045058C" w:rsidRPr="003D572A">
              <w:rPr>
                <w:rFonts w:ascii="Arial" w:hAnsi="Arial" w:cs="Arial"/>
              </w:rPr>
              <w:t xml:space="preserve">     </w:t>
            </w:r>
            <w:r w:rsidRPr="003D572A">
              <w:rPr>
                <w:rFonts w:ascii="Arial" w:hAnsi="Arial" w:cs="Arial"/>
              </w:rPr>
              <w:t xml:space="preserve"> 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3D572A" w:rsidRDefault="0084442B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Pr="003D572A">
              <w:rPr>
                <w:rFonts w:ascii="Arial" w:hAnsi="Arial" w:cs="Arial"/>
              </w:rPr>
              <w:t>28</w:t>
            </w:r>
          </w:p>
        </w:tc>
      </w:tr>
      <w:tr w:rsidR="00272482" w:rsidRPr="003D572A" w:rsidTr="0084442B">
        <w:trPr>
          <w:trHeight w:val="79"/>
        </w:trPr>
        <w:tc>
          <w:tcPr>
            <w:tcW w:w="5112" w:type="dxa"/>
          </w:tcPr>
          <w:p w:rsidR="00272482" w:rsidRPr="003D572A" w:rsidRDefault="00F06718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Da li je zarada pripravnika utvrđena u skladu sa članom 29 </w:t>
            </w:r>
            <w:r w:rsidRPr="003D572A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828" w:type="dxa"/>
          </w:tcPr>
          <w:p w:rsidR="00272482" w:rsidRPr="003D572A" w:rsidRDefault="00DC7B07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da </w:t>
            </w:r>
            <w:r w:rsidR="0045058C" w:rsidRPr="003D572A">
              <w:rPr>
                <w:rFonts w:ascii="Arial" w:hAnsi="Arial" w:cs="Arial"/>
              </w:rPr>
              <w:t xml:space="preserve">     </w:t>
            </w:r>
            <w:r w:rsidRPr="003D572A">
              <w:rPr>
                <w:rFonts w:ascii="Arial" w:hAnsi="Arial" w:cs="Arial"/>
              </w:rPr>
              <w:t xml:space="preserve">   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3D572A" w:rsidRDefault="0084442B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Pr="003D572A">
              <w:rPr>
                <w:rFonts w:ascii="Arial" w:hAnsi="Arial" w:cs="Arial"/>
              </w:rPr>
              <w:t>29</w:t>
            </w:r>
          </w:p>
        </w:tc>
      </w:tr>
      <w:tr w:rsidR="00272482" w:rsidRPr="003D572A" w:rsidTr="0084442B">
        <w:trPr>
          <w:trHeight w:val="79"/>
        </w:trPr>
        <w:tc>
          <w:tcPr>
            <w:tcW w:w="5112" w:type="dxa"/>
          </w:tcPr>
          <w:p w:rsidR="00272482" w:rsidRPr="003D572A" w:rsidRDefault="004B1EA0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  <w:color w:val="000000"/>
              </w:rPr>
              <w:t>Da li je naknada</w:t>
            </w:r>
            <w:r w:rsidR="006138FF" w:rsidRPr="003D572A">
              <w:rPr>
                <w:rFonts w:ascii="Arial" w:hAnsi="Arial" w:cs="Arial"/>
                <w:color w:val="000000"/>
              </w:rPr>
              <w:t xml:space="preserve"> za predsjednika organa upravljanja u pravnom licu u javnom sektoru</w:t>
            </w:r>
            <w:r w:rsidRPr="003D572A">
              <w:rPr>
                <w:rFonts w:ascii="Arial" w:hAnsi="Arial" w:cs="Arial"/>
                <w:color w:val="000000"/>
              </w:rPr>
              <w:t xml:space="preserve"> utvrđena u skladu sa članom 30 stav 1?</w:t>
            </w:r>
          </w:p>
        </w:tc>
        <w:tc>
          <w:tcPr>
            <w:tcW w:w="1828" w:type="dxa"/>
          </w:tcPr>
          <w:p w:rsidR="00272482" w:rsidRPr="003D572A" w:rsidRDefault="00DC7B07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da     </w:t>
            </w:r>
            <w:r w:rsidR="0045058C" w:rsidRPr="003D572A">
              <w:rPr>
                <w:rFonts w:ascii="Arial" w:hAnsi="Arial" w:cs="Arial"/>
              </w:rPr>
              <w:t xml:space="preserve">    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637426" w:rsidRPr="003D572A" w:rsidRDefault="004B1EA0" w:rsidP="004B1EA0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30 </w:t>
            </w:r>
          </w:p>
          <w:p w:rsidR="00272482" w:rsidRPr="003D572A" w:rsidRDefault="004B1EA0" w:rsidP="004B1EA0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stav 1</w:t>
            </w:r>
          </w:p>
        </w:tc>
      </w:tr>
      <w:tr w:rsidR="00272482" w:rsidRPr="003D572A" w:rsidTr="0084442B">
        <w:trPr>
          <w:trHeight w:val="79"/>
        </w:trPr>
        <w:tc>
          <w:tcPr>
            <w:tcW w:w="5112" w:type="dxa"/>
          </w:tcPr>
          <w:p w:rsidR="00272482" w:rsidRPr="003D572A" w:rsidRDefault="004B1EA0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  <w:color w:val="000000"/>
              </w:rPr>
              <w:t>Da li je naknada za člana organa upravljanja u pravnom licu u javnom sektoru utvrđena u skladu sa članom 30 stav 2?</w:t>
            </w:r>
          </w:p>
        </w:tc>
        <w:tc>
          <w:tcPr>
            <w:tcW w:w="1828" w:type="dxa"/>
          </w:tcPr>
          <w:p w:rsidR="00272482" w:rsidRPr="003D572A" w:rsidRDefault="00DC7B07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da  </w:t>
            </w:r>
            <w:r w:rsidR="0045058C" w:rsidRPr="003D572A">
              <w:rPr>
                <w:rFonts w:ascii="Arial" w:hAnsi="Arial" w:cs="Arial"/>
              </w:rPr>
              <w:t xml:space="preserve">     </w:t>
            </w:r>
            <w:r w:rsidRPr="003D572A">
              <w:rPr>
                <w:rFonts w:ascii="Arial" w:hAnsi="Arial" w:cs="Arial"/>
              </w:rPr>
              <w:t xml:space="preserve">  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637426" w:rsidRPr="003D572A" w:rsidRDefault="004B1EA0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30 </w:t>
            </w:r>
          </w:p>
          <w:p w:rsidR="004B1EA0" w:rsidRPr="003D572A" w:rsidRDefault="004B1EA0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stav 2</w:t>
            </w:r>
          </w:p>
        </w:tc>
      </w:tr>
      <w:tr w:rsidR="00272482" w:rsidRPr="003D572A" w:rsidTr="0084442B">
        <w:trPr>
          <w:trHeight w:val="79"/>
        </w:trPr>
        <w:tc>
          <w:tcPr>
            <w:tcW w:w="5112" w:type="dxa"/>
          </w:tcPr>
          <w:p w:rsidR="00272482" w:rsidRPr="003D572A" w:rsidRDefault="004B1EA0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  <w:color w:val="000000"/>
              </w:rPr>
              <w:t>Da li je naknada za predsjednika organa upravljanja u pravnom licu u javnom sektoru, ukoliko funkciju vrši na profesionalnoj osnovi i ima Ugovor o radu sa poslodavcem,</w:t>
            </w:r>
            <w:r w:rsidR="00505DE7" w:rsidRPr="003D572A">
              <w:rPr>
                <w:rFonts w:ascii="Arial" w:hAnsi="Arial" w:cs="Arial"/>
                <w:color w:val="000000"/>
              </w:rPr>
              <w:t xml:space="preserve"> </w:t>
            </w:r>
            <w:r w:rsidRPr="003D572A">
              <w:rPr>
                <w:rFonts w:ascii="Arial" w:hAnsi="Arial" w:cs="Arial"/>
                <w:color w:val="000000"/>
              </w:rPr>
              <w:t>utvrđena u skladu sa članom 30 stav 3?</w:t>
            </w:r>
          </w:p>
        </w:tc>
        <w:tc>
          <w:tcPr>
            <w:tcW w:w="1828" w:type="dxa"/>
          </w:tcPr>
          <w:p w:rsidR="00272482" w:rsidRPr="003D572A" w:rsidRDefault="00DC7B07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da   </w:t>
            </w:r>
            <w:r w:rsidR="0045058C" w:rsidRPr="003D572A">
              <w:rPr>
                <w:rFonts w:ascii="Arial" w:hAnsi="Arial" w:cs="Arial"/>
              </w:rPr>
              <w:t xml:space="preserve">     </w:t>
            </w:r>
            <w:r w:rsidRPr="003D572A">
              <w:rPr>
                <w:rFonts w:ascii="Arial" w:hAnsi="Arial" w:cs="Arial"/>
              </w:rPr>
              <w:t xml:space="preserve"> 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637426" w:rsidRPr="003D572A" w:rsidRDefault="004B1EA0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30 </w:t>
            </w:r>
          </w:p>
          <w:p w:rsidR="00272482" w:rsidRPr="003D572A" w:rsidRDefault="004B1EA0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stav </w:t>
            </w:r>
            <w:r w:rsidR="00E770F7" w:rsidRPr="003D572A">
              <w:rPr>
                <w:rFonts w:ascii="Arial" w:hAnsi="Arial" w:cs="Arial"/>
              </w:rPr>
              <w:t>3</w:t>
            </w:r>
          </w:p>
        </w:tc>
      </w:tr>
      <w:tr w:rsidR="00272482" w:rsidRPr="003D572A" w:rsidTr="0084442B">
        <w:trPr>
          <w:trHeight w:val="79"/>
        </w:trPr>
        <w:tc>
          <w:tcPr>
            <w:tcW w:w="5112" w:type="dxa"/>
          </w:tcPr>
          <w:p w:rsidR="00272482" w:rsidRPr="003D572A" w:rsidRDefault="004B1EA0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  <w:color w:val="000000"/>
              </w:rPr>
              <w:t>Da li je rješenje o zaradi doneseno u skladu sa članom 31?</w:t>
            </w:r>
          </w:p>
        </w:tc>
        <w:tc>
          <w:tcPr>
            <w:tcW w:w="1828" w:type="dxa"/>
          </w:tcPr>
          <w:p w:rsidR="00272482" w:rsidRPr="003D572A" w:rsidRDefault="00DC7B07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da     </w:t>
            </w:r>
            <w:r w:rsidR="0045058C" w:rsidRPr="003D572A">
              <w:rPr>
                <w:rFonts w:ascii="Arial" w:hAnsi="Arial" w:cs="Arial"/>
              </w:rPr>
              <w:t xml:space="preserve">     </w:t>
            </w:r>
            <w:r w:rsidR="004F102F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4B1EA0" w:rsidRPr="003D572A" w:rsidRDefault="004B1EA0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Pr="003D572A">
              <w:rPr>
                <w:rFonts w:ascii="Arial" w:hAnsi="Arial" w:cs="Arial"/>
              </w:rPr>
              <w:t>31</w:t>
            </w:r>
          </w:p>
        </w:tc>
      </w:tr>
      <w:tr w:rsidR="004B1EA0" w:rsidRPr="003D572A" w:rsidTr="0084442B">
        <w:trPr>
          <w:trHeight w:val="79"/>
        </w:trPr>
        <w:tc>
          <w:tcPr>
            <w:tcW w:w="5112" w:type="dxa"/>
          </w:tcPr>
          <w:p w:rsidR="004B1EA0" w:rsidRPr="003D572A" w:rsidRDefault="00E770F7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color w:val="000000"/>
              </w:rPr>
            </w:pPr>
            <w:r w:rsidRPr="003D572A">
              <w:rPr>
                <w:rFonts w:ascii="Arial" w:hAnsi="Arial" w:cs="Arial"/>
                <w:color w:val="000000"/>
              </w:rPr>
              <w:t>Da li je ostvarivanje prava na druga primanja utvrđeno u skladu sa članom 33?</w:t>
            </w:r>
          </w:p>
        </w:tc>
        <w:tc>
          <w:tcPr>
            <w:tcW w:w="1828" w:type="dxa"/>
          </w:tcPr>
          <w:p w:rsidR="004B1EA0" w:rsidRPr="003D572A" w:rsidRDefault="00E770F7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da  </w:t>
            </w:r>
            <w:r w:rsidR="0045058C" w:rsidRPr="003D572A">
              <w:rPr>
                <w:rFonts w:ascii="Arial" w:hAnsi="Arial" w:cs="Arial"/>
              </w:rPr>
              <w:t xml:space="preserve">     </w:t>
            </w:r>
            <w:r w:rsidRPr="003D572A">
              <w:rPr>
                <w:rFonts w:ascii="Arial" w:hAnsi="Arial" w:cs="Arial"/>
              </w:rPr>
              <w:t xml:space="preserve">   </w:t>
            </w:r>
            <w:r w:rsidR="004F102F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4B1EA0" w:rsidRPr="003D572A" w:rsidRDefault="00E770F7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Pr="003D572A">
              <w:rPr>
                <w:rFonts w:ascii="Arial" w:hAnsi="Arial" w:cs="Arial"/>
              </w:rPr>
              <w:t>33</w:t>
            </w:r>
          </w:p>
        </w:tc>
      </w:tr>
      <w:tr w:rsidR="004B1EA0" w:rsidRPr="003D572A" w:rsidTr="0084442B">
        <w:trPr>
          <w:trHeight w:val="79"/>
        </w:trPr>
        <w:tc>
          <w:tcPr>
            <w:tcW w:w="5112" w:type="dxa"/>
          </w:tcPr>
          <w:p w:rsidR="004B1EA0" w:rsidRPr="003D572A" w:rsidRDefault="00E770F7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color w:val="000000"/>
              </w:rPr>
            </w:pPr>
            <w:r w:rsidRPr="003D572A">
              <w:rPr>
                <w:rFonts w:ascii="Arial" w:hAnsi="Arial" w:cs="Arial"/>
                <w:color w:val="000000"/>
              </w:rPr>
              <w:t xml:space="preserve">Da li je ostvarivanje prava na naknadu troškova  nastalih u vezi sa radom utvrđeno u skladu sa </w:t>
            </w:r>
            <w:r w:rsidRPr="003D572A">
              <w:rPr>
                <w:rFonts w:ascii="Arial" w:hAnsi="Arial" w:cs="Arial"/>
                <w:color w:val="000000"/>
              </w:rPr>
              <w:lastRenderedPageBreak/>
              <w:t>članom 34?</w:t>
            </w:r>
          </w:p>
        </w:tc>
        <w:tc>
          <w:tcPr>
            <w:tcW w:w="1828" w:type="dxa"/>
          </w:tcPr>
          <w:p w:rsidR="004B1EA0" w:rsidRPr="003D572A" w:rsidRDefault="00E770F7" w:rsidP="00E770F7">
            <w:pPr>
              <w:rPr>
                <w:rFonts w:ascii="Arial" w:hAnsi="Arial" w:cs="Arial"/>
                <w:sz w:val="22"/>
                <w:szCs w:val="22"/>
              </w:rPr>
            </w:pPr>
            <w:r w:rsidRPr="003D572A">
              <w:rPr>
                <w:rFonts w:ascii="Arial" w:hAnsi="Arial" w:cs="Arial"/>
                <w:sz w:val="22"/>
                <w:szCs w:val="22"/>
              </w:rPr>
              <w:lastRenderedPageBreak/>
              <w:t></w:t>
            </w:r>
            <w:r w:rsidRPr="003D572A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3D572A">
              <w:rPr>
                <w:rFonts w:ascii="Arial" w:hAnsi="Arial" w:cs="Arial"/>
                <w:sz w:val="22"/>
                <w:szCs w:val="22"/>
              </w:rPr>
              <w:t xml:space="preserve">da </w:t>
            </w:r>
            <w:r w:rsidR="0045058C" w:rsidRPr="003D57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572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5058C" w:rsidRPr="003D572A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3D57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102F" w:rsidRPr="003D57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57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572A">
              <w:rPr>
                <w:rFonts w:ascii="Arial" w:hAnsi="Arial" w:cs="Arial"/>
                <w:sz w:val="22"/>
                <w:szCs w:val="22"/>
              </w:rPr>
              <w:t></w:t>
            </w:r>
            <w:r w:rsidRPr="003D572A"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 w:rsidRPr="003D572A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2850" w:type="dxa"/>
            <w:gridSpan w:val="2"/>
          </w:tcPr>
          <w:p w:rsidR="00E770F7" w:rsidRPr="003D572A" w:rsidRDefault="00E770F7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Pr="003D572A">
              <w:rPr>
                <w:rFonts w:ascii="Arial" w:hAnsi="Arial" w:cs="Arial"/>
              </w:rPr>
              <w:t>34</w:t>
            </w:r>
          </w:p>
        </w:tc>
      </w:tr>
      <w:tr w:rsidR="004B1EA0" w:rsidRPr="003D572A" w:rsidTr="0084442B">
        <w:trPr>
          <w:trHeight w:val="79"/>
        </w:trPr>
        <w:tc>
          <w:tcPr>
            <w:tcW w:w="5112" w:type="dxa"/>
          </w:tcPr>
          <w:p w:rsidR="004B1EA0" w:rsidRPr="003D572A" w:rsidRDefault="00E770F7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color w:val="000000"/>
              </w:rPr>
            </w:pPr>
            <w:r w:rsidRPr="003D572A">
              <w:rPr>
                <w:rFonts w:ascii="Arial" w:hAnsi="Arial" w:cs="Arial"/>
                <w:color w:val="000000"/>
              </w:rPr>
              <w:t>Da li je rješenje o drugim primanjima doneseno u skladu sa članom 35?</w:t>
            </w:r>
          </w:p>
        </w:tc>
        <w:tc>
          <w:tcPr>
            <w:tcW w:w="1828" w:type="dxa"/>
          </w:tcPr>
          <w:p w:rsidR="004B1EA0" w:rsidRPr="003D572A" w:rsidRDefault="00E770F7" w:rsidP="00E770F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D572A">
              <w:rPr>
                <w:rFonts w:ascii="Arial" w:hAnsi="Arial" w:cs="Arial"/>
                <w:sz w:val="22"/>
                <w:szCs w:val="22"/>
              </w:rPr>
              <w:t></w:t>
            </w:r>
            <w:r w:rsidRPr="003D572A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3D572A">
              <w:rPr>
                <w:rFonts w:ascii="Arial" w:hAnsi="Arial" w:cs="Arial"/>
                <w:sz w:val="22"/>
                <w:szCs w:val="22"/>
              </w:rPr>
              <w:t xml:space="preserve">da  </w:t>
            </w:r>
            <w:r w:rsidR="0045058C" w:rsidRPr="003D572A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3D572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F102F" w:rsidRPr="003D57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572A">
              <w:rPr>
                <w:rFonts w:ascii="Arial" w:hAnsi="Arial" w:cs="Arial"/>
                <w:sz w:val="22"/>
                <w:szCs w:val="22"/>
              </w:rPr>
              <w:t></w:t>
            </w:r>
            <w:r w:rsidRPr="003D572A"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 w:rsidRPr="003D572A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2850" w:type="dxa"/>
            <w:gridSpan w:val="2"/>
          </w:tcPr>
          <w:p w:rsidR="004B1EA0" w:rsidRPr="003D572A" w:rsidRDefault="00E770F7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Pr="003D572A">
              <w:rPr>
                <w:rFonts w:ascii="Arial" w:hAnsi="Arial" w:cs="Arial"/>
              </w:rPr>
              <w:t>35</w:t>
            </w:r>
          </w:p>
        </w:tc>
      </w:tr>
      <w:tr w:rsidR="004B1EA0" w:rsidRPr="003D572A" w:rsidTr="0084442B">
        <w:trPr>
          <w:trHeight w:val="79"/>
        </w:trPr>
        <w:tc>
          <w:tcPr>
            <w:tcW w:w="5112" w:type="dxa"/>
          </w:tcPr>
          <w:p w:rsidR="004B1EA0" w:rsidRPr="003D572A" w:rsidRDefault="00E770F7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color w:val="000000"/>
              </w:rPr>
            </w:pPr>
            <w:r w:rsidRPr="003D572A">
              <w:rPr>
                <w:rFonts w:ascii="Arial" w:hAnsi="Arial" w:cs="Arial"/>
                <w:color w:val="000000"/>
              </w:rPr>
              <w:t>Da li je pravo na naknadu nakon prestanka funkcije utvrđeno u skladu sa članom 36?</w:t>
            </w:r>
          </w:p>
        </w:tc>
        <w:tc>
          <w:tcPr>
            <w:tcW w:w="1828" w:type="dxa"/>
          </w:tcPr>
          <w:p w:rsidR="004B1EA0" w:rsidRPr="003D572A" w:rsidRDefault="00E770F7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3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da    </w:t>
            </w:r>
            <w:r w:rsidR="0045058C" w:rsidRPr="003D572A">
              <w:rPr>
                <w:rFonts w:ascii="Arial" w:hAnsi="Arial" w:cs="Arial"/>
              </w:rPr>
              <w:t xml:space="preserve">     </w:t>
            </w:r>
            <w:r w:rsidRPr="003D572A">
              <w:rPr>
                <w:rFonts w:ascii="Arial" w:hAnsi="Arial" w:cs="Arial"/>
              </w:rPr>
              <w:t xml:space="preserve"> </w:t>
            </w:r>
            <w:r w:rsidR="00637426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</w:t>
            </w:r>
            <w:r w:rsidRPr="003D572A">
              <w:rPr>
                <w:rFonts w:ascii="Arial" w:hAnsi="Arial" w:cs="Arial"/>
                <w:spacing w:val="5"/>
              </w:rPr>
              <w:t xml:space="preserve"> </w:t>
            </w:r>
            <w:r w:rsidRPr="003D572A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4B1EA0" w:rsidRPr="003D572A" w:rsidRDefault="00E770F7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</w:t>
            </w:r>
            <w:r w:rsidRPr="003D572A">
              <w:rPr>
                <w:rFonts w:ascii="Arial" w:hAnsi="Arial" w:cs="Arial"/>
                <w:spacing w:val="2"/>
              </w:rPr>
              <w:t xml:space="preserve"> </w:t>
            </w:r>
            <w:r w:rsidRPr="003D572A">
              <w:rPr>
                <w:rFonts w:ascii="Arial" w:hAnsi="Arial" w:cs="Arial"/>
              </w:rPr>
              <w:t>36</w:t>
            </w:r>
          </w:p>
        </w:tc>
      </w:tr>
      <w:tr w:rsidR="004B1EA0" w:rsidRPr="003D572A" w:rsidTr="0084442B">
        <w:trPr>
          <w:trHeight w:val="79"/>
        </w:trPr>
        <w:tc>
          <w:tcPr>
            <w:tcW w:w="5112" w:type="dxa"/>
          </w:tcPr>
          <w:p w:rsidR="004B1EA0" w:rsidRPr="003D572A" w:rsidRDefault="00C815DB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color w:val="000000"/>
              </w:rPr>
            </w:pPr>
            <w:r w:rsidRPr="003D572A">
              <w:rPr>
                <w:rFonts w:ascii="Arial" w:hAnsi="Arial" w:cs="Arial"/>
                <w:color w:val="000000"/>
              </w:rPr>
              <w:t>Da li su odredbe posebnih zakona, drugih propisa, kolektivnih ugovora i drugih akata kojima se uređuju zarade, naknade zarade i druga primanja zaposlenih iz člana 2 ovog zakona, usklađene sa ovim zakonom u roku od 60 dana od dana stupanja na snagu ovog zakona?</w:t>
            </w:r>
          </w:p>
        </w:tc>
        <w:tc>
          <w:tcPr>
            <w:tcW w:w="1828" w:type="dxa"/>
          </w:tcPr>
          <w:p w:rsidR="004B1EA0" w:rsidRPr="003D572A" w:rsidRDefault="00C815DB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 da    </w:t>
            </w:r>
            <w:r w:rsidR="0045058C" w:rsidRPr="003D572A">
              <w:rPr>
                <w:rFonts w:ascii="Arial" w:hAnsi="Arial" w:cs="Arial"/>
              </w:rPr>
              <w:t xml:space="preserve">     </w:t>
            </w:r>
            <w:r w:rsidR="004F102F"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 xml:space="preserve"> </w:t>
            </w:r>
            <w:r w:rsidRPr="003D572A">
              <w:rPr>
                <w:rFonts w:ascii="Arial" w:hAnsi="Arial" w:cs="Arial"/>
              </w:rPr>
              <w:t> ne</w:t>
            </w:r>
          </w:p>
        </w:tc>
        <w:tc>
          <w:tcPr>
            <w:tcW w:w="2850" w:type="dxa"/>
            <w:gridSpan w:val="2"/>
          </w:tcPr>
          <w:p w:rsidR="004B1EA0" w:rsidRPr="003D572A" w:rsidRDefault="00C815DB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Član 45</w:t>
            </w:r>
          </w:p>
        </w:tc>
      </w:tr>
      <w:tr w:rsidR="004B1EA0" w:rsidRPr="003D572A" w:rsidTr="0084442B">
        <w:trPr>
          <w:trHeight w:val="79"/>
        </w:trPr>
        <w:tc>
          <w:tcPr>
            <w:tcW w:w="5112" w:type="dxa"/>
          </w:tcPr>
          <w:p w:rsidR="004B1EA0" w:rsidRPr="003D572A" w:rsidRDefault="00C815DB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color w:val="000000"/>
              </w:rPr>
            </w:pPr>
            <w:r w:rsidRPr="003D572A">
              <w:rPr>
                <w:rFonts w:ascii="Arial" w:hAnsi="Arial" w:cs="Arial"/>
                <w:color w:val="000000"/>
              </w:rPr>
              <w:t xml:space="preserve">Ukoliko posebni zakoni, drugi propisi, kolektivni ugovori kojima se uređuju zarade, naknade zarade i druga primanja zaposlenih u javnom sektoru nijesu usklađeni sa ovim zakonom u propisanom roku, da li </w:t>
            </w:r>
            <w:r w:rsidR="00801F4D" w:rsidRPr="003D572A">
              <w:rPr>
                <w:rFonts w:ascii="Arial" w:hAnsi="Arial" w:cs="Arial"/>
                <w:color w:val="000000"/>
              </w:rPr>
              <w:t xml:space="preserve"> je </w:t>
            </w:r>
            <w:r w:rsidRPr="003D572A">
              <w:rPr>
                <w:rFonts w:ascii="Arial" w:hAnsi="Arial" w:cs="Arial"/>
                <w:color w:val="000000"/>
              </w:rPr>
              <w:t>zarada, naknada zarade i druga primanja</w:t>
            </w:r>
            <w:r w:rsidR="0045058C" w:rsidRPr="003D572A">
              <w:rPr>
                <w:rFonts w:ascii="Arial" w:hAnsi="Arial" w:cs="Arial"/>
              </w:rPr>
              <w:t xml:space="preserve">  za zaposlene </w:t>
            </w:r>
            <w:r w:rsidR="0045058C" w:rsidRPr="003D572A">
              <w:rPr>
                <w:rFonts w:ascii="Arial" w:hAnsi="Arial" w:cs="Arial"/>
                <w:color w:val="000000"/>
              </w:rPr>
              <w:t>iz člana 2 stav 1 tač. 1, 5, 7 i 8 ovog zakona i u ustanovi čiji je osnivač država, privremeno uređena aktom Vlade?</w:t>
            </w:r>
          </w:p>
        </w:tc>
        <w:tc>
          <w:tcPr>
            <w:tcW w:w="1828" w:type="dxa"/>
          </w:tcPr>
          <w:p w:rsidR="004B1EA0" w:rsidRPr="003D572A" w:rsidRDefault="0045058C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 da     </w:t>
            </w:r>
            <w:r w:rsidR="004F102F" w:rsidRPr="003D572A">
              <w:rPr>
                <w:rFonts w:ascii="Arial" w:hAnsi="Arial" w:cs="Arial"/>
              </w:rPr>
              <w:t xml:space="preserve">      </w:t>
            </w:r>
            <w:r w:rsidRPr="003D572A">
              <w:rPr>
                <w:rFonts w:ascii="Arial" w:hAnsi="Arial" w:cs="Arial"/>
              </w:rPr>
              <w:t> ne</w:t>
            </w:r>
          </w:p>
        </w:tc>
        <w:tc>
          <w:tcPr>
            <w:tcW w:w="2850" w:type="dxa"/>
            <w:gridSpan w:val="2"/>
          </w:tcPr>
          <w:p w:rsidR="00637426" w:rsidRPr="003D572A" w:rsidRDefault="004F102F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Član 45 </w:t>
            </w:r>
          </w:p>
          <w:p w:rsidR="004B1EA0" w:rsidRPr="003D572A" w:rsidRDefault="004F102F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stav 2 tačka 1</w:t>
            </w:r>
          </w:p>
        </w:tc>
      </w:tr>
      <w:tr w:rsidR="004B1EA0" w:rsidRPr="003D572A" w:rsidTr="0084442B">
        <w:trPr>
          <w:trHeight w:val="79"/>
        </w:trPr>
        <w:tc>
          <w:tcPr>
            <w:tcW w:w="5112" w:type="dxa"/>
          </w:tcPr>
          <w:p w:rsidR="004B1EA0" w:rsidRPr="003D572A" w:rsidRDefault="004F102F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color w:val="000000"/>
              </w:rPr>
            </w:pPr>
            <w:r w:rsidRPr="003D572A">
              <w:rPr>
                <w:rFonts w:ascii="Arial" w:hAnsi="Arial" w:cs="Arial"/>
                <w:color w:val="000000"/>
              </w:rPr>
              <w:t>Ukoliko posebni zakoni, drugi propisi, kolektivni ugovori kojima se uređuju  zarade, naknade zarade i druga primanja zaposlenih u javnom sektoru nijesu usklađeni sa ovim zakonom u propisanom roku, da li</w:t>
            </w:r>
            <w:r w:rsidR="00801F4D" w:rsidRPr="003D572A">
              <w:rPr>
                <w:rFonts w:ascii="Arial" w:hAnsi="Arial" w:cs="Arial"/>
                <w:color w:val="000000"/>
              </w:rPr>
              <w:t xml:space="preserve"> je</w:t>
            </w:r>
            <w:r w:rsidRPr="003D572A">
              <w:rPr>
                <w:rFonts w:ascii="Arial" w:hAnsi="Arial" w:cs="Arial"/>
                <w:color w:val="000000"/>
              </w:rPr>
              <w:t xml:space="preserve"> zarada, naknada zarade i druga primanja  za zaposlene iz člana 2 stav 1 tač. 2 i 6 ovog zakona i u ustanovi čiji je osnivač lokalna samouprava, privremeno uređena aktom</w:t>
            </w:r>
            <w:r w:rsidR="00801F4D" w:rsidRPr="003D572A">
              <w:rPr>
                <w:rFonts w:ascii="Arial" w:hAnsi="Arial" w:cs="Arial"/>
                <w:color w:val="000000"/>
              </w:rPr>
              <w:t xml:space="preserve"> </w:t>
            </w:r>
            <w:r w:rsidRPr="003D572A">
              <w:rPr>
                <w:rFonts w:ascii="Arial" w:hAnsi="Arial" w:cs="Arial"/>
                <w:color w:val="000000"/>
              </w:rPr>
              <w:t>nadležnog organa lokalne samouprave, uz saglasnost Vlade?</w:t>
            </w:r>
          </w:p>
        </w:tc>
        <w:tc>
          <w:tcPr>
            <w:tcW w:w="1828" w:type="dxa"/>
          </w:tcPr>
          <w:p w:rsidR="004B1EA0" w:rsidRPr="003D572A" w:rsidRDefault="004F102F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 da           </w:t>
            </w:r>
            <w:r w:rsidRPr="003D572A">
              <w:rPr>
                <w:rFonts w:ascii="Arial" w:hAnsi="Arial" w:cs="Arial"/>
              </w:rPr>
              <w:t> ne</w:t>
            </w:r>
          </w:p>
        </w:tc>
        <w:tc>
          <w:tcPr>
            <w:tcW w:w="2850" w:type="dxa"/>
            <w:gridSpan w:val="2"/>
          </w:tcPr>
          <w:p w:rsidR="00637426" w:rsidRPr="003D572A" w:rsidRDefault="004F102F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Član 45 </w:t>
            </w:r>
          </w:p>
          <w:p w:rsidR="004B1EA0" w:rsidRPr="003D572A" w:rsidRDefault="004F102F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stav 2 tačka 2</w:t>
            </w:r>
          </w:p>
        </w:tc>
      </w:tr>
      <w:tr w:rsidR="004B1EA0" w:rsidRPr="003D572A" w:rsidTr="0084442B">
        <w:trPr>
          <w:trHeight w:val="79"/>
        </w:trPr>
        <w:tc>
          <w:tcPr>
            <w:tcW w:w="5112" w:type="dxa"/>
          </w:tcPr>
          <w:p w:rsidR="004B1EA0" w:rsidRPr="003D572A" w:rsidRDefault="004F102F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color w:val="000000"/>
              </w:rPr>
            </w:pPr>
            <w:r w:rsidRPr="003D572A">
              <w:rPr>
                <w:rFonts w:ascii="Arial" w:hAnsi="Arial" w:cs="Arial"/>
                <w:color w:val="000000"/>
              </w:rPr>
              <w:t>Ukoliko posebni zakoni, drugi propisi, kolektivni ugovori kojima se uređuju zarade, naknade zarade i druga</w:t>
            </w:r>
            <w:r w:rsidR="00801F4D" w:rsidRPr="003D572A">
              <w:rPr>
                <w:rFonts w:ascii="Arial" w:hAnsi="Arial" w:cs="Arial"/>
                <w:color w:val="000000"/>
              </w:rPr>
              <w:t xml:space="preserve"> </w:t>
            </w:r>
            <w:r w:rsidRPr="003D572A">
              <w:rPr>
                <w:rFonts w:ascii="Arial" w:hAnsi="Arial" w:cs="Arial"/>
                <w:color w:val="000000"/>
              </w:rPr>
              <w:t>primanja zaposlenih u javnom sektoru nijesu usklađeni sa ovim zakonom u propisanom roku, da li</w:t>
            </w:r>
            <w:r w:rsidR="00801F4D" w:rsidRPr="003D572A">
              <w:rPr>
                <w:rFonts w:ascii="Arial" w:hAnsi="Arial" w:cs="Arial"/>
                <w:color w:val="000000"/>
              </w:rPr>
              <w:t xml:space="preserve"> je </w:t>
            </w:r>
            <w:r w:rsidRPr="003D572A">
              <w:rPr>
                <w:rFonts w:ascii="Arial" w:hAnsi="Arial" w:cs="Arial"/>
                <w:color w:val="000000"/>
              </w:rPr>
              <w:t xml:space="preserve">zarada, naknada zarade i druga primanja za zaposlene iz člana 2 stav 1 </w:t>
            </w:r>
            <w:r w:rsidR="00F46BFD">
              <w:rPr>
                <w:rFonts w:ascii="Arial" w:hAnsi="Arial" w:cs="Arial"/>
                <w:color w:val="000000"/>
              </w:rPr>
              <w:t xml:space="preserve">i 2 </w:t>
            </w:r>
            <w:r w:rsidRPr="003D572A">
              <w:rPr>
                <w:rFonts w:ascii="Arial" w:hAnsi="Arial" w:cs="Arial"/>
                <w:color w:val="000000"/>
              </w:rPr>
              <w:t>tačka 3 ovog zakona</w:t>
            </w:r>
            <w:r w:rsidR="00801F4D" w:rsidRPr="003D572A">
              <w:rPr>
                <w:rFonts w:ascii="Arial" w:hAnsi="Arial" w:cs="Arial"/>
                <w:color w:val="000000"/>
              </w:rPr>
              <w:t xml:space="preserve"> </w:t>
            </w:r>
            <w:r w:rsidRPr="003D572A">
              <w:rPr>
                <w:rFonts w:ascii="Arial" w:hAnsi="Arial" w:cs="Arial"/>
                <w:color w:val="000000"/>
              </w:rPr>
              <w:t>privremeno uređena aktom</w:t>
            </w:r>
            <w:r w:rsidR="00801F4D" w:rsidRPr="003D572A">
              <w:rPr>
                <w:rFonts w:ascii="Arial" w:hAnsi="Arial" w:cs="Arial"/>
                <w:color w:val="000000"/>
              </w:rPr>
              <w:t xml:space="preserve"> </w:t>
            </w:r>
            <w:r w:rsidRPr="003D572A">
              <w:rPr>
                <w:rFonts w:ascii="Arial" w:hAnsi="Arial" w:cs="Arial"/>
                <w:color w:val="000000"/>
              </w:rPr>
              <w:t>nadležnog organa</w:t>
            </w:r>
            <w:r w:rsidR="00801F4D" w:rsidRPr="003D572A">
              <w:rPr>
                <w:rFonts w:ascii="Arial" w:hAnsi="Arial" w:cs="Arial"/>
                <w:color w:val="000000"/>
              </w:rPr>
              <w:t xml:space="preserve"> ovih pravnih lica</w:t>
            </w:r>
            <w:r w:rsidRPr="003D572A">
              <w:rPr>
                <w:rFonts w:ascii="Arial" w:hAnsi="Arial" w:cs="Arial"/>
                <w:color w:val="000000"/>
              </w:rPr>
              <w:t>, uz saglasnost Vlade?</w:t>
            </w:r>
          </w:p>
        </w:tc>
        <w:tc>
          <w:tcPr>
            <w:tcW w:w="1828" w:type="dxa"/>
          </w:tcPr>
          <w:p w:rsidR="004B1EA0" w:rsidRPr="003D572A" w:rsidRDefault="00801F4D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 da           </w:t>
            </w:r>
            <w:r w:rsidRPr="003D572A">
              <w:rPr>
                <w:rFonts w:ascii="Arial" w:hAnsi="Arial" w:cs="Arial"/>
              </w:rPr>
              <w:t> ne</w:t>
            </w:r>
          </w:p>
        </w:tc>
        <w:tc>
          <w:tcPr>
            <w:tcW w:w="2850" w:type="dxa"/>
            <w:gridSpan w:val="2"/>
          </w:tcPr>
          <w:p w:rsidR="00637426" w:rsidRPr="003D572A" w:rsidRDefault="00801F4D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Član 45 </w:t>
            </w:r>
          </w:p>
          <w:p w:rsidR="004B1EA0" w:rsidRPr="003D572A" w:rsidRDefault="00801F4D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stav 2 tačka 3</w:t>
            </w:r>
          </w:p>
        </w:tc>
      </w:tr>
      <w:tr w:rsidR="00801F4D" w:rsidRPr="003D572A" w:rsidTr="0084442B">
        <w:trPr>
          <w:trHeight w:val="79"/>
        </w:trPr>
        <w:tc>
          <w:tcPr>
            <w:tcW w:w="5112" w:type="dxa"/>
          </w:tcPr>
          <w:p w:rsidR="00801F4D" w:rsidRPr="003D572A" w:rsidRDefault="00801F4D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color w:val="000000"/>
              </w:rPr>
            </w:pPr>
            <w:r w:rsidRPr="003D572A">
              <w:rPr>
                <w:rFonts w:ascii="Arial" w:hAnsi="Arial" w:cs="Arial"/>
                <w:color w:val="000000"/>
              </w:rPr>
              <w:t xml:space="preserve"> Da li su dredbe posebnih zakona, drugih propisa, kolektivnih ugovora i drugih akata kojima se uređuju zarade po osnovu koeficijenata iz grupe poslova A, B i C iz člana 22 stav 1 ovog zakona, usklađene </w:t>
            </w:r>
            <w:r w:rsidR="003D5209" w:rsidRPr="003D572A">
              <w:rPr>
                <w:rFonts w:ascii="Arial" w:hAnsi="Arial" w:cs="Arial"/>
                <w:color w:val="000000"/>
              </w:rPr>
              <w:t>sa ovim zakonom u roku od 60 dana od dana stupanja na snagu ovog zakona?</w:t>
            </w:r>
          </w:p>
        </w:tc>
        <w:tc>
          <w:tcPr>
            <w:tcW w:w="1828" w:type="dxa"/>
          </w:tcPr>
          <w:p w:rsidR="00801F4D" w:rsidRPr="003D572A" w:rsidRDefault="003D5209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 da           </w:t>
            </w:r>
            <w:r w:rsidRPr="003D572A">
              <w:rPr>
                <w:rFonts w:ascii="Arial" w:hAnsi="Arial" w:cs="Arial"/>
              </w:rPr>
              <w:t> ne</w:t>
            </w:r>
          </w:p>
        </w:tc>
        <w:tc>
          <w:tcPr>
            <w:tcW w:w="2850" w:type="dxa"/>
            <w:gridSpan w:val="2"/>
          </w:tcPr>
          <w:p w:rsidR="00637426" w:rsidRPr="003D572A" w:rsidRDefault="003D5209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Član 45a </w:t>
            </w:r>
          </w:p>
          <w:p w:rsidR="00801F4D" w:rsidRPr="003D572A" w:rsidRDefault="003D5209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stav 1</w:t>
            </w:r>
          </w:p>
        </w:tc>
      </w:tr>
      <w:tr w:rsidR="00801F4D" w:rsidRPr="003D572A" w:rsidTr="0084442B">
        <w:trPr>
          <w:trHeight w:val="79"/>
        </w:trPr>
        <w:tc>
          <w:tcPr>
            <w:tcW w:w="5112" w:type="dxa"/>
          </w:tcPr>
          <w:p w:rsidR="00801F4D" w:rsidRPr="003D572A" w:rsidRDefault="003D5209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color w:val="000000"/>
              </w:rPr>
            </w:pPr>
            <w:r w:rsidRPr="003D572A">
              <w:rPr>
                <w:rFonts w:ascii="Arial" w:hAnsi="Arial" w:cs="Arial"/>
                <w:color w:val="000000"/>
              </w:rPr>
              <w:t>Da li su akti nadležnih organa lokalne samouprave kojima se uređuju zarade zaposlenih u lokalnom sektoru u okviru grupe poslova B i C iz člana 22 stav 1 ovog zakona i zarade gradonačelnika i predsjednika opština, usklađeni sa ovim zakonom u roku od 60 dana od dana stupanja na snagu ovog zakona?</w:t>
            </w:r>
          </w:p>
        </w:tc>
        <w:tc>
          <w:tcPr>
            <w:tcW w:w="1828" w:type="dxa"/>
          </w:tcPr>
          <w:p w:rsidR="00801F4D" w:rsidRPr="003D572A" w:rsidRDefault="003D5209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 da           </w:t>
            </w:r>
            <w:r w:rsidRPr="003D572A">
              <w:rPr>
                <w:rFonts w:ascii="Arial" w:hAnsi="Arial" w:cs="Arial"/>
              </w:rPr>
              <w:t> ne</w:t>
            </w:r>
          </w:p>
        </w:tc>
        <w:tc>
          <w:tcPr>
            <w:tcW w:w="2850" w:type="dxa"/>
            <w:gridSpan w:val="2"/>
          </w:tcPr>
          <w:p w:rsidR="00637426" w:rsidRPr="003D572A" w:rsidRDefault="003D5209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Član 45a </w:t>
            </w:r>
          </w:p>
          <w:p w:rsidR="00801F4D" w:rsidRPr="003D572A" w:rsidRDefault="003D5209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>stav 2</w:t>
            </w:r>
          </w:p>
        </w:tc>
      </w:tr>
      <w:tr w:rsidR="00801F4D" w:rsidRPr="003D572A" w:rsidTr="0084442B">
        <w:trPr>
          <w:trHeight w:val="79"/>
        </w:trPr>
        <w:tc>
          <w:tcPr>
            <w:tcW w:w="5112" w:type="dxa"/>
          </w:tcPr>
          <w:p w:rsidR="00801F4D" w:rsidRPr="003D572A" w:rsidRDefault="003D5209" w:rsidP="00BA2C67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rFonts w:ascii="Arial" w:hAnsi="Arial" w:cs="Arial"/>
                <w:color w:val="000000"/>
              </w:rPr>
            </w:pPr>
            <w:r w:rsidRPr="003D572A">
              <w:rPr>
                <w:rFonts w:ascii="Arial" w:hAnsi="Arial" w:cs="Arial"/>
                <w:color w:val="000000"/>
              </w:rPr>
              <w:t xml:space="preserve">Da li je </w:t>
            </w:r>
            <w:r w:rsidR="00291766">
              <w:rPr>
                <w:rFonts w:ascii="Arial" w:hAnsi="Arial" w:cs="Arial"/>
                <w:color w:val="000000"/>
              </w:rPr>
              <w:t xml:space="preserve">došlo do </w:t>
            </w:r>
            <w:r w:rsidRPr="003D572A">
              <w:rPr>
                <w:rFonts w:ascii="Arial" w:hAnsi="Arial" w:cs="Arial"/>
                <w:color w:val="000000"/>
              </w:rPr>
              <w:t>zasnivanje radnog odnosa za zaposlenog koji je sporazumno prekinuo radni odnos ?</w:t>
            </w:r>
          </w:p>
        </w:tc>
        <w:tc>
          <w:tcPr>
            <w:tcW w:w="1828" w:type="dxa"/>
          </w:tcPr>
          <w:p w:rsidR="00801F4D" w:rsidRPr="003D572A" w:rsidRDefault="003D5209" w:rsidP="00272482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 da           </w:t>
            </w:r>
            <w:r w:rsidRPr="003D572A">
              <w:rPr>
                <w:rFonts w:ascii="Arial" w:hAnsi="Arial" w:cs="Arial"/>
              </w:rPr>
              <w:t> ne</w:t>
            </w:r>
          </w:p>
        </w:tc>
        <w:tc>
          <w:tcPr>
            <w:tcW w:w="2850" w:type="dxa"/>
            <w:gridSpan w:val="2"/>
          </w:tcPr>
          <w:p w:rsidR="00637426" w:rsidRPr="003D572A" w:rsidRDefault="003D5209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Član 48c </w:t>
            </w:r>
          </w:p>
          <w:p w:rsidR="00801F4D" w:rsidRPr="003D572A" w:rsidRDefault="003D5209" w:rsidP="00272482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3D572A">
              <w:rPr>
                <w:rFonts w:ascii="Arial" w:hAnsi="Arial" w:cs="Arial"/>
              </w:rPr>
              <w:t xml:space="preserve">stav 1 </w:t>
            </w:r>
          </w:p>
        </w:tc>
      </w:tr>
    </w:tbl>
    <w:p w:rsidR="00801F4D" w:rsidRPr="003D572A" w:rsidRDefault="00801F4D" w:rsidP="00C02615">
      <w:pPr>
        <w:tabs>
          <w:tab w:val="left" w:pos="6975"/>
        </w:tabs>
        <w:rPr>
          <w:rFonts w:ascii="Arial" w:hAnsi="Arial" w:cs="Arial"/>
          <w:b/>
          <w:sz w:val="22"/>
          <w:szCs w:val="22"/>
          <w:lang w:val="sr-Latn-ME"/>
        </w:rPr>
      </w:pPr>
    </w:p>
    <w:p w:rsidR="00801F4D" w:rsidRPr="003D572A" w:rsidRDefault="00801F4D" w:rsidP="006C5D8C">
      <w:pPr>
        <w:tabs>
          <w:tab w:val="left" w:pos="6975"/>
        </w:tabs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:rsidR="006C5D8C" w:rsidRPr="003D572A" w:rsidRDefault="006C5D8C" w:rsidP="009C62E8">
      <w:pPr>
        <w:tabs>
          <w:tab w:val="left" w:pos="6975"/>
        </w:tabs>
        <w:rPr>
          <w:rFonts w:ascii="Arial" w:hAnsi="Arial" w:cs="Arial"/>
          <w:b/>
          <w:sz w:val="22"/>
          <w:szCs w:val="22"/>
          <w:lang w:val="sr-Latn-ME"/>
        </w:rPr>
      </w:pPr>
    </w:p>
    <w:sectPr w:rsidR="006C5D8C" w:rsidRPr="003D572A" w:rsidSect="00180722">
      <w:footerReference w:type="default" r:id="rId8"/>
      <w:headerReference w:type="first" r:id="rId9"/>
      <w:pgSz w:w="11906" w:h="16838" w:code="9"/>
      <w:pgMar w:top="160" w:right="1134" w:bottom="851" w:left="1134" w:header="55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7A7" w:rsidRDefault="004007A7">
      <w:r>
        <w:separator/>
      </w:r>
    </w:p>
  </w:endnote>
  <w:endnote w:type="continuationSeparator" w:id="0">
    <w:p w:rsidR="004007A7" w:rsidRDefault="0040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ele-GroteskNor">
    <w:altName w:val="Times New Roman"/>
    <w:charset w:val="00"/>
    <w:family w:val="auto"/>
    <w:pitch w:val="variable"/>
    <w:sig w:usb0="800000AF" w:usb1="0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2EA" w:rsidRDefault="004C22EA">
    <w:pPr>
      <w:pStyle w:val="Footer"/>
    </w:pPr>
    <w:r>
      <w:t xml:space="preserve">          </w:t>
    </w:r>
  </w:p>
  <w:p w:rsidR="004C22EA" w:rsidRPr="000104DB" w:rsidRDefault="004C2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7A7" w:rsidRDefault="004007A7">
      <w:r>
        <w:separator/>
      </w:r>
    </w:p>
  </w:footnote>
  <w:footnote w:type="continuationSeparator" w:id="0">
    <w:p w:rsidR="004007A7" w:rsidRDefault="00400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64A" w:rsidRDefault="00481E1F">
    <w:pPr>
      <w:pStyle w:val="Header"/>
    </w:pPr>
    <w:r w:rsidRPr="00F34201">
      <w:rPr>
        <w:noProof/>
        <w:color w:val="FF0000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3910965</wp:posOffset>
              </wp:positionH>
              <wp:positionV relativeFrom="paragraph">
                <wp:posOffset>327025</wp:posOffset>
              </wp:positionV>
              <wp:extent cx="2209800" cy="75438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810" w:rsidRPr="00180722" w:rsidRDefault="008D04F6" w:rsidP="008D04F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sr-Latn-ME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0D5898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180722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</w:t>
                          </w:r>
                          <w:proofErr w:type="spellStart"/>
                          <w:r w:rsidR="00562810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 w:rsidR="00562810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 w:rsidR="00562810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Stanka</w:t>
                          </w:r>
                          <w:proofErr w:type="spellEnd"/>
                          <w:r w:rsidR="00562810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562810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Dragojevi</w:t>
                          </w:r>
                          <w:proofErr w:type="spellEnd"/>
                          <w:r w:rsidR="00562810" w:rsidRPr="00180722">
                            <w:rPr>
                              <w:rFonts w:ascii="Arial" w:hAnsi="Arial" w:cs="Arial"/>
                              <w:sz w:val="16"/>
                              <w:szCs w:val="16"/>
                              <w:lang w:val="sr-Latn-ME"/>
                            </w:rPr>
                            <w:t>ća 2</w:t>
                          </w:r>
                        </w:p>
                        <w:p w:rsidR="00562810" w:rsidRPr="00180722" w:rsidRDefault="00562810" w:rsidP="0056281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81000 Podgorica, </w:t>
                          </w:r>
                          <w:proofErr w:type="spellStart"/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Crna</w:t>
                          </w:r>
                          <w:proofErr w:type="spellEnd"/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Gora</w:t>
                          </w:r>
                        </w:p>
                        <w:p w:rsidR="00562810" w:rsidRPr="00180722" w:rsidRDefault="00562810" w:rsidP="0056281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+382 20 242 835</w:t>
                          </w:r>
                        </w:p>
                        <w:p w:rsidR="00562810" w:rsidRPr="00180722" w:rsidRDefault="00562810" w:rsidP="000D5898">
                          <w:pPr>
                            <w:ind w:left="-450" w:firstLine="45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fax: +382 20 224 450 </w:t>
                          </w:r>
                        </w:p>
                        <w:p w:rsidR="00562810" w:rsidRPr="00180722" w:rsidRDefault="00562810" w:rsidP="0056281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www.mif.gov.me</w:t>
                          </w:r>
                        </w:p>
                        <w:p w:rsidR="0060064A" w:rsidRPr="00180722" w:rsidRDefault="0060064A" w:rsidP="0060064A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95pt;margin-top:25.75pt;width:174pt;height:59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" stroked="f">
              <v:textbox>
                <w:txbxContent>
                  <w:p w:rsidR="00562810" w:rsidRPr="00180722" w:rsidRDefault="008D04F6" w:rsidP="008D04F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sr-Latn-ME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0D5898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</w:t>
                    </w:r>
                    <w:r w:rsidR="00180722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</w:t>
                    </w:r>
                    <w:proofErr w:type="spellStart"/>
                    <w:r w:rsidR="00562810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Adresa</w:t>
                    </w:r>
                    <w:proofErr w:type="spellEnd"/>
                    <w:r w:rsidR="00562810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 w:rsidR="00562810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Stanka</w:t>
                    </w:r>
                    <w:proofErr w:type="spellEnd"/>
                    <w:r w:rsidR="00562810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562810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Dragojevi</w:t>
                    </w:r>
                    <w:proofErr w:type="spellEnd"/>
                    <w:r w:rsidR="00562810" w:rsidRPr="00180722">
                      <w:rPr>
                        <w:rFonts w:ascii="Arial" w:hAnsi="Arial" w:cs="Arial"/>
                        <w:sz w:val="16"/>
                        <w:szCs w:val="16"/>
                        <w:lang w:val="sr-Latn-ME"/>
                      </w:rPr>
                      <w:t>ća 2</w:t>
                    </w:r>
                  </w:p>
                  <w:p w:rsidR="00562810" w:rsidRPr="00180722" w:rsidRDefault="00562810" w:rsidP="0056281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81000 Podgorica, </w:t>
                    </w:r>
                    <w:proofErr w:type="spellStart"/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Crna</w:t>
                    </w:r>
                    <w:proofErr w:type="spellEnd"/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Gora</w:t>
                    </w:r>
                  </w:p>
                  <w:p w:rsidR="00562810" w:rsidRPr="00180722" w:rsidRDefault="00562810" w:rsidP="0056281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: +382 20 242 835</w:t>
                    </w:r>
                  </w:p>
                  <w:p w:rsidR="00562810" w:rsidRPr="00180722" w:rsidRDefault="00562810" w:rsidP="000D5898">
                    <w:pPr>
                      <w:ind w:left="-450" w:firstLine="45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fax: +382 20 224 450 </w:t>
                    </w:r>
                  </w:p>
                  <w:p w:rsidR="00562810" w:rsidRPr="00180722" w:rsidRDefault="00562810" w:rsidP="0056281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www.mif.gov.me</w:t>
                    </w:r>
                  </w:p>
                  <w:p w:rsidR="0060064A" w:rsidRPr="00180722" w:rsidRDefault="0060064A" w:rsidP="0060064A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247140" cy="10782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17" t="25754" r="36330" b="30736"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7426" w:rsidRDefault="003D572A">
    <w:pPr>
      <w:pStyle w:val="Header"/>
    </w:pPr>
    <w:proofErr w:type="spellStart"/>
    <w:r>
      <w:t>Direktorat</w:t>
    </w:r>
    <w:proofErr w:type="spellEnd"/>
    <w:r>
      <w:t xml:space="preserve"> za </w:t>
    </w:r>
    <w:proofErr w:type="spellStart"/>
    <w:r>
      <w:t>inspekcijski</w:t>
    </w:r>
    <w:proofErr w:type="spellEnd"/>
    <w:r>
      <w:t xml:space="preserve"> </w:t>
    </w:r>
    <w:proofErr w:type="spellStart"/>
    <w:r>
      <w:t>nadzor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zaštitu</w:t>
    </w:r>
    <w:proofErr w:type="spellEnd"/>
    <w:r>
      <w:t xml:space="preserve"> </w:t>
    </w:r>
    <w:proofErr w:type="spellStart"/>
    <w:r>
      <w:t>finansijskih</w:t>
    </w:r>
    <w:proofErr w:type="spellEnd"/>
    <w:r>
      <w:t xml:space="preserve"> </w:t>
    </w:r>
    <w:proofErr w:type="spellStart"/>
    <w:r>
      <w:t>interesa</w:t>
    </w:r>
    <w:proofErr w:type="spellEnd"/>
    <w:r>
      <w:t xml:space="preserve"> EU</w:t>
    </w:r>
  </w:p>
  <w:p w:rsidR="003D572A" w:rsidRDefault="003D572A">
    <w:pPr>
      <w:pStyle w:val="Header"/>
    </w:pPr>
    <w:proofErr w:type="spellStart"/>
    <w:r>
      <w:t>Direkcija</w:t>
    </w:r>
    <w:proofErr w:type="spellEnd"/>
    <w:r>
      <w:t xml:space="preserve"> za </w:t>
    </w:r>
    <w:proofErr w:type="spellStart"/>
    <w:r>
      <w:t>budžetsku</w:t>
    </w:r>
    <w:proofErr w:type="spellEnd"/>
    <w:r>
      <w:t xml:space="preserve"> </w:t>
    </w:r>
    <w:proofErr w:type="spellStart"/>
    <w:r>
      <w:t>inspekciju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2A10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8C4704"/>
    <w:multiLevelType w:val="hybridMultilevel"/>
    <w:tmpl w:val="5D782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9613D"/>
    <w:multiLevelType w:val="hybridMultilevel"/>
    <w:tmpl w:val="EE52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54C56"/>
    <w:multiLevelType w:val="multilevel"/>
    <w:tmpl w:val="4E6012AA"/>
    <w:lvl w:ilvl="0">
      <w:start w:val="1"/>
      <w:numFmt w:val="bullet"/>
      <w:pStyle w:val="bullet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16F5D"/>
    <w:multiLevelType w:val="hybridMultilevel"/>
    <w:tmpl w:val="4142F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068F2"/>
    <w:multiLevelType w:val="hybridMultilevel"/>
    <w:tmpl w:val="AA726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C40B96"/>
    <w:multiLevelType w:val="hybridMultilevel"/>
    <w:tmpl w:val="A51243AE"/>
    <w:lvl w:ilvl="0" w:tplc="BE9C01D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8EF199D"/>
    <w:multiLevelType w:val="hybridMultilevel"/>
    <w:tmpl w:val="8F54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C4F30"/>
    <w:multiLevelType w:val="hybridMultilevel"/>
    <w:tmpl w:val="5C3CD592"/>
    <w:lvl w:ilvl="0" w:tplc="2764AE64">
      <w:start w:val="1"/>
      <w:numFmt w:val="decimal"/>
      <w:lvlText w:val="%1."/>
      <w:lvlJc w:val="left"/>
      <w:pPr>
        <w:ind w:left="360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B3820"/>
    <w:multiLevelType w:val="hybridMultilevel"/>
    <w:tmpl w:val="E752E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AF50E6"/>
    <w:multiLevelType w:val="hybridMultilevel"/>
    <w:tmpl w:val="841EF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413E9"/>
    <w:multiLevelType w:val="hybridMultilevel"/>
    <w:tmpl w:val="1E6A4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07C3C"/>
    <w:multiLevelType w:val="hybridMultilevel"/>
    <w:tmpl w:val="613838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3040C"/>
    <w:multiLevelType w:val="hybridMultilevel"/>
    <w:tmpl w:val="EEA86136"/>
    <w:lvl w:ilvl="0" w:tplc="2764AE64">
      <w:start w:val="1"/>
      <w:numFmt w:val="decimal"/>
      <w:lvlText w:val="%1."/>
      <w:lvlJc w:val="left"/>
      <w:pPr>
        <w:ind w:left="417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F4BF6"/>
    <w:multiLevelType w:val="hybridMultilevel"/>
    <w:tmpl w:val="D7DC9518"/>
    <w:lvl w:ilvl="0" w:tplc="2764AE64">
      <w:start w:val="1"/>
      <w:numFmt w:val="decimal"/>
      <w:lvlText w:val="%1."/>
      <w:lvlJc w:val="left"/>
      <w:pPr>
        <w:ind w:left="417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79A57055"/>
    <w:multiLevelType w:val="hybridMultilevel"/>
    <w:tmpl w:val="7E5E6748"/>
    <w:lvl w:ilvl="0" w:tplc="2764AE64">
      <w:start w:val="1"/>
      <w:numFmt w:val="decimal"/>
      <w:lvlText w:val="%1."/>
      <w:lvlJc w:val="left"/>
      <w:pPr>
        <w:ind w:left="474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7CC55687"/>
    <w:multiLevelType w:val="hybridMultilevel"/>
    <w:tmpl w:val="492CA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E64AD"/>
    <w:multiLevelType w:val="hybridMultilevel"/>
    <w:tmpl w:val="3634BBD8"/>
    <w:lvl w:ilvl="0" w:tplc="C1961C3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2"/>
  </w:num>
  <w:num w:numId="5">
    <w:abstractNumId w:val="2"/>
  </w:num>
  <w:num w:numId="6">
    <w:abstractNumId w:val="17"/>
  </w:num>
  <w:num w:numId="7">
    <w:abstractNumId w:val="16"/>
  </w:num>
  <w:num w:numId="8">
    <w:abstractNumId w:val="11"/>
  </w:num>
  <w:num w:numId="9">
    <w:abstractNumId w:val="10"/>
  </w:num>
  <w:num w:numId="10">
    <w:abstractNumId w:val="1"/>
  </w:num>
  <w:num w:numId="11">
    <w:abstractNumId w:val="4"/>
  </w:num>
  <w:num w:numId="12">
    <w:abstractNumId w:val="7"/>
  </w:num>
  <w:num w:numId="13">
    <w:abstractNumId w:val="6"/>
  </w:num>
  <w:num w:numId="14">
    <w:abstractNumId w:val="5"/>
  </w:num>
  <w:num w:numId="15">
    <w:abstractNumId w:val="14"/>
  </w:num>
  <w:num w:numId="16">
    <w:abstractNumId w:val="8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E4"/>
    <w:rsid w:val="000019A5"/>
    <w:rsid w:val="00001B01"/>
    <w:rsid w:val="0000330F"/>
    <w:rsid w:val="00003620"/>
    <w:rsid w:val="000052E1"/>
    <w:rsid w:val="00005B3F"/>
    <w:rsid w:val="00006CAF"/>
    <w:rsid w:val="00007160"/>
    <w:rsid w:val="000077D7"/>
    <w:rsid w:val="00007AFC"/>
    <w:rsid w:val="000104DB"/>
    <w:rsid w:val="00010A4E"/>
    <w:rsid w:val="00012B86"/>
    <w:rsid w:val="00015634"/>
    <w:rsid w:val="000162F2"/>
    <w:rsid w:val="00020EEF"/>
    <w:rsid w:val="0002100A"/>
    <w:rsid w:val="0002243F"/>
    <w:rsid w:val="00024290"/>
    <w:rsid w:val="00024665"/>
    <w:rsid w:val="000269CD"/>
    <w:rsid w:val="00026E20"/>
    <w:rsid w:val="0003121F"/>
    <w:rsid w:val="00032000"/>
    <w:rsid w:val="00032FC6"/>
    <w:rsid w:val="00033449"/>
    <w:rsid w:val="000349DA"/>
    <w:rsid w:val="0003569B"/>
    <w:rsid w:val="0004191B"/>
    <w:rsid w:val="00042692"/>
    <w:rsid w:val="000464F3"/>
    <w:rsid w:val="00047A37"/>
    <w:rsid w:val="00060AC8"/>
    <w:rsid w:val="0006379C"/>
    <w:rsid w:val="000637C0"/>
    <w:rsid w:val="00063A7A"/>
    <w:rsid w:val="00064A7D"/>
    <w:rsid w:val="000666BF"/>
    <w:rsid w:val="00066B19"/>
    <w:rsid w:val="00067DB9"/>
    <w:rsid w:val="00070449"/>
    <w:rsid w:val="00073C6F"/>
    <w:rsid w:val="00073F51"/>
    <w:rsid w:val="0007446F"/>
    <w:rsid w:val="000748E5"/>
    <w:rsid w:val="00074E57"/>
    <w:rsid w:val="000759B4"/>
    <w:rsid w:val="0007645B"/>
    <w:rsid w:val="00076B68"/>
    <w:rsid w:val="00082398"/>
    <w:rsid w:val="00083522"/>
    <w:rsid w:val="00085EEF"/>
    <w:rsid w:val="00086134"/>
    <w:rsid w:val="00087F68"/>
    <w:rsid w:val="000917D1"/>
    <w:rsid w:val="00092BE7"/>
    <w:rsid w:val="00093534"/>
    <w:rsid w:val="00094C45"/>
    <w:rsid w:val="00095E6C"/>
    <w:rsid w:val="00095FB8"/>
    <w:rsid w:val="000961C3"/>
    <w:rsid w:val="0009787E"/>
    <w:rsid w:val="000A08BB"/>
    <w:rsid w:val="000A1E4A"/>
    <w:rsid w:val="000A23D0"/>
    <w:rsid w:val="000A2474"/>
    <w:rsid w:val="000A6A74"/>
    <w:rsid w:val="000A7644"/>
    <w:rsid w:val="000B0563"/>
    <w:rsid w:val="000B0DB8"/>
    <w:rsid w:val="000B1B98"/>
    <w:rsid w:val="000B1CB3"/>
    <w:rsid w:val="000B27BE"/>
    <w:rsid w:val="000B2A96"/>
    <w:rsid w:val="000B4736"/>
    <w:rsid w:val="000B5A86"/>
    <w:rsid w:val="000B7B2A"/>
    <w:rsid w:val="000B7E4B"/>
    <w:rsid w:val="000C0DE7"/>
    <w:rsid w:val="000D2817"/>
    <w:rsid w:val="000D4451"/>
    <w:rsid w:val="000D5898"/>
    <w:rsid w:val="000D593A"/>
    <w:rsid w:val="000E0562"/>
    <w:rsid w:val="000E21EA"/>
    <w:rsid w:val="000E243A"/>
    <w:rsid w:val="000E376E"/>
    <w:rsid w:val="000E5A31"/>
    <w:rsid w:val="000F0456"/>
    <w:rsid w:val="000F2762"/>
    <w:rsid w:val="000F5BFB"/>
    <w:rsid w:val="000F79A3"/>
    <w:rsid w:val="0010086D"/>
    <w:rsid w:val="00100E53"/>
    <w:rsid w:val="0010271F"/>
    <w:rsid w:val="00102757"/>
    <w:rsid w:val="00104DF8"/>
    <w:rsid w:val="00105692"/>
    <w:rsid w:val="00106292"/>
    <w:rsid w:val="00106CB6"/>
    <w:rsid w:val="001071BE"/>
    <w:rsid w:val="001079F0"/>
    <w:rsid w:val="001116F2"/>
    <w:rsid w:val="001119BB"/>
    <w:rsid w:val="00111B3D"/>
    <w:rsid w:val="001143E1"/>
    <w:rsid w:val="0012318D"/>
    <w:rsid w:val="00124215"/>
    <w:rsid w:val="001246FB"/>
    <w:rsid w:val="0012562B"/>
    <w:rsid w:val="00126067"/>
    <w:rsid w:val="00126F7E"/>
    <w:rsid w:val="00127A02"/>
    <w:rsid w:val="0013071E"/>
    <w:rsid w:val="0013124C"/>
    <w:rsid w:val="001332DC"/>
    <w:rsid w:val="001364F9"/>
    <w:rsid w:val="00137681"/>
    <w:rsid w:val="0013794C"/>
    <w:rsid w:val="00137993"/>
    <w:rsid w:val="00137AEC"/>
    <w:rsid w:val="00141CD3"/>
    <w:rsid w:val="00143D9D"/>
    <w:rsid w:val="001449E9"/>
    <w:rsid w:val="00146777"/>
    <w:rsid w:val="00151600"/>
    <w:rsid w:val="001531F9"/>
    <w:rsid w:val="00154413"/>
    <w:rsid w:val="00154429"/>
    <w:rsid w:val="001553EB"/>
    <w:rsid w:val="00155CC5"/>
    <w:rsid w:val="00156361"/>
    <w:rsid w:val="001570EA"/>
    <w:rsid w:val="00157605"/>
    <w:rsid w:val="001605C4"/>
    <w:rsid w:val="001612D5"/>
    <w:rsid w:val="00161CD5"/>
    <w:rsid w:val="00161DAD"/>
    <w:rsid w:val="0016464A"/>
    <w:rsid w:val="001660CB"/>
    <w:rsid w:val="0016615E"/>
    <w:rsid w:val="001666EE"/>
    <w:rsid w:val="00172450"/>
    <w:rsid w:val="00172651"/>
    <w:rsid w:val="001737F2"/>
    <w:rsid w:val="001805A7"/>
    <w:rsid w:val="00180722"/>
    <w:rsid w:val="00181333"/>
    <w:rsid w:val="00182D10"/>
    <w:rsid w:val="00183A72"/>
    <w:rsid w:val="001901FA"/>
    <w:rsid w:val="001903E1"/>
    <w:rsid w:val="00192478"/>
    <w:rsid w:val="001929D4"/>
    <w:rsid w:val="00196D6F"/>
    <w:rsid w:val="001A1334"/>
    <w:rsid w:val="001A1FE1"/>
    <w:rsid w:val="001A35A0"/>
    <w:rsid w:val="001A38C7"/>
    <w:rsid w:val="001A39DB"/>
    <w:rsid w:val="001A4035"/>
    <w:rsid w:val="001A41E4"/>
    <w:rsid w:val="001A6AEB"/>
    <w:rsid w:val="001A7E41"/>
    <w:rsid w:val="001B00DB"/>
    <w:rsid w:val="001B20E7"/>
    <w:rsid w:val="001B2B03"/>
    <w:rsid w:val="001B4F5E"/>
    <w:rsid w:val="001B547B"/>
    <w:rsid w:val="001B6D11"/>
    <w:rsid w:val="001B70B5"/>
    <w:rsid w:val="001B7CBB"/>
    <w:rsid w:val="001C0467"/>
    <w:rsid w:val="001C0D6F"/>
    <w:rsid w:val="001C45AB"/>
    <w:rsid w:val="001C6023"/>
    <w:rsid w:val="001C7F10"/>
    <w:rsid w:val="001D0A4D"/>
    <w:rsid w:val="001D1A12"/>
    <w:rsid w:val="001D29F0"/>
    <w:rsid w:val="001D423C"/>
    <w:rsid w:val="001D62BE"/>
    <w:rsid w:val="001E14F9"/>
    <w:rsid w:val="001E3ECF"/>
    <w:rsid w:val="001F0E3D"/>
    <w:rsid w:val="001F2123"/>
    <w:rsid w:val="001F28E2"/>
    <w:rsid w:val="001F4BAD"/>
    <w:rsid w:val="001F6F03"/>
    <w:rsid w:val="001F7A45"/>
    <w:rsid w:val="00200058"/>
    <w:rsid w:val="00200145"/>
    <w:rsid w:val="002062CE"/>
    <w:rsid w:val="00206440"/>
    <w:rsid w:val="0020788D"/>
    <w:rsid w:val="00207937"/>
    <w:rsid w:val="002103F5"/>
    <w:rsid w:val="00211195"/>
    <w:rsid w:val="00212691"/>
    <w:rsid w:val="00213B54"/>
    <w:rsid w:val="00215F42"/>
    <w:rsid w:val="002176BC"/>
    <w:rsid w:val="002202D4"/>
    <w:rsid w:val="00221521"/>
    <w:rsid w:val="00221BF7"/>
    <w:rsid w:val="002221E8"/>
    <w:rsid w:val="002233B8"/>
    <w:rsid w:val="00223713"/>
    <w:rsid w:val="00231434"/>
    <w:rsid w:val="002335C9"/>
    <w:rsid w:val="00233BE7"/>
    <w:rsid w:val="00234350"/>
    <w:rsid w:val="00234769"/>
    <w:rsid w:val="00235B53"/>
    <w:rsid w:val="002369DD"/>
    <w:rsid w:val="002373BD"/>
    <w:rsid w:val="0024277F"/>
    <w:rsid w:val="00242B72"/>
    <w:rsid w:val="002434F5"/>
    <w:rsid w:val="00244968"/>
    <w:rsid w:val="002456B8"/>
    <w:rsid w:val="00245E85"/>
    <w:rsid w:val="00246050"/>
    <w:rsid w:val="00246574"/>
    <w:rsid w:val="00247F80"/>
    <w:rsid w:val="00250DA0"/>
    <w:rsid w:val="00253973"/>
    <w:rsid w:val="00254555"/>
    <w:rsid w:val="00255917"/>
    <w:rsid w:val="00265132"/>
    <w:rsid w:val="0026716C"/>
    <w:rsid w:val="00270069"/>
    <w:rsid w:val="00271126"/>
    <w:rsid w:val="0027145B"/>
    <w:rsid w:val="002714DB"/>
    <w:rsid w:val="00272290"/>
    <w:rsid w:val="00272482"/>
    <w:rsid w:val="00273924"/>
    <w:rsid w:val="00277A9B"/>
    <w:rsid w:val="00277D9A"/>
    <w:rsid w:val="00281C12"/>
    <w:rsid w:val="00283094"/>
    <w:rsid w:val="00283C85"/>
    <w:rsid w:val="00283D6D"/>
    <w:rsid w:val="002846F0"/>
    <w:rsid w:val="00286B30"/>
    <w:rsid w:val="00290714"/>
    <w:rsid w:val="00290B72"/>
    <w:rsid w:val="00291766"/>
    <w:rsid w:val="00291F08"/>
    <w:rsid w:val="00296691"/>
    <w:rsid w:val="00297110"/>
    <w:rsid w:val="002973AF"/>
    <w:rsid w:val="002A3982"/>
    <w:rsid w:val="002B1D09"/>
    <w:rsid w:val="002B2E3A"/>
    <w:rsid w:val="002B3DBE"/>
    <w:rsid w:val="002B4D64"/>
    <w:rsid w:val="002C057E"/>
    <w:rsid w:val="002C1F33"/>
    <w:rsid w:val="002C4B4B"/>
    <w:rsid w:val="002D06F3"/>
    <w:rsid w:val="002D1AD0"/>
    <w:rsid w:val="002D2142"/>
    <w:rsid w:val="002D37DD"/>
    <w:rsid w:val="002D53E9"/>
    <w:rsid w:val="002D70B6"/>
    <w:rsid w:val="002E0F2C"/>
    <w:rsid w:val="002E1003"/>
    <w:rsid w:val="002E1591"/>
    <w:rsid w:val="002E2CC9"/>
    <w:rsid w:val="002E30E8"/>
    <w:rsid w:val="002E39AF"/>
    <w:rsid w:val="002E54E7"/>
    <w:rsid w:val="002E7714"/>
    <w:rsid w:val="002E7CF6"/>
    <w:rsid w:val="002F1391"/>
    <w:rsid w:val="002F1A27"/>
    <w:rsid w:val="002F2BCC"/>
    <w:rsid w:val="002F40AB"/>
    <w:rsid w:val="002F4688"/>
    <w:rsid w:val="002F5DDF"/>
    <w:rsid w:val="002F6AFC"/>
    <w:rsid w:val="002F76B7"/>
    <w:rsid w:val="0030190A"/>
    <w:rsid w:val="00301DD0"/>
    <w:rsid w:val="00302CDB"/>
    <w:rsid w:val="00303B5B"/>
    <w:rsid w:val="00303D2F"/>
    <w:rsid w:val="00304812"/>
    <w:rsid w:val="00305644"/>
    <w:rsid w:val="003060A6"/>
    <w:rsid w:val="003064C5"/>
    <w:rsid w:val="00307B5C"/>
    <w:rsid w:val="00307CFF"/>
    <w:rsid w:val="0031056E"/>
    <w:rsid w:val="00311007"/>
    <w:rsid w:val="0031179E"/>
    <w:rsid w:val="00312FE3"/>
    <w:rsid w:val="003148DF"/>
    <w:rsid w:val="003149BF"/>
    <w:rsid w:val="00315487"/>
    <w:rsid w:val="00317ECD"/>
    <w:rsid w:val="00322219"/>
    <w:rsid w:val="003247D5"/>
    <w:rsid w:val="00325931"/>
    <w:rsid w:val="0032729D"/>
    <w:rsid w:val="00340151"/>
    <w:rsid w:val="003401D8"/>
    <w:rsid w:val="00342C8F"/>
    <w:rsid w:val="00347DE3"/>
    <w:rsid w:val="003519D2"/>
    <w:rsid w:val="00353721"/>
    <w:rsid w:val="00354CF5"/>
    <w:rsid w:val="00356FD9"/>
    <w:rsid w:val="003571FA"/>
    <w:rsid w:val="00361637"/>
    <w:rsid w:val="003624A7"/>
    <w:rsid w:val="003635CE"/>
    <w:rsid w:val="003638DF"/>
    <w:rsid w:val="003647B7"/>
    <w:rsid w:val="003658C4"/>
    <w:rsid w:val="00366696"/>
    <w:rsid w:val="00366830"/>
    <w:rsid w:val="00366DC5"/>
    <w:rsid w:val="003728EA"/>
    <w:rsid w:val="003732BD"/>
    <w:rsid w:val="0037344C"/>
    <w:rsid w:val="0037458B"/>
    <w:rsid w:val="00380BDE"/>
    <w:rsid w:val="003812E5"/>
    <w:rsid w:val="00381D24"/>
    <w:rsid w:val="00382029"/>
    <w:rsid w:val="003836E4"/>
    <w:rsid w:val="003841F9"/>
    <w:rsid w:val="00384AD8"/>
    <w:rsid w:val="00385E0E"/>
    <w:rsid w:val="00391237"/>
    <w:rsid w:val="0039491B"/>
    <w:rsid w:val="00394F6F"/>
    <w:rsid w:val="00397982"/>
    <w:rsid w:val="003A025B"/>
    <w:rsid w:val="003A0C3E"/>
    <w:rsid w:val="003A203F"/>
    <w:rsid w:val="003A2F80"/>
    <w:rsid w:val="003A4966"/>
    <w:rsid w:val="003A49D8"/>
    <w:rsid w:val="003A4A1C"/>
    <w:rsid w:val="003A5578"/>
    <w:rsid w:val="003A57BF"/>
    <w:rsid w:val="003A5BEA"/>
    <w:rsid w:val="003A5C39"/>
    <w:rsid w:val="003B0460"/>
    <w:rsid w:val="003B0CD3"/>
    <w:rsid w:val="003B2DA5"/>
    <w:rsid w:val="003B74CE"/>
    <w:rsid w:val="003C20AF"/>
    <w:rsid w:val="003C2E98"/>
    <w:rsid w:val="003C344E"/>
    <w:rsid w:val="003C44D4"/>
    <w:rsid w:val="003D2E2C"/>
    <w:rsid w:val="003D47E9"/>
    <w:rsid w:val="003D5209"/>
    <w:rsid w:val="003D572A"/>
    <w:rsid w:val="003E22BB"/>
    <w:rsid w:val="003E5824"/>
    <w:rsid w:val="003F12FC"/>
    <w:rsid w:val="003F754E"/>
    <w:rsid w:val="004007A7"/>
    <w:rsid w:val="004009AA"/>
    <w:rsid w:val="0040121F"/>
    <w:rsid w:val="004012A5"/>
    <w:rsid w:val="00402B4A"/>
    <w:rsid w:val="00403220"/>
    <w:rsid w:val="00403886"/>
    <w:rsid w:val="004048FC"/>
    <w:rsid w:val="004071D8"/>
    <w:rsid w:val="004073F9"/>
    <w:rsid w:val="00407493"/>
    <w:rsid w:val="00407F90"/>
    <w:rsid w:val="0041288E"/>
    <w:rsid w:val="0041361A"/>
    <w:rsid w:val="00413EB7"/>
    <w:rsid w:val="00414DA9"/>
    <w:rsid w:val="00417669"/>
    <w:rsid w:val="00421D3D"/>
    <w:rsid w:val="00423153"/>
    <w:rsid w:val="00423269"/>
    <w:rsid w:val="0042466D"/>
    <w:rsid w:val="00426096"/>
    <w:rsid w:val="00434373"/>
    <w:rsid w:val="0043680D"/>
    <w:rsid w:val="004372C1"/>
    <w:rsid w:val="00442C50"/>
    <w:rsid w:val="004434E1"/>
    <w:rsid w:val="004439A3"/>
    <w:rsid w:val="004442BC"/>
    <w:rsid w:val="0045058C"/>
    <w:rsid w:val="00450827"/>
    <w:rsid w:val="004550E1"/>
    <w:rsid w:val="0046094B"/>
    <w:rsid w:val="00460DFE"/>
    <w:rsid w:val="0046224B"/>
    <w:rsid w:val="00463B95"/>
    <w:rsid w:val="004640DC"/>
    <w:rsid w:val="00464EC1"/>
    <w:rsid w:val="0046591D"/>
    <w:rsid w:val="00466178"/>
    <w:rsid w:val="00466595"/>
    <w:rsid w:val="0047126B"/>
    <w:rsid w:val="004715E4"/>
    <w:rsid w:val="0047249E"/>
    <w:rsid w:val="00472E6E"/>
    <w:rsid w:val="00474D85"/>
    <w:rsid w:val="004758E4"/>
    <w:rsid w:val="00476BC2"/>
    <w:rsid w:val="00477AD8"/>
    <w:rsid w:val="004800F7"/>
    <w:rsid w:val="00481C03"/>
    <w:rsid w:val="00481E1F"/>
    <w:rsid w:val="00482D79"/>
    <w:rsid w:val="00483846"/>
    <w:rsid w:val="0049350A"/>
    <w:rsid w:val="00493991"/>
    <w:rsid w:val="00493B8B"/>
    <w:rsid w:val="00493D06"/>
    <w:rsid w:val="00493E91"/>
    <w:rsid w:val="00494CB1"/>
    <w:rsid w:val="004953FA"/>
    <w:rsid w:val="004A65FE"/>
    <w:rsid w:val="004B039B"/>
    <w:rsid w:val="004B116B"/>
    <w:rsid w:val="004B158F"/>
    <w:rsid w:val="004B1EA0"/>
    <w:rsid w:val="004B2E2F"/>
    <w:rsid w:val="004B3F29"/>
    <w:rsid w:val="004B4D10"/>
    <w:rsid w:val="004B5B68"/>
    <w:rsid w:val="004B5C2B"/>
    <w:rsid w:val="004B7E08"/>
    <w:rsid w:val="004C0366"/>
    <w:rsid w:val="004C040C"/>
    <w:rsid w:val="004C09F4"/>
    <w:rsid w:val="004C22EA"/>
    <w:rsid w:val="004C36AD"/>
    <w:rsid w:val="004D1DFF"/>
    <w:rsid w:val="004D1E1F"/>
    <w:rsid w:val="004D4B4F"/>
    <w:rsid w:val="004D7E33"/>
    <w:rsid w:val="004E3A2E"/>
    <w:rsid w:val="004E49B8"/>
    <w:rsid w:val="004E5AA2"/>
    <w:rsid w:val="004E6426"/>
    <w:rsid w:val="004E6DF5"/>
    <w:rsid w:val="004E7084"/>
    <w:rsid w:val="004F024B"/>
    <w:rsid w:val="004F102F"/>
    <w:rsid w:val="004F1344"/>
    <w:rsid w:val="004F13C3"/>
    <w:rsid w:val="004F5527"/>
    <w:rsid w:val="004F603E"/>
    <w:rsid w:val="004F7963"/>
    <w:rsid w:val="005033AB"/>
    <w:rsid w:val="00504D86"/>
    <w:rsid w:val="00505DE7"/>
    <w:rsid w:val="005064A7"/>
    <w:rsid w:val="00506C02"/>
    <w:rsid w:val="005108A7"/>
    <w:rsid w:val="00510E20"/>
    <w:rsid w:val="00512CA5"/>
    <w:rsid w:val="00512FC1"/>
    <w:rsid w:val="005135FE"/>
    <w:rsid w:val="00514CC7"/>
    <w:rsid w:val="005153EC"/>
    <w:rsid w:val="00516109"/>
    <w:rsid w:val="00520038"/>
    <w:rsid w:val="00520E1E"/>
    <w:rsid w:val="00521137"/>
    <w:rsid w:val="00521552"/>
    <w:rsid w:val="00522183"/>
    <w:rsid w:val="00527332"/>
    <w:rsid w:val="0052770D"/>
    <w:rsid w:val="00527D2B"/>
    <w:rsid w:val="00532879"/>
    <w:rsid w:val="005350E2"/>
    <w:rsid w:val="00535A93"/>
    <w:rsid w:val="0053637A"/>
    <w:rsid w:val="0054287C"/>
    <w:rsid w:val="00550C77"/>
    <w:rsid w:val="0055268B"/>
    <w:rsid w:val="00557942"/>
    <w:rsid w:val="00562810"/>
    <w:rsid w:val="00565077"/>
    <w:rsid w:val="00570A08"/>
    <w:rsid w:val="00570B04"/>
    <w:rsid w:val="005713CD"/>
    <w:rsid w:val="00571DE8"/>
    <w:rsid w:val="00580364"/>
    <w:rsid w:val="00580925"/>
    <w:rsid w:val="00584CCE"/>
    <w:rsid w:val="00585DBD"/>
    <w:rsid w:val="00586168"/>
    <w:rsid w:val="005876DB"/>
    <w:rsid w:val="00591589"/>
    <w:rsid w:val="005920C5"/>
    <w:rsid w:val="005964F2"/>
    <w:rsid w:val="005A06AD"/>
    <w:rsid w:val="005A0B7C"/>
    <w:rsid w:val="005A102D"/>
    <w:rsid w:val="005A1C2B"/>
    <w:rsid w:val="005A3567"/>
    <w:rsid w:val="005A44C4"/>
    <w:rsid w:val="005B1D9E"/>
    <w:rsid w:val="005B283C"/>
    <w:rsid w:val="005B2939"/>
    <w:rsid w:val="005C00CA"/>
    <w:rsid w:val="005C0F4F"/>
    <w:rsid w:val="005C2069"/>
    <w:rsid w:val="005C32CE"/>
    <w:rsid w:val="005C5FD6"/>
    <w:rsid w:val="005D2C0E"/>
    <w:rsid w:val="005D3F55"/>
    <w:rsid w:val="005D6C24"/>
    <w:rsid w:val="005D75A1"/>
    <w:rsid w:val="005D7B2B"/>
    <w:rsid w:val="005E038F"/>
    <w:rsid w:val="005E1EF3"/>
    <w:rsid w:val="005E49B7"/>
    <w:rsid w:val="005E599D"/>
    <w:rsid w:val="005E5D06"/>
    <w:rsid w:val="005E5D53"/>
    <w:rsid w:val="005E5EAA"/>
    <w:rsid w:val="005E61EB"/>
    <w:rsid w:val="005E7E63"/>
    <w:rsid w:val="005F11C5"/>
    <w:rsid w:val="005F188D"/>
    <w:rsid w:val="005F44CC"/>
    <w:rsid w:val="005F6FF4"/>
    <w:rsid w:val="005F7E0B"/>
    <w:rsid w:val="0060064A"/>
    <w:rsid w:val="00603521"/>
    <w:rsid w:val="006056AF"/>
    <w:rsid w:val="00606F3E"/>
    <w:rsid w:val="0060705E"/>
    <w:rsid w:val="006073DD"/>
    <w:rsid w:val="0060750B"/>
    <w:rsid w:val="00610200"/>
    <w:rsid w:val="00610385"/>
    <w:rsid w:val="00612C93"/>
    <w:rsid w:val="006131B0"/>
    <w:rsid w:val="006138FF"/>
    <w:rsid w:val="00613AF1"/>
    <w:rsid w:val="0061642B"/>
    <w:rsid w:val="00616F40"/>
    <w:rsid w:val="00620812"/>
    <w:rsid w:val="00621B2B"/>
    <w:rsid w:val="00621EAF"/>
    <w:rsid w:val="00621F16"/>
    <w:rsid w:val="00625EEA"/>
    <w:rsid w:val="00632945"/>
    <w:rsid w:val="00633BD0"/>
    <w:rsid w:val="006357EA"/>
    <w:rsid w:val="00636AAE"/>
    <w:rsid w:val="00637426"/>
    <w:rsid w:val="006401A9"/>
    <w:rsid w:val="00640BD8"/>
    <w:rsid w:val="006421C5"/>
    <w:rsid w:val="00642964"/>
    <w:rsid w:val="00642E5E"/>
    <w:rsid w:val="006446CA"/>
    <w:rsid w:val="006473F8"/>
    <w:rsid w:val="00660ECE"/>
    <w:rsid w:val="006613F1"/>
    <w:rsid w:val="00661743"/>
    <w:rsid w:val="00662402"/>
    <w:rsid w:val="00662537"/>
    <w:rsid w:val="006628C0"/>
    <w:rsid w:val="006646D4"/>
    <w:rsid w:val="006654B9"/>
    <w:rsid w:val="0066777A"/>
    <w:rsid w:val="006719B6"/>
    <w:rsid w:val="00671BA0"/>
    <w:rsid w:val="00672098"/>
    <w:rsid w:val="0067300F"/>
    <w:rsid w:val="0068141E"/>
    <w:rsid w:val="00681439"/>
    <w:rsid w:val="00681C96"/>
    <w:rsid w:val="006833B3"/>
    <w:rsid w:val="006838B0"/>
    <w:rsid w:val="00684DFC"/>
    <w:rsid w:val="00685C5C"/>
    <w:rsid w:val="00690C4B"/>
    <w:rsid w:val="006931E1"/>
    <w:rsid w:val="00695AFE"/>
    <w:rsid w:val="00695BAF"/>
    <w:rsid w:val="006A0E0B"/>
    <w:rsid w:val="006A1716"/>
    <w:rsid w:val="006A2454"/>
    <w:rsid w:val="006A2E82"/>
    <w:rsid w:val="006A3C0E"/>
    <w:rsid w:val="006A569E"/>
    <w:rsid w:val="006A5A99"/>
    <w:rsid w:val="006A5DF7"/>
    <w:rsid w:val="006A6BAD"/>
    <w:rsid w:val="006A7E05"/>
    <w:rsid w:val="006B1739"/>
    <w:rsid w:val="006B211C"/>
    <w:rsid w:val="006B2350"/>
    <w:rsid w:val="006B5646"/>
    <w:rsid w:val="006C076D"/>
    <w:rsid w:val="006C0CB1"/>
    <w:rsid w:val="006C1467"/>
    <w:rsid w:val="006C200E"/>
    <w:rsid w:val="006C3821"/>
    <w:rsid w:val="006C4972"/>
    <w:rsid w:val="006C5D8C"/>
    <w:rsid w:val="006C5F40"/>
    <w:rsid w:val="006C620F"/>
    <w:rsid w:val="006C6F98"/>
    <w:rsid w:val="006C7599"/>
    <w:rsid w:val="006C7D71"/>
    <w:rsid w:val="006D21F5"/>
    <w:rsid w:val="006D5C0D"/>
    <w:rsid w:val="006D7399"/>
    <w:rsid w:val="006D73E3"/>
    <w:rsid w:val="006E1AF0"/>
    <w:rsid w:val="006E4A48"/>
    <w:rsid w:val="006E4C5B"/>
    <w:rsid w:val="006E5646"/>
    <w:rsid w:val="006E5A9D"/>
    <w:rsid w:val="006E7321"/>
    <w:rsid w:val="006E7468"/>
    <w:rsid w:val="006E77D4"/>
    <w:rsid w:val="006F0032"/>
    <w:rsid w:val="006F1414"/>
    <w:rsid w:val="006F16E5"/>
    <w:rsid w:val="006F2A68"/>
    <w:rsid w:val="006F3F34"/>
    <w:rsid w:val="006F5067"/>
    <w:rsid w:val="006F63B4"/>
    <w:rsid w:val="006F77A1"/>
    <w:rsid w:val="006F7888"/>
    <w:rsid w:val="00700197"/>
    <w:rsid w:val="0070093D"/>
    <w:rsid w:val="007034B1"/>
    <w:rsid w:val="007039B7"/>
    <w:rsid w:val="00705D75"/>
    <w:rsid w:val="00705EB6"/>
    <w:rsid w:val="00706185"/>
    <w:rsid w:val="00706644"/>
    <w:rsid w:val="00712853"/>
    <w:rsid w:val="00712C6B"/>
    <w:rsid w:val="00713E3B"/>
    <w:rsid w:val="00714405"/>
    <w:rsid w:val="00716407"/>
    <w:rsid w:val="007176B9"/>
    <w:rsid w:val="007176C8"/>
    <w:rsid w:val="00722F7A"/>
    <w:rsid w:val="0072307B"/>
    <w:rsid w:val="00723701"/>
    <w:rsid w:val="00723FCA"/>
    <w:rsid w:val="007258CC"/>
    <w:rsid w:val="00726AD8"/>
    <w:rsid w:val="0072787B"/>
    <w:rsid w:val="00730B36"/>
    <w:rsid w:val="00731479"/>
    <w:rsid w:val="007316AA"/>
    <w:rsid w:val="0073539F"/>
    <w:rsid w:val="007415F4"/>
    <w:rsid w:val="00741AD6"/>
    <w:rsid w:val="00741DB7"/>
    <w:rsid w:val="007432BD"/>
    <w:rsid w:val="00743DF8"/>
    <w:rsid w:val="00746213"/>
    <w:rsid w:val="00747D62"/>
    <w:rsid w:val="00750168"/>
    <w:rsid w:val="007511A1"/>
    <w:rsid w:val="007523DB"/>
    <w:rsid w:val="0075307D"/>
    <w:rsid w:val="0075323E"/>
    <w:rsid w:val="00756CCD"/>
    <w:rsid w:val="00760F19"/>
    <w:rsid w:val="007610C1"/>
    <w:rsid w:val="0076161A"/>
    <w:rsid w:val="00762415"/>
    <w:rsid w:val="007628A1"/>
    <w:rsid w:val="007633FA"/>
    <w:rsid w:val="00763DE5"/>
    <w:rsid w:val="00765BF3"/>
    <w:rsid w:val="007669EA"/>
    <w:rsid w:val="00767067"/>
    <w:rsid w:val="00767088"/>
    <w:rsid w:val="00771C10"/>
    <w:rsid w:val="00774535"/>
    <w:rsid w:val="00776827"/>
    <w:rsid w:val="007778F9"/>
    <w:rsid w:val="00777B05"/>
    <w:rsid w:val="00781CC0"/>
    <w:rsid w:val="0078222D"/>
    <w:rsid w:val="00783402"/>
    <w:rsid w:val="00784546"/>
    <w:rsid w:val="007861A5"/>
    <w:rsid w:val="00786BB2"/>
    <w:rsid w:val="00790D99"/>
    <w:rsid w:val="00790ED4"/>
    <w:rsid w:val="0079477C"/>
    <w:rsid w:val="0079537F"/>
    <w:rsid w:val="007A3010"/>
    <w:rsid w:val="007A3069"/>
    <w:rsid w:val="007A4F76"/>
    <w:rsid w:val="007A5F43"/>
    <w:rsid w:val="007A788A"/>
    <w:rsid w:val="007B09D8"/>
    <w:rsid w:val="007B3F87"/>
    <w:rsid w:val="007B68B8"/>
    <w:rsid w:val="007B6F26"/>
    <w:rsid w:val="007B74AB"/>
    <w:rsid w:val="007C0A09"/>
    <w:rsid w:val="007C40C8"/>
    <w:rsid w:val="007C7E90"/>
    <w:rsid w:val="007D0555"/>
    <w:rsid w:val="007D196D"/>
    <w:rsid w:val="007D5ED5"/>
    <w:rsid w:val="007D5F1B"/>
    <w:rsid w:val="007D65BE"/>
    <w:rsid w:val="007D6A20"/>
    <w:rsid w:val="007D7D95"/>
    <w:rsid w:val="007E39AD"/>
    <w:rsid w:val="007E3AB4"/>
    <w:rsid w:val="007E42FC"/>
    <w:rsid w:val="007E4382"/>
    <w:rsid w:val="007E52D6"/>
    <w:rsid w:val="007E53A6"/>
    <w:rsid w:val="007E556D"/>
    <w:rsid w:val="007E6330"/>
    <w:rsid w:val="007E73D1"/>
    <w:rsid w:val="007F51BB"/>
    <w:rsid w:val="007F5F77"/>
    <w:rsid w:val="007F62FA"/>
    <w:rsid w:val="007F6512"/>
    <w:rsid w:val="00801F4D"/>
    <w:rsid w:val="008028DF"/>
    <w:rsid w:val="00803DD1"/>
    <w:rsid w:val="008106E7"/>
    <w:rsid w:val="00816B7A"/>
    <w:rsid w:val="00823453"/>
    <w:rsid w:val="00823DB2"/>
    <w:rsid w:val="008249B1"/>
    <w:rsid w:val="00826959"/>
    <w:rsid w:val="00827070"/>
    <w:rsid w:val="00827A4C"/>
    <w:rsid w:val="00827B00"/>
    <w:rsid w:val="008310E2"/>
    <w:rsid w:val="00834B57"/>
    <w:rsid w:val="00834BF7"/>
    <w:rsid w:val="00836C91"/>
    <w:rsid w:val="008416FB"/>
    <w:rsid w:val="00842535"/>
    <w:rsid w:val="00844209"/>
    <w:rsid w:val="0084442B"/>
    <w:rsid w:val="0084485A"/>
    <w:rsid w:val="008566C5"/>
    <w:rsid w:val="008578E8"/>
    <w:rsid w:val="00861CB3"/>
    <w:rsid w:val="00865761"/>
    <w:rsid w:val="00865C00"/>
    <w:rsid w:val="00867DCD"/>
    <w:rsid w:val="00870329"/>
    <w:rsid w:val="00870DC5"/>
    <w:rsid w:val="008718EC"/>
    <w:rsid w:val="008730E0"/>
    <w:rsid w:val="0087651D"/>
    <w:rsid w:val="008766A1"/>
    <w:rsid w:val="00881AA5"/>
    <w:rsid w:val="008831F3"/>
    <w:rsid w:val="008850ED"/>
    <w:rsid w:val="0088728E"/>
    <w:rsid w:val="00894D3D"/>
    <w:rsid w:val="00895676"/>
    <w:rsid w:val="00895D2E"/>
    <w:rsid w:val="008A0CFC"/>
    <w:rsid w:val="008A1345"/>
    <w:rsid w:val="008A22AB"/>
    <w:rsid w:val="008A283E"/>
    <w:rsid w:val="008A7379"/>
    <w:rsid w:val="008A7807"/>
    <w:rsid w:val="008B30C0"/>
    <w:rsid w:val="008B3AD9"/>
    <w:rsid w:val="008B4F94"/>
    <w:rsid w:val="008B5AF8"/>
    <w:rsid w:val="008B7060"/>
    <w:rsid w:val="008C0489"/>
    <w:rsid w:val="008C1FA9"/>
    <w:rsid w:val="008C2342"/>
    <w:rsid w:val="008C24AD"/>
    <w:rsid w:val="008C3F6D"/>
    <w:rsid w:val="008C5A53"/>
    <w:rsid w:val="008D04C0"/>
    <w:rsid w:val="008D04F6"/>
    <w:rsid w:val="008D1443"/>
    <w:rsid w:val="008D2849"/>
    <w:rsid w:val="008D509A"/>
    <w:rsid w:val="008D6BD7"/>
    <w:rsid w:val="008E278A"/>
    <w:rsid w:val="008E3DCB"/>
    <w:rsid w:val="008E46BE"/>
    <w:rsid w:val="008E4E68"/>
    <w:rsid w:val="008E56D8"/>
    <w:rsid w:val="008F04EB"/>
    <w:rsid w:val="008F49E8"/>
    <w:rsid w:val="008F7B63"/>
    <w:rsid w:val="008F7DFF"/>
    <w:rsid w:val="009009CA"/>
    <w:rsid w:val="00901132"/>
    <w:rsid w:val="00901E16"/>
    <w:rsid w:val="00901EDB"/>
    <w:rsid w:val="00901F67"/>
    <w:rsid w:val="0090365F"/>
    <w:rsid w:val="00903A21"/>
    <w:rsid w:val="00904EEC"/>
    <w:rsid w:val="0091372F"/>
    <w:rsid w:val="00914995"/>
    <w:rsid w:val="0091560D"/>
    <w:rsid w:val="009162A2"/>
    <w:rsid w:val="0091723F"/>
    <w:rsid w:val="00920871"/>
    <w:rsid w:val="0092117F"/>
    <w:rsid w:val="00921328"/>
    <w:rsid w:val="009256A6"/>
    <w:rsid w:val="00925CDA"/>
    <w:rsid w:val="009269BD"/>
    <w:rsid w:val="00927F2B"/>
    <w:rsid w:val="00930466"/>
    <w:rsid w:val="00932EEE"/>
    <w:rsid w:val="00937301"/>
    <w:rsid w:val="00944ADD"/>
    <w:rsid w:val="00950CE2"/>
    <w:rsid w:val="009516DC"/>
    <w:rsid w:val="009529F0"/>
    <w:rsid w:val="009542C7"/>
    <w:rsid w:val="00954E96"/>
    <w:rsid w:val="00955B82"/>
    <w:rsid w:val="009561BC"/>
    <w:rsid w:val="009605C1"/>
    <w:rsid w:val="00962265"/>
    <w:rsid w:val="009636E2"/>
    <w:rsid w:val="00964A88"/>
    <w:rsid w:val="00964C5D"/>
    <w:rsid w:val="009652CB"/>
    <w:rsid w:val="00967318"/>
    <w:rsid w:val="009717ED"/>
    <w:rsid w:val="00972777"/>
    <w:rsid w:val="009731D9"/>
    <w:rsid w:val="00973E7F"/>
    <w:rsid w:val="00977628"/>
    <w:rsid w:val="00982775"/>
    <w:rsid w:val="00982C60"/>
    <w:rsid w:val="00983358"/>
    <w:rsid w:val="00983567"/>
    <w:rsid w:val="00983A28"/>
    <w:rsid w:val="00990CC6"/>
    <w:rsid w:val="00994C9C"/>
    <w:rsid w:val="00996667"/>
    <w:rsid w:val="0099703A"/>
    <w:rsid w:val="009A04C6"/>
    <w:rsid w:val="009A1C21"/>
    <w:rsid w:val="009A335A"/>
    <w:rsid w:val="009A33D5"/>
    <w:rsid w:val="009A3AAB"/>
    <w:rsid w:val="009A3E62"/>
    <w:rsid w:val="009A4686"/>
    <w:rsid w:val="009A57F2"/>
    <w:rsid w:val="009A676D"/>
    <w:rsid w:val="009A7C4B"/>
    <w:rsid w:val="009B1A4D"/>
    <w:rsid w:val="009B1CC4"/>
    <w:rsid w:val="009B6628"/>
    <w:rsid w:val="009B6853"/>
    <w:rsid w:val="009B72E6"/>
    <w:rsid w:val="009C045E"/>
    <w:rsid w:val="009C0C3C"/>
    <w:rsid w:val="009C39F0"/>
    <w:rsid w:val="009C3E41"/>
    <w:rsid w:val="009C4317"/>
    <w:rsid w:val="009C62E8"/>
    <w:rsid w:val="009C792F"/>
    <w:rsid w:val="009D0511"/>
    <w:rsid w:val="009D0C5B"/>
    <w:rsid w:val="009D2B50"/>
    <w:rsid w:val="009D46F2"/>
    <w:rsid w:val="009D4E62"/>
    <w:rsid w:val="009D59ED"/>
    <w:rsid w:val="009E26DA"/>
    <w:rsid w:val="009E2B42"/>
    <w:rsid w:val="009E2D5C"/>
    <w:rsid w:val="009E5F16"/>
    <w:rsid w:val="009F1412"/>
    <w:rsid w:val="009F2088"/>
    <w:rsid w:val="009F535C"/>
    <w:rsid w:val="00A007F3"/>
    <w:rsid w:val="00A028D5"/>
    <w:rsid w:val="00A0295A"/>
    <w:rsid w:val="00A05A1C"/>
    <w:rsid w:val="00A06348"/>
    <w:rsid w:val="00A10F03"/>
    <w:rsid w:val="00A11969"/>
    <w:rsid w:val="00A12721"/>
    <w:rsid w:val="00A13CE1"/>
    <w:rsid w:val="00A156D5"/>
    <w:rsid w:val="00A24DBE"/>
    <w:rsid w:val="00A26C12"/>
    <w:rsid w:val="00A31B8B"/>
    <w:rsid w:val="00A3372F"/>
    <w:rsid w:val="00A34A06"/>
    <w:rsid w:val="00A3547C"/>
    <w:rsid w:val="00A35CEE"/>
    <w:rsid w:val="00A35DD7"/>
    <w:rsid w:val="00A36307"/>
    <w:rsid w:val="00A365DD"/>
    <w:rsid w:val="00A36CB7"/>
    <w:rsid w:val="00A37A71"/>
    <w:rsid w:val="00A4081E"/>
    <w:rsid w:val="00A41552"/>
    <w:rsid w:val="00A41AC1"/>
    <w:rsid w:val="00A42EC3"/>
    <w:rsid w:val="00A430BB"/>
    <w:rsid w:val="00A432C2"/>
    <w:rsid w:val="00A43319"/>
    <w:rsid w:val="00A44100"/>
    <w:rsid w:val="00A45F6C"/>
    <w:rsid w:val="00A5095A"/>
    <w:rsid w:val="00A50ABB"/>
    <w:rsid w:val="00A526C3"/>
    <w:rsid w:val="00A53830"/>
    <w:rsid w:val="00A53F80"/>
    <w:rsid w:val="00A57D63"/>
    <w:rsid w:val="00A62DA5"/>
    <w:rsid w:val="00A651AE"/>
    <w:rsid w:val="00A66D7E"/>
    <w:rsid w:val="00A67AEA"/>
    <w:rsid w:val="00A71B44"/>
    <w:rsid w:val="00A7256D"/>
    <w:rsid w:val="00A74484"/>
    <w:rsid w:val="00A75770"/>
    <w:rsid w:val="00A819CD"/>
    <w:rsid w:val="00A84747"/>
    <w:rsid w:val="00A85340"/>
    <w:rsid w:val="00A85634"/>
    <w:rsid w:val="00A86384"/>
    <w:rsid w:val="00A91BDE"/>
    <w:rsid w:val="00A92665"/>
    <w:rsid w:val="00A93F46"/>
    <w:rsid w:val="00A94339"/>
    <w:rsid w:val="00A94E2F"/>
    <w:rsid w:val="00A97D07"/>
    <w:rsid w:val="00AA061F"/>
    <w:rsid w:val="00AA31DA"/>
    <w:rsid w:val="00AA40E2"/>
    <w:rsid w:val="00AA5B04"/>
    <w:rsid w:val="00AB4B32"/>
    <w:rsid w:val="00AB5FA5"/>
    <w:rsid w:val="00AB6297"/>
    <w:rsid w:val="00AC2535"/>
    <w:rsid w:val="00AC2EC4"/>
    <w:rsid w:val="00AC3202"/>
    <w:rsid w:val="00AC390B"/>
    <w:rsid w:val="00AC4B41"/>
    <w:rsid w:val="00AC5654"/>
    <w:rsid w:val="00AC5730"/>
    <w:rsid w:val="00AC5CB3"/>
    <w:rsid w:val="00AC7124"/>
    <w:rsid w:val="00AC7E66"/>
    <w:rsid w:val="00AD05E6"/>
    <w:rsid w:val="00AD376C"/>
    <w:rsid w:val="00AD49AC"/>
    <w:rsid w:val="00AD534B"/>
    <w:rsid w:val="00AD5709"/>
    <w:rsid w:val="00AD64AA"/>
    <w:rsid w:val="00AD67A8"/>
    <w:rsid w:val="00AE05C6"/>
    <w:rsid w:val="00AE0F5C"/>
    <w:rsid w:val="00AE2B2B"/>
    <w:rsid w:val="00AE35C8"/>
    <w:rsid w:val="00AF04F2"/>
    <w:rsid w:val="00AF1480"/>
    <w:rsid w:val="00AF4FFA"/>
    <w:rsid w:val="00AF6998"/>
    <w:rsid w:val="00B03200"/>
    <w:rsid w:val="00B0397C"/>
    <w:rsid w:val="00B076CC"/>
    <w:rsid w:val="00B10F75"/>
    <w:rsid w:val="00B147D4"/>
    <w:rsid w:val="00B14E75"/>
    <w:rsid w:val="00B1515D"/>
    <w:rsid w:val="00B152A3"/>
    <w:rsid w:val="00B1591D"/>
    <w:rsid w:val="00B15A69"/>
    <w:rsid w:val="00B1688E"/>
    <w:rsid w:val="00B17733"/>
    <w:rsid w:val="00B2021C"/>
    <w:rsid w:val="00B23A4D"/>
    <w:rsid w:val="00B23DC0"/>
    <w:rsid w:val="00B268B3"/>
    <w:rsid w:val="00B26F00"/>
    <w:rsid w:val="00B27969"/>
    <w:rsid w:val="00B3270A"/>
    <w:rsid w:val="00B354A4"/>
    <w:rsid w:val="00B36521"/>
    <w:rsid w:val="00B36982"/>
    <w:rsid w:val="00B373E3"/>
    <w:rsid w:val="00B41C4C"/>
    <w:rsid w:val="00B42F67"/>
    <w:rsid w:val="00B44CC9"/>
    <w:rsid w:val="00B454D6"/>
    <w:rsid w:val="00B45C4B"/>
    <w:rsid w:val="00B45FED"/>
    <w:rsid w:val="00B5177F"/>
    <w:rsid w:val="00B51AE6"/>
    <w:rsid w:val="00B525D2"/>
    <w:rsid w:val="00B54602"/>
    <w:rsid w:val="00B54AFA"/>
    <w:rsid w:val="00B60BD0"/>
    <w:rsid w:val="00B63990"/>
    <w:rsid w:val="00B64FB2"/>
    <w:rsid w:val="00B66F0A"/>
    <w:rsid w:val="00B6726E"/>
    <w:rsid w:val="00B67C6F"/>
    <w:rsid w:val="00B710A7"/>
    <w:rsid w:val="00B739D1"/>
    <w:rsid w:val="00B73E37"/>
    <w:rsid w:val="00B740D4"/>
    <w:rsid w:val="00B74298"/>
    <w:rsid w:val="00B757E2"/>
    <w:rsid w:val="00B75A01"/>
    <w:rsid w:val="00B75BA7"/>
    <w:rsid w:val="00B75C89"/>
    <w:rsid w:val="00B7624D"/>
    <w:rsid w:val="00B77474"/>
    <w:rsid w:val="00B77B81"/>
    <w:rsid w:val="00B77C49"/>
    <w:rsid w:val="00B8229B"/>
    <w:rsid w:val="00B82F18"/>
    <w:rsid w:val="00B861AB"/>
    <w:rsid w:val="00B90DD7"/>
    <w:rsid w:val="00B919E9"/>
    <w:rsid w:val="00B92A07"/>
    <w:rsid w:val="00B940F1"/>
    <w:rsid w:val="00B949E3"/>
    <w:rsid w:val="00B975AA"/>
    <w:rsid w:val="00BA2C67"/>
    <w:rsid w:val="00BA3F6B"/>
    <w:rsid w:val="00BA4DB7"/>
    <w:rsid w:val="00BA57C0"/>
    <w:rsid w:val="00BA5898"/>
    <w:rsid w:val="00BA5AA2"/>
    <w:rsid w:val="00BA6F6B"/>
    <w:rsid w:val="00BB0A30"/>
    <w:rsid w:val="00BB1CD1"/>
    <w:rsid w:val="00BB338D"/>
    <w:rsid w:val="00BB4E60"/>
    <w:rsid w:val="00BB7C4B"/>
    <w:rsid w:val="00BC0653"/>
    <w:rsid w:val="00BC1838"/>
    <w:rsid w:val="00BC34D9"/>
    <w:rsid w:val="00BC4202"/>
    <w:rsid w:val="00BC4E92"/>
    <w:rsid w:val="00BC7100"/>
    <w:rsid w:val="00BC7B4C"/>
    <w:rsid w:val="00BD24CB"/>
    <w:rsid w:val="00BD386E"/>
    <w:rsid w:val="00BD48D7"/>
    <w:rsid w:val="00BD5ACD"/>
    <w:rsid w:val="00BD5CCA"/>
    <w:rsid w:val="00BD67AB"/>
    <w:rsid w:val="00BD70E8"/>
    <w:rsid w:val="00BE0F18"/>
    <w:rsid w:val="00BE1FE6"/>
    <w:rsid w:val="00BE2FAB"/>
    <w:rsid w:val="00BE571E"/>
    <w:rsid w:val="00BE62AE"/>
    <w:rsid w:val="00BF1FF1"/>
    <w:rsid w:val="00BF5707"/>
    <w:rsid w:val="00BF6559"/>
    <w:rsid w:val="00BF65DC"/>
    <w:rsid w:val="00BF73D1"/>
    <w:rsid w:val="00BF7C3B"/>
    <w:rsid w:val="00BF7D85"/>
    <w:rsid w:val="00C004CA"/>
    <w:rsid w:val="00C00842"/>
    <w:rsid w:val="00C01112"/>
    <w:rsid w:val="00C02273"/>
    <w:rsid w:val="00C02615"/>
    <w:rsid w:val="00C043AD"/>
    <w:rsid w:val="00C051D2"/>
    <w:rsid w:val="00C06ECA"/>
    <w:rsid w:val="00C075A0"/>
    <w:rsid w:val="00C11FB5"/>
    <w:rsid w:val="00C14673"/>
    <w:rsid w:val="00C16794"/>
    <w:rsid w:val="00C253AF"/>
    <w:rsid w:val="00C25919"/>
    <w:rsid w:val="00C25F7F"/>
    <w:rsid w:val="00C33003"/>
    <w:rsid w:val="00C40A73"/>
    <w:rsid w:val="00C44632"/>
    <w:rsid w:val="00C47F38"/>
    <w:rsid w:val="00C503E3"/>
    <w:rsid w:val="00C50637"/>
    <w:rsid w:val="00C52EDD"/>
    <w:rsid w:val="00C54D60"/>
    <w:rsid w:val="00C6016E"/>
    <w:rsid w:val="00C630FE"/>
    <w:rsid w:val="00C634CC"/>
    <w:rsid w:val="00C64F93"/>
    <w:rsid w:val="00C661E7"/>
    <w:rsid w:val="00C66F3D"/>
    <w:rsid w:val="00C7266E"/>
    <w:rsid w:val="00C73C3B"/>
    <w:rsid w:val="00C74B9F"/>
    <w:rsid w:val="00C75D77"/>
    <w:rsid w:val="00C815DB"/>
    <w:rsid w:val="00C816B0"/>
    <w:rsid w:val="00C81AD6"/>
    <w:rsid w:val="00C86435"/>
    <w:rsid w:val="00C87D3E"/>
    <w:rsid w:val="00C9264E"/>
    <w:rsid w:val="00C93401"/>
    <w:rsid w:val="00C93540"/>
    <w:rsid w:val="00C955C1"/>
    <w:rsid w:val="00C9693E"/>
    <w:rsid w:val="00C97E04"/>
    <w:rsid w:val="00CA00D1"/>
    <w:rsid w:val="00CA1C7D"/>
    <w:rsid w:val="00CA3331"/>
    <w:rsid w:val="00CA489A"/>
    <w:rsid w:val="00CA522A"/>
    <w:rsid w:val="00CB1A48"/>
    <w:rsid w:val="00CB26B6"/>
    <w:rsid w:val="00CB34E9"/>
    <w:rsid w:val="00CC0569"/>
    <w:rsid w:val="00CC07FD"/>
    <w:rsid w:val="00CC3236"/>
    <w:rsid w:val="00CC4062"/>
    <w:rsid w:val="00CC472B"/>
    <w:rsid w:val="00CC5015"/>
    <w:rsid w:val="00CC71C9"/>
    <w:rsid w:val="00CC7655"/>
    <w:rsid w:val="00CD2940"/>
    <w:rsid w:val="00CD682C"/>
    <w:rsid w:val="00CE320A"/>
    <w:rsid w:val="00CE3ACE"/>
    <w:rsid w:val="00CE700F"/>
    <w:rsid w:val="00CF1F8F"/>
    <w:rsid w:val="00CF2AAE"/>
    <w:rsid w:val="00CF3054"/>
    <w:rsid w:val="00CF45DD"/>
    <w:rsid w:val="00CF46F2"/>
    <w:rsid w:val="00CF58C5"/>
    <w:rsid w:val="00CF5B26"/>
    <w:rsid w:val="00CF5CE6"/>
    <w:rsid w:val="00CF7EF3"/>
    <w:rsid w:val="00D00DE9"/>
    <w:rsid w:val="00D01C8E"/>
    <w:rsid w:val="00D01D77"/>
    <w:rsid w:val="00D036C4"/>
    <w:rsid w:val="00D04BF4"/>
    <w:rsid w:val="00D05E7E"/>
    <w:rsid w:val="00D06028"/>
    <w:rsid w:val="00D06F26"/>
    <w:rsid w:val="00D078EA"/>
    <w:rsid w:val="00D1094D"/>
    <w:rsid w:val="00D15368"/>
    <w:rsid w:val="00D1542F"/>
    <w:rsid w:val="00D16DEF"/>
    <w:rsid w:val="00D17657"/>
    <w:rsid w:val="00D179D1"/>
    <w:rsid w:val="00D17B68"/>
    <w:rsid w:val="00D17CB6"/>
    <w:rsid w:val="00D20F21"/>
    <w:rsid w:val="00D2123A"/>
    <w:rsid w:val="00D21F1A"/>
    <w:rsid w:val="00D240B5"/>
    <w:rsid w:val="00D31E11"/>
    <w:rsid w:val="00D31FC0"/>
    <w:rsid w:val="00D32313"/>
    <w:rsid w:val="00D3466E"/>
    <w:rsid w:val="00D34AAA"/>
    <w:rsid w:val="00D3638C"/>
    <w:rsid w:val="00D366C1"/>
    <w:rsid w:val="00D37CA3"/>
    <w:rsid w:val="00D37E0C"/>
    <w:rsid w:val="00D37F8D"/>
    <w:rsid w:val="00D405CA"/>
    <w:rsid w:val="00D421DC"/>
    <w:rsid w:val="00D42DE9"/>
    <w:rsid w:val="00D4316D"/>
    <w:rsid w:val="00D43496"/>
    <w:rsid w:val="00D43A3B"/>
    <w:rsid w:val="00D5072D"/>
    <w:rsid w:val="00D518E7"/>
    <w:rsid w:val="00D5386F"/>
    <w:rsid w:val="00D538F4"/>
    <w:rsid w:val="00D53D02"/>
    <w:rsid w:val="00D54331"/>
    <w:rsid w:val="00D57F56"/>
    <w:rsid w:val="00D61BDA"/>
    <w:rsid w:val="00D644F0"/>
    <w:rsid w:val="00D647AE"/>
    <w:rsid w:val="00D67F5E"/>
    <w:rsid w:val="00D70240"/>
    <w:rsid w:val="00D70AE1"/>
    <w:rsid w:val="00D70E3C"/>
    <w:rsid w:val="00D71C3E"/>
    <w:rsid w:val="00D72BDB"/>
    <w:rsid w:val="00D72E86"/>
    <w:rsid w:val="00D7484C"/>
    <w:rsid w:val="00D74E48"/>
    <w:rsid w:val="00D805AC"/>
    <w:rsid w:val="00D81BEC"/>
    <w:rsid w:val="00D827E9"/>
    <w:rsid w:val="00D85190"/>
    <w:rsid w:val="00D9036C"/>
    <w:rsid w:val="00D9233D"/>
    <w:rsid w:val="00D93262"/>
    <w:rsid w:val="00D9467B"/>
    <w:rsid w:val="00D951C5"/>
    <w:rsid w:val="00D9606D"/>
    <w:rsid w:val="00D96CC5"/>
    <w:rsid w:val="00DA1BC3"/>
    <w:rsid w:val="00DA2213"/>
    <w:rsid w:val="00DA2F4B"/>
    <w:rsid w:val="00DA44DE"/>
    <w:rsid w:val="00DA568D"/>
    <w:rsid w:val="00DB2F8A"/>
    <w:rsid w:val="00DB4C88"/>
    <w:rsid w:val="00DB5ADB"/>
    <w:rsid w:val="00DB5C44"/>
    <w:rsid w:val="00DB6EBE"/>
    <w:rsid w:val="00DC0800"/>
    <w:rsid w:val="00DC2BBE"/>
    <w:rsid w:val="00DC3E7D"/>
    <w:rsid w:val="00DC73D8"/>
    <w:rsid w:val="00DC7B07"/>
    <w:rsid w:val="00DC7C46"/>
    <w:rsid w:val="00DD111C"/>
    <w:rsid w:val="00DD2DE7"/>
    <w:rsid w:val="00DD31B5"/>
    <w:rsid w:val="00DD4821"/>
    <w:rsid w:val="00DE145D"/>
    <w:rsid w:val="00DE5F09"/>
    <w:rsid w:val="00DE62B3"/>
    <w:rsid w:val="00DE729E"/>
    <w:rsid w:val="00DE76E6"/>
    <w:rsid w:val="00DF0D1A"/>
    <w:rsid w:val="00DF180B"/>
    <w:rsid w:val="00DF3494"/>
    <w:rsid w:val="00DF4BC2"/>
    <w:rsid w:val="00DF5DBB"/>
    <w:rsid w:val="00DF6F18"/>
    <w:rsid w:val="00E00339"/>
    <w:rsid w:val="00E008EB"/>
    <w:rsid w:val="00E03B38"/>
    <w:rsid w:val="00E03E65"/>
    <w:rsid w:val="00E06E70"/>
    <w:rsid w:val="00E10AF2"/>
    <w:rsid w:val="00E10C66"/>
    <w:rsid w:val="00E11FA1"/>
    <w:rsid w:val="00E12C1B"/>
    <w:rsid w:val="00E12D02"/>
    <w:rsid w:val="00E136A2"/>
    <w:rsid w:val="00E13C3D"/>
    <w:rsid w:val="00E14294"/>
    <w:rsid w:val="00E2077E"/>
    <w:rsid w:val="00E21817"/>
    <w:rsid w:val="00E2200B"/>
    <w:rsid w:val="00E24560"/>
    <w:rsid w:val="00E32815"/>
    <w:rsid w:val="00E34065"/>
    <w:rsid w:val="00E40842"/>
    <w:rsid w:val="00E42050"/>
    <w:rsid w:val="00E42507"/>
    <w:rsid w:val="00E42871"/>
    <w:rsid w:val="00E44B26"/>
    <w:rsid w:val="00E459C0"/>
    <w:rsid w:val="00E46A94"/>
    <w:rsid w:val="00E501D2"/>
    <w:rsid w:val="00E50F6E"/>
    <w:rsid w:val="00E5359D"/>
    <w:rsid w:val="00E53C7F"/>
    <w:rsid w:val="00E555A1"/>
    <w:rsid w:val="00E56026"/>
    <w:rsid w:val="00E56269"/>
    <w:rsid w:val="00E56953"/>
    <w:rsid w:val="00E56D29"/>
    <w:rsid w:val="00E57BE6"/>
    <w:rsid w:val="00E60DD1"/>
    <w:rsid w:val="00E6226B"/>
    <w:rsid w:val="00E62777"/>
    <w:rsid w:val="00E62893"/>
    <w:rsid w:val="00E62945"/>
    <w:rsid w:val="00E63053"/>
    <w:rsid w:val="00E638D8"/>
    <w:rsid w:val="00E64416"/>
    <w:rsid w:val="00E6582B"/>
    <w:rsid w:val="00E66533"/>
    <w:rsid w:val="00E7130C"/>
    <w:rsid w:val="00E764D3"/>
    <w:rsid w:val="00E768DC"/>
    <w:rsid w:val="00E770D9"/>
    <w:rsid w:val="00E770F7"/>
    <w:rsid w:val="00E81F5D"/>
    <w:rsid w:val="00E84AF7"/>
    <w:rsid w:val="00E84E82"/>
    <w:rsid w:val="00E86864"/>
    <w:rsid w:val="00E908A6"/>
    <w:rsid w:val="00E9157F"/>
    <w:rsid w:val="00E937BE"/>
    <w:rsid w:val="00E9400B"/>
    <w:rsid w:val="00E95164"/>
    <w:rsid w:val="00E9547D"/>
    <w:rsid w:val="00E95EB0"/>
    <w:rsid w:val="00EA1D47"/>
    <w:rsid w:val="00EA1F43"/>
    <w:rsid w:val="00EA2791"/>
    <w:rsid w:val="00EA3823"/>
    <w:rsid w:val="00EA4C6D"/>
    <w:rsid w:val="00EA4E07"/>
    <w:rsid w:val="00EA5090"/>
    <w:rsid w:val="00EA5113"/>
    <w:rsid w:val="00EA529A"/>
    <w:rsid w:val="00EA5909"/>
    <w:rsid w:val="00EA62FD"/>
    <w:rsid w:val="00EA796D"/>
    <w:rsid w:val="00EA7C7D"/>
    <w:rsid w:val="00EB34D3"/>
    <w:rsid w:val="00EC4375"/>
    <w:rsid w:val="00ED154A"/>
    <w:rsid w:val="00EE00BF"/>
    <w:rsid w:val="00EE3BCF"/>
    <w:rsid w:val="00EE3C96"/>
    <w:rsid w:val="00EE3DF6"/>
    <w:rsid w:val="00EE4F1D"/>
    <w:rsid w:val="00EE6552"/>
    <w:rsid w:val="00EE6BF4"/>
    <w:rsid w:val="00EE7884"/>
    <w:rsid w:val="00EF07F4"/>
    <w:rsid w:val="00EF0A62"/>
    <w:rsid w:val="00EF2A72"/>
    <w:rsid w:val="00EF2DF7"/>
    <w:rsid w:val="00EF2EC1"/>
    <w:rsid w:val="00EF441E"/>
    <w:rsid w:val="00EF4C0C"/>
    <w:rsid w:val="00EF5426"/>
    <w:rsid w:val="00F009E3"/>
    <w:rsid w:val="00F03924"/>
    <w:rsid w:val="00F053DC"/>
    <w:rsid w:val="00F0577C"/>
    <w:rsid w:val="00F06718"/>
    <w:rsid w:val="00F11950"/>
    <w:rsid w:val="00F12140"/>
    <w:rsid w:val="00F12296"/>
    <w:rsid w:val="00F13121"/>
    <w:rsid w:val="00F15468"/>
    <w:rsid w:val="00F17BB2"/>
    <w:rsid w:val="00F205E2"/>
    <w:rsid w:val="00F2248C"/>
    <w:rsid w:val="00F24C7E"/>
    <w:rsid w:val="00F24E52"/>
    <w:rsid w:val="00F266D6"/>
    <w:rsid w:val="00F33673"/>
    <w:rsid w:val="00F34201"/>
    <w:rsid w:val="00F34F69"/>
    <w:rsid w:val="00F35F92"/>
    <w:rsid w:val="00F36E72"/>
    <w:rsid w:val="00F3794F"/>
    <w:rsid w:val="00F409B2"/>
    <w:rsid w:val="00F40B8A"/>
    <w:rsid w:val="00F438E8"/>
    <w:rsid w:val="00F44304"/>
    <w:rsid w:val="00F46A1E"/>
    <w:rsid w:val="00F46BFD"/>
    <w:rsid w:val="00F52777"/>
    <w:rsid w:val="00F5337F"/>
    <w:rsid w:val="00F56F80"/>
    <w:rsid w:val="00F56FD4"/>
    <w:rsid w:val="00F57259"/>
    <w:rsid w:val="00F5750A"/>
    <w:rsid w:val="00F60491"/>
    <w:rsid w:val="00F605A1"/>
    <w:rsid w:val="00F608F0"/>
    <w:rsid w:val="00F6263F"/>
    <w:rsid w:val="00F63DF7"/>
    <w:rsid w:val="00F63FF1"/>
    <w:rsid w:val="00F642FD"/>
    <w:rsid w:val="00F64B02"/>
    <w:rsid w:val="00F66AF8"/>
    <w:rsid w:val="00F66B1D"/>
    <w:rsid w:val="00F67FD6"/>
    <w:rsid w:val="00F70BD3"/>
    <w:rsid w:val="00F71C40"/>
    <w:rsid w:val="00F7247D"/>
    <w:rsid w:val="00F741DC"/>
    <w:rsid w:val="00F77417"/>
    <w:rsid w:val="00F80876"/>
    <w:rsid w:val="00F81081"/>
    <w:rsid w:val="00F826D3"/>
    <w:rsid w:val="00F82C18"/>
    <w:rsid w:val="00F8535E"/>
    <w:rsid w:val="00F85EC9"/>
    <w:rsid w:val="00F90A52"/>
    <w:rsid w:val="00F937B9"/>
    <w:rsid w:val="00F93DA3"/>
    <w:rsid w:val="00F9538D"/>
    <w:rsid w:val="00F97933"/>
    <w:rsid w:val="00FA0C39"/>
    <w:rsid w:val="00FA3F5A"/>
    <w:rsid w:val="00FA4A17"/>
    <w:rsid w:val="00FA4BEE"/>
    <w:rsid w:val="00FA5A96"/>
    <w:rsid w:val="00FA62C7"/>
    <w:rsid w:val="00FA681D"/>
    <w:rsid w:val="00FA7E77"/>
    <w:rsid w:val="00FB07C7"/>
    <w:rsid w:val="00FB37F6"/>
    <w:rsid w:val="00FB6AE1"/>
    <w:rsid w:val="00FC5712"/>
    <w:rsid w:val="00FC5977"/>
    <w:rsid w:val="00FC62C9"/>
    <w:rsid w:val="00FC6D5C"/>
    <w:rsid w:val="00FC78BA"/>
    <w:rsid w:val="00FD0B0E"/>
    <w:rsid w:val="00FD0DC6"/>
    <w:rsid w:val="00FD39CD"/>
    <w:rsid w:val="00FD4A5A"/>
    <w:rsid w:val="00FD4F89"/>
    <w:rsid w:val="00FE0AED"/>
    <w:rsid w:val="00FE34A9"/>
    <w:rsid w:val="00FE43E2"/>
    <w:rsid w:val="00FE459F"/>
    <w:rsid w:val="00FE4851"/>
    <w:rsid w:val="00FE5554"/>
    <w:rsid w:val="00FE6059"/>
    <w:rsid w:val="00FE7857"/>
    <w:rsid w:val="00FF110E"/>
    <w:rsid w:val="00FF2AE9"/>
    <w:rsid w:val="00FF57F3"/>
    <w:rsid w:val="00FF5A78"/>
    <w:rsid w:val="00FF5E9E"/>
    <w:rsid w:val="00FF6F3B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27321D73"/>
  <w15:chartTrackingRefBased/>
  <w15:docId w15:val="{655059B5-D6E0-4273-84D1-1451B34E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110E"/>
    <w:rPr>
      <w:sz w:val="24"/>
      <w:szCs w:val="24"/>
    </w:rPr>
  </w:style>
  <w:style w:type="paragraph" w:styleId="Heading1">
    <w:name w:val="heading 1"/>
    <w:basedOn w:val="Normal"/>
    <w:next w:val="Normal"/>
    <w:qFormat/>
    <w:rsid w:val="00403220"/>
    <w:pPr>
      <w:keepNext/>
      <w:jc w:val="center"/>
      <w:outlineLvl w:val="0"/>
    </w:pPr>
    <w:rPr>
      <w:sz w:val="28"/>
      <w:szCs w:val="20"/>
      <w:lang w:val="sl-SI"/>
    </w:rPr>
  </w:style>
  <w:style w:type="paragraph" w:styleId="Heading2">
    <w:name w:val="heading 2"/>
    <w:basedOn w:val="Normal"/>
    <w:next w:val="Normal"/>
    <w:qFormat/>
    <w:rsid w:val="001D1A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4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4AF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D1A12"/>
    <w:pPr>
      <w:jc w:val="both"/>
    </w:pPr>
    <w:rPr>
      <w:sz w:val="28"/>
      <w:lang w:val="sr-Latn-CS"/>
    </w:rPr>
  </w:style>
  <w:style w:type="paragraph" w:styleId="BodyText2">
    <w:name w:val="Body Text 2"/>
    <w:basedOn w:val="Normal"/>
    <w:rsid w:val="001D1A12"/>
    <w:rPr>
      <w:sz w:val="28"/>
      <w:lang w:val="sr-Latn-CS"/>
    </w:rPr>
  </w:style>
  <w:style w:type="character" w:styleId="Hyperlink">
    <w:name w:val="Hyperlink"/>
    <w:rsid w:val="00937301"/>
    <w:rPr>
      <w:color w:val="0000FF"/>
      <w:u w:val="single"/>
    </w:rPr>
  </w:style>
  <w:style w:type="table" w:styleId="TableGrid">
    <w:name w:val="Table Grid"/>
    <w:basedOn w:val="TableNormal"/>
    <w:uiPriority w:val="59"/>
    <w:rsid w:val="00937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937301"/>
    <w:pPr>
      <w:spacing w:after="120"/>
      <w:ind w:left="283"/>
    </w:pPr>
  </w:style>
  <w:style w:type="paragraph" w:styleId="ListNumber">
    <w:name w:val="List Number"/>
    <w:basedOn w:val="Normal"/>
    <w:rsid w:val="00BC7100"/>
    <w:pPr>
      <w:numPr>
        <w:numId w:val="3"/>
      </w:numPr>
      <w:spacing w:before="180" w:after="60"/>
      <w:ind w:left="357" w:hanging="357"/>
    </w:pPr>
    <w:rPr>
      <w:lang w:val="sr-Latn-CS" w:eastAsia="sl-SI"/>
    </w:rPr>
  </w:style>
  <w:style w:type="paragraph" w:customStyle="1" w:styleId="bullet-1">
    <w:name w:val="bullet-1"/>
    <w:basedOn w:val="Normal"/>
    <w:autoRedefine/>
    <w:rsid w:val="00BC7100"/>
    <w:pPr>
      <w:numPr>
        <w:numId w:val="2"/>
      </w:numPr>
    </w:pPr>
    <w:rPr>
      <w:lang w:val="sr-Latn-CS" w:eastAsia="sl-SI"/>
    </w:rPr>
  </w:style>
  <w:style w:type="paragraph" w:customStyle="1" w:styleId="StyleBodyTextTele-GroteskNor10pt">
    <w:name w:val="Style Body Text + Tele-GroteskNor 10 pt"/>
    <w:basedOn w:val="BodyText"/>
    <w:link w:val="StyleBodyTextTele-GroteskNor10ptChar"/>
    <w:rsid w:val="00BC7100"/>
    <w:pPr>
      <w:spacing w:before="120" w:after="60"/>
      <w:jc w:val="left"/>
    </w:pPr>
    <w:rPr>
      <w:rFonts w:ascii="Tele-GroteskNor" w:hAnsi="Tele-GroteskNor"/>
      <w:sz w:val="20"/>
      <w:szCs w:val="28"/>
      <w:lang w:val="en-US"/>
    </w:rPr>
  </w:style>
  <w:style w:type="character" w:customStyle="1" w:styleId="StyleBodyTextTele-GroteskNor10ptChar">
    <w:name w:val="Style Body Text + Tele-GroteskNor 10 pt Char"/>
    <w:link w:val="StyleBodyTextTele-GroteskNor10pt"/>
    <w:rsid w:val="00BC7100"/>
    <w:rPr>
      <w:rFonts w:ascii="Tele-GroteskNor" w:hAnsi="Tele-GroteskNor"/>
      <w:szCs w:val="28"/>
      <w:lang w:val="en-US" w:eastAsia="en-US" w:bidi="ar-SA"/>
    </w:rPr>
  </w:style>
  <w:style w:type="paragraph" w:styleId="FootnoteText">
    <w:name w:val="footnote text"/>
    <w:aliases w:val="Fußnote,Fußnotentextf,Podrozdział,stile 1,Footnote,Footnote1,Footnote2,Footnote3,Footnote4,Footnote5,Footnote6,Footnote7,Footnote8,Footnote9,Footnote10,Footnote11,Footnote21,Footnote31,Footnote41,Footnote51,Footnote61,Footnote71,Footnote81"/>
    <w:basedOn w:val="Normal"/>
    <w:link w:val="FootnoteTextChar"/>
    <w:qFormat/>
    <w:rsid w:val="00C9693E"/>
    <w:rPr>
      <w:sz w:val="20"/>
      <w:szCs w:val="20"/>
    </w:rPr>
  </w:style>
  <w:style w:type="character" w:styleId="FootnoteReference">
    <w:name w:val="footnote reference"/>
    <w:aliases w:val="BVI fnr,Footnote symbol"/>
    <w:qFormat/>
    <w:rsid w:val="00C9693E"/>
    <w:rPr>
      <w:vertAlign w:val="superscript"/>
    </w:rPr>
  </w:style>
  <w:style w:type="character" w:styleId="CommentReference">
    <w:name w:val="annotation reference"/>
    <w:semiHidden/>
    <w:rsid w:val="005A3567"/>
    <w:rPr>
      <w:sz w:val="16"/>
      <w:szCs w:val="16"/>
    </w:rPr>
  </w:style>
  <w:style w:type="paragraph" w:styleId="CommentText">
    <w:name w:val="annotation text"/>
    <w:basedOn w:val="Normal"/>
    <w:semiHidden/>
    <w:rsid w:val="005A356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3567"/>
    <w:rPr>
      <w:b/>
      <w:bCs/>
    </w:rPr>
  </w:style>
  <w:style w:type="paragraph" w:styleId="BalloonText">
    <w:name w:val="Balloon Text"/>
    <w:basedOn w:val="Normal"/>
    <w:semiHidden/>
    <w:rsid w:val="005A356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3E7D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link w:val="Title"/>
    <w:uiPriority w:val="10"/>
    <w:rsid w:val="00DC3E7D"/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table" w:customStyle="1" w:styleId="TableGrid1">
    <w:name w:val="Table Grid1"/>
    <w:basedOn w:val="TableNormal"/>
    <w:uiPriority w:val="39"/>
    <w:rsid w:val="0060064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3A6"/>
    <w:pPr>
      <w:spacing w:before="120" w:after="120" w:line="264" w:lineRule="auto"/>
      <w:ind w:left="720"/>
      <w:contextualSpacing/>
      <w:jc w:val="both"/>
    </w:pPr>
    <w:rPr>
      <w:rFonts w:ascii="Calibri" w:eastAsia="Calibri" w:hAnsi="Calibri"/>
      <w:szCs w:val="22"/>
      <w:lang w:val="sr-Latn-CS"/>
    </w:rPr>
  </w:style>
  <w:style w:type="paragraph" w:customStyle="1" w:styleId="Default">
    <w:name w:val="Default"/>
    <w:rsid w:val="000A1E4A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hr-HR"/>
    </w:rPr>
  </w:style>
  <w:style w:type="paragraph" w:customStyle="1" w:styleId="2zakon">
    <w:name w:val="_2zakon"/>
    <w:basedOn w:val="Normal"/>
    <w:rsid w:val="001B20E7"/>
    <w:pPr>
      <w:spacing w:before="100" w:beforeAutospacing="1" w:after="100" w:afterAutospacing="1"/>
    </w:pPr>
    <w:rPr>
      <w:lang w:val="sr-Latn-ME" w:eastAsia="sr-Latn-ME"/>
    </w:rPr>
  </w:style>
  <w:style w:type="paragraph" w:styleId="NormalWeb">
    <w:name w:val="Normal (Web)"/>
    <w:basedOn w:val="Normal"/>
    <w:uiPriority w:val="99"/>
    <w:unhideWhenUsed/>
    <w:rsid w:val="00C6016E"/>
    <w:rPr>
      <w:rFonts w:eastAsia="Calibri"/>
      <w:lang w:val="en-GB" w:eastAsia="en-GB"/>
    </w:rPr>
  </w:style>
  <w:style w:type="character" w:customStyle="1" w:styleId="FootnoteTextChar">
    <w:name w:val="Footnote Text Char"/>
    <w:aliases w:val="Fußnote Char,Fußnotentextf Char,Podrozdział Char,stile 1 Char,Footnote Char,Footnote1 Char,Footnote2 Char,Footnote3 Char,Footnote4 Char,Footnote5 Char,Footnote6 Char,Footnote7 Char,Footnote8 Char,Footnote9 Char,Footnote10 Char"/>
    <w:link w:val="FootnoteText"/>
    <w:locked/>
    <w:rsid w:val="009D46F2"/>
    <w:rPr>
      <w:lang w:val="en-US" w:eastAsia="en-US"/>
    </w:rPr>
  </w:style>
  <w:style w:type="character" w:styleId="UnresolvedMention">
    <w:name w:val="Unresolved Mention"/>
    <w:uiPriority w:val="99"/>
    <w:semiHidden/>
    <w:unhideWhenUsed/>
    <w:rsid w:val="00D16DE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B5A86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hr-HR"/>
    </w:rPr>
  </w:style>
  <w:style w:type="character" w:styleId="Emphasis">
    <w:name w:val="Emphasis"/>
    <w:basedOn w:val="DefaultParagraphFont"/>
    <w:qFormat/>
    <w:rsid w:val="003D57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5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AC79-39CC-4E22-A19E-89123EED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dalje snižene cijene ADSL-a</vt:lpstr>
    </vt:vector>
  </TitlesOfParts>
  <Company>MONET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dalje snižene cijene ADSL-a</dc:title>
  <dc:subject/>
  <dc:creator>Aleksandar Jaredic</dc:creator>
  <cp:keywords/>
  <cp:lastModifiedBy>Milan Beloica</cp:lastModifiedBy>
  <cp:revision>10</cp:revision>
  <cp:lastPrinted>2024-10-08T08:22:00Z</cp:lastPrinted>
  <dcterms:created xsi:type="dcterms:W3CDTF">2025-11-10T07:41:00Z</dcterms:created>
  <dcterms:modified xsi:type="dcterms:W3CDTF">2025-11-25T09:49:00Z</dcterms:modified>
</cp:coreProperties>
</file>