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516" w:rsidRPr="00267516" w:rsidRDefault="00267516" w:rsidP="0026751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67516"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 wp14:anchorId="4456D458" wp14:editId="521D0E08">
            <wp:extent cx="765175" cy="843915"/>
            <wp:effectExtent l="0" t="0" r="0" b="0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Crna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Gora</w:t>
      </w:r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  <w:t>UPRAVA ZA KADROVE</w:t>
      </w:r>
    </w:p>
    <w:p w:rsidR="00267516" w:rsidRPr="00267516" w:rsidRDefault="00267516" w:rsidP="0026751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267516" w:rsidRPr="00267516" w:rsidRDefault="00267516" w:rsidP="0026751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Broj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>: 02/1-112/18-5237/2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  <w:t xml:space="preserve">Podgorica, 16.03.2018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godine</w:t>
      </w:r>
      <w:proofErr w:type="spellEnd"/>
    </w:p>
    <w:p w:rsidR="00267516" w:rsidRPr="00267516" w:rsidRDefault="00267516" w:rsidP="0026751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267516" w:rsidRPr="00267516" w:rsidRDefault="00267516" w:rsidP="0026751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UPRAVA ZA KADROVE </w:t>
      </w:r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objavljuje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  <w:t>JAVNI OGLAS</w:t>
      </w:r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potrebe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Ministarstva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javne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uprave</w:t>
      </w:r>
      <w:proofErr w:type="spellEnd"/>
    </w:p>
    <w:p w:rsidR="00267516" w:rsidRPr="00267516" w:rsidRDefault="00267516" w:rsidP="0026751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1.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Samostalni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/a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savjetnik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/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ica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III u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Nacionalnoj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kancelariji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saradnju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proofErr w:type="gram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sa</w:t>
      </w:r>
      <w:proofErr w:type="spellEnd"/>
      <w:proofErr w:type="gram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NVO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t>, 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  <w:t xml:space="preserve">-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Izvršilaca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: 1,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neodređeno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vrijeme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>,</w:t>
      </w:r>
    </w:p>
    <w:p w:rsidR="00267516" w:rsidRPr="00267516" w:rsidRDefault="00267516" w:rsidP="00267516">
      <w:pPr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-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Visoko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obrazovanje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obimu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od</w:t>
      </w:r>
      <w:proofErr w:type="gram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240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kredita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CSPK-a, (VII1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nivo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kvalifikacije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obrazovanja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fakultet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društvenih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nauka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  <w:t xml:space="preserve">-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Položen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stručni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ispit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rad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državnim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organima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  <w:t xml:space="preserve">-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radno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iskustvo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trajanju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od 1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godine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  <w:t xml:space="preserve">-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poznavanje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rada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računaru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  <w:t xml:space="preserve">-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znanje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engleskog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jezika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(B1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nivo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>)</w:t>
      </w:r>
    </w:p>
    <w:p w:rsidR="00267516" w:rsidRPr="00267516" w:rsidRDefault="00267516" w:rsidP="0026751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Potrebna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dokumentacija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  <w:t xml:space="preserve">- 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obrazac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prijave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slobodno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radno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mjesto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  <w:t>- Curriculum Vitae - CV (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fldChar w:fldCharType="begin"/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instrText xml:space="preserve"> HYPERLINK "http://www.uzk.co.me/images/stories/dokumenti/1%20OBRASCI/PRIJAVA%20NA%20OGLAS%20-%202016.docx" </w:instrTex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Pr="00267516">
        <w:rPr>
          <w:rFonts w:ascii="Arial" w:eastAsia="Times New Roman" w:hAnsi="Arial" w:cs="Arial"/>
          <w:color w:val="524F46"/>
          <w:sz w:val="20"/>
          <w:szCs w:val="20"/>
          <w:u w:val="single"/>
        </w:rPr>
        <w:t>Obrazac</w:t>
      </w:r>
      <w:proofErr w:type="spellEnd"/>
      <w:r w:rsidRPr="00267516">
        <w:rPr>
          <w:rFonts w:ascii="Arial" w:eastAsia="Times New Roman" w:hAnsi="Arial" w:cs="Arial"/>
          <w:color w:val="524F46"/>
          <w:sz w:val="20"/>
          <w:szCs w:val="20"/>
          <w:u w:val="single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524F46"/>
          <w:sz w:val="20"/>
          <w:szCs w:val="20"/>
          <w:u w:val="single"/>
        </w:rPr>
        <w:t>prijave</w:t>
      </w:r>
      <w:proofErr w:type="spellEnd"/>
      <w:r w:rsidRPr="00267516">
        <w:rPr>
          <w:rFonts w:ascii="Arial" w:eastAsia="Times New Roman" w:hAnsi="Arial" w:cs="Arial"/>
          <w:color w:val="524F46"/>
          <w:sz w:val="20"/>
          <w:szCs w:val="20"/>
          <w:u w:val="single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524F46"/>
          <w:sz w:val="20"/>
          <w:szCs w:val="20"/>
          <w:u w:val="single"/>
        </w:rPr>
        <w:t>na</w:t>
      </w:r>
      <w:proofErr w:type="spellEnd"/>
      <w:r w:rsidRPr="00267516">
        <w:rPr>
          <w:rFonts w:ascii="Arial" w:eastAsia="Times New Roman" w:hAnsi="Arial" w:cs="Arial"/>
          <w:color w:val="524F46"/>
          <w:sz w:val="20"/>
          <w:szCs w:val="20"/>
          <w:u w:val="single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524F46"/>
          <w:sz w:val="20"/>
          <w:szCs w:val="20"/>
          <w:u w:val="single"/>
        </w:rPr>
        <w:t>slobodno</w:t>
      </w:r>
      <w:proofErr w:type="spellEnd"/>
      <w:r w:rsidRPr="00267516">
        <w:rPr>
          <w:rFonts w:ascii="Arial" w:eastAsia="Times New Roman" w:hAnsi="Arial" w:cs="Arial"/>
          <w:color w:val="524F46"/>
          <w:sz w:val="20"/>
          <w:szCs w:val="20"/>
          <w:u w:val="single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524F46"/>
          <w:sz w:val="20"/>
          <w:szCs w:val="20"/>
          <w:u w:val="single"/>
        </w:rPr>
        <w:t>radno</w:t>
      </w:r>
      <w:proofErr w:type="spellEnd"/>
      <w:r w:rsidRPr="00267516">
        <w:rPr>
          <w:rFonts w:ascii="Arial" w:eastAsia="Times New Roman" w:hAnsi="Arial" w:cs="Arial"/>
          <w:color w:val="524F46"/>
          <w:sz w:val="20"/>
          <w:szCs w:val="20"/>
          <w:u w:val="single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524F46"/>
          <w:sz w:val="20"/>
          <w:szCs w:val="20"/>
          <w:u w:val="single"/>
        </w:rPr>
        <w:t>mjesto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t> 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CV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kandidati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mogu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preuzeti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sajta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ili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arhive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Uprave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kadrove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>),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  <w:t xml:space="preserve">-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uvjerenje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o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državljanstvu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  <w:t xml:space="preserve">-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fotokopija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lične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karte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kandidati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koji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posjeduju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biometrijsku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ličnu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kartu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nijesu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obavezi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da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dostave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uvjerenje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o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državljanstvu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već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ovjerenu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kopiju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biometrijske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lične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karte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>),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  <w:t xml:space="preserve">-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uvjerenje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o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zdravstvenoj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sposobnosti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obavljanje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poslova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radnog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mjesta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  <w:t xml:space="preserve">- diploma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ili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uvjerenje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o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završenom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nivou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vrsti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obrazovanja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(u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kojoj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je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naznačena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prosječna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ocjena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toku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školovanja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ili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studiranja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>),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  <w:t xml:space="preserve">-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uvjerenje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nadležnog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suda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da se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protiv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kandidata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ne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vodi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krivični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postupak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krivično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djelo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koje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se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gonjenje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preduzima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službenoj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dužnosti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  <w:t xml:space="preserve">-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uvjerenje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o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potrebnom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radnom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iskustvu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  <w:t xml:space="preserve">-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uvjerenje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o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položenom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stručnom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ispitu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rad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državnim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organima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267516" w:rsidRPr="00267516" w:rsidRDefault="00267516" w:rsidP="0026751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267516" w:rsidRPr="00267516" w:rsidRDefault="00267516" w:rsidP="0026751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Kandidat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može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Upravi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kadrove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dostaviti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kopiju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gore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navedene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dokumentacije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dok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je original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dužan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pružiti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spellEnd"/>
      <w:proofErr w:type="gram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uvid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ovlašćenom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službeniku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Uprave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kadrove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sprovođenje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oglasa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  <w:t>        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  <w:t xml:space="preserve">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skladu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Uredbom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o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načinu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obavezne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provjere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sposobnosti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blizim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kriterijumima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načinu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ocjenjivanja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kandidata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vršenje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poslova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radnog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mjesta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državnom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organu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(Sl. list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Crne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Gore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broj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4/13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27/16), pored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rezultata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pisanog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testa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intervjua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prosječne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ocjene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toku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školovanja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ili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studiranja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>, </w:t>
      </w:r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u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okviru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kriterijuma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stručni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i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radni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kvaliteti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boduju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se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kvalitet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rada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na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osnovu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mišljenja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o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stručnim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i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radnim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kvalitetima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stručna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usavršavanja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naučna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zvanja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i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objavljeni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naučni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radovi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. O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navedenom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kandidat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je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dužan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dostaviti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odgovarajući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dokaz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. 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Kandidat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Upravi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kadrove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dostavlja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mišljenje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o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stručnim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radnim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kvalitetima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od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privrednog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društva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drugog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pravnog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lica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ili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preduzetnika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kod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kojeg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radi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ili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je radio,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imajući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vidu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da se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stručni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radni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kvaliteti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posebno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vrednuju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postupku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provjere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sposobnosti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>. (</w:t>
      </w:r>
      <w:hyperlink r:id="rId6" w:history="1">
        <w:r w:rsidRPr="00267516">
          <w:rPr>
            <w:rFonts w:ascii="Arial" w:eastAsia="Times New Roman" w:hAnsi="Arial" w:cs="Arial"/>
            <w:color w:val="524F46"/>
            <w:sz w:val="20"/>
            <w:szCs w:val="20"/>
            <w:u w:val="single"/>
          </w:rPr>
          <w:t>Obrazac mišljenja može se preuzeti na internet stranici Uprave za kadrove www.uzk.gov.me</w:t>
        </w:r>
      </w:hyperlink>
      <w:r w:rsidRPr="00267516">
        <w:rPr>
          <w:rFonts w:ascii="Arial" w:eastAsia="Times New Roman" w:hAnsi="Arial" w:cs="Arial"/>
          <w:color w:val="000000"/>
          <w:sz w:val="20"/>
          <w:szCs w:val="20"/>
        </w:rPr>
        <w:t>).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lastRenderedPageBreak/>
        <w:br/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Uz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prijavu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na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oglas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potrebno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je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dostaviti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specifikaciju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oglasne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dokumentacije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u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kojoj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je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neophodno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navesti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broj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dokumenta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, datum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izdavanja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i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instituciju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koja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je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izdala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dokument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koji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se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predaje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Upravi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kadrove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> (</w:t>
      </w:r>
      <w:hyperlink r:id="rId7" w:history="1">
        <w:r w:rsidRPr="00267516">
          <w:rPr>
            <w:rFonts w:ascii="Arial" w:eastAsia="Times New Roman" w:hAnsi="Arial" w:cs="Arial"/>
            <w:color w:val="524F46"/>
            <w:sz w:val="20"/>
            <w:szCs w:val="20"/>
            <w:u w:val="single"/>
          </w:rPr>
          <w:t>Obrazac prijave sa pregledom dokumentacije</w:t>
        </w:r>
      </w:hyperlink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 koja se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dostavlja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Upravi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kadrove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može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se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preuzeti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internet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stranici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Uprave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kadrove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www.uzk.gov.me).</w:t>
      </w:r>
    </w:p>
    <w:p w:rsidR="00267516" w:rsidRPr="00267516" w:rsidRDefault="00267516" w:rsidP="0026751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Takođe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kandidat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je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dužan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da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Upravi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kadrove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dostavi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dokaz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uvjerenje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izdato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od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strane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poslodavca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) da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nije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ostvario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pravo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otpremninu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imajući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vidu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da lice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kome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prestane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radni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odnos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osnovu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pisanog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sporazuma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, a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ostvari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pravo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otpremninu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skladu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propisom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Vlade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ili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propisom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organa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lokalne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samouprave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, ne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može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zasnovati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radni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odnos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državnom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organu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,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periodu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od pet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godina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od dana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isplate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otpremnine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,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skladu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odredbama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člana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166b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Zakona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o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državnim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službenicima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namještenicima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("Sl. list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Crne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Gore", br. 39/11, 66/12, 34/14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16/16).</w:t>
      </w:r>
    </w:p>
    <w:p w:rsidR="00267516" w:rsidRPr="00267516" w:rsidRDefault="00267516" w:rsidP="0026751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Uprava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kadrove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nadležna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je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praćenje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sprovođenja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mjera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cilju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postizanja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srazmjerne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zastupljenosti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manjinskih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naroda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drugih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manjinskih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nacionalnih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zajednica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državnim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organima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rodno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balansirane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zastupljenosti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zapošljavanje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lica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invaliditetom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stoga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zainteresovani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kandidati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mogu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se o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navedenom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izjasniti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prijavi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slobodno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radno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mjesto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Postupak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obavezne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provjere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sposobnosti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kandidata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obaviće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se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skladu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članom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42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Zakona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o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državnim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službenicima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namještenicima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("Sl. list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Crne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Gore", br. 39/11, 50/11, 66/12, 34/14).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  <w:t xml:space="preserve">O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datumu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mjestu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vremenu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načinu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provjere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sposobnosti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kandidati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će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biti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obaviješteni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putem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internet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stranice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Uprave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kadrove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(www.uzk.gov.me),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najkasnije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pet dana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prije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dana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provjere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sposobnosti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Probni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rad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trajanju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od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jedne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godine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obavezan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je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državnog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službenika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odnosno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namještenika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koji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prvi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put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zasniva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radni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odnos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neodređeno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vrijeme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državnom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organu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Navedenu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dokumentaciju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potrebno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je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dostaviti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roku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od</w:t>
      </w:r>
      <w:proofErr w:type="gram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15 dana od dana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objavljivanja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javnog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oglasa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zatvorenoj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koverti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kojoj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je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potrebno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napisati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: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ime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prezime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adresu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kontakt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telefon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naziv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državnog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organa,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radnog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mjesta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> 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broj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oglasa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adresu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>:</w:t>
      </w:r>
    </w:p>
    <w:p w:rsidR="00267516" w:rsidRPr="00267516" w:rsidRDefault="00267516" w:rsidP="0026751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267516" w:rsidRPr="00267516" w:rsidRDefault="00267516" w:rsidP="0026751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UPRAVA ZA KADROVE</w:t>
      </w:r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Ul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.</w:t>
      </w:r>
      <w:proofErr w:type="gram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Jovana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Tomaševića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2A</w:t>
      </w:r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</w:r>
      <w:proofErr w:type="gram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Sa</w:t>
      </w:r>
      <w:proofErr w:type="gram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naznakom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: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javni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oglas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za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potrebe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Ministarstva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javne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uprave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Kontakt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osoba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-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Nataša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Boljević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tel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: 069 157- 893; 020 202-291; Rad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color w:val="000000"/>
          <w:sz w:val="20"/>
          <w:szCs w:val="20"/>
        </w:rPr>
        <w:t>strankama</w:t>
      </w:r>
      <w:proofErr w:type="spellEnd"/>
      <w:r w:rsidRPr="00267516">
        <w:rPr>
          <w:rFonts w:ascii="Arial" w:eastAsia="Times New Roman" w:hAnsi="Arial" w:cs="Arial"/>
          <w:color w:val="000000"/>
          <w:sz w:val="20"/>
          <w:szCs w:val="20"/>
        </w:rPr>
        <w:t xml:space="preserve"> 10h - 13h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  <w:t>www.uzk.co.me</w:t>
      </w:r>
    </w:p>
    <w:p w:rsidR="00267516" w:rsidRPr="00267516" w:rsidRDefault="00267516" w:rsidP="0026751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267516" w:rsidRPr="00267516" w:rsidRDefault="00267516" w:rsidP="0026751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gram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DIREKTORICA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267516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Svetlana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Vuković</w:t>
      </w:r>
      <w:proofErr w:type="spellEnd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67516">
        <w:rPr>
          <w:rFonts w:ascii="Arial" w:eastAsia="Times New Roman" w:hAnsi="Arial" w:cs="Arial"/>
          <w:b/>
          <w:bCs/>
          <w:color w:val="000000"/>
          <w:sz w:val="20"/>
          <w:szCs w:val="20"/>
        </w:rPr>
        <w:t>s.r.</w:t>
      </w:r>
      <w:proofErr w:type="spellEnd"/>
      <w:proofErr w:type="gramEnd"/>
    </w:p>
    <w:p w:rsidR="00294ACE" w:rsidRDefault="00294ACE">
      <w:bookmarkStart w:id="0" w:name="_GoBack"/>
      <w:bookmarkEnd w:id="0"/>
    </w:p>
    <w:sectPr w:rsidR="00294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16"/>
    <w:rsid w:val="00267516"/>
    <w:rsid w:val="002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5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5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8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1</cp:revision>
  <dcterms:created xsi:type="dcterms:W3CDTF">2018-03-15T06:52:00Z</dcterms:created>
  <dcterms:modified xsi:type="dcterms:W3CDTF">2018-03-15T06:59:00Z</dcterms:modified>
</cp:coreProperties>
</file>