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00B6" w:rsidRDefault="009300B6" w:rsidP="0081607D">
      <w:pPr>
        <w:spacing w:line="276" w:lineRule="auto"/>
        <w:jc w:val="center"/>
        <w:rPr>
          <w:rFonts w:ascii="Cambria" w:eastAsia="Times New Roman" w:hAnsi="Cambria"/>
          <w:b/>
          <w:bCs/>
          <w:sz w:val="32"/>
          <w:szCs w:val="32"/>
        </w:rPr>
      </w:pPr>
      <w:r w:rsidRPr="009300B6">
        <w:rPr>
          <w:rFonts w:ascii="Cambria" w:eastAsia="Times New Roman" w:hAnsi="Cambria"/>
          <w:b/>
          <w:bCs/>
          <w:sz w:val="32"/>
          <w:szCs w:val="32"/>
        </w:rPr>
        <w:t>DUŠKO MARKOV</w:t>
      </w:r>
      <w:r w:rsidR="0081607D">
        <w:rPr>
          <w:rFonts w:ascii="Cambria" w:eastAsia="Times New Roman" w:hAnsi="Cambria"/>
          <w:b/>
          <w:bCs/>
          <w:sz w:val="32"/>
          <w:szCs w:val="32"/>
        </w:rPr>
        <w:t>IĆ, PREDSJEDNIK VLADE CRNE GORE</w:t>
      </w:r>
    </w:p>
    <w:p w:rsidR="00435671" w:rsidRPr="009300B6" w:rsidRDefault="00435671" w:rsidP="0081607D">
      <w:pPr>
        <w:spacing w:line="276" w:lineRule="auto"/>
        <w:jc w:val="center"/>
        <w:rPr>
          <w:rFonts w:ascii="Cambria" w:eastAsia="Times New Roman" w:hAnsi="Cambria"/>
          <w:sz w:val="32"/>
          <w:szCs w:val="32"/>
        </w:rPr>
      </w:pPr>
    </w:p>
    <w:p w:rsidR="0081607D" w:rsidRDefault="009300B6" w:rsidP="0081607D">
      <w:pPr>
        <w:spacing w:line="276" w:lineRule="auto"/>
        <w:jc w:val="center"/>
        <w:rPr>
          <w:rFonts w:ascii="Cambria" w:eastAsia="Times New Roman" w:hAnsi="Cambria"/>
          <w:b/>
          <w:bCs/>
          <w:sz w:val="32"/>
          <w:szCs w:val="32"/>
        </w:rPr>
      </w:pPr>
      <w:r w:rsidRPr="009300B6">
        <w:rPr>
          <w:rFonts w:ascii="Cambria" w:eastAsia="Times New Roman" w:hAnsi="Cambria"/>
          <w:b/>
          <w:bCs/>
          <w:sz w:val="32"/>
          <w:szCs w:val="32"/>
        </w:rPr>
        <w:t xml:space="preserve">Pozdravna riječ na devetoj Međunarodnoj berzi preduzetničkih ideja, Univerzitet Donja </w:t>
      </w:r>
      <w:r w:rsidR="0081607D">
        <w:rPr>
          <w:rFonts w:ascii="Cambria" w:eastAsia="Times New Roman" w:hAnsi="Cambria"/>
          <w:b/>
          <w:bCs/>
          <w:sz w:val="32"/>
          <w:szCs w:val="32"/>
        </w:rPr>
        <w:t>Gorica,  </w:t>
      </w:r>
    </w:p>
    <w:p w:rsidR="009300B6" w:rsidRPr="009300B6" w:rsidRDefault="0081607D" w:rsidP="0081607D">
      <w:pPr>
        <w:spacing w:line="276" w:lineRule="auto"/>
        <w:jc w:val="center"/>
        <w:rPr>
          <w:rFonts w:ascii="Cambria" w:eastAsia="Times New Roman" w:hAnsi="Cambria"/>
          <w:sz w:val="32"/>
          <w:szCs w:val="32"/>
        </w:rPr>
      </w:pPr>
      <w:r>
        <w:rPr>
          <w:rFonts w:ascii="Cambria" w:eastAsia="Times New Roman" w:hAnsi="Cambria"/>
          <w:b/>
          <w:bCs/>
          <w:sz w:val="32"/>
          <w:szCs w:val="32"/>
        </w:rPr>
        <w:t>Podgorica, 09.05.2019.</w:t>
      </w:r>
    </w:p>
    <w:p w:rsidR="009300B6" w:rsidRPr="009300B6" w:rsidRDefault="009300B6" w:rsidP="0081607D">
      <w:pPr>
        <w:spacing w:line="276" w:lineRule="auto"/>
        <w:jc w:val="center"/>
        <w:rPr>
          <w:rFonts w:ascii="Cambria" w:eastAsia="Times New Roman" w:hAnsi="Cambria"/>
          <w:sz w:val="32"/>
          <w:szCs w:val="32"/>
        </w:rPr>
      </w:pPr>
    </w:p>
    <w:p w:rsidR="009300B6" w:rsidRPr="009300B6" w:rsidRDefault="009300B6" w:rsidP="0081607D">
      <w:pPr>
        <w:spacing w:line="276" w:lineRule="auto"/>
        <w:jc w:val="both"/>
        <w:rPr>
          <w:rFonts w:ascii="Cambria" w:eastAsia="Times New Roman" w:hAnsi="Cambria"/>
          <w:sz w:val="32"/>
          <w:szCs w:val="32"/>
        </w:rPr>
      </w:pPr>
      <w:r w:rsidRPr="009300B6">
        <w:rPr>
          <w:rFonts w:ascii="Cambria" w:eastAsia="Times New Roman" w:hAnsi="Cambria"/>
          <w:sz w:val="32"/>
          <w:szCs w:val="32"/>
        </w:rPr>
        <w:t> </w:t>
      </w:r>
    </w:p>
    <w:p w:rsidR="009300B6" w:rsidRPr="009300B6" w:rsidRDefault="009300B6" w:rsidP="0081607D">
      <w:pPr>
        <w:spacing w:line="276" w:lineRule="auto"/>
        <w:jc w:val="both"/>
        <w:rPr>
          <w:rFonts w:ascii="Cambria" w:eastAsia="Times New Roman" w:hAnsi="Cambria"/>
          <w:sz w:val="32"/>
          <w:szCs w:val="32"/>
        </w:rPr>
      </w:pPr>
      <w:r w:rsidRPr="009300B6">
        <w:rPr>
          <w:rFonts w:ascii="Cambria" w:eastAsia="Times New Roman" w:hAnsi="Cambria"/>
          <w:sz w:val="32"/>
          <w:szCs w:val="32"/>
        </w:rPr>
        <w:t>Poštovani studenti i profesori,</w:t>
      </w:r>
    </w:p>
    <w:p w:rsidR="009300B6" w:rsidRPr="009300B6" w:rsidRDefault="009300B6" w:rsidP="0081607D">
      <w:pPr>
        <w:spacing w:line="276" w:lineRule="auto"/>
        <w:jc w:val="both"/>
        <w:rPr>
          <w:rFonts w:ascii="Cambria" w:eastAsia="Times New Roman" w:hAnsi="Cambria"/>
          <w:sz w:val="32"/>
          <w:szCs w:val="32"/>
        </w:rPr>
      </w:pPr>
      <w:r w:rsidRPr="009300B6">
        <w:rPr>
          <w:rFonts w:ascii="Cambria" w:eastAsia="Times New Roman" w:hAnsi="Cambria"/>
          <w:sz w:val="32"/>
          <w:szCs w:val="32"/>
        </w:rPr>
        <w:t>Dame i gospodo,</w:t>
      </w:r>
    </w:p>
    <w:p w:rsidR="009300B6" w:rsidRPr="009300B6" w:rsidRDefault="009300B6" w:rsidP="0081607D">
      <w:pPr>
        <w:spacing w:line="276" w:lineRule="auto"/>
        <w:jc w:val="both"/>
        <w:rPr>
          <w:rFonts w:ascii="Cambria" w:eastAsia="Times New Roman" w:hAnsi="Cambria"/>
          <w:sz w:val="32"/>
          <w:szCs w:val="32"/>
        </w:rPr>
      </w:pPr>
      <w:r w:rsidRPr="009300B6">
        <w:rPr>
          <w:rFonts w:ascii="Cambria" w:eastAsia="Times New Roman" w:hAnsi="Cambria"/>
          <w:sz w:val="32"/>
          <w:szCs w:val="32"/>
        </w:rPr>
        <w:t> </w:t>
      </w:r>
    </w:p>
    <w:p w:rsidR="009300B6" w:rsidRDefault="009300B6" w:rsidP="0081607D">
      <w:pPr>
        <w:spacing w:line="276" w:lineRule="auto"/>
        <w:jc w:val="both"/>
        <w:rPr>
          <w:rFonts w:ascii="Cambria" w:eastAsia="Times New Roman" w:hAnsi="Cambria"/>
          <w:sz w:val="32"/>
          <w:szCs w:val="32"/>
        </w:rPr>
      </w:pPr>
      <w:r w:rsidRPr="009300B6">
        <w:rPr>
          <w:rFonts w:ascii="Cambria" w:eastAsia="Times New Roman" w:hAnsi="Cambria"/>
          <w:sz w:val="32"/>
          <w:szCs w:val="32"/>
        </w:rPr>
        <w:t>Želim sve da vas pozdravim, i da u ime Vlade podržim rad Međunarodne berze preduzetničkih ideja.</w:t>
      </w:r>
    </w:p>
    <w:p w:rsidR="000456F8" w:rsidRPr="009300B6" w:rsidRDefault="000456F8" w:rsidP="0081607D">
      <w:pPr>
        <w:spacing w:line="276" w:lineRule="auto"/>
        <w:jc w:val="both"/>
        <w:rPr>
          <w:rFonts w:ascii="Cambria" w:eastAsia="Times New Roman" w:hAnsi="Cambria"/>
          <w:sz w:val="32"/>
          <w:szCs w:val="32"/>
        </w:rPr>
      </w:pPr>
    </w:p>
    <w:p w:rsidR="009300B6" w:rsidRDefault="009300B6" w:rsidP="0081607D">
      <w:pPr>
        <w:spacing w:line="276" w:lineRule="auto"/>
        <w:jc w:val="both"/>
        <w:rPr>
          <w:rFonts w:ascii="Cambria" w:eastAsia="Times New Roman" w:hAnsi="Cambria"/>
          <w:sz w:val="32"/>
          <w:szCs w:val="32"/>
        </w:rPr>
      </w:pPr>
      <w:r w:rsidRPr="009300B6">
        <w:rPr>
          <w:rFonts w:ascii="Cambria" w:eastAsia="Times New Roman" w:hAnsi="Cambria"/>
          <w:sz w:val="32"/>
          <w:szCs w:val="32"/>
        </w:rPr>
        <w:t>U Crnoj Gori danas nemamo prečeg posla od unaprjeđenja kvaliteta života svih naših građana. Tre</w:t>
      </w:r>
      <w:r w:rsidR="004912F4">
        <w:rPr>
          <w:rFonts w:ascii="Cambria" w:eastAsia="Times New Roman" w:hAnsi="Cambria"/>
          <w:sz w:val="32"/>
          <w:szCs w:val="32"/>
        </w:rPr>
        <w:t>baju nam nove ideje,  kreativno</w:t>
      </w:r>
      <w:r w:rsidRPr="009300B6">
        <w:rPr>
          <w:rFonts w:ascii="Cambria" w:eastAsia="Times New Roman" w:hAnsi="Cambria"/>
          <w:sz w:val="32"/>
          <w:szCs w:val="32"/>
        </w:rPr>
        <w:t xml:space="preserve">st i mnogo više rada i odgovornijeg odnosa prema resursima kojima </w:t>
      </w:r>
      <w:r w:rsidR="004912F4">
        <w:rPr>
          <w:rFonts w:ascii="Cambria" w:eastAsia="Times New Roman" w:hAnsi="Cambria"/>
          <w:sz w:val="32"/>
          <w:szCs w:val="32"/>
        </w:rPr>
        <w:t>raspolaž</w:t>
      </w:r>
      <w:r w:rsidRPr="009300B6">
        <w:rPr>
          <w:rFonts w:ascii="Cambria" w:eastAsia="Times New Roman" w:hAnsi="Cambria"/>
          <w:sz w:val="32"/>
          <w:szCs w:val="32"/>
        </w:rPr>
        <w:t>emo.</w:t>
      </w:r>
      <w:r w:rsidR="004912F4">
        <w:rPr>
          <w:rFonts w:ascii="Cambria" w:eastAsia="Times New Roman" w:hAnsi="Cambria"/>
          <w:sz w:val="32"/>
          <w:szCs w:val="32"/>
        </w:rPr>
        <w:t xml:space="preserve"> </w:t>
      </w:r>
      <w:r w:rsidRPr="009300B6">
        <w:rPr>
          <w:rFonts w:ascii="Cambria" w:eastAsia="Times New Roman" w:hAnsi="Cambria"/>
          <w:sz w:val="32"/>
          <w:szCs w:val="32"/>
        </w:rPr>
        <w:t>Jedino stvaranjem nove</w:t>
      </w:r>
      <w:r w:rsidR="004912F4">
        <w:rPr>
          <w:rFonts w:ascii="Cambria" w:eastAsia="Times New Roman" w:hAnsi="Cambria"/>
          <w:sz w:val="32"/>
          <w:szCs w:val="32"/>
        </w:rPr>
        <w:t xml:space="preserve"> </w:t>
      </w:r>
      <w:r w:rsidRPr="009300B6">
        <w:rPr>
          <w:rFonts w:ascii="Cambria" w:eastAsia="Times New Roman" w:hAnsi="Cambria"/>
          <w:sz w:val="32"/>
          <w:szCs w:val="32"/>
        </w:rPr>
        <w:t>vrijednosti možemo ostvariti ovaj cilj.</w:t>
      </w:r>
    </w:p>
    <w:p w:rsidR="000456F8" w:rsidRPr="009300B6" w:rsidRDefault="000456F8" w:rsidP="0081607D">
      <w:pPr>
        <w:spacing w:line="276" w:lineRule="auto"/>
        <w:jc w:val="both"/>
        <w:rPr>
          <w:rFonts w:ascii="Cambria" w:eastAsia="Times New Roman" w:hAnsi="Cambria"/>
          <w:sz w:val="32"/>
          <w:szCs w:val="32"/>
        </w:rPr>
      </w:pPr>
    </w:p>
    <w:p w:rsidR="009300B6" w:rsidRDefault="009300B6" w:rsidP="0081607D">
      <w:pPr>
        <w:spacing w:line="276" w:lineRule="auto"/>
        <w:jc w:val="both"/>
        <w:rPr>
          <w:rFonts w:ascii="Cambria" w:eastAsia="Times New Roman" w:hAnsi="Cambria"/>
          <w:sz w:val="32"/>
          <w:szCs w:val="32"/>
        </w:rPr>
      </w:pPr>
      <w:r w:rsidRPr="009300B6">
        <w:rPr>
          <w:rFonts w:ascii="Cambria" w:eastAsia="Times New Roman" w:hAnsi="Cambria"/>
          <w:sz w:val="32"/>
          <w:szCs w:val="32"/>
        </w:rPr>
        <w:t>Zato sam, prije samo mjesec dana, sa posebnim zadovoljstvom prisustvovao konferenciji u organizaciji našeg Ministarstva nauke, posvećenoj preduzetničko-inovacionom ekosistemu u Crnoj Gori. Zato sa posebnom pažnjom pratim svaku najavu nove ideje u našem društvu. I na kraju – zato sam danas ovdje. Na mjestu, gdje se ne čeka da Vlada neš</w:t>
      </w:r>
      <w:r w:rsidR="004912F4">
        <w:rPr>
          <w:rFonts w:ascii="Cambria" w:eastAsia="Times New Roman" w:hAnsi="Cambria"/>
          <w:sz w:val="32"/>
          <w:szCs w:val="32"/>
        </w:rPr>
        <w:t>to pokrene, uradi, podstakne...</w:t>
      </w:r>
      <w:r w:rsidRPr="009300B6">
        <w:rPr>
          <w:rFonts w:ascii="Cambria" w:eastAsia="Times New Roman" w:hAnsi="Cambria"/>
          <w:sz w:val="32"/>
          <w:szCs w:val="32"/>
        </w:rPr>
        <w:t>već suprotno – gdje mladost vuče naprijed cijelo naše društvo.</w:t>
      </w:r>
    </w:p>
    <w:p w:rsidR="000456F8" w:rsidRPr="009300B6" w:rsidRDefault="000456F8" w:rsidP="0081607D">
      <w:pPr>
        <w:spacing w:line="276" w:lineRule="auto"/>
        <w:jc w:val="both"/>
        <w:rPr>
          <w:rFonts w:ascii="Cambria" w:eastAsia="Times New Roman" w:hAnsi="Cambria"/>
          <w:sz w:val="32"/>
          <w:szCs w:val="32"/>
        </w:rPr>
      </w:pPr>
    </w:p>
    <w:p w:rsidR="009300B6" w:rsidRDefault="009300B6" w:rsidP="0081607D">
      <w:pPr>
        <w:spacing w:line="276" w:lineRule="auto"/>
        <w:jc w:val="both"/>
        <w:rPr>
          <w:rFonts w:ascii="Cambria" w:eastAsia="Times New Roman" w:hAnsi="Cambria"/>
          <w:sz w:val="32"/>
          <w:szCs w:val="32"/>
        </w:rPr>
      </w:pPr>
      <w:r w:rsidRPr="009300B6">
        <w:rPr>
          <w:rFonts w:ascii="Cambria" w:eastAsia="Times New Roman" w:hAnsi="Cambria"/>
          <w:sz w:val="32"/>
          <w:szCs w:val="32"/>
        </w:rPr>
        <w:t>Upravo je to navažniji zadatak svih naših obrazovnih ustanova. Pomoći generacijama koje dolaze da oslobode svoju kreativnu energiju. Nije važna oblast – PROSTORA ZA NAPREDAK IMA U SVAKOJ.</w:t>
      </w:r>
    </w:p>
    <w:p w:rsidR="004912F4" w:rsidRDefault="000456F8" w:rsidP="0081607D">
      <w:pPr>
        <w:spacing w:line="276" w:lineRule="auto"/>
        <w:jc w:val="both"/>
        <w:rPr>
          <w:rFonts w:ascii="Cambria" w:eastAsia="Times New Roman" w:hAnsi="Cambria"/>
          <w:sz w:val="32"/>
          <w:szCs w:val="32"/>
        </w:rPr>
      </w:pPr>
      <w:r>
        <w:rPr>
          <w:rFonts w:ascii="Cambria" w:eastAsia="Times New Roman" w:hAnsi="Cambria"/>
          <w:sz w:val="32"/>
          <w:szCs w:val="32"/>
        </w:rPr>
        <w:lastRenderedPageBreak/>
        <w:t>Održavanje Međ</w:t>
      </w:r>
      <w:r w:rsidR="009300B6" w:rsidRPr="009300B6">
        <w:rPr>
          <w:rFonts w:ascii="Cambria" w:eastAsia="Times New Roman" w:hAnsi="Cambria"/>
          <w:sz w:val="32"/>
          <w:szCs w:val="32"/>
        </w:rPr>
        <w:t>unarodne berze preduzetničkih ideja ima poseban značaj. Kao inicijativa Univerziteta Donja Gorica, sastavni je dio vizije i napora da se kod mladih ljudi razvije preduzetnički odnos prema životu i radu. To je refleksija usmjerenog razvoja i ulaganja u mlade ljude. Činjenica da se ovaj događaj održava već deveti put najbolja je potvrda istrajnosti koja se ovdje baštini.</w:t>
      </w:r>
    </w:p>
    <w:p w:rsidR="009300B6" w:rsidRPr="009300B6" w:rsidRDefault="009300B6" w:rsidP="0081607D">
      <w:pPr>
        <w:spacing w:line="276" w:lineRule="auto"/>
        <w:jc w:val="both"/>
        <w:rPr>
          <w:rFonts w:ascii="Cambria" w:eastAsia="Times New Roman" w:hAnsi="Cambria"/>
          <w:sz w:val="32"/>
          <w:szCs w:val="32"/>
        </w:rPr>
      </w:pPr>
      <w:r w:rsidRPr="009300B6">
        <w:rPr>
          <w:rFonts w:ascii="Cambria" w:eastAsia="Times New Roman" w:hAnsi="Cambria"/>
          <w:sz w:val="32"/>
          <w:szCs w:val="32"/>
        </w:rPr>
        <w:t>Ovo je prilika za mlade preduzetnike da budu kreatori novih radnih mjesta, novih proizvoda i usluga. Korak dalje je i otvaranje “Preduzetničkog gnijezda” na UDG-ju.</w:t>
      </w:r>
    </w:p>
    <w:p w:rsidR="009300B6" w:rsidRPr="009300B6" w:rsidRDefault="009300B6" w:rsidP="0081607D">
      <w:pPr>
        <w:spacing w:line="276" w:lineRule="auto"/>
        <w:jc w:val="both"/>
        <w:rPr>
          <w:rFonts w:ascii="Cambria" w:eastAsia="Times New Roman" w:hAnsi="Cambria"/>
          <w:sz w:val="32"/>
          <w:szCs w:val="32"/>
        </w:rPr>
      </w:pPr>
      <w:r w:rsidRPr="009300B6">
        <w:rPr>
          <w:rFonts w:ascii="Cambria" w:eastAsia="Times New Roman" w:hAnsi="Cambria"/>
          <w:sz w:val="32"/>
          <w:szCs w:val="32"/>
        </w:rPr>
        <w:t> </w:t>
      </w:r>
    </w:p>
    <w:p w:rsidR="009300B6" w:rsidRPr="009300B6" w:rsidRDefault="009300B6" w:rsidP="0081607D">
      <w:pPr>
        <w:spacing w:line="276" w:lineRule="auto"/>
        <w:jc w:val="both"/>
        <w:rPr>
          <w:rFonts w:ascii="Cambria" w:eastAsia="Times New Roman" w:hAnsi="Cambria"/>
          <w:sz w:val="32"/>
          <w:szCs w:val="32"/>
        </w:rPr>
      </w:pPr>
      <w:r w:rsidRPr="009300B6">
        <w:rPr>
          <w:rFonts w:ascii="Cambria" w:eastAsia="Times New Roman" w:hAnsi="Cambria"/>
          <w:sz w:val="32"/>
          <w:szCs w:val="32"/>
        </w:rPr>
        <w:t>Poštovani učesnici,</w:t>
      </w:r>
    </w:p>
    <w:p w:rsidR="009300B6" w:rsidRDefault="009300B6" w:rsidP="0081607D">
      <w:pPr>
        <w:spacing w:line="276" w:lineRule="auto"/>
        <w:jc w:val="both"/>
        <w:rPr>
          <w:rFonts w:ascii="Cambria" w:eastAsia="Times New Roman" w:hAnsi="Cambria"/>
          <w:sz w:val="32"/>
          <w:szCs w:val="32"/>
        </w:rPr>
      </w:pPr>
      <w:r w:rsidRPr="009300B6">
        <w:rPr>
          <w:rFonts w:ascii="Cambria" w:eastAsia="Times New Roman" w:hAnsi="Cambria"/>
          <w:sz w:val="32"/>
          <w:szCs w:val="32"/>
        </w:rPr>
        <w:t>U prilici ste da date svoj konkretan doprinos našim zajedničkim naporima da crnogorsku ekonomiju učinimo konkurentnijom i pomognete njen ekonomski rast i razvoj. I vi i ovdje prisutni brojni privrednici, čija su preduzeća svojom podrškom prepoznala važnost Međunarodne berze preduzetničkih ideja na UDG-ju, možete računati na punu pordšku Vlade u tom poduhvatu.</w:t>
      </w:r>
    </w:p>
    <w:p w:rsidR="000456F8" w:rsidRPr="009300B6" w:rsidRDefault="000456F8" w:rsidP="0081607D">
      <w:pPr>
        <w:spacing w:line="276" w:lineRule="auto"/>
        <w:jc w:val="both"/>
        <w:rPr>
          <w:rFonts w:ascii="Cambria" w:eastAsia="Times New Roman" w:hAnsi="Cambria"/>
          <w:sz w:val="32"/>
          <w:szCs w:val="32"/>
        </w:rPr>
      </w:pPr>
    </w:p>
    <w:p w:rsidR="009300B6" w:rsidRDefault="009300B6" w:rsidP="0081607D">
      <w:pPr>
        <w:spacing w:line="276" w:lineRule="auto"/>
        <w:jc w:val="both"/>
        <w:rPr>
          <w:rFonts w:ascii="Cambria" w:eastAsia="Times New Roman" w:hAnsi="Cambria"/>
          <w:sz w:val="32"/>
          <w:szCs w:val="32"/>
        </w:rPr>
      </w:pPr>
      <w:r w:rsidRPr="009300B6">
        <w:rPr>
          <w:rFonts w:ascii="Cambria" w:eastAsia="Times New Roman" w:hAnsi="Cambria"/>
          <w:sz w:val="32"/>
          <w:szCs w:val="32"/>
        </w:rPr>
        <w:t>Veoma je ohrabrujuće i pohvalno da</w:t>
      </w:r>
      <w:r w:rsidR="004912F4">
        <w:rPr>
          <w:rFonts w:ascii="Cambria" w:eastAsia="Times New Roman" w:hAnsi="Cambria"/>
          <w:sz w:val="32"/>
          <w:szCs w:val="32"/>
        </w:rPr>
        <w:t xml:space="preserve"> smo danas, shodno Agendi događ</w:t>
      </w:r>
      <w:r w:rsidRPr="009300B6">
        <w:rPr>
          <w:rFonts w:ascii="Cambria" w:eastAsia="Times New Roman" w:hAnsi="Cambria"/>
          <w:sz w:val="32"/>
          <w:szCs w:val="32"/>
        </w:rPr>
        <w:t>aja, imali prezentaciju izuzetnih ideja mladih ljudi u oblastima digitalne ekonomije, prehrambene tehnologije, dizajna i socijalnog preduzetništva. Radi se o veoma aktuelnim poljima na međunarodnom tržištu, ali vjerujem da uz istrajnost u realizaciji ovih ideja, njihova konkurentnost neće biti dovedena u pitanje.</w:t>
      </w:r>
    </w:p>
    <w:p w:rsidR="000456F8" w:rsidRPr="009300B6" w:rsidRDefault="000456F8" w:rsidP="0081607D">
      <w:pPr>
        <w:spacing w:line="276" w:lineRule="auto"/>
        <w:jc w:val="both"/>
        <w:rPr>
          <w:rFonts w:ascii="Cambria" w:eastAsia="Times New Roman" w:hAnsi="Cambria"/>
          <w:sz w:val="32"/>
          <w:szCs w:val="32"/>
        </w:rPr>
      </w:pPr>
    </w:p>
    <w:p w:rsidR="009300B6" w:rsidRDefault="009300B6" w:rsidP="0081607D">
      <w:pPr>
        <w:spacing w:line="276" w:lineRule="auto"/>
        <w:jc w:val="both"/>
        <w:rPr>
          <w:rFonts w:ascii="Cambria" w:eastAsia="Times New Roman" w:hAnsi="Cambria"/>
          <w:sz w:val="32"/>
          <w:szCs w:val="32"/>
        </w:rPr>
      </w:pPr>
      <w:r w:rsidRPr="009300B6">
        <w:rPr>
          <w:rFonts w:ascii="Cambria" w:eastAsia="Times New Roman" w:hAnsi="Cambria"/>
          <w:sz w:val="32"/>
          <w:szCs w:val="32"/>
        </w:rPr>
        <w:t>Kažu da je preduzetništvo više od svakodnevnog biznisa. Da je to posebno stanje svijesti, način razmišljanja, koji podrazumijeva kreativnost i inovativnost. I naravno, da preduzetnik, prije svega, mora vjerovati u svoju ideju i uspjeh. Ako je tako – onda za vas, koji ste danas pred ovolikim auditorijumom iznijeli svoje ideje, ne može biti bojazni.</w:t>
      </w:r>
    </w:p>
    <w:p w:rsidR="000456F8" w:rsidRPr="009300B6" w:rsidRDefault="000456F8" w:rsidP="0081607D">
      <w:pPr>
        <w:spacing w:line="276" w:lineRule="auto"/>
        <w:jc w:val="both"/>
        <w:rPr>
          <w:rFonts w:ascii="Cambria" w:eastAsia="Times New Roman" w:hAnsi="Cambria"/>
          <w:sz w:val="32"/>
          <w:szCs w:val="32"/>
        </w:rPr>
      </w:pPr>
    </w:p>
    <w:p w:rsidR="009300B6" w:rsidRDefault="009300B6" w:rsidP="0081607D">
      <w:pPr>
        <w:spacing w:line="276" w:lineRule="auto"/>
        <w:jc w:val="both"/>
        <w:rPr>
          <w:rFonts w:ascii="Cambria" w:eastAsia="Times New Roman" w:hAnsi="Cambria"/>
          <w:sz w:val="32"/>
          <w:szCs w:val="32"/>
        </w:rPr>
      </w:pPr>
      <w:r w:rsidRPr="009300B6">
        <w:rPr>
          <w:rFonts w:ascii="Cambria" w:eastAsia="Times New Roman" w:hAnsi="Cambria"/>
          <w:sz w:val="32"/>
          <w:szCs w:val="32"/>
        </w:rPr>
        <w:lastRenderedPageBreak/>
        <w:t xml:space="preserve">Danas, u sve dinamičnijem okruženju i neizvjesnostima sa </w:t>
      </w:r>
      <w:r w:rsidR="00802F30">
        <w:rPr>
          <w:rFonts w:ascii="Cambria" w:eastAsia="Times New Roman" w:hAnsi="Cambria"/>
          <w:sz w:val="32"/>
          <w:szCs w:val="32"/>
        </w:rPr>
        <w:t>kojima se suočava postojeći međ</w:t>
      </w:r>
      <w:r w:rsidRPr="009300B6">
        <w:rPr>
          <w:rFonts w:ascii="Cambria" w:eastAsia="Times New Roman" w:hAnsi="Cambria"/>
          <w:sz w:val="32"/>
          <w:szCs w:val="32"/>
        </w:rPr>
        <w:t>unarodni poredak, preduzetnička hrabrost, kreativnost i inovativnost su neophodne kako bismo izazove pretvorili u šanse.</w:t>
      </w:r>
    </w:p>
    <w:p w:rsidR="000456F8" w:rsidRPr="009300B6" w:rsidRDefault="000456F8" w:rsidP="0081607D">
      <w:pPr>
        <w:spacing w:line="276" w:lineRule="auto"/>
        <w:jc w:val="both"/>
        <w:rPr>
          <w:rFonts w:ascii="Cambria" w:eastAsia="Times New Roman" w:hAnsi="Cambria"/>
          <w:sz w:val="32"/>
          <w:szCs w:val="32"/>
        </w:rPr>
      </w:pPr>
    </w:p>
    <w:p w:rsidR="009300B6" w:rsidRDefault="009300B6" w:rsidP="0081607D">
      <w:pPr>
        <w:spacing w:line="276" w:lineRule="auto"/>
        <w:jc w:val="both"/>
        <w:rPr>
          <w:rFonts w:ascii="Cambria" w:eastAsia="Times New Roman" w:hAnsi="Cambria"/>
          <w:sz w:val="32"/>
          <w:szCs w:val="32"/>
        </w:rPr>
      </w:pPr>
      <w:r w:rsidRPr="009300B6">
        <w:rPr>
          <w:rFonts w:ascii="Cambria" w:eastAsia="Times New Roman" w:hAnsi="Cambria"/>
          <w:sz w:val="32"/>
          <w:szCs w:val="32"/>
        </w:rPr>
        <w:t>Zato je važno što su mladi dobili priliku da u “Preduzetničkog gnijezdu” Univerziteta Donja Gorica saznaju više, da jačaju samopouzdanje, da istražuju u timu, da kreiraju i na kraju da svoje inovacije adekvatno prezentiraju i ponude tržištu. Ohranbruje opredjeljenje da “Preduzetničko gnijezdo” ne bude usko fokusirano na biznis u najužem smislu. Osim na tehnološke inovacije i informatiku, ovdje će biti prilike i za istraživanja u biologiji, antropologiji, zdravstvu, obrazovanju, socijalnoj sferi, logistici i drugim oblastima.</w:t>
      </w:r>
    </w:p>
    <w:p w:rsidR="000456F8" w:rsidRPr="009300B6" w:rsidRDefault="000456F8" w:rsidP="0081607D">
      <w:pPr>
        <w:spacing w:line="276" w:lineRule="auto"/>
        <w:jc w:val="both"/>
        <w:rPr>
          <w:rFonts w:ascii="Cambria" w:eastAsia="Times New Roman" w:hAnsi="Cambria"/>
          <w:sz w:val="32"/>
          <w:szCs w:val="32"/>
        </w:rPr>
      </w:pPr>
    </w:p>
    <w:p w:rsidR="009300B6" w:rsidRDefault="009300B6" w:rsidP="0081607D">
      <w:pPr>
        <w:spacing w:line="276" w:lineRule="auto"/>
        <w:jc w:val="both"/>
        <w:rPr>
          <w:rFonts w:ascii="Cambria" w:eastAsia="Times New Roman" w:hAnsi="Cambria"/>
          <w:sz w:val="32"/>
          <w:szCs w:val="32"/>
        </w:rPr>
      </w:pPr>
      <w:r w:rsidRPr="009300B6">
        <w:rPr>
          <w:rFonts w:ascii="Cambria" w:eastAsia="Times New Roman" w:hAnsi="Cambria"/>
          <w:sz w:val="32"/>
          <w:szCs w:val="32"/>
        </w:rPr>
        <w:t xml:space="preserve">Naše društvo, na žalost, još uvijek karakteriše dominantna želja radno sposobnog stanovništva za zaposlenjem u državnim službama, s ciljem dobijanja sigurnog radnog mjesta. Nerijetko, to je praćeno odsustvom motivacije za novim saznanjima, kreativnošću i inovacijama, odnosno stvaralaštvom. Vrlo </w:t>
      </w:r>
      <w:r w:rsidR="00F56EAA">
        <w:rPr>
          <w:rFonts w:ascii="Cambria" w:eastAsia="Times New Roman" w:hAnsi="Cambria"/>
          <w:sz w:val="32"/>
          <w:szCs w:val="32"/>
        </w:rPr>
        <w:t>č</w:t>
      </w:r>
      <w:r w:rsidRPr="009300B6">
        <w:rPr>
          <w:rFonts w:ascii="Cambria" w:eastAsia="Times New Roman" w:hAnsi="Cambria"/>
          <w:sz w:val="32"/>
          <w:szCs w:val="32"/>
        </w:rPr>
        <w:t>esto razmi</w:t>
      </w:r>
      <w:r w:rsidR="00F56EAA">
        <w:rPr>
          <w:rFonts w:ascii="Cambria" w:eastAsia="Times New Roman" w:hAnsi="Cambria"/>
          <w:sz w:val="32"/>
          <w:szCs w:val="32"/>
        </w:rPr>
        <w:t>š</w:t>
      </w:r>
      <w:r w:rsidRPr="009300B6">
        <w:rPr>
          <w:rFonts w:ascii="Cambria" w:eastAsia="Times New Roman" w:hAnsi="Cambria"/>
          <w:sz w:val="32"/>
          <w:szCs w:val="32"/>
        </w:rPr>
        <w:t>ljam da li mi to imamo deficit samopouzdanja pa nam je dr</w:t>
      </w:r>
      <w:r w:rsidR="00F56EAA">
        <w:rPr>
          <w:rFonts w:ascii="Cambria" w:eastAsia="Times New Roman" w:hAnsi="Cambria"/>
          <w:sz w:val="32"/>
          <w:szCs w:val="32"/>
        </w:rPr>
        <w:t>ž</w:t>
      </w:r>
      <w:r w:rsidRPr="009300B6">
        <w:rPr>
          <w:rFonts w:ascii="Cambria" w:eastAsia="Times New Roman" w:hAnsi="Cambria"/>
          <w:sz w:val="32"/>
          <w:szCs w:val="32"/>
        </w:rPr>
        <w:t>avni administrativni ambijent najsigurniji za na</w:t>
      </w:r>
      <w:r w:rsidR="00F56EAA">
        <w:rPr>
          <w:rFonts w:ascii="Cambria" w:eastAsia="Times New Roman" w:hAnsi="Cambria"/>
          <w:sz w:val="32"/>
          <w:szCs w:val="32"/>
        </w:rPr>
        <w:t>š</w:t>
      </w:r>
      <w:r w:rsidRPr="009300B6">
        <w:rPr>
          <w:rFonts w:ascii="Cambria" w:eastAsia="Times New Roman" w:hAnsi="Cambria"/>
          <w:sz w:val="32"/>
          <w:szCs w:val="32"/>
        </w:rPr>
        <w:t>a o</w:t>
      </w:r>
      <w:r w:rsidR="00F56EAA">
        <w:rPr>
          <w:rFonts w:ascii="Cambria" w:eastAsia="Times New Roman" w:hAnsi="Cambria"/>
          <w:sz w:val="32"/>
          <w:szCs w:val="32"/>
        </w:rPr>
        <w:t>čekivanja ali i za nesposobnost</w:t>
      </w:r>
      <w:r w:rsidRPr="009300B6">
        <w:rPr>
          <w:rFonts w:ascii="Cambria" w:eastAsia="Times New Roman" w:hAnsi="Cambria"/>
          <w:sz w:val="32"/>
          <w:szCs w:val="32"/>
        </w:rPr>
        <w:t>, neiventivnost i odsustvo ambicije.</w:t>
      </w:r>
      <w:r w:rsidR="00F56EAA">
        <w:rPr>
          <w:rFonts w:ascii="Cambria" w:eastAsia="Times New Roman" w:hAnsi="Cambria"/>
          <w:sz w:val="32"/>
          <w:szCs w:val="32"/>
        </w:rPr>
        <w:t xml:space="preserve"> </w:t>
      </w:r>
      <w:r w:rsidRPr="009300B6">
        <w:rPr>
          <w:rFonts w:ascii="Cambria" w:eastAsia="Times New Roman" w:hAnsi="Cambria"/>
          <w:sz w:val="32"/>
          <w:szCs w:val="32"/>
        </w:rPr>
        <w:t>Posljedično, državna administracija bivala je i biva češće barijera i dio problema, nego servis preduzetnicima kao nosiocima privrednog razvoj</w:t>
      </w:r>
      <w:r w:rsidR="00DC5755">
        <w:rPr>
          <w:rFonts w:ascii="Cambria" w:eastAsia="Times New Roman" w:hAnsi="Cambria"/>
          <w:sz w:val="32"/>
          <w:szCs w:val="32"/>
        </w:rPr>
        <w:t>a. I svi nosimo makar po dio odg</w:t>
      </w:r>
      <w:r w:rsidRPr="009300B6">
        <w:rPr>
          <w:rFonts w:ascii="Cambria" w:eastAsia="Times New Roman" w:hAnsi="Cambria"/>
          <w:sz w:val="32"/>
          <w:szCs w:val="32"/>
        </w:rPr>
        <w:t>ovornosti za to – od držav</w:t>
      </w:r>
      <w:r w:rsidR="00DC5755">
        <w:rPr>
          <w:rFonts w:ascii="Cambria" w:eastAsia="Times New Roman" w:hAnsi="Cambria"/>
          <w:sz w:val="32"/>
          <w:szCs w:val="32"/>
        </w:rPr>
        <w:t>e kao poslodavca, preko privatni</w:t>
      </w:r>
      <w:r w:rsidRPr="009300B6">
        <w:rPr>
          <w:rFonts w:ascii="Cambria" w:eastAsia="Times New Roman" w:hAnsi="Cambria"/>
          <w:sz w:val="32"/>
          <w:szCs w:val="32"/>
        </w:rPr>
        <w:t>h poslodavaca, pa do obrazovnih institucija.</w:t>
      </w:r>
    </w:p>
    <w:p w:rsidR="000456F8" w:rsidRPr="009300B6" w:rsidRDefault="000456F8" w:rsidP="0081607D">
      <w:pPr>
        <w:spacing w:line="276" w:lineRule="auto"/>
        <w:jc w:val="both"/>
        <w:rPr>
          <w:rFonts w:ascii="Cambria" w:eastAsia="Times New Roman" w:hAnsi="Cambria"/>
          <w:sz w:val="32"/>
          <w:szCs w:val="32"/>
        </w:rPr>
      </w:pPr>
    </w:p>
    <w:p w:rsidR="00DC5755" w:rsidRDefault="009300B6" w:rsidP="0081607D">
      <w:pPr>
        <w:spacing w:line="276" w:lineRule="auto"/>
        <w:jc w:val="both"/>
        <w:rPr>
          <w:rFonts w:ascii="Cambria" w:eastAsia="Times New Roman" w:hAnsi="Cambria"/>
          <w:sz w:val="32"/>
          <w:szCs w:val="32"/>
        </w:rPr>
      </w:pPr>
      <w:r w:rsidRPr="009300B6">
        <w:rPr>
          <w:rFonts w:ascii="Cambria" w:eastAsia="Times New Roman" w:hAnsi="Cambria"/>
          <w:sz w:val="32"/>
          <w:szCs w:val="32"/>
        </w:rPr>
        <w:t>Zato je veoma je važno da permanentim naporima, koji rezu</w:t>
      </w:r>
      <w:r w:rsidR="00DC5755">
        <w:rPr>
          <w:rFonts w:ascii="Cambria" w:eastAsia="Times New Roman" w:hAnsi="Cambria"/>
          <w:sz w:val="32"/>
          <w:szCs w:val="32"/>
        </w:rPr>
        <w:t>l</w:t>
      </w:r>
      <w:r w:rsidRPr="009300B6">
        <w:rPr>
          <w:rFonts w:ascii="Cambria" w:eastAsia="Times New Roman" w:hAnsi="Cambria"/>
          <w:sz w:val="32"/>
          <w:szCs w:val="32"/>
        </w:rPr>
        <w:t>tiraju događajima poput ovog, osnažimo preduzetničku kulturu u Crnoj Gori.</w:t>
      </w:r>
    </w:p>
    <w:p w:rsidR="009300B6" w:rsidRDefault="009300B6" w:rsidP="0081607D">
      <w:pPr>
        <w:spacing w:line="276" w:lineRule="auto"/>
        <w:jc w:val="both"/>
        <w:rPr>
          <w:rFonts w:ascii="Cambria" w:eastAsia="Times New Roman" w:hAnsi="Cambria"/>
          <w:sz w:val="32"/>
          <w:szCs w:val="32"/>
        </w:rPr>
      </w:pPr>
      <w:r w:rsidRPr="009300B6">
        <w:rPr>
          <w:rFonts w:ascii="Cambria" w:eastAsia="Times New Roman" w:hAnsi="Cambria"/>
          <w:sz w:val="32"/>
          <w:szCs w:val="32"/>
        </w:rPr>
        <w:lastRenderedPageBreak/>
        <w:t>Da gradimo sistem zasnovan na vrijednostima stvaranja, odnosno vrijednostima preduzetničkog društva. To je najbolji put za ubrzani ekonomski razvoj! I najbolji put za bolji kvalitet života svih naših građana.</w:t>
      </w:r>
    </w:p>
    <w:p w:rsidR="000456F8" w:rsidRPr="009300B6" w:rsidRDefault="000456F8" w:rsidP="0081607D">
      <w:pPr>
        <w:spacing w:line="276" w:lineRule="auto"/>
        <w:jc w:val="both"/>
        <w:rPr>
          <w:rFonts w:ascii="Cambria" w:eastAsia="Times New Roman" w:hAnsi="Cambria"/>
          <w:sz w:val="32"/>
          <w:szCs w:val="32"/>
        </w:rPr>
      </w:pPr>
    </w:p>
    <w:p w:rsidR="009300B6" w:rsidRDefault="009300B6" w:rsidP="0081607D">
      <w:pPr>
        <w:spacing w:line="276" w:lineRule="auto"/>
        <w:jc w:val="both"/>
        <w:rPr>
          <w:rFonts w:ascii="Cambria" w:eastAsia="Times New Roman" w:hAnsi="Cambria"/>
          <w:sz w:val="32"/>
          <w:szCs w:val="32"/>
        </w:rPr>
      </w:pPr>
      <w:r w:rsidRPr="009300B6">
        <w:rPr>
          <w:rFonts w:ascii="Cambria" w:eastAsia="Times New Roman" w:hAnsi="Cambria"/>
          <w:sz w:val="32"/>
          <w:szCs w:val="32"/>
        </w:rPr>
        <w:t>Kroz reforme koje sprovodi</w:t>
      </w:r>
      <w:r w:rsidR="00DC5755">
        <w:rPr>
          <w:rFonts w:ascii="Cambria" w:eastAsia="Times New Roman" w:hAnsi="Cambria"/>
          <w:sz w:val="32"/>
          <w:szCs w:val="32"/>
        </w:rPr>
        <w:t>,</w:t>
      </w:r>
      <w:r w:rsidRPr="009300B6">
        <w:rPr>
          <w:rFonts w:ascii="Cambria" w:eastAsia="Times New Roman" w:hAnsi="Cambria"/>
          <w:sz w:val="32"/>
          <w:szCs w:val="32"/>
        </w:rPr>
        <w:t xml:space="preserve"> Vlada radi na una</w:t>
      </w:r>
      <w:r w:rsidR="00DC5755">
        <w:rPr>
          <w:rFonts w:ascii="Cambria" w:eastAsia="Times New Roman" w:hAnsi="Cambria"/>
          <w:sz w:val="32"/>
          <w:szCs w:val="32"/>
        </w:rPr>
        <w:t>p</w:t>
      </w:r>
      <w:r w:rsidRPr="009300B6">
        <w:rPr>
          <w:rFonts w:ascii="Cambria" w:eastAsia="Times New Roman" w:hAnsi="Cambria"/>
          <w:sz w:val="32"/>
          <w:szCs w:val="32"/>
        </w:rPr>
        <w:t>ređenju ukupnog sistema obrazovanja, većoj fleksibilnosti tržišta rada i konkurentnosti poreskog sistema. Tako</w:t>
      </w:r>
      <w:r w:rsidR="00DC5755">
        <w:rPr>
          <w:rFonts w:ascii="Cambria" w:eastAsia="Times New Roman" w:hAnsi="Cambria"/>
          <w:sz w:val="32"/>
          <w:szCs w:val="32"/>
        </w:rPr>
        <w:t>đ</w:t>
      </w:r>
      <w:r w:rsidRPr="009300B6">
        <w:rPr>
          <w:rFonts w:ascii="Cambria" w:eastAsia="Times New Roman" w:hAnsi="Cambria"/>
          <w:sz w:val="32"/>
          <w:szCs w:val="32"/>
        </w:rPr>
        <w:t>e, radimo i na razvoju socijalne politike na način da građane motiviše na rad i stvaranje, a ne na očekivanje od države da im riješi sve probleme i obezbijedi trajnu socijalnu pomoć ili uhljebljenje kroz siguran posao u državnoj administraciji.</w:t>
      </w:r>
    </w:p>
    <w:p w:rsidR="000456F8" w:rsidRPr="009300B6" w:rsidRDefault="000456F8" w:rsidP="0081607D">
      <w:pPr>
        <w:spacing w:line="276" w:lineRule="auto"/>
        <w:jc w:val="both"/>
        <w:rPr>
          <w:rFonts w:ascii="Cambria" w:eastAsia="Times New Roman" w:hAnsi="Cambria"/>
          <w:sz w:val="32"/>
          <w:szCs w:val="32"/>
        </w:rPr>
      </w:pPr>
    </w:p>
    <w:p w:rsidR="009300B6" w:rsidRDefault="009300B6" w:rsidP="0081607D">
      <w:pPr>
        <w:spacing w:line="276" w:lineRule="auto"/>
        <w:jc w:val="both"/>
        <w:rPr>
          <w:rFonts w:ascii="Cambria" w:eastAsia="Times New Roman" w:hAnsi="Cambria"/>
          <w:sz w:val="32"/>
          <w:szCs w:val="32"/>
        </w:rPr>
      </w:pPr>
      <w:r w:rsidRPr="009300B6">
        <w:rPr>
          <w:rFonts w:ascii="Cambria" w:eastAsia="Times New Roman" w:hAnsi="Cambria"/>
          <w:sz w:val="32"/>
          <w:szCs w:val="32"/>
        </w:rPr>
        <w:t>U Vladi smo prepoznali važnost start-ap kompanija kao oblika ubrzanog rasta preduzetnuštva, zasnovanog na inovativnosti i stvaralaštvu kroz timski rad. Fokusirali smo se na podršku mladim preduzetnicima, a sagledavamo i mogućnost uvođenja optimalnog modela poreskih olakšica za njihov rad.</w:t>
      </w:r>
    </w:p>
    <w:p w:rsidR="000456F8" w:rsidRPr="00CC194C" w:rsidRDefault="000456F8" w:rsidP="0081607D">
      <w:pPr>
        <w:spacing w:line="276" w:lineRule="auto"/>
        <w:jc w:val="both"/>
        <w:rPr>
          <w:rFonts w:ascii="Cambria" w:eastAsia="Times New Roman" w:hAnsi="Cambria"/>
        </w:rPr>
      </w:pPr>
    </w:p>
    <w:p w:rsidR="009300B6" w:rsidRDefault="009300B6" w:rsidP="0081607D">
      <w:pPr>
        <w:spacing w:line="276" w:lineRule="auto"/>
        <w:jc w:val="both"/>
        <w:rPr>
          <w:rFonts w:ascii="Cambria" w:eastAsia="Times New Roman" w:hAnsi="Cambria"/>
          <w:sz w:val="32"/>
          <w:szCs w:val="32"/>
        </w:rPr>
      </w:pPr>
      <w:r w:rsidRPr="009300B6">
        <w:rPr>
          <w:rFonts w:ascii="Cambria" w:eastAsia="Times New Roman" w:hAnsi="Cambria"/>
          <w:sz w:val="32"/>
          <w:szCs w:val="32"/>
        </w:rPr>
        <w:t>U cilju podrške realizaciji preduzetniških ideja i njihove održivosti, iz budžeta države se obezbjeđuju sredstva kroz brojne programe i grantove, kao i garancije za kredite Investiciono-razvojnog fonda. Sve više su dostupna sredstva iz EU fondova za preduzetnike u poljoprivredi, za povećanje konkurentnosti i inovacije u malim i srednjim preduzećima, koja  čine preko  90% svih crnogorskih preduzeća.  </w:t>
      </w:r>
    </w:p>
    <w:p w:rsidR="000456F8" w:rsidRPr="00CC194C" w:rsidRDefault="000456F8" w:rsidP="0081607D">
      <w:pPr>
        <w:spacing w:line="276" w:lineRule="auto"/>
        <w:jc w:val="both"/>
        <w:rPr>
          <w:rFonts w:ascii="Cambria" w:eastAsia="Times New Roman" w:hAnsi="Cambria"/>
        </w:rPr>
      </w:pPr>
    </w:p>
    <w:p w:rsidR="002A6302" w:rsidRDefault="009300B6" w:rsidP="00CC194C">
      <w:pPr>
        <w:spacing w:after="60" w:line="276" w:lineRule="auto"/>
        <w:jc w:val="both"/>
        <w:rPr>
          <w:rFonts w:ascii="Cambria" w:eastAsia="Times New Roman" w:hAnsi="Cambria"/>
          <w:sz w:val="32"/>
          <w:szCs w:val="32"/>
        </w:rPr>
      </w:pPr>
      <w:r w:rsidRPr="009300B6">
        <w:rPr>
          <w:rFonts w:ascii="Cambria" w:eastAsia="Times New Roman" w:hAnsi="Cambria"/>
          <w:sz w:val="32"/>
          <w:szCs w:val="32"/>
        </w:rPr>
        <w:t>Smjernicama Strategije pametne specijalizacije Crne Gore do 2024. godine, identifikovali smo prioritetne oblasti razvoja naše države: od energetske tranzicije, preko poljoprivrede do zdravstvenog turizma, uz informaciono-komunikacione tehnologije, kao horizontalnu platformu. Ovim oblastima posvetićemo posebnu pažnju u narednom periodu.</w:t>
      </w:r>
    </w:p>
    <w:p w:rsidR="009300B6" w:rsidRPr="002A6302" w:rsidRDefault="009300B6" w:rsidP="002A6302">
      <w:pPr>
        <w:jc w:val="both"/>
        <w:rPr>
          <w:rFonts w:ascii="Cambria" w:eastAsia="Times New Roman" w:hAnsi="Cambria"/>
          <w:sz w:val="32"/>
          <w:szCs w:val="32"/>
        </w:rPr>
      </w:pPr>
      <w:r w:rsidRPr="009300B6">
        <w:rPr>
          <w:rFonts w:ascii="Cambria" w:eastAsia="Times New Roman" w:hAnsi="Cambria"/>
          <w:sz w:val="32"/>
          <w:szCs w:val="32"/>
        </w:rPr>
        <w:lastRenderedPageBreak/>
        <w:t xml:space="preserve">Ali to je samo dio mozaika. Bolje reći, samo poruka na komplikovanom jeziku administracije, koja se može prevesti mnogo jednostavnije: </w:t>
      </w:r>
      <w:r w:rsidRPr="009300B6">
        <w:rPr>
          <w:rFonts w:ascii="Cambria" w:eastAsia="Times New Roman" w:hAnsi="Cambria"/>
          <w:b/>
          <w:bCs/>
          <w:sz w:val="32"/>
          <w:szCs w:val="32"/>
        </w:rPr>
        <w:t>VLADA JE ODLUČNA JE DA PODRŽI SVAKU ISKRU RAZVOJA U CRNOJ GORI.</w:t>
      </w:r>
    </w:p>
    <w:p w:rsidR="000456F8" w:rsidRPr="009300B6" w:rsidRDefault="000456F8" w:rsidP="0081607D">
      <w:pPr>
        <w:spacing w:line="276" w:lineRule="auto"/>
        <w:jc w:val="both"/>
        <w:rPr>
          <w:rFonts w:ascii="Cambria" w:eastAsia="Times New Roman" w:hAnsi="Cambria"/>
          <w:sz w:val="32"/>
          <w:szCs w:val="32"/>
        </w:rPr>
      </w:pPr>
    </w:p>
    <w:p w:rsidR="009300B6" w:rsidRDefault="009300B6" w:rsidP="0081607D">
      <w:pPr>
        <w:spacing w:line="276" w:lineRule="auto"/>
        <w:jc w:val="both"/>
        <w:rPr>
          <w:rFonts w:ascii="Cambria" w:eastAsia="Times New Roman" w:hAnsi="Cambria"/>
          <w:sz w:val="32"/>
          <w:szCs w:val="32"/>
        </w:rPr>
      </w:pPr>
      <w:r w:rsidRPr="009300B6">
        <w:rPr>
          <w:rFonts w:ascii="Cambria" w:eastAsia="Times New Roman" w:hAnsi="Cambria"/>
          <w:sz w:val="32"/>
          <w:szCs w:val="32"/>
        </w:rPr>
        <w:t>Na dobrom smo putu. Snažan ekonomski rast sa stopama od blizu 5% godišnje, koji je iznad prosjeka u regionu i EU, doprinio je snaženju uslova za dalje jačanje konkurentnosti ekonomije. A konkurentnost je osnovni generator održivosti rasta i u narednom periodu.</w:t>
      </w:r>
    </w:p>
    <w:p w:rsidR="000456F8" w:rsidRPr="009300B6" w:rsidRDefault="000456F8" w:rsidP="0081607D">
      <w:pPr>
        <w:spacing w:line="276" w:lineRule="auto"/>
        <w:jc w:val="both"/>
        <w:rPr>
          <w:rFonts w:ascii="Cambria" w:eastAsia="Times New Roman" w:hAnsi="Cambria"/>
          <w:sz w:val="32"/>
          <w:szCs w:val="32"/>
        </w:rPr>
      </w:pPr>
    </w:p>
    <w:p w:rsidR="009300B6" w:rsidRDefault="009300B6" w:rsidP="0081607D">
      <w:pPr>
        <w:spacing w:line="276" w:lineRule="auto"/>
        <w:jc w:val="both"/>
        <w:rPr>
          <w:rFonts w:ascii="Cambria" w:eastAsia="Times New Roman" w:hAnsi="Cambria"/>
          <w:sz w:val="32"/>
          <w:szCs w:val="32"/>
        </w:rPr>
      </w:pPr>
      <w:r w:rsidRPr="009300B6">
        <w:rPr>
          <w:rFonts w:ascii="Cambria" w:eastAsia="Times New Roman" w:hAnsi="Cambria"/>
          <w:sz w:val="32"/>
          <w:szCs w:val="32"/>
        </w:rPr>
        <w:t>Ekonomski rast, zasnovan na velikoj investicionoj aktivnosti u zemlji, doprinio je otvaranju preko 15.000 novih radnih mjesta u Crnoj Gori u posljednje dvije godine, povećanju budžetskih prihoda i većoj šansi za održivost javnih finansija.</w:t>
      </w:r>
    </w:p>
    <w:p w:rsidR="000456F8" w:rsidRPr="009300B6" w:rsidRDefault="000456F8" w:rsidP="0081607D">
      <w:pPr>
        <w:spacing w:line="276" w:lineRule="auto"/>
        <w:jc w:val="both"/>
        <w:rPr>
          <w:rFonts w:ascii="Cambria" w:eastAsia="Times New Roman" w:hAnsi="Cambria"/>
          <w:sz w:val="32"/>
          <w:szCs w:val="32"/>
        </w:rPr>
      </w:pPr>
    </w:p>
    <w:p w:rsidR="009300B6" w:rsidRDefault="009300B6" w:rsidP="0081607D">
      <w:pPr>
        <w:spacing w:line="276" w:lineRule="auto"/>
        <w:jc w:val="both"/>
        <w:rPr>
          <w:rFonts w:ascii="Cambria" w:eastAsia="Times New Roman" w:hAnsi="Cambria"/>
          <w:sz w:val="32"/>
          <w:szCs w:val="32"/>
        </w:rPr>
      </w:pPr>
      <w:r w:rsidRPr="009300B6">
        <w:rPr>
          <w:rFonts w:ascii="Cambria" w:eastAsia="Times New Roman" w:hAnsi="Cambria"/>
          <w:sz w:val="32"/>
          <w:szCs w:val="32"/>
        </w:rPr>
        <w:t>Ipak, da bi se dalje un</w:t>
      </w:r>
      <w:r w:rsidR="00145E85">
        <w:rPr>
          <w:rFonts w:ascii="Cambria" w:eastAsia="Times New Roman" w:hAnsi="Cambria"/>
          <w:sz w:val="32"/>
          <w:szCs w:val="32"/>
        </w:rPr>
        <w:t>apređivao životni standard građ</w:t>
      </w:r>
      <w:r w:rsidRPr="009300B6">
        <w:rPr>
          <w:rFonts w:ascii="Cambria" w:eastAsia="Times New Roman" w:hAnsi="Cambria"/>
          <w:sz w:val="32"/>
          <w:szCs w:val="32"/>
        </w:rPr>
        <w:t>ana i približio onom u E</w:t>
      </w:r>
      <w:r w:rsidR="002D204C">
        <w:rPr>
          <w:rFonts w:ascii="Cambria" w:eastAsia="Times New Roman" w:hAnsi="Cambria"/>
          <w:sz w:val="32"/>
          <w:szCs w:val="32"/>
        </w:rPr>
        <w:t>vropskoj uniji mi smo tek na poč</w:t>
      </w:r>
      <w:r w:rsidRPr="009300B6">
        <w:rPr>
          <w:rFonts w:ascii="Cambria" w:eastAsia="Times New Roman" w:hAnsi="Cambria"/>
          <w:sz w:val="32"/>
          <w:szCs w:val="32"/>
        </w:rPr>
        <w:t>etku. Moramo dalje smanjivati tekuću javnu potrošnju. Zato nastavljamo proces racionalizacije broja zaposlenih u javnoj  upravi sa težnjom smanjenja rashoda i povećanja produktivnosti rada.</w:t>
      </w:r>
    </w:p>
    <w:p w:rsidR="000456F8" w:rsidRPr="009300B6" w:rsidRDefault="000456F8" w:rsidP="0081607D">
      <w:pPr>
        <w:spacing w:line="276" w:lineRule="auto"/>
        <w:jc w:val="both"/>
        <w:rPr>
          <w:rFonts w:ascii="Cambria" w:eastAsia="Times New Roman" w:hAnsi="Cambria"/>
          <w:sz w:val="32"/>
          <w:szCs w:val="32"/>
        </w:rPr>
      </w:pPr>
    </w:p>
    <w:p w:rsidR="009300B6" w:rsidRDefault="009300B6" w:rsidP="0081607D">
      <w:pPr>
        <w:spacing w:line="276" w:lineRule="auto"/>
        <w:jc w:val="both"/>
        <w:rPr>
          <w:rFonts w:ascii="Cambria" w:eastAsia="Times New Roman" w:hAnsi="Cambria"/>
          <w:sz w:val="32"/>
          <w:szCs w:val="32"/>
        </w:rPr>
      </w:pPr>
      <w:r w:rsidRPr="009300B6">
        <w:rPr>
          <w:rFonts w:ascii="Cambria" w:eastAsia="Times New Roman" w:hAnsi="Cambria"/>
          <w:sz w:val="32"/>
          <w:szCs w:val="32"/>
        </w:rPr>
        <w:t>U tom kontekstu, posebno je važno jačanje uloge privatnog sektora. Preduzetništvo je jedan od najvažnijih instrumenata za povećanje stepena zaposlenosti i najbolji garant produktivnosti.</w:t>
      </w:r>
    </w:p>
    <w:p w:rsidR="000456F8" w:rsidRPr="009300B6" w:rsidRDefault="000456F8" w:rsidP="0081607D">
      <w:pPr>
        <w:spacing w:line="276" w:lineRule="auto"/>
        <w:jc w:val="both"/>
        <w:rPr>
          <w:rFonts w:ascii="Cambria" w:eastAsia="Times New Roman" w:hAnsi="Cambria"/>
          <w:sz w:val="32"/>
          <w:szCs w:val="32"/>
        </w:rPr>
      </w:pPr>
    </w:p>
    <w:p w:rsidR="009300B6" w:rsidRDefault="009300B6" w:rsidP="0081607D">
      <w:pPr>
        <w:spacing w:line="276" w:lineRule="auto"/>
        <w:jc w:val="both"/>
        <w:rPr>
          <w:rFonts w:ascii="Cambria" w:eastAsia="Times New Roman" w:hAnsi="Cambria"/>
          <w:sz w:val="32"/>
          <w:szCs w:val="32"/>
        </w:rPr>
      </w:pPr>
      <w:r w:rsidRPr="009300B6">
        <w:rPr>
          <w:rFonts w:ascii="Cambria" w:eastAsia="Times New Roman" w:hAnsi="Cambria"/>
          <w:sz w:val="32"/>
          <w:szCs w:val="32"/>
        </w:rPr>
        <w:t>Javni radovi i izgradnja putne, energetske i komunalne infrastrukture su neophodan, ali ne i dovoljan faktor razvoja na duži rok. Crnu Goru činimo ugodnijom za život i dostupnijom posjetiocima i investitorima sa strane, ali pozitivan ekonomski talas koji kreiraju ove aktivnosti moramo iskoristiti i za naredni korak.</w:t>
      </w:r>
    </w:p>
    <w:p w:rsidR="000456F8" w:rsidRPr="009300B6" w:rsidRDefault="000456F8" w:rsidP="0081607D">
      <w:pPr>
        <w:spacing w:line="276" w:lineRule="auto"/>
        <w:jc w:val="both"/>
        <w:rPr>
          <w:rFonts w:ascii="Cambria" w:eastAsia="Times New Roman" w:hAnsi="Cambria"/>
          <w:sz w:val="32"/>
          <w:szCs w:val="32"/>
        </w:rPr>
      </w:pPr>
    </w:p>
    <w:p w:rsidR="009300B6" w:rsidRDefault="009300B6" w:rsidP="0081607D">
      <w:pPr>
        <w:spacing w:line="276" w:lineRule="auto"/>
        <w:jc w:val="both"/>
        <w:rPr>
          <w:rFonts w:ascii="Cambria" w:eastAsia="Times New Roman" w:hAnsi="Cambria"/>
          <w:sz w:val="32"/>
          <w:szCs w:val="32"/>
        </w:rPr>
      </w:pPr>
      <w:r w:rsidRPr="009300B6">
        <w:rPr>
          <w:rFonts w:ascii="Cambria" w:eastAsia="Times New Roman" w:hAnsi="Cambria"/>
          <w:sz w:val="32"/>
          <w:szCs w:val="32"/>
        </w:rPr>
        <w:lastRenderedPageBreak/>
        <w:t>Raduje i hrabri činjenica da danas imamo ovaj broj ideja i mladih ljudi koji razmisljalju o biznisu. Ali moramo ohrabriti i one koji još uvijek nijesu pokušali da realizuju ili makar podijele svoju ideju – da to učine.</w:t>
      </w:r>
    </w:p>
    <w:p w:rsidR="000456F8" w:rsidRPr="009300B6" w:rsidRDefault="000456F8" w:rsidP="0081607D">
      <w:pPr>
        <w:spacing w:line="276" w:lineRule="auto"/>
        <w:jc w:val="both"/>
        <w:rPr>
          <w:rFonts w:ascii="Cambria" w:eastAsia="Times New Roman" w:hAnsi="Cambria"/>
          <w:sz w:val="32"/>
          <w:szCs w:val="32"/>
        </w:rPr>
      </w:pPr>
    </w:p>
    <w:p w:rsidR="009300B6" w:rsidRDefault="009300B6" w:rsidP="0081607D">
      <w:pPr>
        <w:spacing w:line="276" w:lineRule="auto"/>
        <w:jc w:val="both"/>
        <w:rPr>
          <w:rFonts w:ascii="Cambria" w:eastAsia="Times New Roman" w:hAnsi="Cambria"/>
          <w:sz w:val="32"/>
          <w:szCs w:val="32"/>
        </w:rPr>
      </w:pPr>
      <w:r w:rsidRPr="009300B6">
        <w:rPr>
          <w:rFonts w:ascii="Cambria" w:eastAsia="Times New Roman" w:hAnsi="Cambria"/>
          <w:sz w:val="32"/>
          <w:szCs w:val="32"/>
        </w:rPr>
        <w:t>Nije sramota pokušati, još manje se treba plašiti eventualnog neuspjeha. Moramo se kao društvo distancirati od stava da ako ne radiš ne možeš ni da pogriješiš. Moramo shvatiti da je nerad, nečinjenje i vječito čekanje bolje prilike najveća i najopasnija greška.</w:t>
      </w:r>
    </w:p>
    <w:p w:rsidR="000456F8" w:rsidRPr="009300B6" w:rsidRDefault="000456F8" w:rsidP="0081607D">
      <w:pPr>
        <w:spacing w:line="276" w:lineRule="auto"/>
        <w:jc w:val="both"/>
        <w:rPr>
          <w:rFonts w:ascii="Cambria" w:eastAsia="Times New Roman" w:hAnsi="Cambria"/>
          <w:sz w:val="32"/>
          <w:szCs w:val="32"/>
        </w:rPr>
      </w:pPr>
    </w:p>
    <w:p w:rsidR="009300B6" w:rsidRDefault="009300B6" w:rsidP="0081607D">
      <w:pPr>
        <w:spacing w:line="276" w:lineRule="auto"/>
        <w:jc w:val="both"/>
        <w:rPr>
          <w:rFonts w:ascii="Cambria" w:eastAsia="Times New Roman" w:hAnsi="Cambria"/>
          <w:sz w:val="32"/>
          <w:szCs w:val="32"/>
        </w:rPr>
      </w:pPr>
      <w:r w:rsidRPr="009300B6">
        <w:rPr>
          <w:rFonts w:ascii="Cambria" w:eastAsia="Times New Roman" w:hAnsi="Cambria"/>
          <w:sz w:val="32"/>
          <w:szCs w:val="32"/>
        </w:rPr>
        <w:t>U tom svijetlu, uvaženi preduzetnici, želim vam puno uspjeha u realizaciji danas predstavljen</w:t>
      </w:r>
      <w:r w:rsidR="006170D7">
        <w:rPr>
          <w:rFonts w:ascii="Cambria" w:eastAsia="Times New Roman" w:hAnsi="Cambria"/>
          <w:sz w:val="32"/>
          <w:szCs w:val="32"/>
        </w:rPr>
        <w:t>ih ideja i još mnogo novih predu</w:t>
      </w:r>
      <w:r w:rsidRPr="009300B6">
        <w:rPr>
          <w:rFonts w:ascii="Cambria" w:eastAsia="Times New Roman" w:hAnsi="Cambria"/>
          <w:sz w:val="32"/>
          <w:szCs w:val="32"/>
        </w:rPr>
        <w:t>zetničkih poduhv</w:t>
      </w:r>
      <w:r w:rsidR="006170D7">
        <w:rPr>
          <w:rFonts w:ascii="Cambria" w:eastAsia="Times New Roman" w:hAnsi="Cambria"/>
          <w:sz w:val="32"/>
          <w:szCs w:val="32"/>
        </w:rPr>
        <w:t>ata koji će našu ekonomiju podić</w:t>
      </w:r>
      <w:r w:rsidRPr="009300B6">
        <w:rPr>
          <w:rFonts w:ascii="Cambria" w:eastAsia="Times New Roman" w:hAnsi="Cambria"/>
          <w:sz w:val="32"/>
          <w:szCs w:val="32"/>
        </w:rPr>
        <w:t>i na</w:t>
      </w:r>
      <w:r w:rsidR="006170D7">
        <w:rPr>
          <w:rFonts w:ascii="Cambria" w:eastAsia="Times New Roman" w:hAnsi="Cambria"/>
          <w:sz w:val="32"/>
          <w:szCs w:val="32"/>
        </w:rPr>
        <w:t xml:space="preserve"> nivo ne samo očekivanja</w:t>
      </w:r>
      <w:r w:rsidR="00F72BD7">
        <w:rPr>
          <w:rFonts w:ascii="Cambria" w:eastAsia="Times New Roman" w:hAnsi="Cambria"/>
          <w:sz w:val="32"/>
          <w:szCs w:val="32"/>
        </w:rPr>
        <w:t>,</w:t>
      </w:r>
      <w:bookmarkStart w:id="0" w:name="_GoBack"/>
      <w:bookmarkEnd w:id="0"/>
      <w:r w:rsidR="006170D7">
        <w:rPr>
          <w:rFonts w:ascii="Cambria" w:eastAsia="Times New Roman" w:hAnsi="Cambria"/>
          <w:sz w:val="32"/>
          <w:szCs w:val="32"/>
        </w:rPr>
        <w:t xml:space="preserve"> već</w:t>
      </w:r>
      <w:r w:rsidRPr="009300B6">
        <w:rPr>
          <w:rFonts w:ascii="Cambria" w:eastAsia="Times New Roman" w:hAnsi="Cambria"/>
          <w:sz w:val="32"/>
          <w:szCs w:val="32"/>
        </w:rPr>
        <w:t xml:space="preserve"> i na</w:t>
      </w:r>
      <w:r w:rsidR="006170D7">
        <w:rPr>
          <w:rFonts w:ascii="Cambria" w:eastAsia="Times New Roman" w:hAnsi="Cambria"/>
          <w:sz w:val="32"/>
          <w:szCs w:val="32"/>
        </w:rPr>
        <w:t>š</w:t>
      </w:r>
      <w:r w:rsidRPr="009300B6">
        <w:rPr>
          <w:rFonts w:ascii="Cambria" w:eastAsia="Times New Roman" w:hAnsi="Cambria"/>
          <w:sz w:val="32"/>
          <w:szCs w:val="32"/>
        </w:rPr>
        <w:t>ih realnih potreba.</w:t>
      </w:r>
    </w:p>
    <w:p w:rsidR="000456F8" w:rsidRPr="009300B6" w:rsidRDefault="000456F8" w:rsidP="0081607D">
      <w:pPr>
        <w:spacing w:line="276" w:lineRule="auto"/>
        <w:jc w:val="both"/>
        <w:rPr>
          <w:rFonts w:ascii="Cambria" w:eastAsia="Times New Roman" w:hAnsi="Cambria"/>
          <w:sz w:val="32"/>
          <w:szCs w:val="32"/>
        </w:rPr>
      </w:pPr>
    </w:p>
    <w:p w:rsidR="009300B6" w:rsidRPr="009300B6" w:rsidRDefault="009300B6" w:rsidP="0081607D">
      <w:pPr>
        <w:spacing w:line="276" w:lineRule="auto"/>
        <w:jc w:val="both"/>
        <w:rPr>
          <w:rFonts w:ascii="Cambria" w:eastAsia="Times New Roman" w:hAnsi="Cambria"/>
          <w:sz w:val="32"/>
          <w:szCs w:val="32"/>
        </w:rPr>
      </w:pPr>
      <w:r w:rsidRPr="009300B6">
        <w:rPr>
          <w:rFonts w:ascii="Cambria" w:eastAsia="Times New Roman" w:hAnsi="Cambria"/>
          <w:sz w:val="32"/>
          <w:szCs w:val="32"/>
        </w:rPr>
        <w:t>Hvala na pažnji!</w:t>
      </w:r>
    </w:p>
    <w:p w:rsidR="009300B6" w:rsidRPr="009300B6" w:rsidRDefault="009300B6" w:rsidP="0081607D">
      <w:pPr>
        <w:spacing w:line="276" w:lineRule="auto"/>
        <w:jc w:val="both"/>
        <w:rPr>
          <w:rFonts w:ascii="Cambria" w:eastAsia="Times New Roman" w:hAnsi="Cambria"/>
          <w:sz w:val="32"/>
          <w:szCs w:val="32"/>
        </w:rPr>
      </w:pPr>
      <w:r w:rsidRPr="009300B6">
        <w:rPr>
          <w:rFonts w:ascii="Cambria" w:eastAsia="Times New Roman" w:hAnsi="Cambria"/>
          <w:sz w:val="32"/>
          <w:szCs w:val="32"/>
        </w:rPr>
        <w:t> </w:t>
      </w:r>
    </w:p>
    <w:p w:rsidR="009300B6" w:rsidRPr="009300B6" w:rsidRDefault="009300B6" w:rsidP="0081607D">
      <w:pPr>
        <w:spacing w:line="276" w:lineRule="auto"/>
        <w:jc w:val="both"/>
        <w:rPr>
          <w:rFonts w:ascii="Cambria" w:eastAsia="Times New Roman" w:hAnsi="Cambria"/>
          <w:sz w:val="32"/>
          <w:szCs w:val="32"/>
        </w:rPr>
      </w:pPr>
    </w:p>
    <w:p w:rsidR="00520309" w:rsidRPr="009300B6" w:rsidRDefault="00520309" w:rsidP="0081607D">
      <w:pPr>
        <w:spacing w:line="276" w:lineRule="auto"/>
        <w:jc w:val="both"/>
        <w:rPr>
          <w:rFonts w:ascii="Cambria" w:hAnsi="Cambria"/>
          <w:sz w:val="32"/>
          <w:szCs w:val="32"/>
        </w:rPr>
      </w:pPr>
    </w:p>
    <w:sectPr w:rsidR="00520309" w:rsidRPr="009300B6">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79A9" w:rsidRDefault="00C079A9" w:rsidP="0072135B">
      <w:r>
        <w:separator/>
      </w:r>
    </w:p>
  </w:endnote>
  <w:endnote w:type="continuationSeparator" w:id="0">
    <w:p w:rsidR="00C079A9" w:rsidRDefault="00C079A9" w:rsidP="00721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6850176"/>
      <w:docPartObj>
        <w:docPartGallery w:val="Page Numbers (Bottom of Page)"/>
        <w:docPartUnique/>
      </w:docPartObj>
    </w:sdtPr>
    <w:sdtEndPr>
      <w:rPr>
        <w:noProof/>
      </w:rPr>
    </w:sdtEndPr>
    <w:sdtContent>
      <w:p w:rsidR="0072135B" w:rsidRDefault="0072135B">
        <w:pPr>
          <w:pStyle w:val="Footer"/>
          <w:jc w:val="right"/>
        </w:pPr>
        <w:r>
          <w:fldChar w:fldCharType="begin"/>
        </w:r>
        <w:r>
          <w:instrText xml:space="preserve"> PAGE   \* MERGEFORMAT </w:instrText>
        </w:r>
        <w:r>
          <w:fldChar w:fldCharType="separate"/>
        </w:r>
        <w:r w:rsidR="00F72BD7">
          <w:rPr>
            <w:noProof/>
          </w:rPr>
          <w:t>6</w:t>
        </w:r>
        <w:r>
          <w:rPr>
            <w:noProof/>
          </w:rPr>
          <w:fldChar w:fldCharType="end"/>
        </w:r>
      </w:p>
    </w:sdtContent>
  </w:sdt>
  <w:p w:rsidR="0072135B" w:rsidRDefault="007213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79A9" w:rsidRDefault="00C079A9" w:rsidP="0072135B">
      <w:r>
        <w:separator/>
      </w:r>
    </w:p>
  </w:footnote>
  <w:footnote w:type="continuationSeparator" w:id="0">
    <w:p w:rsidR="00C079A9" w:rsidRDefault="00C079A9" w:rsidP="007213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9B2"/>
    <w:rsid w:val="000456F8"/>
    <w:rsid w:val="000B522D"/>
    <w:rsid w:val="00145E85"/>
    <w:rsid w:val="001D68D8"/>
    <w:rsid w:val="00285D4E"/>
    <w:rsid w:val="002A6302"/>
    <w:rsid w:val="002D204C"/>
    <w:rsid w:val="00435671"/>
    <w:rsid w:val="004912F4"/>
    <w:rsid w:val="00520309"/>
    <w:rsid w:val="005A4CAE"/>
    <w:rsid w:val="006170D7"/>
    <w:rsid w:val="006D1CF7"/>
    <w:rsid w:val="0072135B"/>
    <w:rsid w:val="00802F30"/>
    <w:rsid w:val="0081607D"/>
    <w:rsid w:val="009300B6"/>
    <w:rsid w:val="00C00805"/>
    <w:rsid w:val="00C079A9"/>
    <w:rsid w:val="00C971FC"/>
    <w:rsid w:val="00CB14B6"/>
    <w:rsid w:val="00CC194C"/>
    <w:rsid w:val="00DC5755"/>
    <w:rsid w:val="00ED21AB"/>
    <w:rsid w:val="00ED7EEB"/>
    <w:rsid w:val="00F56EAA"/>
    <w:rsid w:val="00F72BD7"/>
    <w:rsid w:val="00F92C99"/>
    <w:rsid w:val="00FD09B2"/>
    <w:rsid w:val="00FF1368"/>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E39A7"/>
  <w15:chartTrackingRefBased/>
  <w15:docId w15:val="{C04F6C56-AC0F-4201-961A-0C2E39D5B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sr-Latn-M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0B6"/>
    <w:pPr>
      <w:spacing w:after="0" w:line="240" w:lineRule="auto"/>
    </w:pPr>
    <w:rPr>
      <w:lang w:eastAsia="sr-Latn-M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ED7EEB"/>
    <w:pPr>
      <w:framePr w:w="7920" w:h="1980" w:hRule="exact" w:hSpace="180" w:wrap="auto" w:hAnchor="page" w:xAlign="center" w:yAlign="bottom"/>
      <w:ind w:left="2880"/>
    </w:pPr>
    <w:rPr>
      <w:rFonts w:ascii="Cambria" w:eastAsiaTheme="majorEastAsia" w:hAnsi="Cambria" w:cstheme="majorBidi"/>
      <w:b/>
      <w:noProof/>
      <w:sz w:val="28"/>
      <w:lang w:eastAsia="en-US"/>
    </w:rPr>
  </w:style>
  <w:style w:type="paragraph" w:styleId="Header">
    <w:name w:val="header"/>
    <w:basedOn w:val="Normal"/>
    <w:link w:val="HeaderChar"/>
    <w:uiPriority w:val="99"/>
    <w:unhideWhenUsed/>
    <w:rsid w:val="0072135B"/>
    <w:pPr>
      <w:tabs>
        <w:tab w:val="center" w:pos="4536"/>
        <w:tab w:val="right" w:pos="9072"/>
      </w:tabs>
    </w:pPr>
  </w:style>
  <w:style w:type="character" w:customStyle="1" w:styleId="HeaderChar">
    <w:name w:val="Header Char"/>
    <w:basedOn w:val="DefaultParagraphFont"/>
    <w:link w:val="Header"/>
    <w:uiPriority w:val="99"/>
    <w:rsid w:val="0072135B"/>
    <w:rPr>
      <w:lang w:eastAsia="sr-Latn-ME"/>
    </w:rPr>
  </w:style>
  <w:style w:type="paragraph" w:styleId="Footer">
    <w:name w:val="footer"/>
    <w:basedOn w:val="Normal"/>
    <w:link w:val="FooterChar"/>
    <w:uiPriority w:val="99"/>
    <w:unhideWhenUsed/>
    <w:rsid w:val="0072135B"/>
    <w:pPr>
      <w:tabs>
        <w:tab w:val="center" w:pos="4536"/>
        <w:tab w:val="right" w:pos="9072"/>
      </w:tabs>
    </w:pPr>
  </w:style>
  <w:style w:type="character" w:customStyle="1" w:styleId="FooterChar">
    <w:name w:val="Footer Char"/>
    <w:basedOn w:val="DefaultParagraphFont"/>
    <w:link w:val="Footer"/>
    <w:uiPriority w:val="99"/>
    <w:rsid w:val="0072135B"/>
    <w:rPr>
      <w:lang w:eastAsia="sr-Latn-M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781448">
      <w:bodyDiv w:val="1"/>
      <w:marLeft w:val="0"/>
      <w:marRight w:val="0"/>
      <w:marTop w:val="0"/>
      <w:marBottom w:val="0"/>
      <w:divBdr>
        <w:top w:val="none" w:sz="0" w:space="0" w:color="auto"/>
        <w:left w:val="none" w:sz="0" w:space="0" w:color="auto"/>
        <w:bottom w:val="none" w:sz="0" w:space="0" w:color="auto"/>
        <w:right w:val="none" w:sz="0" w:space="0" w:color="auto"/>
      </w:divBdr>
    </w:div>
    <w:div w:id="175905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1254</Words>
  <Characters>7151</Characters>
  <Application>Microsoft Office Word</Application>
  <DocSecurity>0</DocSecurity>
  <Lines>59</Lines>
  <Paragraphs>16</Paragraphs>
  <ScaleCrop>false</ScaleCrop>
  <Company/>
  <LinksUpToDate>false</LinksUpToDate>
  <CharactersWithSpaces>8389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Vanja Janjusevic</dc:creator>
  <cp:keywords/>
  <dc:description/>
  <cp:lastModifiedBy>Vanja Janjusevic</cp:lastModifiedBy>
  <cp:revision>23</cp:revision>
  <dcterms:created xsi:type="dcterms:W3CDTF">2019-05-09T06:06:00Z</dcterms:created>
  <dcterms:modified xsi:type="dcterms:W3CDTF">2019-05-09T06:33:00Z</dcterms:modified>
</cp:coreProperties>
</file>