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07"/>
        <w:tblW w:w="93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B257B4" w:rsidRPr="00C45663" w:rsidTr="00B257B4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57B4" w:rsidRPr="00ED5BFC" w:rsidRDefault="00B257B4" w:rsidP="00B257B4">
            <w:pPr>
              <w:tabs>
                <w:tab w:val="left" w:pos="7035"/>
              </w:tabs>
              <w:jc w:val="center"/>
              <w:rPr>
                <w:rFonts w:ascii="Arial" w:hAnsi="Arial" w:cs="Arial"/>
                <w:b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Y="-2843"/>
        <w:tblOverlap w:val="never"/>
        <w:tblW w:w="8931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635"/>
        <w:gridCol w:w="4820"/>
      </w:tblGrid>
      <w:tr w:rsidR="00B257B4" w:rsidRPr="00A9799F" w:rsidTr="00B257B4">
        <w:trPr>
          <w:trHeight w:val="993"/>
        </w:trPr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:rsidR="00B257B4" w:rsidRPr="00A9799F" w:rsidRDefault="00B257B4" w:rsidP="00B257B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99F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65C0E7E3" wp14:editId="348CEF5E">
                  <wp:extent cx="800100" cy="9067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5" w:type="dxa"/>
            <w:tcBorders>
              <w:bottom w:val="nil"/>
              <w:right w:val="nil"/>
            </w:tcBorders>
            <w:shd w:val="clear" w:color="auto" w:fill="auto"/>
          </w:tcPr>
          <w:p w:rsidR="00B257B4" w:rsidRPr="00A9799F" w:rsidRDefault="00B257B4" w:rsidP="00B257B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257B4" w:rsidRPr="00A9799F" w:rsidRDefault="00B257B4" w:rsidP="00B257B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99F">
              <w:rPr>
                <w:rFonts w:ascii="Arial" w:eastAsia="Calibri" w:hAnsi="Arial" w:cs="Arial"/>
                <w:sz w:val="20"/>
                <w:szCs w:val="20"/>
              </w:rPr>
              <w:t>Crna Gora</w:t>
            </w:r>
          </w:p>
          <w:p w:rsidR="00B257B4" w:rsidRPr="00A9799F" w:rsidRDefault="00B257B4" w:rsidP="00B257B4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257B4" w:rsidRPr="00A9799F" w:rsidRDefault="00B257B4" w:rsidP="00B257B4">
            <w:pPr>
              <w:jc w:val="both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A9799F">
              <w:rPr>
                <w:rFonts w:ascii="Arial" w:eastAsia="Calibri" w:hAnsi="Arial" w:cs="Arial"/>
                <w:sz w:val="20"/>
                <w:szCs w:val="20"/>
              </w:rPr>
              <w:t xml:space="preserve">Zavod za </w:t>
            </w:r>
            <w:r w:rsidRPr="00A9799F">
              <w:rPr>
                <w:rFonts w:ascii="Arial" w:eastAsia="Calibri" w:hAnsi="Arial" w:cs="Arial"/>
                <w:sz w:val="20"/>
                <w:szCs w:val="20"/>
                <w:lang w:val="sr-Latn-ME"/>
              </w:rPr>
              <w:t>školstvo</w:t>
            </w:r>
          </w:p>
        </w:tc>
        <w:tc>
          <w:tcPr>
            <w:tcW w:w="4820" w:type="dxa"/>
            <w:tcBorders>
              <w:left w:val="nil"/>
              <w:bottom w:val="nil"/>
            </w:tcBorders>
            <w:shd w:val="clear" w:color="auto" w:fill="auto"/>
          </w:tcPr>
          <w:p w:rsidR="00B257B4" w:rsidRPr="00C45663" w:rsidRDefault="00B257B4" w:rsidP="00B257B4">
            <w:pPr>
              <w:jc w:val="righ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C45663">
              <w:rPr>
                <w:rFonts w:ascii="Arial" w:eastAsia="Calibri" w:hAnsi="Arial" w:cs="Arial"/>
                <w:sz w:val="20"/>
                <w:szCs w:val="20"/>
                <w:lang w:val="sr-Latn-ME"/>
              </w:rPr>
              <w:t>Adresa: Vaka Đurovića b.b.</w:t>
            </w:r>
          </w:p>
          <w:p w:rsidR="00B257B4" w:rsidRPr="00C45663" w:rsidRDefault="00B257B4" w:rsidP="00B257B4">
            <w:pPr>
              <w:jc w:val="righ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C45663">
              <w:rPr>
                <w:rFonts w:ascii="Arial" w:eastAsia="Calibri" w:hAnsi="Arial" w:cs="Arial"/>
                <w:sz w:val="20"/>
                <w:szCs w:val="20"/>
                <w:lang w:val="sr-Latn-ME"/>
              </w:rPr>
              <w:t>81000 Podgorica, Crna Gora</w:t>
            </w:r>
          </w:p>
          <w:p w:rsidR="00B257B4" w:rsidRPr="00C45663" w:rsidRDefault="00B257B4" w:rsidP="00B257B4">
            <w:pPr>
              <w:jc w:val="righ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C45663">
              <w:rPr>
                <w:rFonts w:ascii="Arial" w:eastAsia="Calibri" w:hAnsi="Arial" w:cs="Arial"/>
                <w:sz w:val="20"/>
                <w:szCs w:val="20"/>
                <w:lang w:val="sr-Latn-ME"/>
              </w:rPr>
              <w:t>tel: +382 20 408 901</w:t>
            </w:r>
          </w:p>
          <w:p w:rsidR="00B257B4" w:rsidRPr="00C45663" w:rsidRDefault="00B257B4" w:rsidP="00B257B4">
            <w:pPr>
              <w:jc w:val="righ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C45663">
              <w:rPr>
                <w:rFonts w:ascii="Arial" w:eastAsia="Calibri" w:hAnsi="Arial" w:cs="Arial"/>
                <w:sz w:val="20"/>
                <w:szCs w:val="20"/>
                <w:lang w:val="sr-Latn-ME"/>
              </w:rPr>
              <w:t>fax: +382 20 408 927</w:t>
            </w:r>
          </w:p>
          <w:p w:rsidR="00B257B4" w:rsidRPr="00A9799F" w:rsidRDefault="00C21087" w:rsidP="00B257B4">
            <w:pPr>
              <w:jc w:val="right"/>
              <w:rPr>
                <w:rFonts w:eastAsia="Calibri"/>
                <w:sz w:val="20"/>
                <w:szCs w:val="20"/>
                <w:lang w:val="sr-Latn-ME"/>
              </w:rPr>
            </w:pPr>
            <w:hyperlink r:id="rId9" w:history="1">
              <w:r w:rsidR="00B257B4" w:rsidRPr="00C45663">
                <w:rPr>
                  <w:rFonts w:ascii="Arial" w:eastAsia="Calibri" w:hAnsi="Arial" w:cs="Arial"/>
                  <w:sz w:val="20"/>
                  <w:szCs w:val="20"/>
                  <w:u w:val="single"/>
                  <w:lang w:val="sr-Latn-ME"/>
                </w:rPr>
                <w:t>www.zzs.gov.me</w:t>
              </w:r>
            </w:hyperlink>
          </w:p>
        </w:tc>
      </w:tr>
      <w:tr w:rsidR="00B257B4" w:rsidRPr="00A9799F" w:rsidTr="00B257B4">
        <w:trPr>
          <w:trHeight w:val="1272"/>
        </w:trPr>
        <w:tc>
          <w:tcPr>
            <w:tcW w:w="41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257B4" w:rsidRPr="00A9799F" w:rsidRDefault="00B257B4" w:rsidP="00B257B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A9799F">
              <w:rPr>
                <w:rFonts w:ascii="Arial" w:eastAsia="Calibri" w:hAnsi="Arial" w:cs="Arial"/>
                <w:sz w:val="20"/>
                <w:szCs w:val="20"/>
                <w:lang w:val="sr-Latn-ME"/>
              </w:rPr>
              <w:t>Bro</w:t>
            </w:r>
            <w:permStart w:id="432431117" w:edGrp="everyone"/>
            <w:r w:rsidRPr="00A9799F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j  </w:t>
            </w:r>
            <w:permEnd w:id="432431117"/>
          </w:p>
        </w:tc>
        <w:tc>
          <w:tcPr>
            <w:tcW w:w="4820" w:type="dxa"/>
            <w:tcBorders>
              <w:left w:val="nil"/>
            </w:tcBorders>
            <w:shd w:val="clear" w:color="auto" w:fill="auto"/>
            <w:vAlign w:val="center"/>
          </w:tcPr>
          <w:p w:rsidR="00B257B4" w:rsidRPr="00A9799F" w:rsidRDefault="00B257B4" w:rsidP="00B257B4">
            <w:pPr>
              <w:jc w:val="righ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permStart w:id="1320844274" w:edGrp="everyone"/>
            <w:r w:rsidRPr="00A9799F">
              <w:rPr>
                <w:rFonts w:ascii="Arial" w:eastAsia="Calibri" w:hAnsi="Arial" w:cs="Arial"/>
                <w:sz w:val="20"/>
                <w:szCs w:val="20"/>
                <w:lang w:val="sr-Latn-ME"/>
              </w:rPr>
              <w:t>Podgorica,</w:t>
            </w:r>
            <w:permEnd w:id="1320844274"/>
            <w:r w:rsidRPr="00A9799F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.    </w:t>
            </w:r>
          </w:p>
        </w:tc>
      </w:tr>
    </w:tbl>
    <w:p w:rsidR="00C45663" w:rsidRPr="00C45663" w:rsidRDefault="00C45663" w:rsidP="00C45663">
      <w:pPr>
        <w:tabs>
          <w:tab w:val="left" w:pos="7035"/>
        </w:tabs>
        <w:rPr>
          <w:rFonts w:ascii="Arial" w:hAnsi="Arial" w:cs="Arial"/>
          <w:sz w:val="20"/>
          <w:szCs w:val="20"/>
          <w:lang w:val="sr-Latn-ME"/>
        </w:rPr>
      </w:pPr>
    </w:p>
    <w:p w:rsidR="00C45663" w:rsidRDefault="00C45663" w:rsidP="00C45663">
      <w:pPr>
        <w:tabs>
          <w:tab w:val="left" w:pos="7035"/>
        </w:tabs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C45663">
        <w:rPr>
          <w:rFonts w:ascii="Arial" w:hAnsi="Arial" w:cs="Arial"/>
          <w:b/>
          <w:lang w:val="sr-Latn-ME"/>
        </w:rPr>
        <w:t>Izvještaj o realiz</w:t>
      </w:r>
      <w:r w:rsidR="005732CB">
        <w:rPr>
          <w:rFonts w:ascii="Arial" w:hAnsi="Arial" w:cs="Arial"/>
          <w:b/>
          <w:lang w:val="sr-Latn-ME"/>
        </w:rPr>
        <w:t>aciji</w:t>
      </w:r>
      <w:r w:rsidRPr="00C45663">
        <w:rPr>
          <w:rFonts w:ascii="Arial" w:hAnsi="Arial" w:cs="Arial"/>
          <w:b/>
          <w:lang w:val="sr-Latn-ME"/>
        </w:rPr>
        <w:t xml:space="preserve"> Ljetnj</w:t>
      </w:r>
      <w:r w:rsidR="005732CB">
        <w:rPr>
          <w:rFonts w:ascii="Arial" w:hAnsi="Arial" w:cs="Arial"/>
          <w:b/>
          <w:lang w:val="sr-Latn-ME"/>
        </w:rPr>
        <w:t>e</w:t>
      </w:r>
      <w:r w:rsidRPr="00C45663">
        <w:rPr>
          <w:rFonts w:ascii="Arial" w:hAnsi="Arial" w:cs="Arial"/>
          <w:b/>
          <w:lang w:val="sr-Latn-ME"/>
        </w:rPr>
        <w:t xml:space="preserve"> škol</w:t>
      </w:r>
      <w:r w:rsidR="005732CB">
        <w:rPr>
          <w:rFonts w:ascii="Arial" w:hAnsi="Arial" w:cs="Arial"/>
          <w:b/>
          <w:lang w:val="sr-Latn-ME"/>
        </w:rPr>
        <w:t>e</w:t>
      </w:r>
      <w:r w:rsidRPr="00C45663">
        <w:rPr>
          <w:rFonts w:ascii="Arial" w:hAnsi="Arial" w:cs="Arial"/>
          <w:b/>
          <w:i/>
          <w:lang w:val="sr-Latn-ME"/>
        </w:rPr>
        <w:t xml:space="preserve"> </w:t>
      </w:r>
      <w:r w:rsidR="002B1302">
        <w:rPr>
          <w:rFonts w:ascii="Arial" w:hAnsi="Arial" w:cs="Arial"/>
          <w:b/>
          <w:i/>
          <w:lang w:val="sr-Latn-ME"/>
        </w:rPr>
        <w:t>„</w:t>
      </w:r>
      <w:r w:rsidRPr="002B1302">
        <w:rPr>
          <w:rFonts w:ascii="Arial" w:hAnsi="Arial" w:cs="Arial"/>
          <w:b/>
          <w:lang w:val="sr-Latn-ME"/>
        </w:rPr>
        <w:t>Crna Gora – moja postojbina</w:t>
      </w:r>
      <w:r w:rsidR="002B1302">
        <w:rPr>
          <w:rFonts w:ascii="Arial" w:hAnsi="Arial" w:cs="Arial"/>
          <w:b/>
          <w:lang w:val="sr-Latn-ME"/>
        </w:rPr>
        <w:t>“</w:t>
      </w:r>
      <w:r w:rsidR="005732CB">
        <w:rPr>
          <w:rFonts w:ascii="Arial" w:hAnsi="Arial" w:cs="Arial"/>
          <w:b/>
          <w:i/>
          <w:lang w:val="sr-Latn-ME"/>
        </w:rPr>
        <w:t xml:space="preserve">, </w:t>
      </w:r>
      <w:r w:rsidR="005732CB" w:rsidRPr="004055D6">
        <w:rPr>
          <w:rFonts w:ascii="Arial" w:hAnsi="Arial" w:cs="Arial"/>
          <w:b/>
          <w:lang w:val="sr-Latn-ME"/>
        </w:rPr>
        <w:t>2022. godine</w:t>
      </w:r>
    </w:p>
    <w:p w:rsidR="00C45663" w:rsidRDefault="00C45663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B257B4" w:rsidRDefault="00B257B4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D300C3" w:rsidRDefault="00C45663" w:rsidP="00D300C3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D300C3">
        <w:rPr>
          <w:rFonts w:ascii="Arial" w:hAnsi="Arial" w:cs="Arial"/>
          <w:b/>
          <w:sz w:val="22"/>
          <w:szCs w:val="22"/>
          <w:lang w:val="sr-Latn-ME"/>
        </w:rPr>
        <w:t>Uvod</w:t>
      </w:r>
      <w:r w:rsidR="00F11806">
        <w:rPr>
          <w:rFonts w:ascii="Arial" w:hAnsi="Arial" w:cs="Arial"/>
          <w:b/>
          <w:sz w:val="22"/>
          <w:szCs w:val="22"/>
          <w:lang w:val="sr-Latn-ME"/>
        </w:rPr>
        <w:t xml:space="preserve"> </w:t>
      </w:r>
      <w:bookmarkStart w:id="0" w:name="_GoBack"/>
      <w:bookmarkEnd w:id="0"/>
    </w:p>
    <w:p w:rsidR="00B257B4" w:rsidRDefault="00B257B4" w:rsidP="00C45663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:rsidR="00C45663" w:rsidRDefault="00C45663" w:rsidP="00C45663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 xml:space="preserve">Ljetnja škola </w:t>
      </w:r>
      <w:r w:rsidR="002B1302">
        <w:rPr>
          <w:rFonts w:ascii="Arial" w:hAnsi="Arial" w:cs="Arial"/>
          <w:sz w:val="22"/>
          <w:szCs w:val="22"/>
          <w:lang w:val="sr-Latn-ME"/>
        </w:rPr>
        <w:t>„</w:t>
      </w:r>
      <w:r w:rsidRPr="002B1302">
        <w:rPr>
          <w:rFonts w:ascii="Arial" w:hAnsi="Arial" w:cs="Arial"/>
          <w:b/>
          <w:sz w:val="22"/>
          <w:szCs w:val="22"/>
          <w:lang w:val="sr-Latn-ME"/>
        </w:rPr>
        <w:t>Crna Gora – moja postojbina</w:t>
      </w:r>
      <w:r w:rsidR="002B1302">
        <w:rPr>
          <w:rFonts w:ascii="Arial" w:hAnsi="Arial" w:cs="Arial"/>
          <w:b/>
          <w:sz w:val="22"/>
          <w:szCs w:val="22"/>
          <w:lang w:val="sr-Latn-ME"/>
        </w:rPr>
        <w:t>“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r</w:t>
      </w:r>
      <w:r w:rsidR="004D3D40">
        <w:rPr>
          <w:rFonts w:ascii="Arial" w:hAnsi="Arial" w:cs="Arial"/>
          <w:sz w:val="22"/>
          <w:szCs w:val="22"/>
          <w:lang w:val="sr-Latn-ME"/>
        </w:rPr>
        <w:t>ealizovana je na Ivanovim k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oritima u periodu od 20. do 30. jula 2022. godine. U kampu je boravilo 58 </w:t>
      </w:r>
      <w:r w:rsidR="005732CB">
        <w:rPr>
          <w:rFonts w:ascii="Arial" w:hAnsi="Arial" w:cs="Arial"/>
          <w:sz w:val="22"/>
          <w:szCs w:val="22"/>
          <w:lang w:val="sr-Latn-ME"/>
        </w:rPr>
        <w:t xml:space="preserve">učesnika – djece </w:t>
      </w:r>
      <w:r w:rsidRPr="00D300C3">
        <w:rPr>
          <w:rFonts w:ascii="Arial" w:hAnsi="Arial" w:cs="Arial"/>
          <w:sz w:val="22"/>
          <w:szCs w:val="22"/>
          <w:lang w:val="sr-Latn-ME"/>
        </w:rPr>
        <w:t>uzrasta od devet do šesnaest godina. U vaspitno-obrazovnom radu su učestvovali sljedeći nastavnici, asistenti i koordinatori:</w:t>
      </w:r>
    </w:p>
    <w:p w:rsidR="00B257B4" w:rsidRPr="00D300C3" w:rsidRDefault="00B257B4" w:rsidP="00C45663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Bojana Nenezić – muzička kultura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Dragan Berilažić – likovn</w:t>
      </w:r>
      <w:r w:rsidR="00DB560B">
        <w:rPr>
          <w:rFonts w:ascii="Arial" w:hAnsi="Arial" w:cs="Arial"/>
          <w:sz w:val="22"/>
          <w:szCs w:val="22"/>
          <w:lang w:val="sr-Latn-ME"/>
        </w:rPr>
        <w:t>a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B560B">
        <w:rPr>
          <w:rFonts w:ascii="Arial" w:hAnsi="Arial" w:cs="Arial"/>
          <w:sz w:val="22"/>
          <w:szCs w:val="22"/>
          <w:lang w:val="sr-Latn-ME"/>
        </w:rPr>
        <w:t>kultura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Nada Maras – geografija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Jasmina Đorđević – istorija i prevođenje sa turskog jezika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Mirsad Ademović – sportske aktivnosti i folklor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Dragoje Đokić – koordinator i asistent pri realizaciji cjelokupnog programa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Marko Ljujđuraj – asistent i podrška realizaciji cjelodnevnih aktivnosti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Nikola Vukčević – asistent i podrška realizaciji cjelodnevnih aktivnosti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Mijailo Pavićević – organizator ispred Uprave za dijasporu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Vesna Babović – prevodilac sa engleskog jezika i podrška cjelodnevnim aktivnostima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Ljiljana Ivanović – crnogorski jezik kao nematernji</w:t>
      </w:r>
    </w:p>
    <w:p w:rsidR="00C45663" w:rsidRPr="00D300C3" w:rsidRDefault="00C45663" w:rsidP="00C45663">
      <w:pPr>
        <w:numPr>
          <w:ilvl w:val="0"/>
          <w:numId w:val="18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Radoje Novović – koordinator ispred Zavoda za školstvo</w:t>
      </w:r>
    </w:p>
    <w:p w:rsidR="00B257B4" w:rsidRDefault="00B257B4" w:rsidP="005732CB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:rsidR="00C45663" w:rsidRPr="00C45663" w:rsidRDefault="00C45663" w:rsidP="005732CB">
      <w:pPr>
        <w:tabs>
          <w:tab w:val="left" w:pos="7035"/>
        </w:tabs>
        <w:jc w:val="both"/>
        <w:rPr>
          <w:rFonts w:ascii="Arial" w:hAnsi="Arial" w:cs="Arial"/>
          <w:sz w:val="20"/>
          <w:szCs w:val="20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 xml:space="preserve">Izvještaj je u metodološkom smislu koncipiran u tri elementa: programski dio, organizacioni dio i kritički osvrt. Programski dio je bio u nadležnosti Zavoda za školstvo, </w:t>
      </w:r>
      <w:r w:rsidR="00D300C3" w:rsidRPr="00D300C3">
        <w:rPr>
          <w:rFonts w:ascii="Arial" w:hAnsi="Arial" w:cs="Arial"/>
          <w:sz w:val="22"/>
          <w:szCs w:val="22"/>
          <w:lang w:val="sr-Latn-ME"/>
        </w:rPr>
        <w:t xml:space="preserve">za </w:t>
      </w:r>
      <w:r w:rsidRPr="00D300C3">
        <w:rPr>
          <w:rFonts w:ascii="Arial" w:hAnsi="Arial" w:cs="Arial"/>
          <w:sz w:val="22"/>
          <w:szCs w:val="22"/>
          <w:lang w:val="sr-Latn-ME"/>
        </w:rPr>
        <w:t>organizacioni dio je bila odgovorna Uprava za dijasporu a kritički dio se odnosi na kritičku analizu realizovanih aktivnosti. Izvještaj je pisan taksativno, po danima realizacije.</w:t>
      </w:r>
    </w:p>
    <w:p w:rsidR="00D300C3" w:rsidRDefault="00D300C3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0E017A" w:rsidRDefault="00C45663" w:rsidP="00D300C3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0E017A">
        <w:rPr>
          <w:rFonts w:ascii="Arial" w:hAnsi="Arial" w:cs="Arial"/>
          <w:b/>
          <w:sz w:val="22"/>
          <w:szCs w:val="22"/>
          <w:lang w:val="sr-Latn-ME"/>
        </w:rPr>
        <w:t>20.07.2022. godine</w:t>
      </w:r>
    </w:p>
    <w:p w:rsidR="00C45663" w:rsidRPr="00D300C3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D300C3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B257B4" w:rsidRPr="00B257B4" w:rsidRDefault="00C45663" w:rsidP="00B257B4">
      <w:pPr>
        <w:tabs>
          <w:tab w:val="left" w:pos="7035"/>
        </w:tabs>
        <w:jc w:val="both"/>
        <w:rPr>
          <w:rFonts w:ascii="Arial" w:hAnsi="Arial" w:cs="Arial"/>
          <w:sz w:val="20"/>
          <w:szCs w:val="20"/>
          <w:lang w:val="sr-Latn-ME"/>
        </w:rPr>
      </w:pPr>
      <w:r w:rsidRPr="00D300C3">
        <w:rPr>
          <w:rFonts w:ascii="Arial" w:hAnsi="Arial" w:cs="Arial"/>
          <w:sz w:val="22"/>
          <w:szCs w:val="22"/>
          <w:lang w:val="sr-Latn-ME"/>
        </w:rPr>
        <w:t>Program je realizovan prema utvrđenoj agendi i prema dogovoru Radnog tima za svaki naredni dan. Program je inicijalno definisan na osnovu d</w:t>
      </w:r>
      <w:r w:rsidR="00D300C3">
        <w:rPr>
          <w:rFonts w:ascii="Arial" w:hAnsi="Arial" w:cs="Arial"/>
          <w:sz w:val="22"/>
          <w:szCs w:val="22"/>
          <w:lang w:val="sr-Latn-ME"/>
        </w:rPr>
        <w:t xml:space="preserve">ugogodišnje prakse </w:t>
      </w:r>
      <w:r w:rsidR="000E017A">
        <w:rPr>
          <w:rFonts w:ascii="Arial" w:hAnsi="Arial" w:cs="Arial"/>
          <w:sz w:val="22"/>
          <w:szCs w:val="22"/>
          <w:lang w:val="sr-Latn-ME"/>
        </w:rPr>
        <w:t xml:space="preserve">u </w:t>
      </w:r>
      <w:r w:rsidR="00D300C3">
        <w:rPr>
          <w:rFonts w:ascii="Arial" w:hAnsi="Arial" w:cs="Arial"/>
          <w:sz w:val="22"/>
          <w:szCs w:val="22"/>
          <w:lang w:val="sr-Latn-ME"/>
        </w:rPr>
        <w:t>realizacij</w:t>
      </w:r>
      <w:r w:rsidR="000E017A">
        <w:rPr>
          <w:rFonts w:ascii="Arial" w:hAnsi="Arial" w:cs="Arial"/>
          <w:sz w:val="22"/>
          <w:szCs w:val="22"/>
          <w:lang w:val="sr-Latn-ME"/>
        </w:rPr>
        <w:t>i</w:t>
      </w:r>
      <w:r w:rsidR="00D300C3">
        <w:rPr>
          <w:rFonts w:ascii="Arial" w:hAnsi="Arial" w:cs="Arial"/>
          <w:sz w:val="22"/>
          <w:szCs w:val="22"/>
          <w:lang w:val="sr-Latn-ME"/>
        </w:rPr>
        <w:t xml:space="preserve"> L</w:t>
      </w:r>
      <w:r w:rsidRPr="00D300C3">
        <w:rPr>
          <w:rFonts w:ascii="Arial" w:hAnsi="Arial" w:cs="Arial"/>
          <w:sz w:val="22"/>
          <w:szCs w:val="22"/>
          <w:lang w:val="sr-Latn-ME"/>
        </w:rPr>
        <w:t>jetnje škole. Program je u principu orijentacioni</w:t>
      </w:r>
      <w:r w:rsidR="00D300C3">
        <w:rPr>
          <w:rFonts w:ascii="Arial" w:hAnsi="Arial" w:cs="Arial"/>
          <w:sz w:val="22"/>
          <w:szCs w:val="22"/>
          <w:lang w:val="sr-Latn-ME"/>
        </w:rPr>
        <w:t>,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jer se mogu desiti </w:t>
      </w:r>
      <w:r w:rsidR="00D300C3">
        <w:rPr>
          <w:rFonts w:ascii="Arial" w:hAnsi="Arial" w:cs="Arial"/>
          <w:sz w:val="22"/>
          <w:szCs w:val="22"/>
          <w:lang w:val="sr-Latn-ME"/>
        </w:rPr>
        <w:t>određene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organizacione novine koje su uslovljene promjenom nastavno-edukativnih sadržaja na osnovu zahtjeva i mogućnosti gostiju koji su podrška </w:t>
      </w:r>
      <w:r w:rsidR="00D300C3">
        <w:rPr>
          <w:rFonts w:ascii="Arial" w:hAnsi="Arial" w:cs="Arial"/>
          <w:sz w:val="22"/>
          <w:szCs w:val="22"/>
          <w:lang w:val="sr-Latn-ME"/>
        </w:rPr>
        <w:t>sveukupnoj realizaciji ciljeva L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jetnje škole. </w:t>
      </w:r>
      <w:r w:rsidR="00D300C3">
        <w:rPr>
          <w:rFonts w:ascii="Arial" w:hAnsi="Arial" w:cs="Arial"/>
          <w:sz w:val="22"/>
          <w:szCs w:val="22"/>
          <w:lang w:val="sr-Latn-ME"/>
        </w:rPr>
        <w:t>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u ovom periodu realizacije programa</w:t>
      </w:r>
      <w:r w:rsidR="004D3D40">
        <w:rPr>
          <w:rFonts w:ascii="Arial" w:hAnsi="Arial" w:cs="Arial"/>
          <w:sz w:val="22"/>
          <w:szCs w:val="22"/>
          <w:lang w:val="sr-Latn-ME"/>
        </w:rPr>
        <w:t>,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dešaval</w:t>
      </w:r>
      <w:r w:rsidR="00D300C3">
        <w:rPr>
          <w:rFonts w:ascii="Arial" w:hAnsi="Arial" w:cs="Arial"/>
          <w:sz w:val="22"/>
          <w:szCs w:val="22"/>
          <w:lang w:val="sr-Latn-ME"/>
        </w:rPr>
        <w:t xml:space="preserve">e su se određene </w:t>
      </w:r>
      <w:r w:rsidR="004D3D40">
        <w:rPr>
          <w:rFonts w:ascii="Arial" w:hAnsi="Arial" w:cs="Arial"/>
          <w:sz w:val="22"/>
          <w:szCs w:val="22"/>
          <w:lang w:val="sr-Latn-ME"/>
        </w:rPr>
        <w:t>iz</w:t>
      </w:r>
      <w:r w:rsidR="00D300C3">
        <w:rPr>
          <w:rFonts w:ascii="Arial" w:hAnsi="Arial" w:cs="Arial"/>
          <w:sz w:val="22"/>
          <w:szCs w:val="22"/>
          <w:lang w:val="sr-Latn-ME"/>
        </w:rPr>
        <w:t>mjene</w:t>
      </w:r>
      <w:r w:rsidRPr="00D300C3">
        <w:rPr>
          <w:rFonts w:ascii="Arial" w:hAnsi="Arial" w:cs="Arial"/>
          <w:sz w:val="22"/>
          <w:szCs w:val="22"/>
          <w:lang w:val="sr-Latn-ME"/>
        </w:rPr>
        <w:t>. Re</w:t>
      </w:r>
      <w:r w:rsidR="00D300C3">
        <w:rPr>
          <w:rFonts w:ascii="Arial" w:hAnsi="Arial" w:cs="Arial"/>
          <w:sz w:val="22"/>
          <w:szCs w:val="22"/>
          <w:lang w:val="sr-Latn-ME"/>
        </w:rPr>
        <w:t>alizacija cjelokupnog programa L</w:t>
      </w:r>
      <w:r w:rsidRPr="00D300C3">
        <w:rPr>
          <w:rFonts w:ascii="Arial" w:hAnsi="Arial" w:cs="Arial"/>
          <w:sz w:val="22"/>
          <w:szCs w:val="22"/>
          <w:lang w:val="sr-Latn-ME"/>
        </w:rPr>
        <w:t>jetnje škole podrazumijevala je implementaciju programskih sadržaja i organizacije boravka i posjeta zanim</w:t>
      </w:r>
      <w:r w:rsidR="00D300C3">
        <w:rPr>
          <w:rFonts w:ascii="Arial" w:hAnsi="Arial" w:cs="Arial"/>
          <w:sz w:val="22"/>
          <w:szCs w:val="22"/>
          <w:lang w:val="sr-Latn-ME"/>
        </w:rPr>
        <w:t>ljivim lokacijama i sadržajima L</w:t>
      </w:r>
      <w:r w:rsidRPr="00D300C3">
        <w:rPr>
          <w:rFonts w:ascii="Arial" w:hAnsi="Arial" w:cs="Arial"/>
          <w:sz w:val="22"/>
          <w:szCs w:val="22"/>
          <w:lang w:val="sr-Latn-ME"/>
        </w:rPr>
        <w:t>jetnje škole. Odgovorne ins</w:t>
      </w:r>
      <w:r w:rsidR="00D300C3">
        <w:rPr>
          <w:rFonts w:ascii="Arial" w:hAnsi="Arial" w:cs="Arial"/>
          <w:sz w:val="22"/>
          <w:szCs w:val="22"/>
          <w:lang w:val="sr-Latn-ME"/>
        </w:rPr>
        <w:t>t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itucije su Zavod za školstvo u dijelu programskih sadržaja, tj. realizaciji nastavno-edukativnih aktivnosti od strane predavača/trenera. Poslije ručka i odmora, </w:t>
      </w:r>
      <w:r w:rsidR="00D300C3">
        <w:rPr>
          <w:rFonts w:ascii="Arial" w:hAnsi="Arial" w:cs="Arial"/>
          <w:sz w:val="22"/>
          <w:szCs w:val="22"/>
          <w:lang w:val="sr-Latn-ME"/>
        </w:rPr>
        <w:t>učesnici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su </w:t>
      </w:r>
      <w:r w:rsidR="00D300C3">
        <w:rPr>
          <w:rFonts w:ascii="Arial" w:hAnsi="Arial" w:cs="Arial"/>
          <w:sz w:val="22"/>
          <w:szCs w:val="22"/>
          <w:lang w:val="sr-Latn-ME"/>
        </w:rPr>
        <w:t>upoznati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sa prog</w:t>
      </w:r>
      <w:r w:rsidR="004D3D40">
        <w:rPr>
          <w:rFonts w:ascii="Arial" w:hAnsi="Arial" w:cs="Arial"/>
          <w:sz w:val="22"/>
          <w:szCs w:val="22"/>
          <w:lang w:val="sr-Latn-ME"/>
        </w:rPr>
        <w:t>ramom boravka na Ivanovim k</w:t>
      </w:r>
      <w:r w:rsidR="000E017A">
        <w:rPr>
          <w:rFonts w:ascii="Arial" w:hAnsi="Arial" w:cs="Arial"/>
          <w:sz w:val="22"/>
          <w:szCs w:val="22"/>
          <w:lang w:val="sr-Latn-ME"/>
        </w:rPr>
        <w:t>oriti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ma, </w:t>
      </w:r>
      <w:r w:rsidR="00D300C3">
        <w:rPr>
          <w:rFonts w:ascii="Arial" w:hAnsi="Arial" w:cs="Arial"/>
          <w:sz w:val="22"/>
          <w:szCs w:val="22"/>
          <w:lang w:val="sr-Latn-ME"/>
        </w:rPr>
        <w:t>upoznali su se međusobno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D300C3">
        <w:rPr>
          <w:rFonts w:ascii="Arial" w:hAnsi="Arial" w:cs="Arial"/>
          <w:sz w:val="22"/>
          <w:szCs w:val="22"/>
          <w:lang w:val="sr-Latn-ME"/>
        </w:rPr>
        <w:t xml:space="preserve">a </w:t>
      </w:r>
      <w:r w:rsidRPr="00D300C3">
        <w:rPr>
          <w:rFonts w:ascii="Arial" w:hAnsi="Arial" w:cs="Arial"/>
          <w:sz w:val="22"/>
          <w:szCs w:val="22"/>
          <w:lang w:val="sr-Latn-ME"/>
        </w:rPr>
        <w:t>koordinatori, predavači i asi</w:t>
      </w:r>
      <w:r w:rsidR="00D300C3">
        <w:rPr>
          <w:rFonts w:ascii="Arial" w:hAnsi="Arial" w:cs="Arial"/>
          <w:sz w:val="22"/>
          <w:szCs w:val="22"/>
          <w:lang w:val="sr-Latn-ME"/>
        </w:rPr>
        <w:t>stenti su se takođe predstavili.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300C3">
        <w:rPr>
          <w:rFonts w:ascii="Arial" w:hAnsi="Arial" w:cs="Arial"/>
          <w:sz w:val="22"/>
          <w:szCs w:val="22"/>
          <w:lang w:val="sr-Latn-ME"/>
        </w:rPr>
        <w:t>P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odijeljenje su majice sa natpisima </w:t>
      </w:r>
      <w:r w:rsidR="00D300C3">
        <w:rPr>
          <w:rFonts w:ascii="Arial" w:hAnsi="Arial" w:cs="Arial"/>
          <w:sz w:val="22"/>
          <w:szCs w:val="22"/>
          <w:lang w:val="sr-Latn-ME"/>
        </w:rPr>
        <w:t xml:space="preserve">za 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svakog pojedinačnog </w:t>
      </w:r>
      <w:r w:rsidR="00D300C3">
        <w:rPr>
          <w:rFonts w:ascii="Arial" w:hAnsi="Arial" w:cs="Arial"/>
          <w:sz w:val="22"/>
          <w:szCs w:val="22"/>
          <w:lang w:val="sr-Latn-ME"/>
        </w:rPr>
        <w:t>učesnika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, školski pribor i sveske za rad </w:t>
      </w:r>
      <w:r w:rsidR="00D300C3">
        <w:rPr>
          <w:rFonts w:ascii="Arial" w:hAnsi="Arial" w:cs="Arial"/>
          <w:sz w:val="22"/>
          <w:szCs w:val="22"/>
          <w:lang w:val="sr-Latn-ME"/>
        </w:rPr>
        <w:t>učesnika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i predavača. </w:t>
      </w:r>
      <w:r w:rsidR="00D300C3">
        <w:rPr>
          <w:rFonts w:ascii="Arial" w:hAnsi="Arial" w:cs="Arial"/>
          <w:sz w:val="22"/>
          <w:szCs w:val="22"/>
          <w:lang w:val="sr-Latn-ME"/>
        </w:rPr>
        <w:t xml:space="preserve">Učesnici su potom, </w:t>
      </w:r>
      <w:r w:rsidRPr="00D300C3">
        <w:rPr>
          <w:rFonts w:ascii="Arial" w:hAnsi="Arial" w:cs="Arial"/>
          <w:sz w:val="22"/>
          <w:szCs w:val="22"/>
          <w:lang w:val="sr-Latn-ME"/>
        </w:rPr>
        <w:t>uz prisutvo koordinatora, asistenata i trenera</w:t>
      </w:r>
      <w:r w:rsidR="00D300C3">
        <w:rPr>
          <w:rFonts w:ascii="Arial" w:hAnsi="Arial" w:cs="Arial"/>
          <w:sz w:val="22"/>
          <w:szCs w:val="22"/>
          <w:lang w:val="sr-Latn-ME"/>
        </w:rPr>
        <w:t>,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po</w:t>
      </w:r>
      <w:r w:rsidR="004D3D40">
        <w:rPr>
          <w:rFonts w:ascii="Arial" w:hAnsi="Arial" w:cs="Arial"/>
          <w:sz w:val="22"/>
          <w:szCs w:val="22"/>
          <w:lang w:val="sr-Latn-ME"/>
        </w:rPr>
        <w:t>šli u obilazak Ivanovih k</w:t>
      </w:r>
      <w:r w:rsidR="00D300C3">
        <w:rPr>
          <w:rFonts w:ascii="Arial" w:hAnsi="Arial" w:cs="Arial"/>
          <w:sz w:val="22"/>
          <w:szCs w:val="22"/>
          <w:lang w:val="sr-Latn-ME"/>
        </w:rPr>
        <w:t xml:space="preserve">orita kako bi se upoznali sa 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najv</w:t>
      </w:r>
      <w:r w:rsidR="00D300C3">
        <w:rPr>
          <w:rFonts w:ascii="Arial" w:hAnsi="Arial" w:cs="Arial"/>
          <w:sz w:val="22"/>
          <w:szCs w:val="22"/>
          <w:lang w:val="sr-Latn-ME"/>
        </w:rPr>
        <w:t>a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žnijim karakteristikama </w:t>
      </w:r>
      <w:r w:rsidR="00D300C3">
        <w:rPr>
          <w:rFonts w:ascii="Arial" w:hAnsi="Arial" w:cs="Arial"/>
          <w:sz w:val="22"/>
          <w:szCs w:val="22"/>
          <w:lang w:val="sr-Latn-ME"/>
        </w:rPr>
        <w:t>ovog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istorijskog i izletničkog područja. Poslije večere</w:t>
      </w:r>
      <w:r w:rsidR="00D300C3">
        <w:rPr>
          <w:rFonts w:ascii="Arial" w:hAnsi="Arial" w:cs="Arial"/>
          <w:sz w:val="22"/>
          <w:szCs w:val="22"/>
          <w:lang w:val="sr-Latn-ME"/>
        </w:rPr>
        <w:t>,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Radni tim, sastavljen od nastavnika, asistenata i koordinatora</w:t>
      </w:r>
      <w:r w:rsidR="00D300C3">
        <w:rPr>
          <w:rFonts w:ascii="Arial" w:hAnsi="Arial" w:cs="Arial"/>
          <w:sz w:val="22"/>
          <w:szCs w:val="22"/>
          <w:lang w:val="sr-Latn-ME"/>
        </w:rPr>
        <w:t>,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300C3">
        <w:rPr>
          <w:rFonts w:ascii="Arial" w:hAnsi="Arial" w:cs="Arial"/>
          <w:sz w:val="22"/>
          <w:szCs w:val="22"/>
          <w:lang w:val="sr-Latn-ME"/>
        </w:rPr>
        <w:t>održao je</w:t>
      </w:r>
      <w:r w:rsidR="000E017A">
        <w:rPr>
          <w:rFonts w:ascii="Arial" w:hAnsi="Arial" w:cs="Arial"/>
          <w:sz w:val="22"/>
          <w:szCs w:val="22"/>
          <w:lang w:val="sr-Latn-ME"/>
        </w:rPr>
        <w:t xml:space="preserve"> sastanak u 20.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00 časova </w:t>
      </w:r>
      <w:r w:rsidR="00D300C3">
        <w:rPr>
          <w:rFonts w:ascii="Arial" w:hAnsi="Arial" w:cs="Arial"/>
          <w:sz w:val="22"/>
          <w:szCs w:val="22"/>
          <w:lang w:val="sr-Latn-ME"/>
        </w:rPr>
        <w:t>radi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dogovora </w:t>
      </w:r>
      <w:r w:rsidR="00D300C3">
        <w:rPr>
          <w:rFonts w:ascii="Arial" w:hAnsi="Arial" w:cs="Arial"/>
          <w:sz w:val="22"/>
          <w:szCs w:val="22"/>
          <w:lang w:val="sr-Latn-ME"/>
        </w:rPr>
        <w:t>o aktivnostima za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naredn</w:t>
      </w:r>
      <w:r w:rsidR="00D300C3">
        <w:rPr>
          <w:rFonts w:ascii="Arial" w:hAnsi="Arial" w:cs="Arial"/>
          <w:sz w:val="22"/>
          <w:szCs w:val="22"/>
          <w:lang w:val="sr-Latn-ME"/>
        </w:rPr>
        <w:t>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dan. Ova</w:t>
      </w:r>
      <w:r w:rsidR="000E017A">
        <w:rPr>
          <w:rFonts w:ascii="Arial" w:hAnsi="Arial" w:cs="Arial"/>
          <w:sz w:val="22"/>
          <w:szCs w:val="22"/>
          <w:lang w:val="sr-Latn-ME"/>
        </w:rPr>
        <w:t>kva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praksa </w:t>
      </w:r>
      <w:r w:rsidR="000E017A">
        <w:rPr>
          <w:rFonts w:ascii="Arial" w:hAnsi="Arial" w:cs="Arial"/>
          <w:sz w:val="22"/>
          <w:szCs w:val="22"/>
          <w:lang w:val="sr-Latn-ME"/>
        </w:rPr>
        <w:t>je nastavljena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svakog radnog dana. </w:t>
      </w:r>
      <w:r w:rsidR="000E017A">
        <w:rPr>
          <w:rFonts w:ascii="Arial" w:hAnsi="Arial" w:cs="Arial"/>
          <w:sz w:val="22"/>
          <w:szCs w:val="22"/>
          <w:lang w:val="sr-Latn-ME"/>
        </w:rPr>
        <w:lastRenderedPageBreak/>
        <w:t>Učesnici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su </w:t>
      </w:r>
      <w:r w:rsidR="000E017A">
        <w:rPr>
          <w:rFonts w:ascii="Arial" w:hAnsi="Arial" w:cs="Arial"/>
          <w:sz w:val="22"/>
          <w:szCs w:val="22"/>
          <w:lang w:val="sr-Latn-ME"/>
        </w:rPr>
        <w:t xml:space="preserve">se </w:t>
      </w:r>
      <w:r w:rsidRPr="00D300C3">
        <w:rPr>
          <w:rFonts w:ascii="Arial" w:hAnsi="Arial" w:cs="Arial"/>
          <w:sz w:val="22"/>
          <w:szCs w:val="22"/>
          <w:lang w:val="sr-Latn-ME"/>
        </w:rPr>
        <w:t>poslije večere i malog odmora zabavljal</w:t>
      </w:r>
      <w:r w:rsidR="000E017A">
        <w:rPr>
          <w:rFonts w:ascii="Arial" w:hAnsi="Arial" w:cs="Arial"/>
          <w:sz w:val="22"/>
          <w:szCs w:val="22"/>
          <w:lang w:val="sr-Latn-ME"/>
        </w:rPr>
        <w:t>i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u disko ambijentu, </w:t>
      </w:r>
      <w:r w:rsidR="000E017A">
        <w:rPr>
          <w:rFonts w:ascii="Arial" w:hAnsi="Arial" w:cs="Arial"/>
          <w:sz w:val="22"/>
          <w:szCs w:val="22"/>
          <w:lang w:val="sr-Latn-ME"/>
        </w:rPr>
        <w:t>čije je trajanje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predviđen</w:t>
      </w:r>
      <w:r w:rsidR="000E017A">
        <w:rPr>
          <w:rFonts w:ascii="Arial" w:hAnsi="Arial" w:cs="Arial"/>
          <w:sz w:val="22"/>
          <w:szCs w:val="22"/>
          <w:lang w:val="sr-Latn-ME"/>
        </w:rPr>
        <w:t>o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</w:t>
      </w:r>
      <w:r w:rsidR="000E017A">
        <w:rPr>
          <w:rFonts w:ascii="Arial" w:hAnsi="Arial" w:cs="Arial"/>
          <w:sz w:val="22"/>
          <w:szCs w:val="22"/>
          <w:lang w:val="sr-Latn-ME"/>
        </w:rPr>
        <w:t>za period od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 21.00 do 23</w:t>
      </w:r>
      <w:r w:rsidR="000E017A">
        <w:rPr>
          <w:rFonts w:ascii="Arial" w:hAnsi="Arial" w:cs="Arial"/>
          <w:sz w:val="22"/>
          <w:szCs w:val="22"/>
          <w:lang w:val="sr-Latn-ME"/>
        </w:rPr>
        <w:t>.</w:t>
      </w:r>
      <w:r w:rsidRPr="00D300C3">
        <w:rPr>
          <w:rFonts w:ascii="Arial" w:hAnsi="Arial" w:cs="Arial"/>
          <w:sz w:val="22"/>
          <w:szCs w:val="22"/>
          <w:lang w:val="sr-Latn-ME"/>
        </w:rPr>
        <w:t xml:space="preserve">00 </w:t>
      </w:r>
      <w:r w:rsidR="004D3D40">
        <w:rPr>
          <w:rFonts w:ascii="Arial" w:hAnsi="Arial" w:cs="Arial"/>
          <w:sz w:val="22"/>
          <w:szCs w:val="22"/>
          <w:lang w:val="sr-Latn-ME"/>
        </w:rPr>
        <w:t>časa</w:t>
      </w:r>
      <w:r w:rsidRPr="00D300C3">
        <w:rPr>
          <w:rFonts w:ascii="Arial" w:hAnsi="Arial" w:cs="Arial"/>
          <w:sz w:val="22"/>
          <w:szCs w:val="22"/>
          <w:lang w:val="sr-Latn-ME"/>
        </w:rPr>
        <w:t>.</w:t>
      </w:r>
      <w:r w:rsidRPr="00C45663">
        <w:rPr>
          <w:rFonts w:ascii="Arial" w:hAnsi="Arial" w:cs="Arial"/>
          <w:sz w:val="20"/>
          <w:szCs w:val="20"/>
          <w:lang w:val="sr-Latn-ME"/>
        </w:rPr>
        <w:t xml:space="preserve"> </w:t>
      </w:r>
    </w:p>
    <w:p w:rsidR="00C45663" w:rsidRPr="000E017A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0E017A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0E017A" w:rsidRDefault="00C45663" w:rsidP="000E017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0E017A">
        <w:rPr>
          <w:rFonts w:ascii="Arial" w:hAnsi="Arial" w:cs="Arial"/>
          <w:sz w:val="22"/>
          <w:szCs w:val="22"/>
          <w:lang w:val="sr-Latn-ME"/>
        </w:rPr>
        <w:t xml:space="preserve">Uprava za dijasporu je bila zadužena </w:t>
      </w:r>
      <w:r w:rsidR="000E017A">
        <w:rPr>
          <w:rFonts w:ascii="Arial" w:hAnsi="Arial" w:cs="Arial"/>
          <w:sz w:val="22"/>
          <w:szCs w:val="22"/>
          <w:lang w:val="sr-Latn-ME"/>
        </w:rPr>
        <w:t>za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organizacij</w:t>
      </w:r>
      <w:r w:rsidR="000E017A">
        <w:rPr>
          <w:rFonts w:ascii="Arial" w:hAnsi="Arial" w:cs="Arial"/>
          <w:sz w:val="22"/>
          <w:szCs w:val="22"/>
          <w:lang w:val="sr-Latn-ME"/>
        </w:rPr>
        <w:t>u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boravka, smještaja, ishrane, prevoza, </w:t>
      </w:r>
      <w:r w:rsidR="000E017A">
        <w:rPr>
          <w:rFonts w:ascii="Arial" w:hAnsi="Arial" w:cs="Arial"/>
          <w:sz w:val="22"/>
          <w:szCs w:val="22"/>
          <w:lang w:val="sr-Latn-ME"/>
        </w:rPr>
        <w:t xml:space="preserve">obezbjeđivanje </w:t>
      </w:r>
      <w:r w:rsidRPr="000E017A">
        <w:rPr>
          <w:rFonts w:ascii="Arial" w:hAnsi="Arial" w:cs="Arial"/>
          <w:sz w:val="22"/>
          <w:szCs w:val="22"/>
          <w:lang w:val="sr-Latn-ME"/>
        </w:rPr>
        <w:t>ulaznica za posjete nacionalnim parkovima i komunikacij</w:t>
      </w:r>
      <w:r w:rsidR="000E017A">
        <w:rPr>
          <w:rFonts w:ascii="Arial" w:hAnsi="Arial" w:cs="Arial"/>
          <w:sz w:val="22"/>
          <w:szCs w:val="22"/>
          <w:lang w:val="sr-Latn-ME"/>
        </w:rPr>
        <w:t>u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sa roditeljima i udruženjima za dijasporu u inostranstvu. Takođe, u nadležnosti Uprave za dijasporu su</w:t>
      </w:r>
      <w:r w:rsidR="000E017A">
        <w:rPr>
          <w:rFonts w:ascii="Arial" w:hAnsi="Arial" w:cs="Arial"/>
          <w:sz w:val="22"/>
          <w:szCs w:val="22"/>
          <w:lang w:val="sr-Latn-ME"/>
        </w:rPr>
        <w:t xml:space="preserve"> odabir kandidata za pohađanje L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jetnje škole. </w:t>
      </w:r>
    </w:p>
    <w:p w:rsidR="00C45663" w:rsidRPr="000E017A" w:rsidRDefault="000E017A" w:rsidP="000E017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Prvog dana, 20.07.</w:t>
      </w:r>
      <w:r w:rsidR="004D3D40">
        <w:rPr>
          <w:rFonts w:ascii="Arial" w:hAnsi="Arial" w:cs="Arial"/>
          <w:sz w:val="22"/>
          <w:szCs w:val="22"/>
          <w:lang w:val="sr-Latn-ME"/>
        </w:rPr>
        <w:t xml:space="preserve">2022. 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>godine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="004D3D40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učesnici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su krenu</w:t>
      </w:r>
      <w:r>
        <w:rPr>
          <w:rFonts w:ascii="Arial" w:hAnsi="Arial" w:cs="Arial"/>
          <w:sz w:val="22"/>
          <w:szCs w:val="22"/>
          <w:lang w:val="sr-Latn-ME"/>
        </w:rPr>
        <w:t>li ispred hotela Podgorica u 12.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30. Prethodno </w:t>
      </w:r>
      <w:r>
        <w:rPr>
          <w:rFonts w:ascii="Arial" w:hAnsi="Arial" w:cs="Arial"/>
          <w:sz w:val="22"/>
          <w:szCs w:val="22"/>
          <w:lang w:val="sr-Latn-ME"/>
        </w:rPr>
        <w:t>je bilo planirano da krenu u 10.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>00</w:t>
      </w:r>
      <w:r w:rsidR="004D3D40">
        <w:rPr>
          <w:rFonts w:ascii="Arial" w:hAnsi="Arial" w:cs="Arial"/>
          <w:sz w:val="22"/>
          <w:szCs w:val="22"/>
          <w:lang w:val="sr-Latn-ME"/>
        </w:rPr>
        <w:t xml:space="preserve"> časova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ali </w:t>
      </w:r>
      <w:r>
        <w:rPr>
          <w:rFonts w:ascii="Arial" w:hAnsi="Arial" w:cs="Arial"/>
          <w:sz w:val="22"/>
          <w:szCs w:val="22"/>
          <w:lang w:val="sr-Latn-ME"/>
        </w:rPr>
        <w:t xml:space="preserve">je 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zbog kašnjenja </w:t>
      </w:r>
      <w:r>
        <w:rPr>
          <w:rFonts w:ascii="Arial" w:hAnsi="Arial" w:cs="Arial"/>
          <w:sz w:val="22"/>
          <w:szCs w:val="22"/>
          <w:lang w:val="sr-Latn-ME"/>
        </w:rPr>
        <w:t xml:space="preserve">u letu 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aviona iz Grčke, </w:t>
      </w:r>
      <w:r>
        <w:rPr>
          <w:rFonts w:ascii="Arial" w:hAnsi="Arial" w:cs="Arial"/>
          <w:sz w:val="22"/>
          <w:szCs w:val="22"/>
          <w:lang w:val="sr-Latn-ME"/>
        </w:rPr>
        <w:t>sa kojeg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je trebalo da se priključi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jedan učesnik,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polazak </w:t>
      </w:r>
      <w:r>
        <w:rPr>
          <w:rFonts w:ascii="Arial" w:hAnsi="Arial" w:cs="Arial"/>
          <w:sz w:val="22"/>
          <w:szCs w:val="22"/>
          <w:lang w:val="sr-Latn-ME"/>
        </w:rPr>
        <w:t>o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dložen za 150 minuta. </w:t>
      </w:r>
      <w:r>
        <w:rPr>
          <w:rFonts w:ascii="Arial" w:hAnsi="Arial" w:cs="Arial"/>
          <w:sz w:val="22"/>
          <w:szCs w:val="22"/>
          <w:lang w:val="sr-Latn-ME"/>
        </w:rPr>
        <w:t>Učesnike su u au</w:t>
      </w:r>
      <w:r w:rsidR="004D3D40">
        <w:rPr>
          <w:rFonts w:ascii="Arial" w:hAnsi="Arial" w:cs="Arial"/>
          <w:sz w:val="22"/>
          <w:szCs w:val="22"/>
          <w:lang w:val="sr-Latn-ME"/>
        </w:rPr>
        <w:t>t</w:t>
      </w:r>
      <w:r>
        <w:rPr>
          <w:rFonts w:ascii="Arial" w:hAnsi="Arial" w:cs="Arial"/>
          <w:sz w:val="22"/>
          <w:szCs w:val="22"/>
          <w:lang w:val="sr-Latn-ME"/>
        </w:rPr>
        <w:t>obusu pratila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dva asistenta i jedan od koordinatora, ostali predavači i k</w:t>
      </w:r>
      <w:r w:rsidR="00A419D7">
        <w:rPr>
          <w:rFonts w:ascii="Arial" w:hAnsi="Arial" w:cs="Arial"/>
          <w:sz w:val="22"/>
          <w:szCs w:val="22"/>
          <w:lang w:val="sr-Latn-ME"/>
        </w:rPr>
        <w:t>o</w:t>
      </w:r>
      <w:r>
        <w:rPr>
          <w:rFonts w:ascii="Arial" w:hAnsi="Arial" w:cs="Arial"/>
          <w:sz w:val="22"/>
          <w:szCs w:val="22"/>
          <w:lang w:val="sr-Latn-ME"/>
        </w:rPr>
        <w:t>ordinator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su doš</w:t>
      </w:r>
      <w:r w:rsidR="00A419D7">
        <w:rPr>
          <w:rFonts w:ascii="Arial" w:hAnsi="Arial" w:cs="Arial"/>
          <w:sz w:val="22"/>
          <w:szCs w:val="22"/>
          <w:lang w:val="sr-Latn-ME"/>
        </w:rPr>
        <w:t>l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i na Ivanova korita </w:t>
      </w:r>
      <w:r w:rsidR="00A419D7">
        <w:rPr>
          <w:rFonts w:ascii="Arial" w:hAnsi="Arial" w:cs="Arial"/>
          <w:sz w:val="22"/>
          <w:szCs w:val="22"/>
          <w:lang w:val="sr-Latn-ME"/>
        </w:rPr>
        <w:t>automobilima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. Po dolasku djece </w:t>
      </w:r>
      <w:r w:rsidR="00A419D7">
        <w:rPr>
          <w:rFonts w:ascii="Arial" w:hAnsi="Arial" w:cs="Arial"/>
          <w:sz w:val="22"/>
          <w:szCs w:val="22"/>
          <w:lang w:val="sr-Latn-ME"/>
        </w:rPr>
        <w:t>u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kamp, uz koordinaciju asistenata, uspješno </w:t>
      </w:r>
      <w:r w:rsidR="00A419D7">
        <w:rPr>
          <w:rFonts w:ascii="Arial" w:hAnsi="Arial" w:cs="Arial"/>
          <w:sz w:val="22"/>
          <w:szCs w:val="22"/>
          <w:lang w:val="sr-Latn-ME"/>
        </w:rPr>
        <w:t xml:space="preserve">su 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>smješten</w:t>
      </w:r>
      <w:r w:rsidR="00A419D7">
        <w:rPr>
          <w:rFonts w:ascii="Arial" w:hAnsi="Arial" w:cs="Arial"/>
          <w:sz w:val="22"/>
          <w:szCs w:val="22"/>
          <w:lang w:val="sr-Latn-ME"/>
        </w:rPr>
        <w:t>i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po sobama, </w:t>
      </w:r>
      <w:r w:rsidR="00A419D7">
        <w:rPr>
          <w:rFonts w:ascii="Arial" w:hAnsi="Arial" w:cs="Arial"/>
          <w:sz w:val="22"/>
          <w:szCs w:val="22"/>
          <w:lang w:val="sr-Latn-ME"/>
        </w:rPr>
        <w:t xml:space="preserve">pri čemu se 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>vod</w:t>
      </w:r>
      <w:r w:rsidR="00A419D7">
        <w:rPr>
          <w:rFonts w:ascii="Arial" w:hAnsi="Arial" w:cs="Arial"/>
          <w:sz w:val="22"/>
          <w:szCs w:val="22"/>
          <w:lang w:val="sr-Latn-ME"/>
        </w:rPr>
        <w:t>ilo</w:t>
      </w:r>
      <w:r w:rsidR="00C45663" w:rsidRPr="000E017A">
        <w:rPr>
          <w:rFonts w:ascii="Arial" w:hAnsi="Arial" w:cs="Arial"/>
          <w:sz w:val="22"/>
          <w:szCs w:val="22"/>
          <w:lang w:val="sr-Latn-ME"/>
        </w:rPr>
        <w:t xml:space="preserve"> računa o uzrasnim karakteristikama, polu, željama i državama iz kojih dolaze. </w:t>
      </w:r>
    </w:p>
    <w:p w:rsidR="00C45663" w:rsidRPr="000E017A" w:rsidRDefault="00C45663" w:rsidP="00A419D7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0E017A">
        <w:rPr>
          <w:rFonts w:ascii="Arial" w:hAnsi="Arial" w:cs="Arial"/>
          <w:sz w:val="22"/>
          <w:szCs w:val="22"/>
          <w:lang w:val="sr-Latn-ME"/>
        </w:rPr>
        <w:t xml:space="preserve">Povečerje je počinjalo te večeri i svake naredne od 23.00 </w:t>
      </w:r>
      <w:r w:rsidR="00A419D7">
        <w:rPr>
          <w:rFonts w:ascii="Arial" w:hAnsi="Arial" w:cs="Arial"/>
          <w:sz w:val="22"/>
          <w:szCs w:val="22"/>
          <w:lang w:val="sr-Latn-ME"/>
        </w:rPr>
        <w:t>sata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. Povečerje su nadgledali asistenti i nastavnici po dogovoru. </w:t>
      </w:r>
    </w:p>
    <w:p w:rsidR="00C45663" w:rsidRPr="000E017A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0E017A">
        <w:rPr>
          <w:rFonts w:ascii="Arial" w:hAnsi="Arial" w:cs="Arial"/>
          <w:b/>
          <w:sz w:val="22"/>
          <w:szCs w:val="22"/>
          <w:lang w:val="sr-Latn-ME"/>
        </w:rPr>
        <w:t>Krički osvrt</w:t>
      </w:r>
    </w:p>
    <w:p w:rsidR="00C45663" w:rsidRPr="00C45663" w:rsidRDefault="00C45663" w:rsidP="00A419D7">
      <w:pPr>
        <w:tabs>
          <w:tab w:val="left" w:pos="7035"/>
        </w:tabs>
        <w:jc w:val="both"/>
        <w:rPr>
          <w:rFonts w:ascii="Arial" w:hAnsi="Arial" w:cs="Arial"/>
          <w:sz w:val="20"/>
          <w:szCs w:val="20"/>
          <w:lang w:val="sr-Latn-ME"/>
        </w:rPr>
      </w:pPr>
      <w:r w:rsidRPr="000E017A">
        <w:rPr>
          <w:rFonts w:ascii="Arial" w:hAnsi="Arial" w:cs="Arial"/>
          <w:sz w:val="22"/>
          <w:szCs w:val="22"/>
          <w:lang w:val="sr-Latn-ME"/>
        </w:rPr>
        <w:t>Po agendi programa za prvi dan</w:t>
      </w:r>
      <w:r w:rsidR="00A419D7">
        <w:rPr>
          <w:rFonts w:ascii="Arial" w:hAnsi="Arial" w:cs="Arial"/>
          <w:sz w:val="22"/>
          <w:szCs w:val="22"/>
          <w:lang w:val="sr-Latn-ME"/>
        </w:rPr>
        <w:t>,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nije bilo predviđeno da </w:t>
      </w:r>
      <w:r w:rsidR="00A419D7">
        <w:rPr>
          <w:rFonts w:ascii="Arial" w:hAnsi="Arial" w:cs="Arial"/>
          <w:sz w:val="22"/>
          <w:szCs w:val="22"/>
          <w:lang w:val="sr-Latn-ME"/>
        </w:rPr>
        <w:t>učesnici iz Podgorice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kren</w:t>
      </w:r>
      <w:r w:rsidR="00A419D7">
        <w:rPr>
          <w:rFonts w:ascii="Arial" w:hAnsi="Arial" w:cs="Arial"/>
          <w:sz w:val="22"/>
          <w:szCs w:val="22"/>
          <w:lang w:val="sr-Latn-ME"/>
        </w:rPr>
        <w:t>u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u 12.</w:t>
      </w:r>
      <w:r w:rsidR="00A419D7">
        <w:rPr>
          <w:rFonts w:ascii="Arial" w:hAnsi="Arial" w:cs="Arial"/>
          <w:sz w:val="22"/>
          <w:szCs w:val="22"/>
          <w:lang w:val="sr-Latn-ME"/>
        </w:rPr>
        <w:t>3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0 </w:t>
      </w:r>
      <w:r w:rsidR="004D3D40">
        <w:rPr>
          <w:rFonts w:ascii="Arial" w:hAnsi="Arial" w:cs="Arial"/>
          <w:sz w:val="22"/>
          <w:szCs w:val="22"/>
          <w:lang w:val="sr-Latn-ME"/>
        </w:rPr>
        <w:t>časova, a do čega je došlo iz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D3D40">
        <w:rPr>
          <w:rFonts w:ascii="Arial" w:hAnsi="Arial" w:cs="Arial"/>
          <w:sz w:val="22"/>
          <w:szCs w:val="22"/>
          <w:lang w:val="sr-Latn-ME"/>
        </w:rPr>
        <w:t>tada o</w:t>
      </w:r>
      <w:r w:rsidRPr="000E017A">
        <w:rPr>
          <w:rFonts w:ascii="Arial" w:hAnsi="Arial" w:cs="Arial"/>
          <w:sz w:val="22"/>
          <w:szCs w:val="22"/>
          <w:lang w:val="sr-Latn-ME"/>
        </w:rPr>
        <w:t>bjektivnih razloga</w:t>
      </w:r>
      <w:r w:rsidR="004D3D40">
        <w:rPr>
          <w:rFonts w:ascii="Arial" w:hAnsi="Arial" w:cs="Arial"/>
          <w:sz w:val="22"/>
          <w:szCs w:val="22"/>
          <w:lang w:val="sr-Latn-ME"/>
        </w:rPr>
        <w:t>.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Trebalo je na vrijeme predvidjeti ovu izmjenu, </w:t>
      </w:r>
      <w:r w:rsidR="004D3D40">
        <w:rPr>
          <w:rFonts w:ascii="Arial" w:hAnsi="Arial" w:cs="Arial"/>
          <w:sz w:val="22"/>
          <w:szCs w:val="22"/>
          <w:lang w:val="sr-Latn-ME"/>
        </w:rPr>
        <w:t>za koju su organizatori iz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Zavoda za školstvo </w:t>
      </w:r>
      <w:r w:rsidR="004D3D40">
        <w:rPr>
          <w:rFonts w:ascii="Arial" w:hAnsi="Arial" w:cs="Arial"/>
          <w:sz w:val="22"/>
          <w:szCs w:val="22"/>
          <w:lang w:val="sr-Latn-ME"/>
        </w:rPr>
        <w:t>saznali na dan planiranog polaska.</w:t>
      </w:r>
      <w:r w:rsidRPr="000E017A">
        <w:rPr>
          <w:rFonts w:ascii="Arial" w:hAnsi="Arial" w:cs="Arial"/>
          <w:sz w:val="22"/>
          <w:szCs w:val="22"/>
          <w:lang w:val="sr-Latn-ME"/>
        </w:rPr>
        <w:t xml:space="preserve"> </w:t>
      </w:r>
    </w:p>
    <w:p w:rsidR="004D3D40" w:rsidRDefault="004D3D40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4D3D40" w:rsidRDefault="00C45663" w:rsidP="004D3D40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4D3D40">
        <w:rPr>
          <w:rFonts w:ascii="Arial" w:hAnsi="Arial" w:cs="Arial"/>
          <w:b/>
          <w:sz w:val="22"/>
          <w:szCs w:val="22"/>
          <w:lang w:val="sr-Latn-ME"/>
        </w:rPr>
        <w:t>21.07.2022. godin</w:t>
      </w:r>
      <w:r w:rsidR="004D3D40" w:rsidRPr="004D3D40">
        <w:rPr>
          <w:rFonts w:ascii="Arial" w:hAnsi="Arial" w:cs="Arial"/>
          <w:b/>
          <w:sz w:val="22"/>
          <w:szCs w:val="22"/>
          <w:lang w:val="sr-Latn-ME"/>
        </w:rPr>
        <w:t>e</w:t>
      </w:r>
    </w:p>
    <w:p w:rsidR="00C45663" w:rsidRPr="004D3D40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4D3D40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4D3D40" w:rsidRDefault="004D3D40" w:rsidP="00DB560B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Drugog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dan</w:t>
      </w:r>
      <w:r>
        <w:rPr>
          <w:rFonts w:ascii="Arial" w:hAnsi="Arial" w:cs="Arial"/>
          <w:sz w:val="22"/>
          <w:szCs w:val="22"/>
          <w:lang w:val="sr-Latn-ME"/>
        </w:rPr>
        <w:t>a boravka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, </w:t>
      </w:r>
      <w:r>
        <w:rPr>
          <w:rFonts w:ascii="Arial" w:hAnsi="Arial" w:cs="Arial"/>
          <w:sz w:val="22"/>
          <w:szCs w:val="22"/>
          <w:lang w:val="sr-Latn-ME"/>
        </w:rPr>
        <w:t>učesnici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su ima</w:t>
      </w:r>
      <w:r w:rsidR="00DB560B">
        <w:rPr>
          <w:rFonts w:ascii="Arial" w:hAnsi="Arial" w:cs="Arial"/>
          <w:sz w:val="22"/>
          <w:szCs w:val="22"/>
          <w:lang w:val="sr-Latn-ME"/>
        </w:rPr>
        <w:t>l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nastavne, zabavne, sportske i folklorne aktivnosti po programu koji je dogovore</w:t>
      </w:r>
      <w:r w:rsidR="00DB560B">
        <w:rPr>
          <w:rFonts w:ascii="Arial" w:hAnsi="Arial" w:cs="Arial"/>
          <w:sz w:val="22"/>
          <w:szCs w:val="22"/>
          <w:lang w:val="sr-Latn-ME"/>
        </w:rPr>
        <w:t>n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ranije. Tako da s</w:t>
      </w:r>
      <w:r w:rsidR="00DB560B">
        <w:rPr>
          <w:rFonts w:ascii="Arial" w:hAnsi="Arial" w:cs="Arial"/>
          <w:sz w:val="22"/>
          <w:szCs w:val="22"/>
          <w:lang w:val="sr-Latn-ME"/>
        </w:rPr>
        <w:t>e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pos</w:t>
      </w:r>
      <w:r w:rsidR="00DB560B">
        <w:rPr>
          <w:rFonts w:ascii="Arial" w:hAnsi="Arial" w:cs="Arial"/>
          <w:sz w:val="22"/>
          <w:szCs w:val="22"/>
          <w:lang w:val="sr-Latn-ME"/>
        </w:rPr>
        <w:t>lije ustajanja i doručka krenulo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sa realizacijom nastavnih aktivnosti iz geografije i istorije</w:t>
      </w:r>
      <w:r w:rsidR="00DB560B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za </w:t>
      </w:r>
      <w:r w:rsidR="00DB560B">
        <w:rPr>
          <w:rFonts w:ascii="Arial" w:hAnsi="Arial" w:cs="Arial"/>
          <w:sz w:val="22"/>
          <w:szCs w:val="22"/>
          <w:lang w:val="sr-Latn-ME"/>
        </w:rPr>
        <w:t>učesnike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koj</w:t>
      </w:r>
      <w:r w:rsidR="00DB560B">
        <w:rPr>
          <w:rFonts w:ascii="Arial" w:hAnsi="Arial" w:cs="Arial"/>
          <w:sz w:val="22"/>
          <w:szCs w:val="22"/>
          <w:lang w:val="sr-Latn-ME"/>
        </w:rPr>
        <w:t>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dobro govor</w:t>
      </w:r>
      <w:r w:rsidR="00DB560B">
        <w:rPr>
          <w:rFonts w:ascii="Arial" w:hAnsi="Arial" w:cs="Arial"/>
          <w:sz w:val="22"/>
          <w:szCs w:val="22"/>
          <w:lang w:val="sr-Latn-ME"/>
        </w:rPr>
        <w:t>e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crnogorski jezik</w:t>
      </w:r>
      <w:r w:rsidR="00DB560B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dok su u isto vrijeme </w:t>
      </w:r>
      <w:r w:rsidR="00DB560B">
        <w:rPr>
          <w:rFonts w:ascii="Arial" w:hAnsi="Arial" w:cs="Arial"/>
          <w:sz w:val="22"/>
          <w:szCs w:val="22"/>
          <w:lang w:val="sr-Latn-ME"/>
        </w:rPr>
        <w:t>učesnici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B560B">
        <w:rPr>
          <w:rFonts w:ascii="Arial" w:hAnsi="Arial" w:cs="Arial"/>
          <w:sz w:val="22"/>
          <w:szCs w:val="22"/>
          <w:lang w:val="sr-Latn-ME"/>
        </w:rPr>
        <w:t>koji ne posjeduju dovoljno znanje crnogorskog jezika imali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nastavu crnogorskog kao nematernjeg</w:t>
      </w:r>
      <w:r w:rsidR="00DB560B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uz vođenje nastavnice koja je </w:t>
      </w:r>
      <w:r w:rsidR="00DB560B">
        <w:rPr>
          <w:rFonts w:ascii="Arial" w:hAnsi="Arial" w:cs="Arial"/>
          <w:sz w:val="22"/>
          <w:szCs w:val="22"/>
          <w:lang w:val="sr-Latn-ME"/>
        </w:rPr>
        <w:t xml:space="preserve">za njih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pripremila prezentacije i osmislila ča</w:t>
      </w:r>
      <w:r w:rsidR="00DB560B">
        <w:rPr>
          <w:rFonts w:ascii="Arial" w:hAnsi="Arial" w:cs="Arial"/>
          <w:sz w:val="22"/>
          <w:szCs w:val="22"/>
          <w:lang w:val="sr-Latn-ME"/>
        </w:rPr>
        <w:t>sove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. Cilj je bio da </w:t>
      </w:r>
      <w:r w:rsidR="00DB560B">
        <w:rPr>
          <w:rFonts w:ascii="Arial" w:hAnsi="Arial" w:cs="Arial"/>
          <w:sz w:val="22"/>
          <w:szCs w:val="22"/>
          <w:lang w:val="sr-Latn-ME"/>
        </w:rPr>
        <w:t>učesnici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B560B">
        <w:rPr>
          <w:rFonts w:ascii="Arial" w:hAnsi="Arial" w:cs="Arial"/>
          <w:sz w:val="22"/>
          <w:szCs w:val="22"/>
          <w:lang w:val="sr-Latn-ME"/>
        </w:rPr>
        <w:t>za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deset dana </w:t>
      </w:r>
      <w:r w:rsidR="00DB560B">
        <w:rPr>
          <w:rFonts w:ascii="Arial" w:hAnsi="Arial" w:cs="Arial"/>
          <w:sz w:val="22"/>
          <w:szCs w:val="22"/>
          <w:lang w:val="sr-Latn-ME"/>
        </w:rPr>
        <w:t xml:space="preserve">trajanja programa usvoje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najosnovnije pojmove koji im mogu pomoću u neposrednoj komunikaciji sa drug</w:t>
      </w:r>
      <w:r w:rsidR="00DB560B">
        <w:rPr>
          <w:rFonts w:ascii="Arial" w:hAnsi="Arial" w:cs="Arial"/>
          <w:sz w:val="22"/>
          <w:szCs w:val="22"/>
          <w:lang w:val="sr-Latn-ME"/>
        </w:rPr>
        <w:t>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m </w:t>
      </w:r>
      <w:r w:rsidR="00DB560B">
        <w:rPr>
          <w:rFonts w:ascii="Arial" w:hAnsi="Arial" w:cs="Arial"/>
          <w:sz w:val="22"/>
          <w:szCs w:val="22"/>
          <w:lang w:val="sr-Latn-ME"/>
        </w:rPr>
        <w:t>učesnicima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i nastavnim kadrom. U nastavku nastavno-radnog dana</w:t>
      </w:r>
      <w:r w:rsidR="00DB560B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B560B">
        <w:rPr>
          <w:rFonts w:ascii="Arial" w:hAnsi="Arial" w:cs="Arial"/>
          <w:sz w:val="22"/>
          <w:szCs w:val="22"/>
          <w:lang w:val="sr-Latn-ME"/>
        </w:rPr>
        <w:t>r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ealizovane </w:t>
      </w:r>
      <w:r w:rsidR="00DB560B">
        <w:rPr>
          <w:rFonts w:ascii="Arial" w:hAnsi="Arial" w:cs="Arial"/>
          <w:sz w:val="22"/>
          <w:szCs w:val="22"/>
          <w:lang w:val="sr-Latn-ME"/>
        </w:rPr>
        <w:t xml:space="preserve">su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aktivnosti iz dijela koji se odnosio na viteške igre i slobodne aktivnosti</w:t>
      </w:r>
      <w:r w:rsidR="00DB560B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do </w:t>
      </w:r>
      <w:r w:rsidR="00DB560B">
        <w:rPr>
          <w:rFonts w:ascii="Arial" w:hAnsi="Arial" w:cs="Arial"/>
          <w:sz w:val="22"/>
          <w:szCs w:val="22"/>
          <w:lang w:val="sr-Latn-ME"/>
        </w:rPr>
        <w:t xml:space="preserve">vremena predviđenog za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ruč</w:t>
      </w:r>
      <w:r w:rsidR="00DB560B">
        <w:rPr>
          <w:rFonts w:ascii="Arial" w:hAnsi="Arial" w:cs="Arial"/>
          <w:sz w:val="22"/>
          <w:szCs w:val="22"/>
          <w:lang w:val="sr-Latn-ME"/>
        </w:rPr>
        <w:t>ak. U popodnevn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im časovima su realizovane nastavne aktivnosti iz muzičke</w:t>
      </w:r>
      <w:r w:rsidR="00DB560B">
        <w:rPr>
          <w:rFonts w:ascii="Arial" w:hAnsi="Arial" w:cs="Arial"/>
          <w:sz w:val="22"/>
          <w:szCs w:val="22"/>
          <w:lang w:val="sr-Latn-ME"/>
        </w:rPr>
        <w:t xml:space="preserve">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i likovne </w:t>
      </w:r>
      <w:r w:rsidR="00DE5BEE">
        <w:rPr>
          <w:rFonts w:ascii="Arial" w:hAnsi="Arial" w:cs="Arial"/>
          <w:sz w:val="22"/>
          <w:szCs w:val="22"/>
          <w:lang w:val="sr-Latn-ME"/>
        </w:rPr>
        <w:t>kulture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. Prevashodni cilj realizacije muzičke kulture je bio da djeca </w:t>
      </w:r>
      <w:r w:rsidR="00DE5BEE">
        <w:rPr>
          <w:rFonts w:ascii="Arial" w:hAnsi="Arial" w:cs="Arial"/>
          <w:sz w:val="22"/>
          <w:szCs w:val="22"/>
          <w:lang w:val="sr-Latn-ME"/>
        </w:rPr>
        <w:t>u toku desetodnevnog boravka i rada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nauče da pjevaju himnu i da se upoznaju sa najznačajnijim dostignućima crnogorske muzičke umjetnosti. Nastava likovne kulture je bila zanimljiva, dinamična</w:t>
      </w:r>
      <w:r w:rsidR="00DE5BEE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i uz odlično vođenje nastavnika za ovu oblast</w:t>
      </w:r>
      <w:r w:rsidR="00DE5BEE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realizovana </w:t>
      </w:r>
      <w:r w:rsidR="00DE5BEE" w:rsidRPr="004D3D40">
        <w:rPr>
          <w:rFonts w:ascii="Arial" w:hAnsi="Arial" w:cs="Arial"/>
          <w:sz w:val="22"/>
          <w:szCs w:val="22"/>
          <w:lang w:val="sr-Latn-ME"/>
        </w:rPr>
        <w:t xml:space="preserve">je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po programu, kako za ovaj dan tako i za svaki naredni. U dijelu realizacije plesa i kola iz naših krajeva</w:t>
      </w:r>
      <w:r w:rsidR="00DE5BEE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nastavnik za ovu oblast, koristeći svoje vanredne kompetencije i spremnost da djecu motiviše i nauči plesu i kolima iz crnogorske sredine</w:t>
      </w:r>
      <w:r w:rsidR="00DE5BEE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postupno </w:t>
      </w:r>
      <w:r w:rsidR="00DE5BEE">
        <w:rPr>
          <w:rFonts w:ascii="Arial" w:hAnsi="Arial" w:cs="Arial"/>
          <w:sz w:val="22"/>
          <w:szCs w:val="22"/>
          <w:lang w:val="sr-Latn-ME"/>
        </w:rPr>
        <w:t xml:space="preserve">je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radio na dostizanju</w:t>
      </w:r>
      <w:r w:rsidR="00DE5BEE">
        <w:rPr>
          <w:rFonts w:ascii="Arial" w:hAnsi="Arial" w:cs="Arial"/>
          <w:sz w:val="22"/>
          <w:szCs w:val="22"/>
          <w:lang w:val="sr-Latn-ME"/>
        </w:rPr>
        <w:t xml:space="preserve"> ovog zacrtanog ishoda, od prvog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E5BEE">
        <w:rPr>
          <w:rFonts w:ascii="Arial" w:hAnsi="Arial" w:cs="Arial"/>
          <w:sz w:val="22"/>
          <w:szCs w:val="22"/>
          <w:lang w:val="sr-Latn-ME"/>
        </w:rPr>
        <w:t>dana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rada sa </w:t>
      </w:r>
      <w:r w:rsidR="00DE5BEE">
        <w:rPr>
          <w:rFonts w:ascii="Arial" w:hAnsi="Arial" w:cs="Arial"/>
          <w:sz w:val="22"/>
          <w:szCs w:val="22"/>
          <w:lang w:val="sr-Latn-ME"/>
        </w:rPr>
        <w:t>učesnicima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E5BEE">
        <w:rPr>
          <w:rFonts w:ascii="Arial" w:hAnsi="Arial" w:cs="Arial"/>
          <w:sz w:val="22"/>
          <w:szCs w:val="22"/>
          <w:lang w:val="sr-Latn-ME"/>
        </w:rPr>
        <w:t>i svakog narednog dana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. Potom su </w:t>
      </w:r>
      <w:r w:rsidR="00DE5BEE">
        <w:rPr>
          <w:rFonts w:ascii="Arial" w:hAnsi="Arial" w:cs="Arial"/>
          <w:sz w:val="22"/>
          <w:szCs w:val="22"/>
          <w:lang w:val="sr-Latn-ME"/>
        </w:rPr>
        <w:t>upražnjavane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sportske aktivnosti prema predispozicijama i željama </w:t>
      </w:r>
      <w:r w:rsidR="00DE5BEE">
        <w:rPr>
          <w:rFonts w:ascii="Arial" w:hAnsi="Arial" w:cs="Arial"/>
          <w:sz w:val="22"/>
          <w:szCs w:val="22"/>
          <w:lang w:val="sr-Latn-ME"/>
        </w:rPr>
        <w:t>učesnika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DE5BEE">
        <w:rPr>
          <w:rFonts w:ascii="Arial" w:hAnsi="Arial" w:cs="Arial"/>
          <w:sz w:val="22"/>
          <w:szCs w:val="22"/>
          <w:lang w:val="sr-Latn-ME"/>
        </w:rPr>
        <w:t>Održavane su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košarkaške, odbojkaške i fudbalske utakmice na sportskim poligonima kampa. Poslije večere, koja je svakoga dana bila organizovana </w:t>
      </w:r>
      <w:r w:rsidR="00DE5BEE">
        <w:rPr>
          <w:rFonts w:ascii="Arial" w:hAnsi="Arial" w:cs="Arial"/>
          <w:sz w:val="22"/>
          <w:szCs w:val="22"/>
          <w:lang w:val="sr-Latn-ME"/>
        </w:rPr>
        <w:t>od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19.30 do 20.00 časova</w:t>
      </w:r>
      <w:r w:rsidR="00DE5BEE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i slobodnog vremena koj</w:t>
      </w:r>
      <w:r w:rsidR="00DE5BEE">
        <w:rPr>
          <w:rFonts w:ascii="Arial" w:hAnsi="Arial" w:cs="Arial"/>
          <w:sz w:val="22"/>
          <w:szCs w:val="22"/>
          <w:lang w:val="sr-Latn-ME"/>
        </w:rPr>
        <w:t>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su imal</w:t>
      </w:r>
      <w:r w:rsidR="00DE5BEE">
        <w:rPr>
          <w:rFonts w:ascii="Arial" w:hAnsi="Arial" w:cs="Arial"/>
          <w:sz w:val="22"/>
          <w:szCs w:val="22"/>
          <w:lang w:val="sr-Latn-ME"/>
        </w:rPr>
        <w:t>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na raspolaganju, </w:t>
      </w:r>
      <w:r w:rsidR="00DE5BEE">
        <w:rPr>
          <w:rFonts w:ascii="Arial" w:hAnsi="Arial" w:cs="Arial"/>
          <w:sz w:val="22"/>
          <w:szCs w:val="22"/>
          <w:lang w:val="sr-Latn-ME"/>
        </w:rPr>
        <w:t>učesnici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su imali mogućnost da se opuste i zabavljaju u disko ambijentu</w:t>
      </w:r>
      <w:r w:rsidR="00DE5BEE">
        <w:rPr>
          <w:rFonts w:ascii="Arial" w:hAnsi="Arial" w:cs="Arial"/>
          <w:sz w:val="22"/>
          <w:szCs w:val="22"/>
          <w:lang w:val="sr-Latn-ME"/>
        </w:rPr>
        <w:t>,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za koj</w:t>
      </w:r>
      <w:r w:rsidR="00DE5BEE">
        <w:rPr>
          <w:rFonts w:ascii="Arial" w:hAnsi="Arial" w:cs="Arial"/>
          <w:sz w:val="22"/>
          <w:szCs w:val="22"/>
          <w:lang w:val="sr-Latn-ME"/>
        </w:rPr>
        <w:t>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su bili zaduženi </w:t>
      </w:r>
      <w:r w:rsidR="00DE5BEE">
        <w:rPr>
          <w:rFonts w:ascii="Arial" w:hAnsi="Arial" w:cs="Arial"/>
          <w:sz w:val="22"/>
          <w:szCs w:val="22"/>
          <w:lang w:val="sr-Latn-ME"/>
        </w:rPr>
        <w:t>zaposleni iz odmarališta na Ivanovim koriti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ma. Na sastanku Radnog tima  je dogovoreno da po dva nastavnika, </w:t>
      </w:r>
      <w:r w:rsidR="00DE5BEE">
        <w:rPr>
          <w:rFonts w:ascii="Arial" w:hAnsi="Arial" w:cs="Arial"/>
          <w:sz w:val="22"/>
          <w:szCs w:val="22"/>
          <w:lang w:val="sr-Latn-ME"/>
        </w:rPr>
        <w:t>uz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 asisten</w:t>
      </w:r>
      <w:r w:rsidR="00DE5BEE">
        <w:rPr>
          <w:rFonts w:ascii="Arial" w:hAnsi="Arial" w:cs="Arial"/>
          <w:sz w:val="22"/>
          <w:szCs w:val="22"/>
          <w:lang w:val="sr-Latn-ME"/>
        </w:rPr>
        <w:t xml:space="preserve">te,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>obavezno dežuraju za vrijeme disko a</w:t>
      </w:r>
      <w:r w:rsidR="00DE5BEE">
        <w:rPr>
          <w:rFonts w:ascii="Arial" w:hAnsi="Arial" w:cs="Arial"/>
          <w:sz w:val="22"/>
          <w:szCs w:val="22"/>
          <w:lang w:val="sr-Latn-ME"/>
        </w:rPr>
        <w:t xml:space="preserve">ktivnosti i da se na taj način </w:t>
      </w:r>
      <w:r w:rsidR="00C45663" w:rsidRPr="004D3D40">
        <w:rPr>
          <w:rFonts w:ascii="Arial" w:hAnsi="Arial" w:cs="Arial"/>
          <w:sz w:val="22"/>
          <w:szCs w:val="22"/>
          <w:lang w:val="sr-Latn-ME"/>
        </w:rPr>
        <w:t xml:space="preserve">obezbijedi bezbjedan ambijent za nesmetanu zabavu i provod </w:t>
      </w:r>
      <w:r w:rsidR="00DE5BEE">
        <w:rPr>
          <w:rFonts w:ascii="Arial" w:hAnsi="Arial" w:cs="Arial"/>
          <w:sz w:val="22"/>
          <w:szCs w:val="22"/>
          <w:lang w:val="sr-Latn-ME"/>
        </w:rPr>
        <w:t>svih učesnika.</w:t>
      </w:r>
    </w:p>
    <w:p w:rsidR="00C45663" w:rsidRPr="004D3D40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4D3D40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4D3D40" w:rsidRDefault="00C45663" w:rsidP="00DE5BE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4D3D40">
        <w:rPr>
          <w:rFonts w:ascii="Arial" w:hAnsi="Arial" w:cs="Arial"/>
          <w:sz w:val="22"/>
          <w:szCs w:val="22"/>
          <w:lang w:val="sr-Latn-ME"/>
        </w:rPr>
        <w:t xml:space="preserve">Organizacija boravka </w:t>
      </w:r>
      <w:r w:rsidR="00DE5BEE">
        <w:rPr>
          <w:rFonts w:ascii="Arial" w:hAnsi="Arial" w:cs="Arial"/>
          <w:sz w:val="22"/>
          <w:szCs w:val="22"/>
          <w:lang w:val="sr-Latn-ME"/>
        </w:rPr>
        <w:t>učesnika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je bila </w:t>
      </w:r>
      <w:r w:rsidR="00DE5BEE">
        <w:rPr>
          <w:rFonts w:ascii="Arial" w:hAnsi="Arial" w:cs="Arial"/>
          <w:sz w:val="22"/>
          <w:szCs w:val="22"/>
          <w:lang w:val="sr-Latn-ME"/>
        </w:rPr>
        <w:t>veoma dobra</w:t>
      </w:r>
      <w:r w:rsidRPr="004D3D40">
        <w:rPr>
          <w:rFonts w:ascii="Arial" w:hAnsi="Arial" w:cs="Arial"/>
          <w:sz w:val="22"/>
          <w:szCs w:val="22"/>
          <w:lang w:val="sr-Latn-ME"/>
        </w:rPr>
        <w:t>, poštova</w:t>
      </w:r>
      <w:r w:rsidR="00DE5BEE">
        <w:rPr>
          <w:rFonts w:ascii="Arial" w:hAnsi="Arial" w:cs="Arial"/>
          <w:sz w:val="22"/>
          <w:szCs w:val="22"/>
          <w:lang w:val="sr-Latn-ME"/>
        </w:rPr>
        <w:t>na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DE5BEE">
        <w:rPr>
          <w:rFonts w:ascii="Arial" w:hAnsi="Arial" w:cs="Arial"/>
          <w:sz w:val="22"/>
          <w:szCs w:val="22"/>
          <w:lang w:val="sr-Latn-ME"/>
        </w:rPr>
        <w:t>j</w:t>
      </w:r>
      <w:r w:rsidRPr="004D3D40">
        <w:rPr>
          <w:rFonts w:ascii="Arial" w:hAnsi="Arial" w:cs="Arial"/>
          <w:sz w:val="22"/>
          <w:szCs w:val="22"/>
          <w:lang w:val="sr-Latn-ME"/>
        </w:rPr>
        <w:t>e satnica ob</w:t>
      </w:r>
      <w:r w:rsidR="00DE5BEE">
        <w:rPr>
          <w:rFonts w:ascii="Arial" w:hAnsi="Arial" w:cs="Arial"/>
          <w:sz w:val="22"/>
          <w:szCs w:val="22"/>
          <w:lang w:val="sr-Latn-ME"/>
        </w:rPr>
        <w:t>j</w:t>
      </w:r>
      <w:r w:rsidRPr="004D3D40">
        <w:rPr>
          <w:rFonts w:ascii="Arial" w:hAnsi="Arial" w:cs="Arial"/>
          <w:sz w:val="22"/>
          <w:szCs w:val="22"/>
          <w:lang w:val="sr-Latn-ME"/>
        </w:rPr>
        <w:t>edovanja, odmaranja, povečerja</w:t>
      </w:r>
      <w:r w:rsidR="00DE5BEE">
        <w:rPr>
          <w:rFonts w:ascii="Arial" w:hAnsi="Arial" w:cs="Arial"/>
          <w:sz w:val="22"/>
          <w:szCs w:val="22"/>
          <w:lang w:val="sr-Latn-ME"/>
        </w:rPr>
        <w:t>.</w:t>
      </w:r>
      <w:r w:rsidR="0085126E">
        <w:rPr>
          <w:rFonts w:ascii="Arial" w:hAnsi="Arial" w:cs="Arial"/>
          <w:sz w:val="22"/>
          <w:szCs w:val="22"/>
          <w:lang w:val="sr-Latn-ME"/>
        </w:rPr>
        <w:t xml:space="preserve"> Bilo je malih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problema sa </w:t>
      </w:r>
      <w:r w:rsidR="00DE5BEE">
        <w:rPr>
          <w:rFonts w:ascii="Arial" w:hAnsi="Arial" w:cs="Arial"/>
          <w:sz w:val="22"/>
          <w:szCs w:val="22"/>
          <w:lang w:val="sr-Latn-ME"/>
        </w:rPr>
        <w:t>učesnicima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iz Turske oko adaptiranja na boravak u kampu. </w:t>
      </w:r>
    </w:p>
    <w:p w:rsidR="00C45663" w:rsidRPr="004D3D40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4D3D40">
        <w:rPr>
          <w:rFonts w:ascii="Arial" w:hAnsi="Arial" w:cs="Arial"/>
          <w:b/>
          <w:sz w:val="22"/>
          <w:szCs w:val="22"/>
          <w:lang w:val="sr-Latn-ME"/>
        </w:rPr>
        <w:t>Kritički osvrt</w:t>
      </w:r>
    </w:p>
    <w:p w:rsidR="00C45663" w:rsidRPr="004D3D40" w:rsidRDefault="00C45663" w:rsidP="00DE5BE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4D3D40">
        <w:rPr>
          <w:rFonts w:ascii="Arial" w:hAnsi="Arial" w:cs="Arial"/>
          <w:sz w:val="22"/>
          <w:szCs w:val="22"/>
          <w:lang w:val="sr-Latn-ME"/>
        </w:rPr>
        <w:t xml:space="preserve">Par </w:t>
      </w:r>
      <w:r w:rsidR="0085126E">
        <w:rPr>
          <w:rFonts w:ascii="Arial" w:hAnsi="Arial" w:cs="Arial"/>
          <w:sz w:val="22"/>
          <w:szCs w:val="22"/>
          <w:lang w:val="sr-Latn-ME"/>
        </w:rPr>
        <w:t>učesnika Ljetnje škole je bilo u pratnji roditelja, a u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5126E" w:rsidRPr="004D3D40">
        <w:rPr>
          <w:rFonts w:ascii="Arial" w:hAnsi="Arial" w:cs="Arial"/>
          <w:sz w:val="22"/>
          <w:szCs w:val="22"/>
          <w:lang w:val="sr-Latn-ME"/>
        </w:rPr>
        <w:t xml:space="preserve">kampu </w:t>
      </w:r>
      <w:r w:rsidR="0085126E">
        <w:rPr>
          <w:rFonts w:ascii="Arial" w:hAnsi="Arial" w:cs="Arial"/>
          <w:sz w:val="22"/>
          <w:szCs w:val="22"/>
          <w:lang w:val="sr-Latn-ME"/>
        </w:rPr>
        <w:t xml:space="preserve">je bilo </w:t>
      </w:r>
      <w:r w:rsidR="0085126E" w:rsidRPr="004D3D40">
        <w:rPr>
          <w:rFonts w:ascii="Arial" w:hAnsi="Arial" w:cs="Arial"/>
          <w:sz w:val="22"/>
          <w:szCs w:val="22"/>
          <w:lang w:val="sr-Latn-ME"/>
        </w:rPr>
        <w:t>prisutn</w:t>
      </w:r>
      <w:r w:rsidR="0085126E">
        <w:rPr>
          <w:rFonts w:ascii="Arial" w:hAnsi="Arial" w:cs="Arial"/>
          <w:sz w:val="22"/>
          <w:szCs w:val="22"/>
          <w:lang w:val="sr-Latn-ME"/>
        </w:rPr>
        <w:t>o i</w:t>
      </w:r>
      <w:r w:rsidR="0085126E"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4D3D40">
        <w:rPr>
          <w:rFonts w:ascii="Arial" w:hAnsi="Arial" w:cs="Arial"/>
          <w:sz w:val="22"/>
          <w:szCs w:val="22"/>
          <w:lang w:val="sr-Latn-ME"/>
        </w:rPr>
        <w:t>par lica iz udruženja za dijasporu iz inostran</w:t>
      </w:r>
      <w:r w:rsidR="0085126E">
        <w:rPr>
          <w:rFonts w:ascii="Arial" w:hAnsi="Arial" w:cs="Arial"/>
          <w:sz w:val="22"/>
          <w:szCs w:val="22"/>
          <w:lang w:val="sr-Latn-ME"/>
        </w:rPr>
        <w:t>stva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. To nije </w:t>
      </w:r>
      <w:r w:rsidR="0085126E">
        <w:rPr>
          <w:rFonts w:ascii="Arial" w:hAnsi="Arial" w:cs="Arial"/>
          <w:sz w:val="22"/>
          <w:szCs w:val="22"/>
          <w:lang w:val="sr-Latn-ME"/>
        </w:rPr>
        <w:t xml:space="preserve">prihvatljivo </w:t>
      </w:r>
      <w:r w:rsidRPr="004D3D40">
        <w:rPr>
          <w:rFonts w:ascii="Arial" w:hAnsi="Arial" w:cs="Arial"/>
          <w:sz w:val="22"/>
          <w:szCs w:val="22"/>
          <w:lang w:val="sr-Latn-ME"/>
        </w:rPr>
        <w:t>rješenje</w:t>
      </w:r>
      <w:r w:rsidR="0085126E">
        <w:rPr>
          <w:rFonts w:ascii="Arial" w:hAnsi="Arial" w:cs="Arial"/>
          <w:sz w:val="22"/>
          <w:szCs w:val="22"/>
          <w:lang w:val="sr-Latn-ME"/>
        </w:rPr>
        <w:t>,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jer sv</w:t>
      </w:r>
      <w:r w:rsidR="0085126E">
        <w:rPr>
          <w:rFonts w:ascii="Arial" w:hAnsi="Arial" w:cs="Arial"/>
          <w:sz w:val="22"/>
          <w:szCs w:val="22"/>
          <w:lang w:val="sr-Latn-ME"/>
        </w:rPr>
        <w:t>i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5126E">
        <w:rPr>
          <w:rFonts w:ascii="Arial" w:hAnsi="Arial" w:cs="Arial"/>
          <w:sz w:val="22"/>
          <w:szCs w:val="22"/>
          <w:lang w:val="sr-Latn-ME"/>
        </w:rPr>
        <w:t>učesnici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treba da imaju iste uslove boravka, treba </w:t>
      </w:r>
      <w:r w:rsidR="0085126E">
        <w:rPr>
          <w:rFonts w:ascii="Arial" w:hAnsi="Arial" w:cs="Arial"/>
          <w:sz w:val="22"/>
          <w:szCs w:val="22"/>
          <w:lang w:val="sr-Latn-ME"/>
        </w:rPr>
        <w:t xml:space="preserve">im 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omogućiti da </w:t>
      </w:r>
      <w:r w:rsidR="0085126E">
        <w:rPr>
          <w:rFonts w:ascii="Arial" w:hAnsi="Arial" w:cs="Arial"/>
          <w:sz w:val="22"/>
          <w:szCs w:val="22"/>
          <w:lang w:val="sr-Latn-ME"/>
        </w:rPr>
        <w:t xml:space="preserve">se 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adaptiraju i socijalizuju na osnovu svog iskustva i </w:t>
      </w:r>
      <w:r w:rsidR="0085126E">
        <w:rPr>
          <w:rFonts w:ascii="Arial" w:hAnsi="Arial" w:cs="Arial"/>
          <w:sz w:val="22"/>
          <w:szCs w:val="22"/>
          <w:lang w:val="sr-Latn-ME"/>
        </w:rPr>
        <w:t>do</w:t>
      </w:r>
      <w:r w:rsidRPr="004D3D40">
        <w:rPr>
          <w:rFonts w:ascii="Arial" w:hAnsi="Arial" w:cs="Arial"/>
          <w:sz w:val="22"/>
          <w:szCs w:val="22"/>
          <w:lang w:val="sr-Latn-ME"/>
        </w:rPr>
        <w:t>življenih situacija adaptacije</w:t>
      </w:r>
      <w:r w:rsidR="0085126E">
        <w:rPr>
          <w:rFonts w:ascii="Arial" w:hAnsi="Arial" w:cs="Arial"/>
          <w:sz w:val="22"/>
          <w:szCs w:val="22"/>
          <w:lang w:val="sr-Latn-ME"/>
        </w:rPr>
        <w:t>, te smo mišljenja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da ovakvi potezi ne idu u prilog </w:t>
      </w:r>
      <w:r w:rsidRPr="004D3D40">
        <w:rPr>
          <w:rFonts w:ascii="Arial" w:hAnsi="Arial" w:cs="Arial"/>
          <w:sz w:val="22"/>
          <w:szCs w:val="22"/>
          <w:lang w:val="sr-Latn-ME"/>
        </w:rPr>
        <w:lastRenderedPageBreak/>
        <w:t xml:space="preserve">tome. U budućem Ugovoru o saradnji Zavoda za školstvo i Uprave za dijasporu </w:t>
      </w:r>
      <w:r w:rsidR="0085126E">
        <w:rPr>
          <w:rFonts w:ascii="Arial" w:hAnsi="Arial" w:cs="Arial"/>
          <w:sz w:val="22"/>
          <w:szCs w:val="22"/>
          <w:lang w:val="sr-Latn-ME"/>
        </w:rPr>
        <w:t>ovo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treba precizno definisati</w:t>
      </w:r>
      <w:r w:rsidR="0085126E">
        <w:rPr>
          <w:rFonts w:ascii="Arial" w:hAnsi="Arial" w:cs="Arial"/>
          <w:sz w:val="22"/>
          <w:szCs w:val="22"/>
          <w:lang w:val="sr-Latn-ME"/>
        </w:rPr>
        <w:t>,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5126E">
        <w:rPr>
          <w:rFonts w:ascii="Arial" w:hAnsi="Arial" w:cs="Arial"/>
          <w:sz w:val="22"/>
          <w:szCs w:val="22"/>
          <w:lang w:val="sr-Latn-ME"/>
        </w:rPr>
        <w:t>kako se ubuduće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ne bi </w:t>
      </w:r>
      <w:r w:rsidR="0085126E">
        <w:rPr>
          <w:rFonts w:ascii="Arial" w:hAnsi="Arial" w:cs="Arial"/>
          <w:sz w:val="22"/>
          <w:szCs w:val="22"/>
          <w:lang w:val="sr-Latn-ME"/>
        </w:rPr>
        <w:t>ponovila slična praksa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85126E">
        <w:rPr>
          <w:rFonts w:ascii="Arial" w:hAnsi="Arial" w:cs="Arial"/>
          <w:sz w:val="22"/>
          <w:szCs w:val="22"/>
          <w:lang w:val="sr-Latn-ME"/>
        </w:rPr>
        <w:t>(Primjera radi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, jedno lice iz </w:t>
      </w:r>
      <w:r w:rsidR="0085126E">
        <w:rPr>
          <w:rFonts w:ascii="Arial" w:hAnsi="Arial" w:cs="Arial"/>
          <w:sz w:val="22"/>
          <w:szCs w:val="22"/>
          <w:lang w:val="sr-Latn-ME"/>
        </w:rPr>
        <w:t>U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druženja za dijasporu Turske je spavalo u sobi sa </w:t>
      </w:r>
      <w:r w:rsidR="005732CB">
        <w:rPr>
          <w:rFonts w:ascii="Arial" w:hAnsi="Arial" w:cs="Arial"/>
          <w:sz w:val="22"/>
          <w:szCs w:val="22"/>
          <w:lang w:val="sr-Latn-ME"/>
        </w:rPr>
        <w:t>djecom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iz različitih država</w:t>
      </w:r>
      <w:r w:rsidR="0085126E">
        <w:rPr>
          <w:rFonts w:ascii="Arial" w:hAnsi="Arial" w:cs="Arial"/>
          <w:sz w:val="22"/>
          <w:szCs w:val="22"/>
          <w:lang w:val="sr-Latn-ME"/>
        </w:rPr>
        <w:t>,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što može biti neprijatno </w:t>
      </w:r>
      <w:r w:rsidR="005732CB">
        <w:rPr>
          <w:rFonts w:ascii="Arial" w:hAnsi="Arial" w:cs="Arial"/>
          <w:sz w:val="22"/>
          <w:szCs w:val="22"/>
          <w:lang w:val="sr-Latn-ME"/>
        </w:rPr>
        <w:t>drugim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5126E">
        <w:rPr>
          <w:rFonts w:ascii="Arial" w:hAnsi="Arial" w:cs="Arial"/>
          <w:sz w:val="22"/>
          <w:szCs w:val="22"/>
          <w:lang w:val="sr-Latn-ME"/>
        </w:rPr>
        <w:t>učesnicima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85126E">
        <w:rPr>
          <w:rFonts w:ascii="Arial" w:hAnsi="Arial" w:cs="Arial"/>
          <w:sz w:val="22"/>
          <w:szCs w:val="22"/>
          <w:lang w:val="sr-Latn-ME"/>
        </w:rPr>
        <w:t>Kasnije je ovo regulisano,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ali </w:t>
      </w:r>
      <w:r w:rsidR="0085126E">
        <w:rPr>
          <w:rFonts w:ascii="Arial" w:hAnsi="Arial" w:cs="Arial"/>
          <w:sz w:val="22"/>
          <w:szCs w:val="22"/>
          <w:lang w:val="sr-Latn-ME"/>
        </w:rPr>
        <w:t>smatramo da se</w:t>
      </w:r>
      <w:r w:rsidRPr="004D3D40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5126E" w:rsidRPr="004D3D40">
        <w:rPr>
          <w:rFonts w:ascii="Arial" w:hAnsi="Arial" w:cs="Arial"/>
          <w:sz w:val="22"/>
          <w:szCs w:val="22"/>
          <w:lang w:val="sr-Latn-ME"/>
        </w:rPr>
        <w:t xml:space="preserve">ovakve epizode </w:t>
      </w:r>
      <w:r w:rsidRPr="004D3D40">
        <w:rPr>
          <w:rFonts w:ascii="Arial" w:hAnsi="Arial" w:cs="Arial"/>
          <w:sz w:val="22"/>
          <w:szCs w:val="22"/>
          <w:lang w:val="sr-Latn-ME"/>
        </w:rPr>
        <w:t>ne smiju događati</w:t>
      </w:r>
      <w:r w:rsidR="0085126E">
        <w:rPr>
          <w:rFonts w:ascii="Arial" w:hAnsi="Arial" w:cs="Arial"/>
          <w:sz w:val="22"/>
          <w:szCs w:val="22"/>
          <w:lang w:val="sr-Latn-ME"/>
        </w:rPr>
        <w:t>)</w:t>
      </w:r>
    </w:p>
    <w:p w:rsidR="005732CB" w:rsidRDefault="005732CB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5732CB" w:rsidRDefault="005732CB" w:rsidP="005732CB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5732CB">
        <w:rPr>
          <w:rFonts w:ascii="Arial" w:hAnsi="Arial" w:cs="Arial"/>
          <w:b/>
          <w:sz w:val="22"/>
          <w:szCs w:val="22"/>
          <w:lang w:val="sr-Latn-ME"/>
        </w:rPr>
        <w:t>22.07.2022. godine</w:t>
      </w:r>
    </w:p>
    <w:p w:rsidR="00C45663" w:rsidRPr="005732CB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5732CB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5732CB" w:rsidRDefault="00C45663" w:rsidP="005732CB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5732CB">
        <w:rPr>
          <w:rFonts w:ascii="Arial" w:hAnsi="Arial" w:cs="Arial"/>
          <w:sz w:val="22"/>
          <w:szCs w:val="22"/>
          <w:lang w:val="sr-Latn-ME"/>
        </w:rPr>
        <w:t xml:space="preserve">Program </w:t>
      </w:r>
      <w:r w:rsidR="005732CB">
        <w:rPr>
          <w:rFonts w:ascii="Arial" w:hAnsi="Arial" w:cs="Arial"/>
          <w:sz w:val="22"/>
          <w:szCs w:val="22"/>
          <w:lang w:val="sr-Latn-ME"/>
        </w:rPr>
        <w:t xml:space="preserve">rada 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za ovaj dan nije realizovan u potpunosti prema inicijalno predviđenom </w:t>
      </w:r>
      <w:r w:rsidR="005732CB">
        <w:rPr>
          <w:rFonts w:ascii="Arial" w:hAnsi="Arial" w:cs="Arial"/>
          <w:sz w:val="22"/>
          <w:szCs w:val="22"/>
          <w:lang w:val="sr-Latn-ME"/>
        </w:rPr>
        <w:t>planu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. Razlog za to je intervencija Uprave za dijasporu </w:t>
      </w:r>
      <w:r w:rsidR="005732CB">
        <w:rPr>
          <w:rFonts w:ascii="Arial" w:hAnsi="Arial" w:cs="Arial"/>
          <w:sz w:val="22"/>
          <w:szCs w:val="22"/>
          <w:lang w:val="sr-Latn-ME"/>
        </w:rPr>
        <w:t>sa prijedlogom da učesnici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posjete hotel Verde u Podgorici i da im se tamo organizuju sportske aktivnosti, plivačka takmičenja u bazenu sportskog kompleksa koji se nalazi u hotelu. Od ovog dana smo uveli jednu novinu</w:t>
      </w:r>
      <w:r w:rsidR="005732CB">
        <w:rPr>
          <w:rFonts w:ascii="Arial" w:hAnsi="Arial" w:cs="Arial"/>
          <w:sz w:val="22"/>
          <w:szCs w:val="22"/>
          <w:lang w:val="sr-Latn-ME"/>
        </w:rPr>
        <w:t>,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a to je da </w:t>
      </w:r>
      <w:r w:rsidR="005732CB">
        <w:rPr>
          <w:rFonts w:ascii="Arial" w:hAnsi="Arial" w:cs="Arial"/>
          <w:sz w:val="22"/>
          <w:szCs w:val="22"/>
          <w:lang w:val="sr-Latn-ME"/>
        </w:rPr>
        <w:t>učesnici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ustaju do 07.30 </w:t>
      </w:r>
      <w:r w:rsidR="005732CB">
        <w:rPr>
          <w:rFonts w:ascii="Arial" w:hAnsi="Arial" w:cs="Arial"/>
          <w:sz w:val="22"/>
          <w:szCs w:val="22"/>
          <w:lang w:val="sr-Latn-ME"/>
        </w:rPr>
        <w:t>časova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i da </w:t>
      </w:r>
      <w:r w:rsidR="005732CB">
        <w:rPr>
          <w:rFonts w:ascii="Arial" w:hAnsi="Arial" w:cs="Arial"/>
          <w:sz w:val="22"/>
          <w:szCs w:val="22"/>
          <w:lang w:val="sr-Latn-ME"/>
        </w:rPr>
        <w:t xml:space="preserve">se </w:t>
      </w:r>
      <w:r w:rsidRPr="005732CB">
        <w:rPr>
          <w:rFonts w:ascii="Arial" w:hAnsi="Arial" w:cs="Arial"/>
          <w:sz w:val="22"/>
          <w:szCs w:val="22"/>
          <w:lang w:val="sr-Latn-ME"/>
        </w:rPr>
        <w:t>u 08.00 organizuje jutarnja gimnastika. Ovo</w:t>
      </w:r>
      <w:r w:rsidR="005732CB">
        <w:rPr>
          <w:rFonts w:ascii="Arial" w:hAnsi="Arial" w:cs="Arial"/>
          <w:sz w:val="22"/>
          <w:szCs w:val="22"/>
          <w:lang w:val="sr-Latn-ME"/>
        </w:rPr>
        <w:t xml:space="preserve"> je praktikovano svakog narednog </w:t>
      </w:r>
      <w:r w:rsidRPr="005732CB">
        <w:rPr>
          <w:rFonts w:ascii="Arial" w:hAnsi="Arial" w:cs="Arial"/>
          <w:sz w:val="22"/>
          <w:szCs w:val="22"/>
          <w:lang w:val="sr-Latn-ME"/>
        </w:rPr>
        <w:t>dan</w:t>
      </w:r>
      <w:r w:rsidR="005732CB">
        <w:rPr>
          <w:rFonts w:ascii="Arial" w:hAnsi="Arial" w:cs="Arial"/>
          <w:sz w:val="22"/>
          <w:szCs w:val="22"/>
          <w:lang w:val="sr-Latn-ME"/>
        </w:rPr>
        <w:t>a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. U 11.00 </w:t>
      </w:r>
      <w:r w:rsidR="005732CB">
        <w:rPr>
          <w:rFonts w:ascii="Arial" w:hAnsi="Arial" w:cs="Arial"/>
          <w:sz w:val="22"/>
          <w:szCs w:val="22"/>
          <w:lang w:val="sr-Latn-ME"/>
        </w:rPr>
        <w:t>časova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je </w:t>
      </w:r>
      <w:r w:rsidR="00BE0786">
        <w:rPr>
          <w:rFonts w:ascii="Arial" w:hAnsi="Arial" w:cs="Arial"/>
          <w:sz w:val="22"/>
          <w:szCs w:val="22"/>
          <w:lang w:val="sr-Latn-ME"/>
        </w:rPr>
        <w:t xml:space="preserve">u Podgorici, u hotelu Verde, </w:t>
      </w:r>
      <w:r w:rsidR="00BE0786" w:rsidRPr="005732CB">
        <w:rPr>
          <w:rFonts w:ascii="Arial" w:hAnsi="Arial" w:cs="Arial"/>
          <w:sz w:val="22"/>
          <w:szCs w:val="22"/>
          <w:lang w:val="sr-Latn-ME"/>
        </w:rPr>
        <w:t>Pošt</w:t>
      </w:r>
      <w:r w:rsidR="00BE0786">
        <w:rPr>
          <w:rFonts w:ascii="Arial" w:hAnsi="Arial" w:cs="Arial"/>
          <w:sz w:val="22"/>
          <w:szCs w:val="22"/>
          <w:lang w:val="sr-Latn-ME"/>
        </w:rPr>
        <w:t>a</w:t>
      </w:r>
      <w:r w:rsidR="00BE0786" w:rsidRPr="005732CB">
        <w:rPr>
          <w:rFonts w:ascii="Arial" w:hAnsi="Arial" w:cs="Arial"/>
          <w:sz w:val="22"/>
          <w:szCs w:val="22"/>
          <w:lang w:val="sr-Latn-ME"/>
        </w:rPr>
        <w:t xml:space="preserve"> Crne Gore </w:t>
      </w:r>
      <w:r w:rsidRPr="005732CB">
        <w:rPr>
          <w:rFonts w:ascii="Arial" w:hAnsi="Arial" w:cs="Arial"/>
          <w:sz w:val="22"/>
          <w:szCs w:val="22"/>
          <w:lang w:val="sr-Latn-ME"/>
        </w:rPr>
        <w:t>organizova</w:t>
      </w:r>
      <w:r w:rsidR="00BE0786">
        <w:rPr>
          <w:rFonts w:ascii="Arial" w:hAnsi="Arial" w:cs="Arial"/>
          <w:sz w:val="22"/>
          <w:szCs w:val="22"/>
          <w:lang w:val="sr-Latn-ME"/>
        </w:rPr>
        <w:t>la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radionic</w:t>
      </w:r>
      <w:r w:rsidR="00BE0786">
        <w:rPr>
          <w:rFonts w:ascii="Arial" w:hAnsi="Arial" w:cs="Arial"/>
          <w:sz w:val="22"/>
          <w:szCs w:val="22"/>
          <w:lang w:val="sr-Latn-ME"/>
        </w:rPr>
        <w:t>u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E0786">
        <w:rPr>
          <w:rFonts w:ascii="Arial" w:hAnsi="Arial" w:cs="Arial"/>
          <w:sz w:val="22"/>
          <w:szCs w:val="22"/>
          <w:lang w:val="sr-Latn-ME"/>
        </w:rPr>
        <w:t>za učesnike Ljetnje škole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u trajanju od 45 minuta. Tom prilikom su </w:t>
      </w:r>
      <w:r w:rsidR="00BE0786">
        <w:rPr>
          <w:rFonts w:ascii="Arial" w:hAnsi="Arial" w:cs="Arial"/>
          <w:sz w:val="22"/>
          <w:szCs w:val="22"/>
          <w:lang w:val="sr-Latn-ME"/>
        </w:rPr>
        <w:t>učesnici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dobi</w:t>
      </w:r>
      <w:r w:rsidR="00BE0786">
        <w:rPr>
          <w:rFonts w:ascii="Arial" w:hAnsi="Arial" w:cs="Arial"/>
          <w:sz w:val="22"/>
          <w:szCs w:val="22"/>
          <w:lang w:val="sr-Latn-ME"/>
        </w:rPr>
        <w:t>li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prigodne poklone. </w:t>
      </w:r>
      <w:r w:rsidR="00CA76DE">
        <w:rPr>
          <w:rFonts w:ascii="Arial" w:hAnsi="Arial" w:cs="Arial"/>
          <w:sz w:val="22"/>
          <w:szCs w:val="22"/>
          <w:lang w:val="sr-Latn-ME"/>
        </w:rPr>
        <w:t>Poslije povratka u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kamp na Ivanovim </w:t>
      </w:r>
      <w:r w:rsidR="00CA76DE">
        <w:rPr>
          <w:rFonts w:ascii="Arial" w:hAnsi="Arial" w:cs="Arial"/>
          <w:sz w:val="22"/>
          <w:szCs w:val="22"/>
          <w:lang w:val="sr-Latn-ME"/>
        </w:rPr>
        <w:t>k</w:t>
      </w:r>
      <w:r w:rsidRPr="005732CB">
        <w:rPr>
          <w:rFonts w:ascii="Arial" w:hAnsi="Arial" w:cs="Arial"/>
          <w:sz w:val="22"/>
          <w:szCs w:val="22"/>
          <w:lang w:val="sr-Latn-ME"/>
        </w:rPr>
        <w:t>orit</w:t>
      </w:r>
      <w:r w:rsidR="00BE0786">
        <w:rPr>
          <w:rFonts w:ascii="Arial" w:hAnsi="Arial" w:cs="Arial"/>
          <w:sz w:val="22"/>
          <w:szCs w:val="22"/>
          <w:lang w:val="sr-Latn-ME"/>
        </w:rPr>
        <w:t>i</w:t>
      </w:r>
      <w:r w:rsidRPr="005732CB">
        <w:rPr>
          <w:rFonts w:ascii="Arial" w:hAnsi="Arial" w:cs="Arial"/>
          <w:sz w:val="22"/>
          <w:szCs w:val="22"/>
          <w:lang w:val="sr-Latn-ME"/>
        </w:rPr>
        <w:t>ma</w:t>
      </w:r>
      <w:r w:rsidR="00CA76DE">
        <w:rPr>
          <w:rFonts w:ascii="Arial" w:hAnsi="Arial" w:cs="Arial"/>
          <w:sz w:val="22"/>
          <w:szCs w:val="22"/>
          <w:lang w:val="sr-Latn-ME"/>
        </w:rPr>
        <w:t>,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realizovane su preostale akti</w:t>
      </w:r>
      <w:r w:rsidR="00CA76DE">
        <w:rPr>
          <w:rFonts w:ascii="Arial" w:hAnsi="Arial" w:cs="Arial"/>
          <w:sz w:val="22"/>
          <w:szCs w:val="22"/>
          <w:lang w:val="sr-Latn-ME"/>
        </w:rPr>
        <w:t>vnosti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: sportske, ples i folklor. </w:t>
      </w:r>
      <w:r w:rsidR="00CA76DE">
        <w:rPr>
          <w:rFonts w:ascii="Arial" w:hAnsi="Arial" w:cs="Arial"/>
          <w:sz w:val="22"/>
          <w:szCs w:val="22"/>
          <w:lang w:val="sr-Latn-ME"/>
        </w:rPr>
        <w:t>Nakon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večere je djeci omogućeno da slobodno provedu vrijeme do početka diskoteke. U 23.00 časa su djeca bila u svojim sobama. Radni tim je </w:t>
      </w:r>
      <w:r w:rsidR="00CA76DE" w:rsidRPr="005732CB">
        <w:rPr>
          <w:rFonts w:ascii="Arial" w:hAnsi="Arial" w:cs="Arial"/>
          <w:sz w:val="22"/>
          <w:szCs w:val="22"/>
          <w:lang w:val="sr-Latn-ME"/>
        </w:rPr>
        <w:t>u 20.</w:t>
      </w:r>
      <w:r w:rsidR="00CA76DE">
        <w:rPr>
          <w:rFonts w:ascii="Arial" w:hAnsi="Arial" w:cs="Arial"/>
          <w:sz w:val="22"/>
          <w:szCs w:val="22"/>
          <w:lang w:val="sr-Latn-ME"/>
        </w:rPr>
        <w:t>00 časova</w:t>
      </w:r>
      <w:r w:rsidR="00CA76DE" w:rsidRPr="005732C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imao sastanak </w:t>
      </w:r>
      <w:r w:rsidR="00CA76DE">
        <w:rPr>
          <w:rFonts w:ascii="Arial" w:hAnsi="Arial" w:cs="Arial"/>
          <w:sz w:val="22"/>
          <w:szCs w:val="22"/>
          <w:lang w:val="sr-Latn-ME"/>
        </w:rPr>
        <w:t xml:space="preserve">na kojem je </w:t>
      </w:r>
      <w:r w:rsidRPr="005732CB">
        <w:rPr>
          <w:rFonts w:ascii="Arial" w:hAnsi="Arial" w:cs="Arial"/>
          <w:sz w:val="22"/>
          <w:szCs w:val="22"/>
          <w:lang w:val="sr-Latn-ME"/>
        </w:rPr>
        <w:t>analizira</w:t>
      </w:r>
      <w:r w:rsidR="00CA76DE">
        <w:rPr>
          <w:rFonts w:ascii="Arial" w:hAnsi="Arial" w:cs="Arial"/>
          <w:sz w:val="22"/>
          <w:szCs w:val="22"/>
          <w:lang w:val="sr-Latn-ME"/>
        </w:rPr>
        <w:t>n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</w:t>
      </w:r>
      <w:r w:rsidR="00CA76DE">
        <w:rPr>
          <w:rFonts w:ascii="Arial" w:hAnsi="Arial" w:cs="Arial"/>
          <w:sz w:val="22"/>
          <w:szCs w:val="22"/>
          <w:lang w:val="sr-Latn-ME"/>
        </w:rPr>
        <w:t>protekli dan 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kritički sagleda</w:t>
      </w:r>
      <w:r w:rsidR="00CA76DE">
        <w:rPr>
          <w:rFonts w:ascii="Arial" w:hAnsi="Arial" w:cs="Arial"/>
          <w:sz w:val="22"/>
          <w:szCs w:val="22"/>
          <w:lang w:val="sr-Latn-ME"/>
        </w:rPr>
        <w:t>na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</w:t>
      </w:r>
      <w:r w:rsidR="00CA76DE">
        <w:rPr>
          <w:rFonts w:ascii="Arial" w:hAnsi="Arial" w:cs="Arial"/>
          <w:sz w:val="22"/>
          <w:szCs w:val="22"/>
          <w:lang w:val="sr-Latn-ME"/>
        </w:rPr>
        <w:t>a</w:t>
      </w:r>
      <w:r w:rsidRPr="005732CB">
        <w:rPr>
          <w:rFonts w:ascii="Arial" w:hAnsi="Arial" w:cs="Arial"/>
          <w:sz w:val="22"/>
          <w:szCs w:val="22"/>
          <w:lang w:val="sr-Latn-ME"/>
        </w:rPr>
        <w:t>ktivnost boravka u Podgorici.</w:t>
      </w:r>
    </w:p>
    <w:p w:rsidR="00C45663" w:rsidRPr="005732CB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5732CB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5732CB" w:rsidRDefault="00C45663" w:rsidP="00BE0786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5732CB">
        <w:rPr>
          <w:rFonts w:ascii="Arial" w:hAnsi="Arial" w:cs="Arial"/>
          <w:sz w:val="22"/>
          <w:szCs w:val="22"/>
          <w:lang w:val="sr-Latn-ME"/>
        </w:rPr>
        <w:t xml:space="preserve">Poslije doručka, </w:t>
      </w:r>
      <w:r w:rsidR="00BE0786">
        <w:rPr>
          <w:rFonts w:ascii="Arial" w:hAnsi="Arial" w:cs="Arial"/>
          <w:sz w:val="22"/>
          <w:szCs w:val="22"/>
          <w:lang w:val="sr-Latn-ME"/>
        </w:rPr>
        <w:t>učesnici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su u 9.00 </w:t>
      </w:r>
      <w:r w:rsidR="00BE0786">
        <w:rPr>
          <w:rFonts w:ascii="Arial" w:hAnsi="Arial" w:cs="Arial"/>
          <w:sz w:val="22"/>
          <w:szCs w:val="22"/>
          <w:lang w:val="sr-Latn-ME"/>
        </w:rPr>
        <w:t>časova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krenuli autobusom za Podgoricu. </w:t>
      </w:r>
      <w:r w:rsidR="00BE0786">
        <w:rPr>
          <w:rFonts w:ascii="Arial" w:hAnsi="Arial" w:cs="Arial"/>
          <w:sz w:val="22"/>
          <w:szCs w:val="22"/>
          <w:lang w:val="sr-Latn-ME"/>
        </w:rPr>
        <w:t>Prethodno su dobili instrukcije da ponesu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kupaće kostime i sportsku opremu. Došli smo u hotel u predviđenom vremenu. U balon sali nas je dočekao Goran Đukanović, proslavljeni crnogorski rukometaš koji je </w:t>
      </w:r>
      <w:r w:rsidR="00BE0786">
        <w:rPr>
          <w:rFonts w:ascii="Arial" w:hAnsi="Arial" w:cs="Arial"/>
          <w:sz w:val="22"/>
          <w:szCs w:val="22"/>
          <w:lang w:val="sr-Latn-ME"/>
        </w:rPr>
        <w:t xml:space="preserve">za učesnike </w:t>
      </w:r>
      <w:r w:rsidRPr="005732CB">
        <w:rPr>
          <w:rFonts w:ascii="Arial" w:hAnsi="Arial" w:cs="Arial"/>
          <w:sz w:val="22"/>
          <w:szCs w:val="22"/>
          <w:lang w:val="sr-Latn-ME"/>
        </w:rPr>
        <w:t>organizovao sport</w:t>
      </w:r>
      <w:r w:rsidR="00BE0786">
        <w:rPr>
          <w:rFonts w:ascii="Arial" w:hAnsi="Arial" w:cs="Arial"/>
          <w:sz w:val="22"/>
          <w:szCs w:val="22"/>
          <w:lang w:val="sr-Latn-ME"/>
        </w:rPr>
        <w:t>sko-rekreativne aktivnosti</w:t>
      </w:r>
      <w:r w:rsidRPr="005732CB">
        <w:rPr>
          <w:rFonts w:ascii="Arial" w:hAnsi="Arial" w:cs="Arial"/>
          <w:sz w:val="22"/>
          <w:szCs w:val="22"/>
          <w:lang w:val="sr-Latn-ME"/>
        </w:rPr>
        <w:t>. Tom prilikom su od organizatora ove aktivnosti dobili odgovaraju</w:t>
      </w:r>
      <w:r w:rsidR="00BE0786">
        <w:rPr>
          <w:rFonts w:ascii="Arial" w:hAnsi="Arial" w:cs="Arial"/>
          <w:sz w:val="22"/>
          <w:szCs w:val="22"/>
          <w:lang w:val="sr-Latn-ME"/>
        </w:rPr>
        <w:t>ć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e poklone </w:t>
      </w:r>
      <w:r w:rsidR="00BE0786">
        <w:rPr>
          <w:rFonts w:ascii="Arial" w:hAnsi="Arial" w:cs="Arial"/>
          <w:sz w:val="22"/>
          <w:szCs w:val="22"/>
          <w:lang w:val="sr-Latn-ME"/>
        </w:rPr>
        <w:t>–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lopt</w:t>
      </w:r>
      <w:r w:rsidR="00BE0786">
        <w:rPr>
          <w:rFonts w:ascii="Arial" w:hAnsi="Arial" w:cs="Arial"/>
          <w:sz w:val="22"/>
          <w:szCs w:val="22"/>
          <w:lang w:val="sr-Latn-ME"/>
        </w:rPr>
        <w:t>e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i </w:t>
      </w:r>
      <w:r w:rsidR="00BE0786">
        <w:rPr>
          <w:rFonts w:ascii="Arial" w:hAnsi="Arial" w:cs="Arial"/>
          <w:sz w:val="22"/>
          <w:szCs w:val="22"/>
          <w:lang w:val="sr-Latn-ME"/>
        </w:rPr>
        <w:t>pojaseve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za spašavanje. Pobjednici takmičenja u</w:t>
      </w:r>
      <w:r w:rsidR="00BE0786">
        <w:rPr>
          <w:rFonts w:ascii="Arial" w:hAnsi="Arial" w:cs="Arial"/>
          <w:sz w:val="22"/>
          <w:szCs w:val="22"/>
          <w:lang w:val="sr-Latn-ME"/>
        </w:rPr>
        <w:t xml:space="preserve"> plivačkim disiplinama su dobili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plakete i pehare. Oko 15.00 časova </w:t>
      </w:r>
      <w:r w:rsidR="00BE0786">
        <w:rPr>
          <w:rFonts w:ascii="Arial" w:hAnsi="Arial" w:cs="Arial"/>
          <w:sz w:val="22"/>
          <w:szCs w:val="22"/>
          <w:lang w:val="sr-Latn-ME"/>
        </w:rPr>
        <w:t>učesnici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su </w:t>
      </w:r>
      <w:r w:rsidR="00BE0786">
        <w:rPr>
          <w:rFonts w:ascii="Arial" w:hAnsi="Arial" w:cs="Arial"/>
          <w:sz w:val="22"/>
          <w:szCs w:val="22"/>
          <w:lang w:val="sr-Latn-ME"/>
        </w:rPr>
        <w:t xml:space="preserve">imali </w:t>
      </w:r>
      <w:r w:rsidRPr="005732CB">
        <w:rPr>
          <w:rFonts w:ascii="Arial" w:hAnsi="Arial" w:cs="Arial"/>
          <w:sz w:val="22"/>
          <w:szCs w:val="22"/>
          <w:lang w:val="sr-Latn-ME"/>
        </w:rPr>
        <w:t>ruča</w:t>
      </w:r>
      <w:r w:rsidR="00BE0786">
        <w:rPr>
          <w:rFonts w:ascii="Arial" w:hAnsi="Arial" w:cs="Arial"/>
          <w:sz w:val="22"/>
          <w:szCs w:val="22"/>
          <w:lang w:val="sr-Latn-ME"/>
        </w:rPr>
        <w:t>k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E0786">
        <w:rPr>
          <w:rFonts w:ascii="Arial" w:hAnsi="Arial" w:cs="Arial"/>
          <w:sz w:val="22"/>
          <w:szCs w:val="22"/>
          <w:lang w:val="sr-Latn-ME"/>
        </w:rPr>
        <w:t>(lanč paketi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iz kampa</w:t>
      </w:r>
      <w:r w:rsidR="00BE0786">
        <w:rPr>
          <w:rFonts w:ascii="Arial" w:hAnsi="Arial" w:cs="Arial"/>
          <w:sz w:val="22"/>
          <w:szCs w:val="22"/>
          <w:lang w:val="sr-Latn-ME"/>
        </w:rPr>
        <w:t>)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. Po dolasku </w:t>
      </w:r>
      <w:r w:rsidR="00BE0786">
        <w:rPr>
          <w:rFonts w:ascii="Arial" w:hAnsi="Arial" w:cs="Arial"/>
          <w:sz w:val="22"/>
          <w:szCs w:val="22"/>
          <w:lang w:val="sr-Latn-ME"/>
        </w:rPr>
        <w:t>u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kamp, oko 17.00 časova i kraćeg odmora</w:t>
      </w:r>
      <w:r w:rsidR="00BE0786">
        <w:rPr>
          <w:rFonts w:ascii="Arial" w:hAnsi="Arial" w:cs="Arial"/>
          <w:sz w:val="22"/>
          <w:szCs w:val="22"/>
          <w:lang w:val="sr-Latn-ME"/>
        </w:rPr>
        <w:t>,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realizovane su preostale programske aktivnosti. </w:t>
      </w:r>
    </w:p>
    <w:p w:rsidR="00C45663" w:rsidRPr="005732CB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5732CB">
        <w:rPr>
          <w:rFonts w:ascii="Arial" w:hAnsi="Arial" w:cs="Arial"/>
          <w:b/>
          <w:sz w:val="22"/>
          <w:szCs w:val="22"/>
          <w:lang w:val="sr-Latn-ME"/>
        </w:rPr>
        <w:t>Kritički osvt</w:t>
      </w:r>
    </w:p>
    <w:p w:rsidR="00C45663" w:rsidRDefault="00C45663" w:rsidP="00BE0786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5732CB">
        <w:rPr>
          <w:rFonts w:ascii="Arial" w:hAnsi="Arial" w:cs="Arial"/>
          <w:sz w:val="22"/>
          <w:szCs w:val="22"/>
          <w:lang w:val="sr-Latn-ME"/>
        </w:rPr>
        <w:t xml:space="preserve">Mislimo da ovo nije bilo dobro rješenje. Kada su </w:t>
      </w:r>
      <w:r w:rsidR="00BE0786">
        <w:rPr>
          <w:rFonts w:ascii="Arial" w:hAnsi="Arial" w:cs="Arial"/>
          <w:sz w:val="22"/>
          <w:szCs w:val="22"/>
          <w:lang w:val="sr-Latn-ME"/>
        </w:rPr>
        <w:t>učesnici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došl</w:t>
      </w:r>
      <w:r w:rsidR="00BE0786">
        <w:rPr>
          <w:rFonts w:ascii="Arial" w:hAnsi="Arial" w:cs="Arial"/>
          <w:sz w:val="22"/>
          <w:szCs w:val="22"/>
          <w:lang w:val="sr-Latn-ME"/>
        </w:rPr>
        <w:t>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u Podg</w:t>
      </w:r>
      <w:r w:rsidR="00BE0786">
        <w:rPr>
          <w:rFonts w:ascii="Arial" w:hAnsi="Arial" w:cs="Arial"/>
          <w:sz w:val="22"/>
          <w:szCs w:val="22"/>
          <w:lang w:val="sr-Latn-ME"/>
        </w:rPr>
        <w:t>oricu, u hotel Verde, organizat</w:t>
      </w:r>
      <w:r w:rsidRPr="005732CB">
        <w:rPr>
          <w:rFonts w:ascii="Arial" w:hAnsi="Arial" w:cs="Arial"/>
          <w:sz w:val="22"/>
          <w:szCs w:val="22"/>
          <w:lang w:val="sr-Latn-ME"/>
        </w:rPr>
        <w:t>or ih je sačekao u balon spo</w:t>
      </w:r>
      <w:r w:rsidR="00BE0786">
        <w:rPr>
          <w:rFonts w:ascii="Arial" w:hAnsi="Arial" w:cs="Arial"/>
          <w:sz w:val="22"/>
          <w:szCs w:val="22"/>
          <w:lang w:val="sr-Latn-ME"/>
        </w:rPr>
        <w:t>rtskoj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sali. U tom trenutku je bilo u Podgorici oko 42 stepena u hladu a u balon sali 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i </w:t>
      </w:r>
      <w:r w:rsidRPr="005732CB">
        <w:rPr>
          <w:rFonts w:ascii="Arial" w:hAnsi="Arial" w:cs="Arial"/>
          <w:sz w:val="22"/>
          <w:szCs w:val="22"/>
          <w:lang w:val="sr-Latn-ME"/>
        </w:rPr>
        <w:t>mn</w:t>
      </w:r>
      <w:r w:rsidR="00BE0786">
        <w:rPr>
          <w:rFonts w:ascii="Arial" w:hAnsi="Arial" w:cs="Arial"/>
          <w:sz w:val="22"/>
          <w:szCs w:val="22"/>
          <w:lang w:val="sr-Latn-ME"/>
        </w:rPr>
        <w:t>ogo više. Učesnici su bili priličn</w:t>
      </w:r>
      <w:r w:rsidRPr="005732CB">
        <w:rPr>
          <w:rFonts w:ascii="Arial" w:hAnsi="Arial" w:cs="Arial"/>
          <w:sz w:val="22"/>
          <w:szCs w:val="22"/>
          <w:lang w:val="sr-Latn-ME"/>
        </w:rPr>
        <w:t>o iscrpljen</w:t>
      </w:r>
      <w:r w:rsidR="00BE0786">
        <w:rPr>
          <w:rFonts w:ascii="Arial" w:hAnsi="Arial" w:cs="Arial"/>
          <w:sz w:val="22"/>
          <w:szCs w:val="22"/>
          <w:lang w:val="sr-Latn-ME"/>
        </w:rPr>
        <w:t>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a jednom djetetu je pozlilo zbog prevelike temperature. Ubudu</w:t>
      </w:r>
      <w:r w:rsidR="00404A0F">
        <w:rPr>
          <w:rFonts w:ascii="Arial" w:hAnsi="Arial" w:cs="Arial"/>
          <w:sz w:val="22"/>
          <w:szCs w:val="22"/>
          <w:lang w:val="sr-Latn-ME"/>
        </w:rPr>
        <w:t>ć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e, ovakve aktivnosti treba organizovati i prilagoditi </w:t>
      </w:r>
      <w:r w:rsidR="00404A0F">
        <w:rPr>
          <w:rFonts w:ascii="Arial" w:hAnsi="Arial" w:cs="Arial"/>
          <w:sz w:val="22"/>
          <w:szCs w:val="22"/>
          <w:lang w:val="sr-Latn-ME"/>
        </w:rPr>
        <w:t>tako da djeci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bude prijatno</w:t>
      </w:r>
      <w:r w:rsidR="00404A0F">
        <w:rPr>
          <w:rFonts w:ascii="Arial" w:hAnsi="Arial" w:cs="Arial"/>
          <w:sz w:val="22"/>
          <w:szCs w:val="22"/>
          <w:lang w:val="sr-Latn-ME"/>
        </w:rPr>
        <w:t>,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i u ambijentu gdje će se osjećati zadovoljno i opušteno. </w:t>
      </w:r>
      <w:r w:rsidR="00404A0F">
        <w:rPr>
          <w:rFonts w:ascii="Arial" w:hAnsi="Arial" w:cs="Arial"/>
          <w:sz w:val="22"/>
          <w:szCs w:val="22"/>
          <w:lang w:val="sr-Latn-ME"/>
        </w:rPr>
        <w:t>Dakle</w:t>
      </w:r>
      <w:r w:rsidRPr="005732CB">
        <w:rPr>
          <w:rFonts w:ascii="Arial" w:hAnsi="Arial" w:cs="Arial"/>
          <w:sz w:val="22"/>
          <w:szCs w:val="22"/>
          <w:lang w:val="sr-Latn-ME"/>
        </w:rPr>
        <w:t>, ili organizovati dolazak u večernjim satima ili ih sačekati u prostorijama koje su klimatizovane. Još jedna zamjerk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a se može uputiti organizatoru </w:t>
      </w:r>
      <w:r w:rsidRPr="005732CB">
        <w:rPr>
          <w:rFonts w:ascii="Arial" w:hAnsi="Arial" w:cs="Arial"/>
          <w:sz w:val="22"/>
          <w:szCs w:val="22"/>
          <w:lang w:val="sr-Latn-ME"/>
        </w:rPr>
        <w:t>autobuskog prevoza do Podgorice</w:t>
      </w:r>
      <w:r w:rsidR="00404A0F">
        <w:rPr>
          <w:rFonts w:ascii="Arial" w:hAnsi="Arial" w:cs="Arial"/>
          <w:sz w:val="22"/>
          <w:szCs w:val="22"/>
          <w:lang w:val="sr-Latn-ME"/>
        </w:rPr>
        <w:t>,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 kao i </w:t>
      </w:r>
      <w:r w:rsidR="00404A0F">
        <w:rPr>
          <w:rFonts w:ascii="Arial" w:hAnsi="Arial" w:cs="Arial"/>
          <w:sz w:val="22"/>
          <w:szCs w:val="22"/>
          <w:lang w:val="sr-Latn-ME"/>
        </w:rPr>
        <w:t>do ostalih destinacija</w:t>
      </w:r>
      <w:r w:rsidRPr="005732CB">
        <w:rPr>
          <w:rFonts w:ascii="Arial" w:hAnsi="Arial" w:cs="Arial"/>
          <w:sz w:val="22"/>
          <w:szCs w:val="22"/>
          <w:lang w:val="sr-Latn-ME"/>
        </w:rPr>
        <w:t>. Nije preporučljivo da se autobusom ide prema Cetinju kroz krivine zbog mogućeg lošeg osjećaja djece i pojave eventualne mučnine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 (kao </w:t>
      </w:r>
      <w:r w:rsidRPr="005732CB">
        <w:rPr>
          <w:rFonts w:ascii="Arial" w:hAnsi="Arial" w:cs="Arial"/>
          <w:sz w:val="22"/>
          <w:szCs w:val="22"/>
          <w:lang w:val="sr-Latn-ME"/>
        </w:rPr>
        <w:t xml:space="preserve">što se 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i </w:t>
      </w:r>
      <w:r w:rsidRPr="005732CB">
        <w:rPr>
          <w:rFonts w:ascii="Arial" w:hAnsi="Arial" w:cs="Arial"/>
          <w:sz w:val="22"/>
          <w:szCs w:val="22"/>
          <w:lang w:val="sr-Latn-ME"/>
        </w:rPr>
        <w:t>desilo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 tokom putovanja)</w:t>
      </w:r>
      <w:r w:rsidRPr="005732CB">
        <w:rPr>
          <w:rFonts w:ascii="Arial" w:hAnsi="Arial" w:cs="Arial"/>
          <w:sz w:val="22"/>
          <w:szCs w:val="22"/>
          <w:lang w:val="sr-Latn-ME"/>
        </w:rPr>
        <w:t>. Prepuručljivije je ići preko Njeguša gdje su usponi i krivine mnogo blaže a putovanje djeci mnogo ugodnije.</w:t>
      </w:r>
    </w:p>
    <w:p w:rsidR="00404A0F" w:rsidRPr="005732CB" w:rsidRDefault="00404A0F" w:rsidP="00BE0786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:rsidR="00C45663" w:rsidRPr="00404A0F" w:rsidRDefault="00404A0F" w:rsidP="00404A0F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23.07.</w:t>
      </w:r>
      <w:r w:rsidR="00C45663" w:rsidRPr="00404A0F">
        <w:rPr>
          <w:rFonts w:ascii="Arial" w:hAnsi="Arial" w:cs="Arial"/>
          <w:b/>
          <w:sz w:val="22"/>
          <w:szCs w:val="22"/>
          <w:lang w:val="sr-Latn-ME"/>
        </w:rPr>
        <w:t>2022. godine</w:t>
      </w:r>
    </w:p>
    <w:p w:rsidR="00C45663" w:rsidRPr="00404A0F" w:rsidRDefault="00C45663" w:rsidP="00404A0F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404A0F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404A0F" w:rsidRDefault="00C45663" w:rsidP="00404A0F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404A0F">
        <w:rPr>
          <w:rFonts w:ascii="Arial" w:hAnsi="Arial" w:cs="Arial"/>
          <w:sz w:val="22"/>
          <w:szCs w:val="22"/>
          <w:lang w:val="sr-Latn-ME"/>
        </w:rPr>
        <w:t>Poslije bu</w:t>
      </w:r>
      <w:r w:rsidR="00404A0F">
        <w:rPr>
          <w:rFonts w:ascii="Arial" w:hAnsi="Arial" w:cs="Arial"/>
          <w:sz w:val="22"/>
          <w:szCs w:val="22"/>
          <w:lang w:val="sr-Latn-ME"/>
        </w:rPr>
        <w:t>đ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enja, jutarnje gimnastike i doručka, </w:t>
      </w:r>
      <w:r w:rsidR="00404A0F">
        <w:rPr>
          <w:rFonts w:ascii="Arial" w:hAnsi="Arial" w:cs="Arial"/>
          <w:sz w:val="22"/>
          <w:szCs w:val="22"/>
          <w:lang w:val="sr-Latn-ME"/>
        </w:rPr>
        <w:t>učesnici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su 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sa nastavnicima, asistentima i koordinatorima </w:t>
      </w:r>
      <w:r w:rsidR="00404A0F">
        <w:rPr>
          <w:rFonts w:ascii="Arial" w:hAnsi="Arial" w:cs="Arial"/>
          <w:sz w:val="22"/>
          <w:szCs w:val="22"/>
          <w:lang w:val="sr-Latn-ME"/>
        </w:rPr>
        <w:t>imali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izlet na Dolove. Kroz prekrasnu šumu i mali uspon</w:t>
      </w:r>
      <w:r w:rsidR="00404A0F">
        <w:rPr>
          <w:rFonts w:ascii="Arial" w:hAnsi="Arial" w:cs="Arial"/>
          <w:sz w:val="22"/>
          <w:szCs w:val="22"/>
          <w:lang w:val="sr-Latn-ME"/>
        </w:rPr>
        <w:t>,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došli su na predviđeno mjesto </w:t>
      </w:r>
      <w:r w:rsidR="00404A0F">
        <w:rPr>
          <w:rFonts w:ascii="Arial" w:hAnsi="Arial" w:cs="Arial"/>
          <w:sz w:val="22"/>
          <w:szCs w:val="22"/>
          <w:lang w:val="sr-Latn-ME"/>
        </w:rPr>
        <w:t>odakle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se pružao prelijep pogled na okolinu. </w:t>
      </w:r>
      <w:r w:rsidR="00404A0F">
        <w:rPr>
          <w:rFonts w:ascii="Arial" w:hAnsi="Arial" w:cs="Arial"/>
          <w:sz w:val="22"/>
          <w:szCs w:val="22"/>
          <w:lang w:val="sr-Latn-ME"/>
        </w:rPr>
        <w:t>Učesnici su obavezno ponijeli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patike, kape i vodu. Na Dolovima </w:t>
      </w:r>
      <w:r w:rsidR="00404A0F">
        <w:rPr>
          <w:rFonts w:ascii="Arial" w:hAnsi="Arial" w:cs="Arial"/>
          <w:sz w:val="22"/>
          <w:szCs w:val="22"/>
          <w:lang w:val="sr-Latn-ME"/>
        </w:rPr>
        <w:t>su čuli o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istori</w:t>
      </w:r>
      <w:r w:rsidR="00404A0F">
        <w:rPr>
          <w:rFonts w:ascii="Arial" w:hAnsi="Arial" w:cs="Arial"/>
          <w:sz w:val="22"/>
          <w:szCs w:val="22"/>
          <w:lang w:val="sr-Latn-ME"/>
        </w:rPr>
        <w:t>jskim</w:t>
      </w:r>
      <w:r w:rsidRPr="00404A0F">
        <w:rPr>
          <w:rFonts w:ascii="Arial" w:hAnsi="Arial" w:cs="Arial"/>
          <w:sz w:val="22"/>
          <w:szCs w:val="22"/>
          <w:lang w:val="sr-Latn-ME"/>
        </w:rPr>
        <w:t>, geografsk</w:t>
      </w:r>
      <w:r w:rsidR="00404A0F">
        <w:rPr>
          <w:rFonts w:ascii="Arial" w:hAnsi="Arial" w:cs="Arial"/>
          <w:sz w:val="22"/>
          <w:szCs w:val="22"/>
          <w:lang w:val="sr-Latn-ME"/>
        </w:rPr>
        <w:t>im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4A0F">
        <w:rPr>
          <w:rFonts w:ascii="Arial" w:hAnsi="Arial" w:cs="Arial"/>
          <w:sz w:val="22"/>
          <w:szCs w:val="22"/>
          <w:lang w:val="sr-Latn-ME"/>
        </w:rPr>
        <w:t>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kulturn</w:t>
      </w:r>
      <w:r w:rsidR="00404A0F">
        <w:rPr>
          <w:rFonts w:ascii="Arial" w:hAnsi="Arial" w:cs="Arial"/>
          <w:sz w:val="22"/>
          <w:szCs w:val="22"/>
          <w:lang w:val="sr-Latn-ME"/>
        </w:rPr>
        <w:t>im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osobenosti</w:t>
      </w:r>
      <w:r w:rsidR="00404A0F">
        <w:rPr>
          <w:rFonts w:ascii="Arial" w:hAnsi="Arial" w:cs="Arial"/>
          <w:sz w:val="22"/>
          <w:szCs w:val="22"/>
          <w:lang w:val="sr-Latn-ME"/>
        </w:rPr>
        <w:t>ma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mjesta. Poslije povratka </w:t>
      </w:r>
      <w:r w:rsidR="00404A0F">
        <w:rPr>
          <w:rFonts w:ascii="Arial" w:hAnsi="Arial" w:cs="Arial"/>
          <w:sz w:val="22"/>
          <w:szCs w:val="22"/>
          <w:lang w:val="sr-Latn-ME"/>
        </w:rPr>
        <w:t>u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kamp</w:t>
      </w:r>
      <w:r w:rsidR="00404A0F">
        <w:rPr>
          <w:rFonts w:ascii="Arial" w:hAnsi="Arial" w:cs="Arial"/>
          <w:sz w:val="22"/>
          <w:szCs w:val="22"/>
          <w:lang w:val="sr-Latn-ME"/>
        </w:rPr>
        <w:t>,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slijedilo je slobodno vrijeme za </w:t>
      </w:r>
      <w:r w:rsidR="00404A0F">
        <w:rPr>
          <w:rFonts w:ascii="Arial" w:hAnsi="Arial" w:cs="Arial"/>
          <w:sz w:val="22"/>
          <w:szCs w:val="22"/>
          <w:lang w:val="sr-Latn-ME"/>
        </w:rPr>
        <w:t>učesnike</w:t>
      </w:r>
      <w:r w:rsidRPr="00404A0F">
        <w:rPr>
          <w:rFonts w:ascii="Arial" w:hAnsi="Arial" w:cs="Arial"/>
          <w:sz w:val="22"/>
          <w:szCs w:val="22"/>
          <w:lang w:val="sr-Latn-ME"/>
        </w:rPr>
        <w:t>. Nakon ručka realizovane su nastavne aktivnosti u dijelu realizacije programa jezika za one</w:t>
      </w:r>
      <w:r w:rsidR="00E050F6">
        <w:rPr>
          <w:rFonts w:ascii="Arial" w:hAnsi="Arial" w:cs="Arial"/>
          <w:sz w:val="22"/>
          <w:szCs w:val="22"/>
          <w:lang w:val="sr-Latn-ME"/>
        </w:rPr>
        <w:t xml:space="preserve"> koji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4A0F">
        <w:rPr>
          <w:rFonts w:ascii="Arial" w:hAnsi="Arial" w:cs="Arial"/>
          <w:sz w:val="22"/>
          <w:szCs w:val="22"/>
          <w:lang w:val="sr-Latn-ME"/>
        </w:rPr>
        <w:t>jezik ne poznaju dovoljno dobro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i istorije za djecu koja se dobro služe crnogorskim jezikom. Poslije marende u 16.00 časova realizovane su nastavne aktivnosti iz muzičke i likovne kulture. Nakon toga su redom realizovane sportske aktivnosti, večera i diskoteka. Radni tim je imao obavezni sastanak u 20.00 časova </w:t>
      </w:r>
      <w:r w:rsidR="00404A0F">
        <w:rPr>
          <w:rFonts w:ascii="Arial" w:hAnsi="Arial" w:cs="Arial"/>
          <w:sz w:val="22"/>
          <w:szCs w:val="22"/>
          <w:lang w:val="sr-Latn-ME"/>
        </w:rPr>
        <w:t>na kome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je analizirao realizovane aktivnosti i aktivnosti 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planirane 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za </w:t>
      </w:r>
      <w:r w:rsidR="00404A0F">
        <w:rPr>
          <w:rFonts w:ascii="Arial" w:hAnsi="Arial" w:cs="Arial"/>
          <w:sz w:val="22"/>
          <w:szCs w:val="22"/>
          <w:lang w:val="sr-Latn-ME"/>
        </w:rPr>
        <w:t>naredni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dan.</w:t>
      </w:r>
    </w:p>
    <w:p w:rsidR="00C45663" w:rsidRPr="00404A0F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404A0F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B257B4" w:rsidRPr="00B257B4" w:rsidRDefault="00C45663" w:rsidP="00B257B4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404A0F">
        <w:rPr>
          <w:rFonts w:ascii="Arial" w:hAnsi="Arial" w:cs="Arial"/>
          <w:sz w:val="22"/>
          <w:szCs w:val="22"/>
          <w:lang w:val="sr-Latn-ME"/>
        </w:rPr>
        <w:t xml:space="preserve">Ovaj dan je realizovan po predviđenom programu, </w:t>
      </w:r>
      <w:r w:rsidR="00404A0F">
        <w:rPr>
          <w:rFonts w:ascii="Arial" w:hAnsi="Arial" w:cs="Arial"/>
          <w:sz w:val="22"/>
          <w:szCs w:val="22"/>
          <w:lang w:val="sr-Latn-ME"/>
        </w:rPr>
        <w:t>učesnici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su bezbjedno i zdravo realizoval</w:t>
      </w:r>
      <w:r w:rsidR="00404A0F">
        <w:rPr>
          <w:rFonts w:ascii="Arial" w:hAnsi="Arial" w:cs="Arial"/>
          <w:sz w:val="22"/>
          <w:szCs w:val="22"/>
          <w:lang w:val="sr-Latn-ME"/>
        </w:rPr>
        <w:t>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odlazak na Dolove i sve ostale aktivnosti. U zakazano vrijeme</w:t>
      </w:r>
      <w:r w:rsidR="00404A0F">
        <w:rPr>
          <w:rFonts w:ascii="Arial" w:hAnsi="Arial" w:cs="Arial"/>
          <w:sz w:val="22"/>
          <w:szCs w:val="22"/>
          <w:lang w:val="sr-Latn-ME"/>
        </w:rPr>
        <w:t>,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otišli su u svoje sobe i tako je </w:t>
      </w:r>
      <w:r w:rsidRPr="00404A0F">
        <w:rPr>
          <w:rFonts w:ascii="Arial" w:hAnsi="Arial" w:cs="Arial"/>
          <w:sz w:val="22"/>
          <w:szCs w:val="22"/>
          <w:lang w:val="sr-Latn-ME"/>
        </w:rPr>
        <w:lastRenderedPageBreak/>
        <w:t xml:space="preserve">počelo povečerje, kao i </w:t>
      </w:r>
      <w:r w:rsidR="00404A0F">
        <w:rPr>
          <w:rFonts w:ascii="Arial" w:hAnsi="Arial" w:cs="Arial"/>
          <w:sz w:val="22"/>
          <w:szCs w:val="22"/>
          <w:lang w:val="sr-Latn-ME"/>
        </w:rPr>
        <w:t xml:space="preserve">prethodnih večeri u 23.00 </w:t>
      </w:r>
      <w:r w:rsidRPr="00404A0F">
        <w:rPr>
          <w:rFonts w:ascii="Arial" w:hAnsi="Arial" w:cs="Arial"/>
          <w:sz w:val="22"/>
          <w:szCs w:val="22"/>
          <w:lang w:val="sr-Latn-ME"/>
        </w:rPr>
        <w:t>časa. Asisten</w:t>
      </w:r>
      <w:r w:rsidR="00404A0F">
        <w:rPr>
          <w:rFonts w:ascii="Arial" w:hAnsi="Arial" w:cs="Arial"/>
          <w:sz w:val="22"/>
          <w:szCs w:val="22"/>
          <w:lang w:val="sr-Latn-ME"/>
        </w:rPr>
        <w:t>t</w:t>
      </w:r>
      <w:r w:rsidR="00E050F6">
        <w:rPr>
          <w:rFonts w:ascii="Arial" w:hAnsi="Arial" w:cs="Arial"/>
          <w:sz w:val="22"/>
          <w:szCs w:val="22"/>
          <w:lang w:val="sr-Latn-ME"/>
        </w:rPr>
        <w:t>i u realizaciji L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jetnje škole su svako veče besprekorno odradili svoje zadatke i tako obezbijedili predavačima dobar i bezbjedan ambijent za nesmetanu realizaciju programskih aktivnosti. </w:t>
      </w:r>
    </w:p>
    <w:p w:rsidR="00C45663" w:rsidRPr="00404A0F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404A0F">
        <w:rPr>
          <w:rFonts w:ascii="Arial" w:hAnsi="Arial" w:cs="Arial"/>
          <w:b/>
          <w:sz w:val="22"/>
          <w:szCs w:val="22"/>
          <w:lang w:val="sr-Latn-ME"/>
        </w:rPr>
        <w:t>Kritički osvrt</w:t>
      </w:r>
    </w:p>
    <w:p w:rsidR="00C45663" w:rsidRPr="00404A0F" w:rsidRDefault="00C45663" w:rsidP="00E050F6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404A0F">
        <w:rPr>
          <w:rFonts w:ascii="Arial" w:hAnsi="Arial" w:cs="Arial"/>
          <w:sz w:val="22"/>
          <w:szCs w:val="22"/>
          <w:lang w:val="sr-Latn-ME"/>
        </w:rPr>
        <w:t xml:space="preserve">I ovdje smo zaključili da nije bilo najbolje rješenje da po velikoj toploti </w:t>
      </w:r>
      <w:r w:rsidR="00E050F6">
        <w:rPr>
          <w:rFonts w:ascii="Arial" w:hAnsi="Arial" w:cs="Arial"/>
          <w:sz w:val="22"/>
          <w:szCs w:val="22"/>
          <w:lang w:val="sr-Latn-ME"/>
        </w:rPr>
        <w:t>učesnici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imaju izlet na Dolove. Možda treba razmisliti i ubuduće realizovati ov</w:t>
      </w:r>
      <w:r w:rsidR="00E050F6">
        <w:rPr>
          <w:rFonts w:ascii="Arial" w:hAnsi="Arial" w:cs="Arial"/>
          <w:sz w:val="22"/>
          <w:szCs w:val="22"/>
          <w:lang w:val="sr-Latn-ME"/>
        </w:rPr>
        <w:t>u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aktivnost u popodnevnim časovima</w:t>
      </w:r>
      <w:r w:rsidR="00E050F6">
        <w:rPr>
          <w:rFonts w:ascii="Arial" w:hAnsi="Arial" w:cs="Arial"/>
          <w:sz w:val="22"/>
          <w:szCs w:val="22"/>
          <w:lang w:val="sr-Latn-ME"/>
        </w:rPr>
        <w:t>,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kada temperatura vazduha </w:t>
      </w:r>
      <w:r w:rsidR="00E050F6">
        <w:rPr>
          <w:rFonts w:ascii="Arial" w:hAnsi="Arial" w:cs="Arial"/>
          <w:sz w:val="22"/>
          <w:szCs w:val="22"/>
          <w:lang w:val="sr-Latn-ME"/>
        </w:rPr>
        <w:t>bude niža, ali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ako </w:t>
      </w:r>
      <w:r w:rsidR="00E050F6">
        <w:rPr>
          <w:rFonts w:ascii="Arial" w:hAnsi="Arial" w:cs="Arial"/>
          <w:sz w:val="22"/>
          <w:szCs w:val="22"/>
          <w:lang w:val="sr-Latn-ME"/>
        </w:rPr>
        <w:t xml:space="preserve">su 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vremenske prilike povoljne </w:t>
      </w:r>
      <w:r w:rsidR="00E050F6">
        <w:rPr>
          <w:rFonts w:ascii="Arial" w:hAnsi="Arial" w:cs="Arial"/>
          <w:sz w:val="22"/>
          <w:szCs w:val="22"/>
          <w:lang w:val="sr-Latn-ME"/>
        </w:rPr>
        <w:t>izlet se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realizovati </w:t>
      </w:r>
      <w:r w:rsidR="00E050F6">
        <w:rPr>
          <w:rFonts w:ascii="Arial" w:hAnsi="Arial" w:cs="Arial"/>
          <w:sz w:val="22"/>
          <w:szCs w:val="22"/>
          <w:lang w:val="sr-Latn-ME"/>
        </w:rPr>
        <w:t xml:space="preserve">i 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u </w:t>
      </w:r>
      <w:r w:rsidR="00E050F6">
        <w:rPr>
          <w:rFonts w:ascii="Arial" w:hAnsi="Arial" w:cs="Arial"/>
          <w:sz w:val="22"/>
          <w:szCs w:val="22"/>
          <w:lang w:val="sr-Latn-ME"/>
        </w:rPr>
        <w:t>uobičajenom</w:t>
      </w:r>
      <w:r w:rsidRPr="00404A0F">
        <w:rPr>
          <w:rFonts w:ascii="Arial" w:hAnsi="Arial" w:cs="Arial"/>
          <w:sz w:val="22"/>
          <w:szCs w:val="22"/>
          <w:lang w:val="sr-Latn-ME"/>
        </w:rPr>
        <w:t xml:space="preserve"> terminu.</w:t>
      </w:r>
    </w:p>
    <w:p w:rsidR="00E050F6" w:rsidRDefault="00E050F6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E050F6" w:rsidRDefault="00C45663" w:rsidP="00E050F6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24.07.2022. godine</w:t>
      </w:r>
    </w:p>
    <w:p w:rsidR="00C45663" w:rsidRPr="00E050F6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E050F6" w:rsidRDefault="00C45663" w:rsidP="00E050F6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E050F6">
        <w:rPr>
          <w:rFonts w:ascii="Arial" w:hAnsi="Arial" w:cs="Arial"/>
          <w:sz w:val="22"/>
          <w:szCs w:val="22"/>
          <w:lang w:val="sr-Latn-ME"/>
        </w:rPr>
        <w:t>Programske aktivnosti za ovaj dan realizova</w:t>
      </w:r>
      <w:r w:rsidR="00E050F6">
        <w:rPr>
          <w:rFonts w:ascii="Arial" w:hAnsi="Arial" w:cs="Arial"/>
          <w:sz w:val="22"/>
          <w:szCs w:val="22"/>
          <w:lang w:val="sr-Latn-ME"/>
        </w:rPr>
        <w:t>n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e prema predviđenom </w:t>
      </w:r>
      <w:r w:rsidR="00E050F6">
        <w:rPr>
          <w:rFonts w:ascii="Arial" w:hAnsi="Arial" w:cs="Arial"/>
          <w:sz w:val="22"/>
          <w:szCs w:val="22"/>
          <w:lang w:val="sr-Latn-ME"/>
        </w:rPr>
        <w:t>planu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E050F6">
        <w:rPr>
          <w:rFonts w:ascii="Arial" w:hAnsi="Arial" w:cs="Arial"/>
          <w:sz w:val="22"/>
          <w:szCs w:val="22"/>
          <w:lang w:val="sr-Latn-ME"/>
        </w:rPr>
        <w:t>P</w:t>
      </w:r>
      <w:r w:rsidRPr="00E050F6">
        <w:rPr>
          <w:rFonts w:ascii="Arial" w:hAnsi="Arial" w:cs="Arial"/>
          <w:sz w:val="22"/>
          <w:szCs w:val="22"/>
          <w:lang w:val="sr-Latn-ME"/>
        </w:rPr>
        <w:t>oslije buđenja, jutarnje g</w:t>
      </w:r>
      <w:r w:rsidR="00E050F6">
        <w:rPr>
          <w:rFonts w:ascii="Arial" w:hAnsi="Arial" w:cs="Arial"/>
          <w:sz w:val="22"/>
          <w:szCs w:val="22"/>
          <w:lang w:val="sr-Latn-ME"/>
        </w:rPr>
        <w:t>imnastike i doručka, realizovani su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sadržaji iz geografije, istorije, jezika. Potom, sportske i slobodne aktivnosti i ručak u predviđenom vremenu. Poslije ručka i odmora </w:t>
      </w:r>
      <w:r w:rsidR="00E050F6">
        <w:rPr>
          <w:rFonts w:ascii="Arial" w:hAnsi="Arial" w:cs="Arial"/>
          <w:sz w:val="22"/>
          <w:szCs w:val="22"/>
          <w:lang w:val="sr-Latn-ME"/>
        </w:rPr>
        <w:t>učesnika,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</w:t>
      </w:r>
      <w:r w:rsidR="00E050F6">
        <w:rPr>
          <w:rFonts w:ascii="Arial" w:hAnsi="Arial" w:cs="Arial"/>
          <w:sz w:val="22"/>
          <w:szCs w:val="22"/>
          <w:lang w:val="sr-Latn-ME"/>
        </w:rPr>
        <w:t>uslijedili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su nastavni sa</w:t>
      </w:r>
      <w:r w:rsidR="00E050F6">
        <w:rPr>
          <w:rFonts w:ascii="Arial" w:hAnsi="Arial" w:cs="Arial"/>
          <w:sz w:val="22"/>
          <w:szCs w:val="22"/>
          <w:lang w:val="sr-Latn-ME"/>
        </w:rPr>
        <w:t>d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ržaji iz muzičke i likovne kulture, sportske aktivnosti, ples, folklor i diskoteka. Radni tim je uobičajeno imao sastanak u 20.00 časova. </w:t>
      </w:r>
      <w:r w:rsidR="00E050F6">
        <w:rPr>
          <w:rFonts w:ascii="Arial" w:hAnsi="Arial" w:cs="Arial"/>
          <w:sz w:val="22"/>
          <w:szCs w:val="22"/>
          <w:lang w:val="sr-Latn-ME"/>
        </w:rPr>
        <w:t>Učesnici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su poslije diskotek</w:t>
      </w:r>
      <w:r w:rsidR="00E050F6">
        <w:rPr>
          <w:rFonts w:ascii="Arial" w:hAnsi="Arial" w:cs="Arial"/>
          <w:sz w:val="22"/>
          <w:szCs w:val="22"/>
          <w:lang w:val="sr-Latn-ME"/>
        </w:rPr>
        <w:t>e otišli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u svoje sobe na počinak u 23.00 časova. </w:t>
      </w:r>
    </w:p>
    <w:p w:rsidR="00C45663" w:rsidRPr="00E050F6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E050F6" w:rsidRDefault="00C45663" w:rsidP="00E050F6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E050F6">
        <w:rPr>
          <w:rFonts w:ascii="Arial" w:hAnsi="Arial" w:cs="Arial"/>
          <w:sz w:val="22"/>
          <w:szCs w:val="22"/>
          <w:lang w:val="sr-Latn-ME"/>
        </w:rPr>
        <w:t xml:space="preserve">Organizacija za ovaj dan je tekla uobičajeno, nije bilo nikakvih problema, sve predviđene aktivnosti su </w:t>
      </w:r>
      <w:r w:rsidR="00E050F6">
        <w:rPr>
          <w:rFonts w:ascii="Arial" w:hAnsi="Arial" w:cs="Arial"/>
          <w:sz w:val="22"/>
          <w:szCs w:val="22"/>
          <w:lang w:val="sr-Latn-ME"/>
        </w:rPr>
        <w:t>realizovane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uz</w:t>
      </w:r>
      <w:r w:rsidR="00E050F6">
        <w:rPr>
          <w:rFonts w:ascii="Arial" w:hAnsi="Arial" w:cs="Arial"/>
          <w:sz w:val="22"/>
          <w:szCs w:val="22"/>
          <w:lang w:val="sr-Latn-ME"/>
        </w:rPr>
        <w:t>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još jednom da </w:t>
      </w:r>
      <w:r w:rsidR="00E050F6">
        <w:rPr>
          <w:rFonts w:ascii="Arial" w:hAnsi="Arial" w:cs="Arial"/>
          <w:sz w:val="22"/>
          <w:szCs w:val="22"/>
          <w:lang w:val="sr-Latn-ME"/>
        </w:rPr>
        <w:t>naglasimo,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izva</w:t>
      </w:r>
      <w:r w:rsidR="00E050F6">
        <w:rPr>
          <w:rFonts w:ascii="Arial" w:hAnsi="Arial" w:cs="Arial"/>
          <w:sz w:val="22"/>
          <w:szCs w:val="22"/>
          <w:lang w:val="sr-Latn-ME"/>
        </w:rPr>
        <w:t>n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redno </w:t>
      </w:r>
      <w:r w:rsidR="00E050F6">
        <w:rPr>
          <w:rFonts w:ascii="Arial" w:hAnsi="Arial" w:cs="Arial"/>
          <w:sz w:val="22"/>
          <w:szCs w:val="22"/>
          <w:lang w:val="sr-Latn-ME"/>
        </w:rPr>
        <w:t>obavljenu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ulogu asistenata</w:t>
      </w:r>
      <w:r w:rsidR="00E050F6">
        <w:rPr>
          <w:rFonts w:ascii="Arial" w:hAnsi="Arial" w:cs="Arial"/>
          <w:sz w:val="22"/>
          <w:szCs w:val="22"/>
          <w:lang w:val="sr-Latn-ME"/>
        </w:rPr>
        <w:t>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</w:t>
      </w:r>
      <w:r w:rsidR="00E050F6">
        <w:rPr>
          <w:rFonts w:ascii="Arial" w:hAnsi="Arial" w:cs="Arial"/>
          <w:sz w:val="22"/>
          <w:szCs w:val="22"/>
          <w:lang w:val="sr-Latn-ME"/>
        </w:rPr>
        <w:t>njihov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posvećen</w:t>
      </w:r>
      <w:r w:rsidR="00E050F6">
        <w:rPr>
          <w:rFonts w:ascii="Arial" w:hAnsi="Arial" w:cs="Arial"/>
          <w:sz w:val="22"/>
          <w:szCs w:val="22"/>
          <w:lang w:val="sr-Latn-ME"/>
        </w:rPr>
        <w:t>i</w:t>
      </w:r>
      <w:r w:rsidRPr="00E050F6">
        <w:rPr>
          <w:rFonts w:ascii="Arial" w:hAnsi="Arial" w:cs="Arial"/>
          <w:sz w:val="22"/>
          <w:szCs w:val="22"/>
          <w:lang w:val="sr-Latn-ME"/>
        </w:rPr>
        <w:t>, precizn</w:t>
      </w:r>
      <w:r w:rsidR="00E050F6">
        <w:rPr>
          <w:rFonts w:ascii="Arial" w:hAnsi="Arial" w:cs="Arial"/>
          <w:sz w:val="22"/>
          <w:szCs w:val="22"/>
          <w:lang w:val="sr-Latn-ME"/>
        </w:rPr>
        <w:t>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i požrtvovan</w:t>
      </w:r>
      <w:r w:rsidR="00E050F6">
        <w:rPr>
          <w:rFonts w:ascii="Arial" w:hAnsi="Arial" w:cs="Arial"/>
          <w:sz w:val="22"/>
          <w:szCs w:val="22"/>
          <w:lang w:val="sr-Latn-ME"/>
        </w:rPr>
        <w:t>i rad</w:t>
      </w:r>
      <w:r w:rsidRPr="00E050F6">
        <w:rPr>
          <w:rFonts w:ascii="Arial" w:hAnsi="Arial" w:cs="Arial"/>
          <w:sz w:val="22"/>
          <w:szCs w:val="22"/>
          <w:lang w:val="sr-Latn-ME"/>
        </w:rPr>
        <w:t>. Naravno, to isto važi i za nastavnike.</w:t>
      </w:r>
    </w:p>
    <w:p w:rsidR="00C45663" w:rsidRPr="00E050F6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Kritički  osvrt</w:t>
      </w:r>
    </w:p>
    <w:p w:rsidR="00C45663" w:rsidRPr="00E050F6" w:rsidRDefault="00C45663" w:rsidP="00C45663">
      <w:p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E050F6">
        <w:rPr>
          <w:rFonts w:ascii="Arial" w:hAnsi="Arial" w:cs="Arial"/>
          <w:sz w:val="22"/>
          <w:szCs w:val="22"/>
          <w:lang w:val="sr-Latn-ME"/>
        </w:rPr>
        <w:t>Sve je funkcionisa</w:t>
      </w:r>
      <w:r w:rsidR="00E050F6">
        <w:rPr>
          <w:rFonts w:ascii="Arial" w:hAnsi="Arial" w:cs="Arial"/>
          <w:sz w:val="22"/>
          <w:szCs w:val="22"/>
          <w:lang w:val="sr-Latn-ME"/>
        </w:rPr>
        <w:t>l</w:t>
      </w:r>
      <w:r w:rsidRPr="00E050F6">
        <w:rPr>
          <w:rFonts w:ascii="Arial" w:hAnsi="Arial" w:cs="Arial"/>
          <w:sz w:val="22"/>
          <w:szCs w:val="22"/>
          <w:lang w:val="sr-Latn-ME"/>
        </w:rPr>
        <w:t>o besprekorno.</w:t>
      </w:r>
    </w:p>
    <w:p w:rsidR="00E050F6" w:rsidRDefault="00E050F6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</w:p>
    <w:p w:rsidR="00C45663" w:rsidRPr="00E050F6" w:rsidRDefault="00C45663" w:rsidP="00E050F6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25.07.2022. godina</w:t>
      </w:r>
    </w:p>
    <w:p w:rsidR="00C45663" w:rsidRPr="00E050F6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E050F6" w:rsidRDefault="00C45663" w:rsidP="000A772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E050F6">
        <w:rPr>
          <w:rFonts w:ascii="Arial" w:hAnsi="Arial" w:cs="Arial"/>
          <w:sz w:val="22"/>
          <w:szCs w:val="22"/>
          <w:lang w:val="sr-Latn-ME"/>
        </w:rPr>
        <w:t>Ovaj dan je počeo jutarnjom gimnastikom. Poslije doručka</w:t>
      </w:r>
      <w:r w:rsidR="000A772A">
        <w:rPr>
          <w:rFonts w:ascii="Arial" w:hAnsi="Arial" w:cs="Arial"/>
          <w:sz w:val="22"/>
          <w:szCs w:val="22"/>
          <w:lang w:val="sr-Latn-ME"/>
        </w:rPr>
        <w:t>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</w:t>
      </w:r>
      <w:r w:rsidR="000A772A">
        <w:rPr>
          <w:rFonts w:ascii="Arial" w:hAnsi="Arial" w:cs="Arial"/>
          <w:sz w:val="22"/>
          <w:szCs w:val="22"/>
          <w:lang w:val="sr-Latn-ME"/>
        </w:rPr>
        <w:t>učesnici su autobusom pošli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na Cetinje gdje je cilj bio da obiđu muzeje i k</w:t>
      </w:r>
      <w:r w:rsidR="000A772A">
        <w:rPr>
          <w:rFonts w:ascii="Arial" w:hAnsi="Arial" w:cs="Arial"/>
          <w:sz w:val="22"/>
          <w:szCs w:val="22"/>
          <w:lang w:val="sr-Latn-ME"/>
        </w:rPr>
        <w:t>ul</w:t>
      </w:r>
      <w:r w:rsidRPr="00E050F6">
        <w:rPr>
          <w:rFonts w:ascii="Arial" w:hAnsi="Arial" w:cs="Arial"/>
          <w:sz w:val="22"/>
          <w:szCs w:val="22"/>
          <w:lang w:val="sr-Latn-ME"/>
        </w:rPr>
        <w:t>turno-istori</w:t>
      </w:r>
      <w:r w:rsidR="000A772A">
        <w:rPr>
          <w:rFonts w:ascii="Arial" w:hAnsi="Arial" w:cs="Arial"/>
          <w:sz w:val="22"/>
          <w:szCs w:val="22"/>
          <w:lang w:val="sr-Latn-ME"/>
        </w:rPr>
        <w:t>jsk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e </w:t>
      </w:r>
      <w:r w:rsidR="000A772A">
        <w:rPr>
          <w:rFonts w:ascii="Arial" w:hAnsi="Arial" w:cs="Arial"/>
          <w:sz w:val="22"/>
          <w:szCs w:val="22"/>
          <w:lang w:val="sr-Latn-ME"/>
        </w:rPr>
        <w:t>spomenike koji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karakterišu Crnu Goru kao državu sa svojom državotvornom istorijom, kulturom i tradicijom. </w:t>
      </w:r>
      <w:r w:rsidR="000A772A">
        <w:rPr>
          <w:rFonts w:ascii="Arial" w:hAnsi="Arial" w:cs="Arial"/>
          <w:sz w:val="22"/>
          <w:szCs w:val="22"/>
          <w:lang w:val="sr-Latn-ME"/>
        </w:rPr>
        <w:t>Polazak za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</w:t>
      </w:r>
      <w:r w:rsidR="000A772A">
        <w:rPr>
          <w:rFonts w:ascii="Arial" w:hAnsi="Arial" w:cs="Arial"/>
          <w:sz w:val="22"/>
          <w:szCs w:val="22"/>
          <w:lang w:val="sr-Latn-ME"/>
        </w:rPr>
        <w:t>Cetinje je bio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oko 09.00 časova i poslije </w:t>
      </w:r>
      <w:r w:rsidR="000A772A">
        <w:rPr>
          <w:rFonts w:ascii="Arial" w:hAnsi="Arial" w:cs="Arial"/>
          <w:sz w:val="22"/>
          <w:szCs w:val="22"/>
          <w:lang w:val="sr-Latn-ME"/>
        </w:rPr>
        <w:t>veoma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sadržajnog programa</w:t>
      </w:r>
      <w:r w:rsidR="000A772A">
        <w:rPr>
          <w:rFonts w:ascii="Arial" w:hAnsi="Arial" w:cs="Arial"/>
          <w:sz w:val="22"/>
          <w:szCs w:val="22"/>
          <w:lang w:val="sr-Latn-ME"/>
        </w:rPr>
        <w:t>, učesnici su se vratili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</w:t>
      </w:r>
      <w:r w:rsidR="000A772A">
        <w:rPr>
          <w:rFonts w:ascii="Arial" w:hAnsi="Arial" w:cs="Arial"/>
          <w:sz w:val="22"/>
          <w:szCs w:val="22"/>
          <w:lang w:val="sr-Latn-ME"/>
        </w:rPr>
        <w:t>na Ivanova k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orita. </w:t>
      </w:r>
      <w:r w:rsidR="000A772A">
        <w:rPr>
          <w:rFonts w:ascii="Arial" w:hAnsi="Arial" w:cs="Arial"/>
          <w:sz w:val="22"/>
          <w:szCs w:val="22"/>
          <w:lang w:val="sr-Latn-ME"/>
        </w:rPr>
        <w:t>Nakon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ručka i odmora</w:t>
      </w:r>
      <w:r w:rsidR="000A772A">
        <w:rPr>
          <w:rFonts w:ascii="Arial" w:hAnsi="Arial" w:cs="Arial"/>
          <w:sz w:val="22"/>
          <w:szCs w:val="22"/>
          <w:lang w:val="sr-Latn-ME"/>
        </w:rPr>
        <w:t>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u </w:t>
      </w:r>
      <w:r w:rsidR="000A772A">
        <w:rPr>
          <w:rFonts w:ascii="Arial" w:hAnsi="Arial" w:cs="Arial"/>
          <w:sz w:val="22"/>
          <w:szCs w:val="22"/>
          <w:lang w:val="sr-Latn-ME"/>
        </w:rPr>
        <w:t>nastavku radnog dana, učesnici su posjetili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Mauzolej na Lovćenu. </w:t>
      </w:r>
      <w:r w:rsidR="000A772A">
        <w:rPr>
          <w:rFonts w:ascii="Arial" w:hAnsi="Arial" w:cs="Arial"/>
          <w:sz w:val="22"/>
          <w:szCs w:val="22"/>
          <w:lang w:val="sr-Latn-ME"/>
        </w:rPr>
        <w:t>Potom su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sa nastavnicima i asistentima </w:t>
      </w:r>
      <w:r w:rsidR="000A772A">
        <w:rPr>
          <w:rFonts w:ascii="Arial" w:hAnsi="Arial" w:cs="Arial"/>
          <w:sz w:val="22"/>
          <w:szCs w:val="22"/>
          <w:lang w:val="sr-Latn-ME"/>
        </w:rPr>
        <w:t xml:space="preserve">posjetili i </w:t>
      </w:r>
      <w:r w:rsidRPr="00E050F6">
        <w:rPr>
          <w:rFonts w:ascii="Arial" w:hAnsi="Arial" w:cs="Arial"/>
          <w:sz w:val="22"/>
          <w:szCs w:val="22"/>
          <w:lang w:val="sr-Latn-ME"/>
        </w:rPr>
        <w:t>vidikovac prem</w:t>
      </w:r>
      <w:r w:rsidR="000A772A">
        <w:rPr>
          <w:rFonts w:ascii="Arial" w:hAnsi="Arial" w:cs="Arial"/>
          <w:sz w:val="22"/>
          <w:szCs w:val="22"/>
          <w:lang w:val="sr-Latn-ME"/>
        </w:rPr>
        <w:t>a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Boki Kotorskoj. Tu su uživali u predivnom pogledu i iskoristili vrijeme </w:t>
      </w:r>
      <w:r w:rsidR="000A772A">
        <w:rPr>
          <w:rFonts w:ascii="Arial" w:hAnsi="Arial" w:cs="Arial"/>
          <w:sz w:val="22"/>
          <w:szCs w:val="22"/>
          <w:lang w:val="sr-Latn-ME"/>
        </w:rPr>
        <w:t xml:space="preserve">i 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da se fotografišu. Na taj način su ponijeli predivne uspomene na ljepote Crne Gore. </w:t>
      </w:r>
    </w:p>
    <w:p w:rsidR="00C45663" w:rsidRPr="00E050F6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E050F6" w:rsidRDefault="00C45663" w:rsidP="000A772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E050F6">
        <w:rPr>
          <w:rFonts w:ascii="Arial" w:hAnsi="Arial" w:cs="Arial"/>
          <w:sz w:val="22"/>
          <w:szCs w:val="22"/>
          <w:lang w:val="sr-Latn-ME"/>
        </w:rPr>
        <w:t>Organizacija ovog dana</w:t>
      </w:r>
      <w:r w:rsidR="000A772A">
        <w:rPr>
          <w:rFonts w:ascii="Arial" w:hAnsi="Arial" w:cs="Arial"/>
          <w:sz w:val="22"/>
          <w:szCs w:val="22"/>
          <w:lang w:val="sr-Latn-ME"/>
        </w:rPr>
        <w:t>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iako je bila </w:t>
      </w:r>
      <w:r w:rsidR="000A772A">
        <w:rPr>
          <w:rFonts w:ascii="Arial" w:hAnsi="Arial" w:cs="Arial"/>
          <w:sz w:val="22"/>
          <w:szCs w:val="22"/>
          <w:lang w:val="sr-Latn-ME"/>
        </w:rPr>
        <w:t>veoma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zahtjev</w:t>
      </w:r>
      <w:r w:rsidR="000A772A">
        <w:rPr>
          <w:rFonts w:ascii="Arial" w:hAnsi="Arial" w:cs="Arial"/>
          <w:sz w:val="22"/>
          <w:szCs w:val="22"/>
          <w:lang w:val="sr-Latn-ME"/>
        </w:rPr>
        <w:t>n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a i naporna, </w:t>
      </w:r>
      <w:r w:rsidR="000A772A">
        <w:rPr>
          <w:rFonts w:ascii="Arial" w:hAnsi="Arial" w:cs="Arial"/>
          <w:sz w:val="22"/>
          <w:szCs w:val="22"/>
          <w:lang w:val="sr-Latn-ME"/>
        </w:rPr>
        <w:t xml:space="preserve">ipak 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je bila </w:t>
      </w:r>
      <w:r w:rsidR="000A772A">
        <w:rPr>
          <w:rFonts w:ascii="Arial" w:hAnsi="Arial" w:cs="Arial"/>
          <w:sz w:val="22"/>
          <w:szCs w:val="22"/>
          <w:lang w:val="sr-Latn-ME"/>
        </w:rPr>
        <w:t>prilično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dobro org</w:t>
      </w:r>
      <w:r w:rsidR="000A772A">
        <w:rPr>
          <w:rFonts w:ascii="Arial" w:hAnsi="Arial" w:cs="Arial"/>
          <w:sz w:val="22"/>
          <w:szCs w:val="22"/>
          <w:lang w:val="sr-Latn-ME"/>
        </w:rPr>
        <w:t>a</w:t>
      </w:r>
      <w:r w:rsidRPr="00E050F6">
        <w:rPr>
          <w:rFonts w:ascii="Arial" w:hAnsi="Arial" w:cs="Arial"/>
          <w:sz w:val="22"/>
          <w:szCs w:val="22"/>
          <w:lang w:val="sr-Latn-ME"/>
        </w:rPr>
        <w:t>nizovana</w:t>
      </w:r>
      <w:r w:rsidR="000A772A">
        <w:rPr>
          <w:rFonts w:ascii="Arial" w:hAnsi="Arial" w:cs="Arial"/>
          <w:sz w:val="22"/>
          <w:szCs w:val="22"/>
          <w:lang w:val="sr-Latn-ME"/>
        </w:rPr>
        <w:t>,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uz veliki trud i posvećenost </w:t>
      </w:r>
      <w:r w:rsidR="000A772A" w:rsidRPr="00E050F6">
        <w:rPr>
          <w:rFonts w:ascii="Arial" w:hAnsi="Arial" w:cs="Arial"/>
          <w:sz w:val="22"/>
          <w:szCs w:val="22"/>
          <w:lang w:val="sr-Latn-ME"/>
        </w:rPr>
        <w:t>svih nastavnika i asistenata</w:t>
      </w:r>
      <w:r w:rsidR="008C1494">
        <w:rPr>
          <w:rFonts w:ascii="Arial" w:hAnsi="Arial" w:cs="Arial"/>
          <w:sz w:val="22"/>
          <w:szCs w:val="22"/>
          <w:lang w:val="sr-Latn-ME"/>
        </w:rPr>
        <w:t>,</w:t>
      </w:r>
      <w:r w:rsidR="000A772A" w:rsidRPr="00E050F6">
        <w:rPr>
          <w:rFonts w:ascii="Arial" w:hAnsi="Arial" w:cs="Arial"/>
          <w:sz w:val="22"/>
          <w:szCs w:val="22"/>
          <w:lang w:val="sr-Latn-ME"/>
        </w:rPr>
        <w:t xml:space="preserve"> i naravno koordinatora</w:t>
      </w:r>
      <w:r w:rsidR="008C1494">
        <w:rPr>
          <w:rFonts w:ascii="Arial" w:hAnsi="Arial" w:cs="Arial"/>
          <w:sz w:val="22"/>
          <w:szCs w:val="22"/>
          <w:lang w:val="sr-Latn-ME"/>
        </w:rPr>
        <w:t>,</w:t>
      </w:r>
      <w:r w:rsidR="000A772A" w:rsidRPr="00E050F6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da </w:t>
      </w:r>
      <w:r w:rsidR="000A772A">
        <w:rPr>
          <w:rFonts w:ascii="Arial" w:hAnsi="Arial" w:cs="Arial"/>
          <w:sz w:val="22"/>
          <w:szCs w:val="22"/>
          <w:lang w:val="sr-Latn-ME"/>
        </w:rPr>
        <w:t>učesnicima</w:t>
      </w:r>
      <w:r w:rsidRPr="00E050F6">
        <w:rPr>
          <w:rFonts w:ascii="Arial" w:hAnsi="Arial" w:cs="Arial"/>
          <w:sz w:val="22"/>
          <w:szCs w:val="22"/>
          <w:lang w:val="sr-Latn-ME"/>
        </w:rPr>
        <w:t xml:space="preserve"> bude ugodno i bezbjedno. </w:t>
      </w:r>
    </w:p>
    <w:p w:rsidR="00C45663" w:rsidRPr="00E050F6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E050F6">
        <w:rPr>
          <w:rFonts w:ascii="Arial" w:hAnsi="Arial" w:cs="Arial"/>
          <w:b/>
          <w:sz w:val="22"/>
          <w:szCs w:val="22"/>
          <w:lang w:val="sr-Latn-ME"/>
        </w:rPr>
        <w:t>Kritički osvrt</w:t>
      </w:r>
    </w:p>
    <w:p w:rsidR="00C45663" w:rsidRPr="00E050F6" w:rsidRDefault="008C1494" w:rsidP="004055D6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Ovo je bi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o </w:t>
      </w:r>
      <w:r>
        <w:rPr>
          <w:rFonts w:ascii="Arial" w:hAnsi="Arial" w:cs="Arial"/>
          <w:sz w:val="22"/>
          <w:szCs w:val="22"/>
          <w:lang w:val="sr-Latn-ME"/>
        </w:rPr>
        <w:t>prilično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napor</w:t>
      </w:r>
      <w:r>
        <w:rPr>
          <w:rFonts w:ascii="Arial" w:hAnsi="Arial" w:cs="Arial"/>
          <w:sz w:val="22"/>
          <w:szCs w:val="22"/>
          <w:lang w:val="sr-Latn-ME"/>
        </w:rPr>
        <w:t>an i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zahtjev</w:t>
      </w:r>
      <w:r>
        <w:rPr>
          <w:rFonts w:ascii="Arial" w:hAnsi="Arial" w:cs="Arial"/>
          <w:sz w:val="22"/>
          <w:szCs w:val="22"/>
          <w:lang w:val="sr-Latn-ME"/>
        </w:rPr>
        <w:t>an dan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i </w:t>
      </w:r>
      <w:r>
        <w:rPr>
          <w:rFonts w:ascii="Arial" w:hAnsi="Arial" w:cs="Arial"/>
          <w:sz w:val="22"/>
          <w:szCs w:val="22"/>
          <w:lang w:val="sr-Latn-ME"/>
        </w:rPr>
        <w:t>učesnici su bili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previše opterećan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sadržajima</w:t>
      </w:r>
      <w:r>
        <w:rPr>
          <w:rFonts w:ascii="Arial" w:hAnsi="Arial" w:cs="Arial"/>
          <w:sz w:val="22"/>
          <w:szCs w:val="22"/>
          <w:lang w:val="sr-Latn-ME"/>
        </w:rPr>
        <w:t xml:space="preserve"> i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putovanjima</w:t>
      </w:r>
      <w:r>
        <w:rPr>
          <w:rFonts w:ascii="Arial" w:hAnsi="Arial" w:cs="Arial"/>
          <w:sz w:val="22"/>
          <w:szCs w:val="22"/>
          <w:lang w:val="sr-Latn-ME"/>
        </w:rPr>
        <w:t>. Z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>bog umora i djece i nastavnika r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zikovalo se </w:t>
      </w:r>
      <w:r>
        <w:rPr>
          <w:rFonts w:ascii="Arial" w:hAnsi="Arial" w:cs="Arial"/>
          <w:sz w:val="22"/>
          <w:szCs w:val="22"/>
          <w:lang w:val="sr-Latn-ME"/>
        </w:rPr>
        <w:t>mnogo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u bezbjednosnom smislu. Ovakav program nije bio predviđen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ali se zbog skupog angažovanog autobu</w:t>
      </w:r>
      <w:r>
        <w:rPr>
          <w:rFonts w:ascii="Arial" w:hAnsi="Arial" w:cs="Arial"/>
          <w:sz w:val="22"/>
          <w:szCs w:val="22"/>
          <w:lang w:val="sr-Latn-ME"/>
        </w:rPr>
        <w:t>skog prevoza Uprava za dijaspor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u odlučila da u jednom danu organizuje aktivnosti koje su inicijalno bile previđene za dva dana. Ovako se izgubila sva draž doživljaja ovih posjeta zbog natrpanih aktivnosti, fizičkih napora i putovanja po </w:t>
      </w:r>
      <w:r w:rsidR="00AE12DE">
        <w:rPr>
          <w:rFonts w:ascii="Arial" w:hAnsi="Arial" w:cs="Arial"/>
          <w:sz w:val="22"/>
          <w:szCs w:val="22"/>
          <w:lang w:val="sr-Latn-ME"/>
        </w:rPr>
        <w:t>visokim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 xml:space="preserve"> vremenskim temperaturama. Ovo ne bi smjelo da se ponavlja </w:t>
      </w:r>
      <w:r w:rsidR="00AE12DE">
        <w:rPr>
          <w:rFonts w:ascii="Arial" w:hAnsi="Arial" w:cs="Arial"/>
          <w:sz w:val="22"/>
          <w:szCs w:val="22"/>
          <w:lang w:val="sr-Latn-ME"/>
        </w:rPr>
        <w:t>ubuduće</w:t>
      </w:r>
      <w:r w:rsidR="00C45663" w:rsidRPr="00E050F6">
        <w:rPr>
          <w:rFonts w:ascii="Arial" w:hAnsi="Arial" w:cs="Arial"/>
          <w:sz w:val="22"/>
          <w:szCs w:val="22"/>
          <w:lang w:val="sr-Latn-ME"/>
        </w:rPr>
        <w:t>.</w:t>
      </w:r>
    </w:p>
    <w:p w:rsidR="00AE12DE" w:rsidRDefault="00AE12DE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AE12DE" w:rsidRDefault="00AE12DE" w:rsidP="00AE12DE">
      <w:pPr>
        <w:shd w:val="clear" w:color="auto" w:fill="BFBFBF" w:themeFill="background1" w:themeFillShade="BF"/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26.07.2022. godine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E12DE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AE12DE" w:rsidRPr="00B257B4" w:rsidRDefault="00C45663" w:rsidP="00AE12D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AE12DE">
        <w:rPr>
          <w:rFonts w:ascii="Arial" w:hAnsi="Arial" w:cs="Arial"/>
          <w:sz w:val="22"/>
          <w:szCs w:val="22"/>
          <w:lang w:val="sr-Latn-ME"/>
        </w:rPr>
        <w:t xml:space="preserve">Program se ovog dana malo razlikovao nego prethodnih uobičajenih programskih dana. Poslije jutarnje gimnastike i doručka realizovane su programske aktivnosti iz jezika i to svih učesnika kampa bez obzira da li se dobro služe crnogorskim jezikom ili ne. </w:t>
      </w:r>
      <w:r w:rsidR="00AE12DE">
        <w:rPr>
          <w:rFonts w:ascii="Arial" w:hAnsi="Arial" w:cs="Arial"/>
          <w:sz w:val="22"/>
          <w:szCs w:val="22"/>
          <w:lang w:val="sr-Latn-ME"/>
        </w:rPr>
        <w:t>Nakon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ovih sadržaja</w:t>
      </w:r>
      <w:r w:rsidR="00AE12DE">
        <w:rPr>
          <w:rFonts w:ascii="Arial" w:hAnsi="Arial" w:cs="Arial"/>
          <w:sz w:val="22"/>
          <w:szCs w:val="22"/>
          <w:lang w:val="sr-Latn-ME"/>
        </w:rPr>
        <w:t>,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realizovani su sadržaji iz muzičke kulture i viteške igre</w:t>
      </w:r>
      <w:r w:rsidR="00AE12DE">
        <w:rPr>
          <w:rFonts w:ascii="Arial" w:hAnsi="Arial" w:cs="Arial"/>
          <w:sz w:val="22"/>
          <w:szCs w:val="22"/>
          <w:lang w:val="sr-Latn-ME"/>
        </w:rPr>
        <w:t>,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gdje je nastavnik zadužen za ove aktivnosti sa djecom vježbao sko</w:t>
      </w:r>
      <w:r w:rsidR="00AE12DE">
        <w:rPr>
          <w:rFonts w:ascii="Arial" w:hAnsi="Arial" w:cs="Arial"/>
          <w:sz w:val="22"/>
          <w:szCs w:val="22"/>
          <w:lang w:val="sr-Latn-ME"/>
        </w:rPr>
        <w:t>k udalj, skok uvis, bacanje kam</w:t>
      </w:r>
      <w:r w:rsidRPr="00AE12DE">
        <w:rPr>
          <w:rFonts w:ascii="Arial" w:hAnsi="Arial" w:cs="Arial"/>
          <w:sz w:val="22"/>
          <w:szCs w:val="22"/>
          <w:lang w:val="sr-Latn-ME"/>
        </w:rPr>
        <w:t>ena i slične aktivnosti. Poslije ručka</w:t>
      </w:r>
      <w:r w:rsidR="00AE12DE">
        <w:rPr>
          <w:rFonts w:ascii="Arial" w:hAnsi="Arial" w:cs="Arial"/>
          <w:sz w:val="22"/>
          <w:szCs w:val="22"/>
          <w:lang w:val="sr-Latn-ME"/>
        </w:rPr>
        <w:t>,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realizovane su likovne i muzičke aktivnosti, potom sportske aktivnosti i aktivnosti iz oblasti plesa i folklora. Nakon večer</w:t>
      </w:r>
      <w:r w:rsidR="00AE12DE">
        <w:rPr>
          <w:rFonts w:ascii="Arial" w:hAnsi="Arial" w:cs="Arial"/>
          <w:sz w:val="22"/>
          <w:szCs w:val="22"/>
          <w:lang w:val="sr-Latn-ME"/>
        </w:rPr>
        <w:t>e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i diskoteke</w:t>
      </w:r>
      <w:r w:rsidR="00AE12DE">
        <w:rPr>
          <w:rFonts w:ascii="Arial" w:hAnsi="Arial" w:cs="Arial"/>
          <w:sz w:val="22"/>
          <w:szCs w:val="22"/>
          <w:lang w:val="sr-Latn-ME"/>
        </w:rPr>
        <w:t>,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AE12DE">
        <w:rPr>
          <w:rFonts w:ascii="Arial" w:hAnsi="Arial" w:cs="Arial"/>
          <w:sz w:val="22"/>
          <w:szCs w:val="22"/>
          <w:lang w:val="sr-Latn-ME"/>
        </w:rPr>
        <w:t xml:space="preserve">učesnici 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su u tačno utvrđeno vrijeme otišli na povečerje uz nadzor asistenata i određenog broja nastavnika. </w:t>
      </w:r>
    </w:p>
    <w:p w:rsidR="00B257B4" w:rsidRDefault="00B257B4" w:rsidP="00AE12DE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E12DE">
        <w:rPr>
          <w:rFonts w:ascii="Arial" w:hAnsi="Arial" w:cs="Arial"/>
          <w:b/>
          <w:sz w:val="22"/>
          <w:szCs w:val="22"/>
          <w:lang w:val="sr-Latn-ME"/>
        </w:rPr>
        <w:lastRenderedPageBreak/>
        <w:t>Organizacija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AE12DE">
        <w:rPr>
          <w:rFonts w:ascii="Arial" w:hAnsi="Arial" w:cs="Arial"/>
          <w:sz w:val="22"/>
          <w:szCs w:val="22"/>
          <w:lang w:val="sr-Latn-ME"/>
        </w:rPr>
        <w:t>Organizacija za ovaj dan je bila besprekorna i sve aktivnosti su realizovane u predviđenom vremenskom periodu i prema utvrđenoj agendi.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E12DE">
        <w:rPr>
          <w:rFonts w:ascii="Arial" w:hAnsi="Arial" w:cs="Arial"/>
          <w:b/>
          <w:sz w:val="22"/>
          <w:szCs w:val="22"/>
          <w:lang w:val="sr-Latn-ME"/>
        </w:rPr>
        <w:t>Kritički osvrt</w:t>
      </w:r>
    </w:p>
    <w:p w:rsidR="00C45663" w:rsidRPr="00AE12DE" w:rsidRDefault="00AE12DE" w:rsidP="00AE12D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Ovaj dan je u svakom smislu protekao</w:t>
      </w:r>
      <w:r w:rsidR="00C45663" w:rsidRPr="00AE12DE">
        <w:rPr>
          <w:rFonts w:ascii="Arial" w:hAnsi="Arial" w:cs="Arial"/>
          <w:sz w:val="22"/>
          <w:szCs w:val="22"/>
          <w:lang w:val="sr-Latn-ME"/>
        </w:rPr>
        <w:t xml:space="preserve"> u najboljem redu.</w:t>
      </w:r>
    </w:p>
    <w:p w:rsidR="00AE12DE" w:rsidRDefault="00AE12DE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AE12DE" w:rsidRDefault="00C45663" w:rsidP="00AE12DE">
      <w:pPr>
        <w:shd w:val="clear" w:color="auto" w:fill="BFBFBF" w:themeFill="background1" w:themeFillShade="BF"/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E12DE">
        <w:rPr>
          <w:rFonts w:ascii="Arial" w:hAnsi="Arial" w:cs="Arial"/>
          <w:b/>
          <w:sz w:val="22"/>
          <w:szCs w:val="22"/>
          <w:lang w:val="sr-Latn-ME"/>
        </w:rPr>
        <w:t>27.07.2022. godine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E12DE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AE12DE">
        <w:rPr>
          <w:rFonts w:ascii="Arial" w:hAnsi="Arial" w:cs="Arial"/>
          <w:sz w:val="22"/>
          <w:szCs w:val="22"/>
          <w:lang w:val="sr-Latn-ME"/>
        </w:rPr>
        <w:t>Program je bio uobičajen</w:t>
      </w:r>
      <w:r w:rsidR="00C5721A">
        <w:rPr>
          <w:rFonts w:ascii="Arial" w:hAnsi="Arial" w:cs="Arial"/>
          <w:sz w:val="22"/>
          <w:szCs w:val="22"/>
          <w:lang w:val="sr-Latn-ME"/>
        </w:rPr>
        <w:t>,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kao i prethodnih radnih dana. Poštovala se agenda za ovaj dan i sve aktivnosti su bile besprekorno realizova</w:t>
      </w:r>
      <w:r w:rsidR="00C5721A">
        <w:rPr>
          <w:rFonts w:ascii="Arial" w:hAnsi="Arial" w:cs="Arial"/>
          <w:sz w:val="22"/>
          <w:szCs w:val="22"/>
          <w:lang w:val="sr-Latn-ME"/>
        </w:rPr>
        <w:t>n</w:t>
      </w:r>
      <w:r w:rsidRPr="00AE12DE">
        <w:rPr>
          <w:rFonts w:ascii="Arial" w:hAnsi="Arial" w:cs="Arial"/>
          <w:sz w:val="22"/>
          <w:szCs w:val="22"/>
          <w:lang w:val="sr-Latn-ME"/>
        </w:rPr>
        <w:t>e. Za razliku od ostalih dana</w:t>
      </w:r>
      <w:r w:rsidR="00C5721A">
        <w:rPr>
          <w:rFonts w:ascii="Arial" w:hAnsi="Arial" w:cs="Arial"/>
          <w:sz w:val="22"/>
          <w:szCs w:val="22"/>
          <w:lang w:val="sr-Latn-ME"/>
        </w:rPr>
        <w:t>,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ovaj dan je bio obogaćen posjetom predstavnika Fudbalskog savez</w:t>
      </w:r>
      <w:r w:rsidR="00C5721A">
        <w:rPr>
          <w:rFonts w:ascii="Arial" w:hAnsi="Arial" w:cs="Arial"/>
          <w:sz w:val="22"/>
          <w:szCs w:val="22"/>
          <w:lang w:val="sr-Latn-ME"/>
        </w:rPr>
        <w:t>a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i Olimpijskog komiteta Crne Gore. Tačnije, </w:t>
      </w:r>
      <w:r w:rsidR="00C5721A">
        <w:rPr>
          <w:rFonts w:ascii="Arial" w:hAnsi="Arial" w:cs="Arial"/>
          <w:sz w:val="22"/>
          <w:szCs w:val="22"/>
          <w:lang w:val="sr-Latn-ME"/>
        </w:rPr>
        <w:t>učesnike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je posjetio s</w:t>
      </w:r>
      <w:r w:rsidR="00C5721A">
        <w:rPr>
          <w:rFonts w:ascii="Arial" w:hAnsi="Arial" w:cs="Arial"/>
          <w:sz w:val="22"/>
          <w:szCs w:val="22"/>
          <w:lang w:val="sr-Latn-ME"/>
        </w:rPr>
        <w:t>e</w:t>
      </w:r>
      <w:r w:rsidRPr="00AE12DE">
        <w:rPr>
          <w:rFonts w:ascii="Arial" w:hAnsi="Arial" w:cs="Arial"/>
          <w:sz w:val="22"/>
          <w:szCs w:val="22"/>
          <w:lang w:val="sr-Latn-ME"/>
        </w:rPr>
        <w:t>lektor fudbals</w:t>
      </w:r>
      <w:r w:rsidR="00C5721A">
        <w:rPr>
          <w:rFonts w:ascii="Arial" w:hAnsi="Arial" w:cs="Arial"/>
          <w:sz w:val="22"/>
          <w:szCs w:val="22"/>
          <w:lang w:val="sr-Latn-ME"/>
        </w:rPr>
        <w:t>ke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reprezentacije Crne Gore Miodrag Radulović i proslav</w:t>
      </w:r>
      <w:r w:rsidR="00C5721A">
        <w:rPr>
          <w:rFonts w:ascii="Arial" w:hAnsi="Arial" w:cs="Arial"/>
          <w:sz w:val="22"/>
          <w:szCs w:val="22"/>
          <w:lang w:val="sr-Latn-ME"/>
        </w:rPr>
        <w:t xml:space="preserve">ljeni </w:t>
      </w:r>
      <w:r w:rsidRPr="00AE12DE">
        <w:rPr>
          <w:rFonts w:ascii="Arial" w:hAnsi="Arial" w:cs="Arial"/>
          <w:sz w:val="22"/>
          <w:szCs w:val="22"/>
          <w:lang w:val="sr-Latn-ME"/>
        </w:rPr>
        <w:t>odbojkaš bivše držve gospodin Vu</w:t>
      </w:r>
      <w:r w:rsidR="00C5721A">
        <w:rPr>
          <w:rFonts w:ascii="Arial" w:hAnsi="Arial" w:cs="Arial"/>
          <w:sz w:val="22"/>
          <w:szCs w:val="22"/>
          <w:lang w:val="sr-Latn-ME"/>
        </w:rPr>
        <w:t>š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urović, ispred Olimpijskog komiteta. Poslije ugodnog razgovora sa </w:t>
      </w:r>
      <w:r w:rsidR="00C5721A">
        <w:rPr>
          <w:rFonts w:ascii="Arial" w:hAnsi="Arial" w:cs="Arial"/>
          <w:sz w:val="22"/>
          <w:szCs w:val="22"/>
          <w:lang w:val="sr-Latn-ME"/>
        </w:rPr>
        <w:t>učesnicima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i prigodnih poklona koj</w:t>
      </w:r>
      <w:r w:rsidR="00C5721A">
        <w:rPr>
          <w:rFonts w:ascii="Arial" w:hAnsi="Arial" w:cs="Arial"/>
          <w:sz w:val="22"/>
          <w:szCs w:val="22"/>
          <w:lang w:val="sr-Latn-ME"/>
        </w:rPr>
        <w:t>i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su im uručen</w:t>
      </w:r>
      <w:r w:rsidR="00C5721A">
        <w:rPr>
          <w:rFonts w:ascii="Arial" w:hAnsi="Arial" w:cs="Arial"/>
          <w:sz w:val="22"/>
          <w:szCs w:val="22"/>
          <w:lang w:val="sr-Latn-ME"/>
        </w:rPr>
        <w:t>i,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gosti su se još</w:t>
      </w:r>
      <w:r w:rsidR="00C5721A">
        <w:rPr>
          <w:rFonts w:ascii="Arial" w:hAnsi="Arial" w:cs="Arial"/>
          <w:sz w:val="22"/>
          <w:szCs w:val="22"/>
          <w:lang w:val="sr-Latn-ME"/>
        </w:rPr>
        <w:t xml:space="preserve"> malo zadržali sa nastavnicima L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jetnje škole. Naravno, obezbijeđen im je prigodan ručak. 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E12DE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AE12DE">
        <w:rPr>
          <w:rFonts w:ascii="Arial" w:hAnsi="Arial" w:cs="Arial"/>
          <w:sz w:val="22"/>
          <w:szCs w:val="22"/>
          <w:lang w:val="sr-Latn-ME"/>
        </w:rPr>
        <w:t>Organizacija za ovaj dan je bila malo drugačija zbog gostiju iz FSCG i OK</w:t>
      </w:r>
      <w:r w:rsidR="00C5721A">
        <w:rPr>
          <w:rFonts w:ascii="Arial" w:hAnsi="Arial" w:cs="Arial"/>
          <w:sz w:val="22"/>
          <w:szCs w:val="22"/>
          <w:lang w:val="sr-Latn-ME"/>
        </w:rPr>
        <w:t>CG</w:t>
      </w:r>
      <w:r w:rsidRPr="00AE12DE">
        <w:rPr>
          <w:rFonts w:ascii="Arial" w:hAnsi="Arial" w:cs="Arial"/>
          <w:sz w:val="22"/>
          <w:szCs w:val="22"/>
          <w:lang w:val="sr-Latn-ME"/>
        </w:rPr>
        <w:t xml:space="preserve"> ali je besprekorno bila organizovana. </w:t>
      </w:r>
    </w:p>
    <w:p w:rsidR="00C45663" w:rsidRPr="00AE12DE" w:rsidRDefault="00C45663" w:rsidP="00AE12DE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AE12DE">
        <w:rPr>
          <w:rFonts w:ascii="Arial" w:hAnsi="Arial" w:cs="Arial"/>
          <w:b/>
          <w:sz w:val="22"/>
          <w:szCs w:val="22"/>
          <w:lang w:val="sr-Latn-ME"/>
        </w:rPr>
        <w:t>Kritički osvrt</w:t>
      </w:r>
    </w:p>
    <w:p w:rsidR="00C45663" w:rsidRPr="00AE12DE" w:rsidRDefault="00C5721A" w:rsidP="00AE12DE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D</w:t>
      </w:r>
      <w:r w:rsidR="00C45663" w:rsidRPr="00AE12DE">
        <w:rPr>
          <w:rFonts w:ascii="Arial" w:hAnsi="Arial" w:cs="Arial"/>
          <w:sz w:val="22"/>
          <w:szCs w:val="22"/>
          <w:lang w:val="sr-Latn-ME"/>
        </w:rPr>
        <w:t>an je protekao bespekorno.</w:t>
      </w:r>
    </w:p>
    <w:p w:rsidR="00C5721A" w:rsidRDefault="00C5721A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C5721A" w:rsidRDefault="00C5721A" w:rsidP="00C5721A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28.07.2022. godine</w:t>
      </w:r>
    </w:p>
    <w:p w:rsidR="00C45663" w:rsidRPr="00C5721A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C5721A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C5721A" w:rsidRDefault="00C45663" w:rsidP="00C5721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C5721A">
        <w:rPr>
          <w:rFonts w:ascii="Arial" w:hAnsi="Arial" w:cs="Arial"/>
          <w:sz w:val="22"/>
          <w:szCs w:val="22"/>
          <w:lang w:val="sr-Latn-ME"/>
        </w:rPr>
        <w:t>Dan je uobi</w:t>
      </w:r>
      <w:r w:rsidR="00C5721A">
        <w:rPr>
          <w:rFonts w:ascii="Arial" w:hAnsi="Arial" w:cs="Arial"/>
          <w:sz w:val="22"/>
          <w:szCs w:val="22"/>
          <w:lang w:val="sr-Latn-ME"/>
        </w:rPr>
        <w:t>č</w:t>
      </w:r>
      <w:r w:rsidRPr="00C5721A">
        <w:rPr>
          <w:rFonts w:ascii="Arial" w:hAnsi="Arial" w:cs="Arial"/>
          <w:sz w:val="22"/>
          <w:szCs w:val="22"/>
          <w:lang w:val="sr-Latn-ME"/>
        </w:rPr>
        <w:t>ajeno počeo jutarnjim gimnastikom. Poslije doručka, fokus u radu je bio na pripremanj</w:t>
      </w:r>
      <w:r w:rsidR="00C5721A">
        <w:rPr>
          <w:rFonts w:ascii="Arial" w:hAnsi="Arial" w:cs="Arial"/>
          <w:sz w:val="22"/>
          <w:szCs w:val="22"/>
          <w:lang w:val="sr-Latn-ME"/>
        </w:rPr>
        <w:t>u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C5721A">
        <w:rPr>
          <w:rFonts w:ascii="Arial" w:hAnsi="Arial" w:cs="Arial"/>
          <w:sz w:val="22"/>
          <w:szCs w:val="22"/>
          <w:lang w:val="sr-Latn-ME"/>
        </w:rPr>
        <w:t>učesnika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za pjevanje himne koj</w:t>
      </w:r>
      <w:r w:rsidR="00C5721A">
        <w:rPr>
          <w:rFonts w:ascii="Arial" w:hAnsi="Arial" w:cs="Arial"/>
          <w:sz w:val="22"/>
          <w:szCs w:val="22"/>
          <w:lang w:val="sr-Latn-ME"/>
        </w:rPr>
        <w:t>e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je bila predviđen</w:t>
      </w:r>
      <w:r w:rsidR="00C5721A">
        <w:rPr>
          <w:rFonts w:ascii="Arial" w:hAnsi="Arial" w:cs="Arial"/>
          <w:sz w:val="22"/>
          <w:szCs w:val="22"/>
          <w:lang w:val="sr-Latn-ME"/>
        </w:rPr>
        <w:t>o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za centralnu proslavu </w:t>
      </w:r>
      <w:r w:rsidR="00C5721A">
        <w:rPr>
          <w:rFonts w:ascii="Arial" w:hAnsi="Arial" w:cs="Arial"/>
          <w:sz w:val="22"/>
          <w:szCs w:val="22"/>
          <w:lang w:val="sr-Latn-ME"/>
        </w:rPr>
        <w:t xml:space="preserve">upriličenu </w:t>
      </w:r>
      <w:r w:rsidRPr="00C5721A">
        <w:rPr>
          <w:rFonts w:ascii="Arial" w:hAnsi="Arial" w:cs="Arial"/>
          <w:sz w:val="22"/>
          <w:szCs w:val="22"/>
          <w:lang w:val="sr-Latn-ME"/>
        </w:rPr>
        <w:t>za dijasporu u Rožajama, 29.07.2022. godine. Stoga je prijepo</w:t>
      </w:r>
      <w:r w:rsidR="00C5721A">
        <w:rPr>
          <w:rFonts w:ascii="Arial" w:hAnsi="Arial" w:cs="Arial"/>
          <w:sz w:val="22"/>
          <w:szCs w:val="22"/>
          <w:lang w:val="sr-Latn-ME"/>
        </w:rPr>
        <w:t>d</w:t>
      </w:r>
      <w:r w:rsidRPr="00C5721A">
        <w:rPr>
          <w:rFonts w:ascii="Arial" w:hAnsi="Arial" w:cs="Arial"/>
          <w:sz w:val="22"/>
          <w:szCs w:val="22"/>
          <w:lang w:val="sr-Latn-ME"/>
        </w:rPr>
        <w:t>nevna nast</w:t>
      </w:r>
      <w:r w:rsidR="00C5721A">
        <w:rPr>
          <w:rFonts w:ascii="Arial" w:hAnsi="Arial" w:cs="Arial"/>
          <w:sz w:val="22"/>
          <w:szCs w:val="22"/>
          <w:lang w:val="sr-Latn-ME"/>
        </w:rPr>
        <w:t>ava bila prilagođena realizaciji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nastavni</w:t>
      </w:r>
      <w:r w:rsidR="00C5721A">
        <w:rPr>
          <w:rFonts w:ascii="Arial" w:hAnsi="Arial" w:cs="Arial"/>
          <w:sz w:val="22"/>
          <w:szCs w:val="22"/>
          <w:lang w:val="sr-Latn-ME"/>
        </w:rPr>
        <w:t xml:space="preserve">h sadržaja iz muzičke kulture. </w:t>
      </w:r>
      <w:r w:rsidRPr="00C5721A">
        <w:rPr>
          <w:rFonts w:ascii="Arial" w:hAnsi="Arial" w:cs="Arial"/>
          <w:sz w:val="22"/>
          <w:szCs w:val="22"/>
          <w:lang w:val="sr-Latn-ME"/>
        </w:rPr>
        <w:t>Poslije slobodnih aktivnosti, ručka i odmora</w:t>
      </w:r>
      <w:r w:rsidR="00C5721A">
        <w:rPr>
          <w:rFonts w:ascii="Arial" w:hAnsi="Arial" w:cs="Arial"/>
          <w:sz w:val="22"/>
          <w:szCs w:val="22"/>
          <w:lang w:val="sr-Latn-ME"/>
        </w:rPr>
        <w:t>,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realizova</w:t>
      </w:r>
      <w:r w:rsidR="00C5721A">
        <w:rPr>
          <w:rFonts w:ascii="Arial" w:hAnsi="Arial" w:cs="Arial"/>
          <w:sz w:val="22"/>
          <w:szCs w:val="22"/>
          <w:lang w:val="sr-Latn-ME"/>
        </w:rPr>
        <w:t>ni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su </w:t>
      </w:r>
      <w:r w:rsidR="00C5721A">
        <w:rPr>
          <w:rFonts w:ascii="Arial" w:hAnsi="Arial" w:cs="Arial"/>
          <w:sz w:val="22"/>
          <w:szCs w:val="22"/>
          <w:lang w:val="sr-Latn-ME"/>
        </w:rPr>
        <w:t>n</w:t>
      </w:r>
      <w:r w:rsidRPr="00C5721A">
        <w:rPr>
          <w:rFonts w:ascii="Arial" w:hAnsi="Arial" w:cs="Arial"/>
          <w:sz w:val="22"/>
          <w:szCs w:val="22"/>
          <w:lang w:val="sr-Latn-ME"/>
        </w:rPr>
        <w:t>astavni sadržaji iz jezika, sportske aktivnosti, folklor i ples. Takođe, djeca su dobila zadatak da pripreme svoje torbe i da budu spakovan</w:t>
      </w:r>
      <w:r w:rsidR="00C5721A">
        <w:rPr>
          <w:rFonts w:ascii="Arial" w:hAnsi="Arial" w:cs="Arial"/>
          <w:sz w:val="22"/>
          <w:szCs w:val="22"/>
          <w:lang w:val="sr-Latn-ME"/>
        </w:rPr>
        <w:t>i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za sutrašnji odlazak za Rožaje. Poslije večere, realizovane su uobičajene aktivnosti u vidu obaveznog sastanka Radne grupe </w:t>
      </w:r>
      <w:r w:rsidR="00C5721A">
        <w:rPr>
          <w:rFonts w:ascii="Arial" w:hAnsi="Arial" w:cs="Arial"/>
          <w:sz w:val="22"/>
          <w:szCs w:val="22"/>
          <w:lang w:val="sr-Latn-ME"/>
        </w:rPr>
        <w:t>na kome je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analizira</w:t>
      </w:r>
      <w:r w:rsidR="00C5721A">
        <w:rPr>
          <w:rFonts w:ascii="Arial" w:hAnsi="Arial" w:cs="Arial"/>
          <w:sz w:val="22"/>
          <w:szCs w:val="22"/>
          <w:lang w:val="sr-Latn-ME"/>
        </w:rPr>
        <w:t>n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dosadašnji boravak na Ivanovim </w:t>
      </w:r>
      <w:r w:rsidR="00C5721A">
        <w:rPr>
          <w:rFonts w:ascii="Arial" w:hAnsi="Arial" w:cs="Arial"/>
          <w:sz w:val="22"/>
          <w:szCs w:val="22"/>
          <w:lang w:val="sr-Latn-ME"/>
        </w:rPr>
        <w:t>k</w:t>
      </w:r>
      <w:r w:rsidRPr="00C5721A">
        <w:rPr>
          <w:rFonts w:ascii="Arial" w:hAnsi="Arial" w:cs="Arial"/>
          <w:sz w:val="22"/>
          <w:szCs w:val="22"/>
          <w:lang w:val="sr-Latn-ME"/>
        </w:rPr>
        <w:t>oritama i dogov</w:t>
      </w:r>
      <w:r w:rsidR="00C5721A">
        <w:rPr>
          <w:rFonts w:ascii="Arial" w:hAnsi="Arial" w:cs="Arial"/>
          <w:sz w:val="22"/>
          <w:szCs w:val="22"/>
          <w:lang w:val="sr-Latn-ME"/>
        </w:rPr>
        <w:t>orena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precizna zaduženja </w:t>
      </w:r>
      <w:r w:rsidR="00C5721A">
        <w:rPr>
          <w:rFonts w:ascii="Arial" w:hAnsi="Arial" w:cs="Arial"/>
          <w:sz w:val="22"/>
          <w:szCs w:val="22"/>
          <w:lang w:val="sr-Latn-ME"/>
        </w:rPr>
        <w:t>za sutrašnji odlazak za Rožaje. Kasnije je naravno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organizovana diskoteka i povečerje. </w:t>
      </w:r>
    </w:p>
    <w:p w:rsidR="00C45663" w:rsidRPr="00C5721A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C5721A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C5721A" w:rsidRDefault="00C45663" w:rsidP="00C5721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C5721A">
        <w:rPr>
          <w:rFonts w:ascii="Arial" w:hAnsi="Arial" w:cs="Arial"/>
          <w:sz w:val="22"/>
          <w:szCs w:val="22"/>
          <w:lang w:val="sr-Latn-ME"/>
        </w:rPr>
        <w:t xml:space="preserve">Organizacija </w:t>
      </w:r>
      <w:r w:rsidR="00C5721A">
        <w:rPr>
          <w:rFonts w:ascii="Arial" w:hAnsi="Arial" w:cs="Arial"/>
          <w:sz w:val="22"/>
          <w:szCs w:val="22"/>
          <w:lang w:val="sr-Latn-ME"/>
        </w:rPr>
        <w:t>d</w:t>
      </w:r>
      <w:r w:rsidRPr="00C5721A">
        <w:rPr>
          <w:rFonts w:ascii="Arial" w:hAnsi="Arial" w:cs="Arial"/>
          <w:sz w:val="22"/>
          <w:szCs w:val="22"/>
          <w:lang w:val="sr-Latn-ME"/>
        </w:rPr>
        <w:t>ana je bila prilagođena aktivnstima muzičke kulture i pripremanj</w:t>
      </w:r>
      <w:r w:rsidR="00C5721A">
        <w:rPr>
          <w:rFonts w:ascii="Arial" w:hAnsi="Arial" w:cs="Arial"/>
          <w:sz w:val="22"/>
          <w:szCs w:val="22"/>
          <w:lang w:val="sr-Latn-ME"/>
        </w:rPr>
        <w:t>a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djece za sutrašnji odlazak za Rožaje na centralnu proslavu za dijasporu</w:t>
      </w:r>
      <w:r w:rsidR="00C5721A">
        <w:rPr>
          <w:rFonts w:ascii="Arial" w:hAnsi="Arial" w:cs="Arial"/>
          <w:sz w:val="22"/>
          <w:szCs w:val="22"/>
          <w:lang w:val="sr-Latn-ME"/>
        </w:rPr>
        <w:t>,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kao i za pakovanje djece. Sve je bilo dobro organizovano i realizovano.</w:t>
      </w:r>
    </w:p>
    <w:p w:rsidR="00C45663" w:rsidRPr="00C5721A" w:rsidRDefault="00C45663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C5721A">
        <w:rPr>
          <w:rFonts w:ascii="Arial" w:hAnsi="Arial" w:cs="Arial"/>
          <w:b/>
          <w:sz w:val="22"/>
          <w:szCs w:val="22"/>
          <w:lang w:val="sr-Latn-ME"/>
        </w:rPr>
        <w:t>Kritički osvrt</w:t>
      </w:r>
    </w:p>
    <w:p w:rsidR="00C45663" w:rsidRPr="00C5721A" w:rsidRDefault="00C45663" w:rsidP="00C45663">
      <w:p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C5721A">
        <w:rPr>
          <w:rFonts w:ascii="Arial" w:hAnsi="Arial" w:cs="Arial"/>
          <w:sz w:val="22"/>
          <w:szCs w:val="22"/>
          <w:lang w:val="sr-Latn-ME"/>
        </w:rPr>
        <w:t>Nije bilo problematičnih stavki i sve je odlično funkcionisalo.</w:t>
      </w:r>
    </w:p>
    <w:p w:rsidR="00C5721A" w:rsidRDefault="00C5721A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C5721A" w:rsidRDefault="00B257B4" w:rsidP="00C5721A">
      <w:pPr>
        <w:shd w:val="clear" w:color="auto" w:fill="BFBFBF" w:themeFill="background1" w:themeFillShade="BF"/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29.07.</w:t>
      </w:r>
      <w:r w:rsidR="00C5721A" w:rsidRPr="00C5721A">
        <w:rPr>
          <w:rFonts w:ascii="Arial" w:hAnsi="Arial" w:cs="Arial"/>
          <w:b/>
          <w:sz w:val="22"/>
          <w:szCs w:val="22"/>
          <w:lang w:val="sr-Latn-ME"/>
        </w:rPr>
        <w:t>2022. godine</w:t>
      </w:r>
    </w:p>
    <w:p w:rsidR="00C45663" w:rsidRPr="00C5721A" w:rsidRDefault="00C45663" w:rsidP="00C5721A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C5721A">
        <w:rPr>
          <w:rFonts w:ascii="Arial" w:hAnsi="Arial" w:cs="Arial"/>
          <w:b/>
          <w:sz w:val="22"/>
          <w:szCs w:val="22"/>
          <w:lang w:val="sr-Latn-ME"/>
        </w:rPr>
        <w:t>Program</w:t>
      </w:r>
    </w:p>
    <w:p w:rsidR="00C45663" w:rsidRPr="00C5721A" w:rsidRDefault="00C45663" w:rsidP="00C5721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C5721A">
        <w:rPr>
          <w:rFonts w:ascii="Arial" w:hAnsi="Arial" w:cs="Arial"/>
          <w:sz w:val="22"/>
          <w:szCs w:val="22"/>
          <w:lang w:val="sr-Latn-ME"/>
        </w:rPr>
        <w:t xml:space="preserve">Programske aktivnosti za ovaj dan su bile rezervisane za izvođenje himne </w:t>
      </w:r>
      <w:r w:rsidR="001E1ADA">
        <w:rPr>
          <w:rFonts w:ascii="Arial" w:hAnsi="Arial" w:cs="Arial"/>
          <w:sz w:val="22"/>
          <w:szCs w:val="22"/>
          <w:lang w:val="sr-Latn-ME"/>
        </w:rPr>
        <w:t>učesnika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na centralnoj proslavi u Rožajama. Uz manje tehničke probleme</w:t>
      </w:r>
      <w:r w:rsidR="001E1ADA">
        <w:rPr>
          <w:rFonts w:ascii="Arial" w:hAnsi="Arial" w:cs="Arial"/>
          <w:sz w:val="22"/>
          <w:szCs w:val="22"/>
          <w:lang w:val="sr-Latn-ME"/>
        </w:rPr>
        <w:t>,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1E1ADA">
        <w:rPr>
          <w:rFonts w:ascii="Arial" w:hAnsi="Arial" w:cs="Arial"/>
          <w:sz w:val="22"/>
          <w:szCs w:val="22"/>
          <w:lang w:val="sr-Latn-ME"/>
        </w:rPr>
        <w:t>učesnici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su korektno otpjevali himnu Crne Gore. Na putu do Rožaja</w:t>
      </w:r>
      <w:r w:rsidR="001E1ADA">
        <w:rPr>
          <w:rFonts w:ascii="Arial" w:hAnsi="Arial" w:cs="Arial"/>
          <w:sz w:val="22"/>
          <w:szCs w:val="22"/>
          <w:lang w:val="sr-Latn-ME"/>
        </w:rPr>
        <w:t>,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</w:t>
      </w:r>
      <w:r w:rsidR="001E1ADA">
        <w:rPr>
          <w:rFonts w:ascii="Arial" w:hAnsi="Arial" w:cs="Arial"/>
          <w:sz w:val="22"/>
          <w:szCs w:val="22"/>
          <w:lang w:val="sr-Latn-ME"/>
        </w:rPr>
        <w:t>učesnici su posjetili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Biogradsko jezero, pješačili su </w:t>
      </w:r>
      <w:r w:rsidR="001E1ADA">
        <w:rPr>
          <w:rFonts w:ascii="Arial" w:hAnsi="Arial" w:cs="Arial"/>
          <w:sz w:val="22"/>
          <w:szCs w:val="22"/>
          <w:lang w:val="sr-Latn-ME"/>
        </w:rPr>
        <w:t>stazom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oko jeze</w:t>
      </w:r>
      <w:r w:rsidR="001E1ADA">
        <w:rPr>
          <w:rFonts w:ascii="Arial" w:hAnsi="Arial" w:cs="Arial"/>
          <w:sz w:val="22"/>
          <w:szCs w:val="22"/>
          <w:lang w:val="sr-Latn-ME"/>
        </w:rPr>
        <w:t>ra u dužini oko 3,5 km i uživali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u ljepotama posl</w:t>
      </w:r>
      <w:r w:rsidR="001E1ADA">
        <w:rPr>
          <w:rFonts w:ascii="Arial" w:hAnsi="Arial" w:cs="Arial"/>
          <w:sz w:val="22"/>
          <w:szCs w:val="22"/>
          <w:lang w:val="sr-Latn-ME"/>
        </w:rPr>
        <w:t>j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ednje prašume u Evropi. </w:t>
      </w:r>
    </w:p>
    <w:p w:rsidR="00C45663" w:rsidRPr="00C5721A" w:rsidRDefault="00C45663" w:rsidP="00C5721A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C5721A">
        <w:rPr>
          <w:rFonts w:ascii="Arial" w:hAnsi="Arial" w:cs="Arial"/>
          <w:b/>
          <w:sz w:val="22"/>
          <w:szCs w:val="22"/>
          <w:lang w:val="sr-Latn-ME"/>
        </w:rPr>
        <w:t>Organizacija</w:t>
      </w:r>
    </w:p>
    <w:p w:rsidR="00C45663" w:rsidRPr="00C5721A" w:rsidRDefault="001E1ADA" w:rsidP="00C5721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Učesnici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su poslije doručka sa već pripremljenim torbama </w:t>
      </w:r>
      <w:r>
        <w:rPr>
          <w:rFonts w:ascii="Arial" w:hAnsi="Arial" w:cs="Arial"/>
          <w:sz w:val="22"/>
          <w:szCs w:val="22"/>
          <w:lang w:val="sr-Latn-ME"/>
        </w:rPr>
        <w:t>krenuli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autobusom put Rožaja oko 09</w:t>
      </w:r>
      <w:r>
        <w:rPr>
          <w:rFonts w:ascii="Arial" w:hAnsi="Arial" w:cs="Arial"/>
          <w:sz w:val="22"/>
          <w:szCs w:val="22"/>
          <w:lang w:val="sr-Latn-ME"/>
        </w:rPr>
        <w:t>.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>00 časova. Na putu su svratili do Biogra</w:t>
      </w:r>
      <w:r>
        <w:rPr>
          <w:rFonts w:ascii="Arial" w:hAnsi="Arial" w:cs="Arial"/>
          <w:sz w:val="22"/>
          <w:szCs w:val="22"/>
          <w:lang w:val="sr-Latn-ME"/>
        </w:rPr>
        <w:t>dskog jezera gdje su se zadržali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oko 3 sata. Na Biogradskoj gori im je bilo ugodno, lijepo su se rashladili u bogato</w:t>
      </w:r>
      <w:r>
        <w:rPr>
          <w:rFonts w:ascii="Arial" w:hAnsi="Arial" w:cs="Arial"/>
          <w:sz w:val="22"/>
          <w:szCs w:val="22"/>
          <w:lang w:val="sr-Latn-ME"/>
        </w:rPr>
        <w:t>j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četinarskoj i bukovoj šumi, ručali i malo odmorili. Oko 16.00 časova su krenuli put Rožaja. Od tog trenutka su počele </w:t>
      </w:r>
      <w:r>
        <w:rPr>
          <w:rFonts w:ascii="Arial" w:hAnsi="Arial" w:cs="Arial"/>
          <w:sz w:val="22"/>
          <w:szCs w:val="22"/>
          <w:lang w:val="sr-Latn-ME"/>
        </w:rPr>
        <w:t>problemi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zbog </w:t>
      </w:r>
      <w:r>
        <w:rPr>
          <w:rFonts w:ascii="Arial" w:hAnsi="Arial" w:cs="Arial"/>
          <w:sz w:val="22"/>
          <w:szCs w:val="22"/>
          <w:lang w:val="sr-Latn-ME"/>
        </w:rPr>
        <w:t>zbog niza ozbiljnih propusta u organizaciji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Uprave za dijasporu. Dolazak u Rožaje oko 17.00 sati je bio neorganizovan u smislu da smještaj za </w:t>
      </w:r>
      <w:r>
        <w:rPr>
          <w:rFonts w:ascii="Arial" w:hAnsi="Arial" w:cs="Arial"/>
          <w:sz w:val="22"/>
          <w:szCs w:val="22"/>
          <w:lang w:val="sr-Latn-ME"/>
        </w:rPr>
        <w:t>učesnike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i nastavnike, asistente i koordinatore nije bio obezbijeđen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iako </w:t>
      </w:r>
      <w:r>
        <w:rPr>
          <w:rFonts w:ascii="Arial" w:hAnsi="Arial" w:cs="Arial"/>
          <w:sz w:val="22"/>
          <w:szCs w:val="22"/>
          <w:lang w:val="sr-Latn-ME"/>
        </w:rPr>
        <w:t>smo od početka dobijali uvjerenja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da </w:t>
      </w:r>
      <w:r>
        <w:rPr>
          <w:rFonts w:ascii="Arial" w:hAnsi="Arial" w:cs="Arial"/>
          <w:sz w:val="22"/>
          <w:szCs w:val="22"/>
          <w:lang w:val="sr-Latn-ME"/>
        </w:rPr>
        <w:t>će sve biti obezbijeđeno.</w:t>
      </w:r>
      <w:r w:rsidRPr="001E1AD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M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arenda i osvježenje </w:t>
      </w:r>
      <w:r>
        <w:rPr>
          <w:rFonts w:ascii="Arial" w:hAnsi="Arial" w:cs="Arial"/>
          <w:sz w:val="22"/>
          <w:szCs w:val="22"/>
          <w:lang w:val="sr-Latn-ME"/>
        </w:rPr>
        <w:t>t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akođe </w:t>
      </w:r>
      <w:r w:rsidRPr="00C5721A">
        <w:rPr>
          <w:rFonts w:ascii="Arial" w:hAnsi="Arial" w:cs="Arial"/>
          <w:sz w:val="22"/>
          <w:szCs w:val="22"/>
          <w:lang w:val="sr-Latn-ME"/>
        </w:rPr>
        <w:t>neorganizovani</w:t>
      </w:r>
      <w:r>
        <w:rPr>
          <w:rFonts w:ascii="Arial" w:hAnsi="Arial" w:cs="Arial"/>
          <w:sz w:val="22"/>
          <w:szCs w:val="22"/>
          <w:lang w:val="sr-Latn-ME"/>
        </w:rPr>
        <w:t>. Tehnička proba je trebalo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da bude realizovana oko 19.00 časova ali zbog neorganizovanosti nije održana. Djeca su morala da sa početkom centralne proslave bez adekvatne probe o</w:t>
      </w:r>
      <w:r>
        <w:rPr>
          <w:rFonts w:ascii="Arial" w:hAnsi="Arial" w:cs="Arial"/>
          <w:sz w:val="22"/>
          <w:szCs w:val="22"/>
          <w:lang w:val="sr-Latn-ME"/>
        </w:rPr>
        <w:t>t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>pjevaju himnu. Poslije završene centralne manifestacije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autobus koji je dovezao </w:t>
      </w:r>
      <w:r>
        <w:rPr>
          <w:rFonts w:ascii="Arial" w:hAnsi="Arial" w:cs="Arial"/>
          <w:sz w:val="22"/>
          <w:szCs w:val="22"/>
          <w:lang w:val="sr-Latn-ME"/>
        </w:rPr>
        <w:t>učesnike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od hotela Jela, gdje još nije bilo definisano gdje će </w:t>
      </w:r>
      <w:r>
        <w:rPr>
          <w:rFonts w:ascii="Arial" w:hAnsi="Arial" w:cs="Arial"/>
          <w:sz w:val="22"/>
          <w:szCs w:val="22"/>
          <w:lang w:val="sr-Latn-ME"/>
        </w:rPr>
        <w:t>učesnici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spavati, bio je blokiran na autobusko</w:t>
      </w:r>
      <w:r>
        <w:rPr>
          <w:rFonts w:ascii="Arial" w:hAnsi="Arial" w:cs="Arial"/>
          <w:sz w:val="22"/>
          <w:szCs w:val="22"/>
          <w:lang w:val="sr-Latn-ME"/>
        </w:rPr>
        <w:t>j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stanici </w:t>
      </w:r>
      <w:r>
        <w:rPr>
          <w:rFonts w:ascii="Arial" w:hAnsi="Arial" w:cs="Arial"/>
          <w:sz w:val="22"/>
          <w:szCs w:val="22"/>
          <w:lang w:val="sr-Latn-ME"/>
        </w:rPr>
        <w:t xml:space="preserve">parkiranim 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lastRenderedPageBreak/>
        <w:t xml:space="preserve">automobilima. Tu se izgubilo dodatnih dva </w:t>
      </w:r>
      <w:r>
        <w:rPr>
          <w:rFonts w:ascii="Arial" w:hAnsi="Arial" w:cs="Arial"/>
          <w:sz w:val="22"/>
          <w:szCs w:val="22"/>
          <w:lang w:val="sr-Latn-ME"/>
        </w:rPr>
        <w:t>sata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>. U međuvremenu su koordinator i nastavnik sa d</w:t>
      </w:r>
      <w:r>
        <w:rPr>
          <w:rFonts w:ascii="Arial" w:hAnsi="Arial" w:cs="Arial"/>
          <w:sz w:val="22"/>
          <w:szCs w:val="22"/>
          <w:lang w:val="sr-Latn-ME"/>
        </w:rPr>
        <w:t>va službena automobila prevozili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učesnike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do hotela u više tura. Po dolasku u hotel, obezbijeđena je večera u vidu sendviča za </w:t>
      </w:r>
      <w:r>
        <w:rPr>
          <w:rFonts w:ascii="Arial" w:hAnsi="Arial" w:cs="Arial"/>
          <w:sz w:val="22"/>
          <w:szCs w:val="22"/>
          <w:lang w:val="sr-Latn-ME"/>
        </w:rPr>
        <w:t>učesnike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i nastavnike. </w:t>
      </w:r>
      <w:r>
        <w:rPr>
          <w:rFonts w:ascii="Arial" w:hAnsi="Arial" w:cs="Arial"/>
          <w:sz w:val="22"/>
          <w:szCs w:val="22"/>
          <w:lang w:val="sr-Latn-ME"/>
        </w:rPr>
        <w:t>Učesnici su nekako bili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smješten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u hotel oko ponoći</w:t>
      </w:r>
      <w:r>
        <w:rPr>
          <w:rFonts w:ascii="Arial" w:hAnsi="Arial" w:cs="Arial"/>
          <w:sz w:val="22"/>
          <w:szCs w:val="22"/>
          <w:lang w:val="sr-Latn-ME"/>
        </w:rPr>
        <w:t>,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uz vanredne napore osoblja hotela Jela. Nastavnici, asistenti i kordinatori su bili smješteni na tri mjesta, u hotelu Jela i u privatnom smještaju u gradu. Za to moramo </w:t>
      </w:r>
      <w:r>
        <w:rPr>
          <w:rFonts w:ascii="Arial" w:hAnsi="Arial" w:cs="Arial"/>
          <w:sz w:val="22"/>
          <w:szCs w:val="22"/>
          <w:lang w:val="sr-Latn-ME"/>
        </w:rPr>
        <w:t>dugujemo zahvalnost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 organizatoru ispred Uprave za dijasporu koji je </w:t>
      </w:r>
      <w:r>
        <w:rPr>
          <w:rFonts w:ascii="Arial" w:hAnsi="Arial" w:cs="Arial"/>
          <w:sz w:val="22"/>
          <w:szCs w:val="22"/>
          <w:lang w:val="sr-Latn-ME"/>
        </w:rPr>
        <w:t>uložio orgomnu energiju i požrt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vovanost da se neorganizovanost, neinformisanost od strane Uprave za dijasporu </w:t>
      </w:r>
      <w:r>
        <w:rPr>
          <w:rFonts w:ascii="Arial" w:hAnsi="Arial" w:cs="Arial"/>
          <w:sz w:val="22"/>
          <w:szCs w:val="22"/>
          <w:lang w:val="sr-Latn-ME"/>
        </w:rPr>
        <w:t xml:space="preserve">i ukupni </w:t>
      </w:r>
      <w:r w:rsidR="00C45663" w:rsidRPr="00C5721A">
        <w:rPr>
          <w:rFonts w:ascii="Arial" w:hAnsi="Arial" w:cs="Arial"/>
          <w:sz w:val="22"/>
          <w:szCs w:val="22"/>
          <w:lang w:val="sr-Latn-ME"/>
        </w:rPr>
        <w:t xml:space="preserve">problem na neki način riješi. </w:t>
      </w:r>
    </w:p>
    <w:p w:rsidR="00C45663" w:rsidRPr="00C5721A" w:rsidRDefault="00C45663" w:rsidP="00C5721A">
      <w:pPr>
        <w:tabs>
          <w:tab w:val="left" w:pos="7035"/>
        </w:tabs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C5721A">
        <w:rPr>
          <w:rFonts w:ascii="Arial" w:hAnsi="Arial" w:cs="Arial"/>
          <w:b/>
          <w:sz w:val="22"/>
          <w:szCs w:val="22"/>
          <w:lang w:val="sr-Latn-ME"/>
        </w:rPr>
        <w:t>Kritički osvrt</w:t>
      </w:r>
    </w:p>
    <w:p w:rsidR="00C45663" w:rsidRPr="00C5721A" w:rsidRDefault="00C45663" w:rsidP="00C5721A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C5721A">
        <w:rPr>
          <w:rFonts w:ascii="Arial" w:hAnsi="Arial" w:cs="Arial"/>
          <w:sz w:val="22"/>
          <w:szCs w:val="22"/>
          <w:lang w:val="sr-Latn-ME"/>
        </w:rPr>
        <w:t>Vrlo loša organizacija Uprave za dijasporu, neadekvatan odnos prema predstavnicima Zavoda za školstvo i djeci, neinformisanost osoblja</w:t>
      </w:r>
      <w:r w:rsidR="001E1ADA">
        <w:rPr>
          <w:rFonts w:ascii="Arial" w:hAnsi="Arial" w:cs="Arial"/>
          <w:sz w:val="22"/>
          <w:szCs w:val="22"/>
          <w:lang w:val="sr-Latn-ME"/>
        </w:rPr>
        <w:t xml:space="preserve"> hotela o potrebama polaznika Lj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etnje škole za ishranom i prenoćištem je nešto što </w:t>
      </w:r>
      <w:r w:rsidR="001E1ADA">
        <w:rPr>
          <w:rFonts w:ascii="Arial" w:hAnsi="Arial" w:cs="Arial"/>
          <w:sz w:val="22"/>
          <w:szCs w:val="22"/>
          <w:lang w:val="sr-Latn-ME"/>
        </w:rPr>
        <w:t>je ostavilo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veliku mrlju na ovu, veoma korisnu manifestaciju i projekat koji je realizovan. Još jedna oštra kritika se odnosi na ignorisanje uloge Zavoda za školstvo u realizaciji pr</w:t>
      </w:r>
      <w:r w:rsidR="001E1ADA">
        <w:rPr>
          <w:rFonts w:ascii="Arial" w:hAnsi="Arial" w:cs="Arial"/>
          <w:sz w:val="22"/>
          <w:szCs w:val="22"/>
          <w:lang w:val="sr-Latn-ME"/>
        </w:rPr>
        <w:t>ogramskih ciljeva i aktivnosti L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jetnje škole od strane Uprave za dijasporu i samog </w:t>
      </w:r>
      <w:r w:rsidR="001E1ADA">
        <w:rPr>
          <w:rFonts w:ascii="Arial" w:hAnsi="Arial" w:cs="Arial"/>
          <w:sz w:val="22"/>
          <w:szCs w:val="22"/>
          <w:lang w:val="sr-Latn-ME"/>
        </w:rPr>
        <w:t>P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remijera (koji nije obaviješten o tome) </w:t>
      </w:r>
      <w:r w:rsidR="00236B68">
        <w:rPr>
          <w:rFonts w:ascii="Arial" w:hAnsi="Arial" w:cs="Arial"/>
          <w:sz w:val="22"/>
          <w:szCs w:val="22"/>
          <w:lang w:val="sr-Latn-ME"/>
        </w:rPr>
        <w:t>u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prigodnim govorima u okviru centralne manifestacije za dijasporu. Ponijeli su se prema nama kao da ne postojimo i kao da nijesmo ništa </w:t>
      </w:r>
      <w:r w:rsidR="00236B68">
        <w:rPr>
          <w:rFonts w:ascii="Arial" w:hAnsi="Arial" w:cs="Arial"/>
          <w:sz w:val="22"/>
          <w:szCs w:val="22"/>
          <w:lang w:val="sr-Latn-ME"/>
        </w:rPr>
        <w:t>u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radili a </w:t>
      </w:r>
      <w:r w:rsidR="00236B68">
        <w:rPr>
          <w:rFonts w:ascii="Arial" w:hAnsi="Arial" w:cs="Arial"/>
          <w:sz w:val="22"/>
          <w:szCs w:val="22"/>
          <w:lang w:val="sr-Latn-ME"/>
        </w:rPr>
        <w:t>smatramo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da je naša uloga bila primarna. Tu se radi o mladim generacijama kojim</w:t>
      </w:r>
      <w:r w:rsidR="00236B68">
        <w:rPr>
          <w:rFonts w:ascii="Arial" w:hAnsi="Arial" w:cs="Arial"/>
          <w:sz w:val="22"/>
          <w:szCs w:val="22"/>
          <w:lang w:val="sr-Latn-ME"/>
        </w:rPr>
        <w:t>a smo pokušali i mislimo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uspješno realizovali ishode u dijelu razvijanja socio-emocionalnih vj</w:t>
      </w:r>
      <w:r w:rsidR="00236B68">
        <w:rPr>
          <w:rFonts w:ascii="Arial" w:hAnsi="Arial" w:cs="Arial"/>
          <w:sz w:val="22"/>
          <w:szCs w:val="22"/>
          <w:lang w:val="sr-Latn-ME"/>
        </w:rPr>
        <w:t xml:space="preserve">eština za djecu iz dijaspore i 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edukativnih aktivnosti </w:t>
      </w:r>
      <w:r w:rsidR="00236B68">
        <w:rPr>
          <w:rFonts w:ascii="Arial" w:hAnsi="Arial" w:cs="Arial"/>
          <w:sz w:val="22"/>
          <w:szCs w:val="22"/>
          <w:lang w:val="sr-Latn-ME"/>
        </w:rPr>
        <w:t>kojima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je bio cilj da djeca zavole Crnu Goru na suštinski način</w:t>
      </w:r>
      <w:r w:rsidR="00236B68">
        <w:rPr>
          <w:rFonts w:ascii="Arial" w:hAnsi="Arial" w:cs="Arial"/>
          <w:sz w:val="22"/>
          <w:szCs w:val="22"/>
          <w:lang w:val="sr-Latn-ME"/>
        </w:rPr>
        <w:t>,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 kao svoju posto</w:t>
      </w:r>
      <w:r w:rsidR="00236B68">
        <w:rPr>
          <w:rFonts w:ascii="Arial" w:hAnsi="Arial" w:cs="Arial"/>
          <w:sz w:val="22"/>
          <w:szCs w:val="22"/>
          <w:lang w:val="sr-Latn-ME"/>
        </w:rPr>
        <w:t>jbinu i da sa najljepšim emocijama odu iz L</w:t>
      </w:r>
      <w:r w:rsidRPr="00C5721A">
        <w:rPr>
          <w:rFonts w:ascii="Arial" w:hAnsi="Arial" w:cs="Arial"/>
          <w:sz w:val="22"/>
          <w:szCs w:val="22"/>
          <w:lang w:val="sr-Latn-ME"/>
        </w:rPr>
        <w:t xml:space="preserve">jetnje škole. </w:t>
      </w:r>
    </w:p>
    <w:p w:rsidR="00236B68" w:rsidRDefault="00236B68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236B68" w:rsidRDefault="00236B68" w:rsidP="00236B68">
      <w:pPr>
        <w:shd w:val="clear" w:color="auto" w:fill="BFBFBF" w:themeFill="background1" w:themeFillShade="BF"/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  <w:r w:rsidRPr="00236B68">
        <w:rPr>
          <w:rFonts w:ascii="Arial" w:hAnsi="Arial" w:cs="Arial"/>
          <w:b/>
          <w:sz w:val="22"/>
          <w:szCs w:val="22"/>
          <w:lang w:val="sr-Latn-ME"/>
        </w:rPr>
        <w:t>30.07.</w:t>
      </w:r>
      <w:r>
        <w:rPr>
          <w:rFonts w:ascii="Arial" w:hAnsi="Arial" w:cs="Arial"/>
          <w:b/>
          <w:sz w:val="22"/>
          <w:szCs w:val="22"/>
          <w:lang w:val="sr-Latn-ME"/>
        </w:rPr>
        <w:t>2022. godine</w:t>
      </w:r>
    </w:p>
    <w:p w:rsidR="00C45663" w:rsidRPr="00236B68" w:rsidRDefault="00C45663" w:rsidP="00236B68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t xml:space="preserve">Poslije doručka u hotelu, veliki dio </w:t>
      </w:r>
      <w:r w:rsidR="00236B68">
        <w:rPr>
          <w:rFonts w:ascii="Arial" w:hAnsi="Arial" w:cs="Arial"/>
          <w:sz w:val="22"/>
          <w:szCs w:val="22"/>
          <w:lang w:val="sr-Latn-ME"/>
        </w:rPr>
        <w:t>učesnika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je autobusom </w:t>
      </w:r>
      <w:r w:rsidR="00236B68">
        <w:rPr>
          <w:rFonts w:ascii="Arial" w:hAnsi="Arial" w:cs="Arial"/>
          <w:sz w:val="22"/>
          <w:szCs w:val="22"/>
          <w:lang w:val="sr-Latn-ME"/>
        </w:rPr>
        <w:t>vraćen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za Podgoricu gdje su ih ispred hotela Podgorica čekali roditelji ili lica koja su bila zadužena za njihov prihvat. Drugi dio </w:t>
      </w:r>
      <w:r w:rsidR="00236B68">
        <w:rPr>
          <w:rFonts w:ascii="Arial" w:hAnsi="Arial" w:cs="Arial"/>
          <w:sz w:val="22"/>
          <w:szCs w:val="22"/>
          <w:lang w:val="sr-Latn-ME"/>
        </w:rPr>
        <w:t>učesnika</w:t>
      </w:r>
      <w:r w:rsidRPr="00236B68">
        <w:rPr>
          <w:rFonts w:ascii="Arial" w:hAnsi="Arial" w:cs="Arial"/>
          <w:sz w:val="22"/>
          <w:szCs w:val="22"/>
          <w:lang w:val="sr-Latn-ME"/>
        </w:rPr>
        <w:t>, njih 14 iz Srbije</w:t>
      </w:r>
      <w:r w:rsidR="00236B68">
        <w:rPr>
          <w:rFonts w:ascii="Arial" w:hAnsi="Arial" w:cs="Arial"/>
          <w:sz w:val="22"/>
          <w:szCs w:val="22"/>
          <w:lang w:val="sr-Latn-ME"/>
        </w:rPr>
        <w:t>,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čekali su aut</w:t>
      </w:r>
      <w:r w:rsidR="00236B68">
        <w:rPr>
          <w:rFonts w:ascii="Arial" w:hAnsi="Arial" w:cs="Arial"/>
          <w:sz w:val="22"/>
          <w:szCs w:val="22"/>
          <w:lang w:val="sr-Latn-ME"/>
        </w:rPr>
        <w:t>obus iz Podgorice da ih prihvat</w:t>
      </w:r>
      <w:r w:rsidRPr="00236B68">
        <w:rPr>
          <w:rFonts w:ascii="Arial" w:hAnsi="Arial" w:cs="Arial"/>
          <w:sz w:val="22"/>
          <w:szCs w:val="22"/>
          <w:lang w:val="sr-Latn-ME"/>
        </w:rPr>
        <w:t>i i odveze ka njihovoj destinaciji u Srbiji. I tu je bilo malih problema</w:t>
      </w:r>
      <w:r w:rsidR="00236B68">
        <w:rPr>
          <w:rFonts w:ascii="Arial" w:hAnsi="Arial" w:cs="Arial"/>
          <w:sz w:val="22"/>
          <w:szCs w:val="22"/>
          <w:lang w:val="sr-Latn-ME"/>
        </w:rPr>
        <w:t>,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jer autobus nije ispoštovao vrijeme dolaska u Rožaje</w:t>
      </w:r>
      <w:r w:rsidR="00236B68">
        <w:rPr>
          <w:rFonts w:ascii="Arial" w:hAnsi="Arial" w:cs="Arial"/>
          <w:sz w:val="22"/>
          <w:szCs w:val="22"/>
          <w:lang w:val="sr-Latn-ME"/>
        </w:rPr>
        <w:t>, pa su se djeca tek oko 12.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00 časova srećno </w:t>
      </w:r>
      <w:r w:rsidR="00236B68">
        <w:rPr>
          <w:rFonts w:ascii="Arial" w:hAnsi="Arial" w:cs="Arial"/>
          <w:sz w:val="22"/>
          <w:szCs w:val="22"/>
          <w:lang w:val="sr-Latn-ME"/>
        </w:rPr>
        <w:t>u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krcala i otputovala za svoju otadžbinu. </w:t>
      </w:r>
    </w:p>
    <w:p w:rsidR="00236B68" w:rsidRDefault="00236B68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</w:p>
    <w:p w:rsidR="00B257B4" w:rsidRDefault="00B257B4" w:rsidP="00C45663">
      <w:pPr>
        <w:tabs>
          <w:tab w:val="left" w:pos="7035"/>
        </w:tabs>
        <w:rPr>
          <w:rFonts w:ascii="Arial" w:hAnsi="Arial" w:cs="Arial"/>
          <w:b/>
          <w:sz w:val="22"/>
          <w:szCs w:val="22"/>
          <w:lang w:val="sr-Latn-ME"/>
        </w:rPr>
      </w:pPr>
    </w:p>
    <w:p w:rsidR="00C45663" w:rsidRPr="00236B68" w:rsidRDefault="00C45663" w:rsidP="00236B68">
      <w:pPr>
        <w:shd w:val="clear" w:color="auto" w:fill="BFBFBF" w:themeFill="background1" w:themeFillShade="BF"/>
        <w:tabs>
          <w:tab w:val="left" w:pos="7035"/>
        </w:tabs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236B68">
        <w:rPr>
          <w:rFonts w:ascii="Arial" w:hAnsi="Arial" w:cs="Arial"/>
          <w:b/>
          <w:sz w:val="22"/>
          <w:szCs w:val="22"/>
          <w:lang w:val="sr-Latn-ME"/>
        </w:rPr>
        <w:t>Završni osvrt</w:t>
      </w:r>
    </w:p>
    <w:p w:rsidR="00C45663" w:rsidRPr="00236B68" w:rsidRDefault="00C45663" w:rsidP="00236B68">
      <w:pPr>
        <w:tabs>
          <w:tab w:val="left" w:pos="7035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t>Djeca su otišla sa Ljetnje škole zadovoljna, srećna i što je najvažnije zdrava. Uz izvjesne organizacione propuste Uprave za dijasporu Ljetnja škola</w:t>
      </w:r>
      <w:r w:rsidRPr="00236B68">
        <w:rPr>
          <w:rFonts w:ascii="Arial" w:hAnsi="Arial" w:cs="Arial"/>
          <w:b/>
          <w:i/>
          <w:sz w:val="22"/>
          <w:szCs w:val="22"/>
          <w:lang w:val="sr-Latn-ME"/>
        </w:rPr>
        <w:t xml:space="preserve"> Crna Gora – moja postojbina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 je uspješno realizovana. Nastavnici i asi</w:t>
      </w:r>
      <w:r w:rsidR="00236B68">
        <w:rPr>
          <w:rFonts w:ascii="Arial" w:hAnsi="Arial" w:cs="Arial"/>
          <w:sz w:val="22"/>
          <w:szCs w:val="22"/>
          <w:lang w:val="sr-Latn-ME"/>
        </w:rPr>
        <w:t>s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tenti koji su bili zaduženi </w:t>
      </w:r>
      <w:r w:rsidR="00236B68">
        <w:rPr>
          <w:rFonts w:ascii="Arial" w:hAnsi="Arial" w:cs="Arial"/>
          <w:sz w:val="22"/>
          <w:szCs w:val="22"/>
          <w:lang w:val="sr-Latn-ME"/>
        </w:rPr>
        <w:t>za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r</w:t>
      </w:r>
      <w:r w:rsidR="00236B68">
        <w:rPr>
          <w:rFonts w:ascii="Arial" w:hAnsi="Arial" w:cs="Arial"/>
          <w:sz w:val="22"/>
          <w:szCs w:val="22"/>
          <w:lang w:val="sr-Latn-ME"/>
        </w:rPr>
        <w:t>ealizaciju programskih ciljeva L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jetnje škole su profesionalno </w:t>
      </w:r>
      <w:r w:rsidR="00236B68">
        <w:rPr>
          <w:rFonts w:ascii="Arial" w:hAnsi="Arial" w:cs="Arial"/>
          <w:sz w:val="22"/>
          <w:szCs w:val="22"/>
          <w:lang w:val="sr-Latn-ME"/>
        </w:rPr>
        <w:t>u</w:t>
      </w:r>
      <w:r w:rsidRPr="00236B68">
        <w:rPr>
          <w:rFonts w:ascii="Arial" w:hAnsi="Arial" w:cs="Arial"/>
          <w:sz w:val="22"/>
          <w:szCs w:val="22"/>
          <w:lang w:val="sr-Latn-ME"/>
        </w:rPr>
        <w:t>radili svoj posao. Ovdje moramo da zahvalimo asistentima, Marku Lj</w:t>
      </w:r>
      <w:r w:rsidR="00236B68">
        <w:rPr>
          <w:rFonts w:ascii="Arial" w:hAnsi="Arial" w:cs="Arial"/>
          <w:sz w:val="22"/>
          <w:szCs w:val="22"/>
          <w:lang w:val="sr-Latn-ME"/>
        </w:rPr>
        <w:t>ul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jđuraju i Nikoli Vukčeviću koji su besprekorno odradili svoj zadatak i omogućili nastavnicima i trenerima da imaju povoljan ambijent da realizuju </w:t>
      </w:r>
      <w:r w:rsidR="00236B68">
        <w:rPr>
          <w:rFonts w:ascii="Arial" w:hAnsi="Arial" w:cs="Arial"/>
          <w:sz w:val="22"/>
          <w:szCs w:val="22"/>
          <w:lang w:val="sr-Latn-ME"/>
        </w:rPr>
        <w:t>nastavne i eukativne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sadržaj</w:t>
      </w:r>
      <w:r w:rsidR="00236B68">
        <w:rPr>
          <w:rFonts w:ascii="Arial" w:hAnsi="Arial" w:cs="Arial"/>
          <w:sz w:val="22"/>
          <w:szCs w:val="22"/>
          <w:lang w:val="sr-Latn-ME"/>
        </w:rPr>
        <w:t>e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i da se lagodno osjećaju u tom procesu. Velike zasluge za uspješnu realizaciju programski</w:t>
      </w:r>
      <w:r w:rsidR="00236B68">
        <w:rPr>
          <w:rFonts w:ascii="Arial" w:hAnsi="Arial" w:cs="Arial"/>
          <w:sz w:val="22"/>
          <w:szCs w:val="22"/>
          <w:lang w:val="sr-Latn-ME"/>
        </w:rPr>
        <w:t>h zadataka je imao kolega Dragoje Đokić</w:t>
      </w:r>
      <w:r w:rsidRPr="00236B68">
        <w:rPr>
          <w:rFonts w:ascii="Arial" w:hAnsi="Arial" w:cs="Arial"/>
          <w:sz w:val="22"/>
          <w:szCs w:val="22"/>
          <w:lang w:val="sr-Latn-ME"/>
        </w:rPr>
        <w:t>, koji je pomogao, na osnovu iskustva iz prethodni</w:t>
      </w:r>
      <w:r w:rsidR="00236B68">
        <w:rPr>
          <w:rFonts w:ascii="Arial" w:hAnsi="Arial" w:cs="Arial"/>
          <w:sz w:val="22"/>
          <w:szCs w:val="22"/>
          <w:lang w:val="sr-Latn-ME"/>
        </w:rPr>
        <w:t>h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realizacija </w:t>
      </w:r>
      <w:r w:rsidR="00236B68">
        <w:rPr>
          <w:rFonts w:ascii="Arial" w:hAnsi="Arial" w:cs="Arial"/>
          <w:sz w:val="22"/>
          <w:szCs w:val="22"/>
          <w:lang w:val="sr-Latn-ME"/>
        </w:rPr>
        <w:t>L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jetnje škole, da sve protekne u najboljem redu. Među nastavnicima, asistentima i koordinatorima je vladala odlična kohezija, sinergija u radu je bila maksimalna i svi su na kraju otišli </w:t>
      </w:r>
      <w:r w:rsidR="00236B68">
        <w:rPr>
          <w:rFonts w:ascii="Arial" w:hAnsi="Arial" w:cs="Arial"/>
          <w:sz w:val="22"/>
          <w:szCs w:val="22"/>
          <w:lang w:val="sr-Latn-ME"/>
        </w:rPr>
        <w:t>srećni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što su se djeca zadovoljna i zdrava vratila u svoje države. </w:t>
      </w:r>
    </w:p>
    <w:p w:rsidR="00236B68" w:rsidRDefault="00236B68" w:rsidP="00C45663">
      <w:pPr>
        <w:tabs>
          <w:tab w:val="left" w:pos="7035"/>
        </w:tabs>
        <w:rPr>
          <w:rFonts w:ascii="Arial" w:hAnsi="Arial" w:cs="Arial"/>
          <w:b/>
          <w:sz w:val="20"/>
          <w:szCs w:val="20"/>
          <w:lang w:val="sr-Latn-ME"/>
        </w:rPr>
      </w:pPr>
    </w:p>
    <w:p w:rsidR="00C45663" w:rsidRPr="00B257B4" w:rsidRDefault="00C45663" w:rsidP="00236B68">
      <w:pPr>
        <w:pBdr>
          <w:top w:val="single" w:sz="4" w:space="1" w:color="auto"/>
        </w:pBdr>
        <w:tabs>
          <w:tab w:val="left" w:pos="7035"/>
        </w:tabs>
        <w:rPr>
          <w:rFonts w:ascii="Arial" w:hAnsi="Arial" w:cs="Arial"/>
          <w:b/>
          <w:color w:val="C00000"/>
          <w:sz w:val="22"/>
          <w:szCs w:val="22"/>
          <w:lang w:val="sr-Latn-ME"/>
        </w:rPr>
      </w:pPr>
      <w:r w:rsidRPr="00B257B4">
        <w:rPr>
          <w:rFonts w:ascii="Arial" w:hAnsi="Arial" w:cs="Arial"/>
          <w:b/>
          <w:color w:val="C00000"/>
          <w:sz w:val="22"/>
          <w:szCs w:val="22"/>
          <w:lang w:val="sr-Latn-ME"/>
        </w:rPr>
        <w:t>Prijedl</w:t>
      </w:r>
      <w:r w:rsidR="00236B68" w:rsidRPr="00B257B4">
        <w:rPr>
          <w:rFonts w:ascii="Arial" w:hAnsi="Arial" w:cs="Arial"/>
          <w:b/>
          <w:color w:val="C00000"/>
          <w:sz w:val="22"/>
          <w:szCs w:val="22"/>
          <w:lang w:val="sr-Latn-ME"/>
        </w:rPr>
        <w:t>ozi za unapređenje realizacije L</w:t>
      </w:r>
      <w:r w:rsidRPr="00B257B4">
        <w:rPr>
          <w:rFonts w:ascii="Arial" w:hAnsi="Arial" w:cs="Arial"/>
          <w:b/>
          <w:color w:val="C00000"/>
          <w:sz w:val="22"/>
          <w:szCs w:val="22"/>
          <w:lang w:val="sr-Latn-ME"/>
        </w:rPr>
        <w:t>jetnje škole</w:t>
      </w:r>
    </w:p>
    <w:p w:rsidR="00C45663" w:rsidRPr="00236B68" w:rsidRDefault="00C45663" w:rsidP="00C45663">
      <w:pPr>
        <w:numPr>
          <w:ilvl w:val="0"/>
          <w:numId w:val="19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t xml:space="preserve">Precizno </w:t>
      </w:r>
      <w:r w:rsidR="00236B68">
        <w:rPr>
          <w:rFonts w:ascii="Arial" w:hAnsi="Arial" w:cs="Arial"/>
          <w:sz w:val="22"/>
          <w:szCs w:val="22"/>
          <w:lang w:val="sr-Latn-ME"/>
        </w:rPr>
        <w:t>definisati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Ugovor između Zavoda za školstvo i Uprave za dijasporu da se ov</w:t>
      </w:r>
      <w:r w:rsidR="00236B68">
        <w:rPr>
          <w:rFonts w:ascii="Arial" w:hAnsi="Arial" w:cs="Arial"/>
          <w:sz w:val="22"/>
          <w:szCs w:val="22"/>
          <w:lang w:val="sr-Latn-ME"/>
        </w:rPr>
        <w:t>dje navedene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anomalije u realizaciji projekta ubuduće ne dešavaju;</w:t>
      </w:r>
    </w:p>
    <w:p w:rsidR="00C45663" w:rsidRPr="00236B68" w:rsidRDefault="00C45663" w:rsidP="00C45663">
      <w:pPr>
        <w:numPr>
          <w:ilvl w:val="0"/>
          <w:numId w:val="19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t>Precizirati Ugovor o djelu za svakog nastavnika, asistenta i koordinatora oko njihovih uloga i zadataka i takstativno ih naobrojati da ne bi bilo nikakvih dilema u budućem radu;</w:t>
      </w:r>
    </w:p>
    <w:p w:rsidR="00C45663" w:rsidRPr="00236B68" w:rsidRDefault="00236B68" w:rsidP="00C45663">
      <w:pPr>
        <w:numPr>
          <w:ilvl w:val="0"/>
          <w:numId w:val="19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Unaprijediti Program L</w:t>
      </w:r>
      <w:r w:rsidR="00C45663" w:rsidRPr="00236B68">
        <w:rPr>
          <w:rFonts w:ascii="Arial" w:hAnsi="Arial" w:cs="Arial"/>
          <w:sz w:val="22"/>
          <w:szCs w:val="22"/>
          <w:lang w:val="sr-Latn-ME"/>
        </w:rPr>
        <w:t>jetnje škole, odnosno osavremeniti ga i prilagoditi ga da bude zasnovan na ishodima;</w:t>
      </w:r>
    </w:p>
    <w:p w:rsidR="00C45663" w:rsidRPr="00236B68" w:rsidRDefault="00C45663" w:rsidP="00C45663">
      <w:pPr>
        <w:numPr>
          <w:ilvl w:val="0"/>
          <w:numId w:val="19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t xml:space="preserve">Agendu realizacije programa po danima malo rasteretiti i </w:t>
      </w:r>
      <w:r w:rsidR="00B257B4">
        <w:rPr>
          <w:rFonts w:ascii="Arial" w:hAnsi="Arial" w:cs="Arial"/>
          <w:sz w:val="22"/>
          <w:szCs w:val="22"/>
          <w:lang w:val="sr-Latn-ME"/>
        </w:rPr>
        <w:t xml:space="preserve">učesnicima 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dati malo više prostora za slobodne aktivnosti i slobodno </w:t>
      </w:r>
      <w:r w:rsidR="00B257B4">
        <w:rPr>
          <w:rFonts w:ascii="Arial" w:hAnsi="Arial" w:cs="Arial"/>
          <w:sz w:val="22"/>
          <w:szCs w:val="22"/>
          <w:lang w:val="sr-Latn-ME"/>
        </w:rPr>
        <w:t>vrijeme</w:t>
      </w:r>
      <w:r w:rsidRPr="00236B68">
        <w:rPr>
          <w:rFonts w:ascii="Arial" w:hAnsi="Arial" w:cs="Arial"/>
          <w:sz w:val="22"/>
          <w:szCs w:val="22"/>
          <w:lang w:val="sr-Latn-ME"/>
        </w:rPr>
        <w:t>;</w:t>
      </w:r>
    </w:p>
    <w:p w:rsidR="00C45663" w:rsidRPr="00236B68" w:rsidRDefault="00C45663" w:rsidP="00C45663">
      <w:pPr>
        <w:numPr>
          <w:ilvl w:val="0"/>
          <w:numId w:val="19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t xml:space="preserve">Obavezno konsultovati Zavod za školstvo oko izmjena programskih aktivnosti i napraviti neki kompromis da bi se izbjegle jednostrane odluke Uprave za dijasporu koje su </w:t>
      </w:r>
      <w:r w:rsidR="00B257B4">
        <w:rPr>
          <w:rFonts w:ascii="Arial" w:hAnsi="Arial" w:cs="Arial"/>
          <w:sz w:val="22"/>
          <w:szCs w:val="22"/>
          <w:lang w:val="sr-Latn-ME"/>
        </w:rPr>
        <w:t>se odrazile</w:t>
      </w:r>
      <w:r w:rsidRPr="00236B68">
        <w:rPr>
          <w:rFonts w:ascii="Arial" w:hAnsi="Arial" w:cs="Arial"/>
          <w:sz w:val="22"/>
          <w:szCs w:val="22"/>
          <w:lang w:val="sr-Latn-ME"/>
        </w:rPr>
        <w:t xml:space="preserve"> organizacionim propustima;</w:t>
      </w:r>
    </w:p>
    <w:p w:rsidR="00C45663" w:rsidRPr="00236B68" w:rsidRDefault="00C45663" w:rsidP="00C45663">
      <w:pPr>
        <w:numPr>
          <w:ilvl w:val="0"/>
          <w:numId w:val="19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lastRenderedPageBreak/>
        <w:t>Na vrijeme obavijestiti zaintereso</w:t>
      </w:r>
      <w:r w:rsidR="00B257B4">
        <w:rPr>
          <w:rFonts w:ascii="Arial" w:hAnsi="Arial" w:cs="Arial"/>
          <w:sz w:val="22"/>
          <w:szCs w:val="22"/>
          <w:lang w:val="sr-Latn-ME"/>
        </w:rPr>
        <w:t>vane za realizaciju Lj</w:t>
      </w:r>
      <w:r w:rsidRPr="00236B68">
        <w:rPr>
          <w:rFonts w:ascii="Arial" w:hAnsi="Arial" w:cs="Arial"/>
          <w:sz w:val="22"/>
          <w:szCs w:val="22"/>
          <w:lang w:val="sr-Latn-ME"/>
        </w:rPr>
        <w:t>etnje škole oko organizacionih uslova da bi svi predavači, asistenti i koordinatori imali i</w:t>
      </w:r>
      <w:r w:rsidR="00B257B4">
        <w:rPr>
          <w:rFonts w:ascii="Arial" w:hAnsi="Arial" w:cs="Arial"/>
          <w:sz w:val="22"/>
          <w:szCs w:val="22"/>
          <w:lang w:val="sr-Latn-ME"/>
        </w:rPr>
        <w:t>ste uslove boravka na Ivanovim koriti</w:t>
      </w:r>
      <w:r w:rsidRPr="00236B68">
        <w:rPr>
          <w:rFonts w:ascii="Arial" w:hAnsi="Arial" w:cs="Arial"/>
          <w:sz w:val="22"/>
          <w:szCs w:val="22"/>
          <w:lang w:val="sr-Latn-ME"/>
        </w:rPr>
        <w:t>m</w:t>
      </w:r>
      <w:r w:rsidR="00B257B4">
        <w:rPr>
          <w:rFonts w:ascii="Arial" w:hAnsi="Arial" w:cs="Arial"/>
          <w:sz w:val="22"/>
          <w:szCs w:val="22"/>
          <w:lang w:val="sr-Latn-ME"/>
        </w:rPr>
        <w:t>a</w:t>
      </w:r>
      <w:r w:rsidRPr="00236B68">
        <w:rPr>
          <w:rFonts w:ascii="Arial" w:hAnsi="Arial" w:cs="Arial"/>
          <w:sz w:val="22"/>
          <w:szCs w:val="22"/>
          <w:lang w:val="sr-Latn-ME"/>
        </w:rPr>
        <w:t>;</w:t>
      </w:r>
    </w:p>
    <w:p w:rsidR="00C45663" w:rsidRPr="00236B68" w:rsidRDefault="00C45663" w:rsidP="00C45663">
      <w:pPr>
        <w:numPr>
          <w:ilvl w:val="0"/>
          <w:numId w:val="19"/>
        </w:num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236B68">
        <w:rPr>
          <w:rFonts w:ascii="Arial" w:hAnsi="Arial" w:cs="Arial"/>
          <w:sz w:val="22"/>
          <w:szCs w:val="22"/>
          <w:lang w:val="sr-Latn-ME"/>
        </w:rPr>
        <w:t xml:space="preserve">Treba insistirati i obezbijediti iste uslove za svu djecu koja borave </w:t>
      </w:r>
      <w:r w:rsidR="00B257B4">
        <w:rPr>
          <w:rFonts w:ascii="Arial" w:hAnsi="Arial" w:cs="Arial"/>
          <w:sz w:val="22"/>
          <w:szCs w:val="22"/>
          <w:lang w:val="sr-Latn-ME"/>
        </w:rPr>
        <w:t xml:space="preserve">u </w:t>
      </w:r>
      <w:r w:rsidRPr="00236B68">
        <w:rPr>
          <w:rFonts w:ascii="Arial" w:hAnsi="Arial" w:cs="Arial"/>
          <w:sz w:val="22"/>
          <w:szCs w:val="22"/>
          <w:lang w:val="sr-Latn-ME"/>
        </w:rPr>
        <w:t>kampu da imaju iste uslove boravka i rada. Tako bi se izbjegle situacije da sa nekom djecom budu roditelji ili pr</w:t>
      </w:r>
      <w:r w:rsidR="00B257B4">
        <w:rPr>
          <w:rFonts w:ascii="Arial" w:hAnsi="Arial" w:cs="Arial"/>
          <w:sz w:val="22"/>
          <w:szCs w:val="22"/>
          <w:lang w:val="sr-Latn-ME"/>
        </w:rPr>
        <w:t>edst</w:t>
      </w:r>
      <w:r w:rsidRPr="00236B68">
        <w:rPr>
          <w:rFonts w:ascii="Arial" w:hAnsi="Arial" w:cs="Arial"/>
          <w:sz w:val="22"/>
          <w:szCs w:val="22"/>
          <w:lang w:val="sr-Latn-ME"/>
        </w:rPr>
        <w:t>avnici udruženja za dijasporu iz inostranstva;</w:t>
      </w:r>
    </w:p>
    <w:p w:rsidR="00C45663" w:rsidRDefault="00B257B4" w:rsidP="00B257B4">
      <w:pPr>
        <w:numPr>
          <w:ilvl w:val="0"/>
          <w:numId w:val="19"/>
        </w:numPr>
        <w:pBdr>
          <w:bottom w:val="single" w:sz="4" w:space="1" w:color="auto"/>
        </w:pBd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Na kraju svake L</w:t>
      </w:r>
      <w:r w:rsidR="00C45663" w:rsidRPr="00236B68">
        <w:rPr>
          <w:rFonts w:ascii="Arial" w:hAnsi="Arial" w:cs="Arial"/>
          <w:sz w:val="22"/>
          <w:szCs w:val="22"/>
          <w:lang w:val="sr-Latn-ME"/>
        </w:rPr>
        <w:t>jetnje škole vršiti adekvatnu evaluaciju realizovanog programa pošt</w:t>
      </w:r>
      <w:r>
        <w:rPr>
          <w:rFonts w:ascii="Arial" w:hAnsi="Arial" w:cs="Arial"/>
          <w:sz w:val="22"/>
          <w:szCs w:val="22"/>
          <w:lang w:val="sr-Latn-ME"/>
        </w:rPr>
        <w:t>u</w:t>
      </w:r>
      <w:r w:rsidR="00C45663" w:rsidRPr="00236B68">
        <w:rPr>
          <w:rFonts w:ascii="Arial" w:hAnsi="Arial" w:cs="Arial"/>
          <w:sz w:val="22"/>
          <w:szCs w:val="22"/>
          <w:lang w:val="sr-Latn-ME"/>
        </w:rPr>
        <w:t>jući sve metodološke i statističke postulate u donošenju zaključaka.</w:t>
      </w:r>
    </w:p>
    <w:p w:rsidR="00B257B4" w:rsidRPr="00236B68" w:rsidRDefault="00B257B4" w:rsidP="00B257B4">
      <w:pPr>
        <w:tabs>
          <w:tab w:val="left" w:pos="7035"/>
        </w:tabs>
        <w:ind w:left="720"/>
        <w:rPr>
          <w:rFonts w:ascii="Arial" w:hAnsi="Arial" w:cs="Arial"/>
          <w:sz w:val="22"/>
          <w:szCs w:val="22"/>
          <w:lang w:val="sr-Latn-ME"/>
        </w:rPr>
      </w:pPr>
    </w:p>
    <w:p w:rsidR="00C45663" w:rsidRPr="00B257B4" w:rsidRDefault="00B257B4" w:rsidP="00C45663">
      <w:p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 Podgorici, 15.08.</w:t>
      </w:r>
      <w:r w:rsidR="00C45663" w:rsidRPr="00B257B4">
        <w:rPr>
          <w:rFonts w:ascii="Arial" w:hAnsi="Arial" w:cs="Arial"/>
          <w:sz w:val="22"/>
          <w:szCs w:val="22"/>
          <w:lang w:val="sr-Latn-ME"/>
        </w:rPr>
        <w:t xml:space="preserve">2022. godine                                                                 </w:t>
      </w:r>
      <w:r>
        <w:rPr>
          <w:rFonts w:ascii="Arial" w:hAnsi="Arial" w:cs="Arial"/>
          <w:sz w:val="22"/>
          <w:szCs w:val="22"/>
          <w:lang w:val="sr-Latn-ME"/>
        </w:rPr>
        <w:t xml:space="preserve">       </w:t>
      </w:r>
      <w:r w:rsidR="00C45663" w:rsidRPr="00B257B4">
        <w:rPr>
          <w:rFonts w:ascii="Arial" w:hAnsi="Arial" w:cs="Arial"/>
          <w:sz w:val="22"/>
          <w:szCs w:val="22"/>
          <w:lang w:val="sr-Latn-ME"/>
        </w:rPr>
        <w:t>Koordinator</w:t>
      </w:r>
    </w:p>
    <w:p w:rsidR="00C45663" w:rsidRPr="00B257B4" w:rsidRDefault="00C45663" w:rsidP="00C45663">
      <w:pPr>
        <w:tabs>
          <w:tab w:val="left" w:pos="7035"/>
        </w:tabs>
        <w:rPr>
          <w:rFonts w:ascii="Arial" w:hAnsi="Arial" w:cs="Arial"/>
          <w:sz w:val="22"/>
          <w:szCs w:val="22"/>
          <w:lang w:val="sr-Latn-ME"/>
        </w:rPr>
      </w:pPr>
      <w:r w:rsidRPr="00B257B4">
        <w:rPr>
          <w:rFonts w:ascii="Arial" w:hAnsi="Arial" w:cs="Arial"/>
          <w:sz w:val="22"/>
          <w:szCs w:val="22"/>
          <w:lang w:val="sr-Latn-ME"/>
        </w:rPr>
        <w:t xml:space="preserve">                                                                                                                        Radoje Novović</w:t>
      </w:r>
    </w:p>
    <w:p w:rsidR="00377CBC" w:rsidRPr="00B257B4" w:rsidRDefault="00B50FAD" w:rsidP="00C45663">
      <w:pPr>
        <w:tabs>
          <w:tab w:val="left" w:pos="7035"/>
        </w:tabs>
        <w:rPr>
          <w:rFonts w:ascii="Arial" w:hAnsi="Arial" w:cs="Arial"/>
          <w:sz w:val="22"/>
          <w:szCs w:val="22"/>
          <w:lang w:val="sr-Latn-CS"/>
        </w:rPr>
      </w:pPr>
      <w:r w:rsidRPr="00B257B4">
        <w:rPr>
          <w:rFonts w:ascii="Arial" w:hAnsi="Arial" w:cs="Arial"/>
          <w:sz w:val="22"/>
          <w:szCs w:val="22"/>
          <w:lang w:val="sr-Latn-CS"/>
        </w:rPr>
        <w:tab/>
      </w:r>
    </w:p>
    <w:p w:rsidR="00377CBC" w:rsidRPr="00A9799F" w:rsidRDefault="00377CBC" w:rsidP="00377CBC">
      <w:pPr>
        <w:ind w:left="426"/>
        <w:rPr>
          <w:rFonts w:ascii="Arial" w:hAnsi="Arial" w:cs="Arial"/>
          <w:b/>
          <w:sz w:val="20"/>
          <w:szCs w:val="20"/>
          <w:lang w:val="sr-Latn-CS"/>
        </w:rPr>
      </w:pPr>
    </w:p>
    <w:p w:rsidR="00377CBC" w:rsidRPr="00A9799F" w:rsidRDefault="00377CBC" w:rsidP="00377CBC">
      <w:pPr>
        <w:ind w:left="426"/>
        <w:rPr>
          <w:rFonts w:ascii="Arial" w:hAnsi="Arial" w:cs="Arial"/>
          <w:b/>
          <w:sz w:val="20"/>
          <w:szCs w:val="20"/>
          <w:lang w:val="sr-Latn-CS"/>
        </w:rPr>
      </w:pPr>
    </w:p>
    <w:p w:rsidR="00377CBC" w:rsidRPr="00A9799F" w:rsidRDefault="00377CBC" w:rsidP="00377CBC">
      <w:pPr>
        <w:ind w:left="426"/>
        <w:rPr>
          <w:rFonts w:ascii="Arial" w:hAnsi="Arial" w:cs="Arial"/>
          <w:b/>
          <w:sz w:val="20"/>
          <w:szCs w:val="20"/>
          <w:lang w:val="sr-Latn-CS"/>
        </w:rPr>
      </w:pPr>
    </w:p>
    <w:sectPr w:rsidR="00377CBC" w:rsidRPr="00A9799F" w:rsidSect="00B257B4">
      <w:pgSz w:w="11907" w:h="16840" w:code="9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87" w:rsidRDefault="00C21087">
      <w:r>
        <w:separator/>
      </w:r>
    </w:p>
  </w:endnote>
  <w:endnote w:type="continuationSeparator" w:id="0">
    <w:p w:rsidR="00C21087" w:rsidRDefault="00C2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ngkok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87" w:rsidRDefault="00C21087">
      <w:r>
        <w:separator/>
      </w:r>
    </w:p>
  </w:footnote>
  <w:footnote w:type="continuationSeparator" w:id="0">
    <w:p w:rsidR="00C21087" w:rsidRDefault="00C2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6BF"/>
    <w:multiLevelType w:val="hybridMultilevel"/>
    <w:tmpl w:val="B2A4C8F8"/>
    <w:lvl w:ilvl="0" w:tplc="8A2C288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F88"/>
    <w:multiLevelType w:val="hybridMultilevel"/>
    <w:tmpl w:val="C4DA5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7A1D"/>
    <w:multiLevelType w:val="hybridMultilevel"/>
    <w:tmpl w:val="F24266FC"/>
    <w:lvl w:ilvl="0" w:tplc="FE98BB3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597C"/>
    <w:multiLevelType w:val="hybridMultilevel"/>
    <w:tmpl w:val="6CD0E8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5D7"/>
    <w:multiLevelType w:val="hybridMultilevel"/>
    <w:tmpl w:val="6C5A124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0246F8"/>
    <w:multiLevelType w:val="hybridMultilevel"/>
    <w:tmpl w:val="8398C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40BF"/>
    <w:multiLevelType w:val="hybridMultilevel"/>
    <w:tmpl w:val="1FCE92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B3810"/>
    <w:multiLevelType w:val="hybridMultilevel"/>
    <w:tmpl w:val="B126A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4C39"/>
    <w:multiLevelType w:val="hybridMultilevel"/>
    <w:tmpl w:val="4D948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721BD"/>
    <w:multiLevelType w:val="hybridMultilevel"/>
    <w:tmpl w:val="3BDE3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E32E19"/>
    <w:multiLevelType w:val="hybridMultilevel"/>
    <w:tmpl w:val="DE781FBA"/>
    <w:lvl w:ilvl="0" w:tplc="DCDA459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E11CF2"/>
    <w:multiLevelType w:val="hybridMultilevel"/>
    <w:tmpl w:val="75745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0D9"/>
    <w:multiLevelType w:val="hybridMultilevel"/>
    <w:tmpl w:val="6A40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4447D"/>
    <w:multiLevelType w:val="hybridMultilevel"/>
    <w:tmpl w:val="7BB8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464FF4"/>
    <w:multiLevelType w:val="hybridMultilevel"/>
    <w:tmpl w:val="1EAC269C"/>
    <w:lvl w:ilvl="0" w:tplc="0130CF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56EBD"/>
    <w:multiLevelType w:val="hybridMultilevel"/>
    <w:tmpl w:val="2056E588"/>
    <w:lvl w:ilvl="0" w:tplc="040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6" w15:restartNumberingAfterBreak="0">
    <w:nsid w:val="766E2927"/>
    <w:multiLevelType w:val="hybridMultilevel"/>
    <w:tmpl w:val="A6CA0BB4"/>
    <w:lvl w:ilvl="0" w:tplc="4F84C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351B7"/>
    <w:multiLevelType w:val="hybridMultilevel"/>
    <w:tmpl w:val="23C8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A0F59"/>
    <w:multiLevelType w:val="hybridMultilevel"/>
    <w:tmpl w:val="FCB2E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7"/>
  </w:num>
  <w:num w:numId="12">
    <w:abstractNumId w:val="18"/>
  </w:num>
  <w:num w:numId="13">
    <w:abstractNumId w:val="13"/>
  </w:num>
  <w:num w:numId="14">
    <w:abstractNumId w:val="8"/>
  </w:num>
  <w:num w:numId="15">
    <w:abstractNumId w:val="0"/>
  </w:num>
  <w:num w:numId="16">
    <w:abstractNumId w:val="10"/>
  </w:num>
  <w:num w:numId="17">
    <w:abstractNumId w:val="2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en-US" w:vendorID="64" w:dllVersion="131078" w:nlCheck="1" w:checkStyle="0"/>
  <w:activeWritingStyle w:appName="MSWord" w:lang="es-E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A9"/>
    <w:rsid w:val="00000922"/>
    <w:rsid w:val="00007B5D"/>
    <w:rsid w:val="0001122B"/>
    <w:rsid w:val="000170B7"/>
    <w:rsid w:val="000221AF"/>
    <w:rsid w:val="000242FF"/>
    <w:rsid w:val="000254FA"/>
    <w:rsid w:val="000258B4"/>
    <w:rsid w:val="00025D11"/>
    <w:rsid w:val="00025EF0"/>
    <w:rsid w:val="00027A02"/>
    <w:rsid w:val="000308BB"/>
    <w:rsid w:val="000337CA"/>
    <w:rsid w:val="00033C8A"/>
    <w:rsid w:val="00040D26"/>
    <w:rsid w:val="00041072"/>
    <w:rsid w:val="0004546E"/>
    <w:rsid w:val="0005631F"/>
    <w:rsid w:val="00056E42"/>
    <w:rsid w:val="00056F26"/>
    <w:rsid w:val="000605CE"/>
    <w:rsid w:val="000649D1"/>
    <w:rsid w:val="00070993"/>
    <w:rsid w:val="00071170"/>
    <w:rsid w:val="00071E0F"/>
    <w:rsid w:val="00072231"/>
    <w:rsid w:val="0007505F"/>
    <w:rsid w:val="00075E13"/>
    <w:rsid w:val="000771B5"/>
    <w:rsid w:val="00082F1E"/>
    <w:rsid w:val="00085624"/>
    <w:rsid w:val="00091F1D"/>
    <w:rsid w:val="00092EA1"/>
    <w:rsid w:val="00093A03"/>
    <w:rsid w:val="00097FDE"/>
    <w:rsid w:val="000A586D"/>
    <w:rsid w:val="000A6302"/>
    <w:rsid w:val="000A772A"/>
    <w:rsid w:val="000B01A1"/>
    <w:rsid w:val="000B2307"/>
    <w:rsid w:val="000B5A7B"/>
    <w:rsid w:val="000C136A"/>
    <w:rsid w:val="000C5F88"/>
    <w:rsid w:val="000D3AF9"/>
    <w:rsid w:val="000D4A5B"/>
    <w:rsid w:val="000D5823"/>
    <w:rsid w:val="000E017A"/>
    <w:rsid w:val="000F1132"/>
    <w:rsid w:val="000F23D8"/>
    <w:rsid w:val="000F4604"/>
    <w:rsid w:val="000F5EA2"/>
    <w:rsid w:val="000F5F07"/>
    <w:rsid w:val="000F70E3"/>
    <w:rsid w:val="0010209C"/>
    <w:rsid w:val="001102C8"/>
    <w:rsid w:val="001105BF"/>
    <w:rsid w:val="001115DF"/>
    <w:rsid w:val="001144B1"/>
    <w:rsid w:val="00115A32"/>
    <w:rsid w:val="00117806"/>
    <w:rsid w:val="00123F4F"/>
    <w:rsid w:val="001251CB"/>
    <w:rsid w:val="0013564C"/>
    <w:rsid w:val="00137BE6"/>
    <w:rsid w:val="00143A13"/>
    <w:rsid w:val="00146B24"/>
    <w:rsid w:val="00150261"/>
    <w:rsid w:val="00150494"/>
    <w:rsid w:val="001511D2"/>
    <w:rsid w:val="00151562"/>
    <w:rsid w:val="00156F08"/>
    <w:rsid w:val="0015704B"/>
    <w:rsid w:val="00157ACF"/>
    <w:rsid w:val="001617C9"/>
    <w:rsid w:val="001657F6"/>
    <w:rsid w:val="00167F96"/>
    <w:rsid w:val="00172760"/>
    <w:rsid w:val="001751EA"/>
    <w:rsid w:val="00180D59"/>
    <w:rsid w:val="001818E2"/>
    <w:rsid w:val="00182F02"/>
    <w:rsid w:val="0018361B"/>
    <w:rsid w:val="00184623"/>
    <w:rsid w:val="00186768"/>
    <w:rsid w:val="001901B8"/>
    <w:rsid w:val="00194B3D"/>
    <w:rsid w:val="00195F9D"/>
    <w:rsid w:val="001A0589"/>
    <w:rsid w:val="001A1223"/>
    <w:rsid w:val="001A3561"/>
    <w:rsid w:val="001B274A"/>
    <w:rsid w:val="001B3C21"/>
    <w:rsid w:val="001B4089"/>
    <w:rsid w:val="001C019B"/>
    <w:rsid w:val="001C097F"/>
    <w:rsid w:val="001C347F"/>
    <w:rsid w:val="001C406A"/>
    <w:rsid w:val="001C428B"/>
    <w:rsid w:val="001C434E"/>
    <w:rsid w:val="001C4EC2"/>
    <w:rsid w:val="001C51E0"/>
    <w:rsid w:val="001C7630"/>
    <w:rsid w:val="001D0C9D"/>
    <w:rsid w:val="001D7727"/>
    <w:rsid w:val="001E1ADA"/>
    <w:rsid w:val="001E5CFD"/>
    <w:rsid w:val="001F01AC"/>
    <w:rsid w:val="001F024B"/>
    <w:rsid w:val="001F0345"/>
    <w:rsid w:val="001F1FEA"/>
    <w:rsid w:val="001F37D2"/>
    <w:rsid w:val="001F6E05"/>
    <w:rsid w:val="0020178C"/>
    <w:rsid w:val="002171D8"/>
    <w:rsid w:val="00224AEA"/>
    <w:rsid w:val="002317C3"/>
    <w:rsid w:val="00236B68"/>
    <w:rsid w:val="00236DA7"/>
    <w:rsid w:val="00237BAB"/>
    <w:rsid w:val="00242CE8"/>
    <w:rsid w:val="00243F2E"/>
    <w:rsid w:val="0024472B"/>
    <w:rsid w:val="00244C84"/>
    <w:rsid w:val="00244EDA"/>
    <w:rsid w:val="00250277"/>
    <w:rsid w:val="00251E3B"/>
    <w:rsid w:val="00252F33"/>
    <w:rsid w:val="00254990"/>
    <w:rsid w:val="00261919"/>
    <w:rsid w:val="00272353"/>
    <w:rsid w:val="00272BA8"/>
    <w:rsid w:val="0027319F"/>
    <w:rsid w:val="0027690A"/>
    <w:rsid w:val="00277778"/>
    <w:rsid w:val="00280F9F"/>
    <w:rsid w:val="00282D30"/>
    <w:rsid w:val="00286EE7"/>
    <w:rsid w:val="00293C06"/>
    <w:rsid w:val="00294F32"/>
    <w:rsid w:val="00296D44"/>
    <w:rsid w:val="002A0A89"/>
    <w:rsid w:val="002A51BD"/>
    <w:rsid w:val="002A5667"/>
    <w:rsid w:val="002A6164"/>
    <w:rsid w:val="002A6DC5"/>
    <w:rsid w:val="002B1302"/>
    <w:rsid w:val="002B4570"/>
    <w:rsid w:val="002B7C1B"/>
    <w:rsid w:val="002C44AF"/>
    <w:rsid w:val="002D0497"/>
    <w:rsid w:val="002D16E9"/>
    <w:rsid w:val="002D3BE2"/>
    <w:rsid w:val="002D715B"/>
    <w:rsid w:val="002E2A88"/>
    <w:rsid w:val="002E37A2"/>
    <w:rsid w:val="002E7718"/>
    <w:rsid w:val="002F0AC7"/>
    <w:rsid w:val="002F5C34"/>
    <w:rsid w:val="002F7FAD"/>
    <w:rsid w:val="003028CB"/>
    <w:rsid w:val="00305245"/>
    <w:rsid w:val="00305A14"/>
    <w:rsid w:val="00312AAC"/>
    <w:rsid w:val="00313115"/>
    <w:rsid w:val="003148BB"/>
    <w:rsid w:val="00320AC0"/>
    <w:rsid w:val="00322F9F"/>
    <w:rsid w:val="003237B1"/>
    <w:rsid w:val="00323B46"/>
    <w:rsid w:val="0032614B"/>
    <w:rsid w:val="00327A6D"/>
    <w:rsid w:val="00331BC4"/>
    <w:rsid w:val="00335F2A"/>
    <w:rsid w:val="003368E6"/>
    <w:rsid w:val="00337FAA"/>
    <w:rsid w:val="00342DB8"/>
    <w:rsid w:val="00342E16"/>
    <w:rsid w:val="00346765"/>
    <w:rsid w:val="00354C61"/>
    <w:rsid w:val="003560BC"/>
    <w:rsid w:val="00356D19"/>
    <w:rsid w:val="00360226"/>
    <w:rsid w:val="00361179"/>
    <w:rsid w:val="00364964"/>
    <w:rsid w:val="00367858"/>
    <w:rsid w:val="003701BF"/>
    <w:rsid w:val="00370209"/>
    <w:rsid w:val="003725E1"/>
    <w:rsid w:val="00372BA0"/>
    <w:rsid w:val="00377A20"/>
    <w:rsid w:val="00377CBC"/>
    <w:rsid w:val="00384057"/>
    <w:rsid w:val="00385202"/>
    <w:rsid w:val="00390BA9"/>
    <w:rsid w:val="00390FAD"/>
    <w:rsid w:val="00394315"/>
    <w:rsid w:val="00397E2F"/>
    <w:rsid w:val="003A14C7"/>
    <w:rsid w:val="003A1BD1"/>
    <w:rsid w:val="003A2FFF"/>
    <w:rsid w:val="003A5E7B"/>
    <w:rsid w:val="003B4CA0"/>
    <w:rsid w:val="003B4D68"/>
    <w:rsid w:val="003B73AF"/>
    <w:rsid w:val="003C1FBE"/>
    <w:rsid w:val="003C50C4"/>
    <w:rsid w:val="003C6ED1"/>
    <w:rsid w:val="003D1C5E"/>
    <w:rsid w:val="003F0C2F"/>
    <w:rsid w:val="003F21E9"/>
    <w:rsid w:val="003F2DE1"/>
    <w:rsid w:val="003F415F"/>
    <w:rsid w:val="003F6BA6"/>
    <w:rsid w:val="004005B1"/>
    <w:rsid w:val="00402CD4"/>
    <w:rsid w:val="00404A0F"/>
    <w:rsid w:val="004055D6"/>
    <w:rsid w:val="00411C1F"/>
    <w:rsid w:val="0042178F"/>
    <w:rsid w:val="004259CC"/>
    <w:rsid w:val="0043085C"/>
    <w:rsid w:val="00432FFD"/>
    <w:rsid w:val="004330C9"/>
    <w:rsid w:val="0043319D"/>
    <w:rsid w:val="00433AF7"/>
    <w:rsid w:val="00434A35"/>
    <w:rsid w:val="00447EC4"/>
    <w:rsid w:val="00451261"/>
    <w:rsid w:val="00451288"/>
    <w:rsid w:val="00451AEF"/>
    <w:rsid w:val="004536DA"/>
    <w:rsid w:val="00453E98"/>
    <w:rsid w:val="004551A7"/>
    <w:rsid w:val="004565C5"/>
    <w:rsid w:val="00457319"/>
    <w:rsid w:val="00460125"/>
    <w:rsid w:val="00462E07"/>
    <w:rsid w:val="0046620B"/>
    <w:rsid w:val="004717B9"/>
    <w:rsid w:val="00474A14"/>
    <w:rsid w:val="00485BCA"/>
    <w:rsid w:val="0049134C"/>
    <w:rsid w:val="004935DD"/>
    <w:rsid w:val="004937B1"/>
    <w:rsid w:val="00494660"/>
    <w:rsid w:val="00496C73"/>
    <w:rsid w:val="004B1FD8"/>
    <w:rsid w:val="004B24F2"/>
    <w:rsid w:val="004B3E6B"/>
    <w:rsid w:val="004B4C0F"/>
    <w:rsid w:val="004B5C9A"/>
    <w:rsid w:val="004B78A3"/>
    <w:rsid w:val="004B7D02"/>
    <w:rsid w:val="004C3890"/>
    <w:rsid w:val="004C719A"/>
    <w:rsid w:val="004D0D99"/>
    <w:rsid w:val="004D3D40"/>
    <w:rsid w:val="004D5834"/>
    <w:rsid w:val="004D6591"/>
    <w:rsid w:val="004E0264"/>
    <w:rsid w:val="004E3129"/>
    <w:rsid w:val="004E5F00"/>
    <w:rsid w:val="004F0CBB"/>
    <w:rsid w:val="004F6D1F"/>
    <w:rsid w:val="00503643"/>
    <w:rsid w:val="00505ED4"/>
    <w:rsid w:val="00506F4F"/>
    <w:rsid w:val="005076B6"/>
    <w:rsid w:val="00513623"/>
    <w:rsid w:val="0051375A"/>
    <w:rsid w:val="00515256"/>
    <w:rsid w:val="00515546"/>
    <w:rsid w:val="005162B8"/>
    <w:rsid w:val="00520526"/>
    <w:rsid w:val="00521707"/>
    <w:rsid w:val="00526EB2"/>
    <w:rsid w:val="005277D6"/>
    <w:rsid w:val="00530151"/>
    <w:rsid w:val="00537089"/>
    <w:rsid w:val="005500D7"/>
    <w:rsid w:val="00551F1C"/>
    <w:rsid w:val="00552D19"/>
    <w:rsid w:val="005568CC"/>
    <w:rsid w:val="005727D9"/>
    <w:rsid w:val="005732CB"/>
    <w:rsid w:val="0057719C"/>
    <w:rsid w:val="00580F75"/>
    <w:rsid w:val="00581701"/>
    <w:rsid w:val="00590D43"/>
    <w:rsid w:val="0059153B"/>
    <w:rsid w:val="00595DA6"/>
    <w:rsid w:val="00597C8A"/>
    <w:rsid w:val="005A0A52"/>
    <w:rsid w:val="005A3A8C"/>
    <w:rsid w:val="005A5F0E"/>
    <w:rsid w:val="005A6719"/>
    <w:rsid w:val="005A717E"/>
    <w:rsid w:val="005B1FAD"/>
    <w:rsid w:val="005C1859"/>
    <w:rsid w:val="005C230C"/>
    <w:rsid w:val="005C2902"/>
    <w:rsid w:val="005C3143"/>
    <w:rsid w:val="005C409E"/>
    <w:rsid w:val="005C59A9"/>
    <w:rsid w:val="005C74AB"/>
    <w:rsid w:val="005D0CDB"/>
    <w:rsid w:val="005D0DAC"/>
    <w:rsid w:val="005D0DF3"/>
    <w:rsid w:val="005D30B9"/>
    <w:rsid w:val="005D6CF5"/>
    <w:rsid w:val="005E0999"/>
    <w:rsid w:val="005E1F40"/>
    <w:rsid w:val="005E2F53"/>
    <w:rsid w:val="005E39F2"/>
    <w:rsid w:val="005E7E69"/>
    <w:rsid w:val="005F3B2D"/>
    <w:rsid w:val="005F3FB5"/>
    <w:rsid w:val="005F52CA"/>
    <w:rsid w:val="005F57DB"/>
    <w:rsid w:val="00600890"/>
    <w:rsid w:val="006027F3"/>
    <w:rsid w:val="006047BE"/>
    <w:rsid w:val="00604DE1"/>
    <w:rsid w:val="0060718A"/>
    <w:rsid w:val="00607219"/>
    <w:rsid w:val="006077FB"/>
    <w:rsid w:val="00612F25"/>
    <w:rsid w:val="00615255"/>
    <w:rsid w:val="006152F2"/>
    <w:rsid w:val="00615764"/>
    <w:rsid w:val="006274A9"/>
    <w:rsid w:val="00627BBE"/>
    <w:rsid w:val="006325A3"/>
    <w:rsid w:val="00633F7A"/>
    <w:rsid w:val="00635104"/>
    <w:rsid w:val="0064259E"/>
    <w:rsid w:val="00643B66"/>
    <w:rsid w:val="00647ECC"/>
    <w:rsid w:val="00653B3F"/>
    <w:rsid w:val="0065401F"/>
    <w:rsid w:val="006608A5"/>
    <w:rsid w:val="00660C30"/>
    <w:rsid w:val="006615CD"/>
    <w:rsid w:val="0066258F"/>
    <w:rsid w:val="0066487A"/>
    <w:rsid w:val="006708BD"/>
    <w:rsid w:val="006762C1"/>
    <w:rsid w:val="00683463"/>
    <w:rsid w:val="006846FC"/>
    <w:rsid w:val="00684817"/>
    <w:rsid w:val="0068546B"/>
    <w:rsid w:val="00686804"/>
    <w:rsid w:val="006A2B4F"/>
    <w:rsid w:val="006A651A"/>
    <w:rsid w:val="006A6D11"/>
    <w:rsid w:val="006B2BCC"/>
    <w:rsid w:val="006B5248"/>
    <w:rsid w:val="006C04B0"/>
    <w:rsid w:val="006D1E82"/>
    <w:rsid w:val="006E1DA5"/>
    <w:rsid w:val="006E24C8"/>
    <w:rsid w:val="006E4FA1"/>
    <w:rsid w:val="006E6FFA"/>
    <w:rsid w:val="006F27D2"/>
    <w:rsid w:val="006F2AEC"/>
    <w:rsid w:val="006F4246"/>
    <w:rsid w:val="006F42EA"/>
    <w:rsid w:val="006F571C"/>
    <w:rsid w:val="006F6F81"/>
    <w:rsid w:val="007023D5"/>
    <w:rsid w:val="00705508"/>
    <w:rsid w:val="00707380"/>
    <w:rsid w:val="00711A4F"/>
    <w:rsid w:val="00715251"/>
    <w:rsid w:val="00720482"/>
    <w:rsid w:val="0072247E"/>
    <w:rsid w:val="0073394E"/>
    <w:rsid w:val="00733C95"/>
    <w:rsid w:val="00741582"/>
    <w:rsid w:val="00743284"/>
    <w:rsid w:val="00755402"/>
    <w:rsid w:val="00760DD9"/>
    <w:rsid w:val="00764368"/>
    <w:rsid w:val="00765BF3"/>
    <w:rsid w:val="00767165"/>
    <w:rsid w:val="007716C6"/>
    <w:rsid w:val="00772BD7"/>
    <w:rsid w:val="00773AB3"/>
    <w:rsid w:val="00774FCC"/>
    <w:rsid w:val="00776CC8"/>
    <w:rsid w:val="00777AE5"/>
    <w:rsid w:val="007813EA"/>
    <w:rsid w:val="00784C17"/>
    <w:rsid w:val="00786820"/>
    <w:rsid w:val="007916E0"/>
    <w:rsid w:val="007929D1"/>
    <w:rsid w:val="00792EBE"/>
    <w:rsid w:val="00793BAF"/>
    <w:rsid w:val="0079518C"/>
    <w:rsid w:val="007A17D0"/>
    <w:rsid w:val="007A74D4"/>
    <w:rsid w:val="007B341E"/>
    <w:rsid w:val="007B4446"/>
    <w:rsid w:val="007C2CB4"/>
    <w:rsid w:val="007C6F35"/>
    <w:rsid w:val="007D0C97"/>
    <w:rsid w:val="007D3F06"/>
    <w:rsid w:val="007D4EC5"/>
    <w:rsid w:val="007E1799"/>
    <w:rsid w:val="007E192A"/>
    <w:rsid w:val="007E494C"/>
    <w:rsid w:val="007E5B93"/>
    <w:rsid w:val="007E7FF4"/>
    <w:rsid w:val="007F2B37"/>
    <w:rsid w:val="007F2F55"/>
    <w:rsid w:val="007F3585"/>
    <w:rsid w:val="00812271"/>
    <w:rsid w:val="00814DD3"/>
    <w:rsid w:val="008165A0"/>
    <w:rsid w:val="00822D44"/>
    <w:rsid w:val="00830076"/>
    <w:rsid w:val="00833253"/>
    <w:rsid w:val="00834E96"/>
    <w:rsid w:val="00845151"/>
    <w:rsid w:val="0085001D"/>
    <w:rsid w:val="0085126E"/>
    <w:rsid w:val="008553F1"/>
    <w:rsid w:val="00857C8B"/>
    <w:rsid w:val="00863225"/>
    <w:rsid w:val="00865143"/>
    <w:rsid w:val="00866E9D"/>
    <w:rsid w:val="00872CBA"/>
    <w:rsid w:val="008748AC"/>
    <w:rsid w:val="0087780D"/>
    <w:rsid w:val="00881523"/>
    <w:rsid w:val="008835F3"/>
    <w:rsid w:val="00887912"/>
    <w:rsid w:val="00887F53"/>
    <w:rsid w:val="008919E0"/>
    <w:rsid w:val="00895785"/>
    <w:rsid w:val="008A0C29"/>
    <w:rsid w:val="008A2DE5"/>
    <w:rsid w:val="008A44CF"/>
    <w:rsid w:val="008B1046"/>
    <w:rsid w:val="008B5FFC"/>
    <w:rsid w:val="008C1494"/>
    <w:rsid w:val="008C42F6"/>
    <w:rsid w:val="008D0E82"/>
    <w:rsid w:val="008D1AB0"/>
    <w:rsid w:val="008D3326"/>
    <w:rsid w:val="008D5387"/>
    <w:rsid w:val="008E2C67"/>
    <w:rsid w:val="008E4A42"/>
    <w:rsid w:val="008E6CF1"/>
    <w:rsid w:val="008E6E0B"/>
    <w:rsid w:val="008F0BE8"/>
    <w:rsid w:val="008F22A8"/>
    <w:rsid w:val="008F26F1"/>
    <w:rsid w:val="008F3DC0"/>
    <w:rsid w:val="008F4688"/>
    <w:rsid w:val="008F5B61"/>
    <w:rsid w:val="00900419"/>
    <w:rsid w:val="00902C2B"/>
    <w:rsid w:val="00907460"/>
    <w:rsid w:val="00910859"/>
    <w:rsid w:val="00910AAF"/>
    <w:rsid w:val="00912478"/>
    <w:rsid w:val="00913206"/>
    <w:rsid w:val="00913AE3"/>
    <w:rsid w:val="00921AE1"/>
    <w:rsid w:val="00923F1F"/>
    <w:rsid w:val="009276E5"/>
    <w:rsid w:val="00933660"/>
    <w:rsid w:val="00934492"/>
    <w:rsid w:val="00935737"/>
    <w:rsid w:val="00935FF3"/>
    <w:rsid w:val="009368EC"/>
    <w:rsid w:val="00937C8D"/>
    <w:rsid w:val="009411F1"/>
    <w:rsid w:val="0094757C"/>
    <w:rsid w:val="00947773"/>
    <w:rsid w:val="0095248F"/>
    <w:rsid w:val="00955121"/>
    <w:rsid w:val="00964452"/>
    <w:rsid w:val="00964542"/>
    <w:rsid w:val="00966C4A"/>
    <w:rsid w:val="00970FDD"/>
    <w:rsid w:val="00973BFE"/>
    <w:rsid w:val="009749A4"/>
    <w:rsid w:val="00976DD1"/>
    <w:rsid w:val="00977CB5"/>
    <w:rsid w:val="00984822"/>
    <w:rsid w:val="00991774"/>
    <w:rsid w:val="00991DEC"/>
    <w:rsid w:val="00992926"/>
    <w:rsid w:val="00994E61"/>
    <w:rsid w:val="00994EB1"/>
    <w:rsid w:val="009A187B"/>
    <w:rsid w:val="009B087D"/>
    <w:rsid w:val="009B714D"/>
    <w:rsid w:val="009C480D"/>
    <w:rsid w:val="009C7730"/>
    <w:rsid w:val="009D1814"/>
    <w:rsid w:val="009D183D"/>
    <w:rsid w:val="009D2AEB"/>
    <w:rsid w:val="009E0E4C"/>
    <w:rsid w:val="009E1B7A"/>
    <w:rsid w:val="009E4073"/>
    <w:rsid w:val="009F1EE9"/>
    <w:rsid w:val="009F2B3D"/>
    <w:rsid w:val="009F3946"/>
    <w:rsid w:val="009F697C"/>
    <w:rsid w:val="00A0076E"/>
    <w:rsid w:val="00A047E8"/>
    <w:rsid w:val="00A0556D"/>
    <w:rsid w:val="00A0573E"/>
    <w:rsid w:val="00A073A5"/>
    <w:rsid w:val="00A21752"/>
    <w:rsid w:val="00A22AD0"/>
    <w:rsid w:val="00A257D4"/>
    <w:rsid w:val="00A25AEC"/>
    <w:rsid w:val="00A27BD0"/>
    <w:rsid w:val="00A32621"/>
    <w:rsid w:val="00A35508"/>
    <w:rsid w:val="00A35916"/>
    <w:rsid w:val="00A36375"/>
    <w:rsid w:val="00A4096F"/>
    <w:rsid w:val="00A419D7"/>
    <w:rsid w:val="00A42329"/>
    <w:rsid w:val="00A42A33"/>
    <w:rsid w:val="00A43308"/>
    <w:rsid w:val="00A45C27"/>
    <w:rsid w:val="00A51281"/>
    <w:rsid w:val="00A51E1A"/>
    <w:rsid w:val="00A53115"/>
    <w:rsid w:val="00A53A18"/>
    <w:rsid w:val="00A544C2"/>
    <w:rsid w:val="00A54D13"/>
    <w:rsid w:val="00A5535F"/>
    <w:rsid w:val="00A601BE"/>
    <w:rsid w:val="00A603C6"/>
    <w:rsid w:val="00A60DA0"/>
    <w:rsid w:val="00A61D3A"/>
    <w:rsid w:val="00A63DC3"/>
    <w:rsid w:val="00A651D9"/>
    <w:rsid w:val="00A70C9D"/>
    <w:rsid w:val="00A7392C"/>
    <w:rsid w:val="00A767A4"/>
    <w:rsid w:val="00A81642"/>
    <w:rsid w:val="00A83166"/>
    <w:rsid w:val="00A84CA3"/>
    <w:rsid w:val="00A9293D"/>
    <w:rsid w:val="00A930B4"/>
    <w:rsid w:val="00A944BF"/>
    <w:rsid w:val="00A95086"/>
    <w:rsid w:val="00A95A50"/>
    <w:rsid w:val="00A9799F"/>
    <w:rsid w:val="00AA2621"/>
    <w:rsid w:val="00AA6300"/>
    <w:rsid w:val="00AA6B1E"/>
    <w:rsid w:val="00AB2821"/>
    <w:rsid w:val="00AB589D"/>
    <w:rsid w:val="00AB7731"/>
    <w:rsid w:val="00AC0399"/>
    <w:rsid w:val="00AC183E"/>
    <w:rsid w:val="00AC40EE"/>
    <w:rsid w:val="00AC4F7A"/>
    <w:rsid w:val="00AC6775"/>
    <w:rsid w:val="00AC6A24"/>
    <w:rsid w:val="00AC7B97"/>
    <w:rsid w:val="00AD0F65"/>
    <w:rsid w:val="00AD24F9"/>
    <w:rsid w:val="00AD48B7"/>
    <w:rsid w:val="00AD738B"/>
    <w:rsid w:val="00AE099A"/>
    <w:rsid w:val="00AE12DE"/>
    <w:rsid w:val="00AE1BEB"/>
    <w:rsid w:val="00AE1C65"/>
    <w:rsid w:val="00AE5FDA"/>
    <w:rsid w:val="00AE617C"/>
    <w:rsid w:val="00AF29AD"/>
    <w:rsid w:val="00AF3B07"/>
    <w:rsid w:val="00AF6AD6"/>
    <w:rsid w:val="00B07EA4"/>
    <w:rsid w:val="00B22FC1"/>
    <w:rsid w:val="00B25782"/>
    <w:rsid w:val="00B257B4"/>
    <w:rsid w:val="00B266E9"/>
    <w:rsid w:val="00B3210E"/>
    <w:rsid w:val="00B3623C"/>
    <w:rsid w:val="00B423E0"/>
    <w:rsid w:val="00B428FE"/>
    <w:rsid w:val="00B45147"/>
    <w:rsid w:val="00B45488"/>
    <w:rsid w:val="00B457AB"/>
    <w:rsid w:val="00B50FAD"/>
    <w:rsid w:val="00B51B63"/>
    <w:rsid w:val="00B51EC1"/>
    <w:rsid w:val="00B526E5"/>
    <w:rsid w:val="00B54C4E"/>
    <w:rsid w:val="00B57E40"/>
    <w:rsid w:val="00B60EF1"/>
    <w:rsid w:val="00B66C31"/>
    <w:rsid w:val="00B72829"/>
    <w:rsid w:val="00B76A29"/>
    <w:rsid w:val="00B86467"/>
    <w:rsid w:val="00B866A1"/>
    <w:rsid w:val="00B910D9"/>
    <w:rsid w:val="00B917E3"/>
    <w:rsid w:val="00BA07C4"/>
    <w:rsid w:val="00BA2DF0"/>
    <w:rsid w:val="00BA4204"/>
    <w:rsid w:val="00BA4628"/>
    <w:rsid w:val="00BA7136"/>
    <w:rsid w:val="00BA76FB"/>
    <w:rsid w:val="00BB36BD"/>
    <w:rsid w:val="00BB3CBD"/>
    <w:rsid w:val="00BB6554"/>
    <w:rsid w:val="00BB77B4"/>
    <w:rsid w:val="00BC7B2D"/>
    <w:rsid w:val="00BE0786"/>
    <w:rsid w:val="00BE19DD"/>
    <w:rsid w:val="00BE1C6D"/>
    <w:rsid w:val="00BE2B37"/>
    <w:rsid w:val="00BE387A"/>
    <w:rsid w:val="00BE3B60"/>
    <w:rsid w:val="00BF23D7"/>
    <w:rsid w:val="00BF7E8C"/>
    <w:rsid w:val="00C12CD5"/>
    <w:rsid w:val="00C16771"/>
    <w:rsid w:val="00C21087"/>
    <w:rsid w:val="00C2561C"/>
    <w:rsid w:val="00C33B9D"/>
    <w:rsid w:val="00C363ED"/>
    <w:rsid w:val="00C37BC3"/>
    <w:rsid w:val="00C40801"/>
    <w:rsid w:val="00C45663"/>
    <w:rsid w:val="00C4626F"/>
    <w:rsid w:val="00C4765C"/>
    <w:rsid w:val="00C50315"/>
    <w:rsid w:val="00C50471"/>
    <w:rsid w:val="00C55C8D"/>
    <w:rsid w:val="00C56CDA"/>
    <w:rsid w:val="00C5721A"/>
    <w:rsid w:val="00C57D01"/>
    <w:rsid w:val="00C61A29"/>
    <w:rsid w:val="00C61CDF"/>
    <w:rsid w:val="00C629FB"/>
    <w:rsid w:val="00C6336D"/>
    <w:rsid w:val="00C65C21"/>
    <w:rsid w:val="00C66FA0"/>
    <w:rsid w:val="00C7089C"/>
    <w:rsid w:val="00C736DC"/>
    <w:rsid w:val="00C73E3C"/>
    <w:rsid w:val="00C76B89"/>
    <w:rsid w:val="00C77D34"/>
    <w:rsid w:val="00C81D15"/>
    <w:rsid w:val="00C86535"/>
    <w:rsid w:val="00C86A7D"/>
    <w:rsid w:val="00C9095E"/>
    <w:rsid w:val="00C90E6F"/>
    <w:rsid w:val="00C9434C"/>
    <w:rsid w:val="00C94794"/>
    <w:rsid w:val="00C94EE1"/>
    <w:rsid w:val="00CA150B"/>
    <w:rsid w:val="00CA2594"/>
    <w:rsid w:val="00CA33AE"/>
    <w:rsid w:val="00CA3D15"/>
    <w:rsid w:val="00CA76DE"/>
    <w:rsid w:val="00CB0323"/>
    <w:rsid w:val="00CB7E22"/>
    <w:rsid w:val="00CC70D4"/>
    <w:rsid w:val="00CD6D42"/>
    <w:rsid w:val="00CE23F9"/>
    <w:rsid w:val="00CF2EE4"/>
    <w:rsid w:val="00CF4AA2"/>
    <w:rsid w:val="00CF667E"/>
    <w:rsid w:val="00CF67BA"/>
    <w:rsid w:val="00CF7579"/>
    <w:rsid w:val="00CF7C27"/>
    <w:rsid w:val="00D017FB"/>
    <w:rsid w:val="00D01982"/>
    <w:rsid w:val="00D04A6A"/>
    <w:rsid w:val="00D04BC2"/>
    <w:rsid w:val="00D05360"/>
    <w:rsid w:val="00D062C5"/>
    <w:rsid w:val="00D06552"/>
    <w:rsid w:val="00D07BE4"/>
    <w:rsid w:val="00D15D21"/>
    <w:rsid w:val="00D16418"/>
    <w:rsid w:val="00D2607E"/>
    <w:rsid w:val="00D26B3E"/>
    <w:rsid w:val="00D300C3"/>
    <w:rsid w:val="00D3259E"/>
    <w:rsid w:val="00D34374"/>
    <w:rsid w:val="00D4036E"/>
    <w:rsid w:val="00D43F71"/>
    <w:rsid w:val="00D51C5B"/>
    <w:rsid w:val="00D5244C"/>
    <w:rsid w:val="00D52962"/>
    <w:rsid w:val="00D54A69"/>
    <w:rsid w:val="00D56F26"/>
    <w:rsid w:val="00D57563"/>
    <w:rsid w:val="00D60279"/>
    <w:rsid w:val="00D642B6"/>
    <w:rsid w:val="00D66096"/>
    <w:rsid w:val="00D66AFC"/>
    <w:rsid w:val="00D7201F"/>
    <w:rsid w:val="00D73939"/>
    <w:rsid w:val="00D774A4"/>
    <w:rsid w:val="00D82B1B"/>
    <w:rsid w:val="00D864E9"/>
    <w:rsid w:val="00D90479"/>
    <w:rsid w:val="00D93A81"/>
    <w:rsid w:val="00D951FF"/>
    <w:rsid w:val="00D966F6"/>
    <w:rsid w:val="00DA0291"/>
    <w:rsid w:val="00DA42AB"/>
    <w:rsid w:val="00DA5779"/>
    <w:rsid w:val="00DA5BEE"/>
    <w:rsid w:val="00DA7F4C"/>
    <w:rsid w:val="00DB0A3B"/>
    <w:rsid w:val="00DB22DC"/>
    <w:rsid w:val="00DB35F2"/>
    <w:rsid w:val="00DB4591"/>
    <w:rsid w:val="00DB560B"/>
    <w:rsid w:val="00DB6319"/>
    <w:rsid w:val="00DB72D7"/>
    <w:rsid w:val="00DC07B3"/>
    <w:rsid w:val="00DC166D"/>
    <w:rsid w:val="00DD11A8"/>
    <w:rsid w:val="00DD40C1"/>
    <w:rsid w:val="00DD4586"/>
    <w:rsid w:val="00DD4CBE"/>
    <w:rsid w:val="00DD5424"/>
    <w:rsid w:val="00DD5F70"/>
    <w:rsid w:val="00DE0B56"/>
    <w:rsid w:val="00DE1F81"/>
    <w:rsid w:val="00DE396C"/>
    <w:rsid w:val="00DE5BEE"/>
    <w:rsid w:val="00DF181E"/>
    <w:rsid w:val="00DF6088"/>
    <w:rsid w:val="00DF651E"/>
    <w:rsid w:val="00DF66D8"/>
    <w:rsid w:val="00E00B5C"/>
    <w:rsid w:val="00E02999"/>
    <w:rsid w:val="00E050F6"/>
    <w:rsid w:val="00E05CBB"/>
    <w:rsid w:val="00E11146"/>
    <w:rsid w:val="00E12AAF"/>
    <w:rsid w:val="00E16212"/>
    <w:rsid w:val="00E17AD3"/>
    <w:rsid w:val="00E20E01"/>
    <w:rsid w:val="00E21E67"/>
    <w:rsid w:val="00E32160"/>
    <w:rsid w:val="00E333FD"/>
    <w:rsid w:val="00E36A4C"/>
    <w:rsid w:val="00E37D82"/>
    <w:rsid w:val="00E42D4F"/>
    <w:rsid w:val="00E44BC0"/>
    <w:rsid w:val="00E45FEF"/>
    <w:rsid w:val="00E47D24"/>
    <w:rsid w:val="00E52FC2"/>
    <w:rsid w:val="00E541BE"/>
    <w:rsid w:val="00E5502C"/>
    <w:rsid w:val="00E55C8B"/>
    <w:rsid w:val="00E56E3D"/>
    <w:rsid w:val="00E63859"/>
    <w:rsid w:val="00E64700"/>
    <w:rsid w:val="00E6687D"/>
    <w:rsid w:val="00E66C21"/>
    <w:rsid w:val="00E76E50"/>
    <w:rsid w:val="00E84E76"/>
    <w:rsid w:val="00E85CB8"/>
    <w:rsid w:val="00E86571"/>
    <w:rsid w:val="00E91CB5"/>
    <w:rsid w:val="00E91F96"/>
    <w:rsid w:val="00E93356"/>
    <w:rsid w:val="00E944D4"/>
    <w:rsid w:val="00E956E1"/>
    <w:rsid w:val="00EA3A39"/>
    <w:rsid w:val="00EB092C"/>
    <w:rsid w:val="00EB0CA8"/>
    <w:rsid w:val="00EB6142"/>
    <w:rsid w:val="00EB7AF9"/>
    <w:rsid w:val="00EC22D6"/>
    <w:rsid w:val="00ED2A06"/>
    <w:rsid w:val="00ED5BFC"/>
    <w:rsid w:val="00ED6868"/>
    <w:rsid w:val="00EE011F"/>
    <w:rsid w:val="00EE0EF5"/>
    <w:rsid w:val="00EE5BC4"/>
    <w:rsid w:val="00EF22BA"/>
    <w:rsid w:val="00EF490E"/>
    <w:rsid w:val="00EF4D89"/>
    <w:rsid w:val="00EF5DCE"/>
    <w:rsid w:val="00EF6791"/>
    <w:rsid w:val="00F002B7"/>
    <w:rsid w:val="00F03C7E"/>
    <w:rsid w:val="00F11806"/>
    <w:rsid w:val="00F13A72"/>
    <w:rsid w:val="00F15DC7"/>
    <w:rsid w:val="00F20A8F"/>
    <w:rsid w:val="00F248D0"/>
    <w:rsid w:val="00F37121"/>
    <w:rsid w:val="00F4062D"/>
    <w:rsid w:val="00F417EB"/>
    <w:rsid w:val="00F41BB2"/>
    <w:rsid w:val="00F51045"/>
    <w:rsid w:val="00F5145A"/>
    <w:rsid w:val="00F51492"/>
    <w:rsid w:val="00F517B0"/>
    <w:rsid w:val="00F520D8"/>
    <w:rsid w:val="00F54467"/>
    <w:rsid w:val="00F568B2"/>
    <w:rsid w:val="00F61322"/>
    <w:rsid w:val="00F62BAE"/>
    <w:rsid w:val="00F82339"/>
    <w:rsid w:val="00F82685"/>
    <w:rsid w:val="00F8666C"/>
    <w:rsid w:val="00F874E9"/>
    <w:rsid w:val="00F902E8"/>
    <w:rsid w:val="00F92E5A"/>
    <w:rsid w:val="00F954D7"/>
    <w:rsid w:val="00FA1ED4"/>
    <w:rsid w:val="00FB29DA"/>
    <w:rsid w:val="00FB4A95"/>
    <w:rsid w:val="00FB4EB6"/>
    <w:rsid w:val="00FB4FFA"/>
    <w:rsid w:val="00FC64CD"/>
    <w:rsid w:val="00FC751B"/>
    <w:rsid w:val="00FD16DF"/>
    <w:rsid w:val="00FD3923"/>
    <w:rsid w:val="00FD3958"/>
    <w:rsid w:val="00FD76BF"/>
    <w:rsid w:val="00FE0A1D"/>
    <w:rsid w:val="00FE1DEC"/>
    <w:rsid w:val="00FE2CFA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2D288"/>
  <w15:chartTrackingRefBased/>
  <w15:docId w15:val="{B39CC14E-1315-457F-A5C7-ABBD1E32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lang w:val="sr-Latn-CS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rFonts w:ascii="Bodoni YU" w:hAnsi="Bodoni YU"/>
      <w:b/>
      <w:bCs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Bangkok YU" w:hAnsi="Bangkok YU"/>
      <w:b/>
      <w:bCs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Book Antiqua" w:hAnsi="Book Antiqua"/>
      <w:b/>
      <w:bCs/>
      <w:lang w:val="sl-SI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Book Antiqua" w:hAnsi="Book Antiqua"/>
      <w:b/>
      <w:bCs/>
      <w:color w:val="000080"/>
      <w:szCs w:val="22"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hr-HR"/>
    </w:rPr>
  </w:style>
  <w:style w:type="paragraph" w:customStyle="1" w:styleId="ReferenceLine">
    <w:name w:val="Reference Line"/>
    <w:basedOn w:val="BodyTex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both"/>
    </w:pPr>
    <w:rPr>
      <w:b/>
      <w:bCs/>
      <w:sz w:val="28"/>
      <w:lang w:val="sl-SI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2">
    <w:name w:val="Body Text 2"/>
    <w:basedOn w:val="Normal"/>
    <w:pPr>
      <w:jc w:val="both"/>
    </w:pPr>
    <w:rPr>
      <w:rFonts w:ascii="Book Antiqua" w:hAnsi="Book Antiqua"/>
      <w:lang w:val="sl-SI"/>
    </w:rPr>
  </w:style>
  <w:style w:type="character" w:styleId="IntenseEmphasis">
    <w:name w:val="Intense Emphasis"/>
    <w:uiPriority w:val="21"/>
    <w:qFormat/>
    <w:rsid w:val="001C428B"/>
    <w:rPr>
      <w:b/>
      <w:bCs/>
      <w:i/>
      <w:iCs/>
      <w:color w:val="4F81BD"/>
    </w:rPr>
  </w:style>
  <w:style w:type="character" w:styleId="Strong">
    <w:name w:val="Strong"/>
    <w:qFormat/>
    <w:rsid w:val="001C428B"/>
    <w:rPr>
      <w:b/>
      <w:bCs/>
    </w:rPr>
  </w:style>
  <w:style w:type="character" w:customStyle="1" w:styleId="Heading3Char">
    <w:name w:val="Heading 3 Char"/>
    <w:link w:val="Heading3"/>
    <w:rsid w:val="006C04B0"/>
    <w:rPr>
      <w:rFonts w:ascii="Bodoni YU" w:hAnsi="Bodoni YU" w:cs="Courier New"/>
      <w:b/>
      <w:bCs/>
      <w:sz w:val="28"/>
      <w:szCs w:val="24"/>
    </w:rPr>
  </w:style>
  <w:style w:type="character" w:customStyle="1" w:styleId="Heading4Char">
    <w:name w:val="Heading 4 Char"/>
    <w:link w:val="Heading4"/>
    <w:rsid w:val="006C04B0"/>
    <w:rPr>
      <w:rFonts w:ascii="Bangkok YU" w:hAnsi="Bangkok YU" w:cs="Courier New"/>
      <w:b/>
      <w:bCs/>
      <w:sz w:val="24"/>
      <w:szCs w:val="24"/>
    </w:rPr>
  </w:style>
  <w:style w:type="character" w:customStyle="1" w:styleId="Heading6Char">
    <w:name w:val="Heading 6 Char"/>
    <w:link w:val="Heading6"/>
    <w:rsid w:val="006C04B0"/>
    <w:rPr>
      <w:rFonts w:ascii="Book Antiqua" w:hAnsi="Book Antiqua"/>
      <w:b/>
      <w:bCs/>
      <w:color w:val="000080"/>
      <w:sz w:val="24"/>
      <w:szCs w:val="22"/>
      <w:lang w:val="sl-SI"/>
    </w:rPr>
  </w:style>
  <w:style w:type="paragraph" w:customStyle="1" w:styleId="CharCharChar">
    <w:name w:val="Char Char Char"/>
    <w:basedOn w:val="Normal"/>
    <w:rsid w:val="004B78A3"/>
    <w:pPr>
      <w:spacing w:after="160" w:line="240" w:lineRule="exact"/>
    </w:pPr>
    <w:rPr>
      <w:rFonts w:ascii="Tahoma" w:hAnsi="Tahoma"/>
      <w:sz w:val="20"/>
      <w:szCs w:val="20"/>
    </w:rPr>
  </w:style>
  <w:style w:type="paragraph" w:styleId="NoSpacing">
    <w:name w:val="No Spacing"/>
    <w:qFormat/>
    <w:rsid w:val="008A2DE5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4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xmsonormal">
    <w:name w:val="x_xmsonormal"/>
    <w:basedOn w:val="Normal"/>
    <w:rsid w:val="00462E07"/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236DA7"/>
    <w:rPr>
      <w:rFonts w:eastAsia="Calibri"/>
    </w:rPr>
  </w:style>
  <w:style w:type="paragraph" w:customStyle="1" w:styleId="N03Y">
    <w:name w:val="N03Y"/>
    <w:basedOn w:val="Normal"/>
    <w:uiPriority w:val="99"/>
    <w:rsid w:val="00934492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C30X">
    <w:name w:val="C30X"/>
    <w:basedOn w:val="Normal"/>
    <w:uiPriority w:val="99"/>
    <w:rsid w:val="00934492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</w:rPr>
  </w:style>
  <w:style w:type="paragraph" w:customStyle="1" w:styleId="N02Y">
    <w:name w:val="N02Y"/>
    <w:basedOn w:val="Normal"/>
    <w:uiPriority w:val="99"/>
    <w:rsid w:val="00934492"/>
    <w:pPr>
      <w:autoSpaceDE w:val="0"/>
      <w:autoSpaceDN w:val="0"/>
      <w:adjustRightInd w:val="0"/>
      <w:spacing w:before="120" w:after="60"/>
      <w:ind w:firstLine="283"/>
      <w:jc w:val="both"/>
    </w:pPr>
    <w:rPr>
      <w:color w:val="000000"/>
      <w:sz w:val="22"/>
      <w:szCs w:val="22"/>
    </w:rPr>
  </w:style>
  <w:style w:type="paragraph" w:customStyle="1" w:styleId="T30X">
    <w:name w:val="T30X"/>
    <w:basedOn w:val="Normal"/>
    <w:uiPriority w:val="99"/>
    <w:rsid w:val="00934492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rsid w:val="00C4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zs.gov.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rka.VANJAGR\Application%20Data\Microsoft\Templates\MEM-SR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9EC7-4669-4DBB-874E-4A7A455E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MEM-SRP</Template>
  <TotalTime>257</TotalTime>
  <Pages>1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Ministarstvo privrede</Company>
  <LinksUpToDate>false</LinksUpToDate>
  <CharactersWithSpaces>24160</CharactersWithSpaces>
  <SharedDoc>false</SharedDoc>
  <HLinks>
    <vt:vector size="6" baseType="variant"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http://www.zzs.gov.me/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Borka</dc:creator>
  <cp:keywords/>
  <dc:description/>
  <cp:lastModifiedBy>user</cp:lastModifiedBy>
  <cp:revision>9</cp:revision>
  <cp:lastPrinted>2021-10-05T12:00:00Z</cp:lastPrinted>
  <dcterms:created xsi:type="dcterms:W3CDTF">2022-08-15T07:52:00Z</dcterms:created>
  <dcterms:modified xsi:type="dcterms:W3CDTF">2022-08-23T04:39:00Z</dcterms:modified>
</cp:coreProperties>
</file>