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738" w:rsidRDefault="00AF01D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6C2738" w:rsidRDefault="00AF01D4">
      <w:pPr>
        <w:spacing w:after="0"/>
      </w:pPr>
      <w:r>
        <w:rPr>
          <w:sz w:val="22"/>
          <w:szCs w:val="22"/>
        </w:rPr>
        <w:t>Br: 02-100/23-327/39</w:t>
      </w:r>
    </w:p>
    <w:p w:rsidR="006C2738" w:rsidRDefault="00AF01D4">
      <w:r>
        <w:rPr>
          <w:sz w:val="22"/>
          <w:szCs w:val="22"/>
        </w:rPr>
        <w:t xml:space="preserve">Podgorica, 23.06.2023. </w:t>
      </w:r>
      <w:proofErr w:type="spellStart"/>
      <w:r>
        <w:rPr>
          <w:sz w:val="22"/>
          <w:szCs w:val="22"/>
        </w:rPr>
        <w:t>godine</w:t>
      </w:r>
      <w:proofErr w:type="spellEnd"/>
    </w:p>
    <w:p w:rsidR="006C2738" w:rsidRDefault="00AF01D4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02-100/23-327/38</w:t>
      </w:r>
      <w:r>
        <w:rPr>
          <w:sz w:val="22"/>
          <w:szCs w:val="22"/>
        </w:rPr>
        <w:t xml:space="preserve"> od 23</w:t>
      </w:r>
      <w:r>
        <w:rPr>
          <w:sz w:val="22"/>
          <w:szCs w:val="22"/>
        </w:rPr>
        <w:t>.06</w:t>
      </w:r>
      <w:r>
        <w:rPr>
          <w:sz w:val="22"/>
          <w:szCs w:val="22"/>
        </w:rPr>
        <w:t xml:space="preserve">.2023. </w:t>
      </w:r>
      <w:proofErr w:type="spellStart"/>
      <w:r>
        <w:rPr>
          <w:sz w:val="22"/>
          <w:szCs w:val="22"/>
        </w:rPr>
        <w:t>godin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, Uprava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6C2738" w:rsidRDefault="006C2738"/>
    <w:p w:rsidR="006C2738" w:rsidRDefault="00AF01D4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6C2738" w:rsidRDefault="006C2738"/>
    <w:p w:rsidR="006C2738" w:rsidRDefault="00AF01D4" w:rsidP="00AF01D4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02-100/23-327/3,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25.01.2023.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unutrašnjih</w:t>
      </w:r>
      <w:proofErr w:type="spellEnd"/>
      <w:r>
        <w:rPr>
          <w:b/>
          <w:bCs/>
          <w:sz w:val="22"/>
          <w:szCs w:val="22"/>
        </w:rPr>
        <w:t xml:space="preserve"> poslova 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6C2738" w:rsidRDefault="00AF01D4" w:rsidP="00AF01D4">
      <w:pPr>
        <w:jc w:val="both"/>
      </w:pPr>
      <w:proofErr w:type="gramStart"/>
      <w:r>
        <w:rPr>
          <w:b/>
          <w:bCs/>
          <w:sz w:val="22"/>
          <w:szCs w:val="22"/>
        </w:rPr>
        <w:t xml:space="preserve">I  </w:t>
      </w:r>
      <w:proofErr w:type="spellStart"/>
      <w:r w:rsidRPr="00AF01D4">
        <w:rPr>
          <w:b/>
          <w:bCs/>
          <w:sz w:val="22"/>
          <w:szCs w:val="22"/>
        </w:rPr>
        <w:t>Mlađi</w:t>
      </w:r>
      <w:proofErr w:type="spellEnd"/>
      <w:proofErr w:type="gramEnd"/>
      <w:r w:rsidRPr="00AF01D4">
        <w:rPr>
          <w:b/>
          <w:bCs/>
          <w:sz w:val="22"/>
          <w:szCs w:val="22"/>
        </w:rPr>
        <w:t xml:space="preserve">/a </w:t>
      </w:r>
      <w:proofErr w:type="spellStart"/>
      <w:r w:rsidRPr="00AF01D4">
        <w:rPr>
          <w:b/>
          <w:bCs/>
          <w:sz w:val="22"/>
          <w:szCs w:val="22"/>
        </w:rPr>
        <w:t>policijski</w:t>
      </w:r>
      <w:proofErr w:type="spellEnd"/>
      <w:r w:rsidRPr="00AF01D4">
        <w:rPr>
          <w:b/>
          <w:bCs/>
          <w:sz w:val="22"/>
          <w:szCs w:val="22"/>
        </w:rPr>
        <w:t xml:space="preserve">/a </w:t>
      </w:r>
      <w:proofErr w:type="spellStart"/>
      <w:r w:rsidRPr="00AF01D4">
        <w:rPr>
          <w:b/>
          <w:bCs/>
          <w:sz w:val="22"/>
          <w:szCs w:val="22"/>
        </w:rPr>
        <w:t>inspektor</w:t>
      </w:r>
      <w:proofErr w:type="spellEnd"/>
      <w:r w:rsidRPr="00AF01D4">
        <w:rPr>
          <w:b/>
          <w:bCs/>
          <w:sz w:val="22"/>
          <w:szCs w:val="22"/>
        </w:rPr>
        <w:t xml:space="preserve">/ka - </w:t>
      </w:r>
      <w:proofErr w:type="spellStart"/>
      <w:r w:rsidRPr="00AF01D4">
        <w:rPr>
          <w:b/>
          <w:bCs/>
          <w:sz w:val="22"/>
          <w:szCs w:val="22"/>
        </w:rPr>
        <w:t>Pomoćnik</w:t>
      </w:r>
      <w:proofErr w:type="spellEnd"/>
      <w:r w:rsidRPr="00AF01D4">
        <w:rPr>
          <w:b/>
          <w:bCs/>
          <w:sz w:val="22"/>
          <w:szCs w:val="22"/>
        </w:rPr>
        <w:t xml:space="preserve"> </w:t>
      </w:r>
      <w:proofErr w:type="spellStart"/>
      <w:r w:rsidRPr="00AF01D4">
        <w:rPr>
          <w:b/>
          <w:bCs/>
          <w:sz w:val="22"/>
          <w:szCs w:val="22"/>
        </w:rPr>
        <w:t>komandira</w:t>
      </w:r>
      <w:proofErr w:type="spellEnd"/>
      <w:r w:rsidRPr="00AF01D4">
        <w:rPr>
          <w:b/>
          <w:bCs/>
          <w:sz w:val="22"/>
          <w:szCs w:val="22"/>
        </w:rPr>
        <w:t xml:space="preserve"> za </w:t>
      </w:r>
      <w:proofErr w:type="spellStart"/>
      <w:r w:rsidRPr="00AF01D4">
        <w:rPr>
          <w:b/>
          <w:bCs/>
          <w:sz w:val="22"/>
          <w:szCs w:val="22"/>
        </w:rPr>
        <w:t>poslove</w:t>
      </w:r>
      <w:proofErr w:type="spellEnd"/>
      <w:r w:rsidRPr="00AF01D4">
        <w:rPr>
          <w:b/>
          <w:bCs/>
          <w:sz w:val="22"/>
          <w:szCs w:val="22"/>
        </w:rPr>
        <w:t xml:space="preserve"> </w:t>
      </w:r>
      <w:proofErr w:type="spellStart"/>
      <w:r w:rsidRPr="00AF01D4">
        <w:rPr>
          <w:b/>
          <w:bCs/>
          <w:sz w:val="22"/>
          <w:szCs w:val="22"/>
        </w:rPr>
        <w:t>dežurstva</w:t>
      </w:r>
      <w:proofErr w:type="spellEnd"/>
      <w:r w:rsidRPr="00AF01D4">
        <w:rPr>
          <w:b/>
          <w:bCs/>
          <w:sz w:val="22"/>
          <w:szCs w:val="22"/>
        </w:rPr>
        <w:t xml:space="preserve"> - </w:t>
      </w:r>
      <w:proofErr w:type="spellStart"/>
      <w:r w:rsidRPr="00AF01D4">
        <w:rPr>
          <w:b/>
          <w:bCs/>
          <w:sz w:val="22"/>
          <w:szCs w:val="22"/>
        </w:rPr>
        <w:t>Stanica</w:t>
      </w:r>
      <w:proofErr w:type="spellEnd"/>
      <w:r w:rsidRPr="00AF01D4">
        <w:rPr>
          <w:b/>
          <w:bCs/>
          <w:sz w:val="22"/>
          <w:szCs w:val="22"/>
        </w:rPr>
        <w:t xml:space="preserve"> </w:t>
      </w:r>
      <w:proofErr w:type="spellStart"/>
      <w:r w:rsidRPr="00AF01D4">
        <w:rPr>
          <w:b/>
          <w:bCs/>
          <w:sz w:val="22"/>
          <w:szCs w:val="22"/>
        </w:rPr>
        <w:t>policije</w:t>
      </w:r>
      <w:proofErr w:type="spellEnd"/>
      <w:r w:rsidRPr="00AF01D4">
        <w:rPr>
          <w:b/>
          <w:bCs/>
          <w:sz w:val="22"/>
          <w:szCs w:val="22"/>
        </w:rPr>
        <w:t xml:space="preserve">, </w:t>
      </w:r>
      <w:proofErr w:type="spellStart"/>
      <w:r w:rsidRPr="00AF01D4">
        <w:rPr>
          <w:b/>
          <w:bCs/>
          <w:sz w:val="22"/>
          <w:szCs w:val="22"/>
        </w:rPr>
        <w:t>Odjeljenje</w:t>
      </w:r>
      <w:proofErr w:type="spellEnd"/>
      <w:r w:rsidRPr="00AF01D4">
        <w:rPr>
          <w:b/>
          <w:bCs/>
          <w:sz w:val="22"/>
          <w:szCs w:val="22"/>
        </w:rPr>
        <w:t xml:space="preserve"> </w:t>
      </w:r>
      <w:proofErr w:type="spellStart"/>
      <w:r w:rsidRPr="00AF01D4">
        <w:rPr>
          <w:b/>
          <w:bCs/>
          <w:sz w:val="22"/>
          <w:szCs w:val="22"/>
        </w:rPr>
        <w:t>bezbjednosti</w:t>
      </w:r>
      <w:proofErr w:type="spellEnd"/>
      <w:r w:rsidRPr="00AF01D4">
        <w:rPr>
          <w:b/>
          <w:bCs/>
          <w:sz w:val="22"/>
          <w:szCs w:val="22"/>
        </w:rPr>
        <w:t xml:space="preserve"> Cetinje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policijska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vojna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akademija</w:t>
      </w:r>
      <w:proofErr w:type="spellEnd"/>
    </w:p>
    <w:p w:rsidR="006C2738" w:rsidRDefault="006C2738">
      <w:pPr>
        <w:jc w:val="both"/>
      </w:pPr>
    </w:p>
    <w:p w:rsidR="006C2738" w:rsidRDefault="00AF01D4">
      <w:r>
        <w:rPr>
          <w:b/>
          <w:bCs/>
          <w:sz w:val="22"/>
          <w:szCs w:val="22"/>
        </w:rPr>
        <w:t xml:space="preserve">      STEFAN NICOVIĆ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19.70</w:t>
      </w:r>
    </w:p>
    <w:p w:rsidR="006C2738" w:rsidRDefault="00AF01D4">
      <w:r>
        <w:rPr>
          <w:b/>
          <w:bCs/>
          <w:sz w:val="22"/>
          <w:szCs w:val="22"/>
        </w:rPr>
        <w:t xml:space="preserve">      ANĐE</w:t>
      </w:r>
      <w:r>
        <w:rPr>
          <w:b/>
          <w:bCs/>
          <w:sz w:val="22"/>
          <w:szCs w:val="22"/>
        </w:rPr>
        <w:t xml:space="preserve">LA MUDREŠA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19.30</w:t>
      </w:r>
    </w:p>
    <w:p w:rsidR="006C2738" w:rsidRDefault="00AF01D4">
      <w:r>
        <w:rPr>
          <w:b/>
          <w:bCs/>
          <w:sz w:val="22"/>
          <w:szCs w:val="22"/>
        </w:rPr>
        <w:t xml:space="preserve">      LAZAR LEKOVIĆ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18.63</w:t>
      </w:r>
    </w:p>
    <w:p w:rsidR="006C2738" w:rsidRDefault="006C2738"/>
    <w:p w:rsidR="00AF01D4" w:rsidRDefault="00AF01D4"/>
    <w:p w:rsidR="006C2738" w:rsidRDefault="00AF01D4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6C2738" w:rsidRDefault="006C2738"/>
    <w:p w:rsidR="00AF01D4" w:rsidRDefault="00AF01D4"/>
    <w:p w:rsidR="006C2738" w:rsidRDefault="00AF01D4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AF01D4" w:rsidRDefault="00AF01D4">
      <w:pPr>
        <w:pStyle w:val="leftRight"/>
      </w:pPr>
    </w:p>
    <w:p w:rsidR="006C2738" w:rsidRDefault="00AF01D4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DIREKTOR</w:t>
      </w:r>
    </w:p>
    <w:p w:rsidR="00AF01D4" w:rsidRDefault="00AF01D4">
      <w:pPr>
        <w:pStyle w:val="leftRight"/>
      </w:pPr>
    </w:p>
    <w:p w:rsidR="00AF01D4" w:rsidRDefault="00AF01D4">
      <w:pPr>
        <w:pStyle w:val="leftRight"/>
      </w:pPr>
      <w:bookmarkStart w:id="0" w:name="_GoBack"/>
      <w:bookmarkEnd w:id="0"/>
    </w:p>
    <w:p w:rsidR="006C2738" w:rsidRDefault="00AF01D4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6C2738" w:rsidRDefault="00AF01D4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unutrašnjih</w:t>
      </w:r>
      <w:proofErr w:type="spellEnd"/>
      <w:r>
        <w:rPr>
          <w:sz w:val="22"/>
          <w:szCs w:val="22"/>
        </w:rPr>
        <w:t xml:space="preserve"> poslova</w:t>
      </w:r>
    </w:p>
    <w:p w:rsidR="006C2738" w:rsidRDefault="00AF01D4">
      <w:pPr>
        <w:spacing w:after="0"/>
      </w:pPr>
      <w:r>
        <w:rPr>
          <w:sz w:val="22"/>
          <w:szCs w:val="22"/>
        </w:rPr>
        <w:t xml:space="preserve">       - a/a</w:t>
      </w:r>
    </w:p>
    <w:sectPr w:rsidR="006C273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738"/>
    <w:rsid w:val="006C2738"/>
    <w:rsid w:val="00A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CF4B"/>
  <w15:docId w15:val="{59109DAB-DDCF-4B0F-A6B8-2612D263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1126</Characters>
  <Application>Microsoft Office Word</Application>
  <DocSecurity>0</DocSecurity>
  <Lines>9</Lines>
  <Paragraphs>2</Paragraphs>
  <ScaleCrop>false</ScaleCrop>
  <Manager/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Anita Ljucovic</cp:lastModifiedBy>
  <cp:revision>2</cp:revision>
  <cp:lastPrinted>2023-06-23T11:29:00Z</cp:lastPrinted>
  <dcterms:created xsi:type="dcterms:W3CDTF">2023-06-23T11:27:00Z</dcterms:created>
  <dcterms:modified xsi:type="dcterms:W3CDTF">2023-06-23T11:29:00Z</dcterms:modified>
  <cp:category/>
</cp:coreProperties>
</file>