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2C9" w:rsidRPr="00714DF7" w:rsidRDefault="00D812C9" w:rsidP="00D81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DF7">
        <w:rPr>
          <w:rFonts w:ascii="Times New Roman" w:hAnsi="Times New Roman" w:cs="Times New Roman"/>
          <w:b/>
          <w:sz w:val="24"/>
          <w:szCs w:val="24"/>
        </w:rPr>
        <w:t>MINISTARSTVO PRAVDE</w:t>
      </w:r>
    </w:p>
    <w:p w:rsidR="00D812C9" w:rsidRPr="00714DF7" w:rsidRDefault="00D812C9" w:rsidP="00D81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DF7">
        <w:rPr>
          <w:rFonts w:ascii="Times New Roman" w:hAnsi="Times New Roman" w:cs="Times New Roman"/>
          <w:b/>
          <w:sz w:val="24"/>
          <w:szCs w:val="24"/>
        </w:rPr>
        <w:t>PROGRAM JAVNE RASPRAVE O TEKSTU NACRTA ZAKONA O IZMJENAMA I DOPUNAMA KRIVIČNOG ZAKONIKA</w:t>
      </w:r>
    </w:p>
    <w:p w:rsidR="00D812C9" w:rsidRPr="00714DF7" w:rsidRDefault="00D812C9" w:rsidP="00D812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2C9" w:rsidRPr="00714DF7" w:rsidRDefault="00D812C9" w:rsidP="00D812C9">
      <w:pPr>
        <w:jc w:val="both"/>
        <w:rPr>
          <w:rFonts w:ascii="Times New Roman" w:hAnsi="Times New Roman" w:cs="Times New Roman"/>
          <w:sz w:val="24"/>
          <w:szCs w:val="24"/>
        </w:rPr>
      </w:pPr>
      <w:r w:rsidRPr="00714DF7">
        <w:rPr>
          <w:rFonts w:ascii="Times New Roman" w:hAnsi="Times New Roman" w:cs="Times New Roman"/>
          <w:sz w:val="24"/>
          <w:szCs w:val="24"/>
        </w:rPr>
        <w:t xml:space="preserve">Javna rasprava o tekstu Nacrta zakona o izmjenama i dopunama Krivičnog zakonika Crne Gore trajaće 20 dana od dana objavljivanja poziva na internet stanici Ministarstva pravde i portalu e-uprave. </w:t>
      </w:r>
    </w:p>
    <w:p w:rsidR="00D812C9" w:rsidRPr="00714DF7" w:rsidRDefault="00D812C9" w:rsidP="00D812C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DF7">
        <w:rPr>
          <w:rFonts w:ascii="Times New Roman" w:hAnsi="Times New Roman" w:cs="Times New Roman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812C9" w:rsidRPr="00714DF7" w:rsidRDefault="00D812C9" w:rsidP="00D812C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2C9" w:rsidRPr="00714DF7" w:rsidRDefault="00D812C9" w:rsidP="00D812C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14DF7">
        <w:rPr>
          <w:rFonts w:ascii="Times New Roman" w:hAnsi="Times New Roman" w:cs="Times New Roman"/>
          <w:color w:val="000000"/>
          <w:sz w:val="24"/>
          <w:szCs w:val="24"/>
        </w:rPr>
        <w:t xml:space="preserve">Primjedbe, predloge i sugestije dostaviti u pisanom ili </w:t>
      </w:r>
      <w:bookmarkStart w:id="0" w:name="_GoBack"/>
      <w:bookmarkEnd w:id="0"/>
      <w:r w:rsidRPr="00714DF7">
        <w:rPr>
          <w:rFonts w:ascii="Times New Roman" w:hAnsi="Times New Roman" w:cs="Times New Roman"/>
          <w:color w:val="000000"/>
          <w:sz w:val="24"/>
          <w:szCs w:val="24"/>
        </w:rPr>
        <w:t xml:space="preserve">elektronskom obliku na adresu: Ministarstvo pravde, ul. Vuka Karadžića broj 3, Podgorica ili na e-mail: </w:t>
      </w:r>
      <w:hyperlink r:id="rId4" w:history="1"/>
      <w:hyperlink r:id="rId5" w:history="1">
        <w:r w:rsidRPr="00714D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ana.cubranovic@mpa.gov.me</w:t>
        </w:r>
      </w:hyperlink>
    </w:p>
    <w:p w:rsidR="00D812C9" w:rsidRPr="00714DF7" w:rsidRDefault="00D812C9" w:rsidP="00D812C9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812C9" w:rsidRPr="00714DF7" w:rsidRDefault="00D812C9" w:rsidP="00D812C9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14DF7">
        <w:rPr>
          <w:rFonts w:ascii="Times New Roman" w:hAnsi="Times New Roman" w:cs="Times New Roman"/>
          <w:color w:val="221F1F"/>
          <w:spacing w:val="-3"/>
          <w:sz w:val="24"/>
          <w:szCs w:val="24"/>
        </w:rPr>
        <w:t>I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me </w:t>
      </w:r>
      <w:r w:rsidRPr="00714DF7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i </w:t>
      </w:r>
      <w:r w:rsidRPr="00714DF7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p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r</w:t>
      </w:r>
      <w:r w:rsidRPr="00714DF7">
        <w:rPr>
          <w:rFonts w:ascii="Times New Roman" w:hAnsi="Times New Roman" w:cs="Times New Roman"/>
          <w:color w:val="221F1F"/>
          <w:spacing w:val="-2"/>
          <w:sz w:val="24"/>
          <w:szCs w:val="24"/>
        </w:rPr>
        <w:t>e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ime </w:t>
      </w:r>
      <w:r w:rsidRPr="00714DF7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slu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ž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benika </w:t>
      </w:r>
      <w:r w:rsidRPr="00714DF7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u </w:t>
      </w:r>
      <w:r w:rsidRPr="00714DF7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ministarstvu </w:t>
      </w:r>
      <w:r w:rsidRPr="00714DF7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d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u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ž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e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nog </w:t>
      </w:r>
      <w:r w:rsidRPr="00714DF7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a </w:t>
      </w:r>
      <w:r w:rsidRPr="00714DF7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d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vanje </w:t>
      </w:r>
      <w:r w:rsidRPr="00714DF7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informa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c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ija </w:t>
      </w:r>
      <w:r w:rsidRPr="00714DF7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o </w:t>
      </w:r>
      <w:r w:rsidRPr="00714DF7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 xml:space="preserve">postupku </w:t>
      </w:r>
      <w:r w:rsidRPr="00714DF7">
        <w:rPr>
          <w:rFonts w:ascii="Times New Roman" w:hAnsi="Times New Roman" w:cs="Times New Roman"/>
          <w:color w:val="221F1F"/>
          <w:spacing w:val="31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>jav</w:t>
      </w:r>
      <w:r w:rsidRPr="00714DF7">
        <w:rPr>
          <w:rFonts w:ascii="Times New Roman" w:hAnsi="Times New Roman" w:cs="Times New Roman"/>
          <w:color w:val="221F1F"/>
          <w:spacing w:val="2"/>
          <w:w w:val="102"/>
          <w:sz w:val="24"/>
          <w:szCs w:val="24"/>
        </w:rPr>
        <w:t>n</w:t>
      </w:r>
      <w:r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 xml:space="preserve">e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r</w:t>
      </w:r>
      <w:r w:rsidRPr="00714DF7">
        <w:rPr>
          <w:rFonts w:ascii="Times New Roman" w:hAnsi="Times New Roman" w:cs="Times New Roman"/>
          <w:color w:val="221F1F"/>
          <w:spacing w:val="-2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spr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v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e</w:t>
      </w:r>
      <w:r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 xml:space="preserve">: </w:t>
      </w:r>
      <w:r w:rsidR="00321A44"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>Ana Čubranović</w:t>
      </w:r>
      <w:r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 xml:space="preserve">, kontakt tel.020/407-567, </w:t>
      </w:r>
      <w:r w:rsidRPr="00714DF7">
        <w:rPr>
          <w:rFonts w:ascii="Times New Roman" w:hAnsi="Times New Roman" w:cs="Times New Roman"/>
          <w:sz w:val="24"/>
          <w:szCs w:val="24"/>
          <w:u w:val="single"/>
        </w:rPr>
        <w:t>e-mail:</w:t>
      </w:r>
      <w:r w:rsidRPr="00714D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14D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ana.cubranovic@mpa.gov.me</w:t>
        </w:r>
      </w:hyperlink>
      <w:r w:rsidRPr="00714DF7">
        <w:rPr>
          <w:rFonts w:ascii="Times New Roman" w:hAnsi="Times New Roman" w:cs="Times New Roman"/>
          <w:sz w:val="24"/>
          <w:szCs w:val="24"/>
        </w:rPr>
        <w:t>.</w:t>
      </w:r>
    </w:p>
    <w:p w:rsidR="00D812C9" w:rsidRPr="00714DF7" w:rsidRDefault="00D812C9" w:rsidP="00D812C9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2C9" w:rsidRPr="00714DF7" w:rsidRDefault="00D812C9" w:rsidP="00D812C9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DF7">
        <w:rPr>
          <w:rFonts w:ascii="Times New Roman" w:hAnsi="Times New Roman" w:cs="Times New Roman"/>
          <w:color w:val="221F1F"/>
          <w:sz w:val="24"/>
          <w:szCs w:val="24"/>
        </w:rPr>
        <w:t>N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iv</w:t>
      </w:r>
      <w:r w:rsidRPr="00714DF7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or</w:t>
      </w:r>
      <w:r w:rsidRPr="00714DF7">
        <w:rPr>
          <w:rFonts w:ascii="Times New Roman" w:hAnsi="Times New Roman" w:cs="Times New Roman"/>
          <w:color w:val="221F1F"/>
          <w:spacing w:val="-2"/>
          <w:sz w:val="24"/>
          <w:szCs w:val="24"/>
        </w:rPr>
        <w:t>g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ni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acione</w:t>
      </w:r>
      <w:r w:rsidRPr="00714DF7">
        <w:rPr>
          <w:rFonts w:ascii="Times New Roman" w:hAnsi="Times New Roman" w:cs="Times New Roman"/>
          <w:color w:val="221F1F"/>
          <w:spacing w:val="51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jed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i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nice</w:t>
      </w:r>
      <w:r w:rsidRPr="00714DF7">
        <w:rPr>
          <w:rFonts w:ascii="Times New Roman" w:hAnsi="Times New Roman" w:cs="Times New Roman"/>
          <w:color w:val="221F1F"/>
          <w:spacing w:val="39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ministarstva</w:t>
      </w:r>
      <w:r w:rsidRPr="00714DF7">
        <w:rPr>
          <w:rFonts w:ascii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k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o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ja</w:t>
      </w:r>
      <w:r w:rsidRPr="00714DF7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je</w:t>
      </w:r>
      <w:r w:rsidRPr="00714DF7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od</w:t>
      </w:r>
      <w:r w:rsidRPr="00714DF7">
        <w:rPr>
          <w:rFonts w:ascii="Times New Roman" w:hAnsi="Times New Roman" w:cs="Times New Roman"/>
          <w:color w:val="221F1F"/>
          <w:spacing w:val="-2"/>
          <w:sz w:val="24"/>
          <w:szCs w:val="24"/>
        </w:rPr>
        <w:t>g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ovorna</w:t>
      </w:r>
      <w:r w:rsidRPr="00714DF7">
        <w:rPr>
          <w:rFonts w:ascii="Times New Roman" w:hAnsi="Times New Roman" w:cs="Times New Roman"/>
          <w:color w:val="221F1F"/>
          <w:spacing w:val="45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pacing w:val="29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pripremu</w:t>
      </w:r>
      <w:r w:rsidRPr="00714DF7">
        <w:rPr>
          <w:rFonts w:ascii="Times New Roman" w:hAnsi="Times New Roman" w:cs="Times New Roman"/>
          <w:color w:val="221F1F"/>
          <w:spacing w:val="44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nacrta</w:t>
      </w:r>
      <w:r w:rsidRPr="00714DF7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714DF7">
        <w:rPr>
          <w:rFonts w:ascii="Times New Roman" w:hAnsi="Times New Roman" w:cs="Times New Roman"/>
          <w:color w:val="221F1F"/>
          <w:spacing w:val="1"/>
          <w:sz w:val="24"/>
          <w:szCs w:val="24"/>
        </w:rPr>
        <w:t>z</w:t>
      </w:r>
      <w:r w:rsidRPr="00714DF7">
        <w:rPr>
          <w:rFonts w:ascii="Times New Roman" w:hAnsi="Times New Roman" w:cs="Times New Roman"/>
          <w:color w:val="221F1F"/>
          <w:spacing w:val="-1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sz w:val="24"/>
          <w:szCs w:val="24"/>
        </w:rPr>
        <w:t>kon</w:t>
      </w:r>
      <w:r w:rsidRPr="00714DF7">
        <w:rPr>
          <w:rFonts w:ascii="Times New Roman" w:hAnsi="Times New Roman" w:cs="Times New Roman"/>
          <w:color w:val="221F1F"/>
          <w:spacing w:val="2"/>
          <w:sz w:val="24"/>
          <w:szCs w:val="24"/>
        </w:rPr>
        <w:t>a</w:t>
      </w:r>
      <w:r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>: Direktorat za krivično i građansko zakonodavstvo.</w:t>
      </w:r>
    </w:p>
    <w:p w:rsidR="00D812C9" w:rsidRPr="00714DF7" w:rsidRDefault="00D812C9" w:rsidP="00D812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0D8D" w:rsidRPr="00714DF7" w:rsidRDefault="00DE0D8D" w:rsidP="00D812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12C9" w:rsidRPr="00714DF7" w:rsidRDefault="00D812C9" w:rsidP="00D812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12C9" w:rsidRPr="00714DF7" w:rsidRDefault="00D812C9" w:rsidP="00D812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12C9" w:rsidRPr="00714DF7" w:rsidRDefault="00D812C9" w:rsidP="00D812C9">
      <w:pPr>
        <w:jc w:val="right"/>
        <w:rPr>
          <w:rFonts w:ascii="Times New Roman" w:hAnsi="Times New Roman" w:cs="Times New Roman"/>
          <w:color w:val="221F1F"/>
          <w:w w:val="102"/>
          <w:sz w:val="24"/>
          <w:szCs w:val="24"/>
        </w:rPr>
      </w:pPr>
      <w:r w:rsidRPr="00714DF7">
        <w:rPr>
          <w:rFonts w:ascii="Times New Roman" w:hAnsi="Times New Roman" w:cs="Times New Roman"/>
          <w:color w:val="221F1F"/>
          <w:w w:val="102"/>
          <w:sz w:val="24"/>
          <w:szCs w:val="24"/>
        </w:rPr>
        <w:t>Generalna direktorka</w:t>
      </w:r>
    </w:p>
    <w:p w:rsidR="00D812C9" w:rsidRPr="00714DF7" w:rsidRDefault="00D812C9" w:rsidP="00D812C9">
      <w:pPr>
        <w:jc w:val="right"/>
        <w:rPr>
          <w:rFonts w:ascii="Times New Roman" w:hAnsi="Times New Roman" w:cs="Times New Roman"/>
          <w:b/>
          <w:color w:val="221F1F"/>
          <w:w w:val="102"/>
          <w:sz w:val="24"/>
          <w:szCs w:val="24"/>
        </w:rPr>
      </w:pPr>
      <w:r w:rsidRPr="00714DF7">
        <w:rPr>
          <w:rFonts w:ascii="Times New Roman" w:hAnsi="Times New Roman" w:cs="Times New Roman"/>
          <w:b/>
          <w:color w:val="221F1F"/>
          <w:w w:val="102"/>
          <w:sz w:val="24"/>
          <w:szCs w:val="24"/>
        </w:rPr>
        <w:t>Jelena Grdinić</w:t>
      </w:r>
    </w:p>
    <w:p w:rsidR="007857DA" w:rsidRDefault="007857DA"/>
    <w:sectPr w:rsidR="0078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C9"/>
    <w:rsid w:val="00321A44"/>
    <w:rsid w:val="00714DF7"/>
    <w:rsid w:val="007857DA"/>
    <w:rsid w:val="00D812C9"/>
    <w:rsid w:val="00D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FD1A9-6FE1-47A7-BA9B-F69A7283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D8D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cubranovic@mpa.gov.me" TargetMode="Externa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4</cp:revision>
  <dcterms:created xsi:type="dcterms:W3CDTF">2024-10-14T11:47:00Z</dcterms:created>
  <dcterms:modified xsi:type="dcterms:W3CDTF">2024-10-15T08:09:00Z</dcterms:modified>
</cp:coreProperties>
</file>