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AB5B1" w14:textId="4A0E4FFB" w:rsidR="00882202" w:rsidRDefault="00882202"/>
    <w:p w14:paraId="221F25FB" w14:textId="5C5E83F8" w:rsidR="00520761" w:rsidRPr="00520761" w:rsidRDefault="00520761" w:rsidP="00520761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520761">
        <w:rPr>
          <w:rFonts w:ascii="Arial" w:hAnsi="Arial" w:cs="Arial"/>
          <w:b/>
          <w:sz w:val="24"/>
          <w:szCs w:val="24"/>
        </w:rPr>
        <w:t>OBAVJE</w:t>
      </w:r>
      <w:r w:rsidRPr="00520761">
        <w:rPr>
          <w:rFonts w:ascii="Arial" w:hAnsi="Arial" w:cs="Arial"/>
          <w:b/>
          <w:sz w:val="24"/>
          <w:szCs w:val="24"/>
          <w:lang w:val="sr-Latn-ME"/>
        </w:rPr>
        <w:t>ŠTENJE</w:t>
      </w:r>
    </w:p>
    <w:p w14:paraId="30F9AECA" w14:textId="1219AC4F" w:rsidR="00520761" w:rsidRPr="00520761" w:rsidRDefault="00520761">
      <w:pPr>
        <w:rPr>
          <w:rFonts w:ascii="Arial" w:hAnsi="Arial" w:cs="Arial"/>
          <w:sz w:val="24"/>
          <w:szCs w:val="24"/>
          <w:lang w:val="sr-Latn-ME"/>
        </w:rPr>
      </w:pPr>
      <w:r w:rsidRPr="00520761">
        <w:rPr>
          <w:rFonts w:ascii="Arial" w:hAnsi="Arial" w:cs="Arial"/>
          <w:sz w:val="24"/>
          <w:szCs w:val="24"/>
          <w:lang w:val="sr-Latn-ME"/>
        </w:rPr>
        <w:t xml:space="preserve">U periodu od </w:t>
      </w:r>
      <w:r w:rsidRPr="00520761">
        <w:rPr>
          <w:rFonts w:ascii="Arial" w:hAnsi="Arial" w:cs="Arial"/>
          <w:b/>
          <w:sz w:val="24"/>
          <w:szCs w:val="24"/>
          <w:lang w:val="sr-Latn-ME"/>
        </w:rPr>
        <w:t>17 do 22 januara</w:t>
      </w:r>
      <w:r w:rsidRPr="00520761">
        <w:rPr>
          <w:rFonts w:ascii="Arial" w:hAnsi="Arial" w:cs="Arial"/>
          <w:sz w:val="24"/>
          <w:szCs w:val="24"/>
          <w:lang w:val="sr-Latn-ME"/>
        </w:rPr>
        <w:t xml:space="preserve"> i od </w:t>
      </w:r>
      <w:r w:rsidRPr="00520761">
        <w:rPr>
          <w:rFonts w:ascii="Arial" w:hAnsi="Arial" w:cs="Arial"/>
          <w:b/>
          <w:sz w:val="24"/>
          <w:szCs w:val="24"/>
          <w:lang w:val="sr-Latn-ME"/>
        </w:rPr>
        <w:t>23 do 29 januara</w:t>
      </w:r>
      <w:r w:rsidRPr="00520761">
        <w:rPr>
          <w:rFonts w:ascii="Arial" w:hAnsi="Arial" w:cs="Arial"/>
          <w:sz w:val="24"/>
          <w:szCs w:val="24"/>
          <w:lang w:val="sr-Latn-ME"/>
        </w:rPr>
        <w:t xml:space="preserve"> nije bilo transakcija sa računa ministarstva ljudskih i manjinskih prava.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bookmarkStart w:id="0" w:name="_GoBack"/>
      <w:bookmarkEnd w:id="0"/>
    </w:p>
    <w:sectPr w:rsidR="00520761" w:rsidRPr="0052076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7C174" w14:textId="77777777" w:rsidR="00842423" w:rsidRDefault="00842423" w:rsidP="00520761">
      <w:pPr>
        <w:spacing w:after="0" w:line="240" w:lineRule="auto"/>
      </w:pPr>
      <w:r>
        <w:separator/>
      </w:r>
    </w:p>
  </w:endnote>
  <w:endnote w:type="continuationSeparator" w:id="0">
    <w:p w14:paraId="2864C730" w14:textId="77777777" w:rsidR="00842423" w:rsidRDefault="00842423" w:rsidP="0052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A1C23" w14:textId="77777777" w:rsidR="00842423" w:rsidRDefault="00842423" w:rsidP="00520761">
      <w:pPr>
        <w:spacing w:after="0" w:line="240" w:lineRule="auto"/>
      </w:pPr>
      <w:r>
        <w:separator/>
      </w:r>
    </w:p>
  </w:footnote>
  <w:footnote w:type="continuationSeparator" w:id="0">
    <w:p w14:paraId="2872CB14" w14:textId="77777777" w:rsidR="00842423" w:rsidRDefault="00842423" w:rsidP="00520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608F3" w14:textId="77777777" w:rsidR="00520761" w:rsidRPr="006F4DEB" w:rsidRDefault="00520761" w:rsidP="00520761">
    <w:pPr>
      <w:pStyle w:val="Title"/>
      <w:tabs>
        <w:tab w:val="left" w:pos="3360"/>
      </w:tabs>
      <w:ind w:left="1170"/>
      <w:rPr>
        <w:lang w:val="pl-PL"/>
      </w:rPr>
    </w:pPr>
    <w:r>
      <w:drawing>
        <wp:anchor distT="0" distB="0" distL="114300" distR="114300" simplePos="0" relativeHeight="251660288" behindDoc="0" locked="0" layoutInCell="1" allowOverlap="1" wp14:anchorId="4185978F" wp14:editId="3D1423C3">
          <wp:simplePos x="0" y="0"/>
          <wp:positionH relativeFrom="column">
            <wp:posOffset>-132715</wp:posOffset>
          </wp:positionH>
          <wp:positionV relativeFrom="paragraph">
            <wp:posOffset>-124229</wp:posOffset>
          </wp:positionV>
          <wp:extent cx="701040" cy="808355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ACCF60" wp14:editId="289C600E">
              <wp:simplePos x="0" y="0"/>
              <wp:positionH relativeFrom="column">
                <wp:posOffset>3518766</wp:posOffset>
              </wp:positionH>
              <wp:positionV relativeFrom="paragraph">
                <wp:posOffset>-163195</wp:posOffset>
              </wp:positionV>
              <wp:extent cx="2686685" cy="9767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685" cy="97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B1F5A" w14:textId="77777777" w:rsidR="00520761" w:rsidRPr="009B6D23" w:rsidRDefault="00520761" w:rsidP="00520761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</w:pPr>
                          <w:r w:rsidRPr="009B6D23"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  <w:t xml:space="preserve">Adresa: Bulevar Svetog Petra Cetinjskog, br. 130 </w:t>
                          </w:r>
                        </w:p>
                        <w:p w14:paraId="042EA60D" w14:textId="77777777" w:rsidR="00520761" w:rsidRPr="009B6D23" w:rsidRDefault="00520761" w:rsidP="0052076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</w:pPr>
                          <w:r w:rsidRPr="009B6D23"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  <w:t>81000 Podgorica, Crna Gora</w:t>
                          </w:r>
                        </w:p>
                        <w:p w14:paraId="0CA4F8FF" w14:textId="77777777" w:rsidR="00520761" w:rsidRPr="009B6D23" w:rsidRDefault="00520761" w:rsidP="0052076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9B6D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</w:t>
                          </w:r>
                          <w:proofErr w:type="spellEnd"/>
                          <w:r w:rsidRPr="009B6D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: +382 20 234 197</w:t>
                          </w:r>
                        </w:p>
                        <w:p w14:paraId="2FF111EC" w14:textId="77777777" w:rsidR="00520761" w:rsidRPr="00AF27FF" w:rsidRDefault="00520761" w:rsidP="00520761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9B6D23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</w:rPr>
                            <w:t>www.gov.me/mmp</w:t>
                          </w:r>
                        </w:p>
                        <w:p w14:paraId="4E4968EB" w14:textId="77777777" w:rsidR="00520761" w:rsidRPr="00AF27FF" w:rsidRDefault="00520761" w:rsidP="00520761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CCF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7.05pt;margin-top:-12.85pt;width:211.55pt;height:7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" stroked="f">
              <v:textbox>
                <w:txbxContent>
                  <w:p w14:paraId="713B1F5A" w14:textId="77777777" w:rsidR="00520761" w:rsidRPr="009B6D23" w:rsidRDefault="00520761" w:rsidP="00520761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</w:pPr>
                    <w:r w:rsidRPr="009B6D23"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  <w:t xml:space="preserve">Adresa: Bulevar Svetog Petra Cetinjskog, br. 130 </w:t>
                    </w:r>
                  </w:p>
                  <w:p w14:paraId="042EA60D" w14:textId="77777777" w:rsidR="00520761" w:rsidRPr="009B6D23" w:rsidRDefault="00520761" w:rsidP="0052076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</w:pPr>
                    <w:r w:rsidRPr="009B6D23"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  <w:t>81000 Podgorica, Crna Gora</w:t>
                    </w:r>
                  </w:p>
                  <w:p w14:paraId="0CA4F8FF" w14:textId="77777777" w:rsidR="00520761" w:rsidRPr="009B6D23" w:rsidRDefault="00520761" w:rsidP="0052076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9B6D23">
                      <w:rPr>
                        <w:rFonts w:ascii="Arial" w:hAnsi="Arial" w:cs="Arial"/>
                        <w:sz w:val="18"/>
                        <w:szCs w:val="18"/>
                      </w:rPr>
                      <w:t>tel</w:t>
                    </w:r>
                    <w:proofErr w:type="spellEnd"/>
                    <w:r w:rsidRPr="009B6D23">
                      <w:rPr>
                        <w:rFonts w:ascii="Arial" w:hAnsi="Arial" w:cs="Arial"/>
                        <w:sz w:val="18"/>
                        <w:szCs w:val="18"/>
                      </w:rPr>
                      <w:t>: +382 20 234 197</w:t>
                    </w:r>
                  </w:p>
                  <w:p w14:paraId="2FF111EC" w14:textId="77777777" w:rsidR="00520761" w:rsidRPr="00AF27FF" w:rsidRDefault="00520761" w:rsidP="00520761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9B6D23">
                      <w:rPr>
                        <w:rFonts w:ascii="Arial" w:hAnsi="Arial" w:cs="Arial"/>
                        <w:color w:val="0070C0"/>
                        <w:sz w:val="18"/>
                        <w:szCs w:val="18"/>
                      </w:rPr>
                      <w:t>www.gov.me/mmp</w:t>
                    </w:r>
                  </w:p>
                  <w:p w14:paraId="4E4968EB" w14:textId="77777777" w:rsidR="00520761" w:rsidRPr="00AF27FF" w:rsidRDefault="00520761" w:rsidP="00520761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8" distR="114298" simplePos="0" relativeHeight="251659264" behindDoc="0" locked="0" layoutInCell="1" allowOverlap="1" wp14:anchorId="121DCC2F" wp14:editId="1C2EEB69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2AE222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Pr="006F4DEB">
      <w:rPr>
        <w:lang w:val="pl-PL"/>
      </w:rPr>
      <w:t>Crna Gora</w:t>
    </w:r>
    <w:r>
      <w:rPr>
        <w:lang w:val="pl-PL"/>
      </w:rPr>
      <w:tab/>
    </w:r>
  </w:p>
  <w:p w14:paraId="3CA2364F" w14:textId="77777777" w:rsidR="00520761" w:rsidRPr="00E03777" w:rsidRDefault="00520761" w:rsidP="00520761">
    <w:pPr>
      <w:pStyle w:val="Title"/>
      <w:spacing w:after="0"/>
      <w:rPr>
        <w:lang w:val="pl-PL"/>
      </w:rPr>
    </w:pPr>
    <w:r>
      <w:rPr>
        <w:lang w:val="pl-PL"/>
      </w:rPr>
      <w:t xml:space="preserve">Ministarstvo </w:t>
    </w:r>
    <w:r w:rsidRPr="006F4DEB">
      <w:rPr>
        <w:lang w:val="pl-PL"/>
      </w:rPr>
      <w:t>ljudsk</w:t>
    </w:r>
    <w:r>
      <w:rPr>
        <w:lang w:val="pl-PL"/>
      </w:rPr>
      <w:t>ih</w:t>
    </w:r>
    <w:r w:rsidRPr="006F4DEB">
      <w:rPr>
        <w:lang w:val="pl-PL"/>
      </w:rPr>
      <w:t xml:space="preserve"> i </w:t>
    </w:r>
    <w:r w:rsidRPr="00E03777">
      <w:rPr>
        <w:lang w:val="pl-PL"/>
      </w:rPr>
      <w:t>manjinsk</w:t>
    </w:r>
    <w:r>
      <w:rPr>
        <w:lang w:val="pl-PL"/>
      </w:rPr>
      <w:t>ih</w:t>
    </w:r>
    <w:r w:rsidRPr="00E03777">
      <w:rPr>
        <w:lang w:val="pl-PL"/>
      </w:rPr>
      <w:t xml:space="preserve"> prava </w:t>
    </w:r>
  </w:p>
  <w:p w14:paraId="360A3AFC" w14:textId="77777777" w:rsidR="00520761" w:rsidRPr="00E03777" w:rsidRDefault="00520761" w:rsidP="00520761">
    <w:pPr>
      <w:pStyle w:val="Header"/>
      <w:rPr>
        <w:lang w:val="pl-PL"/>
      </w:rPr>
    </w:pPr>
  </w:p>
  <w:p w14:paraId="14E3FAEC" w14:textId="77777777" w:rsidR="00520761" w:rsidRDefault="005207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02"/>
    <w:rsid w:val="00520761"/>
    <w:rsid w:val="00842423"/>
    <w:rsid w:val="0088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11A8"/>
  <w15:chartTrackingRefBased/>
  <w15:docId w15:val="{6B3505EA-B6B2-4E5D-863E-08F10888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61"/>
  </w:style>
  <w:style w:type="paragraph" w:styleId="Footer">
    <w:name w:val="footer"/>
    <w:basedOn w:val="Normal"/>
    <w:link w:val="FooterChar"/>
    <w:uiPriority w:val="99"/>
    <w:unhideWhenUsed/>
    <w:rsid w:val="00520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761"/>
  </w:style>
  <w:style w:type="paragraph" w:styleId="Title">
    <w:name w:val="Title"/>
    <w:basedOn w:val="Normal"/>
    <w:next w:val="Normal"/>
    <w:link w:val="TitleChar"/>
    <w:uiPriority w:val="10"/>
    <w:qFormat/>
    <w:rsid w:val="00520761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20761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Ljuljanovic</dc:creator>
  <cp:keywords/>
  <dc:description/>
  <cp:lastModifiedBy>Emin Ljuljanovic</cp:lastModifiedBy>
  <cp:revision>2</cp:revision>
  <dcterms:created xsi:type="dcterms:W3CDTF">2023-02-10T09:40:00Z</dcterms:created>
  <dcterms:modified xsi:type="dcterms:W3CDTF">2023-02-10T09:46:00Z</dcterms:modified>
</cp:coreProperties>
</file>