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B8202" w14:textId="77777777" w:rsidR="00C4573A" w:rsidRPr="00C4573A" w:rsidRDefault="00C4573A" w:rsidP="00441859">
      <w:pPr>
        <w:tabs>
          <w:tab w:val="left" w:pos="1134"/>
          <w:tab w:val="left" w:pos="7513"/>
          <w:tab w:val="left" w:pos="7797"/>
          <w:tab w:val="left" w:pos="8222"/>
        </w:tabs>
        <w:spacing w:before="0" w:after="0" w:line="240" w:lineRule="auto"/>
        <w:rPr>
          <w:rFonts w:ascii="Arial" w:hAnsi="Arial" w:cs="Arial"/>
          <w:bCs/>
          <w:color w:val="FF0000"/>
          <w:sz w:val="20"/>
          <w:szCs w:val="20"/>
          <w:lang w:val="hr-HR"/>
        </w:rPr>
      </w:pPr>
    </w:p>
    <w:p w14:paraId="7485A4EA" w14:textId="77777777" w:rsidR="001A0643" w:rsidRDefault="001A0643" w:rsidP="00441859">
      <w:pPr>
        <w:spacing w:before="0" w:after="0" w:line="240" w:lineRule="auto"/>
        <w:rPr>
          <w:rFonts w:ascii="Arial" w:eastAsia="Times New Roman" w:hAnsi="Arial" w:cs="Arial"/>
          <w:sz w:val="22"/>
          <w:lang w:val="en-US" w:eastAsia="hr-HR"/>
        </w:rPr>
      </w:pPr>
    </w:p>
    <w:p w14:paraId="3DA756C0" w14:textId="7DBDFFF5" w:rsidR="00C4573A" w:rsidRPr="00207167" w:rsidRDefault="00C4573A" w:rsidP="00441859">
      <w:pPr>
        <w:spacing w:before="0" w:after="0" w:line="240" w:lineRule="auto"/>
        <w:rPr>
          <w:rFonts w:ascii="Arial" w:eastAsia="Times New Roman" w:hAnsi="Arial" w:cs="Arial"/>
          <w:sz w:val="22"/>
          <w:lang w:val="en-US" w:eastAsia="hr-HR"/>
        </w:rPr>
      </w:pPr>
      <w:r w:rsidRPr="00807BCA">
        <w:rPr>
          <w:rFonts w:ascii="Arial" w:eastAsia="Times New Roman" w:hAnsi="Arial" w:cs="Arial"/>
          <w:sz w:val="22"/>
          <w:lang w:val="en-US" w:eastAsia="hr-HR"/>
        </w:rPr>
        <w:t>Na osnovu člana 32v Zakona o nevladinim organizacijama (“Službeni list CG“, br.</w:t>
      </w:r>
      <w:r w:rsidR="00441859">
        <w:rPr>
          <w:rFonts w:ascii="Arial" w:eastAsia="Times New Roman" w:hAnsi="Arial" w:cs="Arial"/>
          <w:sz w:val="22"/>
          <w:lang w:val="en-US" w:eastAsia="hr-HR"/>
        </w:rPr>
        <w:t xml:space="preserve"> </w:t>
      </w:r>
      <w:r w:rsidRPr="00807BCA">
        <w:rPr>
          <w:rFonts w:ascii="Arial" w:eastAsia="Times New Roman" w:hAnsi="Arial" w:cs="Arial"/>
          <w:sz w:val="22"/>
          <w:lang w:val="en-US" w:eastAsia="hr-HR"/>
        </w:rPr>
        <w:t>39/11 i 37/17), a u vezi sa Odlukom o utvrđivanju prioritetnih oblasti od javnog interesa i visine sredstava za finansiranje projekata i programa nevladinih organizacija u 20</w:t>
      </w:r>
      <w:r w:rsidR="00C222EC">
        <w:rPr>
          <w:rFonts w:ascii="Arial" w:eastAsia="Times New Roman" w:hAnsi="Arial" w:cs="Arial"/>
          <w:sz w:val="22"/>
          <w:lang w:val="en-US" w:eastAsia="hr-HR"/>
        </w:rPr>
        <w:t>2</w:t>
      </w:r>
      <w:r w:rsidR="00DA0B4E">
        <w:rPr>
          <w:rFonts w:ascii="Arial" w:eastAsia="Times New Roman" w:hAnsi="Arial" w:cs="Arial"/>
          <w:sz w:val="22"/>
          <w:lang w:val="en-US" w:eastAsia="hr-HR"/>
        </w:rPr>
        <w:t>2</w:t>
      </w:r>
      <w:r w:rsidRPr="00807BCA">
        <w:rPr>
          <w:rFonts w:ascii="Arial" w:eastAsia="Times New Roman" w:hAnsi="Arial" w:cs="Arial"/>
          <w:sz w:val="22"/>
          <w:lang w:val="en-US" w:eastAsia="hr-HR"/>
        </w:rPr>
        <w:t xml:space="preserve">. godini (“Službeni list CG“, br. </w:t>
      </w:r>
      <w:r w:rsidR="00DA0B4E">
        <w:rPr>
          <w:rFonts w:ascii="Arial" w:eastAsia="Times New Roman" w:hAnsi="Arial" w:cs="Arial"/>
          <w:sz w:val="22"/>
          <w:lang w:val="en-US" w:eastAsia="hr-HR"/>
        </w:rPr>
        <w:t>24</w:t>
      </w:r>
      <w:r w:rsidR="00C222EC">
        <w:rPr>
          <w:rFonts w:ascii="Arial" w:eastAsia="Times New Roman" w:hAnsi="Arial" w:cs="Arial"/>
          <w:sz w:val="22"/>
          <w:lang w:val="en-US" w:eastAsia="hr-HR"/>
        </w:rPr>
        <w:t>/202</w:t>
      </w:r>
      <w:r w:rsidR="00DA0B4E">
        <w:rPr>
          <w:rFonts w:ascii="Arial" w:eastAsia="Times New Roman" w:hAnsi="Arial" w:cs="Arial"/>
          <w:sz w:val="22"/>
          <w:lang w:val="en-US" w:eastAsia="hr-HR"/>
        </w:rPr>
        <w:t>2</w:t>
      </w:r>
      <w:r w:rsidRPr="00807BCA">
        <w:rPr>
          <w:rFonts w:ascii="Arial" w:eastAsia="Times New Roman" w:hAnsi="Arial" w:cs="Arial"/>
          <w:sz w:val="22"/>
          <w:lang w:val="en-US" w:eastAsia="hr-HR"/>
        </w:rPr>
        <w:t>) i Pravilnikom o sadržaju javnog konkursa za raspodjelu sredstava za finansiranje projekata i programa nevladinih organizacija i izgledu i sadržaju prijave na javni konkurs (“Službeni list CG“, br.</w:t>
      </w:r>
      <w:r w:rsidR="00DA0B4E">
        <w:rPr>
          <w:rFonts w:ascii="Arial" w:eastAsia="Times New Roman" w:hAnsi="Arial" w:cs="Arial"/>
          <w:sz w:val="22"/>
          <w:lang w:val="en-US" w:eastAsia="hr-HR"/>
        </w:rPr>
        <w:t xml:space="preserve"> </w:t>
      </w:r>
      <w:r w:rsidRPr="00807BCA">
        <w:rPr>
          <w:rFonts w:ascii="Arial" w:eastAsia="Times New Roman" w:hAnsi="Arial" w:cs="Arial"/>
          <w:sz w:val="22"/>
          <w:lang w:val="en-US" w:eastAsia="hr-HR"/>
        </w:rPr>
        <w:t>14/18), Komisija za raspodjelu sredstava za finansiranje projekata/</w:t>
      </w:r>
      <w:r w:rsidRPr="00207167">
        <w:rPr>
          <w:rFonts w:ascii="Arial" w:eastAsia="Times New Roman" w:hAnsi="Arial" w:cs="Arial"/>
          <w:sz w:val="22"/>
          <w:lang w:val="en-US" w:eastAsia="hr-HR"/>
        </w:rPr>
        <w:t>programa nevladinih organizacija</w:t>
      </w:r>
      <w:r w:rsidR="00441859">
        <w:rPr>
          <w:rFonts w:ascii="Arial" w:eastAsia="Times New Roman" w:hAnsi="Arial" w:cs="Arial"/>
          <w:sz w:val="22"/>
          <w:lang w:val="en-US" w:eastAsia="hr-HR"/>
        </w:rPr>
        <w:t xml:space="preserve"> obrazovana rješenjem </w:t>
      </w:r>
      <w:r w:rsidRPr="00207167">
        <w:rPr>
          <w:rFonts w:ascii="Arial" w:eastAsia="Times New Roman" w:hAnsi="Arial" w:cs="Arial"/>
          <w:sz w:val="22"/>
          <w:lang w:val="en-US" w:eastAsia="hr-HR"/>
        </w:rPr>
        <w:t xml:space="preserve"> </w:t>
      </w:r>
      <w:r w:rsidR="00441859" w:rsidRPr="00207167">
        <w:rPr>
          <w:rFonts w:ascii="Arial" w:eastAsia="Times New Roman" w:hAnsi="Arial" w:cs="Arial"/>
          <w:sz w:val="22"/>
          <w:lang w:val="en-US" w:eastAsia="hr-HR"/>
        </w:rPr>
        <w:t>br.</w:t>
      </w:r>
      <w:r w:rsidR="00FC528D">
        <w:rPr>
          <w:rFonts w:ascii="Arial" w:eastAsia="Times New Roman" w:hAnsi="Arial" w:cs="Arial"/>
          <w:sz w:val="22"/>
          <w:lang w:val="en-US" w:eastAsia="hr-HR"/>
        </w:rPr>
        <w:t xml:space="preserve"> 04-309/22-521/2</w:t>
      </w:r>
      <w:r w:rsidR="00441859">
        <w:rPr>
          <w:rFonts w:ascii="Arial" w:eastAsia="Times New Roman" w:hAnsi="Arial" w:cs="Arial"/>
          <w:sz w:val="22"/>
          <w:lang w:val="en-US" w:eastAsia="hr-HR"/>
        </w:rPr>
        <w:t xml:space="preserve"> </w:t>
      </w:r>
      <w:r w:rsidR="00441859" w:rsidRPr="00207167">
        <w:rPr>
          <w:rFonts w:ascii="Arial" w:eastAsia="Times New Roman" w:hAnsi="Arial" w:cs="Arial"/>
          <w:sz w:val="22"/>
          <w:lang w:val="en-US" w:eastAsia="hr-HR"/>
        </w:rPr>
        <w:t xml:space="preserve">od </w:t>
      </w:r>
      <w:r w:rsidR="00FC528D">
        <w:rPr>
          <w:rFonts w:ascii="Arial" w:eastAsia="Times New Roman" w:hAnsi="Arial" w:cs="Arial"/>
          <w:sz w:val="22"/>
          <w:lang w:val="en-US" w:eastAsia="hr-HR"/>
        </w:rPr>
        <w:t>01</w:t>
      </w:r>
      <w:r w:rsidR="00441859" w:rsidRPr="00207167">
        <w:rPr>
          <w:rFonts w:ascii="Arial" w:eastAsia="Times New Roman" w:hAnsi="Arial" w:cs="Arial"/>
          <w:sz w:val="22"/>
          <w:lang w:val="en-US" w:eastAsia="hr-HR"/>
        </w:rPr>
        <w:t>.</w:t>
      </w:r>
      <w:r w:rsidR="00FC528D">
        <w:rPr>
          <w:rFonts w:ascii="Arial" w:eastAsia="Times New Roman" w:hAnsi="Arial" w:cs="Arial"/>
          <w:sz w:val="22"/>
          <w:lang w:val="en-US" w:eastAsia="hr-HR"/>
        </w:rPr>
        <w:t>06</w:t>
      </w:r>
      <w:r w:rsidR="00441859" w:rsidRPr="00207167">
        <w:rPr>
          <w:rFonts w:ascii="Arial" w:eastAsia="Times New Roman" w:hAnsi="Arial" w:cs="Arial"/>
          <w:sz w:val="22"/>
          <w:lang w:val="en-US" w:eastAsia="hr-HR"/>
        </w:rPr>
        <w:t>.202</w:t>
      </w:r>
      <w:r w:rsidR="00FC528D">
        <w:rPr>
          <w:rFonts w:ascii="Arial" w:eastAsia="Times New Roman" w:hAnsi="Arial" w:cs="Arial"/>
          <w:sz w:val="22"/>
          <w:lang w:val="en-US" w:eastAsia="hr-HR"/>
        </w:rPr>
        <w:t>2</w:t>
      </w:r>
      <w:r w:rsidR="00441859" w:rsidRPr="00207167">
        <w:rPr>
          <w:rFonts w:ascii="Arial" w:eastAsia="Times New Roman" w:hAnsi="Arial" w:cs="Arial"/>
          <w:sz w:val="22"/>
          <w:lang w:val="en-US" w:eastAsia="hr-HR"/>
        </w:rPr>
        <w:t xml:space="preserve">. godine </w:t>
      </w:r>
      <w:r w:rsidRPr="00207167">
        <w:rPr>
          <w:rFonts w:ascii="Arial" w:eastAsia="Times New Roman" w:hAnsi="Arial" w:cs="Arial"/>
          <w:sz w:val="22"/>
          <w:lang w:val="en-US" w:eastAsia="hr-HR"/>
        </w:rPr>
        <w:t xml:space="preserve">Uprave za bezbjednost hrane, veterinu i fitosanitarne poslove u oblasti zaštite zdravlja bilja, objavljuje </w:t>
      </w:r>
    </w:p>
    <w:p w14:paraId="57B7DD4A" w14:textId="77777777" w:rsidR="00C4573A" w:rsidRPr="00207167" w:rsidRDefault="00C4573A" w:rsidP="00441859">
      <w:pPr>
        <w:spacing w:before="0" w:after="0" w:line="240" w:lineRule="auto"/>
        <w:rPr>
          <w:rFonts w:ascii="Arial" w:eastAsia="Times New Roman" w:hAnsi="Arial" w:cs="Arial"/>
          <w:sz w:val="22"/>
          <w:lang w:val="en-US" w:eastAsia="hr-HR"/>
        </w:rPr>
      </w:pPr>
    </w:p>
    <w:p w14:paraId="43B13C0B" w14:textId="77777777" w:rsidR="00C4573A" w:rsidRPr="00807BCA" w:rsidRDefault="00C4573A" w:rsidP="00441859">
      <w:pPr>
        <w:spacing w:before="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2"/>
          <w:lang w:val="en-US" w:eastAsia="hr-HR"/>
        </w:rPr>
      </w:pPr>
      <w:r w:rsidRPr="00807BCA">
        <w:rPr>
          <w:rFonts w:ascii="Arial" w:eastAsia="Times New Roman" w:hAnsi="Arial" w:cs="Arial"/>
          <w:b/>
          <w:bCs/>
          <w:sz w:val="22"/>
          <w:lang w:val="en-US" w:eastAsia="hr-HR"/>
        </w:rPr>
        <w:t>JAVNI KONKURS</w:t>
      </w:r>
    </w:p>
    <w:p w14:paraId="01595BE0" w14:textId="32E898E2" w:rsidR="00C4573A" w:rsidRPr="00807BCA" w:rsidRDefault="00C4573A" w:rsidP="00441859">
      <w:pPr>
        <w:spacing w:before="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2"/>
          <w:u w:val="single"/>
          <w:lang w:val="en-US" w:eastAsia="hr-HR"/>
        </w:rPr>
      </w:pPr>
      <w:r w:rsidRPr="00807BCA">
        <w:rPr>
          <w:rFonts w:ascii="Arial" w:eastAsia="Times New Roman" w:hAnsi="Arial" w:cs="Arial"/>
          <w:b/>
          <w:bCs/>
          <w:sz w:val="22"/>
          <w:u w:val="single"/>
          <w:lang w:val="en-US" w:eastAsia="hr-HR"/>
        </w:rPr>
        <w:t xml:space="preserve">“Upravljanje </w:t>
      </w:r>
      <w:r w:rsidR="00807BCA">
        <w:rPr>
          <w:rFonts w:ascii="Arial" w:eastAsia="Times New Roman" w:hAnsi="Arial" w:cs="Arial"/>
          <w:b/>
          <w:bCs/>
          <w:sz w:val="22"/>
          <w:u w:val="single"/>
          <w:lang w:val="en-US" w:eastAsia="hr-HR"/>
        </w:rPr>
        <w:t xml:space="preserve">biljnim </w:t>
      </w:r>
      <w:r w:rsidR="00441859">
        <w:rPr>
          <w:rFonts w:ascii="Arial" w:eastAsia="Times New Roman" w:hAnsi="Arial" w:cs="Arial"/>
          <w:b/>
          <w:bCs/>
          <w:sz w:val="22"/>
          <w:u w:val="single"/>
          <w:lang w:val="en-US" w:eastAsia="hr-HR"/>
        </w:rPr>
        <w:t xml:space="preserve">otpadom </w:t>
      </w:r>
      <w:r w:rsidR="00807BCA">
        <w:rPr>
          <w:rFonts w:ascii="Arial" w:eastAsia="Times New Roman" w:hAnsi="Arial" w:cs="Arial"/>
          <w:b/>
          <w:bCs/>
          <w:sz w:val="22"/>
          <w:u w:val="single"/>
          <w:lang w:val="en-US" w:eastAsia="hr-HR"/>
        </w:rPr>
        <w:t xml:space="preserve">i </w:t>
      </w:r>
      <w:r w:rsidRPr="00807BCA">
        <w:rPr>
          <w:rFonts w:ascii="Arial" w:eastAsia="Times New Roman" w:hAnsi="Arial" w:cs="Arial"/>
          <w:b/>
          <w:bCs/>
          <w:sz w:val="22"/>
          <w:u w:val="single"/>
          <w:lang w:val="en-US" w:eastAsia="hr-HR"/>
        </w:rPr>
        <w:t>otpadom koji je nastao upotrebom sredstava za zaštitu bilja”</w:t>
      </w:r>
    </w:p>
    <w:p w14:paraId="5C2646BD" w14:textId="77777777" w:rsidR="00C4573A" w:rsidRPr="00807BCA" w:rsidRDefault="00C4573A" w:rsidP="00441859">
      <w:pPr>
        <w:spacing w:before="0" w:after="0" w:line="240" w:lineRule="auto"/>
        <w:rPr>
          <w:rFonts w:ascii="Arial" w:eastAsia="Times New Roman" w:hAnsi="Arial" w:cs="Arial"/>
          <w:sz w:val="22"/>
          <w:lang w:val="en-US" w:eastAsia="hr-HR"/>
        </w:rPr>
      </w:pPr>
    </w:p>
    <w:p w14:paraId="43749A80" w14:textId="6BB0D142" w:rsidR="00C4573A" w:rsidRPr="00807BCA" w:rsidRDefault="00C4573A" w:rsidP="00441859">
      <w:pPr>
        <w:spacing w:before="0" w:after="0" w:line="240" w:lineRule="auto"/>
        <w:jc w:val="center"/>
        <w:rPr>
          <w:rFonts w:ascii="Arial" w:eastAsia="Times New Roman" w:hAnsi="Arial" w:cs="Arial"/>
          <w:sz w:val="22"/>
          <w:lang w:val="en-US" w:eastAsia="hr-HR"/>
        </w:rPr>
      </w:pPr>
      <w:r w:rsidRPr="00807BCA">
        <w:rPr>
          <w:rFonts w:ascii="Arial" w:eastAsia="Times New Roman" w:hAnsi="Arial" w:cs="Arial"/>
          <w:sz w:val="22"/>
          <w:lang w:val="en-US" w:eastAsia="hr-HR"/>
        </w:rPr>
        <w:t>za finansiranje projekata nevladinih organizacija u oblasti</w:t>
      </w:r>
    </w:p>
    <w:p w14:paraId="6B57FDA2" w14:textId="77777777" w:rsidR="00C4573A" w:rsidRPr="00807BCA" w:rsidRDefault="00C4573A" w:rsidP="00441859">
      <w:pPr>
        <w:spacing w:before="0" w:after="0" w:line="240" w:lineRule="auto"/>
        <w:jc w:val="center"/>
        <w:rPr>
          <w:rFonts w:ascii="Arial" w:eastAsia="Times New Roman" w:hAnsi="Arial" w:cs="Arial"/>
          <w:b/>
          <w:sz w:val="22"/>
          <w:lang w:val="en-US" w:eastAsia="hr-HR"/>
        </w:rPr>
      </w:pPr>
      <w:r w:rsidRPr="00807BCA">
        <w:rPr>
          <w:rFonts w:ascii="Arial" w:eastAsia="Times New Roman" w:hAnsi="Arial" w:cs="Arial"/>
          <w:b/>
          <w:sz w:val="22"/>
          <w:lang w:val="en-US" w:eastAsia="hr-HR"/>
        </w:rPr>
        <w:t>zaštite zdravlja bilja</w:t>
      </w:r>
    </w:p>
    <w:p w14:paraId="29AA2797" w14:textId="77777777" w:rsidR="00C4573A" w:rsidRPr="00807BCA" w:rsidRDefault="00C4573A" w:rsidP="00441859">
      <w:pPr>
        <w:spacing w:before="0" w:after="0" w:line="240" w:lineRule="auto"/>
        <w:jc w:val="center"/>
        <w:rPr>
          <w:rFonts w:ascii="Arial" w:eastAsia="Times New Roman" w:hAnsi="Arial" w:cs="Arial"/>
          <w:sz w:val="22"/>
          <w:lang w:val="en-US" w:eastAsia="hr-HR"/>
        </w:rPr>
      </w:pPr>
    </w:p>
    <w:p w14:paraId="41F81638" w14:textId="7DD504B6" w:rsidR="00822FC4" w:rsidRDefault="00822FC4" w:rsidP="00441859">
      <w:pPr>
        <w:spacing w:before="0" w:after="0" w:line="240" w:lineRule="auto"/>
        <w:rPr>
          <w:rFonts w:ascii="Arial" w:eastAsia="Times New Roman" w:hAnsi="Arial" w:cs="Arial"/>
          <w:color w:val="FF0000"/>
          <w:sz w:val="22"/>
          <w:lang w:val="en-US" w:eastAsia="hr-HR"/>
        </w:rPr>
      </w:pPr>
      <w:r w:rsidRPr="00822FC4">
        <w:rPr>
          <w:rFonts w:ascii="Arial" w:eastAsia="Times New Roman" w:hAnsi="Arial" w:cs="Arial"/>
          <w:sz w:val="22"/>
          <w:lang w:val="en-US" w:eastAsia="hr-HR"/>
        </w:rPr>
        <w:t>Pozivaju se nevladine organizacije koje imaju kapacitete i iskustvo</w:t>
      </w:r>
      <w:r w:rsidR="005F5FE7">
        <w:rPr>
          <w:rFonts w:ascii="Arial" w:eastAsia="Times New Roman" w:hAnsi="Arial" w:cs="Arial"/>
          <w:sz w:val="22"/>
          <w:lang w:val="en-US" w:eastAsia="hr-HR"/>
        </w:rPr>
        <w:t>,</w:t>
      </w:r>
      <w:r w:rsidRPr="00822FC4">
        <w:rPr>
          <w:rFonts w:ascii="Arial" w:eastAsia="Times New Roman" w:hAnsi="Arial" w:cs="Arial"/>
          <w:sz w:val="22"/>
          <w:lang w:val="en-US" w:eastAsia="hr-HR"/>
        </w:rPr>
        <w:t xml:space="preserve"> da </w:t>
      </w:r>
      <w:r w:rsidR="005F5FE7">
        <w:rPr>
          <w:rFonts w:ascii="Arial" w:eastAsia="Times New Roman" w:hAnsi="Arial" w:cs="Arial"/>
          <w:sz w:val="22"/>
          <w:lang w:val="en-US" w:eastAsia="hr-HR"/>
        </w:rPr>
        <w:t xml:space="preserve">po ovom konkursu </w:t>
      </w:r>
      <w:r w:rsidRPr="00822FC4">
        <w:rPr>
          <w:rFonts w:ascii="Arial" w:eastAsia="Times New Roman" w:hAnsi="Arial" w:cs="Arial"/>
          <w:sz w:val="22"/>
          <w:lang w:val="en-US" w:eastAsia="hr-HR"/>
        </w:rPr>
        <w:t xml:space="preserve">prijave </w:t>
      </w:r>
      <w:r w:rsidRPr="00207167">
        <w:rPr>
          <w:rFonts w:ascii="Arial" w:eastAsia="Times New Roman" w:hAnsi="Arial" w:cs="Arial"/>
          <w:sz w:val="22"/>
          <w:lang w:val="en-US" w:eastAsia="hr-HR"/>
        </w:rPr>
        <w:t xml:space="preserve">projekte </w:t>
      </w:r>
      <w:r w:rsidR="005F5FE7">
        <w:rPr>
          <w:rFonts w:ascii="Arial" w:eastAsia="Times New Roman" w:hAnsi="Arial" w:cs="Arial"/>
          <w:sz w:val="22"/>
          <w:lang w:val="en-US" w:eastAsia="hr-HR"/>
        </w:rPr>
        <w:t>i koje</w:t>
      </w:r>
      <w:r w:rsidRPr="00207167">
        <w:rPr>
          <w:rFonts w:ascii="Arial" w:eastAsia="Times New Roman" w:hAnsi="Arial" w:cs="Arial"/>
          <w:sz w:val="22"/>
          <w:lang w:val="en-US" w:eastAsia="hr-HR"/>
        </w:rPr>
        <w:t xml:space="preserve"> mogu doprinijeti realizaciji prioriteta utvrđenih </w:t>
      </w:r>
      <w:r w:rsidR="00FC528D" w:rsidRPr="00EC725F">
        <w:rPr>
          <w:rFonts w:ascii="Arial" w:eastAsia="Times New Roman" w:hAnsi="Arial" w:cs="Arial"/>
          <w:sz w:val="22"/>
          <w:lang w:val="hr-HR" w:eastAsia="hr-HR"/>
        </w:rPr>
        <w:t>Sektorskom analizom za utvrđivanje</w:t>
      </w:r>
      <w:r w:rsidR="00FC528D">
        <w:rPr>
          <w:rFonts w:ascii="Arial" w:eastAsia="Times New Roman" w:hAnsi="Arial" w:cs="Arial"/>
          <w:sz w:val="22"/>
          <w:lang w:val="hr-HR" w:eastAsia="hr-HR"/>
        </w:rPr>
        <w:t xml:space="preserve"> predloga</w:t>
      </w:r>
      <w:r w:rsidR="00FC528D" w:rsidRPr="00EC725F">
        <w:rPr>
          <w:rFonts w:ascii="Arial" w:eastAsia="Times New Roman" w:hAnsi="Arial" w:cs="Arial"/>
          <w:sz w:val="22"/>
          <w:lang w:val="hr-HR" w:eastAsia="hr-HR"/>
        </w:rPr>
        <w:t xml:space="preserve"> prioritetnih oblasti od javnog interesa i potrebnih sredstava za finansiranje projekata i programa nevladinih organizacija iz državnog budžeta u </w:t>
      </w:r>
      <w:r w:rsidR="00FC528D" w:rsidRPr="00FB6DCF">
        <w:rPr>
          <w:rFonts w:ascii="Arial" w:eastAsia="Times New Roman" w:hAnsi="Arial" w:cs="Arial"/>
          <w:sz w:val="22"/>
          <w:lang w:val="hr-HR" w:eastAsia="hr-HR"/>
        </w:rPr>
        <w:t>2022. godini (03-312/21-3213/9 od 19.11.2021. godine</w:t>
      </w:r>
      <w:r w:rsidR="00FC528D" w:rsidRPr="00EC725F">
        <w:rPr>
          <w:rFonts w:ascii="Arial" w:eastAsia="Times New Roman" w:hAnsi="Arial" w:cs="Arial"/>
          <w:sz w:val="22"/>
          <w:lang w:val="hr-HR" w:eastAsia="hr-HR"/>
        </w:rPr>
        <w:t>)</w:t>
      </w:r>
      <w:r w:rsidR="00FC528D">
        <w:rPr>
          <w:rFonts w:ascii="Arial" w:eastAsia="Times New Roman" w:hAnsi="Arial" w:cs="Arial"/>
          <w:sz w:val="22"/>
          <w:lang w:val="hr-HR" w:eastAsia="hr-HR"/>
        </w:rPr>
        <w:t>,</w:t>
      </w:r>
      <w:r w:rsidR="00FC528D">
        <w:rPr>
          <w:rFonts w:ascii="Arial" w:eastAsia="Times New Roman" w:hAnsi="Arial" w:cs="Arial"/>
          <w:sz w:val="22"/>
          <w:lang w:val="en-US" w:eastAsia="hr-HR"/>
        </w:rPr>
        <w:t xml:space="preserve"> </w:t>
      </w:r>
      <w:r w:rsidRPr="00207167">
        <w:rPr>
          <w:rFonts w:ascii="Arial" w:eastAsia="Times New Roman" w:hAnsi="Arial" w:cs="Arial"/>
          <w:sz w:val="22"/>
          <w:lang w:val="en-US" w:eastAsia="hr-HR"/>
        </w:rPr>
        <w:t xml:space="preserve">Nacionalnim planom za održivu upotrebu pesticida (“Sl. </w:t>
      </w:r>
      <w:r w:rsidR="00441859">
        <w:rPr>
          <w:rFonts w:ascii="Arial" w:eastAsia="Times New Roman" w:hAnsi="Arial" w:cs="Arial"/>
          <w:sz w:val="22"/>
          <w:lang w:val="en-US" w:eastAsia="hr-HR"/>
        </w:rPr>
        <w:t>l</w:t>
      </w:r>
      <w:r w:rsidRPr="00207167">
        <w:rPr>
          <w:rFonts w:ascii="Arial" w:eastAsia="Times New Roman" w:hAnsi="Arial" w:cs="Arial"/>
          <w:sz w:val="22"/>
          <w:lang w:val="en-US" w:eastAsia="hr-HR"/>
        </w:rPr>
        <w:t>ist CG”, br. 57/16)</w:t>
      </w:r>
      <w:r w:rsidR="005F5FE7">
        <w:rPr>
          <w:rFonts w:ascii="Arial" w:eastAsia="Times New Roman" w:hAnsi="Arial" w:cs="Arial"/>
          <w:sz w:val="22"/>
          <w:lang w:val="en-US" w:eastAsia="hr-HR"/>
        </w:rPr>
        <w:t>,</w:t>
      </w:r>
      <w:r w:rsidRPr="00207167">
        <w:rPr>
          <w:rFonts w:ascii="Arial" w:eastAsia="Times New Roman" w:hAnsi="Arial" w:cs="Arial"/>
          <w:sz w:val="22"/>
          <w:lang w:val="en-US" w:eastAsia="hr-HR"/>
        </w:rPr>
        <w:t xml:space="preserve"> Uputstvom o upravljanju otpadom od sredstava za zaštitu bilja br. 320-298/18-5 od 28.03.2018.</w:t>
      </w:r>
      <w:r w:rsidR="005F5FE7">
        <w:rPr>
          <w:rFonts w:ascii="Arial" w:eastAsia="Times New Roman" w:hAnsi="Arial" w:cs="Arial"/>
          <w:sz w:val="22"/>
          <w:lang w:val="en-US" w:eastAsia="hr-HR"/>
        </w:rPr>
        <w:t xml:space="preserve"> godine</w:t>
      </w:r>
      <w:r w:rsidRPr="00207167">
        <w:rPr>
          <w:rFonts w:ascii="Arial" w:eastAsia="Times New Roman" w:hAnsi="Arial" w:cs="Arial"/>
          <w:sz w:val="22"/>
          <w:lang w:val="en-US" w:eastAsia="hr-HR"/>
        </w:rPr>
        <w:t xml:space="preserve"> i propisima u oblasti zdravstvene zaštite bilja.</w:t>
      </w:r>
    </w:p>
    <w:p w14:paraId="25519FF7" w14:textId="77777777" w:rsidR="00C4573A" w:rsidRPr="00807BCA" w:rsidRDefault="00C4573A" w:rsidP="00441859">
      <w:pPr>
        <w:spacing w:before="0" w:after="0" w:line="240" w:lineRule="auto"/>
        <w:rPr>
          <w:rFonts w:ascii="Arial" w:eastAsia="Times New Roman" w:hAnsi="Arial" w:cs="Arial"/>
          <w:b/>
          <w:sz w:val="22"/>
          <w:lang w:val="en-US" w:eastAsia="hr-HR"/>
        </w:rPr>
      </w:pPr>
    </w:p>
    <w:p w14:paraId="477288E4" w14:textId="7F7AEBB9" w:rsidR="00C4573A" w:rsidRPr="00807BCA" w:rsidRDefault="00C4573A" w:rsidP="00441859">
      <w:pPr>
        <w:spacing w:before="0" w:after="0" w:line="240" w:lineRule="auto"/>
        <w:rPr>
          <w:rFonts w:ascii="Arial" w:eastAsia="Times New Roman" w:hAnsi="Arial" w:cs="Arial"/>
          <w:sz w:val="22"/>
          <w:lang w:val="en-US" w:eastAsia="hr-HR"/>
        </w:rPr>
      </w:pPr>
      <w:r w:rsidRPr="00822FC4">
        <w:rPr>
          <w:rFonts w:ascii="Arial" w:eastAsia="Times New Roman" w:hAnsi="Arial" w:cs="Arial"/>
          <w:b/>
          <w:bCs/>
          <w:sz w:val="22"/>
          <w:lang w:val="en-US" w:eastAsia="hr-HR"/>
        </w:rPr>
        <w:t>Strateški ciljevi</w:t>
      </w:r>
      <w:r w:rsidRPr="00807BCA">
        <w:rPr>
          <w:rFonts w:ascii="Arial" w:eastAsia="Times New Roman" w:hAnsi="Arial" w:cs="Arial"/>
          <w:sz w:val="22"/>
          <w:lang w:val="en-US" w:eastAsia="hr-HR"/>
        </w:rPr>
        <w:t xml:space="preserve"> čijem će ostvarenju doprinijeti projekti nevladinih organizacija u 20</w:t>
      </w:r>
      <w:r w:rsidR="00C222EC">
        <w:rPr>
          <w:rFonts w:ascii="Arial" w:eastAsia="Times New Roman" w:hAnsi="Arial" w:cs="Arial"/>
          <w:sz w:val="22"/>
          <w:lang w:val="en-US" w:eastAsia="hr-HR"/>
        </w:rPr>
        <w:t>2</w:t>
      </w:r>
      <w:r w:rsidR="00FC528D">
        <w:rPr>
          <w:rFonts w:ascii="Arial" w:eastAsia="Times New Roman" w:hAnsi="Arial" w:cs="Arial"/>
          <w:sz w:val="22"/>
          <w:lang w:val="en-US" w:eastAsia="hr-HR"/>
        </w:rPr>
        <w:t>2</w:t>
      </w:r>
      <w:r w:rsidRPr="00807BCA">
        <w:rPr>
          <w:rFonts w:ascii="Arial" w:eastAsia="Times New Roman" w:hAnsi="Arial" w:cs="Arial"/>
          <w:sz w:val="22"/>
          <w:lang w:val="en-US" w:eastAsia="hr-HR"/>
        </w:rPr>
        <w:t xml:space="preserve">. godini su ispunjavanje </w:t>
      </w:r>
      <w:r w:rsidR="00822FC4">
        <w:rPr>
          <w:rFonts w:ascii="Arial" w:eastAsia="Times New Roman" w:hAnsi="Arial" w:cs="Arial"/>
          <w:sz w:val="22"/>
          <w:lang w:val="en-US" w:eastAsia="hr-HR"/>
        </w:rPr>
        <w:t xml:space="preserve">aktivnosti zacrtanih </w:t>
      </w:r>
      <w:r w:rsidRPr="00807BCA">
        <w:rPr>
          <w:rFonts w:ascii="Arial" w:eastAsia="Times New Roman" w:hAnsi="Arial" w:cs="Arial"/>
          <w:sz w:val="22"/>
          <w:lang w:val="en-US" w:eastAsia="hr-HR"/>
        </w:rPr>
        <w:t>Nacionaln</w:t>
      </w:r>
      <w:r w:rsidR="00822FC4">
        <w:rPr>
          <w:rFonts w:ascii="Arial" w:eastAsia="Times New Roman" w:hAnsi="Arial" w:cs="Arial"/>
          <w:sz w:val="22"/>
          <w:lang w:val="en-US" w:eastAsia="hr-HR"/>
        </w:rPr>
        <w:t>im</w:t>
      </w:r>
      <w:r w:rsidRPr="00807BCA">
        <w:rPr>
          <w:rFonts w:ascii="Arial" w:eastAsia="Times New Roman" w:hAnsi="Arial" w:cs="Arial"/>
          <w:sz w:val="22"/>
          <w:lang w:val="en-US" w:eastAsia="hr-HR"/>
        </w:rPr>
        <w:t xml:space="preserve"> plan</w:t>
      </w:r>
      <w:r w:rsidR="00822FC4">
        <w:rPr>
          <w:rFonts w:ascii="Arial" w:eastAsia="Times New Roman" w:hAnsi="Arial" w:cs="Arial"/>
          <w:sz w:val="22"/>
          <w:lang w:val="en-US" w:eastAsia="hr-HR"/>
        </w:rPr>
        <w:t>om</w:t>
      </w:r>
      <w:r w:rsidRPr="00807BCA">
        <w:rPr>
          <w:rFonts w:ascii="Arial" w:eastAsia="Times New Roman" w:hAnsi="Arial" w:cs="Arial"/>
          <w:sz w:val="22"/>
          <w:lang w:val="en-US" w:eastAsia="hr-HR"/>
        </w:rPr>
        <w:t xml:space="preserve"> za održivu upotrebu pesticida</w:t>
      </w:r>
      <w:r w:rsidR="00822FC4">
        <w:rPr>
          <w:rFonts w:ascii="Arial" w:eastAsia="Times New Roman" w:hAnsi="Arial" w:cs="Arial"/>
          <w:sz w:val="22"/>
          <w:lang w:val="en-US" w:eastAsia="hr-HR"/>
        </w:rPr>
        <w:t>.</w:t>
      </w:r>
    </w:p>
    <w:p w14:paraId="0FFA7B95" w14:textId="77777777" w:rsidR="00C4573A" w:rsidRPr="00807BCA" w:rsidRDefault="00C4573A" w:rsidP="00441859">
      <w:pPr>
        <w:spacing w:before="0" w:after="0" w:line="240" w:lineRule="auto"/>
        <w:rPr>
          <w:rFonts w:ascii="Arial" w:eastAsia="Times New Roman" w:hAnsi="Arial" w:cs="Arial"/>
          <w:sz w:val="22"/>
          <w:lang w:val="en-US" w:eastAsia="hr-HR"/>
        </w:rPr>
      </w:pPr>
    </w:p>
    <w:p w14:paraId="71BA0D49" w14:textId="6B924E86" w:rsidR="00DE7EA5" w:rsidRDefault="00C4573A" w:rsidP="00441859">
      <w:pPr>
        <w:spacing w:before="0" w:after="0" w:line="240" w:lineRule="auto"/>
        <w:rPr>
          <w:rFonts w:ascii="Arial" w:eastAsia="Times New Roman" w:hAnsi="Arial" w:cs="Arial"/>
          <w:sz w:val="22"/>
          <w:lang w:val="en-US" w:eastAsia="hr-HR"/>
        </w:rPr>
      </w:pPr>
      <w:r w:rsidRPr="00822FC4">
        <w:rPr>
          <w:rFonts w:ascii="Arial" w:eastAsia="Times New Roman" w:hAnsi="Arial" w:cs="Arial"/>
          <w:b/>
          <w:bCs/>
          <w:sz w:val="22"/>
          <w:lang w:val="en-US" w:eastAsia="hr-HR"/>
        </w:rPr>
        <w:t>Prioritetni problemi</w:t>
      </w:r>
      <w:r w:rsidRPr="00807BCA">
        <w:rPr>
          <w:rFonts w:ascii="Arial" w:eastAsia="Times New Roman" w:hAnsi="Arial" w:cs="Arial"/>
          <w:sz w:val="22"/>
          <w:lang w:val="en-US" w:eastAsia="hr-HR"/>
        </w:rPr>
        <w:t xml:space="preserve"> u oblasti zdravstvene zaštite bilja koji se planiraju rješavati finansiranjem projekata nevladinih organizacija su aktivn</w:t>
      </w:r>
      <w:r w:rsidR="005D67F3">
        <w:rPr>
          <w:rFonts w:ascii="Arial" w:eastAsia="Times New Roman" w:hAnsi="Arial" w:cs="Arial"/>
          <w:sz w:val="22"/>
          <w:lang w:val="en-US" w:eastAsia="hr-HR"/>
        </w:rPr>
        <w:t>o</w:t>
      </w:r>
      <w:r w:rsidRPr="00807BCA">
        <w:rPr>
          <w:rFonts w:ascii="Arial" w:eastAsia="Times New Roman" w:hAnsi="Arial" w:cs="Arial"/>
          <w:sz w:val="22"/>
          <w:lang w:val="en-US" w:eastAsia="hr-HR"/>
        </w:rPr>
        <w:t xml:space="preserve"> učešće u sprovođenju mjera predviđenih Nacionalnim planom za održivu upotrebu pesticida gdje efikasna implementacija zahjeva uključivanje različitih udruženja proizvođača i ostalih pripadnika NVO sektora da pomognu držaocima bilja odnosno korisnicima pesticida da ispune zakonske obaveze</w:t>
      </w:r>
      <w:r w:rsidR="00DE7EA5">
        <w:rPr>
          <w:rFonts w:ascii="Arial" w:eastAsia="Times New Roman" w:hAnsi="Arial" w:cs="Arial"/>
          <w:sz w:val="22"/>
          <w:lang w:val="en-US" w:eastAsia="hr-HR"/>
        </w:rPr>
        <w:t>:</w:t>
      </w:r>
    </w:p>
    <w:p w14:paraId="4347EC08" w14:textId="77777777" w:rsidR="005F5FE7" w:rsidRDefault="005F5FE7" w:rsidP="00441859">
      <w:pPr>
        <w:spacing w:before="0" w:after="0" w:line="240" w:lineRule="auto"/>
        <w:rPr>
          <w:rFonts w:ascii="Arial" w:eastAsia="Times New Roman" w:hAnsi="Arial" w:cs="Arial"/>
          <w:sz w:val="22"/>
          <w:lang w:val="en-US" w:eastAsia="hr-HR"/>
        </w:rPr>
      </w:pPr>
    </w:p>
    <w:p w14:paraId="1763B40F" w14:textId="1C19ED3A" w:rsidR="00C4573A" w:rsidRDefault="00C4573A" w:rsidP="00441859">
      <w:pPr>
        <w:spacing w:before="0" w:after="0" w:line="240" w:lineRule="auto"/>
        <w:rPr>
          <w:rFonts w:ascii="Arial" w:eastAsia="Times New Roman" w:hAnsi="Arial" w:cs="Arial"/>
          <w:sz w:val="22"/>
          <w:lang w:val="en-US" w:eastAsia="hr-HR"/>
        </w:rPr>
      </w:pPr>
      <w:r w:rsidRPr="00207167">
        <w:rPr>
          <w:rFonts w:ascii="Arial" w:eastAsia="Times New Roman" w:hAnsi="Arial" w:cs="Arial"/>
          <w:b/>
          <w:bCs/>
          <w:sz w:val="22"/>
          <w:lang w:val="en-US" w:eastAsia="hr-HR"/>
        </w:rPr>
        <w:t>Otpad koji nastaje upotrebom pesticida, odnosno ambalaža</w:t>
      </w:r>
      <w:r w:rsidRPr="00807BCA">
        <w:rPr>
          <w:rFonts w:ascii="Arial" w:eastAsia="Times New Roman" w:hAnsi="Arial" w:cs="Arial"/>
          <w:sz w:val="22"/>
          <w:lang w:val="en-US" w:eastAsia="hr-HR"/>
        </w:rPr>
        <w:t xml:space="preserve"> u koju su upakovani pesticidi mora se odložiti</w:t>
      </w:r>
      <w:r w:rsidR="005F5FE7">
        <w:rPr>
          <w:rFonts w:ascii="Arial" w:eastAsia="Times New Roman" w:hAnsi="Arial" w:cs="Arial"/>
          <w:sz w:val="22"/>
          <w:lang w:val="en-US" w:eastAsia="hr-HR"/>
        </w:rPr>
        <w:t>:</w:t>
      </w:r>
      <w:r w:rsidRPr="00807BCA">
        <w:rPr>
          <w:rFonts w:ascii="Arial" w:eastAsia="Times New Roman" w:hAnsi="Arial" w:cs="Arial"/>
          <w:sz w:val="22"/>
          <w:lang w:val="en-US" w:eastAsia="hr-HR"/>
        </w:rPr>
        <w:t xml:space="preserve"> na način kojim se sprječava negativan uticaj na životnu sredinu u skladu sa propisom kojim se uređuje otpad (rukovanje</w:t>
      </w:r>
      <w:r w:rsidR="005F5FE7">
        <w:rPr>
          <w:rFonts w:ascii="Arial" w:eastAsia="Times New Roman" w:hAnsi="Arial" w:cs="Arial"/>
          <w:sz w:val="22"/>
          <w:lang w:val="en-US" w:eastAsia="hr-HR"/>
        </w:rPr>
        <w:t>,</w:t>
      </w:r>
      <w:r w:rsidRPr="00807BCA">
        <w:rPr>
          <w:rFonts w:ascii="Arial" w:eastAsia="Times New Roman" w:hAnsi="Arial" w:cs="Arial"/>
          <w:sz w:val="22"/>
          <w:lang w:val="en-US" w:eastAsia="hr-HR"/>
        </w:rPr>
        <w:t xml:space="preserve"> skladištenje i zbrinjavanje ambalaže </w:t>
      </w:r>
      <w:r w:rsidR="005F5FE7">
        <w:rPr>
          <w:rFonts w:ascii="Arial" w:eastAsia="Times New Roman" w:hAnsi="Arial" w:cs="Arial"/>
          <w:sz w:val="22"/>
          <w:lang w:val="en-US" w:eastAsia="hr-HR"/>
        </w:rPr>
        <w:t xml:space="preserve">nastale nakon upotrebe </w:t>
      </w:r>
      <w:r w:rsidR="005F5FE7" w:rsidRPr="00807BCA">
        <w:rPr>
          <w:rFonts w:ascii="Arial" w:eastAsia="Times New Roman" w:hAnsi="Arial" w:cs="Arial"/>
          <w:sz w:val="22"/>
          <w:lang w:val="en-US" w:eastAsia="hr-HR"/>
        </w:rPr>
        <w:t>pesticida</w:t>
      </w:r>
      <w:r w:rsidRPr="00807BCA">
        <w:rPr>
          <w:rFonts w:ascii="Arial" w:eastAsia="Times New Roman" w:hAnsi="Arial" w:cs="Arial"/>
          <w:sz w:val="22"/>
          <w:lang w:val="en-US" w:eastAsia="hr-HR"/>
        </w:rPr>
        <w:t xml:space="preserve">) i </w:t>
      </w:r>
      <w:r w:rsidR="005F5FE7">
        <w:rPr>
          <w:rFonts w:ascii="Arial" w:eastAsia="Times New Roman" w:hAnsi="Arial" w:cs="Arial"/>
          <w:sz w:val="22"/>
          <w:lang w:val="en-US" w:eastAsia="hr-HR"/>
        </w:rPr>
        <w:t xml:space="preserve">u skladu sa </w:t>
      </w:r>
      <w:r w:rsidRPr="00807BCA">
        <w:rPr>
          <w:rFonts w:ascii="Arial" w:eastAsia="Times New Roman" w:hAnsi="Arial" w:cs="Arial"/>
          <w:sz w:val="22"/>
          <w:lang w:val="en-US" w:eastAsia="hr-HR"/>
        </w:rPr>
        <w:t>uputstvom o načinu postupanja otpadom. NVO sektor može da doprin</w:t>
      </w:r>
      <w:r w:rsidR="005F5FE7">
        <w:rPr>
          <w:rFonts w:ascii="Arial" w:eastAsia="Times New Roman" w:hAnsi="Arial" w:cs="Arial"/>
          <w:sz w:val="22"/>
          <w:lang w:val="en-US" w:eastAsia="hr-HR"/>
        </w:rPr>
        <w:t>e</w:t>
      </w:r>
      <w:r w:rsidRPr="00807BCA">
        <w:rPr>
          <w:rFonts w:ascii="Arial" w:eastAsia="Times New Roman" w:hAnsi="Arial" w:cs="Arial"/>
          <w:sz w:val="22"/>
          <w:lang w:val="en-US" w:eastAsia="hr-HR"/>
        </w:rPr>
        <w:t>se aktivnim učešćem u promociji održive upotrebe pesticida, a naročito u dijelu postupanja sa otpadom</w:t>
      </w:r>
      <w:r w:rsidR="005F5FE7">
        <w:rPr>
          <w:rFonts w:ascii="Arial" w:eastAsia="Times New Roman" w:hAnsi="Arial" w:cs="Arial"/>
          <w:sz w:val="22"/>
          <w:lang w:val="en-US" w:eastAsia="hr-HR"/>
        </w:rPr>
        <w:t xml:space="preserve"> </w:t>
      </w:r>
      <w:r w:rsidRPr="00807BCA">
        <w:rPr>
          <w:rFonts w:ascii="Arial" w:eastAsia="Times New Roman" w:hAnsi="Arial" w:cs="Arial"/>
          <w:sz w:val="22"/>
          <w:lang w:val="en-US" w:eastAsia="hr-HR"/>
        </w:rPr>
        <w:t>nabavkom kontejnera (kanti) za odlaganje ambalaže na poljoprivrednim gazdinstvima i mjestima propisanim za odlaganje otpada</w:t>
      </w:r>
      <w:r w:rsidR="005F5FE7">
        <w:rPr>
          <w:rFonts w:ascii="Arial" w:eastAsia="Times New Roman" w:hAnsi="Arial" w:cs="Arial"/>
          <w:sz w:val="22"/>
          <w:lang w:val="en-US" w:eastAsia="hr-HR"/>
        </w:rPr>
        <w:t>, kao i</w:t>
      </w:r>
      <w:r w:rsidRPr="00807BCA">
        <w:rPr>
          <w:rFonts w:ascii="Arial" w:eastAsia="Times New Roman" w:hAnsi="Arial" w:cs="Arial"/>
          <w:sz w:val="22"/>
          <w:lang w:val="en-US" w:eastAsia="hr-HR"/>
        </w:rPr>
        <w:t xml:space="preserve"> aktivnim učešćem u </w:t>
      </w:r>
      <w:r w:rsidR="005F5FE7">
        <w:rPr>
          <w:rFonts w:ascii="Arial" w:eastAsia="Times New Roman" w:hAnsi="Arial" w:cs="Arial"/>
          <w:sz w:val="22"/>
          <w:lang w:val="en-US" w:eastAsia="hr-HR"/>
        </w:rPr>
        <w:t xml:space="preserve">njihovoj </w:t>
      </w:r>
      <w:r w:rsidRPr="00807BCA">
        <w:rPr>
          <w:rFonts w:ascii="Arial" w:eastAsia="Times New Roman" w:hAnsi="Arial" w:cs="Arial"/>
          <w:sz w:val="22"/>
          <w:lang w:val="en-US" w:eastAsia="hr-HR"/>
        </w:rPr>
        <w:t xml:space="preserve">dodjeli i promociji propisanog postupanja sa ovom vrstom otpada. </w:t>
      </w:r>
    </w:p>
    <w:p w14:paraId="013051E1" w14:textId="69BA1827" w:rsidR="005D67F3" w:rsidRPr="005D67F3" w:rsidRDefault="005F5FE7" w:rsidP="00441859">
      <w:pPr>
        <w:spacing w:before="0" w:after="0" w:line="240" w:lineRule="auto"/>
        <w:rPr>
          <w:rFonts w:ascii="Arial" w:eastAsia="Times New Roman" w:hAnsi="Arial" w:cs="Arial"/>
          <w:sz w:val="22"/>
          <w:lang w:val="en-US" w:eastAsia="hr-HR"/>
        </w:rPr>
      </w:pPr>
      <w:r>
        <w:rPr>
          <w:rFonts w:ascii="Arial" w:eastAsia="Times New Roman" w:hAnsi="Arial" w:cs="Arial"/>
          <w:b/>
          <w:bCs/>
          <w:sz w:val="22"/>
          <w:lang w:val="en-US" w:eastAsia="hr-HR"/>
        </w:rPr>
        <w:t>B</w:t>
      </w:r>
      <w:r w:rsidR="005D67F3" w:rsidRPr="00207167">
        <w:rPr>
          <w:rFonts w:ascii="Arial" w:eastAsia="Times New Roman" w:hAnsi="Arial" w:cs="Arial"/>
          <w:b/>
          <w:bCs/>
          <w:sz w:val="22"/>
          <w:lang w:val="en-US" w:eastAsia="hr-HR"/>
        </w:rPr>
        <w:t>iljni otpad koji nastaje prilikom sprovođenja agrotehničkih</w:t>
      </w:r>
      <w:r w:rsidR="005D67F3" w:rsidRPr="005D67F3">
        <w:rPr>
          <w:rFonts w:ascii="Arial" w:eastAsia="Times New Roman" w:hAnsi="Arial" w:cs="Arial"/>
          <w:sz w:val="22"/>
          <w:lang w:val="en-US" w:eastAsia="hr-HR"/>
        </w:rPr>
        <w:t xml:space="preserve"> mjera može </w:t>
      </w:r>
      <w:r>
        <w:rPr>
          <w:rFonts w:ascii="Arial" w:eastAsia="Times New Roman" w:hAnsi="Arial" w:cs="Arial"/>
          <w:sz w:val="22"/>
          <w:lang w:val="en-US" w:eastAsia="hr-HR"/>
        </w:rPr>
        <w:t xml:space="preserve">doprinijeti širenju </w:t>
      </w:r>
      <w:r w:rsidR="005D67F3" w:rsidRPr="005D67F3">
        <w:rPr>
          <w:rFonts w:ascii="Arial" w:eastAsia="Times New Roman" w:hAnsi="Arial" w:cs="Arial"/>
          <w:sz w:val="22"/>
          <w:lang w:val="en-US" w:eastAsia="hr-HR"/>
        </w:rPr>
        <w:t>štetnih organizama</w:t>
      </w:r>
      <w:r>
        <w:rPr>
          <w:rFonts w:ascii="Arial" w:eastAsia="Times New Roman" w:hAnsi="Arial" w:cs="Arial"/>
          <w:sz w:val="22"/>
          <w:lang w:val="en-US" w:eastAsia="hr-HR"/>
        </w:rPr>
        <w:t>,</w:t>
      </w:r>
      <w:r w:rsidR="005D67F3" w:rsidRPr="005D67F3">
        <w:rPr>
          <w:rFonts w:ascii="Arial" w:eastAsia="Times New Roman" w:hAnsi="Arial" w:cs="Arial"/>
          <w:sz w:val="22"/>
          <w:lang w:val="en-US" w:eastAsia="hr-HR"/>
        </w:rPr>
        <w:t xml:space="preserve"> pa je prepoznata potreba za aktivnim učešćem NVO u sprovođenju promovisanja aktivnosti vezanih za postupanja </w:t>
      </w:r>
      <w:r>
        <w:rPr>
          <w:rFonts w:ascii="Arial" w:eastAsia="Times New Roman" w:hAnsi="Arial" w:cs="Arial"/>
          <w:sz w:val="22"/>
          <w:lang w:val="en-US" w:eastAsia="hr-HR"/>
        </w:rPr>
        <w:t xml:space="preserve">sa </w:t>
      </w:r>
      <w:r w:rsidR="005D67F3" w:rsidRPr="005D67F3">
        <w:rPr>
          <w:rFonts w:ascii="Arial" w:eastAsia="Times New Roman" w:hAnsi="Arial" w:cs="Arial"/>
          <w:sz w:val="22"/>
          <w:lang w:val="en-US" w:eastAsia="hr-HR"/>
        </w:rPr>
        <w:t>biljnim otpadom kroz nabavku drobilica</w:t>
      </w:r>
      <w:r>
        <w:rPr>
          <w:rFonts w:ascii="Arial" w:eastAsia="Times New Roman" w:hAnsi="Arial" w:cs="Arial"/>
          <w:sz w:val="22"/>
          <w:lang w:val="en-US" w:eastAsia="hr-HR"/>
        </w:rPr>
        <w:t>/kompostera</w:t>
      </w:r>
      <w:r w:rsidR="005D67F3" w:rsidRPr="005D67F3">
        <w:rPr>
          <w:rFonts w:ascii="Arial" w:eastAsia="Times New Roman" w:hAnsi="Arial" w:cs="Arial"/>
          <w:sz w:val="22"/>
          <w:lang w:val="en-US" w:eastAsia="hr-HR"/>
        </w:rPr>
        <w:t xml:space="preserve"> za biljni otpad na poljoprivrednim gazdinstvima. Aktivnim učešćem u njihovoj dodjeli i promociji održivog postupanja sa ovom vrstom otpada,</w:t>
      </w:r>
      <w:r>
        <w:rPr>
          <w:rFonts w:ascii="Arial" w:eastAsia="Times New Roman" w:hAnsi="Arial" w:cs="Arial"/>
          <w:sz w:val="22"/>
          <w:lang w:val="en-US" w:eastAsia="hr-HR"/>
        </w:rPr>
        <w:t xml:space="preserve"> </w:t>
      </w:r>
      <w:r w:rsidR="005D67F3" w:rsidRPr="005D67F3">
        <w:rPr>
          <w:rFonts w:ascii="Arial" w:eastAsia="Times New Roman" w:hAnsi="Arial" w:cs="Arial"/>
          <w:sz w:val="22"/>
          <w:lang w:val="en-US" w:eastAsia="hr-HR"/>
        </w:rPr>
        <w:t>sprječava</w:t>
      </w:r>
      <w:r>
        <w:rPr>
          <w:rFonts w:ascii="Arial" w:eastAsia="Times New Roman" w:hAnsi="Arial" w:cs="Arial"/>
          <w:sz w:val="22"/>
          <w:lang w:val="en-US" w:eastAsia="hr-HR"/>
        </w:rPr>
        <w:t xml:space="preserve"> se</w:t>
      </w:r>
      <w:r w:rsidR="005D67F3" w:rsidRPr="005D67F3">
        <w:rPr>
          <w:rFonts w:ascii="Arial" w:eastAsia="Times New Roman" w:hAnsi="Arial" w:cs="Arial"/>
          <w:sz w:val="22"/>
          <w:lang w:val="en-US" w:eastAsia="hr-HR"/>
        </w:rPr>
        <w:t xml:space="preserve"> širenj</w:t>
      </w:r>
      <w:r>
        <w:rPr>
          <w:rFonts w:ascii="Arial" w:eastAsia="Times New Roman" w:hAnsi="Arial" w:cs="Arial"/>
          <w:sz w:val="22"/>
          <w:lang w:val="en-US" w:eastAsia="hr-HR"/>
        </w:rPr>
        <w:t>e</w:t>
      </w:r>
      <w:r w:rsidR="005D67F3" w:rsidRPr="005D67F3">
        <w:rPr>
          <w:rFonts w:ascii="Arial" w:eastAsia="Times New Roman" w:hAnsi="Arial" w:cs="Arial"/>
          <w:sz w:val="22"/>
          <w:lang w:val="en-US" w:eastAsia="hr-HR"/>
        </w:rPr>
        <w:t xml:space="preserve"> štetnih organizama</w:t>
      </w:r>
      <w:r>
        <w:rPr>
          <w:rFonts w:ascii="Arial" w:eastAsia="Times New Roman" w:hAnsi="Arial" w:cs="Arial"/>
          <w:sz w:val="22"/>
          <w:lang w:val="en-US" w:eastAsia="hr-HR"/>
        </w:rPr>
        <w:t>,</w:t>
      </w:r>
      <w:r w:rsidR="005D67F3" w:rsidRPr="005D67F3">
        <w:rPr>
          <w:rFonts w:ascii="Arial" w:eastAsia="Times New Roman" w:hAnsi="Arial" w:cs="Arial"/>
          <w:sz w:val="22"/>
          <w:lang w:val="en-US" w:eastAsia="hr-HR"/>
        </w:rPr>
        <w:t xml:space="preserve"> </w:t>
      </w:r>
      <w:r>
        <w:rPr>
          <w:rFonts w:ascii="Arial" w:eastAsia="Times New Roman" w:hAnsi="Arial" w:cs="Arial"/>
          <w:sz w:val="22"/>
          <w:lang w:val="en-US" w:eastAsia="hr-HR"/>
        </w:rPr>
        <w:t xml:space="preserve">a </w:t>
      </w:r>
      <w:r w:rsidRPr="005D67F3">
        <w:rPr>
          <w:rFonts w:ascii="Arial" w:eastAsia="Times New Roman" w:hAnsi="Arial" w:cs="Arial"/>
          <w:sz w:val="22"/>
          <w:lang w:val="en-US" w:eastAsia="hr-HR"/>
        </w:rPr>
        <w:t>biljn</w:t>
      </w:r>
      <w:r>
        <w:rPr>
          <w:rFonts w:ascii="Arial" w:eastAsia="Times New Roman" w:hAnsi="Arial" w:cs="Arial"/>
          <w:sz w:val="22"/>
          <w:lang w:val="en-US" w:eastAsia="hr-HR"/>
        </w:rPr>
        <w:t>i</w:t>
      </w:r>
      <w:r w:rsidRPr="005D67F3">
        <w:rPr>
          <w:rFonts w:ascii="Arial" w:eastAsia="Times New Roman" w:hAnsi="Arial" w:cs="Arial"/>
          <w:sz w:val="22"/>
          <w:lang w:val="en-US" w:eastAsia="hr-HR"/>
        </w:rPr>
        <w:t xml:space="preserve"> otpada </w:t>
      </w:r>
      <w:r w:rsidR="005D67F3" w:rsidRPr="005D67F3">
        <w:rPr>
          <w:rFonts w:ascii="Arial" w:eastAsia="Times New Roman" w:hAnsi="Arial" w:cs="Arial"/>
          <w:sz w:val="22"/>
          <w:lang w:val="en-US" w:eastAsia="hr-HR"/>
        </w:rPr>
        <w:t>uklanj</w:t>
      </w:r>
      <w:r>
        <w:rPr>
          <w:rFonts w:ascii="Arial" w:eastAsia="Times New Roman" w:hAnsi="Arial" w:cs="Arial"/>
          <w:sz w:val="22"/>
          <w:lang w:val="en-US" w:eastAsia="hr-HR"/>
        </w:rPr>
        <w:t>a</w:t>
      </w:r>
      <w:r w:rsidR="005D67F3" w:rsidRPr="005D67F3">
        <w:rPr>
          <w:rFonts w:ascii="Arial" w:eastAsia="Times New Roman" w:hAnsi="Arial" w:cs="Arial"/>
          <w:sz w:val="22"/>
          <w:lang w:val="en-US" w:eastAsia="hr-HR"/>
        </w:rPr>
        <w:t xml:space="preserve"> na održiv </w:t>
      </w:r>
      <w:r>
        <w:rPr>
          <w:rFonts w:ascii="Arial" w:eastAsia="Times New Roman" w:hAnsi="Arial" w:cs="Arial"/>
          <w:sz w:val="22"/>
          <w:lang w:val="en-US" w:eastAsia="hr-HR"/>
        </w:rPr>
        <w:t>i bezb</w:t>
      </w:r>
      <w:r w:rsidR="00700B6F">
        <w:rPr>
          <w:rFonts w:ascii="Arial" w:eastAsia="Times New Roman" w:hAnsi="Arial" w:cs="Arial"/>
          <w:sz w:val="22"/>
          <w:lang w:val="en-US" w:eastAsia="hr-HR"/>
        </w:rPr>
        <w:t xml:space="preserve">jedan </w:t>
      </w:r>
      <w:r w:rsidR="005D67F3" w:rsidRPr="005D67F3">
        <w:rPr>
          <w:rFonts w:ascii="Arial" w:eastAsia="Times New Roman" w:hAnsi="Arial" w:cs="Arial"/>
          <w:sz w:val="22"/>
          <w:lang w:val="en-US" w:eastAsia="hr-HR"/>
        </w:rPr>
        <w:t>način. Podaci o dod</w:t>
      </w:r>
      <w:r w:rsidR="00700B6F">
        <w:rPr>
          <w:rFonts w:ascii="Arial" w:eastAsia="Times New Roman" w:hAnsi="Arial" w:cs="Arial"/>
          <w:sz w:val="22"/>
          <w:lang w:val="en-US" w:eastAsia="hr-HR"/>
        </w:rPr>
        <w:t>ij</w:t>
      </w:r>
      <w:r w:rsidR="005D67F3" w:rsidRPr="005D67F3">
        <w:rPr>
          <w:rFonts w:ascii="Arial" w:eastAsia="Times New Roman" w:hAnsi="Arial" w:cs="Arial"/>
          <w:sz w:val="22"/>
          <w:lang w:val="en-US" w:eastAsia="hr-HR"/>
        </w:rPr>
        <w:t xml:space="preserve">eljenim drobilicama radi daljeg praćenja postupaka prerade ove vrste otpada će doprinjeti </w:t>
      </w:r>
      <w:r w:rsidR="00700B6F">
        <w:rPr>
          <w:rFonts w:ascii="Arial" w:eastAsia="Times New Roman" w:hAnsi="Arial" w:cs="Arial"/>
          <w:sz w:val="22"/>
          <w:lang w:val="en-US" w:eastAsia="hr-HR"/>
        </w:rPr>
        <w:t xml:space="preserve">i </w:t>
      </w:r>
      <w:r w:rsidR="005D67F3" w:rsidRPr="005D67F3">
        <w:rPr>
          <w:rFonts w:ascii="Arial" w:eastAsia="Times New Roman" w:hAnsi="Arial" w:cs="Arial"/>
          <w:sz w:val="22"/>
          <w:lang w:val="en-US" w:eastAsia="hr-HR"/>
        </w:rPr>
        <w:t xml:space="preserve">uspostavljanju održivog sistema upravljanja </w:t>
      </w:r>
      <w:r w:rsidR="00700B6F">
        <w:rPr>
          <w:rFonts w:ascii="Arial" w:eastAsia="Times New Roman" w:hAnsi="Arial" w:cs="Arial"/>
          <w:sz w:val="22"/>
          <w:lang w:val="en-US" w:eastAsia="hr-HR"/>
        </w:rPr>
        <w:t>biljnim</w:t>
      </w:r>
      <w:r w:rsidR="005D67F3" w:rsidRPr="005D67F3">
        <w:rPr>
          <w:rFonts w:ascii="Arial" w:eastAsia="Times New Roman" w:hAnsi="Arial" w:cs="Arial"/>
          <w:sz w:val="22"/>
          <w:lang w:val="en-US" w:eastAsia="hr-HR"/>
        </w:rPr>
        <w:t xml:space="preserve"> otpadom. Ovaj sistem eliminiše </w:t>
      </w:r>
      <w:r w:rsidR="00700B6F">
        <w:rPr>
          <w:rFonts w:ascii="Arial" w:eastAsia="Times New Roman" w:hAnsi="Arial" w:cs="Arial"/>
          <w:sz w:val="22"/>
          <w:lang w:val="en-US" w:eastAsia="hr-HR"/>
        </w:rPr>
        <w:t xml:space="preserve">i </w:t>
      </w:r>
      <w:r w:rsidR="005D67F3" w:rsidRPr="005D67F3">
        <w:rPr>
          <w:rFonts w:ascii="Arial" w:eastAsia="Times New Roman" w:hAnsi="Arial" w:cs="Arial"/>
          <w:sz w:val="22"/>
          <w:lang w:val="en-US" w:eastAsia="hr-HR"/>
        </w:rPr>
        <w:t>negativne posl</w:t>
      </w:r>
      <w:r w:rsidR="00700B6F">
        <w:rPr>
          <w:rFonts w:ascii="Arial" w:eastAsia="Times New Roman" w:hAnsi="Arial" w:cs="Arial"/>
          <w:sz w:val="22"/>
          <w:lang w:val="en-US" w:eastAsia="hr-HR"/>
        </w:rPr>
        <w:t>j</w:t>
      </w:r>
      <w:r w:rsidR="005D67F3" w:rsidRPr="005D67F3">
        <w:rPr>
          <w:rFonts w:ascii="Arial" w:eastAsia="Times New Roman" w:hAnsi="Arial" w:cs="Arial"/>
          <w:sz w:val="22"/>
          <w:lang w:val="en-US" w:eastAsia="hr-HR"/>
        </w:rPr>
        <w:t>edice koje nastaju po životnu</w:t>
      </w:r>
      <w:r w:rsidR="00700B6F">
        <w:rPr>
          <w:rFonts w:ascii="Arial" w:eastAsia="Times New Roman" w:hAnsi="Arial" w:cs="Arial"/>
          <w:sz w:val="22"/>
          <w:lang w:val="en-US" w:eastAsia="hr-HR"/>
        </w:rPr>
        <w:t xml:space="preserve"> sredinu, a </w:t>
      </w:r>
      <w:r w:rsidR="005D67F3" w:rsidRPr="005D67F3">
        <w:rPr>
          <w:rFonts w:ascii="Arial" w:eastAsia="Times New Roman" w:hAnsi="Arial" w:cs="Arial"/>
          <w:sz w:val="22"/>
          <w:lang w:val="en-US" w:eastAsia="hr-HR"/>
        </w:rPr>
        <w:t xml:space="preserve">omogućava poljoprivrednim proizvođačima i </w:t>
      </w:r>
      <w:r w:rsidR="005D67F3" w:rsidRPr="005D67F3">
        <w:rPr>
          <w:rFonts w:ascii="Arial" w:eastAsia="Times New Roman" w:hAnsi="Arial" w:cs="Arial"/>
          <w:sz w:val="22"/>
          <w:lang w:val="en-US" w:eastAsia="hr-HR"/>
        </w:rPr>
        <w:lastRenderedPageBreak/>
        <w:t>drugim interesnim grupama da prepoznaju vlastite uloge u sistemu i da upoznaju načine kojima mogu doprin</w:t>
      </w:r>
      <w:r w:rsidR="00700B6F">
        <w:rPr>
          <w:rFonts w:ascii="Arial" w:eastAsia="Times New Roman" w:hAnsi="Arial" w:cs="Arial"/>
          <w:sz w:val="22"/>
          <w:lang w:val="en-US" w:eastAsia="hr-HR"/>
        </w:rPr>
        <w:t>i</w:t>
      </w:r>
      <w:r w:rsidR="005D67F3" w:rsidRPr="005D67F3">
        <w:rPr>
          <w:rFonts w:ascii="Arial" w:eastAsia="Times New Roman" w:hAnsi="Arial" w:cs="Arial"/>
          <w:sz w:val="22"/>
          <w:lang w:val="en-US" w:eastAsia="hr-HR"/>
        </w:rPr>
        <w:t xml:space="preserve">jeti rješavanju </w:t>
      </w:r>
      <w:r w:rsidR="00700B6F">
        <w:rPr>
          <w:rFonts w:ascii="Arial" w:eastAsia="Times New Roman" w:hAnsi="Arial" w:cs="Arial"/>
          <w:sz w:val="22"/>
          <w:lang w:val="en-US" w:eastAsia="hr-HR"/>
        </w:rPr>
        <w:t>ovog</w:t>
      </w:r>
      <w:r w:rsidR="005D67F3" w:rsidRPr="005D67F3">
        <w:rPr>
          <w:rFonts w:ascii="Arial" w:eastAsia="Times New Roman" w:hAnsi="Arial" w:cs="Arial"/>
          <w:sz w:val="22"/>
          <w:lang w:val="en-US" w:eastAsia="hr-HR"/>
        </w:rPr>
        <w:t xml:space="preserve"> problema uz stvaranje sopstvene dobrobiti i dobiti (kompost).</w:t>
      </w:r>
    </w:p>
    <w:p w14:paraId="50F67E24" w14:textId="19E78DD6" w:rsidR="005D67F3" w:rsidRPr="00807BCA" w:rsidRDefault="005D67F3" w:rsidP="00441859">
      <w:pPr>
        <w:spacing w:before="0" w:after="0" w:line="240" w:lineRule="auto"/>
        <w:rPr>
          <w:rFonts w:ascii="Arial" w:eastAsia="Times New Roman" w:hAnsi="Arial" w:cs="Arial"/>
          <w:sz w:val="22"/>
          <w:lang w:val="en-US" w:eastAsia="hr-HR"/>
        </w:rPr>
      </w:pPr>
      <w:r>
        <w:rPr>
          <w:rFonts w:ascii="Arial" w:eastAsia="Times New Roman" w:hAnsi="Arial" w:cs="Arial"/>
          <w:sz w:val="22"/>
          <w:lang w:val="en-US" w:eastAsia="hr-HR"/>
        </w:rPr>
        <w:t>Na ovaj način daje se</w:t>
      </w:r>
      <w:r w:rsidRPr="005D67F3">
        <w:rPr>
          <w:rFonts w:ascii="Arial" w:eastAsia="Times New Roman" w:hAnsi="Arial" w:cs="Arial"/>
          <w:sz w:val="22"/>
          <w:lang w:val="en-US" w:eastAsia="hr-HR"/>
        </w:rPr>
        <w:t xml:space="preserve"> značajan doprinos unapređenju ove oblasti uz nastavak kontinuirane saradnj</w:t>
      </w:r>
      <w:r w:rsidR="00700B6F">
        <w:rPr>
          <w:rFonts w:ascii="Arial" w:eastAsia="Times New Roman" w:hAnsi="Arial" w:cs="Arial"/>
          <w:sz w:val="22"/>
          <w:lang w:val="en-US" w:eastAsia="hr-HR"/>
        </w:rPr>
        <w:t>e</w:t>
      </w:r>
      <w:r w:rsidRPr="005D67F3">
        <w:rPr>
          <w:rFonts w:ascii="Arial" w:eastAsia="Times New Roman" w:hAnsi="Arial" w:cs="Arial"/>
          <w:sz w:val="22"/>
          <w:lang w:val="en-US" w:eastAsia="hr-HR"/>
        </w:rPr>
        <w:t xml:space="preserve"> sa civilnim sektorom tako da je za očekivati smanjen broj štetnih organizama, smanjen</w:t>
      </w:r>
      <w:r w:rsidR="00700B6F">
        <w:rPr>
          <w:rFonts w:ascii="Arial" w:eastAsia="Times New Roman" w:hAnsi="Arial" w:cs="Arial"/>
          <w:sz w:val="22"/>
          <w:lang w:val="en-US" w:eastAsia="hr-HR"/>
        </w:rPr>
        <w:t>u</w:t>
      </w:r>
      <w:r w:rsidRPr="005D67F3">
        <w:rPr>
          <w:rFonts w:ascii="Arial" w:eastAsia="Times New Roman" w:hAnsi="Arial" w:cs="Arial"/>
          <w:sz w:val="22"/>
          <w:lang w:val="en-US" w:eastAsia="hr-HR"/>
        </w:rPr>
        <w:t xml:space="preserve"> mogućnost zagađenja životne sredine</w:t>
      </w:r>
      <w:r w:rsidR="00207167">
        <w:rPr>
          <w:rFonts w:ascii="Arial" w:eastAsia="Times New Roman" w:hAnsi="Arial" w:cs="Arial"/>
          <w:sz w:val="22"/>
          <w:lang w:val="en-US" w:eastAsia="hr-HR"/>
        </w:rPr>
        <w:t xml:space="preserve"> nepravilnim odlaganjem i uništavanjem otpada koji nastaje sprovođenjem redovnih agrotehnički</w:t>
      </w:r>
      <w:r w:rsidR="00700B6F">
        <w:rPr>
          <w:rFonts w:ascii="Arial" w:eastAsia="Times New Roman" w:hAnsi="Arial" w:cs="Arial"/>
          <w:sz w:val="22"/>
          <w:lang w:val="en-US" w:eastAsia="hr-HR"/>
        </w:rPr>
        <w:t>h</w:t>
      </w:r>
      <w:r w:rsidR="00207167">
        <w:rPr>
          <w:rFonts w:ascii="Arial" w:eastAsia="Times New Roman" w:hAnsi="Arial" w:cs="Arial"/>
          <w:sz w:val="22"/>
          <w:lang w:val="en-US" w:eastAsia="hr-HR"/>
        </w:rPr>
        <w:t xml:space="preserve"> mjera</w:t>
      </w:r>
      <w:r w:rsidR="00700B6F">
        <w:rPr>
          <w:rFonts w:ascii="Arial" w:eastAsia="Times New Roman" w:hAnsi="Arial" w:cs="Arial"/>
          <w:sz w:val="22"/>
          <w:lang w:val="en-US" w:eastAsia="hr-HR"/>
        </w:rPr>
        <w:t>,</w:t>
      </w:r>
      <w:r w:rsidRPr="005D67F3">
        <w:rPr>
          <w:rFonts w:ascii="Arial" w:eastAsia="Times New Roman" w:hAnsi="Arial" w:cs="Arial"/>
          <w:sz w:val="22"/>
          <w:lang w:val="en-US" w:eastAsia="hr-HR"/>
        </w:rPr>
        <w:t xml:space="preserve"> </w:t>
      </w:r>
      <w:r w:rsidR="00207167">
        <w:rPr>
          <w:rFonts w:ascii="Arial" w:eastAsia="Times New Roman" w:hAnsi="Arial" w:cs="Arial"/>
          <w:sz w:val="22"/>
          <w:lang w:val="en-US" w:eastAsia="hr-HR"/>
        </w:rPr>
        <w:t xml:space="preserve">kao </w:t>
      </w:r>
      <w:r w:rsidRPr="005D67F3">
        <w:rPr>
          <w:rFonts w:ascii="Arial" w:eastAsia="Times New Roman" w:hAnsi="Arial" w:cs="Arial"/>
          <w:sz w:val="22"/>
          <w:lang w:val="en-US" w:eastAsia="hr-HR"/>
        </w:rPr>
        <w:t>i održiv sistem upravljanja bil</w:t>
      </w:r>
      <w:r w:rsidR="00700B6F">
        <w:rPr>
          <w:rFonts w:ascii="Arial" w:eastAsia="Times New Roman" w:hAnsi="Arial" w:cs="Arial"/>
          <w:sz w:val="22"/>
          <w:lang w:val="en-US" w:eastAsia="hr-HR"/>
        </w:rPr>
        <w:t>j</w:t>
      </w:r>
      <w:r w:rsidRPr="005D67F3">
        <w:rPr>
          <w:rFonts w:ascii="Arial" w:eastAsia="Times New Roman" w:hAnsi="Arial" w:cs="Arial"/>
          <w:sz w:val="22"/>
          <w:lang w:val="en-US" w:eastAsia="hr-HR"/>
        </w:rPr>
        <w:t xml:space="preserve">nim otpadom i veću odgovornost držaoca bilja u odnosu na </w:t>
      </w:r>
      <w:r w:rsidR="00700B6F">
        <w:rPr>
          <w:rFonts w:ascii="Arial" w:eastAsia="Times New Roman" w:hAnsi="Arial" w:cs="Arial"/>
          <w:sz w:val="22"/>
          <w:lang w:val="en-US" w:eastAsia="hr-HR"/>
        </w:rPr>
        <w:t xml:space="preserve">zdravlja </w:t>
      </w:r>
      <w:r w:rsidRPr="005D67F3">
        <w:rPr>
          <w:rFonts w:ascii="Arial" w:eastAsia="Times New Roman" w:hAnsi="Arial" w:cs="Arial"/>
          <w:sz w:val="22"/>
          <w:lang w:val="en-US" w:eastAsia="hr-HR"/>
        </w:rPr>
        <w:t>ljud</w:t>
      </w:r>
      <w:r w:rsidR="00700B6F">
        <w:rPr>
          <w:rFonts w:ascii="Arial" w:eastAsia="Times New Roman" w:hAnsi="Arial" w:cs="Arial"/>
          <w:sz w:val="22"/>
          <w:lang w:val="en-US" w:eastAsia="hr-HR"/>
        </w:rPr>
        <w:t>i</w:t>
      </w:r>
      <w:r w:rsidRPr="005D67F3">
        <w:rPr>
          <w:rFonts w:ascii="Arial" w:eastAsia="Times New Roman" w:hAnsi="Arial" w:cs="Arial"/>
          <w:sz w:val="22"/>
          <w:lang w:val="en-US" w:eastAsia="hr-HR"/>
        </w:rPr>
        <w:t>, bilj</w:t>
      </w:r>
      <w:r w:rsidR="00700B6F">
        <w:rPr>
          <w:rFonts w:ascii="Arial" w:eastAsia="Times New Roman" w:hAnsi="Arial" w:cs="Arial"/>
          <w:sz w:val="22"/>
          <w:lang w:val="en-US" w:eastAsia="hr-HR"/>
        </w:rPr>
        <w:t>a</w:t>
      </w:r>
      <w:r w:rsidRPr="005D67F3">
        <w:rPr>
          <w:rFonts w:ascii="Arial" w:eastAsia="Times New Roman" w:hAnsi="Arial" w:cs="Arial"/>
          <w:sz w:val="22"/>
          <w:lang w:val="en-US" w:eastAsia="hr-HR"/>
        </w:rPr>
        <w:t>, životinj</w:t>
      </w:r>
      <w:r w:rsidR="00700B6F">
        <w:rPr>
          <w:rFonts w:ascii="Arial" w:eastAsia="Times New Roman" w:hAnsi="Arial" w:cs="Arial"/>
          <w:sz w:val="22"/>
          <w:lang w:val="en-US" w:eastAsia="hr-HR"/>
        </w:rPr>
        <w:t>a</w:t>
      </w:r>
      <w:r w:rsidRPr="005D67F3">
        <w:rPr>
          <w:rFonts w:ascii="Arial" w:eastAsia="Times New Roman" w:hAnsi="Arial" w:cs="Arial"/>
          <w:sz w:val="22"/>
          <w:lang w:val="en-US" w:eastAsia="hr-HR"/>
        </w:rPr>
        <w:t xml:space="preserve"> i </w:t>
      </w:r>
      <w:r w:rsidR="00700B6F">
        <w:rPr>
          <w:rFonts w:ascii="Arial" w:eastAsia="Times New Roman" w:hAnsi="Arial" w:cs="Arial"/>
          <w:sz w:val="22"/>
          <w:lang w:val="en-US" w:eastAsia="hr-HR"/>
        </w:rPr>
        <w:t xml:space="preserve">očuvanje </w:t>
      </w:r>
      <w:r w:rsidRPr="005D67F3">
        <w:rPr>
          <w:rFonts w:ascii="Arial" w:eastAsia="Times New Roman" w:hAnsi="Arial" w:cs="Arial"/>
          <w:sz w:val="22"/>
          <w:lang w:val="en-US" w:eastAsia="hr-HR"/>
        </w:rPr>
        <w:t>životn</w:t>
      </w:r>
      <w:r w:rsidR="00700B6F">
        <w:rPr>
          <w:rFonts w:ascii="Arial" w:eastAsia="Times New Roman" w:hAnsi="Arial" w:cs="Arial"/>
          <w:sz w:val="22"/>
          <w:lang w:val="en-US" w:eastAsia="hr-HR"/>
        </w:rPr>
        <w:t>e</w:t>
      </w:r>
      <w:r w:rsidRPr="005D67F3">
        <w:rPr>
          <w:rFonts w:ascii="Arial" w:eastAsia="Times New Roman" w:hAnsi="Arial" w:cs="Arial"/>
          <w:sz w:val="22"/>
          <w:lang w:val="en-US" w:eastAsia="hr-HR"/>
        </w:rPr>
        <w:t xml:space="preserve"> sredin</w:t>
      </w:r>
      <w:r w:rsidR="00700B6F">
        <w:rPr>
          <w:rFonts w:ascii="Arial" w:eastAsia="Times New Roman" w:hAnsi="Arial" w:cs="Arial"/>
          <w:sz w:val="22"/>
          <w:lang w:val="en-US" w:eastAsia="hr-HR"/>
        </w:rPr>
        <w:t>e</w:t>
      </w:r>
      <w:r w:rsidRPr="005D67F3">
        <w:rPr>
          <w:rFonts w:ascii="Arial" w:eastAsia="Times New Roman" w:hAnsi="Arial" w:cs="Arial"/>
          <w:sz w:val="22"/>
          <w:lang w:val="en-US" w:eastAsia="hr-HR"/>
        </w:rPr>
        <w:t>.</w:t>
      </w:r>
    </w:p>
    <w:p w14:paraId="66FF6E60" w14:textId="77777777" w:rsidR="00C4573A" w:rsidRPr="00807BCA" w:rsidRDefault="00C4573A" w:rsidP="00441859">
      <w:pPr>
        <w:spacing w:before="0" w:after="0" w:line="240" w:lineRule="auto"/>
        <w:rPr>
          <w:rFonts w:ascii="Arial" w:eastAsia="Times New Roman" w:hAnsi="Arial" w:cs="Arial"/>
          <w:sz w:val="22"/>
          <w:lang w:val="en-US" w:eastAsia="hr-HR"/>
        </w:rPr>
      </w:pPr>
    </w:p>
    <w:p w14:paraId="703A4B4A" w14:textId="63390CE7" w:rsidR="00C4573A" w:rsidRPr="00807BCA" w:rsidRDefault="00C4573A" w:rsidP="00441859">
      <w:pPr>
        <w:spacing w:before="0" w:after="0" w:line="240" w:lineRule="auto"/>
        <w:rPr>
          <w:rFonts w:ascii="Arial" w:eastAsia="Times New Roman" w:hAnsi="Arial" w:cs="Arial"/>
          <w:sz w:val="22"/>
          <w:lang w:val="en-US" w:eastAsia="hr-HR"/>
        </w:rPr>
      </w:pPr>
      <w:r w:rsidRPr="00822FC4">
        <w:rPr>
          <w:rFonts w:ascii="Arial" w:eastAsia="Times New Roman" w:hAnsi="Arial" w:cs="Arial"/>
          <w:b/>
          <w:bCs/>
          <w:sz w:val="22"/>
          <w:lang w:val="en-US" w:eastAsia="hr-HR"/>
        </w:rPr>
        <w:t>Ciljne grupe</w:t>
      </w:r>
      <w:r w:rsidRPr="00807BCA">
        <w:rPr>
          <w:rFonts w:ascii="Arial" w:eastAsia="Times New Roman" w:hAnsi="Arial" w:cs="Arial"/>
          <w:sz w:val="22"/>
          <w:lang w:val="en-US" w:eastAsia="hr-HR"/>
        </w:rPr>
        <w:t xml:space="preserve"> su nevladine organizacije koje djeluju u </w:t>
      </w:r>
      <w:r w:rsidR="00207167">
        <w:rPr>
          <w:rFonts w:ascii="Arial" w:eastAsia="Times New Roman" w:hAnsi="Arial" w:cs="Arial"/>
          <w:sz w:val="22"/>
          <w:lang w:val="en-US" w:eastAsia="hr-HR"/>
        </w:rPr>
        <w:t>biljnoj proizvodnji i zaštiti životne sredine</w:t>
      </w:r>
      <w:r w:rsidRPr="00807BCA">
        <w:rPr>
          <w:rFonts w:ascii="Arial" w:eastAsia="Times New Roman" w:hAnsi="Arial" w:cs="Arial"/>
          <w:sz w:val="22"/>
          <w:lang w:val="en-US" w:eastAsia="hr-HR"/>
        </w:rPr>
        <w:t>.</w:t>
      </w:r>
    </w:p>
    <w:p w14:paraId="07673DBD" w14:textId="77777777" w:rsidR="00C4573A" w:rsidRPr="00807BCA" w:rsidRDefault="00C4573A" w:rsidP="00441859">
      <w:pPr>
        <w:spacing w:before="0" w:after="0" w:line="240" w:lineRule="auto"/>
        <w:rPr>
          <w:rFonts w:ascii="Arial" w:eastAsia="Times New Roman" w:hAnsi="Arial" w:cs="Arial"/>
          <w:sz w:val="22"/>
          <w:lang w:val="en-US" w:eastAsia="hr-HR"/>
        </w:rPr>
      </w:pPr>
    </w:p>
    <w:p w14:paraId="1EB825D9" w14:textId="77777777" w:rsidR="00C4573A" w:rsidRPr="00807BCA" w:rsidRDefault="00C4573A" w:rsidP="00441859">
      <w:pPr>
        <w:spacing w:before="0" w:after="0" w:line="240" w:lineRule="auto"/>
        <w:rPr>
          <w:rFonts w:ascii="Arial" w:eastAsia="Times New Roman" w:hAnsi="Arial" w:cs="Arial"/>
          <w:sz w:val="22"/>
          <w:lang w:val="en-US" w:eastAsia="hr-HR"/>
        </w:rPr>
      </w:pPr>
      <w:r w:rsidRPr="00822FC4">
        <w:rPr>
          <w:rFonts w:ascii="Arial" w:eastAsia="Times New Roman" w:hAnsi="Arial" w:cs="Arial"/>
          <w:b/>
          <w:bCs/>
          <w:sz w:val="22"/>
          <w:lang w:val="en-US" w:eastAsia="hr-HR"/>
        </w:rPr>
        <w:t>Aktivnosti nevladine organizacije</w:t>
      </w:r>
      <w:r w:rsidRPr="00807BCA">
        <w:rPr>
          <w:rFonts w:ascii="Arial" w:eastAsia="Times New Roman" w:hAnsi="Arial" w:cs="Arial"/>
          <w:sz w:val="22"/>
          <w:lang w:val="en-US" w:eastAsia="hr-HR"/>
        </w:rPr>
        <w:t xml:space="preserve"> koje će doprinijeti ostvarenju strateških ciljeva i zadovoljenju potreba ciljnih grupa („prihvatljive aktivnosti za finansiranje“) su: </w:t>
      </w:r>
    </w:p>
    <w:p w14:paraId="58A826CE" w14:textId="43C6E9F3" w:rsidR="00207167" w:rsidRDefault="00207167" w:rsidP="00441859">
      <w:pPr>
        <w:spacing w:before="0" w:after="0" w:line="240" w:lineRule="auto"/>
        <w:rPr>
          <w:rFonts w:ascii="Arial" w:eastAsia="Calibri" w:hAnsi="Arial" w:cs="Arial"/>
          <w:b/>
          <w:bCs/>
          <w:sz w:val="22"/>
          <w:lang w:val="en-US"/>
        </w:rPr>
      </w:pPr>
      <w:r>
        <w:rPr>
          <w:rFonts w:ascii="Arial" w:eastAsia="Calibri" w:hAnsi="Arial" w:cs="Arial"/>
          <w:sz w:val="22"/>
          <w:lang w:val="en-US"/>
        </w:rPr>
        <w:t xml:space="preserve">1) </w:t>
      </w:r>
      <w:r w:rsidR="00822FC4" w:rsidRPr="00207167">
        <w:rPr>
          <w:rFonts w:ascii="Arial" w:eastAsia="Calibri" w:hAnsi="Arial" w:cs="Arial"/>
          <w:b/>
          <w:bCs/>
          <w:sz w:val="22"/>
          <w:lang w:val="en-US"/>
        </w:rPr>
        <w:t>nabavka drobilica</w:t>
      </w:r>
      <w:r w:rsidR="00700B6F">
        <w:rPr>
          <w:rFonts w:ascii="Arial" w:eastAsia="Calibri" w:hAnsi="Arial" w:cs="Arial"/>
          <w:b/>
          <w:bCs/>
          <w:sz w:val="22"/>
          <w:lang w:val="en-US"/>
        </w:rPr>
        <w:t xml:space="preserve">/kompostera </w:t>
      </w:r>
      <w:r w:rsidR="00822FC4" w:rsidRPr="00207167">
        <w:rPr>
          <w:rFonts w:ascii="Arial" w:eastAsia="Calibri" w:hAnsi="Arial" w:cs="Arial"/>
          <w:b/>
          <w:bCs/>
          <w:sz w:val="22"/>
          <w:lang w:val="en-US"/>
        </w:rPr>
        <w:t>za biljni otpad</w:t>
      </w:r>
      <w:r>
        <w:rPr>
          <w:rFonts w:ascii="Arial" w:eastAsia="Calibri" w:hAnsi="Arial" w:cs="Arial"/>
          <w:b/>
          <w:bCs/>
          <w:sz w:val="22"/>
          <w:lang w:val="en-US"/>
        </w:rPr>
        <w:t>:</w:t>
      </w:r>
    </w:p>
    <w:p w14:paraId="03C8A785" w14:textId="0AA4D0B9" w:rsidR="00822FC4" w:rsidRDefault="00207167" w:rsidP="00441859">
      <w:pPr>
        <w:spacing w:before="0" w:after="0" w:line="240" w:lineRule="auto"/>
        <w:rPr>
          <w:rFonts w:ascii="Arial" w:eastAsia="Calibri" w:hAnsi="Arial" w:cs="Arial"/>
          <w:sz w:val="22"/>
          <w:lang w:val="en-US"/>
        </w:rPr>
      </w:pPr>
      <w:r>
        <w:rPr>
          <w:rFonts w:ascii="Arial" w:eastAsia="Calibri" w:hAnsi="Arial" w:cs="Arial"/>
          <w:b/>
          <w:bCs/>
          <w:sz w:val="22"/>
          <w:lang w:val="en-US"/>
        </w:rPr>
        <w:t>-</w:t>
      </w:r>
      <w:r w:rsidR="00822FC4" w:rsidRPr="00207167">
        <w:rPr>
          <w:rFonts w:ascii="Arial" w:eastAsia="Calibri" w:hAnsi="Arial" w:cs="Arial"/>
          <w:sz w:val="22"/>
          <w:lang w:val="en-US"/>
        </w:rPr>
        <w:t xml:space="preserve"> </w:t>
      </w:r>
      <w:r w:rsidRPr="00B85768">
        <w:rPr>
          <w:rFonts w:ascii="Arial" w:eastAsia="Calibri" w:hAnsi="Arial" w:cs="Arial"/>
          <w:b/>
          <w:bCs/>
          <w:sz w:val="22"/>
          <w:lang w:val="en-US"/>
        </w:rPr>
        <w:t xml:space="preserve">nabavka </w:t>
      </w:r>
      <w:r w:rsidR="00700B6F" w:rsidRPr="00700B6F">
        <w:rPr>
          <w:rFonts w:ascii="Arial" w:eastAsia="Calibri" w:hAnsi="Arial" w:cs="Arial"/>
          <w:b/>
          <w:bCs/>
          <w:sz w:val="22"/>
          <w:lang w:val="en-US"/>
        </w:rPr>
        <w:t xml:space="preserve">drobilica/kompostera </w:t>
      </w:r>
      <w:r w:rsidRPr="00B85768">
        <w:rPr>
          <w:rFonts w:ascii="Arial" w:eastAsia="Calibri" w:hAnsi="Arial" w:cs="Arial"/>
          <w:b/>
          <w:bCs/>
          <w:sz w:val="22"/>
          <w:lang w:val="en-US"/>
        </w:rPr>
        <w:t>za biljni otpad</w:t>
      </w:r>
      <w:r w:rsidRPr="00207167">
        <w:rPr>
          <w:rFonts w:ascii="Arial" w:eastAsia="Calibri" w:hAnsi="Arial" w:cs="Arial"/>
          <w:sz w:val="22"/>
          <w:lang w:val="en-US"/>
        </w:rPr>
        <w:t xml:space="preserve"> </w:t>
      </w:r>
      <w:r w:rsidR="00822FC4" w:rsidRPr="00207167">
        <w:rPr>
          <w:rFonts w:ascii="Arial" w:eastAsia="Calibri" w:hAnsi="Arial" w:cs="Arial"/>
          <w:sz w:val="22"/>
          <w:lang w:val="en-US"/>
        </w:rPr>
        <w:t xml:space="preserve">za poljoprivredna gazdinstva </w:t>
      </w:r>
      <w:r w:rsidRPr="00207167">
        <w:rPr>
          <w:rFonts w:ascii="Arial" w:eastAsia="Calibri" w:hAnsi="Arial" w:cs="Arial"/>
          <w:sz w:val="22"/>
          <w:lang w:val="en-US"/>
        </w:rPr>
        <w:t>za prevođenje</w:t>
      </w:r>
      <w:r w:rsidR="00822FC4" w:rsidRPr="00207167">
        <w:rPr>
          <w:rFonts w:ascii="Arial" w:eastAsia="Calibri" w:hAnsi="Arial" w:cs="Arial"/>
          <w:sz w:val="22"/>
          <w:lang w:val="en-US"/>
        </w:rPr>
        <w:t xml:space="preserve"> </w:t>
      </w:r>
      <w:r w:rsidRPr="00207167">
        <w:rPr>
          <w:rFonts w:ascii="Arial" w:eastAsia="Calibri" w:hAnsi="Arial" w:cs="Arial"/>
          <w:sz w:val="22"/>
          <w:lang w:val="en-US"/>
        </w:rPr>
        <w:t>gabaritnog biljnog otpada</w:t>
      </w:r>
      <w:r w:rsidR="00822FC4" w:rsidRPr="00207167">
        <w:rPr>
          <w:rFonts w:ascii="Arial" w:eastAsia="Calibri" w:hAnsi="Arial" w:cs="Arial"/>
          <w:sz w:val="22"/>
          <w:lang w:val="en-US"/>
        </w:rPr>
        <w:t xml:space="preserve"> u </w:t>
      </w:r>
      <w:r w:rsidRPr="00207167">
        <w:rPr>
          <w:rFonts w:ascii="Arial" w:eastAsia="Calibri" w:hAnsi="Arial" w:cs="Arial"/>
          <w:sz w:val="22"/>
          <w:lang w:val="en-US"/>
        </w:rPr>
        <w:t>koristan</w:t>
      </w:r>
      <w:r w:rsidR="00822FC4" w:rsidRPr="00207167">
        <w:rPr>
          <w:rFonts w:ascii="Arial" w:eastAsia="Calibri" w:hAnsi="Arial" w:cs="Arial"/>
          <w:sz w:val="22"/>
          <w:lang w:val="en-US"/>
        </w:rPr>
        <w:t xml:space="preserve"> </w:t>
      </w:r>
      <w:r w:rsidRPr="00207167">
        <w:rPr>
          <w:rFonts w:ascii="Arial" w:eastAsia="Calibri" w:hAnsi="Arial" w:cs="Arial"/>
          <w:sz w:val="22"/>
          <w:lang w:val="en-US"/>
        </w:rPr>
        <w:t>potencijalni repromaterijal za oplemenjivanje zemljišta</w:t>
      </w:r>
      <w:r w:rsidR="00822FC4" w:rsidRPr="00207167">
        <w:rPr>
          <w:rFonts w:ascii="Arial" w:eastAsia="Calibri" w:hAnsi="Arial" w:cs="Arial"/>
          <w:sz w:val="22"/>
          <w:lang w:val="en-US"/>
        </w:rPr>
        <w:t>;</w:t>
      </w:r>
    </w:p>
    <w:p w14:paraId="0AD4F872" w14:textId="5370CF27" w:rsidR="00207167" w:rsidRDefault="00207167" w:rsidP="00441859">
      <w:pPr>
        <w:spacing w:before="0" w:after="0" w:line="240" w:lineRule="auto"/>
        <w:rPr>
          <w:rFonts w:ascii="Arial" w:eastAsia="Calibri" w:hAnsi="Arial" w:cs="Arial"/>
          <w:sz w:val="22"/>
          <w:lang w:val="en-US"/>
        </w:rPr>
      </w:pPr>
      <w:r w:rsidRPr="00B85768">
        <w:rPr>
          <w:rFonts w:ascii="Arial" w:eastAsia="Calibri" w:hAnsi="Arial" w:cs="Arial"/>
          <w:b/>
          <w:bCs/>
          <w:sz w:val="22"/>
          <w:lang w:val="en-US"/>
        </w:rPr>
        <w:t>-</w:t>
      </w:r>
      <w:r w:rsidR="00700B6F">
        <w:rPr>
          <w:rFonts w:ascii="Arial" w:eastAsia="Calibri" w:hAnsi="Arial" w:cs="Arial"/>
          <w:b/>
          <w:bCs/>
          <w:sz w:val="22"/>
          <w:lang w:val="en-US"/>
        </w:rPr>
        <w:t xml:space="preserve"> </w:t>
      </w:r>
      <w:r w:rsidR="00B85768" w:rsidRPr="00B85768">
        <w:rPr>
          <w:rFonts w:ascii="Arial" w:eastAsia="Calibri" w:hAnsi="Arial" w:cs="Arial"/>
          <w:b/>
          <w:bCs/>
          <w:sz w:val="22"/>
          <w:lang w:val="en-US"/>
        </w:rPr>
        <w:t>postavljanje</w:t>
      </w:r>
      <w:r w:rsidRPr="00B85768">
        <w:rPr>
          <w:rFonts w:ascii="Arial" w:eastAsia="Calibri" w:hAnsi="Arial" w:cs="Arial"/>
          <w:b/>
          <w:bCs/>
          <w:sz w:val="22"/>
          <w:lang w:val="en-US"/>
        </w:rPr>
        <w:t xml:space="preserve"> drobilica</w:t>
      </w:r>
      <w:r w:rsidR="00700B6F">
        <w:rPr>
          <w:rFonts w:ascii="Arial" w:eastAsia="Calibri" w:hAnsi="Arial" w:cs="Arial"/>
          <w:b/>
          <w:bCs/>
          <w:sz w:val="22"/>
          <w:lang w:val="en-US"/>
        </w:rPr>
        <w:t xml:space="preserve">/kompostera </w:t>
      </w:r>
      <w:r w:rsidR="00B85768" w:rsidRPr="00B85768">
        <w:rPr>
          <w:rFonts w:ascii="Arial" w:eastAsia="Calibri" w:hAnsi="Arial" w:cs="Arial"/>
          <w:b/>
          <w:bCs/>
          <w:sz w:val="22"/>
          <w:lang w:val="en-US"/>
        </w:rPr>
        <w:t xml:space="preserve">kod </w:t>
      </w:r>
      <w:r w:rsidRPr="00B85768">
        <w:rPr>
          <w:rFonts w:ascii="Arial" w:eastAsia="Calibri" w:hAnsi="Arial" w:cs="Arial"/>
          <w:b/>
          <w:bCs/>
          <w:sz w:val="22"/>
          <w:lang w:val="en-US"/>
        </w:rPr>
        <w:t>poljoprivredni</w:t>
      </w:r>
      <w:r w:rsidR="00B85768" w:rsidRPr="00B85768">
        <w:rPr>
          <w:rFonts w:ascii="Arial" w:eastAsia="Calibri" w:hAnsi="Arial" w:cs="Arial"/>
          <w:b/>
          <w:bCs/>
          <w:sz w:val="22"/>
          <w:lang w:val="en-US"/>
        </w:rPr>
        <w:t>h</w:t>
      </w:r>
      <w:r w:rsidRPr="00B85768">
        <w:rPr>
          <w:rFonts w:ascii="Arial" w:eastAsia="Calibri" w:hAnsi="Arial" w:cs="Arial"/>
          <w:b/>
          <w:bCs/>
          <w:sz w:val="22"/>
          <w:lang w:val="en-US"/>
        </w:rPr>
        <w:t xml:space="preserve"> proizvođač</w:t>
      </w:r>
      <w:r w:rsidR="00B85768" w:rsidRPr="00B85768">
        <w:rPr>
          <w:rFonts w:ascii="Arial" w:eastAsia="Calibri" w:hAnsi="Arial" w:cs="Arial"/>
          <w:b/>
          <w:bCs/>
          <w:sz w:val="22"/>
          <w:lang w:val="en-US"/>
        </w:rPr>
        <w:t>a</w:t>
      </w:r>
      <w:r w:rsidRPr="00207167">
        <w:rPr>
          <w:rFonts w:ascii="Arial" w:eastAsia="Calibri" w:hAnsi="Arial" w:cs="Arial"/>
          <w:sz w:val="22"/>
          <w:lang w:val="en-US"/>
        </w:rPr>
        <w:t xml:space="preserve"> za </w:t>
      </w:r>
      <w:r>
        <w:rPr>
          <w:rFonts w:ascii="Arial" w:eastAsia="Calibri" w:hAnsi="Arial" w:cs="Arial"/>
          <w:sz w:val="22"/>
          <w:lang w:val="en-US"/>
        </w:rPr>
        <w:t>drobljenje</w:t>
      </w:r>
      <w:r w:rsidRPr="00207167">
        <w:rPr>
          <w:rFonts w:ascii="Arial" w:eastAsia="Calibri" w:hAnsi="Arial" w:cs="Arial"/>
          <w:sz w:val="22"/>
          <w:lang w:val="en-US"/>
        </w:rPr>
        <w:t xml:space="preserve"> </w:t>
      </w:r>
      <w:r>
        <w:rPr>
          <w:rFonts w:ascii="Arial" w:eastAsia="Calibri" w:hAnsi="Arial" w:cs="Arial"/>
          <w:sz w:val="22"/>
          <w:lang w:val="en-US"/>
        </w:rPr>
        <w:t>gabaritnog biljnog materijala nastalog primjenom agrotehničkih mjera</w:t>
      </w:r>
      <w:r w:rsidR="00700B6F">
        <w:rPr>
          <w:rFonts w:ascii="Arial" w:eastAsia="Calibri" w:hAnsi="Arial" w:cs="Arial"/>
          <w:sz w:val="22"/>
          <w:lang w:val="en-US"/>
        </w:rPr>
        <w:t>;</w:t>
      </w:r>
    </w:p>
    <w:p w14:paraId="2BCB9DFB" w14:textId="43F83945" w:rsidR="00DE7EA5" w:rsidRPr="00B85768" w:rsidRDefault="00DE7EA5" w:rsidP="00441859">
      <w:pPr>
        <w:spacing w:before="0" w:after="0" w:line="240" w:lineRule="auto"/>
        <w:rPr>
          <w:rFonts w:ascii="Arial" w:eastAsia="Calibri" w:hAnsi="Arial" w:cs="Arial"/>
          <w:b/>
          <w:bCs/>
          <w:sz w:val="22"/>
          <w:lang w:val="en-US"/>
        </w:rPr>
      </w:pPr>
      <w:r w:rsidRPr="00B85768">
        <w:rPr>
          <w:rFonts w:ascii="Arial" w:eastAsia="Calibri" w:hAnsi="Arial" w:cs="Arial"/>
          <w:b/>
          <w:bCs/>
          <w:sz w:val="22"/>
          <w:lang w:val="en-US"/>
        </w:rPr>
        <w:t>- promocija postupka drobljenja</w:t>
      </w:r>
      <w:r w:rsidR="00700B6F">
        <w:rPr>
          <w:rFonts w:ascii="Arial" w:eastAsia="Calibri" w:hAnsi="Arial" w:cs="Arial"/>
          <w:b/>
          <w:bCs/>
          <w:sz w:val="22"/>
          <w:lang w:val="en-US"/>
        </w:rPr>
        <w:t xml:space="preserve">/kompostiranja </w:t>
      </w:r>
      <w:r w:rsidRPr="00B85768">
        <w:rPr>
          <w:rFonts w:ascii="Arial" w:eastAsia="Calibri" w:hAnsi="Arial" w:cs="Arial"/>
          <w:b/>
          <w:bCs/>
          <w:sz w:val="22"/>
          <w:lang w:val="en-US"/>
        </w:rPr>
        <w:t>biljnog otpada</w:t>
      </w:r>
      <w:r w:rsidR="00604630">
        <w:rPr>
          <w:rFonts w:ascii="Arial" w:eastAsia="Calibri" w:hAnsi="Arial" w:cs="Arial"/>
          <w:b/>
          <w:bCs/>
          <w:sz w:val="22"/>
          <w:lang w:val="en-US"/>
        </w:rPr>
        <w:t xml:space="preserve"> </w:t>
      </w:r>
      <w:r w:rsidR="001F4006" w:rsidRPr="001F4006">
        <w:rPr>
          <w:rFonts w:ascii="Arial" w:eastAsia="Calibri" w:hAnsi="Arial" w:cs="Arial"/>
          <w:sz w:val="22"/>
          <w:lang w:val="en-US"/>
        </w:rPr>
        <w:t xml:space="preserve">(minimum 5 postavljanja na vlastitoj internet stranici i 5 javnih promocija </w:t>
      </w:r>
      <w:r w:rsidR="00700B6F" w:rsidRPr="001F4006">
        <w:rPr>
          <w:rFonts w:ascii="Arial" w:eastAsia="Calibri" w:hAnsi="Arial" w:cs="Arial"/>
          <w:sz w:val="22"/>
          <w:lang w:val="en-US"/>
        </w:rPr>
        <w:t xml:space="preserve">o aktivnostima </w:t>
      </w:r>
      <w:r w:rsidR="001F4006" w:rsidRPr="001F4006">
        <w:rPr>
          <w:rFonts w:ascii="Arial" w:eastAsia="Calibri" w:hAnsi="Arial" w:cs="Arial"/>
          <w:sz w:val="22"/>
          <w:lang w:val="en-US"/>
        </w:rPr>
        <w:t>(radio</w:t>
      </w:r>
      <w:r w:rsidR="00700B6F">
        <w:rPr>
          <w:rFonts w:ascii="Arial" w:eastAsia="Calibri" w:hAnsi="Arial" w:cs="Arial"/>
          <w:sz w:val="22"/>
          <w:lang w:val="en-US"/>
        </w:rPr>
        <w:t xml:space="preserve"> ili</w:t>
      </w:r>
      <w:r w:rsidR="001F4006" w:rsidRPr="001F4006">
        <w:rPr>
          <w:rFonts w:ascii="Arial" w:eastAsia="Calibri" w:hAnsi="Arial" w:cs="Arial"/>
          <w:sz w:val="22"/>
          <w:lang w:val="en-US"/>
        </w:rPr>
        <w:t xml:space="preserve"> televizija</w:t>
      </w:r>
      <w:r w:rsidR="00700B6F">
        <w:rPr>
          <w:rFonts w:ascii="Arial" w:eastAsia="Calibri" w:hAnsi="Arial" w:cs="Arial"/>
          <w:sz w:val="22"/>
          <w:lang w:val="en-US"/>
        </w:rPr>
        <w:t xml:space="preserve"> ili</w:t>
      </w:r>
      <w:r w:rsidR="001F4006" w:rsidRPr="001F4006">
        <w:rPr>
          <w:rFonts w:ascii="Arial" w:eastAsia="Calibri" w:hAnsi="Arial" w:cs="Arial"/>
          <w:sz w:val="22"/>
          <w:lang w:val="en-US"/>
        </w:rPr>
        <w:t xml:space="preserve"> novine</w:t>
      </w:r>
      <w:r w:rsidR="00700B6F">
        <w:rPr>
          <w:rFonts w:ascii="Arial" w:eastAsia="Calibri" w:hAnsi="Arial" w:cs="Arial"/>
          <w:sz w:val="22"/>
          <w:lang w:val="en-US"/>
        </w:rPr>
        <w:t xml:space="preserve"> ili </w:t>
      </w:r>
      <w:r w:rsidR="001F4006" w:rsidRPr="001F4006">
        <w:rPr>
          <w:rFonts w:ascii="Arial" w:eastAsia="Calibri" w:hAnsi="Arial" w:cs="Arial"/>
          <w:sz w:val="22"/>
          <w:lang w:val="en-US"/>
        </w:rPr>
        <w:t>FB</w:t>
      </w:r>
      <w:r w:rsidR="00700B6F">
        <w:rPr>
          <w:rFonts w:ascii="Arial" w:eastAsia="Calibri" w:hAnsi="Arial" w:cs="Arial"/>
          <w:sz w:val="22"/>
          <w:lang w:val="en-US"/>
        </w:rPr>
        <w:t xml:space="preserve"> i</w:t>
      </w:r>
      <w:r w:rsidR="001F4006" w:rsidRPr="001F4006">
        <w:rPr>
          <w:rFonts w:ascii="Arial" w:eastAsia="Calibri" w:hAnsi="Arial" w:cs="Arial"/>
          <w:sz w:val="22"/>
          <w:lang w:val="en-US"/>
        </w:rPr>
        <w:t xml:space="preserve"> slično);</w:t>
      </w:r>
      <w:r w:rsidR="00604630" w:rsidRPr="00604630">
        <w:rPr>
          <w:rFonts w:ascii="Arial" w:eastAsia="Calibri" w:hAnsi="Arial" w:cs="Arial"/>
          <w:b/>
          <w:bCs/>
          <w:sz w:val="22"/>
          <w:lang w:val="en-US"/>
        </w:rPr>
        <w:tab/>
      </w:r>
    </w:p>
    <w:p w14:paraId="478F7992" w14:textId="64CD3B76" w:rsidR="00207167" w:rsidRDefault="00207167" w:rsidP="00441859">
      <w:pPr>
        <w:spacing w:before="0" w:after="0" w:line="240" w:lineRule="auto"/>
        <w:contextualSpacing/>
        <w:rPr>
          <w:rFonts w:ascii="Arial" w:eastAsia="Calibri" w:hAnsi="Arial" w:cs="Arial"/>
          <w:sz w:val="22"/>
          <w:lang w:val="en-US"/>
        </w:rPr>
      </w:pPr>
      <w:r w:rsidRPr="00B85768">
        <w:rPr>
          <w:rFonts w:ascii="Arial" w:eastAsia="Calibri" w:hAnsi="Arial" w:cs="Arial"/>
          <w:b/>
          <w:bCs/>
          <w:sz w:val="22"/>
          <w:lang w:val="en-US"/>
        </w:rPr>
        <w:t>-</w:t>
      </w:r>
      <w:r w:rsidR="00B85768" w:rsidRPr="00B85768">
        <w:rPr>
          <w:rFonts w:ascii="Arial" w:eastAsia="Calibri" w:hAnsi="Arial" w:cs="Arial"/>
          <w:b/>
          <w:bCs/>
          <w:sz w:val="22"/>
          <w:lang w:val="en-US"/>
        </w:rPr>
        <w:t xml:space="preserve"> </w:t>
      </w:r>
      <w:r w:rsidRPr="00B85768">
        <w:rPr>
          <w:rFonts w:ascii="Arial" w:eastAsia="Calibri" w:hAnsi="Arial" w:cs="Arial"/>
          <w:b/>
          <w:bCs/>
          <w:sz w:val="22"/>
          <w:lang w:val="en-US"/>
        </w:rPr>
        <w:t>izvještavanje nadležnog organa za fitosanitarne poslove</w:t>
      </w:r>
      <w:r w:rsidRPr="00207167">
        <w:rPr>
          <w:rFonts w:ascii="Arial" w:eastAsia="Calibri" w:hAnsi="Arial" w:cs="Arial"/>
          <w:sz w:val="22"/>
          <w:lang w:val="en-US"/>
        </w:rPr>
        <w:t xml:space="preserve"> o nabavljenim i dodijeljenim drobilica</w:t>
      </w:r>
      <w:r>
        <w:rPr>
          <w:rFonts w:ascii="Arial" w:eastAsia="Calibri" w:hAnsi="Arial" w:cs="Arial"/>
          <w:sz w:val="22"/>
          <w:lang w:val="en-US"/>
        </w:rPr>
        <w:t>ma</w:t>
      </w:r>
      <w:r w:rsidRPr="00207167">
        <w:rPr>
          <w:rFonts w:ascii="Arial" w:eastAsia="Calibri" w:hAnsi="Arial" w:cs="Arial"/>
          <w:sz w:val="22"/>
          <w:lang w:val="en-US"/>
        </w:rPr>
        <w:t xml:space="preserve"> za biljni otpad, kontejnerima i izvršen</w:t>
      </w:r>
      <w:r w:rsidR="00B85768">
        <w:rPr>
          <w:rFonts w:ascii="Arial" w:eastAsia="Calibri" w:hAnsi="Arial" w:cs="Arial"/>
          <w:sz w:val="22"/>
          <w:lang w:val="en-US"/>
        </w:rPr>
        <w:t>im</w:t>
      </w:r>
      <w:r w:rsidRPr="00207167">
        <w:rPr>
          <w:rFonts w:ascii="Arial" w:eastAsia="Calibri" w:hAnsi="Arial" w:cs="Arial"/>
          <w:sz w:val="22"/>
          <w:lang w:val="en-US"/>
        </w:rPr>
        <w:t xml:space="preserve"> promocij</w:t>
      </w:r>
      <w:r w:rsidR="00B85768">
        <w:rPr>
          <w:rFonts w:ascii="Arial" w:eastAsia="Calibri" w:hAnsi="Arial" w:cs="Arial"/>
          <w:sz w:val="22"/>
          <w:lang w:val="en-US"/>
        </w:rPr>
        <w:t>ama</w:t>
      </w:r>
      <w:r w:rsidRPr="00207167">
        <w:rPr>
          <w:rFonts w:ascii="Arial" w:eastAsia="Calibri" w:hAnsi="Arial" w:cs="Arial"/>
          <w:sz w:val="22"/>
          <w:lang w:val="en-US"/>
        </w:rPr>
        <w:t xml:space="preserve"> radi daljeg praćenja postupa</w:t>
      </w:r>
      <w:r>
        <w:rPr>
          <w:rFonts w:ascii="Arial" w:eastAsia="Calibri" w:hAnsi="Arial" w:cs="Arial"/>
          <w:sz w:val="22"/>
          <w:lang w:val="en-US"/>
        </w:rPr>
        <w:t xml:space="preserve">nja </w:t>
      </w:r>
      <w:r w:rsidRPr="00207167">
        <w:rPr>
          <w:rFonts w:ascii="Arial" w:eastAsia="Calibri" w:hAnsi="Arial" w:cs="Arial"/>
          <w:sz w:val="22"/>
          <w:lang w:val="en-US"/>
        </w:rPr>
        <w:t>ispunjenja ciljeva zacrtanih Nacionalnim planom za održivu upotrebu pesticida</w:t>
      </w:r>
      <w:r w:rsidR="00604630" w:rsidRPr="00604630">
        <w:rPr>
          <w:rFonts w:ascii="Arial" w:eastAsia="Calibri" w:hAnsi="Arial" w:cs="Arial"/>
          <w:sz w:val="22"/>
          <w:lang w:val="en-US"/>
        </w:rPr>
        <w:t xml:space="preserve"> (minimum 3 izvještaja sa podacima o dodjeljenim drobilicama</w:t>
      </w:r>
      <w:r w:rsidR="00700B6F">
        <w:rPr>
          <w:rFonts w:ascii="Arial" w:eastAsia="Calibri" w:hAnsi="Arial" w:cs="Arial"/>
          <w:sz w:val="22"/>
          <w:lang w:val="en-US"/>
        </w:rPr>
        <w:t>/</w:t>
      </w:r>
      <w:r w:rsidR="00700B6F" w:rsidRPr="00604630">
        <w:rPr>
          <w:rFonts w:ascii="Arial" w:eastAsia="Calibri" w:hAnsi="Arial" w:cs="Arial"/>
          <w:sz w:val="22"/>
          <w:lang w:val="en-US"/>
        </w:rPr>
        <w:t>komposterima</w:t>
      </w:r>
      <w:r w:rsidR="00604630" w:rsidRPr="00604630">
        <w:rPr>
          <w:rFonts w:ascii="Arial" w:eastAsia="Calibri" w:hAnsi="Arial" w:cs="Arial"/>
          <w:sz w:val="22"/>
          <w:lang w:val="en-US"/>
        </w:rPr>
        <w:t>);</w:t>
      </w:r>
    </w:p>
    <w:p w14:paraId="6F1F5740" w14:textId="77777777" w:rsidR="00207167" w:rsidRDefault="00207167" w:rsidP="00441859">
      <w:pPr>
        <w:spacing w:before="0" w:after="0" w:line="240" w:lineRule="auto"/>
        <w:contextualSpacing/>
        <w:rPr>
          <w:rFonts w:ascii="Arial" w:eastAsia="Calibri" w:hAnsi="Arial" w:cs="Arial"/>
          <w:b/>
          <w:bCs/>
          <w:sz w:val="22"/>
          <w:lang w:val="en-US"/>
        </w:rPr>
      </w:pPr>
      <w:bookmarkStart w:id="0" w:name="_Hlk85461006"/>
      <w:r>
        <w:rPr>
          <w:rFonts w:ascii="Arial" w:eastAsia="Calibri" w:hAnsi="Arial" w:cs="Arial"/>
          <w:sz w:val="22"/>
          <w:lang w:val="en-US"/>
        </w:rPr>
        <w:t xml:space="preserve">2) </w:t>
      </w:r>
      <w:r w:rsidR="00C4573A" w:rsidRPr="00207167">
        <w:rPr>
          <w:rFonts w:ascii="Arial" w:eastAsia="Calibri" w:hAnsi="Arial" w:cs="Arial"/>
          <w:b/>
          <w:bCs/>
          <w:sz w:val="22"/>
          <w:lang w:val="en-US"/>
        </w:rPr>
        <w:t>nabavka kanti</w:t>
      </w:r>
      <w:r>
        <w:rPr>
          <w:rFonts w:ascii="Arial" w:eastAsia="Calibri" w:hAnsi="Arial" w:cs="Arial"/>
          <w:b/>
          <w:bCs/>
          <w:sz w:val="22"/>
          <w:lang w:val="en-US"/>
        </w:rPr>
        <w:t>:</w:t>
      </w:r>
    </w:p>
    <w:p w14:paraId="1DC3FE8D" w14:textId="5E30BBE3" w:rsidR="00DE7EA5" w:rsidRDefault="00207167" w:rsidP="00441859">
      <w:pPr>
        <w:spacing w:before="0" w:after="0" w:line="240" w:lineRule="auto"/>
        <w:contextualSpacing/>
        <w:rPr>
          <w:rFonts w:ascii="Arial" w:eastAsia="Calibri" w:hAnsi="Arial" w:cs="Arial"/>
          <w:sz w:val="22"/>
          <w:lang w:val="en-US"/>
        </w:rPr>
      </w:pPr>
      <w:r>
        <w:rPr>
          <w:rFonts w:ascii="Arial" w:eastAsia="Calibri" w:hAnsi="Arial" w:cs="Arial"/>
          <w:b/>
          <w:bCs/>
          <w:sz w:val="22"/>
          <w:lang w:val="en-US"/>
        </w:rPr>
        <w:t xml:space="preserve">- </w:t>
      </w:r>
      <w:r w:rsidR="0046086B" w:rsidRPr="00207167">
        <w:rPr>
          <w:rFonts w:ascii="Arial" w:eastAsia="Calibri" w:hAnsi="Arial" w:cs="Arial"/>
          <w:b/>
          <w:bCs/>
          <w:sz w:val="22"/>
          <w:lang w:val="en-US"/>
        </w:rPr>
        <w:t xml:space="preserve"> </w:t>
      </w:r>
      <w:r w:rsidRPr="00207167">
        <w:rPr>
          <w:rFonts w:ascii="Arial" w:eastAsia="Calibri" w:hAnsi="Arial" w:cs="Arial"/>
          <w:b/>
          <w:bCs/>
          <w:sz w:val="22"/>
          <w:lang w:val="en-US"/>
        </w:rPr>
        <w:t xml:space="preserve">nabavka kanti </w:t>
      </w:r>
      <w:r w:rsidR="0046086B" w:rsidRPr="00207167">
        <w:rPr>
          <w:rFonts w:ascii="Arial" w:eastAsia="Calibri" w:hAnsi="Arial" w:cs="Arial"/>
          <w:b/>
          <w:bCs/>
          <w:sz w:val="22"/>
          <w:lang w:val="en-US"/>
        </w:rPr>
        <w:t>kapaciteta 120l</w:t>
      </w:r>
      <w:r w:rsidR="0046086B" w:rsidRPr="00807BCA">
        <w:rPr>
          <w:rFonts w:ascii="Arial" w:eastAsia="Calibri" w:hAnsi="Arial" w:cs="Arial"/>
          <w:sz w:val="22"/>
          <w:lang w:val="en-US"/>
        </w:rPr>
        <w:t xml:space="preserve"> za odlaganje ambalaže </w:t>
      </w:r>
      <w:r w:rsidR="00E56002" w:rsidRPr="00807BCA">
        <w:rPr>
          <w:rFonts w:ascii="Arial" w:eastAsia="Calibri" w:hAnsi="Arial" w:cs="Arial"/>
          <w:sz w:val="22"/>
          <w:lang w:val="en-US"/>
        </w:rPr>
        <w:t xml:space="preserve">nastale upotrebom sredstava za zaštitu bilja </w:t>
      </w:r>
      <w:r w:rsidR="0046086B" w:rsidRPr="00807BCA">
        <w:rPr>
          <w:rFonts w:ascii="Arial" w:eastAsia="Calibri" w:hAnsi="Arial" w:cs="Arial"/>
          <w:sz w:val="22"/>
          <w:lang w:val="en-US"/>
        </w:rPr>
        <w:t>na poljoprivrednim gazdinstvima</w:t>
      </w:r>
      <w:r w:rsidR="00E56002" w:rsidRPr="00807BCA">
        <w:rPr>
          <w:rFonts w:ascii="Arial" w:eastAsia="Calibri" w:hAnsi="Arial" w:cs="Arial"/>
          <w:sz w:val="22"/>
          <w:lang w:val="en-US"/>
        </w:rPr>
        <w:t xml:space="preserve"> u koje će se odlagati nakon postupka trostrukog ispiranja </w:t>
      </w:r>
      <w:r w:rsidR="00B85768">
        <w:rPr>
          <w:rFonts w:ascii="Arial" w:eastAsia="Calibri" w:hAnsi="Arial" w:cs="Arial"/>
          <w:sz w:val="22"/>
          <w:lang w:val="en-US"/>
        </w:rPr>
        <w:t xml:space="preserve">i </w:t>
      </w:r>
      <w:r w:rsidR="00B85768" w:rsidRPr="00B85768">
        <w:rPr>
          <w:rFonts w:ascii="Arial" w:eastAsia="Calibri" w:hAnsi="Arial" w:cs="Arial"/>
          <w:b/>
          <w:bCs/>
          <w:sz w:val="22"/>
          <w:lang w:val="en-US"/>
        </w:rPr>
        <w:t>nabavka</w:t>
      </w:r>
      <w:r w:rsidR="00B85768">
        <w:rPr>
          <w:rFonts w:ascii="Arial" w:eastAsia="Calibri" w:hAnsi="Arial" w:cs="Arial"/>
          <w:sz w:val="22"/>
          <w:lang w:val="en-US"/>
        </w:rPr>
        <w:t xml:space="preserve"> </w:t>
      </w:r>
      <w:r w:rsidR="00C4573A" w:rsidRPr="00DE7EA5">
        <w:rPr>
          <w:rFonts w:ascii="Arial" w:eastAsia="Calibri" w:hAnsi="Arial" w:cs="Arial"/>
          <w:b/>
          <w:bCs/>
          <w:sz w:val="22"/>
          <w:lang w:val="en-US"/>
        </w:rPr>
        <w:t>kontejnera</w:t>
      </w:r>
      <w:r w:rsidR="0046086B" w:rsidRPr="00DE7EA5">
        <w:rPr>
          <w:rFonts w:ascii="Arial" w:eastAsia="Calibri" w:hAnsi="Arial" w:cs="Arial"/>
          <w:b/>
          <w:bCs/>
          <w:sz w:val="22"/>
          <w:lang w:val="en-US"/>
        </w:rPr>
        <w:t xml:space="preserve"> </w:t>
      </w:r>
      <w:r w:rsidR="00E56002" w:rsidRPr="00DE7EA5">
        <w:rPr>
          <w:rFonts w:ascii="Arial" w:eastAsia="Calibri" w:hAnsi="Arial" w:cs="Arial"/>
          <w:b/>
          <w:bCs/>
          <w:sz w:val="22"/>
          <w:lang w:val="en-US"/>
        </w:rPr>
        <w:t>kapaciteta 800l</w:t>
      </w:r>
      <w:r w:rsidR="00E56002" w:rsidRPr="00807BCA">
        <w:rPr>
          <w:rFonts w:ascii="Arial" w:eastAsia="Calibri" w:hAnsi="Arial" w:cs="Arial"/>
          <w:sz w:val="22"/>
          <w:lang w:val="en-US"/>
        </w:rPr>
        <w:t xml:space="preserve"> </w:t>
      </w:r>
      <w:r w:rsidR="0046086B" w:rsidRPr="00807BCA">
        <w:rPr>
          <w:rFonts w:ascii="Arial" w:eastAsia="Calibri" w:hAnsi="Arial" w:cs="Arial"/>
          <w:sz w:val="22"/>
          <w:lang w:val="en-US"/>
        </w:rPr>
        <w:t xml:space="preserve">za odlaganje ambalaže </w:t>
      </w:r>
      <w:r w:rsidR="00700B6F">
        <w:rPr>
          <w:rFonts w:ascii="Arial" w:eastAsia="Calibri" w:hAnsi="Arial" w:cs="Arial"/>
          <w:sz w:val="22"/>
          <w:lang w:val="en-US"/>
        </w:rPr>
        <w:t xml:space="preserve">ranije </w:t>
      </w:r>
      <w:r w:rsidR="0046086B" w:rsidRPr="00807BCA">
        <w:rPr>
          <w:rFonts w:ascii="Arial" w:eastAsia="Calibri" w:hAnsi="Arial" w:cs="Arial"/>
          <w:sz w:val="22"/>
          <w:lang w:val="en-US"/>
        </w:rPr>
        <w:t>sakupljene u kantama na poljoprivrednim gazdinstvima</w:t>
      </w:r>
      <w:r w:rsidR="00700B6F">
        <w:rPr>
          <w:rFonts w:ascii="Arial" w:eastAsia="Calibri" w:hAnsi="Arial" w:cs="Arial"/>
          <w:sz w:val="22"/>
          <w:lang w:val="en-US"/>
        </w:rPr>
        <w:t>,</w:t>
      </w:r>
      <w:r w:rsidR="00222F2E" w:rsidRPr="00807BCA">
        <w:rPr>
          <w:rFonts w:ascii="Arial" w:eastAsia="Calibri" w:hAnsi="Arial" w:cs="Arial"/>
          <w:sz w:val="22"/>
          <w:lang w:val="en-US"/>
        </w:rPr>
        <w:t xml:space="preserve"> radi njegovog daljeg zbrinjavanja</w:t>
      </w:r>
      <w:r w:rsidR="00C4573A" w:rsidRPr="00807BCA">
        <w:rPr>
          <w:rFonts w:ascii="Arial" w:eastAsia="Calibri" w:hAnsi="Arial" w:cs="Arial"/>
          <w:sz w:val="22"/>
          <w:lang w:val="en-US"/>
        </w:rPr>
        <w:t>;</w:t>
      </w:r>
    </w:p>
    <w:p w14:paraId="7CDDA0E9" w14:textId="77777777" w:rsidR="00707D9C" w:rsidRDefault="00DE7EA5" w:rsidP="00441859">
      <w:pPr>
        <w:spacing w:before="0" w:after="0" w:line="240" w:lineRule="auto"/>
        <w:contextualSpacing/>
        <w:rPr>
          <w:rFonts w:ascii="Arial" w:eastAsia="Calibri" w:hAnsi="Arial" w:cs="Arial"/>
          <w:sz w:val="22"/>
          <w:lang w:val="en-US"/>
        </w:rPr>
      </w:pPr>
      <w:r>
        <w:rPr>
          <w:rFonts w:ascii="Arial" w:eastAsia="Calibri" w:hAnsi="Arial" w:cs="Arial"/>
          <w:sz w:val="22"/>
          <w:lang w:val="en-US"/>
        </w:rPr>
        <w:t xml:space="preserve">- </w:t>
      </w:r>
      <w:r w:rsidR="00E56002" w:rsidRPr="00DE7EA5">
        <w:rPr>
          <w:rFonts w:ascii="Arial" w:eastAsia="Calibri" w:hAnsi="Arial" w:cs="Arial"/>
          <w:b/>
          <w:bCs/>
          <w:sz w:val="22"/>
          <w:lang w:val="en-US"/>
        </w:rPr>
        <w:t>postavljanje kod poljoprivrednih proizvođača</w:t>
      </w:r>
      <w:r w:rsidR="00E56002" w:rsidRPr="00807BCA">
        <w:rPr>
          <w:rFonts w:ascii="Arial" w:eastAsia="Calibri" w:hAnsi="Arial" w:cs="Arial"/>
          <w:sz w:val="22"/>
          <w:lang w:val="en-US"/>
        </w:rPr>
        <w:t xml:space="preserve"> </w:t>
      </w:r>
      <w:r w:rsidR="00E56002" w:rsidRPr="00DE7EA5">
        <w:rPr>
          <w:rFonts w:ascii="Arial" w:eastAsia="Calibri" w:hAnsi="Arial" w:cs="Arial"/>
          <w:b/>
          <w:bCs/>
          <w:sz w:val="22"/>
          <w:lang w:val="en-US"/>
        </w:rPr>
        <w:t>kanti</w:t>
      </w:r>
      <w:r w:rsidR="00C4573A" w:rsidRPr="00DE7EA5">
        <w:rPr>
          <w:rFonts w:ascii="Arial" w:eastAsia="Calibri" w:hAnsi="Arial" w:cs="Arial"/>
          <w:b/>
          <w:bCs/>
          <w:sz w:val="22"/>
          <w:lang w:val="en-US"/>
        </w:rPr>
        <w:t xml:space="preserve"> za odlaganje ambalaže</w:t>
      </w:r>
      <w:r w:rsidR="00E56002" w:rsidRPr="00700B6F">
        <w:rPr>
          <w:rFonts w:ascii="Arial" w:eastAsia="Calibri" w:hAnsi="Arial" w:cs="Arial"/>
          <w:b/>
          <w:bCs/>
          <w:sz w:val="22"/>
          <w:lang w:val="en-US"/>
        </w:rPr>
        <w:t xml:space="preserve"> </w:t>
      </w:r>
      <w:r w:rsidR="00700B6F" w:rsidRPr="00700B6F">
        <w:rPr>
          <w:rFonts w:ascii="Arial" w:eastAsia="Calibri" w:hAnsi="Arial" w:cs="Arial"/>
          <w:b/>
          <w:bCs/>
          <w:sz w:val="22"/>
          <w:lang w:val="en-US"/>
        </w:rPr>
        <w:t xml:space="preserve">koja </w:t>
      </w:r>
      <w:r w:rsidR="00E56002" w:rsidRPr="00DE7EA5">
        <w:rPr>
          <w:rFonts w:ascii="Arial" w:eastAsia="Calibri" w:hAnsi="Arial" w:cs="Arial"/>
          <w:b/>
          <w:bCs/>
          <w:sz w:val="22"/>
          <w:lang w:val="en-US"/>
        </w:rPr>
        <w:t>nasta</w:t>
      </w:r>
      <w:r w:rsidR="00700B6F">
        <w:rPr>
          <w:rFonts w:ascii="Arial" w:eastAsia="Calibri" w:hAnsi="Arial" w:cs="Arial"/>
          <w:b/>
          <w:bCs/>
          <w:sz w:val="22"/>
          <w:lang w:val="en-US"/>
        </w:rPr>
        <w:t>j</w:t>
      </w:r>
      <w:r w:rsidR="00E56002" w:rsidRPr="00DE7EA5">
        <w:rPr>
          <w:rFonts w:ascii="Arial" w:eastAsia="Calibri" w:hAnsi="Arial" w:cs="Arial"/>
          <w:b/>
          <w:bCs/>
          <w:sz w:val="22"/>
          <w:lang w:val="en-US"/>
        </w:rPr>
        <w:t>e upotrebom sredstava za zaštitu bilja</w:t>
      </w:r>
      <w:r w:rsidR="00C4573A" w:rsidRPr="00807BCA">
        <w:rPr>
          <w:rFonts w:ascii="Arial" w:eastAsia="Calibri" w:hAnsi="Arial" w:cs="Arial"/>
          <w:sz w:val="22"/>
          <w:lang w:val="en-US"/>
        </w:rPr>
        <w:t xml:space="preserve"> i promocija</w:t>
      </w:r>
      <w:r w:rsidR="00E56002" w:rsidRPr="00807BCA">
        <w:rPr>
          <w:rFonts w:ascii="Arial" w:eastAsia="Calibri" w:hAnsi="Arial" w:cs="Arial"/>
          <w:sz w:val="22"/>
          <w:lang w:val="en-US"/>
        </w:rPr>
        <w:t xml:space="preserve"> postupka trostrukog ispiranja</w:t>
      </w:r>
      <w:r w:rsidR="00700B6F">
        <w:rPr>
          <w:rFonts w:ascii="Arial" w:eastAsia="Calibri" w:hAnsi="Arial" w:cs="Arial"/>
          <w:sz w:val="22"/>
          <w:lang w:val="en-US"/>
        </w:rPr>
        <w:t>;</w:t>
      </w:r>
    </w:p>
    <w:p w14:paraId="57A18D84" w14:textId="10C34BFA" w:rsidR="00E56002" w:rsidRDefault="00707D9C" w:rsidP="00441859">
      <w:pPr>
        <w:spacing w:before="0" w:after="0" w:line="240" w:lineRule="auto"/>
        <w:contextualSpacing/>
        <w:rPr>
          <w:rFonts w:ascii="Arial" w:eastAsia="Calibri" w:hAnsi="Arial" w:cs="Arial"/>
          <w:sz w:val="22"/>
          <w:lang w:val="en-US"/>
        </w:rPr>
      </w:pPr>
      <w:r>
        <w:rPr>
          <w:rFonts w:ascii="Arial" w:eastAsia="Calibri" w:hAnsi="Arial" w:cs="Arial"/>
          <w:sz w:val="22"/>
          <w:lang w:val="en-US"/>
        </w:rPr>
        <w:t>-</w:t>
      </w:r>
      <w:r w:rsidR="00E56002" w:rsidRPr="00807BCA">
        <w:rPr>
          <w:rFonts w:ascii="Arial" w:eastAsia="Calibri" w:hAnsi="Arial" w:cs="Arial"/>
          <w:sz w:val="22"/>
          <w:lang w:val="en-US"/>
        </w:rPr>
        <w:t xml:space="preserve"> </w:t>
      </w:r>
      <w:r w:rsidR="00E56002" w:rsidRPr="00DE7EA5">
        <w:rPr>
          <w:rFonts w:ascii="Arial" w:eastAsia="Calibri" w:hAnsi="Arial" w:cs="Arial"/>
          <w:b/>
          <w:bCs/>
          <w:sz w:val="22"/>
          <w:lang w:val="en-US"/>
        </w:rPr>
        <w:t xml:space="preserve">postavljanje kontejnera za odlaganje ambalaže </w:t>
      </w:r>
      <w:r w:rsidR="00222F2E" w:rsidRPr="00DE7EA5">
        <w:rPr>
          <w:rFonts w:ascii="Arial" w:eastAsia="Calibri" w:hAnsi="Arial" w:cs="Arial"/>
          <w:b/>
          <w:bCs/>
          <w:sz w:val="22"/>
          <w:lang w:val="en-US"/>
        </w:rPr>
        <w:t xml:space="preserve">nastale </w:t>
      </w:r>
      <w:r w:rsidR="00E56002" w:rsidRPr="00DE7EA5">
        <w:rPr>
          <w:rFonts w:ascii="Arial" w:eastAsia="Calibri" w:hAnsi="Arial" w:cs="Arial"/>
          <w:b/>
          <w:bCs/>
          <w:sz w:val="22"/>
          <w:lang w:val="en-US"/>
        </w:rPr>
        <w:t>upotrebom sredstava za zaštitu bilja</w:t>
      </w:r>
      <w:r w:rsidR="00E56002" w:rsidRPr="00807BCA">
        <w:rPr>
          <w:rFonts w:ascii="Arial" w:eastAsia="Calibri" w:hAnsi="Arial" w:cs="Arial"/>
          <w:sz w:val="22"/>
          <w:lang w:val="en-US"/>
        </w:rPr>
        <w:t xml:space="preserve"> </w:t>
      </w:r>
      <w:r>
        <w:rPr>
          <w:rFonts w:ascii="Arial" w:eastAsia="Calibri" w:hAnsi="Arial" w:cs="Arial"/>
          <w:sz w:val="22"/>
          <w:lang w:val="en-US"/>
        </w:rPr>
        <w:t xml:space="preserve">ranije </w:t>
      </w:r>
      <w:r w:rsidR="00E56002" w:rsidRPr="00807BCA">
        <w:rPr>
          <w:rFonts w:ascii="Arial" w:eastAsia="Calibri" w:hAnsi="Arial" w:cs="Arial"/>
          <w:sz w:val="22"/>
          <w:lang w:val="en-US"/>
        </w:rPr>
        <w:t>sakupljene kod poljoprivrednih proizvođača i promocija o načinu postupanja sa ovom vrstom otpada;</w:t>
      </w:r>
    </w:p>
    <w:p w14:paraId="54B5CB26" w14:textId="5F7E90B6" w:rsidR="00604630" w:rsidRPr="00807BCA" w:rsidRDefault="00604630" w:rsidP="00441859">
      <w:pPr>
        <w:spacing w:before="0" w:after="0" w:line="240" w:lineRule="auto"/>
        <w:contextualSpacing/>
        <w:rPr>
          <w:rFonts w:ascii="Arial" w:eastAsia="Calibri" w:hAnsi="Arial" w:cs="Arial"/>
          <w:sz w:val="22"/>
          <w:lang w:val="en-US"/>
        </w:rPr>
      </w:pPr>
      <w:r w:rsidRPr="00604630">
        <w:rPr>
          <w:rFonts w:ascii="Arial" w:eastAsia="Calibri" w:hAnsi="Arial" w:cs="Arial"/>
          <w:sz w:val="22"/>
          <w:lang w:val="en-US"/>
        </w:rPr>
        <w:t xml:space="preserve">- </w:t>
      </w:r>
      <w:r w:rsidRPr="00707D9C">
        <w:rPr>
          <w:rFonts w:ascii="Arial" w:eastAsia="Calibri" w:hAnsi="Arial" w:cs="Arial"/>
          <w:b/>
          <w:bCs/>
          <w:sz w:val="22"/>
          <w:lang w:val="en-US"/>
        </w:rPr>
        <w:t>promocija</w:t>
      </w:r>
      <w:r w:rsidRPr="00604630">
        <w:rPr>
          <w:rFonts w:ascii="Arial" w:eastAsia="Calibri" w:hAnsi="Arial" w:cs="Arial"/>
          <w:sz w:val="22"/>
          <w:lang w:val="en-US"/>
        </w:rPr>
        <w:t xml:space="preserve"> </w:t>
      </w:r>
      <w:r>
        <w:rPr>
          <w:rFonts w:ascii="Arial" w:eastAsia="Calibri" w:hAnsi="Arial" w:cs="Arial"/>
          <w:sz w:val="22"/>
          <w:lang w:val="en-US"/>
        </w:rPr>
        <w:t xml:space="preserve">nabavki kanti i kontejnera i </w:t>
      </w:r>
      <w:r w:rsidRPr="00604630">
        <w:rPr>
          <w:rFonts w:ascii="Arial" w:eastAsia="Calibri" w:hAnsi="Arial" w:cs="Arial"/>
          <w:sz w:val="22"/>
          <w:lang w:val="en-US"/>
        </w:rPr>
        <w:t xml:space="preserve">postupka </w:t>
      </w:r>
      <w:r>
        <w:rPr>
          <w:rFonts w:ascii="Arial" w:eastAsia="Calibri" w:hAnsi="Arial" w:cs="Arial"/>
          <w:sz w:val="22"/>
          <w:lang w:val="en-US"/>
        </w:rPr>
        <w:t>trostrukog ispiranja</w:t>
      </w:r>
      <w:r w:rsidRPr="00604630">
        <w:rPr>
          <w:rFonts w:ascii="Arial" w:eastAsia="Calibri" w:hAnsi="Arial" w:cs="Arial"/>
          <w:sz w:val="22"/>
          <w:lang w:val="en-US"/>
        </w:rPr>
        <w:t xml:space="preserve"> </w:t>
      </w:r>
      <w:r>
        <w:rPr>
          <w:rFonts w:ascii="Arial" w:eastAsia="Calibri" w:hAnsi="Arial" w:cs="Arial"/>
          <w:sz w:val="22"/>
          <w:lang w:val="en-US"/>
        </w:rPr>
        <w:t xml:space="preserve">na vlastitoj internet stranici kao i javne promocije </w:t>
      </w:r>
      <w:r w:rsidRPr="00604630">
        <w:rPr>
          <w:rFonts w:ascii="Arial" w:eastAsia="Calibri" w:hAnsi="Arial" w:cs="Arial"/>
          <w:sz w:val="22"/>
          <w:lang w:val="en-US"/>
        </w:rPr>
        <w:t xml:space="preserve">(minimum 5 </w:t>
      </w:r>
      <w:r>
        <w:rPr>
          <w:rFonts w:ascii="Arial" w:eastAsia="Calibri" w:hAnsi="Arial" w:cs="Arial"/>
          <w:sz w:val="22"/>
          <w:lang w:val="en-US"/>
        </w:rPr>
        <w:t>postavljanja na vlastitoj internet stranici</w:t>
      </w:r>
      <w:r w:rsidR="00707D9C">
        <w:rPr>
          <w:rFonts w:ascii="Arial" w:eastAsia="Calibri" w:hAnsi="Arial" w:cs="Arial"/>
          <w:sz w:val="22"/>
          <w:lang w:val="en-US"/>
        </w:rPr>
        <w:t>)</w:t>
      </w:r>
      <w:r>
        <w:rPr>
          <w:rFonts w:ascii="Arial" w:eastAsia="Calibri" w:hAnsi="Arial" w:cs="Arial"/>
          <w:sz w:val="22"/>
          <w:lang w:val="en-US"/>
        </w:rPr>
        <w:t xml:space="preserve"> i 5 </w:t>
      </w:r>
      <w:r w:rsidRPr="00604630">
        <w:rPr>
          <w:rFonts w:ascii="Arial" w:eastAsia="Calibri" w:hAnsi="Arial" w:cs="Arial"/>
          <w:sz w:val="22"/>
          <w:lang w:val="en-US"/>
        </w:rPr>
        <w:t xml:space="preserve">javnih promocija </w:t>
      </w:r>
      <w:r w:rsidR="00707D9C" w:rsidRPr="00604630">
        <w:rPr>
          <w:rFonts w:ascii="Arial" w:eastAsia="Calibri" w:hAnsi="Arial" w:cs="Arial"/>
          <w:sz w:val="22"/>
          <w:lang w:val="en-US"/>
        </w:rPr>
        <w:t xml:space="preserve">o aktivnostima </w:t>
      </w:r>
      <w:r w:rsidRPr="00604630">
        <w:rPr>
          <w:rFonts w:ascii="Arial" w:eastAsia="Calibri" w:hAnsi="Arial" w:cs="Arial"/>
          <w:sz w:val="22"/>
          <w:lang w:val="en-US"/>
        </w:rPr>
        <w:t>(radio</w:t>
      </w:r>
      <w:r w:rsidR="00707D9C">
        <w:rPr>
          <w:rFonts w:ascii="Arial" w:eastAsia="Calibri" w:hAnsi="Arial" w:cs="Arial"/>
          <w:sz w:val="22"/>
          <w:lang w:val="en-US"/>
        </w:rPr>
        <w:t xml:space="preserve"> ili</w:t>
      </w:r>
      <w:r w:rsidRPr="00604630">
        <w:rPr>
          <w:rFonts w:ascii="Arial" w:eastAsia="Calibri" w:hAnsi="Arial" w:cs="Arial"/>
          <w:sz w:val="22"/>
          <w:lang w:val="en-US"/>
        </w:rPr>
        <w:t xml:space="preserve"> televizija</w:t>
      </w:r>
      <w:r w:rsidR="00707D9C">
        <w:rPr>
          <w:rFonts w:ascii="Arial" w:eastAsia="Calibri" w:hAnsi="Arial" w:cs="Arial"/>
          <w:sz w:val="22"/>
          <w:lang w:val="en-US"/>
        </w:rPr>
        <w:t xml:space="preserve"> ili</w:t>
      </w:r>
      <w:r>
        <w:rPr>
          <w:rFonts w:ascii="Arial" w:eastAsia="Calibri" w:hAnsi="Arial" w:cs="Arial"/>
          <w:sz w:val="22"/>
          <w:lang w:val="en-US"/>
        </w:rPr>
        <w:t xml:space="preserve"> novine</w:t>
      </w:r>
      <w:r w:rsidR="00707D9C">
        <w:rPr>
          <w:rFonts w:ascii="Arial" w:eastAsia="Calibri" w:hAnsi="Arial" w:cs="Arial"/>
          <w:sz w:val="22"/>
          <w:lang w:val="en-US"/>
        </w:rPr>
        <w:t xml:space="preserve"> ili</w:t>
      </w:r>
      <w:r>
        <w:rPr>
          <w:rFonts w:ascii="Arial" w:eastAsia="Calibri" w:hAnsi="Arial" w:cs="Arial"/>
          <w:sz w:val="22"/>
          <w:lang w:val="en-US"/>
        </w:rPr>
        <w:t xml:space="preserve"> FB</w:t>
      </w:r>
      <w:r w:rsidR="00707D9C">
        <w:rPr>
          <w:rFonts w:ascii="Arial" w:eastAsia="Calibri" w:hAnsi="Arial" w:cs="Arial"/>
          <w:sz w:val="22"/>
          <w:lang w:val="en-US"/>
        </w:rPr>
        <w:t xml:space="preserve"> </w:t>
      </w:r>
      <w:r w:rsidRPr="00604630">
        <w:rPr>
          <w:rFonts w:ascii="Arial" w:eastAsia="Calibri" w:hAnsi="Arial" w:cs="Arial"/>
          <w:sz w:val="22"/>
          <w:lang w:val="en-US"/>
        </w:rPr>
        <w:t>i slično);</w:t>
      </w:r>
    </w:p>
    <w:p w14:paraId="6BBEE402" w14:textId="2B12963C" w:rsidR="00C4573A" w:rsidRPr="00807BCA" w:rsidRDefault="00DE7EA5" w:rsidP="00441859">
      <w:pPr>
        <w:spacing w:before="0" w:after="0" w:line="240" w:lineRule="auto"/>
        <w:contextualSpacing/>
        <w:rPr>
          <w:rFonts w:ascii="Arial" w:eastAsia="Calibri" w:hAnsi="Arial" w:cs="Arial"/>
          <w:sz w:val="22"/>
          <w:lang w:val="en-US"/>
        </w:rPr>
      </w:pPr>
      <w:r>
        <w:rPr>
          <w:rFonts w:ascii="Arial" w:eastAsia="Calibri" w:hAnsi="Arial" w:cs="Arial"/>
          <w:sz w:val="22"/>
          <w:lang w:val="en-US"/>
        </w:rPr>
        <w:t xml:space="preserve">- </w:t>
      </w:r>
      <w:r w:rsidR="00C4573A" w:rsidRPr="00B85768">
        <w:rPr>
          <w:rFonts w:ascii="Arial" w:eastAsia="Calibri" w:hAnsi="Arial" w:cs="Arial"/>
          <w:b/>
          <w:bCs/>
          <w:sz w:val="22"/>
          <w:lang w:val="en-US"/>
        </w:rPr>
        <w:t xml:space="preserve">izvještavanje nadležnog </w:t>
      </w:r>
      <w:r w:rsidR="00707D9C" w:rsidRPr="00707D9C">
        <w:rPr>
          <w:rFonts w:ascii="Arial" w:eastAsia="Calibri" w:hAnsi="Arial" w:cs="Arial"/>
          <w:b/>
          <w:bCs/>
          <w:sz w:val="22"/>
          <w:lang w:val="en-US"/>
        </w:rPr>
        <w:t xml:space="preserve">organa za fitosanitarne poslove </w:t>
      </w:r>
      <w:r w:rsidR="00C4573A" w:rsidRPr="00B85768">
        <w:rPr>
          <w:rFonts w:ascii="Arial" w:eastAsia="Calibri" w:hAnsi="Arial" w:cs="Arial"/>
          <w:b/>
          <w:bCs/>
          <w:sz w:val="22"/>
          <w:lang w:val="en-US"/>
        </w:rPr>
        <w:t>o</w:t>
      </w:r>
      <w:r w:rsidR="00222F2E" w:rsidRPr="00B85768">
        <w:rPr>
          <w:rFonts w:ascii="Arial" w:eastAsia="Calibri" w:hAnsi="Arial" w:cs="Arial"/>
          <w:b/>
          <w:bCs/>
          <w:sz w:val="22"/>
          <w:lang w:val="en-US"/>
        </w:rPr>
        <w:t xml:space="preserve"> nabavljenim i</w:t>
      </w:r>
      <w:r w:rsidR="00C4573A" w:rsidRPr="00B85768">
        <w:rPr>
          <w:rFonts w:ascii="Arial" w:eastAsia="Calibri" w:hAnsi="Arial" w:cs="Arial"/>
          <w:b/>
          <w:bCs/>
          <w:sz w:val="22"/>
          <w:lang w:val="en-US"/>
        </w:rPr>
        <w:t xml:space="preserve"> dodijeljenim </w:t>
      </w:r>
      <w:r w:rsidR="00222F2E" w:rsidRPr="00B85768">
        <w:rPr>
          <w:rFonts w:ascii="Arial" w:eastAsia="Calibri" w:hAnsi="Arial" w:cs="Arial"/>
          <w:b/>
          <w:bCs/>
          <w:sz w:val="22"/>
          <w:lang w:val="en-US"/>
        </w:rPr>
        <w:t xml:space="preserve">kantama, </w:t>
      </w:r>
      <w:r w:rsidR="00C4573A" w:rsidRPr="00B85768">
        <w:rPr>
          <w:rFonts w:ascii="Arial" w:eastAsia="Calibri" w:hAnsi="Arial" w:cs="Arial"/>
          <w:b/>
          <w:bCs/>
          <w:sz w:val="22"/>
          <w:lang w:val="en-US"/>
        </w:rPr>
        <w:t>kontejnerima</w:t>
      </w:r>
      <w:r w:rsidR="00222F2E" w:rsidRPr="00B85768">
        <w:rPr>
          <w:rFonts w:ascii="Arial" w:eastAsia="Calibri" w:hAnsi="Arial" w:cs="Arial"/>
          <w:b/>
          <w:bCs/>
          <w:sz w:val="22"/>
          <w:lang w:val="en-US"/>
        </w:rPr>
        <w:t xml:space="preserve"> i izvršenoj promociji</w:t>
      </w:r>
      <w:r w:rsidR="00222F2E" w:rsidRPr="00807BCA">
        <w:rPr>
          <w:rFonts w:ascii="Arial" w:eastAsia="Calibri" w:hAnsi="Arial" w:cs="Arial"/>
          <w:sz w:val="22"/>
          <w:lang w:val="en-US"/>
        </w:rPr>
        <w:t xml:space="preserve"> </w:t>
      </w:r>
      <w:r w:rsidR="00C4573A" w:rsidRPr="00807BCA">
        <w:rPr>
          <w:rFonts w:ascii="Arial" w:eastAsia="Calibri" w:hAnsi="Arial" w:cs="Arial"/>
          <w:sz w:val="22"/>
          <w:lang w:val="en-US"/>
        </w:rPr>
        <w:t xml:space="preserve">radi daljeg praćenja postupaka </w:t>
      </w:r>
      <w:r w:rsidR="00222F2E" w:rsidRPr="00807BCA">
        <w:rPr>
          <w:rFonts w:ascii="Arial" w:eastAsia="Calibri" w:hAnsi="Arial" w:cs="Arial"/>
          <w:sz w:val="22"/>
          <w:lang w:val="en-US"/>
        </w:rPr>
        <w:t>i</w:t>
      </w:r>
      <w:r w:rsidR="00C4573A" w:rsidRPr="00807BCA">
        <w:rPr>
          <w:rFonts w:ascii="Arial" w:eastAsia="Calibri" w:hAnsi="Arial" w:cs="Arial"/>
          <w:sz w:val="22"/>
          <w:lang w:val="en-US"/>
        </w:rPr>
        <w:t xml:space="preserve"> ispun</w:t>
      </w:r>
      <w:r w:rsidR="00222F2E" w:rsidRPr="00807BCA">
        <w:rPr>
          <w:rFonts w:ascii="Arial" w:eastAsia="Calibri" w:hAnsi="Arial" w:cs="Arial"/>
          <w:sz w:val="22"/>
          <w:lang w:val="en-US"/>
        </w:rPr>
        <w:t xml:space="preserve">jenja </w:t>
      </w:r>
      <w:r w:rsidR="00707D9C" w:rsidRPr="00807BCA">
        <w:rPr>
          <w:rFonts w:ascii="Arial" w:eastAsia="Calibri" w:hAnsi="Arial" w:cs="Arial"/>
          <w:sz w:val="22"/>
          <w:lang w:val="en-US"/>
        </w:rPr>
        <w:t xml:space="preserve">zacrtanih </w:t>
      </w:r>
      <w:r w:rsidR="00C4573A" w:rsidRPr="00807BCA">
        <w:rPr>
          <w:rFonts w:ascii="Arial" w:eastAsia="Calibri" w:hAnsi="Arial" w:cs="Arial"/>
          <w:sz w:val="22"/>
          <w:lang w:val="en-US"/>
        </w:rPr>
        <w:t>ciljev</w:t>
      </w:r>
      <w:r w:rsidR="00222F2E" w:rsidRPr="00807BCA">
        <w:rPr>
          <w:rFonts w:ascii="Arial" w:eastAsia="Calibri" w:hAnsi="Arial" w:cs="Arial"/>
          <w:sz w:val="22"/>
          <w:lang w:val="en-US"/>
        </w:rPr>
        <w:t>a</w:t>
      </w:r>
      <w:r w:rsidR="00C4573A" w:rsidRPr="00807BCA">
        <w:rPr>
          <w:rFonts w:ascii="Arial" w:eastAsia="Calibri" w:hAnsi="Arial" w:cs="Arial"/>
          <w:sz w:val="22"/>
          <w:lang w:val="en-US"/>
        </w:rPr>
        <w:t xml:space="preserve"> </w:t>
      </w:r>
      <w:r w:rsidR="00604630" w:rsidRPr="00604630">
        <w:rPr>
          <w:rFonts w:ascii="Arial" w:eastAsia="Calibri" w:hAnsi="Arial" w:cs="Arial"/>
          <w:sz w:val="22"/>
          <w:lang w:val="en-US"/>
        </w:rPr>
        <w:t>(minimum 3 izvještaja sa podacima)</w:t>
      </w:r>
      <w:r w:rsidR="00707D9C">
        <w:rPr>
          <w:rFonts w:ascii="Arial" w:eastAsia="Calibri" w:hAnsi="Arial" w:cs="Arial"/>
          <w:sz w:val="22"/>
          <w:lang w:val="en-US"/>
        </w:rPr>
        <w:t>.</w:t>
      </w:r>
    </w:p>
    <w:bookmarkEnd w:id="0"/>
    <w:p w14:paraId="5705B54E" w14:textId="77777777" w:rsidR="00B85768" w:rsidRDefault="00B85768" w:rsidP="00441859">
      <w:pPr>
        <w:spacing w:before="0" w:after="0" w:line="240" w:lineRule="auto"/>
        <w:rPr>
          <w:rFonts w:ascii="Arial" w:eastAsia="Times New Roman" w:hAnsi="Arial" w:cs="Arial"/>
          <w:sz w:val="22"/>
          <w:lang w:val="en-US" w:eastAsia="hr-HR"/>
        </w:rPr>
      </w:pPr>
    </w:p>
    <w:p w14:paraId="153DFF84" w14:textId="11DDE513" w:rsidR="00C4573A" w:rsidRDefault="00C4573A" w:rsidP="00441859">
      <w:pPr>
        <w:spacing w:before="0" w:after="0" w:line="240" w:lineRule="auto"/>
        <w:rPr>
          <w:rFonts w:ascii="Arial" w:eastAsia="Times New Roman" w:hAnsi="Arial" w:cs="Arial"/>
          <w:sz w:val="22"/>
          <w:lang w:val="en-US" w:eastAsia="hr-HR"/>
        </w:rPr>
      </w:pPr>
      <w:r w:rsidRPr="00807BCA">
        <w:rPr>
          <w:rFonts w:ascii="Arial" w:eastAsia="Times New Roman" w:hAnsi="Arial" w:cs="Arial"/>
          <w:sz w:val="22"/>
          <w:lang w:val="en-US" w:eastAsia="hr-HR"/>
        </w:rPr>
        <w:t xml:space="preserve">Ukupan iznos sredstava koja se mogu raspodijeliti ovim konkursom je: </w:t>
      </w:r>
      <w:r w:rsidR="00FC528D">
        <w:rPr>
          <w:rFonts w:ascii="Arial" w:eastAsia="Times New Roman" w:hAnsi="Arial" w:cs="Arial"/>
          <w:b/>
          <w:bCs/>
          <w:sz w:val="22"/>
          <w:lang w:val="en-US" w:eastAsia="hr-HR"/>
        </w:rPr>
        <w:t>20</w:t>
      </w:r>
      <w:r w:rsidRPr="00807BCA">
        <w:rPr>
          <w:rFonts w:ascii="Arial" w:eastAsia="Times New Roman" w:hAnsi="Arial" w:cs="Arial"/>
          <w:b/>
          <w:bCs/>
          <w:sz w:val="22"/>
          <w:lang w:val="en-US" w:eastAsia="hr-HR"/>
        </w:rPr>
        <w:t>.000</w:t>
      </w:r>
      <w:r w:rsidR="00707D9C">
        <w:rPr>
          <w:rFonts w:ascii="Arial" w:eastAsia="Times New Roman" w:hAnsi="Arial" w:cs="Arial"/>
          <w:b/>
          <w:bCs/>
          <w:sz w:val="22"/>
          <w:lang w:val="en-US" w:eastAsia="hr-HR"/>
        </w:rPr>
        <w:t>,00</w:t>
      </w:r>
      <w:r w:rsidRPr="00807BCA">
        <w:rPr>
          <w:rFonts w:ascii="Arial" w:eastAsia="Times New Roman" w:hAnsi="Arial" w:cs="Arial"/>
          <w:b/>
          <w:bCs/>
          <w:sz w:val="22"/>
          <w:lang w:val="en-US" w:eastAsia="hr-HR"/>
        </w:rPr>
        <w:t xml:space="preserve"> </w:t>
      </w:r>
      <w:r w:rsidRPr="00807BCA">
        <w:rPr>
          <w:rFonts w:ascii="Arial" w:eastAsia="Times New Roman" w:hAnsi="Arial" w:cs="Arial"/>
          <w:sz w:val="22"/>
          <w:lang w:val="en-US" w:eastAsia="hr-HR"/>
        </w:rPr>
        <w:t xml:space="preserve">eura. </w:t>
      </w:r>
    </w:p>
    <w:p w14:paraId="470E7D67" w14:textId="77777777" w:rsidR="00DE7EA5" w:rsidRPr="00807BCA" w:rsidRDefault="00DE7EA5" w:rsidP="00441859">
      <w:pPr>
        <w:spacing w:before="0" w:after="0" w:line="240" w:lineRule="auto"/>
        <w:rPr>
          <w:rFonts w:ascii="Arial" w:eastAsia="Times New Roman" w:hAnsi="Arial" w:cs="Arial"/>
          <w:sz w:val="22"/>
          <w:lang w:val="en-US" w:eastAsia="hr-HR"/>
        </w:rPr>
      </w:pPr>
    </w:p>
    <w:p w14:paraId="068015E4" w14:textId="52719D6A" w:rsidR="00C4573A" w:rsidRDefault="00C4573A" w:rsidP="00441859">
      <w:pPr>
        <w:spacing w:before="0" w:after="0" w:line="240" w:lineRule="auto"/>
        <w:rPr>
          <w:rFonts w:ascii="Arial" w:eastAsia="Times New Roman" w:hAnsi="Arial" w:cs="Arial"/>
          <w:b/>
          <w:bCs/>
          <w:sz w:val="22"/>
          <w:lang w:val="en-US" w:eastAsia="hr-HR"/>
        </w:rPr>
      </w:pPr>
      <w:r w:rsidRPr="00807BCA">
        <w:rPr>
          <w:rFonts w:ascii="Arial" w:eastAsia="Times New Roman" w:hAnsi="Arial" w:cs="Arial"/>
          <w:b/>
          <w:bCs/>
          <w:sz w:val="22"/>
          <w:lang w:val="en-US" w:eastAsia="hr-HR"/>
        </w:rPr>
        <w:t xml:space="preserve">Najniži iznos </w:t>
      </w:r>
      <w:r w:rsidRPr="00807BCA">
        <w:rPr>
          <w:rFonts w:ascii="Arial" w:eastAsia="Times New Roman" w:hAnsi="Arial" w:cs="Arial"/>
          <w:sz w:val="22"/>
          <w:lang w:val="en-US" w:eastAsia="hr-HR"/>
        </w:rPr>
        <w:t xml:space="preserve">sredstava koji se može dodijeliti pojedinom projektu/programu je </w:t>
      </w:r>
      <w:r w:rsidRPr="00807BCA">
        <w:rPr>
          <w:rFonts w:ascii="Arial" w:eastAsia="Times New Roman" w:hAnsi="Arial" w:cs="Arial"/>
          <w:b/>
          <w:bCs/>
          <w:sz w:val="22"/>
          <w:lang w:val="en-US" w:eastAsia="hr-HR"/>
        </w:rPr>
        <w:t>1.000</w:t>
      </w:r>
      <w:r w:rsidR="00707D9C">
        <w:rPr>
          <w:rFonts w:ascii="Arial" w:eastAsia="Times New Roman" w:hAnsi="Arial" w:cs="Arial"/>
          <w:b/>
          <w:bCs/>
          <w:sz w:val="22"/>
          <w:lang w:val="en-US" w:eastAsia="hr-HR"/>
        </w:rPr>
        <w:t>,00</w:t>
      </w:r>
      <w:r w:rsidRPr="00807BCA">
        <w:rPr>
          <w:rFonts w:ascii="Arial" w:eastAsia="Times New Roman" w:hAnsi="Arial" w:cs="Arial"/>
          <w:b/>
          <w:bCs/>
          <w:sz w:val="22"/>
          <w:lang w:val="en-US" w:eastAsia="hr-HR"/>
        </w:rPr>
        <w:t xml:space="preserve"> </w:t>
      </w:r>
      <w:r w:rsidRPr="00807BCA">
        <w:rPr>
          <w:rFonts w:ascii="Arial" w:eastAsia="Times New Roman" w:hAnsi="Arial" w:cs="Arial"/>
          <w:sz w:val="22"/>
          <w:lang w:val="en-US" w:eastAsia="hr-HR"/>
        </w:rPr>
        <w:t xml:space="preserve">eura, a </w:t>
      </w:r>
      <w:r w:rsidRPr="00807BCA">
        <w:rPr>
          <w:rFonts w:ascii="Arial" w:eastAsia="Times New Roman" w:hAnsi="Arial" w:cs="Arial"/>
          <w:b/>
          <w:bCs/>
          <w:sz w:val="22"/>
          <w:lang w:val="en-US" w:eastAsia="hr-HR"/>
        </w:rPr>
        <w:t>najviši 2.000</w:t>
      </w:r>
      <w:r w:rsidR="00707D9C">
        <w:rPr>
          <w:rFonts w:ascii="Arial" w:eastAsia="Times New Roman" w:hAnsi="Arial" w:cs="Arial"/>
          <w:b/>
          <w:bCs/>
          <w:sz w:val="22"/>
          <w:lang w:val="en-US" w:eastAsia="hr-HR"/>
        </w:rPr>
        <w:t>,00</w:t>
      </w:r>
      <w:r w:rsidRPr="00807BCA">
        <w:rPr>
          <w:rFonts w:ascii="Arial" w:eastAsia="Times New Roman" w:hAnsi="Arial" w:cs="Arial"/>
          <w:b/>
          <w:bCs/>
          <w:sz w:val="22"/>
          <w:lang w:val="en-US" w:eastAsia="hr-HR"/>
        </w:rPr>
        <w:t xml:space="preserve"> </w:t>
      </w:r>
      <w:r w:rsidRPr="00807BCA">
        <w:rPr>
          <w:rFonts w:ascii="Arial" w:eastAsia="Times New Roman" w:hAnsi="Arial" w:cs="Arial"/>
          <w:sz w:val="22"/>
          <w:lang w:val="en-US" w:eastAsia="hr-HR"/>
        </w:rPr>
        <w:t>eura</w:t>
      </w:r>
      <w:r w:rsidRPr="00807BCA">
        <w:rPr>
          <w:rFonts w:ascii="Arial" w:eastAsia="Times New Roman" w:hAnsi="Arial" w:cs="Arial"/>
          <w:b/>
          <w:bCs/>
          <w:sz w:val="22"/>
          <w:lang w:val="en-US" w:eastAsia="hr-HR"/>
        </w:rPr>
        <w:t xml:space="preserve">. </w:t>
      </w:r>
    </w:p>
    <w:p w14:paraId="13690BBB" w14:textId="381860C6" w:rsidR="00B85768" w:rsidRDefault="00B85768" w:rsidP="00441859">
      <w:pPr>
        <w:spacing w:before="0" w:after="0" w:line="240" w:lineRule="auto"/>
        <w:rPr>
          <w:rFonts w:ascii="Arial" w:eastAsia="Times New Roman" w:hAnsi="Arial" w:cs="Arial"/>
          <w:sz w:val="22"/>
          <w:lang w:val="en-US" w:eastAsia="hr-HR"/>
        </w:rPr>
      </w:pPr>
    </w:p>
    <w:p w14:paraId="1A456E77" w14:textId="4B2C0F6B" w:rsidR="00441859" w:rsidRPr="00441859" w:rsidRDefault="00441859" w:rsidP="00441859">
      <w:pPr>
        <w:spacing w:before="0" w:after="0" w:line="240" w:lineRule="auto"/>
        <w:rPr>
          <w:rFonts w:ascii="Arial" w:eastAsia="Times New Roman" w:hAnsi="Arial" w:cs="Arial"/>
          <w:b/>
          <w:bCs/>
          <w:sz w:val="22"/>
          <w:lang w:val="en-US" w:eastAsia="hr-HR"/>
        </w:rPr>
      </w:pPr>
      <w:r w:rsidRPr="00441859">
        <w:rPr>
          <w:rFonts w:ascii="Arial" w:eastAsia="Times New Roman" w:hAnsi="Arial" w:cs="Arial"/>
          <w:b/>
          <w:bCs/>
          <w:sz w:val="22"/>
          <w:lang w:val="en-US" w:eastAsia="hr-HR"/>
        </w:rPr>
        <w:t xml:space="preserve">Rok realizacije </w:t>
      </w:r>
      <w:r w:rsidR="00FC528D">
        <w:rPr>
          <w:rFonts w:ascii="Arial" w:eastAsia="Times New Roman" w:hAnsi="Arial" w:cs="Arial"/>
          <w:b/>
          <w:bCs/>
          <w:sz w:val="22"/>
          <w:lang w:val="en-US" w:eastAsia="hr-HR"/>
        </w:rPr>
        <w:t>je 31.12.2022</w:t>
      </w:r>
      <w:r w:rsidRPr="00441859">
        <w:rPr>
          <w:rFonts w:ascii="Arial" w:eastAsia="Times New Roman" w:hAnsi="Arial" w:cs="Arial"/>
          <w:b/>
          <w:bCs/>
          <w:sz w:val="22"/>
          <w:lang w:val="en-US" w:eastAsia="hr-HR"/>
        </w:rPr>
        <w:t>.</w:t>
      </w:r>
      <w:r w:rsidR="00FC528D">
        <w:rPr>
          <w:rFonts w:ascii="Arial" w:eastAsia="Times New Roman" w:hAnsi="Arial" w:cs="Arial"/>
          <w:b/>
          <w:bCs/>
          <w:sz w:val="22"/>
          <w:lang w:val="en-US" w:eastAsia="hr-HR"/>
        </w:rPr>
        <w:t xml:space="preserve"> godine. </w:t>
      </w:r>
    </w:p>
    <w:p w14:paraId="28991926" w14:textId="77777777" w:rsidR="00441859" w:rsidRPr="00807BCA" w:rsidRDefault="00441859" w:rsidP="00441859">
      <w:pPr>
        <w:spacing w:before="0" w:after="0" w:line="240" w:lineRule="auto"/>
        <w:rPr>
          <w:rFonts w:ascii="Arial" w:eastAsia="Times New Roman" w:hAnsi="Arial" w:cs="Arial"/>
          <w:sz w:val="22"/>
          <w:lang w:val="en-US" w:eastAsia="hr-HR"/>
        </w:rPr>
      </w:pPr>
    </w:p>
    <w:p w14:paraId="7AD4825F" w14:textId="77777777" w:rsidR="00C4573A" w:rsidRPr="00807BCA" w:rsidRDefault="00C4573A" w:rsidP="00441859">
      <w:pPr>
        <w:spacing w:before="0" w:after="0" w:line="240" w:lineRule="auto"/>
        <w:rPr>
          <w:rFonts w:ascii="Arial" w:eastAsia="Times New Roman" w:hAnsi="Arial" w:cs="Arial"/>
          <w:sz w:val="22"/>
          <w:lang w:val="en-US" w:eastAsia="hr-HR"/>
        </w:rPr>
      </w:pPr>
      <w:r w:rsidRPr="00807BCA">
        <w:rPr>
          <w:rFonts w:ascii="Arial" w:eastAsia="Times New Roman" w:hAnsi="Arial" w:cs="Arial"/>
          <w:sz w:val="22"/>
          <w:lang w:val="en-US" w:eastAsia="hr-HR"/>
        </w:rPr>
        <w:t xml:space="preserve">Na ovaj konkurs nevladina organizacija može prijaviti najviše 2 projekata/programa, ali joj se </w:t>
      </w:r>
      <w:r w:rsidRPr="00807BCA">
        <w:rPr>
          <w:rFonts w:ascii="Arial" w:eastAsia="Times New Roman" w:hAnsi="Arial" w:cs="Arial"/>
          <w:b/>
          <w:bCs/>
          <w:sz w:val="22"/>
          <w:lang w:val="en-US" w:eastAsia="hr-HR"/>
        </w:rPr>
        <w:t xml:space="preserve">mogu dodijeliti sredstva samo za jedan projekat/program. </w:t>
      </w:r>
      <w:r w:rsidRPr="00807BCA">
        <w:rPr>
          <w:rFonts w:ascii="Arial" w:eastAsia="Times New Roman" w:hAnsi="Arial" w:cs="Arial"/>
          <w:sz w:val="22"/>
          <w:lang w:val="en-US" w:eastAsia="hr-HR"/>
        </w:rPr>
        <w:t xml:space="preserve">Ta nevladina organizacija </w:t>
      </w:r>
      <w:r w:rsidRPr="00807BCA">
        <w:rPr>
          <w:rFonts w:ascii="Arial" w:eastAsia="Times New Roman" w:hAnsi="Arial" w:cs="Arial"/>
          <w:b/>
          <w:bCs/>
          <w:sz w:val="22"/>
          <w:lang w:val="en-US" w:eastAsia="hr-HR"/>
        </w:rPr>
        <w:t xml:space="preserve">može biti i partner na samo jednom projektu/programu u okviru ovog javnog konkursa. </w:t>
      </w:r>
    </w:p>
    <w:p w14:paraId="3F5BD50E" w14:textId="77777777" w:rsidR="00441859" w:rsidRDefault="00441859" w:rsidP="00441859">
      <w:pPr>
        <w:spacing w:before="0" w:after="0" w:line="240" w:lineRule="auto"/>
        <w:rPr>
          <w:rFonts w:ascii="Arial" w:eastAsia="Times New Roman" w:hAnsi="Arial" w:cs="Arial"/>
          <w:sz w:val="22"/>
          <w:lang w:val="en-US" w:eastAsia="hr-HR"/>
        </w:rPr>
      </w:pPr>
    </w:p>
    <w:p w14:paraId="459A7FB5" w14:textId="14669B2D" w:rsidR="00C4573A" w:rsidRPr="00807BCA" w:rsidRDefault="00C4573A" w:rsidP="00441859">
      <w:pPr>
        <w:spacing w:before="0" w:after="0" w:line="240" w:lineRule="auto"/>
        <w:rPr>
          <w:rFonts w:ascii="Arial" w:eastAsia="Times New Roman" w:hAnsi="Arial" w:cs="Arial"/>
          <w:sz w:val="22"/>
          <w:lang w:val="en-US" w:eastAsia="hr-HR"/>
        </w:rPr>
      </w:pPr>
      <w:r w:rsidRPr="00807BCA">
        <w:rPr>
          <w:rFonts w:ascii="Arial" w:eastAsia="Times New Roman" w:hAnsi="Arial" w:cs="Arial"/>
          <w:sz w:val="22"/>
          <w:lang w:val="en-US" w:eastAsia="hr-HR"/>
        </w:rPr>
        <w:t xml:space="preserve">Prijavu projekta/programa na ovaj konkurs </w:t>
      </w:r>
      <w:r w:rsidRPr="00807BCA">
        <w:rPr>
          <w:rFonts w:ascii="Arial" w:eastAsia="Times New Roman" w:hAnsi="Arial" w:cs="Arial"/>
          <w:b/>
          <w:bCs/>
          <w:sz w:val="22"/>
          <w:lang w:val="en-US" w:eastAsia="hr-HR"/>
        </w:rPr>
        <w:t xml:space="preserve">može podnijeti nevladina organizacija koja je: </w:t>
      </w:r>
    </w:p>
    <w:p w14:paraId="53220CB5" w14:textId="77777777" w:rsidR="00C4573A" w:rsidRPr="00807BCA" w:rsidRDefault="00C4573A" w:rsidP="00441859">
      <w:pPr>
        <w:spacing w:before="0" w:after="0" w:line="240" w:lineRule="auto"/>
        <w:rPr>
          <w:rFonts w:ascii="Arial" w:eastAsia="Times New Roman" w:hAnsi="Arial" w:cs="Arial"/>
          <w:sz w:val="22"/>
          <w:lang w:val="en-US" w:eastAsia="hr-HR"/>
        </w:rPr>
      </w:pPr>
      <w:r w:rsidRPr="00807BCA">
        <w:rPr>
          <w:rFonts w:ascii="Arial" w:eastAsia="Times New Roman" w:hAnsi="Arial" w:cs="Arial"/>
          <w:sz w:val="22"/>
          <w:lang w:val="en-US" w:eastAsia="hr-HR"/>
        </w:rPr>
        <w:t xml:space="preserve">a) </w:t>
      </w:r>
      <w:r w:rsidRPr="00807BCA">
        <w:rPr>
          <w:rFonts w:ascii="Arial" w:eastAsia="Times New Roman" w:hAnsi="Arial" w:cs="Arial"/>
          <w:b/>
          <w:bCs/>
          <w:sz w:val="22"/>
          <w:lang w:val="en-US" w:eastAsia="hr-HR"/>
        </w:rPr>
        <w:t xml:space="preserve">upisana u Registar </w:t>
      </w:r>
      <w:r w:rsidRPr="00807BCA">
        <w:rPr>
          <w:rFonts w:ascii="Arial" w:eastAsia="Times New Roman" w:hAnsi="Arial" w:cs="Arial"/>
          <w:sz w:val="22"/>
          <w:lang w:val="en-US" w:eastAsia="hr-HR"/>
        </w:rPr>
        <w:t xml:space="preserve">nevladinih organizacija; </w:t>
      </w:r>
    </w:p>
    <w:p w14:paraId="5C4E604E" w14:textId="77777777" w:rsidR="00C4573A" w:rsidRPr="00807BCA" w:rsidRDefault="00C4573A" w:rsidP="00441859">
      <w:pPr>
        <w:spacing w:before="0" w:after="0" w:line="240" w:lineRule="auto"/>
        <w:rPr>
          <w:rFonts w:ascii="Arial" w:eastAsia="Times New Roman" w:hAnsi="Arial" w:cs="Arial"/>
          <w:sz w:val="22"/>
          <w:lang w:val="en-US" w:eastAsia="hr-HR"/>
        </w:rPr>
      </w:pPr>
      <w:r w:rsidRPr="00807BCA">
        <w:rPr>
          <w:rFonts w:ascii="Arial" w:eastAsia="Times New Roman" w:hAnsi="Arial" w:cs="Arial"/>
          <w:sz w:val="22"/>
          <w:lang w:val="en-US" w:eastAsia="hr-HR"/>
        </w:rPr>
        <w:t xml:space="preserve">b) kroz ciljeve i djelatnosti </w:t>
      </w:r>
      <w:r w:rsidRPr="00807BCA">
        <w:rPr>
          <w:rFonts w:ascii="Arial" w:eastAsia="Times New Roman" w:hAnsi="Arial" w:cs="Arial"/>
          <w:b/>
          <w:bCs/>
          <w:sz w:val="22"/>
          <w:lang w:val="en-US" w:eastAsia="hr-HR"/>
        </w:rPr>
        <w:t xml:space="preserve">u Statutu, definisala oblast od javnog interesa iz ovog konkursa kao oblast svog djelovanja; </w:t>
      </w:r>
    </w:p>
    <w:p w14:paraId="12441F96" w14:textId="7C8BBB96" w:rsidR="00C4573A" w:rsidRDefault="00591291" w:rsidP="00441859">
      <w:pPr>
        <w:spacing w:before="0" w:after="0" w:line="240" w:lineRule="auto"/>
        <w:rPr>
          <w:rFonts w:ascii="Arial" w:eastAsia="Times New Roman" w:hAnsi="Arial" w:cs="Arial"/>
          <w:sz w:val="22"/>
          <w:lang w:val="en-US" w:eastAsia="hr-HR"/>
        </w:rPr>
      </w:pPr>
      <w:r>
        <w:rPr>
          <w:rFonts w:ascii="Arial" w:eastAsia="Times New Roman" w:hAnsi="Arial" w:cs="Arial"/>
          <w:sz w:val="22"/>
          <w:lang w:val="en-US" w:eastAsia="hr-HR"/>
        </w:rPr>
        <w:lastRenderedPageBreak/>
        <w:t>c</w:t>
      </w:r>
      <w:r w:rsidR="00C4573A" w:rsidRPr="00807BCA">
        <w:rPr>
          <w:rFonts w:ascii="Arial" w:eastAsia="Times New Roman" w:hAnsi="Arial" w:cs="Arial"/>
          <w:sz w:val="22"/>
          <w:lang w:val="en-US" w:eastAsia="hr-HR"/>
        </w:rPr>
        <w:t>)</w:t>
      </w:r>
      <w:r>
        <w:rPr>
          <w:rFonts w:ascii="Arial" w:eastAsia="Times New Roman" w:hAnsi="Arial" w:cs="Arial"/>
          <w:sz w:val="22"/>
          <w:lang w:val="en-US" w:eastAsia="hr-HR"/>
        </w:rPr>
        <w:t xml:space="preserve"> </w:t>
      </w:r>
      <w:r w:rsidR="00C4573A" w:rsidRPr="00807BCA">
        <w:rPr>
          <w:rFonts w:ascii="Arial" w:eastAsia="Times New Roman" w:hAnsi="Arial" w:cs="Arial"/>
          <w:sz w:val="22"/>
          <w:lang w:val="en-US" w:eastAsia="hr-HR"/>
        </w:rPr>
        <w:t xml:space="preserve">predala poreskom organu prijavu za prethodnu fiskalnu godinu (bilans stanja i bilans uspjeha). </w:t>
      </w:r>
    </w:p>
    <w:p w14:paraId="1D5F1F4F" w14:textId="77777777" w:rsidR="003A551E" w:rsidRPr="00807BCA" w:rsidRDefault="003A551E" w:rsidP="00441859">
      <w:pPr>
        <w:spacing w:before="0" w:after="0" w:line="240" w:lineRule="auto"/>
        <w:rPr>
          <w:rFonts w:ascii="Arial" w:eastAsia="Times New Roman" w:hAnsi="Arial" w:cs="Arial"/>
          <w:sz w:val="22"/>
          <w:lang w:val="en-US" w:eastAsia="hr-HR"/>
        </w:rPr>
      </w:pPr>
    </w:p>
    <w:p w14:paraId="5A7C7490" w14:textId="77777777" w:rsidR="00C4573A" w:rsidRPr="00807BCA" w:rsidRDefault="00C4573A" w:rsidP="00441859">
      <w:pPr>
        <w:spacing w:before="0" w:after="0" w:line="240" w:lineRule="auto"/>
        <w:rPr>
          <w:rFonts w:ascii="Arial" w:eastAsia="Times New Roman" w:hAnsi="Arial" w:cs="Arial"/>
          <w:sz w:val="22"/>
          <w:lang w:val="en-US" w:eastAsia="hr-HR"/>
        </w:rPr>
      </w:pPr>
      <w:r w:rsidRPr="00807BCA">
        <w:rPr>
          <w:rFonts w:ascii="Arial" w:eastAsia="Times New Roman" w:hAnsi="Arial" w:cs="Arial"/>
          <w:b/>
          <w:bCs/>
          <w:sz w:val="22"/>
          <w:lang w:val="en-US" w:eastAsia="hr-HR"/>
        </w:rPr>
        <w:t xml:space="preserve">Raspodjela sredstava iz ovog konkursa vrši se na osnovu sljedećih kriterijuma: </w:t>
      </w:r>
    </w:p>
    <w:p w14:paraId="7390A58E" w14:textId="77777777" w:rsidR="00C4573A" w:rsidRPr="00807BCA" w:rsidRDefault="00C4573A" w:rsidP="00441859">
      <w:pPr>
        <w:spacing w:before="0" w:after="0" w:line="240" w:lineRule="auto"/>
        <w:rPr>
          <w:rFonts w:ascii="Arial" w:eastAsia="Times New Roman" w:hAnsi="Arial" w:cs="Arial"/>
          <w:sz w:val="22"/>
          <w:lang w:val="en-US" w:eastAsia="hr-HR"/>
        </w:rPr>
      </w:pPr>
      <w:r w:rsidRPr="00807BCA">
        <w:rPr>
          <w:rFonts w:ascii="Arial" w:eastAsia="Times New Roman" w:hAnsi="Arial" w:cs="Arial"/>
          <w:sz w:val="22"/>
          <w:lang w:val="en-US" w:eastAsia="hr-HR"/>
        </w:rPr>
        <w:t xml:space="preserve">1) doprinos prijavljenog projekta, odnosno programa ostvarivanju javnog interesa i realizaciji strateških ciljeva u određenoj oblasti; </w:t>
      </w:r>
    </w:p>
    <w:p w14:paraId="0F2C3259" w14:textId="77777777" w:rsidR="00C4573A" w:rsidRPr="00807BCA" w:rsidRDefault="00C4573A" w:rsidP="00441859">
      <w:pPr>
        <w:spacing w:before="0" w:after="0" w:line="240" w:lineRule="auto"/>
        <w:rPr>
          <w:rFonts w:ascii="Arial" w:eastAsia="Times New Roman" w:hAnsi="Arial" w:cs="Arial"/>
          <w:sz w:val="22"/>
          <w:lang w:val="en-US" w:eastAsia="hr-HR"/>
        </w:rPr>
      </w:pPr>
      <w:r w:rsidRPr="00807BCA">
        <w:rPr>
          <w:rFonts w:ascii="Arial" w:eastAsia="Times New Roman" w:hAnsi="Arial" w:cs="Arial"/>
          <w:sz w:val="22"/>
          <w:lang w:val="en-US" w:eastAsia="hr-HR"/>
        </w:rPr>
        <w:t xml:space="preserve">2) kvalitet prijavljenog projekta, odnosno programa; </w:t>
      </w:r>
    </w:p>
    <w:p w14:paraId="2D943A41" w14:textId="77777777" w:rsidR="00C4573A" w:rsidRPr="00807BCA" w:rsidRDefault="00C4573A" w:rsidP="00441859">
      <w:pPr>
        <w:spacing w:before="0" w:after="0" w:line="240" w:lineRule="auto"/>
        <w:rPr>
          <w:rFonts w:ascii="Arial" w:eastAsia="Times New Roman" w:hAnsi="Arial" w:cs="Arial"/>
          <w:sz w:val="22"/>
          <w:lang w:val="en-US" w:eastAsia="hr-HR"/>
        </w:rPr>
      </w:pPr>
      <w:r w:rsidRPr="00807BCA">
        <w:rPr>
          <w:rFonts w:ascii="Arial" w:eastAsia="Times New Roman" w:hAnsi="Arial" w:cs="Arial"/>
          <w:sz w:val="22"/>
          <w:lang w:val="en-US" w:eastAsia="hr-HR"/>
        </w:rPr>
        <w:t xml:space="preserve">3) kapacitet nevladine organizacije da realizuje prijavljeni projekat, odnosno program; </w:t>
      </w:r>
    </w:p>
    <w:p w14:paraId="2A8B92C0" w14:textId="09DDC761" w:rsidR="00C4573A" w:rsidRDefault="00C4573A" w:rsidP="00441859">
      <w:pPr>
        <w:spacing w:before="0" w:after="0" w:line="240" w:lineRule="auto"/>
        <w:rPr>
          <w:rFonts w:ascii="Arial" w:eastAsia="Times New Roman" w:hAnsi="Arial" w:cs="Arial"/>
          <w:sz w:val="22"/>
          <w:lang w:val="en-US" w:eastAsia="hr-HR"/>
        </w:rPr>
      </w:pPr>
      <w:r w:rsidRPr="00807BCA">
        <w:rPr>
          <w:rFonts w:ascii="Arial" w:eastAsia="Times New Roman" w:hAnsi="Arial" w:cs="Arial"/>
          <w:sz w:val="22"/>
          <w:lang w:val="en-US" w:eastAsia="hr-HR"/>
        </w:rPr>
        <w:t xml:space="preserve">4) transparentnost rada nevladine organizacije. </w:t>
      </w:r>
    </w:p>
    <w:p w14:paraId="1C3681B9" w14:textId="77777777" w:rsidR="003A551E" w:rsidRPr="00807BCA" w:rsidRDefault="003A551E" w:rsidP="00441859">
      <w:pPr>
        <w:spacing w:before="0" w:after="0" w:line="240" w:lineRule="auto"/>
        <w:rPr>
          <w:rFonts w:ascii="Arial" w:eastAsia="Times New Roman" w:hAnsi="Arial" w:cs="Arial"/>
          <w:sz w:val="22"/>
          <w:lang w:val="en-US" w:eastAsia="hr-HR"/>
        </w:rPr>
      </w:pPr>
    </w:p>
    <w:p w14:paraId="4789A000" w14:textId="30751824" w:rsidR="00C4573A" w:rsidRDefault="00C4573A" w:rsidP="00441859">
      <w:pPr>
        <w:spacing w:before="0" w:after="0" w:line="240" w:lineRule="auto"/>
        <w:rPr>
          <w:rFonts w:ascii="Arial" w:eastAsia="Times New Roman" w:hAnsi="Arial" w:cs="Arial"/>
          <w:sz w:val="22"/>
          <w:lang w:val="en-US" w:eastAsia="hr-HR"/>
        </w:rPr>
      </w:pPr>
      <w:r w:rsidRPr="00807BCA">
        <w:rPr>
          <w:rFonts w:ascii="Arial" w:eastAsia="Times New Roman" w:hAnsi="Arial" w:cs="Arial"/>
          <w:b/>
          <w:bCs/>
          <w:sz w:val="22"/>
          <w:lang w:val="en-US" w:eastAsia="hr-HR"/>
        </w:rPr>
        <w:t xml:space="preserve">Bodovanje </w:t>
      </w:r>
      <w:r w:rsidRPr="00707D9C">
        <w:rPr>
          <w:rFonts w:ascii="Arial" w:eastAsia="Times New Roman" w:hAnsi="Arial" w:cs="Arial"/>
          <w:sz w:val="22"/>
          <w:lang w:val="en-US" w:eastAsia="hr-HR"/>
        </w:rPr>
        <w:t>projekata</w:t>
      </w:r>
      <w:r w:rsidRPr="00807BCA">
        <w:rPr>
          <w:rFonts w:ascii="Arial" w:eastAsia="Times New Roman" w:hAnsi="Arial" w:cs="Arial"/>
          <w:sz w:val="22"/>
          <w:lang w:val="en-US" w:eastAsia="hr-HR"/>
        </w:rPr>
        <w:t xml:space="preserve">, odnosno programa prema navedenim kriterijumima, vršiće se </w:t>
      </w:r>
      <w:r w:rsidRPr="00807BCA">
        <w:rPr>
          <w:rFonts w:ascii="Arial" w:eastAsia="Times New Roman" w:hAnsi="Arial" w:cs="Arial"/>
          <w:b/>
          <w:bCs/>
          <w:sz w:val="22"/>
          <w:lang w:val="en-US" w:eastAsia="hr-HR"/>
        </w:rPr>
        <w:t xml:space="preserve">prema mjerilima i na način utvrđen Uredbom o finansiranju projekata i programa nevladinih organizacija u oblastima od javnog interesa </w:t>
      </w:r>
      <w:r w:rsidRPr="00807BCA">
        <w:rPr>
          <w:rFonts w:ascii="Arial" w:eastAsia="Times New Roman" w:hAnsi="Arial" w:cs="Arial"/>
          <w:sz w:val="22"/>
          <w:lang w:val="en-US" w:eastAsia="hr-HR"/>
        </w:rPr>
        <w:t xml:space="preserve">(“Službeni list CG“, br.13/18), </w:t>
      </w:r>
      <w:r w:rsidRPr="00807BCA">
        <w:rPr>
          <w:rFonts w:ascii="Arial" w:eastAsia="Times New Roman" w:hAnsi="Arial" w:cs="Arial"/>
          <w:b/>
          <w:bCs/>
          <w:sz w:val="22"/>
          <w:lang w:val="en-US" w:eastAsia="hr-HR"/>
        </w:rPr>
        <w:t xml:space="preserve">na obrascu </w:t>
      </w:r>
      <w:r w:rsidRPr="00807BCA">
        <w:rPr>
          <w:rFonts w:ascii="Arial" w:eastAsia="Times New Roman" w:hAnsi="Arial" w:cs="Arial"/>
          <w:sz w:val="22"/>
          <w:lang w:val="en-US" w:eastAsia="hr-HR"/>
        </w:rPr>
        <w:t xml:space="preserve">koji utvrđuje i objavljuje na svojoj internet stranici </w:t>
      </w:r>
      <w:r w:rsidRPr="00807BCA">
        <w:rPr>
          <w:rFonts w:ascii="Arial" w:eastAsia="Times New Roman" w:hAnsi="Arial" w:cs="Arial"/>
          <w:b/>
          <w:bCs/>
          <w:sz w:val="22"/>
          <w:lang w:val="en-US" w:eastAsia="hr-HR"/>
        </w:rPr>
        <w:t>Ministarstvo javne uprave/www.mju.gov.me</w:t>
      </w:r>
      <w:r w:rsidRPr="00807BCA">
        <w:rPr>
          <w:rFonts w:ascii="Arial" w:eastAsia="Times New Roman" w:hAnsi="Arial" w:cs="Arial"/>
          <w:sz w:val="22"/>
          <w:lang w:val="en-US" w:eastAsia="hr-HR"/>
        </w:rPr>
        <w:t xml:space="preserve">, a </w:t>
      </w:r>
      <w:r w:rsidRPr="00807BCA">
        <w:rPr>
          <w:rFonts w:ascii="Arial" w:eastAsia="Times New Roman" w:hAnsi="Arial" w:cs="Arial"/>
          <w:b/>
          <w:bCs/>
          <w:sz w:val="22"/>
          <w:lang w:val="en-US" w:eastAsia="hr-HR"/>
        </w:rPr>
        <w:t>svaki projekat će bodovati po dva nezavisna procjenjivača</w:t>
      </w:r>
      <w:r w:rsidRPr="00807BCA">
        <w:rPr>
          <w:rFonts w:ascii="Arial" w:eastAsia="Times New Roman" w:hAnsi="Arial" w:cs="Arial"/>
          <w:sz w:val="22"/>
          <w:lang w:val="en-US" w:eastAsia="hr-HR"/>
        </w:rPr>
        <w:t xml:space="preserve">, koji moraju obrazložiti dodijeljene bodove po svakom mjerilu. </w:t>
      </w:r>
    </w:p>
    <w:p w14:paraId="172BE430" w14:textId="77777777" w:rsidR="003A551E" w:rsidRPr="00807BCA" w:rsidRDefault="003A551E" w:rsidP="00441859">
      <w:pPr>
        <w:spacing w:before="0" w:after="0" w:line="240" w:lineRule="auto"/>
        <w:rPr>
          <w:rFonts w:ascii="Arial" w:eastAsia="Times New Roman" w:hAnsi="Arial" w:cs="Arial"/>
          <w:sz w:val="22"/>
          <w:lang w:val="en-US" w:eastAsia="hr-HR"/>
        </w:rPr>
      </w:pPr>
    </w:p>
    <w:p w14:paraId="05CBE816" w14:textId="459B1269" w:rsidR="00C4573A" w:rsidRDefault="00C4573A" w:rsidP="00441859">
      <w:pPr>
        <w:spacing w:before="0" w:after="0" w:line="240" w:lineRule="auto"/>
        <w:rPr>
          <w:rFonts w:ascii="Arial" w:eastAsia="Times New Roman" w:hAnsi="Arial" w:cs="Arial"/>
          <w:b/>
          <w:bCs/>
          <w:sz w:val="22"/>
          <w:lang w:val="en-US" w:eastAsia="hr-HR"/>
        </w:rPr>
      </w:pPr>
      <w:r w:rsidRPr="00807BCA">
        <w:rPr>
          <w:rFonts w:ascii="Arial" w:eastAsia="Times New Roman" w:hAnsi="Arial" w:cs="Arial"/>
          <w:b/>
          <w:bCs/>
          <w:sz w:val="22"/>
          <w:lang w:val="en-US" w:eastAsia="hr-HR"/>
        </w:rPr>
        <w:t xml:space="preserve">Rok za podnošenje prijava </w:t>
      </w:r>
      <w:r w:rsidRPr="00FC528D">
        <w:rPr>
          <w:rFonts w:ascii="Arial" w:eastAsia="Times New Roman" w:hAnsi="Arial" w:cs="Arial"/>
          <w:sz w:val="22"/>
          <w:lang w:val="en-US" w:eastAsia="hr-HR"/>
        </w:rPr>
        <w:t xml:space="preserve">na ovaj konkurs je 30 dana od dana objavljivanja, odnosno zaključno sa </w:t>
      </w:r>
      <w:r w:rsidR="00FC528D" w:rsidRPr="00FC528D">
        <w:rPr>
          <w:rFonts w:ascii="Arial" w:eastAsia="Times New Roman" w:hAnsi="Arial" w:cs="Arial"/>
          <w:sz w:val="22"/>
          <w:lang w:val="en-US" w:eastAsia="hr-HR"/>
        </w:rPr>
        <w:t>08</w:t>
      </w:r>
      <w:r w:rsidRPr="00FC528D">
        <w:rPr>
          <w:rFonts w:ascii="Arial" w:eastAsia="Times New Roman" w:hAnsi="Arial" w:cs="Arial"/>
          <w:sz w:val="22"/>
          <w:lang w:val="en-US" w:eastAsia="hr-HR"/>
        </w:rPr>
        <w:t>.</w:t>
      </w:r>
      <w:r w:rsidR="00FC528D" w:rsidRPr="00FC528D">
        <w:rPr>
          <w:rFonts w:ascii="Arial" w:eastAsia="Times New Roman" w:hAnsi="Arial" w:cs="Arial"/>
          <w:sz w:val="22"/>
          <w:lang w:val="en-US" w:eastAsia="hr-HR"/>
        </w:rPr>
        <w:t>07</w:t>
      </w:r>
      <w:r w:rsidR="00DE7EA5" w:rsidRPr="00FC528D">
        <w:rPr>
          <w:rFonts w:ascii="Arial" w:eastAsia="Times New Roman" w:hAnsi="Arial" w:cs="Arial"/>
          <w:sz w:val="22"/>
          <w:lang w:val="en-US" w:eastAsia="hr-HR"/>
        </w:rPr>
        <w:t>.</w:t>
      </w:r>
      <w:r w:rsidRPr="00FC528D">
        <w:rPr>
          <w:rFonts w:ascii="Arial" w:eastAsia="Times New Roman" w:hAnsi="Arial" w:cs="Arial"/>
          <w:sz w:val="22"/>
          <w:lang w:val="en-US" w:eastAsia="hr-HR"/>
        </w:rPr>
        <w:t>20</w:t>
      </w:r>
      <w:r w:rsidR="00DE7EA5" w:rsidRPr="00FC528D">
        <w:rPr>
          <w:rFonts w:ascii="Arial" w:eastAsia="Times New Roman" w:hAnsi="Arial" w:cs="Arial"/>
          <w:sz w:val="22"/>
          <w:lang w:val="en-US" w:eastAsia="hr-HR"/>
        </w:rPr>
        <w:t>2</w:t>
      </w:r>
      <w:r w:rsidR="00FC528D" w:rsidRPr="00FC528D">
        <w:rPr>
          <w:rFonts w:ascii="Arial" w:eastAsia="Times New Roman" w:hAnsi="Arial" w:cs="Arial"/>
          <w:sz w:val="22"/>
          <w:lang w:val="en-US" w:eastAsia="hr-HR"/>
        </w:rPr>
        <w:t>2</w:t>
      </w:r>
      <w:r w:rsidRPr="00FC528D">
        <w:rPr>
          <w:rFonts w:ascii="Arial" w:eastAsia="Times New Roman" w:hAnsi="Arial" w:cs="Arial"/>
          <w:sz w:val="22"/>
          <w:lang w:val="en-US" w:eastAsia="hr-HR"/>
        </w:rPr>
        <w:t xml:space="preserve">. </w:t>
      </w:r>
      <w:r w:rsidR="001A0643" w:rsidRPr="00FC528D">
        <w:rPr>
          <w:rFonts w:ascii="Arial" w:eastAsia="Times New Roman" w:hAnsi="Arial" w:cs="Arial"/>
          <w:sz w:val="22"/>
          <w:lang w:val="en-US" w:eastAsia="hr-HR"/>
        </w:rPr>
        <w:t>g</w:t>
      </w:r>
      <w:r w:rsidRPr="00FC528D">
        <w:rPr>
          <w:rFonts w:ascii="Arial" w:eastAsia="Times New Roman" w:hAnsi="Arial" w:cs="Arial"/>
          <w:sz w:val="22"/>
          <w:lang w:val="en-US" w:eastAsia="hr-HR"/>
        </w:rPr>
        <w:t>odine</w:t>
      </w:r>
      <w:r w:rsidR="001A0643" w:rsidRPr="00FC528D">
        <w:rPr>
          <w:rFonts w:ascii="Arial" w:eastAsia="Times New Roman" w:hAnsi="Arial" w:cs="Arial"/>
          <w:sz w:val="22"/>
          <w:lang w:val="en-US" w:eastAsia="hr-HR"/>
        </w:rPr>
        <w:t xml:space="preserve"> do 1</w:t>
      </w:r>
      <w:r w:rsidR="00FC528D" w:rsidRPr="00FC528D">
        <w:rPr>
          <w:rFonts w:ascii="Arial" w:eastAsia="Times New Roman" w:hAnsi="Arial" w:cs="Arial"/>
          <w:sz w:val="22"/>
          <w:lang w:val="en-US" w:eastAsia="hr-HR"/>
        </w:rPr>
        <w:t>4</w:t>
      </w:r>
      <w:r w:rsidR="001A0643" w:rsidRPr="00FC528D">
        <w:rPr>
          <w:rFonts w:ascii="Arial" w:eastAsia="Times New Roman" w:hAnsi="Arial" w:cs="Arial"/>
          <w:sz w:val="22"/>
          <w:lang w:val="en-US" w:eastAsia="hr-HR"/>
        </w:rPr>
        <w:t xml:space="preserve"> časova.</w:t>
      </w:r>
      <w:r w:rsidR="001A0643">
        <w:rPr>
          <w:rFonts w:ascii="Arial" w:eastAsia="Times New Roman" w:hAnsi="Arial" w:cs="Arial"/>
          <w:b/>
          <w:bCs/>
          <w:sz w:val="22"/>
          <w:lang w:val="en-US" w:eastAsia="hr-HR"/>
        </w:rPr>
        <w:t xml:space="preserve"> </w:t>
      </w:r>
    </w:p>
    <w:p w14:paraId="6315B1D1" w14:textId="77777777" w:rsidR="00DE7EA5" w:rsidRPr="00807BCA" w:rsidRDefault="00DE7EA5" w:rsidP="00441859">
      <w:pPr>
        <w:spacing w:before="0" w:after="0" w:line="240" w:lineRule="auto"/>
        <w:rPr>
          <w:rFonts w:ascii="Arial" w:eastAsia="Times New Roman" w:hAnsi="Arial" w:cs="Arial"/>
          <w:sz w:val="22"/>
          <w:lang w:val="en-US" w:eastAsia="hr-HR"/>
        </w:rPr>
      </w:pPr>
    </w:p>
    <w:p w14:paraId="7A933D6D" w14:textId="77777777" w:rsidR="00C4573A" w:rsidRPr="00807BCA" w:rsidRDefault="00C4573A" w:rsidP="00441859">
      <w:pPr>
        <w:spacing w:before="0" w:after="0" w:line="240" w:lineRule="auto"/>
        <w:rPr>
          <w:rFonts w:ascii="Arial" w:eastAsia="Times New Roman" w:hAnsi="Arial" w:cs="Arial"/>
          <w:sz w:val="22"/>
          <w:lang w:val="en-US" w:eastAsia="hr-HR"/>
        </w:rPr>
      </w:pPr>
      <w:r w:rsidRPr="00807BCA">
        <w:rPr>
          <w:rFonts w:ascii="Arial" w:eastAsia="Times New Roman" w:hAnsi="Arial" w:cs="Arial"/>
          <w:b/>
          <w:bCs/>
          <w:sz w:val="22"/>
          <w:lang w:val="en-US" w:eastAsia="hr-HR"/>
        </w:rPr>
        <w:t xml:space="preserve">Prijava projekta/programa dostavlja se isključivo na obrascu propisanom Pravilnikom </w:t>
      </w:r>
      <w:r w:rsidRPr="00807BCA">
        <w:rPr>
          <w:rFonts w:ascii="Arial" w:eastAsia="Times New Roman" w:hAnsi="Arial" w:cs="Arial"/>
          <w:sz w:val="22"/>
          <w:lang w:val="en-US" w:eastAsia="hr-HR"/>
        </w:rPr>
        <w:t>o sadržaju javnog konkursa za raspodjelu sredstava za finansiranje projekata i programa nevladinih organizacija i izgledu i sadržaju prijave na javni konkurs (“Službeni list CG“, br.14/18)</w:t>
      </w:r>
      <w:r w:rsidRPr="00807BCA">
        <w:rPr>
          <w:rFonts w:ascii="Arial" w:eastAsia="Times New Roman" w:hAnsi="Arial" w:cs="Arial"/>
          <w:b/>
          <w:bCs/>
          <w:sz w:val="22"/>
          <w:lang w:val="en-US" w:eastAsia="hr-HR"/>
        </w:rPr>
        <w:t xml:space="preserve">, </w:t>
      </w:r>
      <w:r w:rsidRPr="00807BCA">
        <w:rPr>
          <w:rFonts w:ascii="Arial" w:eastAsia="Times New Roman" w:hAnsi="Arial" w:cs="Arial"/>
          <w:sz w:val="22"/>
          <w:lang w:val="en-US" w:eastAsia="hr-HR"/>
        </w:rPr>
        <w:t xml:space="preserve">a koji je dostupan i na internet stranici Ministarstva finansija www.mif.gov.me </w:t>
      </w:r>
    </w:p>
    <w:p w14:paraId="6AC2210A" w14:textId="77777777" w:rsidR="00DE7EA5" w:rsidRDefault="00DE7EA5" w:rsidP="00441859">
      <w:pPr>
        <w:spacing w:before="0" w:after="0" w:line="240" w:lineRule="auto"/>
        <w:rPr>
          <w:rFonts w:ascii="Arial" w:eastAsia="Times New Roman" w:hAnsi="Arial" w:cs="Arial"/>
          <w:sz w:val="22"/>
          <w:lang w:val="en-US" w:eastAsia="hr-HR"/>
        </w:rPr>
      </w:pPr>
    </w:p>
    <w:p w14:paraId="7DA86998" w14:textId="52538FD8" w:rsidR="00C4573A" w:rsidRPr="00807BCA" w:rsidRDefault="00C4573A" w:rsidP="00441859">
      <w:pPr>
        <w:spacing w:before="0" w:after="0" w:line="240" w:lineRule="auto"/>
        <w:rPr>
          <w:rFonts w:ascii="Arial" w:eastAsia="Times New Roman" w:hAnsi="Arial" w:cs="Arial"/>
          <w:sz w:val="22"/>
          <w:lang w:val="en-US" w:eastAsia="hr-HR"/>
        </w:rPr>
      </w:pPr>
      <w:r w:rsidRPr="00807BCA">
        <w:rPr>
          <w:rFonts w:ascii="Arial" w:eastAsia="Times New Roman" w:hAnsi="Arial" w:cs="Arial"/>
          <w:sz w:val="22"/>
          <w:lang w:val="en-US" w:eastAsia="hr-HR"/>
        </w:rPr>
        <w:t xml:space="preserve">Uz prijavu na ovaj konkurs, </w:t>
      </w:r>
      <w:r w:rsidRPr="00807BCA">
        <w:rPr>
          <w:rFonts w:ascii="Arial" w:eastAsia="Times New Roman" w:hAnsi="Arial" w:cs="Arial"/>
          <w:b/>
          <w:bCs/>
          <w:sz w:val="22"/>
          <w:lang w:val="en-US" w:eastAsia="hr-HR"/>
        </w:rPr>
        <w:t xml:space="preserve">nevladine organizacije su dužne dostaviti: </w:t>
      </w:r>
    </w:p>
    <w:p w14:paraId="40E7D4BE" w14:textId="77777777" w:rsidR="00C4573A" w:rsidRPr="00807BCA" w:rsidRDefault="00C4573A" w:rsidP="00441859">
      <w:pPr>
        <w:spacing w:before="0" w:after="0" w:line="240" w:lineRule="auto"/>
        <w:rPr>
          <w:rFonts w:ascii="Arial" w:eastAsia="Times New Roman" w:hAnsi="Arial" w:cs="Arial"/>
          <w:sz w:val="22"/>
          <w:lang w:val="en-US" w:eastAsia="hr-HR"/>
        </w:rPr>
      </w:pPr>
      <w:r w:rsidRPr="00807BCA">
        <w:rPr>
          <w:rFonts w:ascii="Arial" w:eastAsia="Times New Roman" w:hAnsi="Arial" w:cs="Arial"/>
          <w:sz w:val="22"/>
          <w:lang w:val="en-US" w:eastAsia="hr-HR"/>
        </w:rPr>
        <w:t>• fotokopiju rješenja o upisu u registar NVO;</w:t>
      </w:r>
    </w:p>
    <w:p w14:paraId="18D965DA" w14:textId="77777777" w:rsidR="00C4573A" w:rsidRPr="00807BCA" w:rsidRDefault="00C4573A" w:rsidP="00441859">
      <w:pPr>
        <w:spacing w:before="0" w:after="0" w:line="240" w:lineRule="auto"/>
        <w:rPr>
          <w:rFonts w:ascii="Arial" w:eastAsia="Times New Roman" w:hAnsi="Arial" w:cs="Arial"/>
          <w:sz w:val="22"/>
          <w:lang w:val="en-US" w:eastAsia="hr-HR"/>
        </w:rPr>
      </w:pPr>
      <w:r w:rsidRPr="00807BCA">
        <w:rPr>
          <w:rFonts w:ascii="Arial" w:eastAsia="Times New Roman" w:hAnsi="Arial" w:cs="Arial"/>
          <w:sz w:val="22"/>
          <w:lang w:val="en-US" w:eastAsia="hr-HR"/>
        </w:rPr>
        <w:t xml:space="preserve">• fotokopiju dijela statuta u kome su definisani ciljevi i djelatnost, odnosno oblast djelovanja NVO; </w:t>
      </w:r>
    </w:p>
    <w:p w14:paraId="67251417" w14:textId="77777777" w:rsidR="00C4573A" w:rsidRPr="00807BCA" w:rsidRDefault="00C4573A" w:rsidP="00441859">
      <w:pPr>
        <w:spacing w:before="0" w:after="0" w:line="240" w:lineRule="auto"/>
        <w:rPr>
          <w:rFonts w:ascii="Arial" w:eastAsia="Times New Roman" w:hAnsi="Arial" w:cs="Arial"/>
          <w:sz w:val="22"/>
          <w:lang w:val="en-US" w:eastAsia="hr-HR"/>
        </w:rPr>
      </w:pPr>
      <w:r w:rsidRPr="00807BCA">
        <w:rPr>
          <w:rFonts w:ascii="Arial" w:eastAsia="Times New Roman" w:hAnsi="Arial" w:cs="Arial"/>
          <w:sz w:val="22"/>
          <w:lang w:val="en-US" w:eastAsia="hr-HR"/>
        </w:rPr>
        <w:t>• fotokopiju akta o podnesenoj prijavi za prethodnu fiskalnu godinu poreskom organu (bilans stanja i bilans uspjeha).</w:t>
      </w:r>
    </w:p>
    <w:p w14:paraId="1480A387" w14:textId="77777777" w:rsidR="00680370" w:rsidRPr="00807BCA" w:rsidRDefault="00680370" w:rsidP="00441859">
      <w:pPr>
        <w:spacing w:before="0" w:after="0" w:line="240" w:lineRule="auto"/>
        <w:rPr>
          <w:rFonts w:ascii="Arial" w:eastAsia="Times New Roman" w:hAnsi="Arial" w:cs="Arial"/>
          <w:sz w:val="22"/>
          <w:lang w:val="hr-HR" w:eastAsia="hr-HR"/>
        </w:rPr>
      </w:pPr>
    </w:p>
    <w:p w14:paraId="260E3E79" w14:textId="119173D6" w:rsidR="00680370" w:rsidRDefault="00680370" w:rsidP="00441859">
      <w:pPr>
        <w:spacing w:before="0" w:after="0" w:line="240" w:lineRule="auto"/>
        <w:rPr>
          <w:rFonts w:ascii="Arial" w:eastAsia="Times New Roman" w:hAnsi="Arial" w:cs="Arial"/>
          <w:b/>
          <w:sz w:val="22"/>
          <w:lang w:val="hr-HR" w:eastAsia="hr-HR"/>
        </w:rPr>
      </w:pPr>
      <w:r w:rsidRPr="00807BCA">
        <w:rPr>
          <w:rFonts w:ascii="Arial" w:eastAsia="Times New Roman" w:hAnsi="Arial" w:cs="Arial"/>
          <w:b/>
          <w:sz w:val="22"/>
          <w:lang w:val="hr-HR" w:eastAsia="hr-HR"/>
        </w:rPr>
        <w:t>Popunjenu, potpisanu i ovjerenu prijavu neophodno je dostaviti u dva (2) primjerka</w:t>
      </w:r>
      <w:r w:rsidR="00441859">
        <w:rPr>
          <w:rFonts w:ascii="Arial" w:eastAsia="Times New Roman" w:hAnsi="Arial" w:cs="Arial"/>
          <w:b/>
          <w:sz w:val="22"/>
          <w:lang w:val="hr-HR" w:eastAsia="hr-HR"/>
        </w:rPr>
        <w:t>:</w:t>
      </w:r>
      <w:r w:rsidRPr="00807BCA">
        <w:rPr>
          <w:rFonts w:ascii="Arial" w:eastAsia="Times New Roman" w:hAnsi="Arial" w:cs="Arial"/>
          <w:b/>
          <w:sz w:val="22"/>
          <w:lang w:val="hr-HR" w:eastAsia="hr-HR"/>
        </w:rPr>
        <w:t xml:space="preserve"> u štampanoj verziji i primjerak u elektronskoj formi na CD-u u sadržaju istovjetnom štampanom primjerku. </w:t>
      </w:r>
    </w:p>
    <w:p w14:paraId="1415A339" w14:textId="77777777" w:rsidR="001A0643" w:rsidRPr="00807BCA" w:rsidRDefault="001A0643" w:rsidP="00441859">
      <w:pPr>
        <w:spacing w:before="0" w:after="0" w:line="240" w:lineRule="auto"/>
        <w:rPr>
          <w:rFonts w:ascii="Arial" w:eastAsia="Times New Roman" w:hAnsi="Arial" w:cs="Arial"/>
          <w:b/>
          <w:sz w:val="22"/>
          <w:lang w:val="hr-HR" w:eastAsia="hr-HR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80370" w:rsidRPr="00807BCA" w14:paraId="11F5C996" w14:textId="77777777" w:rsidTr="00425831">
        <w:tc>
          <w:tcPr>
            <w:tcW w:w="5000" w:type="pct"/>
          </w:tcPr>
          <w:p w14:paraId="0B7F65ED" w14:textId="77777777" w:rsidR="00680370" w:rsidRPr="00807BCA" w:rsidRDefault="00680370" w:rsidP="00441859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07BCA">
              <w:rPr>
                <w:rFonts w:ascii="Arial" w:hAnsi="Arial" w:cs="Arial"/>
                <w:b/>
                <w:sz w:val="22"/>
                <w:szCs w:val="22"/>
              </w:rPr>
              <w:t>Prijavu sa potrebnom dokumentacijom, uključujući i CD treba</w:t>
            </w:r>
          </w:p>
          <w:p w14:paraId="3175F0E4" w14:textId="77777777" w:rsidR="00680370" w:rsidRPr="00807BCA" w:rsidRDefault="00680370" w:rsidP="00441859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07BCA">
              <w:rPr>
                <w:rFonts w:ascii="Arial" w:hAnsi="Arial" w:cs="Arial"/>
                <w:b/>
                <w:sz w:val="22"/>
                <w:szCs w:val="22"/>
              </w:rPr>
              <w:t>poslati isključivo poštom na sljedeću adresu:</w:t>
            </w:r>
          </w:p>
          <w:p w14:paraId="3C007CF4" w14:textId="77777777" w:rsidR="00441859" w:rsidRDefault="00680370" w:rsidP="00441859">
            <w:pPr>
              <w:spacing w:before="0"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07BCA">
              <w:rPr>
                <w:rFonts w:ascii="Arial" w:hAnsi="Arial" w:cs="Arial"/>
                <w:sz w:val="22"/>
                <w:szCs w:val="22"/>
                <w:lang w:val="en-US"/>
              </w:rPr>
              <w:t xml:space="preserve">Uprava za bezbjednost hrane, veterinarske i fitosanitarne poslove, </w:t>
            </w:r>
          </w:p>
          <w:p w14:paraId="14A732B9" w14:textId="09F5F68F" w:rsidR="00680370" w:rsidRPr="00807BCA" w:rsidRDefault="00680370" w:rsidP="00441859">
            <w:pPr>
              <w:spacing w:before="0"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07BCA">
              <w:rPr>
                <w:rFonts w:ascii="Arial" w:hAnsi="Arial" w:cs="Arial"/>
                <w:sz w:val="22"/>
                <w:szCs w:val="22"/>
                <w:lang w:val="en-US"/>
              </w:rPr>
              <w:t>Serdara Jola Piletića br. 26, 81000 Podgorica</w:t>
            </w:r>
          </w:p>
          <w:p w14:paraId="6D519927" w14:textId="77777777" w:rsidR="00680370" w:rsidRPr="00807BCA" w:rsidRDefault="00680370" w:rsidP="00441859">
            <w:pPr>
              <w:shd w:val="clear" w:color="auto" w:fill="D9D9D9"/>
              <w:spacing w:before="0"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B4D5901" w14:textId="77777777" w:rsidR="00441859" w:rsidRDefault="00680370" w:rsidP="00441859">
            <w:pPr>
              <w:shd w:val="clear" w:color="auto" w:fill="D9D9D9"/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07BCA">
              <w:rPr>
                <w:rFonts w:ascii="Arial" w:hAnsi="Arial" w:cs="Arial"/>
                <w:b/>
                <w:sz w:val="22"/>
                <w:szCs w:val="22"/>
              </w:rPr>
              <w:t>sa napomenom:</w:t>
            </w:r>
          </w:p>
          <w:p w14:paraId="18D57D5D" w14:textId="6CA8FF9D" w:rsidR="00441859" w:rsidRDefault="00680370" w:rsidP="00441859">
            <w:pPr>
              <w:shd w:val="clear" w:color="auto" w:fill="D9D9D9"/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07BCA">
              <w:rPr>
                <w:rFonts w:ascii="Arial" w:hAnsi="Arial" w:cs="Arial"/>
                <w:b/>
                <w:sz w:val="22"/>
                <w:szCs w:val="22"/>
              </w:rPr>
              <w:t xml:space="preserve"> NE OTVARATI - prijava na Javni konkurs broj: </w:t>
            </w:r>
            <w:r w:rsidR="00425831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="00B736EB">
              <w:rPr>
                <w:rFonts w:ascii="Arial" w:hAnsi="Arial" w:cs="Arial"/>
                <w:b/>
                <w:sz w:val="22"/>
                <w:szCs w:val="22"/>
              </w:rPr>
              <w:t>04/1-309/22-2244</w:t>
            </w:r>
            <w:r w:rsidR="0042583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75C7B5BD" w14:textId="623BBD0C" w:rsidR="00680370" w:rsidRDefault="00680370" w:rsidP="00441859">
            <w:pPr>
              <w:shd w:val="clear" w:color="auto" w:fill="D9D9D9"/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07BCA">
              <w:rPr>
                <w:rFonts w:ascii="Arial" w:hAnsi="Arial" w:cs="Arial"/>
                <w:b/>
                <w:sz w:val="22"/>
                <w:szCs w:val="22"/>
              </w:rPr>
              <w:t>pod nazivom</w:t>
            </w:r>
          </w:p>
          <w:p w14:paraId="771EE95B" w14:textId="77777777" w:rsidR="00441859" w:rsidRPr="00807BCA" w:rsidRDefault="00441859" w:rsidP="00441859">
            <w:pPr>
              <w:shd w:val="clear" w:color="auto" w:fill="D9D9D9"/>
              <w:spacing w:before="0" w:after="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9941BA9" w14:textId="2A632E23" w:rsidR="00680370" w:rsidRPr="00807BCA" w:rsidRDefault="00C4573A" w:rsidP="00441859">
            <w:pPr>
              <w:spacing w:before="0" w:after="0" w:line="240" w:lineRule="auto"/>
              <w:jc w:val="center"/>
              <w:outlineLvl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07BCA">
              <w:rPr>
                <w:rFonts w:ascii="Arial" w:hAnsi="Arial" w:cs="Arial"/>
                <w:sz w:val="22"/>
                <w:szCs w:val="22"/>
                <w:lang w:val="en-US"/>
              </w:rPr>
              <w:t>„</w:t>
            </w:r>
            <w:r w:rsidRPr="00807BCA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Upravljanje </w:t>
            </w:r>
            <w:r w:rsidR="00425831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biljnim otpadom i </w:t>
            </w:r>
            <w:r w:rsidRPr="00807BCA">
              <w:rPr>
                <w:rFonts w:ascii="Arial" w:hAnsi="Arial" w:cs="Arial"/>
                <w:b/>
                <w:sz w:val="22"/>
                <w:szCs w:val="22"/>
                <w:lang w:val="en-US"/>
              </w:rPr>
              <w:t>otpadom koji je nastao upotrebom sredstava za zaštitu bilja</w:t>
            </w:r>
            <w:r w:rsidRPr="00807BCA">
              <w:rPr>
                <w:rFonts w:ascii="Arial" w:hAnsi="Arial" w:cs="Arial"/>
                <w:sz w:val="22"/>
                <w:szCs w:val="22"/>
                <w:lang w:val="en-US"/>
              </w:rPr>
              <w:t>”</w:t>
            </w:r>
          </w:p>
        </w:tc>
      </w:tr>
      <w:tr w:rsidR="00680370" w:rsidRPr="00807BCA" w14:paraId="360445E5" w14:textId="77777777" w:rsidTr="00425831">
        <w:tc>
          <w:tcPr>
            <w:tcW w:w="5000" w:type="pct"/>
          </w:tcPr>
          <w:p w14:paraId="1D4332E5" w14:textId="39EDB12F" w:rsidR="00680370" w:rsidRPr="00807BCA" w:rsidRDefault="00680370" w:rsidP="00441859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807BCA">
              <w:rPr>
                <w:rFonts w:ascii="Arial" w:hAnsi="Arial" w:cs="Arial"/>
                <w:sz w:val="22"/>
                <w:szCs w:val="22"/>
              </w:rPr>
              <w:t xml:space="preserve">U razmatranje će biti uzeti samo projekti/programi </w:t>
            </w:r>
            <w:r w:rsidRPr="00807BCA">
              <w:rPr>
                <w:rFonts w:ascii="Arial" w:hAnsi="Arial" w:cs="Arial"/>
                <w:b/>
                <w:sz w:val="22"/>
                <w:szCs w:val="22"/>
              </w:rPr>
              <w:t>koji su dostavljeni na propisanom obrascu, sa potrebnom dokumentacijom i u roku, odnosno koji  zadovoljavaju uslove propisane ovim konkursom.</w:t>
            </w:r>
          </w:p>
        </w:tc>
      </w:tr>
      <w:tr w:rsidR="00680370" w:rsidRPr="00807BCA" w14:paraId="2211DBCD" w14:textId="77777777" w:rsidTr="00425831">
        <w:tc>
          <w:tcPr>
            <w:tcW w:w="5000" w:type="pct"/>
          </w:tcPr>
          <w:p w14:paraId="076AAA3F" w14:textId="79C11DE3" w:rsidR="00680370" w:rsidRPr="00B736EB" w:rsidRDefault="00C4573A" w:rsidP="00B736EB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07BCA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Pitanja u vezi ovog konkursa </w:t>
            </w:r>
            <w:r w:rsidRPr="00807BCA">
              <w:rPr>
                <w:rFonts w:ascii="Arial" w:hAnsi="Arial" w:cs="Arial"/>
                <w:b/>
                <w:sz w:val="22"/>
                <w:szCs w:val="22"/>
                <w:lang w:val="en-US"/>
              </w:rPr>
              <w:t>mogu se postaviti elektronski na adrese:</w:t>
            </w:r>
            <w:r w:rsidR="00B736EB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hyperlink r:id="rId8" w:history="1">
              <w:r w:rsidR="00B736EB" w:rsidRPr="00B736EB">
                <w:rPr>
                  <w:rStyle w:val="Hyperlink"/>
                  <w:rFonts w:ascii="Arial" w:hAnsi="Arial" w:cs="Arial"/>
                  <w:b/>
                  <w:color w:val="auto"/>
                  <w:sz w:val="22"/>
                  <w:lang w:val="en-US"/>
                </w:rPr>
                <w:t>tamara.popovic@ubh.gov.me</w:t>
              </w:r>
            </w:hyperlink>
            <w:r w:rsidR="00B736EB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i </w:t>
            </w:r>
            <w:r w:rsidR="00425831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vladan</w:t>
            </w:r>
            <w:r w:rsidRPr="00807BCA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.</w:t>
            </w:r>
            <w:r w:rsidR="00425831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djuretic</w:t>
            </w:r>
            <w:r w:rsidRPr="00807BCA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@ubh.gov. najkasnije do </w:t>
            </w:r>
            <w:r w:rsidR="00B736EB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07</w:t>
            </w:r>
            <w:r w:rsidRPr="00807BCA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.</w:t>
            </w:r>
            <w:r w:rsidR="00B736EB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07</w:t>
            </w:r>
            <w:r w:rsidRPr="00807BCA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.20</w:t>
            </w:r>
            <w:r w:rsidR="00425831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2</w:t>
            </w:r>
            <w:r w:rsidR="00B736EB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2</w:t>
            </w:r>
            <w:r w:rsidRPr="00807BCA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. godine.</w:t>
            </w:r>
          </w:p>
        </w:tc>
      </w:tr>
      <w:tr w:rsidR="00680370" w:rsidRPr="00807BCA" w14:paraId="302A2C99" w14:textId="77777777" w:rsidTr="00425831">
        <w:tc>
          <w:tcPr>
            <w:tcW w:w="5000" w:type="pct"/>
          </w:tcPr>
          <w:p w14:paraId="222A01B2" w14:textId="6D9BBBAD" w:rsidR="00680370" w:rsidRPr="00807BCA" w:rsidRDefault="00680370" w:rsidP="00441859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07BCA">
              <w:rPr>
                <w:rFonts w:ascii="Arial" w:hAnsi="Arial" w:cs="Arial"/>
                <w:sz w:val="22"/>
                <w:szCs w:val="22"/>
                <w:lang w:val="en-US"/>
              </w:rPr>
              <w:t xml:space="preserve">Komisija za raspodjelu sredstava će </w:t>
            </w:r>
            <w:r w:rsidRPr="00807BCA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u roku od 15 dana od dana završetka ovog konkursa</w:t>
            </w:r>
            <w:r w:rsidRPr="00807BCA">
              <w:rPr>
                <w:rFonts w:ascii="Arial" w:hAnsi="Arial" w:cs="Arial"/>
                <w:sz w:val="22"/>
                <w:szCs w:val="22"/>
                <w:lang w:val="en-US"/>
              </w:rPr>
              <w:t xml:space="preserve">, na internet stranici Uprave za bezbjednost hrane, veterinu i fitosanitarne poslove i portalu e-uprave </w:t>
            </w:r>
            <w:r w:rsidRPr="00807BCA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objaviti listu nevladinih organizacija koje nijesu dostavile</w:t>
            </w:r>
            <w:r w:rsidRPr="00807BCA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807BCA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urednu i potpunu prijavu</w:t>
            </w:r>
            <w:r w:rsidRPr="00807BCA">
              <w:rPr>
                <w:rFonts w:ascii="Arial" w:hAnsi="Arial" w:cs="Arial"/>
                <w:sz w:val="22"/>
                <w:szCs w:val="22"/>
                <w:lang w:val="en-US"/>
              </w:rPr>
              <w:t>, uz ukazivanje na utvrđene nedostatke koji se odnose na prijavu, odnosno potrebnu dokumentaciju.</w:t>
            </w:r>
          </w:p>
          <w:p w14:paraId="661E36D3" w14:textId="77777777" w:rsidR="00680370" w:rsidRPr="00807BCA" w:rsidRDefault="00680370" w:rsidP="00441859">
            <w:pPr>
              <w:spacing w:before="0" w:after="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807BCA">
              <w:rPr>
                <w:rFonts w:ascii="Arial" w:hAnsi="Arial" w:cs="Arial"/>
                <w:b/>
                <w:sz w:val="22"/>
                <w:szCs w:val="22"/>
              </w:rPr>
              <w:lastRenderedPageBreak/>
              <w:t>Nevladina organizacija sa pomenute liste je, u roku od pet dana od dana objavljivanja liste, dužna da otkloni utvrđene nedostatke, a u slučaju da se utvrđeni nedostaci ne otklone u propisanom roku, prijava se odbacuje.</w:t>
            </w:r>
          </w:p>
        </w:tc>
      </w:tr>
    </w:tbl>
    <w:p w14:paraId="5CFDAB4B" w14:textId="77777777" w:rsidR="00680370" w:rsidRPr="00807BCA" w:rsidRDefault="00680370" w:rsidP="00441859">
      <w:pPr>
        <w:spacing w:before="0" w:after="0" w:line="240" w:lineRule="auto"/>
        <w:rPr>
          <w:rFonts w:ascii="Arial" w:eastAsia="Times New Roman" w:hAnsi="Arial" w:cs="Arial"/>
          <w:sz w:val="22"/>
          <w:lang w:val="hr-HR" w:eastAsia="hr-HR"/>
        </w:rPr>
      </w:pPr>
    </w:p>
    <w:p w14:paraId="0AA1418D" w14:textId="77777777" w:rsidR="00680370" w:rsidRPr="00807BCA" w:rsidRDefault="00680370" w:rsidP="00441859">
      <w:pPr>
        <w:spacing w:before="0" w:after="0" w:line="240" w:lineRule="auto"/>
        <w:rPr>
          <w:rFonts w:ascii="Arial" w:eastAsia="Times New Roman" w:hAnsi="Arial" w:cs="Arial"/>
          <w:sz w:val="22"/>
          <w:lang w:val="hr-HR" w:eastAsia="hr-HR"/>
        </w:rPr>
      </w:pPr>
    </w:p>
    <w:p w14:paraId="675C87E0" w14:textId="377F8F3A" w:rsidR="00680370" w:rsidRDefault="00680370" w:rsidP="00441859">
      <w:pPr>
        <w:spacing w:before="0" w:after="0" w:line="240" w:lineRule="auto"/>
        <w:jc w:val="right"/>
        <w:rPr>
          <w:rFonts w:ascii="Arial" w:eastAsia="Times New Roman" w:hAnsi="Arial" w:cs="Arial"/>
          <w:b/>
          <w:bCs/>
          <w:sz w:val="22"/>
          <w:lang w:val="en-US" w:eastAsia="hr-HR"/>
        </w:rPr>
      </w:pPr>
      <w:r w:rsidRPr="00807BCA">
        <w:rPr>
          <w:rFonts w:ascii="Arial" w:eastAsia="Times New Roman" w:hAnsi="Arial" w:cs="Arial"/>
          <w:b/>
          <w:bCs/>
          <w:sz w:val="22"/>
          <w:lang w:val="en-US" w:eastAsia="hr-HR"/>
        </w:rPr>
        <w:t xml:space="preserve">Predsjednica Komisije </w:t>
      </w:r>
    </w:p>
    <w:p w14:paraId="38AB3C86" w14:textId="77777777" w:rsidR="00B736EB" w:rsidRDefault="00B736EB" w:rsidP="00441859">
      <w:pPr>
        <w:spacing w:before="0" w:after="0" w:line="240" w:lineRule="auto"/>
        <w:jc w:val="right"/>
        <w:rPr>
          <w:rFonts w:ascii="Arial" w:eastAsia="Times New Roman" w:hAnsi="Arial" w:cs="Arial"/>
          <w:sz w:val="22"/>
          <w:lang w:val="en-US" w:eastAsia="hr-HR"/>
        </w:rPr>
      </w:pPr>
    </w:p>
    <w:p w14:paraId="33A675E5" w14:textId="21BBB213" w:rsidR="00425831" w:rsidRPr="00B736EB" w:rsidRDefault="00B736EB" w:rsidP="00441859">
      <w:pPr>
        <w:spacing w:before="0" w:after="0" w:line="240" w:lineRule="auto"/>
        <w:jc w:val="right"/>
        <w:rPr>
          <w:rFonts w:ascii="Arial" w:eastAsia="Times New Roman" w:hAnsi="Arial" w:cs="Arial"/>
          <w:b/>
          <w:bCs/>
          <w:sz w:val="22"/>
          <w:lang w:val="en-US" w:eastAsia="hr-HR"/>
        </w:rPr>
      </w:pPr>
      <w:r w:rsidRPr="00B736EB">
        <w:rPr>
          <w:rFonts w:ascii="Arial" w:eastAsia="Times New Roman" w:hAnsi="Arial" w:cs="Arial"/>
          <w:b/>
          <w:bCs/>
          <w:sz w:val="22"/>
          <w:lang w:val="en-US" w:eastAsia="hr-HR"/>
        </w:rPr>
        <w:t>Tamara Popović</w:t>
      </w:r>
    </w:p>
    <w:p w14:paraId="63D58B6B" w14:textId="0B5B42CF" w:rsidR="00680370" w:rsidRPr="00425831" w:rsidRDefault="00680370" w:rsidP="00441859">
      <w:pPr>
        <w:spacing w:before="0" w:after="0" w:line="240" w:lineRule="auto"/>
        <w:rPr>
          <w:rFonts w:ascii="Arial" w:eastAsia="Times New Roman" w:hAnsi="Arial" w:cs="Arial"/>
          <w:b/>
          <w:sz w:val="22"/>
          <w:lang w:val="hr-HR" w:eastAsia="hr-HR"/>
        </w:rPr>
      </w:pPr>
      <w:r w:rsidRPr="00807BCA">
        <w:rPr>
          <w:rFonts w:ascii="Arial" w:eastAsia="Times New Roman" w:hAnsi="Arial" w:cs="Arial"/>
          <w:b/>
          <w:sz w:val="22"/>
          <w:lang w:val="hr-HR" w:eastAsia="hr-HR"/>
        </w:rPr>
        <w:t>Broj:</w:t>
      </w:r>
      <w:r w:rsidR="00DE7EA5">
        <w:rPr>
          <w:rFonts w:ascii="Arial" w:eastAsia="Times New Roman" w:hAnsi="Arial" w:cs="Arial"/>
          <w:b/>
          <w:sz w:val="22"/>
          <w:lang w:val="hr-HR" w:eastAsia="hr-HR"/>
        </w:rPr>
        <w:t xml:space="preserve"> </w:t>
      </w:r>
      <w:r w:rsidR="003A551E" w:rsidRPr="003A551E">
        <w:rPr>
          <w:rFonts w:ascii="Arial" w:eastAsia="Times New Roman" w:hAnsi="Arial" w:cs="Arial"/>
          <w:b/>
          <w:sz w:val="22"/>
          <w:lang w:val="hr-HR" w:eastAsia="hr-HR"/>
        </w:rPr>
        <w:t>0</w:t>
      </w:r>
      <w:r w:rsidR="00B736EB">
        <w:rPr>
          <w:rFonts w:ascii="Arial" w:eastAsia="Times New Roman" w:hAnsi="Arial" w:cs="Arial"/>
          <w:b/>
          <w:sz w:val="22"/>
          <w:lang w:val="hr-HR" w:eastAsia="hr-HR"/>
        </w:rPr>
        <w:t>04/1-309/22-2244</w:t>
      </w:r>
    </w:p>
    <w:p w14:paraId="1252690E" w14:textId="7D22D69D" w:rsidR="00680370" w:rsidRPr="00425831" w:rsidRDefault="00385D60" w:rsidP="00441859">
      <w:pPr>
        <w:spacing w:before="0" w:after="0" w:line="240" w:lineRule="auto"/>
        <w:rPr>
          <w:rFonts w:ascii="Arial" w:eastAsia="Times New Roman" w:hAnsi="Arial" w:cs="Arial"/>
          <w:b/>
          <w:sz w:val="22"/>
          <w:lang w:val="hr-HR" w:eastAsia="hr-HR"/>
        </w:rPr>
      </w:pPr>
      <w:r w:rsidRPr="00425831">
        <w:rPr>
          <w:rFonts w:ascii="Arial" w:eastAsia="Times New Roman" w:hAnsi="Arial" w:cs="Arial"/>
          <w:b/>
          <w:sz w:val="22"/>
          <w:lang w:val="hr-HR" w:eastAsia="hr-HR"/>
        </w:rPr>
        <w:t xml:space="preserve">Podgorica, </w:t>
      </w:r>
      <w:r w:rsidR="00B736EB">
        <w:rPr>
          <w:rFonts w:ascii="Arial" w:eastAsia="Times New Roman" w:hAnsi="Arial" w:cs="Arial"/>
          <w:b/>
          <w:sz w:val="22"/>
          <w:lang w:val="hr-HR" w:eastAsia="hr-HR"/>
        </w:rPr>
        <w:t>06</w:t>
      </w:r>
      <w:r w:rsidR="00680370" w:rsidRPr="00425831">
        <w:rPr>
          <w:rFonts w:ascii="Arial" w:eastAsia="Times New Roman" w:hAnsi="Arial" w:cs="Arial"/>
          <w:b/>
          <w:sz w:val="22"/>
          <w:lang w:val="hr-HR" w:eastAsia="hr-HR"/>
        </w:rPr>
        <w:t>.</w:t>
      </w:r>
      <w:r w:rsidR="00B736EB">
        <w:rPr>
          <w:rFonts w:ascii="Arial" w:eastAsia="Times New Roman" w:hAnsi="Arial" w:cs="Arial"/>
          <w:b/>
          <w:sz w:val="22"/>
          <w:lang w:val="hr-HR" w:eastAsia="hr-HR"/>
        </w:rPr>
        <w:t>06</w:t>
      </w:r>
      <w:r w:rsidR="00680370" w:rsidRPr="00425831">
        <w:rPr>
          <w:rFonts w:ascii="Arial" w:eastAsia="Times New Roman" w:hAnsi="Arial" w:cs="Arial"/>
          <w:b/>
          <w:sz w:val="22"/>
          <w:lang w:val="hr-HR" w:eastAsia="hr-HR"/>
        </w:rPr>
        <w:t>.20</w:t>
      </w:r>
      <w:r w:rsidR="00425831" w:rsidRPr="00425831">
        <w:rPr>
          <w:rFonts w:ascii="Arial" w:eastAsia="Times New Roman" w:hAnsi="Arial" w:cs="Arial"/>
          <w:b/>
          <w:sz w:val="22"/>
          <w:lang w:val="hr-HR" w:eastAsia="hr-HR"/>
        </w:rPr>
        <w:t>2</w:t>
      </w:r>
      <w:r w:rsidR="00B736EB">
        <w:rPr>
          <w:rFonts w:ascii="Arial" w:eastAsia="Times New Roman" w:hAnsi="Arial" w:cs="Arial"/>
          <w:b/>
          <w:sz w:val="22"/>
          <w:lang w:val="hr-HR" w:eastAsia="hr-HR"/>
        </w:rPr>
        <w:t>2</w:t>
      </w:r>
      <w:r w:rsidR="00680370" w:rsidRPr="00425831">
        <w:rPr>
          <w:rFonts w:ascii="Arial" w:eastAsia="Times New Roman" w:hAnsi="Arial" w:cs="Arial"/>
          <w:b/>
          <w:sz w:val="22"/>
          <w:lang w:val="hr-HR" w:eastAsia="hr-HR"/>
        </w:rPr>
        <w:t xml:space="preserve">. godine                                                                                                 </w:t>
      </w:r>
      <w:r w:rsidR="00C4573A" w:rsidRPr="00425831">
        <w:rPr>
          <w:rFonts w:ascii="Arial" w:eastAsia="Times New Roman" w:hAnsi="Arial" w:cs="Arial"/>
          <w:b/>
          <w:sz w:val="22"/>
          <w:lang w:val="hr-HR" w:eastAsia="hr-HR"/>
        </w:rPr>
        <w:t xml:space="preserve">                     </w:t>
      </w:r>
    </w:p>
    <w:p w14:paraId="7E95081D" w14:textId="77777777" w:rsidR="00445504" w:rsidRPr="00425831" w:rsidRDefault="00445504" w:rsidP="00441859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sectPr w:rsidR="00445504" w:rsidRPr="00425831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0E273" w14:textId="77777777" w:rsidR="00E27DE4" w:rsidRDefault="00E27DE4" w:rsidP="00A6505B">
      <w:pPr>
        <w:spacing w:before="0" w:after="0" w:line="240" w:lineRule="auto"/>
      </w:pPr>
      <w:r>
        <w:separator/>
      </w:r>
    </w:p>
  </w:endnote>
  <w:endnote w:type="continuationSeparator" w:id="0">
    <w:p w14:paraId="0B8100F2" w14:textId="77777777" w:rsidR="00E27DE4" w:rsidRDefault="00E27DE4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A0C58" w14:textId="77777777" w:rsidR="00E27DE4" w:rsidRDefault="00E27DE4" w:rsidP="00A6505B">
      <w:pPr>
        <w:spacing w:before="0" w:after="0" w:line="240" w:lineRule="auto"/>
      </w:pPr>
      <w:r>
        <w:separator/>
      </w:r>
    </w:p>
  </w:footnote>
  <w:footnote w:type="continuationSeparator" w:id="0">
    <w:p w14:paraId="6618225D" w14:textId="77777777" w:rsidR="00E27DE4" w:rsidRDefault="00E27DE4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4E002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61636" w14:textId="43DB7C7C" w:rsidR="00F323F6" w:rsidRPr="00451F6C" w:rsidRDefault="00807BCA" w:rsidP="00451F6C">
    <w:pPr>
      <w:pStyle w:val="Title"/>
      <w:rPr>
        <w:rFonts w:eastAsiaTheme="majorEastAsia" w:cstheme="majorBidi"/>
      </w:rPr>
    </w:pPr>
    <w:r w:rsidRPr="00451F6C">
      <w:rPr>
        <w:lang w:val="sr-Latn-ME" w:eastAsia="sr-Latn-ME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C4CD1C2" wp14:editId="7DEDEA0E">
              <wp:simplePos x="0" y="0"/>
              <wp:positionH relativeFrom="column">
                <wp:posOffset>3594380</wp:posOffset>
              </wp:positionH>
              <wp:positionV relativeFrom="paragraph">
                <wp:posOffset>-96635</wp:posOffset>
              </wp:positionV>
              <wp:extent cx="2360930" cy="932213"/>
              <wp:effectExtent l="0" t="0" r="1270" b="127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93221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BF4CAF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B32DA7">
                            <w:rPr>
                              <w:sz w:val="20"/>
                            </w:rPr>
                            <w:t>Serdara Jola Piletića br.26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58EDB4A8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32387E21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</w:t>
                          </w:r>
                          <w:r w:rsidR="00B32DA7">
                            <w:rPr>
                              <w:sz w:val="20"/>
                            </w:rPr>
                            <w:t>201 945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3C4B7D73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B32DA7">
                            <w:rPr>
                              <w:sz w:val="20"/>
                            </w:rPr>
                            <w:t>201 946</w:t>
                          </w:r>
                        </w:p>
                        <w:p w14:paraId="371866DD" w14:textId="77777777"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B32DA7">
                            <w:rPr>
                              <w:color w:val="0070C0"/>
                              <w:sz w:val="20"/>
                            </w:rPr>
                            <w:t>ubh.gov.me</w:t>
                          </w:r>
                        </w:p>
                        <w:p w14:paraId="3E2F0E11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4CD1C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3pt;margin-top:-7.6pt;width:185.9pt;height:73.4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" stroked="f">
              <v:textbox>
                <w:txbxContent>
                  <w:p w14:paraId="2FBF4CAF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B32DA7">
                      <w:rPr>
                        <w:sz w:val="20"/>
                      </w:rPr>
                      <w:t>Serdara Jola Piletića br.26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14:paraId="58EDB4A8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32387E21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</w:t>
                    </w:r>
                    <w:r w:rsidR="00B32DA7">
                      <w:rPr>
                        <w:sz w:val="20"/>
                      </w:rPr>
                      <w:t>201 945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14:paraId="3C4B7D73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B32DA7">
                      <w:rPr>
                        <w:sz w:val="20"/>
                      </w:rPr>
                      <w:t>201 946</w:t>
                    </w:r>
                  </w:p>
                  <w:p w14:paraId="371866DD" w14:textId="77777777"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B32DA7">
                      <w:rPr>
                        <w:color w:val="0070C0"/>
                        <w:sz w:val="20"/>
                      </w:rPr>
                      <w:t>ubh.gov.me</w:t>
                    </w:r>
                  </w:p>
                  <w:p w14:paraId="3E2F0E11" w14:textId="77777777"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AA5D912" wp14:editId="778581AB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AB1990F" id="Straight Connector 2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sr-Latn-ME" w:eastAsia="sr-Latn-ME"/>
      </w:rPr>
      <w:drawing>
        <wp:anchor distT="0" distB="0" distL="114300" distR="114300" simplePos="0" relativeHeight="251658240" behindDoc="0" locked="0" layoutInCell="1" allowOverlap="1" wp14:anchorId="57CC802B" wp14:editId="5B5DE5FC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659EF2FA" w14:textId="1D64ECC1" w:rsidR="00B32DA7" w:rsidRDefault="00B32DA7" w:rsidP="00B32DA7">
    <w:pPr>
      <w:pStyle w:val="Heading1"/>
    </w:pPr>
    <w:r>
      <w:t>Uprava za bezbjednost hrane, veterinu</w:t>
    </w:r>
  </w:p>
  <w:p w14:paraId="1DDC471A" w14:textId="77777777" w:rsidR="00B32DA7" w:rsidRPr="00451F6C" w:rsidRDefault="00B32DA7" w:rsidP="00B32DA7">
    <w:pPr>
      <w:pStyle w:val="Heading1"/>
    </w:pPr>
    <w:r>
      <w:t xml:space="preserve">i fitosanitarne poslove </w:t>
    </w:r>
  </w:p>
  <w:p w14:paraId="26A0619A" w14:textId="77777777"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759C7"/>
    <w:multiLevelType w:val="hybridMultilevel"/>
    <w:tmpl w:val="E1BC84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652ED4"/>
    <w:multiLevelType w:val="hybridMultilevel"/>
    <w:tmpl w:val="5EDEF356"/>
    <w:lvl w:ilvl="0" w:tplc="E60C062A">
      <w:start w:val="1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67525"/>
    <w:multiLevelType w:val="hybridMultilevel"/>
    <w:tmpl w:val="D564E376"/>
    <w:lvl w:ilvl="0" w:tplc="E60C062A">
      <w:start w:val="1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764C3D"/>
    <w:multiLevelType w:val="hybridMultilevel"/>
    <w:tmpl w:val="E4320D52"/>
    <w:lvl w:ilvl="0" w:tplc="E60C062A">
      <w:start w:val="1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C17D2A"/>
    <w:multiLevelType w:val="hybridMultilevel"/>
    <w:tmpl w:val="20C2F29C"/>
    <w:lvl w:ilvl="0" w:tplc="E60C062A">
      <w:start w:val="15"/>
      <w:numFmt w:val="bullet"/>
      <w:lvlText w:val="-"/>
      <w:lvlJc w:val="left"/>
      <w:pPr>
        <w:ind w:left="773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6" w15:restartNumberingAfterBreak="0">
    <w:nsid w:val="4E252C89"/>
    <w:multiLevelType w:val="hybridMultilevel"/>
    <w:tmpl w:val="DE282144"/>
    <w:lvl w:ilvl="0" w:tplc="B3545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6D548F"/>
    <w:multiLevelType w:val="hybridMultilevel"/>
    <w:tmpl w:val="84A4F4EA"/>
    <w:lvl w:ilvl="0" w:tplc="2EA491A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AA0E90"/>
    <w:multiLevelType w:val="hybridMultilevel"/>
    <w:tmpl w:val="B9E636D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2246721">
    <w:abstractNumId w:val="7"/>
  </w:num>
  <w:num w:numId="2" w16cid:durableId="864950784">
    <w:abstractNumId w:val="10"/>
  </w:num>
  <w:num w:numId="3" w16cid:durableId="1490246436">
    <w:abstractNumId w:val="10"/>
  </w:num>
  <w:num w:numId="4" w16cid:durableId="2026594285">
    <w:abstractNumId w:val="4"/>
  </w:num>
  <w:num w:numId="5" w16cid:durableId="91516483">
    <w:abstractNumId w:val="9"/>
  </w:num>
  <w:num w:numId="6" w16cid:durableId="760027464">
    <w:abstractNumId w:val="6"/>
  </w:num>
  <w:num w:numId="7" w16cid:durableId="2118140124">
    <w:abstractNumId w:val="8"/>
  </w:num>
  <w:num w:numId="8" w16cid:durableId="235212283">
    <w:abstractNumId w:val="0"/>
  </w:num>
  <w:num w:numId="9" w16cid:durableId="510996744">
    <w:abstractNumId w:val="2"/>
  </w:num>
  <w:num w:numId="10" w16cid:durableId="382407661">
    <w:abstractNumId w:val="1"/>
  </w:num>
  <w:num w:numId="11" w16cid:durableId="1063792160">
    <w:abstractNumId w:val="3"/>
  </w:num>
  <w:num w:numId="12" w16cid:durableId="13220774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5B"/>
    <w:rsid w:val="00001178"/>
    <w:rsid w:val="00003432"/>
    <w:rsid w:val="00005EE8"/>
    <w:rsid w:val="000156D6"/>
    <w:rsid w:val="00020673"/>
    <w:rsid w:val="000A3148"/>
    <w:rsid w:val="000C591E"/>
    <w:rsid w:val="000D2C68"/>
    <w:rsid w:val="000F2AA0"/>
    <w:rsid w:val="000F2B95"/>
    <w:rsid w:val="000F2BFC"/>
    <w:rsid w:val="001053EE"/>
    <w:rsid w:val="00107821"/>
    <w:rsid w:val="00154D42"/>
    <w:rsid w:val="001822FC"/>
    <w:rsid w:val="001847FD"/>
    <w:rsid w:val="00196664"/>
    <w:rsid w:val="001A0643"/>
    <w:rsid w:val="001A79B6"/>
    <w:rsid w:val="001A7E96"/>
    <w:rsid w:val="001C2DA5"/>
    <w:rsid w:val="001C37CB"/>
    <w:rsid w:val="001D3909"/>
    <w:rsid w:val="001E2111"/>
    <w:rsid w:val="001F4006"/>
    <w:rsid w:val="001F75D5"/>
    <w:rsid w:val="00205759"/>
    <w:rsid w:val="00207167"/>
    <w:rsid w:val="00222F2E"/>
    <w:rsid w:val="002511E4"/>
    <w:rsid w:val="00252A36"/>
    <w:rsid w:val="002918E7"/>
    <w:rsid w:val="00292D5E"/>
    <w:rsid w:val="002A7CB3"/>
    <w:rsid w:val="002B3F80"/>
    <w:rsid w:val="002D6027"/>
    <w:rsid w:val="002F0C84"/>
    <w:rsid w:val="002F461C"/>
    <w:rsid w:val="00303025"/>
    <w:rsid w:val="00315A29"/>
    <w:rsid w:val="003168DA"/>
    <w:rsid w:val="003417B8"/>
    <w:rsid w:val="00344C22"/>
    <w:rsid w:val="00350578"/>
    <w:rsid w:val="00354D08"/>
    <w:rsid w:val="00375D08"/>
    <w:rsid w:val="00385D60"/>
    <w:rsid w:val="003A551E"/>
    <w:rsid w:val="003A6DB5"/>
    <w:rsid w:val="004112D5"/>
    <w:rsid w:val="004128A6"/>
    <w:rsid w:val="00425831"/>
    <w:rsid w:val="004378E1"/>
    <w:rsid w:val="00441859"/>
    <w:rsid w:val="00445504"/>
    <w:rsid w:val="00450069"/>
    <w:rsid w:val="00451F6C"/>
    <w:rsid w:val="00451FF9"/>
    <w:rsid w:val="0046086B"/>
    <w:rsid w:val="0046138F"/>
    <w:rsid w:val="004679C3"/>
    <w:rsid w:val="004A370C"/>
    <w:rsid w:val="004E3DA7"/>
    <w:rsid w:val="004F24B0"/>
    <w:rsid w:val="005021A0"/>
    <w:rsid w:val="00523147"/>
    <w:rsid w:val="00531FDF"/>
    <w:rsid w:val="005541D2"/>
    <w:rsid w:val="005629A8"/>
    <w:rsid w:val="005723C7"/>
    <w:rsid w:val="00585705"/>
    <w:rsid w:val="00591291"/>
    <w:rsid w:val="005A4E7E"/>
    <w:rsid w:val="005B44BF"/>
    <w:rsid w:val="005C6F24"/>
    <w:rsid w:val="005D67F3"/>
    <w:rsid w:val="005F56D9"/>
    <w:rsid w:val="005F5FE7"/>
    <w:rsid w:val="00604630"/>
    <w:rsid w:val="00612213"/>
    <w:rsid w:val="00630A76"/>
    <w:rsid w:val="00672F75"/>
    <w:rsid w:val="006739CA"/>
    <w:rsid w:val="00680370"/>
    <w:rsid w:val="006A0E36"/>
    <w:rsid w:val="006A24FA"/>
    <w:rsid w:val="006A2C40"/>
    <w:rsid w:val="006B0CEE"/>
    <w:rsid w:val="006D711E"/>
    <w:rsid w:val="006E262C"/>
    <w:rsid w:val="00700B6F"/>
    <w:rsid w:val="00705283"/>
    <w:rsid w:val="00707D9C"/>
    <w:rsid w:val="00722040"/>
    <w:rsid w:val="0073561A"/>
    <w:rsid w:val="00737F93"/>
    <w:rsid w:val="0077100B"/>
    <w:rsid w:val="00783AB2"/>
    <w:rsid w:val="00786F2E"/>
    <w:rsid w:val="007904A7"/>
    <w:rsid w:val="00794586"/>
    <w:rsid w:val="007978B6"/>
    <w:rsid w:val="007A7DB9"/>
    <w:rsid w:val="007B2B13"/>
    <w:rsid w:val="00807BCA"/>
    <w:rsid w:val="00810444"/>
    <w:rsid w:val="00822FC4"/>
    <w:rsid w:val="00834C24"/>
    <w:rsid w:val="00842C12"/>
    <w:rsid w:val="00857818"/>
    <w:rsid w:val="0088156B"/>
    <w:rsid w:val="00885190"/>
    <w:rsid w:val="00896FF4"/>
    <w:rsid w:val="008C1530"/>
    <w:rsid w:val="008C7F82"/>
    <w:rsid w:val="00902E6C"/>
    <w:rsid w:val="00907170"/>
    <w:rsid w:val="009130A0"/>
    <w:rsid w:val="00922A8D"/>
    <w:rsid w:val="00924186"/>
    <w:rsid w:val="00935044"/>
    <w:rsid w:val="0093712D"/>
    <w:rsid w:val="00946A67"/>
    <w:rsid w:val="0096107C"/>
    <w:rsid w:val="00997C04"/>
    <w:rsid w:val="009B289C"/>
    <w:rsid w:val="009C5254"/>
    <w:rsid w:val="009E797A"/>
    <w:rsid w:val="00A06356"/>
    <w:rsid w:val="00A37511"/>
    <w:rsid w:val="00A6505B"/>
    <w:rsid w:val="00AD270B"/>
    <w:rsid w:val="00AD68A2"/>
    <w:rsid w:val="00AF27FF"/>
    <w:rsid w:val="00B003EE"/>
    <w:rsid w:val="00B13AFC"/>
    <w:rsid w:val="00B167AC"/>
    <w:rsid w:val="00B16953"/>
    <w:rsid w:val="00B32DA7"/>
    <w:rsid w:val="00B40A06"/>
    <w:rsid w:val="00B473C2"/>
    <w:rsid w:val="00B47D2C"/>
    <w:rsid w:val="00B736EB"/>
    <w:rsid w:val="00B83F7A"/>
    <w:rsid w:val="00B84F08"/>
    <w:rsid w:val="00B85768"/>
    <w:rsid w:val="00B94895"/>
    <w:rsid w:val="00BE3206"/>
    <w:rsid w:val="00BF464E"/>
    <w:rsid w:val="00C123D2"/>
    <w:rsid w:val="00C176EB"/>
    <w:rsid w:val="00C20E0A"/>
    <w:rsid w:val="00C222EC"/>
    <w:rsid w:val="00C2622E"/>
    <w:rsid w:val="00C4431F"/>
    <w:rsid w:val="00C4573A"/>
    <w:rsid w:val="00C84028"/>
    <w:rsid w:val="00CA0480"/>
    <w:rsid w:val="00CA4058"/>
    <w:rsid w:val="00CB0B52"/>
    <w:rsid w:val="00CC2580"/>
    <w:rsid w:val="00CD159D"/>
    <w:rsid w:val="00CE0647"/>
    <w:rsid w:val="00CF540B"/>
    <w:rsid w:val="00D12B49"/>
    <w:rsid w:val="00D23B4D"/>
    <w:rsid w:val="00D2455F"/>
    <w:rsid w:val="00D310CE"/>
    <w:rsid w:val="00D53DFC"/>
    <w:rsid w:val="00DA0B4E"/>
    <w:rsid w:val="00DA3B34"/>
    <w:rsid w:val="00DC21A3"/>
    <w:rsid w:val="00DC5DF1"/>
    <w:rsid w:val="00DE7EA5"/>
    <w:rsid w:val="00DF60F7"/>
    <w:rsid w:val="00E038D6"/>
    <w:rsid w:val="00E25AA5"/>
    <w:rsid w:val="00E27DE4"/>
    <w:rsid w:val="00E51D1F"/>
    <w:rsid w:val="00E56002"/>
    <w:rsid w:val="00E61EBD"/>
    <w:rsid w:val="00E73A9B"/>
    <w:rsid w:val="00E74F68"/>
    <w:rsid w:val="00E75466"/>
    <w:rsid w:val="00EE3962"/>
    <w:rsid w:val="00F127D8"/>
    <w:rsid w:val="00F13FE9"/>
    <w:rsid w:val="00F14B0C"/>
    <w:rsid w:val="00F16D1B"/>
    <w:rsid w:val="00F21A4A"/>
    <w:rsid w:val="00F323F6"/>
    <w:rsid w:val="00F40E35"/>
    <w:rsid w:val="00F47F80"/>
    <w:rsid w:val="00F63FBA"/>
    <w:rsid w:val="00FB09CF"/>
    <w:rsid w:val="00FC528D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85BEF"/>
  <w15:docId w15:val="{ADF7AF7C-691E-450B-8AEF-B778E2C56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45504"/>
    <w:pPr>
      <w:ind w:left="720"/>
      <w:contextualSpacing/>
    </w:pPr>
  </w:style>
  <w:style w:type="table" w:styleId="TableGrid">
    <w:name w:val="Table Grid"/>
    <w:basedOn w:val="TableNormal"/>
    <w:rsid w:val="006803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736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mara.popovic@ubh.gov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1671</Words>
  <Characters>9529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Vladan Djuretic</cp:lastModifiedBy>
  <cp:revision>6</cp:revision>
  <cp:lastPrinted>2021-10-19T06:26:00Z</cp:lastPrinted>
  <dcterms:created xsi:type="dcterms:W3CDTF">2021-10-19T08:03:00Z</dcterms:created>
  <dcterms:modified xsi:type="dcterms:W3CDTF">2022-06-06T11:06:00Z</dcterms:modified>
</cp:coreProperties>
</file>