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79B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47625</wp:posOffset>
                </wp:positionV>
                <wp:extent cx="4000500" cy="1276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A9171D" w:rsidRDefault="00A9171D" w:rsidP="00A917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A9171D" w:rsidRDefault="00A9171D" w:rsidP="00A9171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A9171D" w:rsidRDefault="00A9171D" w:rsidP="00A9171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A9171D" w:rsidRDefault="00A9171D" w:rsidP="00A9171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25pt;margin-top:3.75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Af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" stroked="f">
                <v:textbox>
                  <w:txbxContent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A9171D" w:rsidRDefault="00A9171D" w:rsidP="00A917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A9171D" w:rsidRDefault="00A9171D" w:rsidP="00A9171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A9171D" w:rsidRDefault="00A9171D" w:rsidP="00A9171D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A9171D" w:rsidRDefault="00A9171D" w:rsidP="00A9171D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8F4D85">
        <w:rPr>
          <w:rFonts w:ascii="Arial" w:hAnsi="Arial" w:cs="Arial"/>
          <w:sz w:val="21"/>
          <w:szCs w:val="21"/>
        </w:rPr>
        <w:t>A V G U S T</w:t>
      </w:r>
      <w:r w:rsidR="00AE6E6E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833A87" w:rsidRPr="00067812" w:rsidRDefault="00833A87" w:rsidP="0000228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067812">
        <w:rPr>
          <w:rFonts w:ascii="Arial" w:hAnsi="Arial" w:cs="Arial"/>
          <w:b/>
          <w:bCs/>
        </w:rPr>
        <w:t>■ Kontrole – provjere</w:t>
      </w:r>
    </w:p>
    <w:p w:rsidR="008F4D85" w:rsidRPr="00E80A8E" w:rsidRDefault="008F4D85" w:rsidP="0000228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E80A8E">
        <w:rPr>
          <w:rFonts w:ascii="Arial" w:hAnsi="Arial" w:cs="Arial"/>
          <w:lang w:val="sr-Latn-ME"/>
        </w:rPr>
        <w:t>Službenici Odjeljenja za unutrašnju kontrolu policije su tokom avgusta 2024.godine, izvršili jednu kontrolu – provjeru zakonitosti postupanja policijskih službenika na osnovu operativnih i drugih saznanja o mogućim nezakonitostima i nepravilnostima u radu i postupanju policijskih službenika.</w:t>
      </w:r>
    </w:p>
    <w:p w:rsidR="008F4D85" w:rsidRPr="00E80A8E" w:rsidRDefault="008F4D85" w:rsidP="00002286">
      <w:pPr>
        <w:spacing w:after="0" w:line="240" w:lineRule="auto"/>
        <w:ind w:right="-57" w:firstLine="360"/>
        <w:jc w:val="both"/>
        <w:rPr>
          <w:rFonts w:ascii="Arial" w:hAnsi="Arial" w:cs="Arial"/>
          <w:lang w:val="sr-Latn-ME"/>
        </w:rPr>
      </w:pPr>
      <w:r w:rsidRPr="00E80A8E">
        <w:rPr>
          <w:rFonts w:ascii="Arial" w:hAnsi="Arial" w:cs="Arial"/>
          <w:lang w:val="sr-Latn-ME"/>
        </w:rPr>
        <w:t>U  ovom slučaju kontrole nijesu su se mogle utvrditi činjenice i dokazi kojima bi se potvrdile sumnje o nezakonitom postupanju policijskih službenika u predmetnom slučaju.</w:t>
      </w:r>
    </w:p>
    <w:p w:rsidR="00833A87" w:rsidRPr="00953028" w:rsidRDefault="00833A87" w:rsidP="00002286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880705" w:rsidRPr="00AA1816" w:rsidRDefault="00880705" w:rsidP="00002286">
      <w:pPr>
        <w:spacing w:after="0" w:line="240" w:lineRule="auto"/>
        <w:jc w:val="center"/>
        <w:rPr>
          <w:rFonts w:ascii="Arial" w:eastAsia="Calibri" w:hAnsi="Arial" w:cs="Arial"/>
        </w:rPr>
      </w:pPr>
      <w:r w:rsidRPr="00AA1816">
        <w:rPr>
          <w:rFonts w:ascii="Arial" w:eastAsia="Calibri" w:hAnsi="Arial" w:cs="Arial"/>
        </w:rPr>
        <w:t>● ● ◊ ● ●</w:t>
      </w:r>
    </w:p>
    <w:p w:rsidR="00880705" w:rsidRDefault="00880705" w:rsidP="0000228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AA1816">
        <w:rPr>
          <w:rFonts w:ascii="Arial" w:hAnsi="Arial" w:cs="Arial"/>
          <w:b/>
          <w:bCs/>
        </w:rPr>
        <w:t xml:space="preserve">■Pritužbe – žalbe građana </w:t>
      </w:r>
    </w:p>
    <w:p w:rsidR="008F4D85" w:rsidRPr="00E80A8E" w:rsidRDefault="008F4D85" w:rsidP="00002286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E80A8E">
        <w:rPr>
          <w:rFonts w:ascii="Arial" w:hAnsi="Arial" w:cs="Arial"/>
          <w:lang w:val="sr-Latn-ME"/>
        </w:rPr>
        <w:t>Službenici Odjeljenja za unutrašnju kontrolu policije su tokom avgusta 2024.godine, izvršili kontrolu zakonitosti postupanja policijskih službenika na osnovu tri pritužbe na postupanje policijskih službenika.</w:t>
      </w:r>
    </w:p>
    <w:p w:rsidR="008F4D85" w:rsidRPr="00E80A8E" w:rsidRDefault="008F4D85" w:rsidP="00002286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  <w:r w:rsidRPr="00E80A8E">
        <w:rPr>
          <w:rFonts w:ascii="Arial" w:hAnsi="Arial" w:cs="Arial"/>
          <w:lang w:val="sr-Latn-ME"/>
        </w:rPr>
        <w:t>Pritužbe su se sadržinski odnosile na način vršenja policijskih poslova i primjene policijskih ovlašćenja, dok se u jednom slučaju pritužba odnosila na ponašanje policijskig službenika van službene dužnosti.</w:t>
      </w:r>
    </w:p>
    <w:p w:rsidR="008F4D85" w:rsidRPr="00E80A8E" w:rsidRDefault="008F4D85" w:rsidP="00002286">
      <w:pPr>
        <w:spacing w:after="0" w:line="240" w:lineRule="auto"/>
        <w:ind w:right="-108" w:firstLine="720"/>
        <w:jc w:val="both"/>
        <w:rPr>
          <w:rFonts w:ascii="Arial" w:hAnsi="Arial" w:cs="Arial"/>
          <w:iCs/>
          <w:lang w:val="sr-Latn-ME"/>
        </w:rPr>
      </w:pPr>
    </w:p>
    <w:p w:rsidR="008F4D85" w:rsidRPr="00E80A8E" w:rsidRDefault="008F4D85" w:rsidP="00002286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  <w:r w:rsidRPr="00E80A8E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8F4D85" w:rsidRPr="00E80A8E" w:rsidRDefault="008F4D85" w:rsidP="00002286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</w:p>
    <w:p w:rsidR="008F4D85" w:rsidRPr="00E80A8E" w:rsidRDefault="008F4D85" w:rsidP="00002286">
      <w:pPr>
        <w:spacing w:after="0" w:line="240" w:lineRule="auto"/>
        <w:ind w:right="-57" w:firstLine="720"/>
        <w:jc w:val="both"/>
        <w:rPr>
          <w:rFonts w:ascii="Arial" w:hAnsi="Arial" w:cs="Arial"/>
          <w:lang w:val="sr-Latn-ME"/>
        </w:rPr>
      </w:pPr>
      <w:r w:rsidRPr="00E80A8E">
        <w:rPr>
          <w:rFonts w:ascii="Arial" w:hAnsi="Arial" w:cs="Arial"/>
          <w:i/>
          <w:lang w:val="sr-Latn-ME"/>
        </w:rPr>
        <w:t>►</w:t>
      </w:r>
      <w:r w:rsidRPr="00E80A8E">
        <w:rPr>
          <w:rFonts w:ascii="Arial" w:hAnsi="Arial" w:cs="Arial"/>
          <w:iCs/>
          <w:lang w:val="sr-Latn-ME"/>
        </w:rPr>
        <w:t xml:space="preserve"> u jednom slučaju kontrole, utvrđeno je da su se u radnjama i postupanju jednog policijskog službenika stekla obilježja povrede Kodeksa policijske etike, usljed čega je </w:t>
      </w:r>
      <w:r w:rsidRPr="00E80A8E">
        <w:rPr>
          <w:rFonts w:ascii="Arial" w:hAnsi="Arial" w:cs="Arial"/>
          <w:lang w:val="sr-Latn-ME"/>
        </w:rPr>
        <w:t xml:space="preserve"> Izvještaj sa spisima sačinjenim u postupku unutrašnje kontrole dostavljen Etičkom odboru na ocjenu etičnosti postupanja policijskog službenika  u predmetnom slučaju. </w:t>
      </w:r>
    </w:p>
    <w:p w:rsidR="008F4D85" w:rsidRPr="00E80A8E" w:rsidRDefault="008F4D85" w:rsidP="00002286">
      <w:pPr>
        <w:spacing w:after="0" w:line="240" w:lineRule="auto"/>
        <w:ind w:firstLine="720"/>
        <w:jc w:val="both"/>
        <w:rPr>
          <w:rFonts w:ascii="Arial" w:hAnsi="Arial" w:cs="Arial"/>
          <w:i/>
          <w:lang w:val="sr-Latn-ME"/>
        </w:rPr>
      </w:pPr>
    </w:p>
    <w:p w:rsidR="008F4D85" w:rsidRPr="00E80A8E" w:rsidRDefault="008F4D85" w:rsidP="00002286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E80A8E">
        <w:rPr>
          <w:rFonts w:ascii="Arial" w:hAnsi="Arial" w:cs="Arial"/>
          <w:i/>
          <w:lang w:val="sr-Latn-ME"/>
        </w:rPr>
        <w:t xml:space="preserve"> </w:t>
      </w:r>
      <w:r w:rsidRPr="00E80A8E">
        <w:rPr>
          <w:rFonts w:ascii="Arial" w:hAnsi="Arial" w:cs="Arial"/>
          <w:bCs/>
          <w:lang w:val="sr-Latn-ME"/>
        </w:rPr>
        <w:t xml:space="preserve">U preostala dva slučaja nijesu utvrđene činjenice i dokazi </w:t>
      </w:r>
      <w:r w:rsidRPr="00E80A8E">
        <w:rPr>
          <w:rFonts w:ascii="Arial" w:hAnsi="Arial" w:cs="Arial"/>
          <w:lang w:val="sr-Latn-ME"/>
        </w:rPr>
        <w:t>koji bi ukazivali na postojanje elemenata disciplinske ili druge odgovornosti u preduzimanju službenih radnji od strane policijskih službenika u predmetnim slučajevima.</w:t>
      </w:r>
    </w:p>
    <w:p w:rsidR="008F4D85" w:rsidRPr="00AA1816" w:rsidRDefault="008F4D85" w:rsidP="0000228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sectPr w:rsidR="008F4D85" w:rsidRPr="00AA1816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1D"/>
    <w:rsid w:val="00002286"/>
    <w:rsid w:val="000C5B24"/>
    <w:rsid w:val="000C5B7C"/>
    <w:rsid w:val="00180EDA"/>
    <w:rsid w:val="00310D26"/>
    <w:rsid w:val="00327C4C"/>
    <w:rsid w:val="00402B16"/>
    <w:rsid w:val="00473F39"/>
    <w:rsid w:val="004A79B4"/>
    <w:rsid w:val="004C4FE8"/>
    <w:rsid w:val="00542BDA"/>
    <w:rsid w:val="005849CB"/>
    <w:rsid w:val="005C2C16"/>
    <w:rsid w:val="00665D39"/>
    <w:rsid w:val="00693821"/>
    <w:rsid w:val="006D0A32"/>
    <w:rsid w:val="00833A87"/>
    <w:rsid w:val="00880705"/>
    <w:rsid w:val="008F4D85"/>
    <w:rsid w:val="00A9171D"/>
    <w:rsid w:val="00A97EE1"/>
    <w:rsid w:val="00AE6E6E"/>
    <w:rsid w:val="00B05599"/>
    <w:rsid w:val="00B1775B"/>
    <w:rsid w:val="00C45282"/>
    <w:rsid w:val="00C644B1"/>
    <w:rsid w:val="00CD3056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</cp:lastModifiedBy>
  <cp:revision>2</cp:revision>
  <dcterms:created xsi:type="dcterms:W3CDTF">2024-10-10T10:44:00Z</dcterms:created>
  <dcterms:modified xsi:type="dcterms:W3CDTF">2024-10-10T10:44:00Z</dcterms:modified>
</cp:coreProperties>
</file>