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A95F" w14:textId="77777777" w:rsidR="00E61319" w:rsidRDefault="00E61319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6347DCA2" w14:textId="7B3D4B6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osnovu člana 72 Zakona o socijalnoj i dječjoj zaštiti („Službeni list Crne Gore“, br. 27/13, 1/15, 42/15, 47/15, 56/16, 66/16, 1/17, 31/17, 42/17, 50/17, 59/21, 145/21, 3/23, 48/24, 84/24, 33/25</w:t>
      </w:r>
      <w:r w:rsidR="00650A33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122/25</w:t>
      </w:r>
      <w:r w:rsidR="00881750">
        <w:rPr>
          <w:rFonts w:ascii="Arial" w:hAnsi="Arial" w:cs="Arial"/>
          <w:sz w:val="22"/>
        </w:rPr>
        <w:t>,</w:t>
      </w:r>
      <w:r w:rsidR="00650A33">
        <w:rPr>
          <w:rFonts w:ascii="Arial" w:hAnsi="Arial" w:cs="Arial"/>
          <w:sz w:val="22"/>
        </w:rPr>
        <w:t xml:space="preserve"> 160/25 i 33/26</w:t>
      </w:r>
      <w:r>
        <w:rPr>
          <w:rFonts w:ascii="Arial" w:hAnsi="Arial" w:cs="Arial"/>
          <w:sz w:val="22"/>
        </w:rPr>
        <w:t>), Ministarstvo socijalnog staranja, brige o porodici i demografije, objavljuje</w:t>
      </w:r>
    </w:p>
    <w:p w14:paraId="56E81AA0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</w:t>
      </w:r>
    </w:p>
    <w:p w14:paraId="74BDF64F" w14:textId="77777777" w:rsidR="00E61319" w:rsidRDefault="00E61319" w:rsidP="005B6846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21525BEC" w14:textId="24A8A490" w:rsidR="005B6846" w:rsidRDefault="005B6846" w:rsidP="005B6846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JAVNI POZIV</w:t>
      </w:r>
    </w:p>
    <w:p w14:paraId="6F9D2082" w14:textId="369F3846" w:rsidR="005B6846" w:rsidRDefault="005B6846" w:rsidP="005B6846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za finansiranje usluge SOS telefon za </w:t>
      </w:r>
      <w:r w:rsidR="00650A33">
        <w:rPr>
          <w:rFonts w:ascii="Arial" w:hAnsi="Arial" w:cs="Arial"/>
          <w:b/>
          <w:sz w:val="22"/>
        </w:rPr>
        <w:t xml:space="preserve">djecu, </w:t>
      </w:r>
      <w:r>
        <w:rPr>
          <w:rFonts w:ascii="Arial" w:hAnsi="Arial" w:cs="Arial"/>
          <w:b/>
          <w:sz w:val="22"/>
        </w:rPr>
        <w:t xml:space="preserve">odrasla i stara lica koja su žrtve </w:t>
      </w:r>
      <w:r w:rsidR="00650A33">
        <w:rPr>
          <w:rFonts w:ascii="Arial" w:hAnsi="Arial" w:cs="Arial"/>
          <w:b/>
          <w:sz w:val="22"/>
        </w:rPr>
        <w:t>trgovine ljudima</w:t>
      </w:r>
      <w:r>
        <w:rPr>
          <w:rFonts w:ascii="Arial" w:hAnsi="Arial" w:cs="Arial"/>
          <w:b/>
          <w:sz w:val="22"/>
        </w:rPr>
        <w:t xml:space="preserve"> za period od 1. </w:t>
      </w:r>
      <w:r w:rsidR="00650A33">
        <w:rPr>
          <w:rFonts w:ascii="Arial" w:hAnsi="Arial" w:cs="Arial"/>
          <w:b/>
          <w:sz w:val="22"/>
        </w:rPr>
        <w:t>maja</w:t>
      </w:r>
      <w:r>
        <w:rPr>
          <w:rFonts w:ascii="Arial" w:hAnsi="Arial" w:cs="Arial"/>
          <w:b/>
          <w:sz w:val="22"/>
        </w:rPr>
        <w:t xml:space="preserve"> do 31. decembra 2026. godine</w:t>
      </w:r>
    </w:p>
    <w:p w14:paraId="153EADC6" w14:textId="77777777" w:rsidR="00E61319" w:rsidRDefault="00E61319" w:rsidP="005B6846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79F508C5" w14:textId="77777777" w:rsidR="005B6846" w:rsidRDefault="005B6846" w:rsidP="005B6846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485E5CFC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Bliži uslovi za pružanje i korišćenje usluge SOS telefon propisani su Pravilnikom o bližim uslovima za pružanje i korišćenje, normativima i minimalnim standardima savjetodavno-terapijskih i socijalno-edukativnih usluga (</w:t>
      </w:r>
      <w:r>
        <w:rPr>
          <w:rFonts w:ascii="Arial" w:hAnsi="Arial" w:cs="Arial"/>
          <w:sz w:val="22"/>
          <w:lang w:bidi="he-IL"/>
        </w:rPr>
        <w:t>„</w:t>
      </w:r>
      <w:r>
        <w:rPr>
          <w:rFonts w:ascii="Arial" w:hAnsi="Arial" w:cs="Arial"/>
          <w:sz w:val="22"/>
        </w:rPr>
        <w:t>Službeni list Crne Gore“, broj 76/19).</w:t>
      </w:r>
    </w:p>
    <w:p w14:paraId="67220D48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206465EA" w14:textId="52BB4ACB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Ukupan iznos sredstava koja se mogu rasporediti ovim pozivom za period od 1. </w:t>
      </w:r>
      <w:r w:rsidR="00EB0A14">
        <w:rPr>
          <w:rFonts w:ascii="Arial" w:hAnsi="Arial" w:cs="Arial"/>
          <w:sz w:val="22"/>
        </w:rPr>
        <w:t>maja</w:t>
      </w:r>
      <w:r>
        <w:rPr>
          <w:rFonts w:ascii="Arial" w:hAnsi="Arial" w:cs="Arial"/>
          <w:sz w:val="22"/>
        </w:rPr>
        <w:t xml:space="preserve"> do 31. decembra 2026. godine je </w:t>
      </w:r>
      <w:r w:rsidR="00EB0A14">
        <w:rPr>
          <w:rFonts w:ascii="Arial" w:hAnsi="Arial" w:cs="Arial"/>
          <w:sz w:val="22"/>
        </w:rPr>
        <w:t>15.700</w:t>
      </w:r>
      <w:r>
        <w:rPr>
          <w:rFonts w:ascii="Arial" w:hAnsi="Arial" w:cs="Arial"/>
          <w:sz w:val="22"/>
        </w:rPr>
        <w:t>,00 eura.</w:t>
      </w:r>
    </w:p>
    <w:p w14:paraId="46A684EB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7D460D13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Učesnici javnog poziva mogu biti:</w:t>
      </w:r>
    </w:p>
    <w:p w14:paraId="03708CB7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FD2F0DF" w14:textId="0CA38318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Pružaoci usluge </w:t>
      </w:r>
      <w:r w:rsidRPr="002D35CB">
        <w:rPr>
          <w:rFonts w:ascii="Arial" w:hAnsi="Arial" w:cs="Arial"/>
          <w:sz w:val="22"/>
        </w:rPr>
        <w:t xml:space="preserve">SOS telefon za </w:t>
      </w:r>
      <w:r w:rsidR="003D1404" w:rsidRPr="002D35CB">
        <w:rPr>
          <w:rFonts w:ascii="Arial" w:hAnsi="Arial" w:cs="Arial"/>
          <w:sz w:val="22"/>
        </w:rPr>
        <w:t xml:space="preserve">djecu, </w:t>
      </w:r>
      <w:r w:rsidRPr="002D35CB">
        <w:rPr>
          <w:rFonts w:ascii="Arial" w:hAnsi="Arial" w:cs="Arial"/>
          <w:sz w:val="22"/>
        </w:rPr>
        <w:t xml:space="preserve">odrasla i stara lica koja su žrtve </w:t>
      </w:r>
      <w:r w:rsidR="003D1404" w:rsidRPr="002D35CB">
        <w:rPr>
          <w:rFonts w:ascii="Arial" w:hAnsi="Arial" w:cs="Arial"/>
          <w:sz w:val="22"/>
        </w:rPr>
        <w:t>trgovine ljudima</w:t>
      </w:r>
      <w:r w:rsidRPr="002D35C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koji:</w:t>
      </w:r>
    </w:p>
    <w:p w14:paraId="2A6F4AD1" w14:textId="6E4C3196" w:rsidR="005B6846" w:rsidRDefault="005B6846" w:rsidP="005B6846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pružaju uslugu SOS telefon za </w:t>
      </w:r>
      <w:r w:rsidR="003D1404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3D1404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 xml:space="preserve"> na teritoriji Crne Gore, 24 časa dnevno sedam dana u nedelji;</w:t>
      </w:r>
    </w:p>
    <w:p w14:paraId="0A96096C" w14:textId="77777777" w:rsidR="005B6846" w:rsidRDefault="005B6846" w:rsidP="005B6846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ispunjavaju standarde za pružanje usluge SOS telefon, a koji se odnose na: lokaciju, prostor, opremu, broj i vrstu stručnog kadra i program pružanja usluge;</w:t>
      </w:r>
    </w:p>
    <w:p w14:paraId="38F43160" w14:textId="63F9E0C6" w:rsidR="005B6846" w:rsidRDefault="005B6846" w:rsidP="005B6846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posjeduju licencu za obavljanje djelatnosti za pružanje usluge SOS telefon za </w:t>
      </w:r>
      <w:r w:rsidR="003D1404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3D1404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>.</w:t>
      </w:r>
    </w:p>
    <w:p w14:paraId="0B17121C" w14:textId="77777777" w:rsidR="005B6846" w:rsidRDefault="005B6846" w:rsidP="005B6846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0F1E74AC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Opis poslova:</w:t>
      </w:r>
    </w:p>
    <w:p w14:paraId="1E6E9C50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46F7AE3" w14:textId="5C07C0C4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Pružalac usluge SOS telefon za </w:t>
      </w:r>
      <w:r w:rsidR="00051290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051290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>, obezbjeđuje:</w:t>
      </w:r>
    </w:p>
    <w:p w14:paraId="13CA176E" w14:textId="77777777" w:rsidR="005B6846" w:rsidRDefault="005B6846" w:rsidP="005B684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prijem poziva 24 časa dnevno sedam dana u nedelji;</w:t>
      </w:r>
    </w:p>
    <w:p w14:paraId="4AF19CF2" w14:textId="77777777" w:rsidR="005B6846" w:rsidRDefault="005B6846" w:rsidP="005B684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informisanje povodom problema zbog kojih se korisnik javlja;</w:t>
      </w:r>
    </w:p>
    <w:p w14:paraId="321EBC6B" w14:textId="77777777" w:rsidR="005B6846" w:rsidRDefault="005B6846" w:rsidP="005B684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procjenu potreba korisnika i procjenu rizika;</w:t>
      </w:r>
    </w:p>
    <w:p w14:paraId="602F19CE" w14:textId="77777777" w:rsidR="005B6846" w:rsidRDefault="005B6846" w:rsidP="005B684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osnaživanje i upućivanje korisnika u rješavanju problema;</w:t>
      </w:r>
    </w:p>
    <w:p w14:paraId="09FDD1E0" w14:textId="77777777" w:rsidR="005B6846" w:rsidRDefault="005B6846" w:rsidP="005B684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informisanje o resursima u zajednici i povezivanje sa pružaocima drugih usluga, odnosno službi u zajednici i posredovanje kod drugih institucija; </w:t>
      </w:r>
    </w:p>
    <w:p w14:paraId="69693046" w14:textId="77777777" w:rsidR="005B6846" w:rsidRDefault="005B6846" w:rsidP="005B684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proceduru o prihvatljivosti usluge.</w:t>
      </w:r>
    </w:p>
    <w:p w14:paraId="036DEC96" w14:textId="77777777" w:rsidR="005B6846" w:rsidRDefault="005B6846" w:rsidP="005B6846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2B19F356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Korišćenje odobrenih sredstava </w:t>
      </w:r>
    </w:p>
    <w:p w14:paraId="1D98F09A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0F530CEE" w14:textId="2D8D5B62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Sredstva dobijena u skladu sa ovim javnim pozivom se koriste isključivo za pružanje usluge SOS telefon za </w:t>
      </w:r>
      <w:r w:rsidR="00051290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051290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 xml:space="preserve"> u skladu sa Zakonom o socijalnoj i dječjoj zaštiti.</w:t>
      </w:r>
    </w:p>
    <w:p w14:paraId="0023B6CB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7528434A" w14:textId="488621E8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Pružalac usluge SOS telefon za </w:t>
      </w:r>
      <w:r w:rsidR="00051290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051290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 xml:space="preserve"> je dužan da sredstva dobijena na osnovu javnog poziva koristi u skladu sa odobrenim budžetom.</w:t>
      </w:r>
    </w:p>
    <w:p w14:paraId="24AA5AE8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366E433C" w14:textId="441B21CA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Sredstva u iznosu ne većem od </w:t>
      </w:r>
      <w:r w:rsidR="003358B7">
        <w:rPr>
          <w:rFonts w:ascii="Arial" w:hAnsi="Arial" w:cs="Arial"/>
          <w:sz w:val="22"/>
        </w:rPr>
        <w:t>15.700</w:t>
      </w:r>
      <w:r>
        <w:rPr>
          <w:rFonts w:ascii="Arial" w:hAnsi="Arial" w:cs="Arial"/>
          <w:sz w:val="22"/>
        </w:rPr>
        <w:t xml:space="preserve">,00 eura biće prenesena pružaocu usluge SOS telefon za </w:t>
      </w:r>
      <w:r w:rsidR="003358B7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3358B7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 xml:space="preserve"> na sljedeći način:</w:t>
      </w:r>
    </w:p>
    <w:p w14:paraId="3F161D2E" w14:textId="77777777" w:rsidR="005B6846" w:rsidRDefault="005B6846" w:rsidP="005B6846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14:paraId="4E6A3305" w14:textId="77777777" w:rsidR="005B6846" w:rsidRDefault="005B6846" w:rsidP="005B6846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30% ukupnog iznosa nakon odobravanja tromjesečnog izvještaja;</w:t>
      </w:r>
    </w:p>
    <w:p w14:paraId="5B342154" w14:textId="77777777" w:rsidR="005B6846" w:rsidRDefault="005B6846" w:rsidP="005B6846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30% ukupnog iznosa nakon odobravanja šestomjesečnoj izvještaja.</w:t>
      </w:r>
    </w:p>
    <w:p w14:paraId="79EF7D89" w14:textId="77777777" w:rsidR="005B6846" w:rsidRDefault="005B6846" w:rsidP="005B6846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73AFF1CB" w14:textId="47C7BB2F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Rok i način podnošenja prijava radi pružanja usluge SOS telefon za </w:t>
      </w:r>
      <w:r w:rsidR="00A15B07">
        <w:rPr>
          <w:rFonts w:ascii="Arial" w:hAnsi="Arial" w:cs="Arial"/>
          <w:b/>
          <w:sz w:val="22"/>
        </w:rPr>
        <w:t xml:space="preserve">djecu, </w:t>
      </w:r>
      <w:r>
        <w:rPr>
          <w:rFonts w:ascii="Arial" w:hAnsi="Arial" w:cs="Arial"/>
          <w:b/>
          <w:sz w:val="22"/>
        </w:rPr>
        <w:t xml:space="preserve">odrasla i stara lica koja su žrtve </w:t>
      </w:r>
      <w:r w:rsidR="00A15B07">
        <w:rPr>
          <w:rFonts w:ascii="Arial" w:hAnsi="Arial" w:cs="Arial"/>
          <w:b/>
          <w:sz w:val="22"/>
        </w:rPr>
        <w:t>trgovine ljudima</w:t>
      </w:r>
      <w:r>
        <w:rPr>
          <w:rFonts w:ascii="Arial" w:hAnsi="Arial" w:cs="Arial"/>
          <w:b/>
          <w:sz w:val="22"/>
        </w:rPr>
        <w:t xml:space="preserve"> </w:t>
      </w:r>
    </w:p>
    <w:p w14:paraId="3FDBF0DB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3B3E1FD" w14:textId="310AECB5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Uz prijavu na ovaj javni poziv, pružaoci usluge SOS telefon za </w:t>
      </w:r>
      <w:bookmarkStart w:id="0" w:name="_Hlk155704225"/>
      <w:r w:rsidR="00A15B07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>odrasla i stara lica koj</w:t>
      </w:r>
      <w:r w:rsidR="00960475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su žrtve </w:t>
      </w:r>
      <w:bookmarkEnd w:id="0"/>
      <w:r w:rsidR="00A15B07">
        <w:rPr>
          <w:rFonts w:ascii="Arial" w:hAnsi="Arial" w:cs="Arial"/>
          <w:sz w:val="22"/>
        </w:rPr>
        <w:t>trgovine ljudima,</w:t>
      </w:r>
      <w:r>
        <w:rPr>
          <w:rFonts w:ascii="Arial" w:hAnsi="Arial" w:cs="Arial"/>
          <w:sz w:val="22"/>
        </w:rPr>
        <w:t xml:space="preserve"> su dužni da dostave:</w:t>
      </w:r>
    </w:p>
    <w:p w14:paraId="56F19E58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rješenje da je pružalac usluge upisan u odgovarajući Registar;</w:t>
      </w:r>
    </w:p>
    <w:p w14:paraId="0E54847E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akt o osnivanju;</w:t>
      </w:r>
    </w:p>
    <w:p w14:paraId="5B6B862D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statut;</w:t>
      </w:r>
    </w:p>
    <w:p w14:paraId="47075339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akt o unutrašnjoj organizaciji i sistematizaciji radnih mjesta, ako ima više od 10 zaposlenih;</w:t>
      </w:r>
    </w:p>
    <w:p w14:paraId="7F109A9A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licencu za rad za stručne radnike;</w:t>
      </w:r>
    </w:p>
    <w:p w14:paraId="3B08118A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ugovor o radu ili drugi ugovor sa stručnim kadrom;</w:t>
      </w:r>
    </w:p>
    <w:p w14:paraId="3F959DE5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program pružanja usluge (cilj usluge, lica koja mogu biti korisnici usluge, podaci o broju korisnika i broju stručnih radnika i saradnika, teritorija na kojoj se pruža usluga, način rada, planiranje, aktivnosti za pružanje konkretne usluge i radno vrijeme);</w:t>
      </w:r>
    </w:p>
    <w:p w14:paraId="69D72DF6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proceduru o prihvatljivosti usluge;</w:t>
      </w:r>
    </w:p>
    <w:p w14:paraId="7F0B130D" w14:textId="200FD533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budžet - troškove realizacije usluge SOS telefon za </w:t>
      </w:r>
      <w:r w:rsidR="00A15B07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A15B07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 xml:space="preserve"> (direktni i indirektni troškovi u vezi sa uslugom);</w:t>
      </w:r>
    </w:p>
    <w:p w14:paraId="66E6CE02" w14:textId="77777777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3F7A1F55" w14:textId="18A0E6CC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licencu za obavljanje djelatnosti za uslugu SOS telefon za </w:t>
      </w:r>
      <w:r w:rsidR="00A15B07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A15B07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>;</w:t>
      </w:r>
    </w:p>
    <w:p w14:paraId="4B10DC57" w14:textId="64D2949A" w:rsidR="005B6846" w:rsidRDefault="005B6846" w:rsidP="005B6846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ovjerenu izjavu o nepostojanju dvosturukog finansiranja u toku 2026. godine usluge SOS telefon za </w:t>
      </w:r>
      <w:r w:rsidR="00A15B07">
        <w:rPr>
          <w:rFonts w:ascii="Arial" w:hAnsi="Arial" w:cs="Arial"/>
          <w:sz w:val="22"/>
        </w:rPr>
        <w:t xml:space="preserve">djecu, </w:t>
      </w:r>
      <w:r>
        <w:rPr>
          <w:rFonts w:ascii="Arial" w:hAnsi="Arial" w:cs="Arial"/>
          <w:sz w:val="22"/>
        </w:rPr>
        <w:t xml:space="preserve">odrasla i stara lica koja su žrtve </w:t>
      </w:r>
      <w:r w:rsidR="00A15B07">
        <w:rPr>
          <w:rFonts w:ascii="Arial" w:hAnsi="Arial" w:cs="Arial"/>
          <w:sz w:val="22"/>
        </w:rPr>
        <w:t>trgovine ljudima</w:t>
      </w:r>
      <w:r>
        <w:rPr>
          <w:rFonts w:ascii="Arial" w:hAnsi="Arial" w:cs="Arial"/>
          <w:sz w:val="22"/>
        </w:rPr>
        <w:t>.</w:t>
      </w:r>
    </w:p>
    <w:p w14:paraId="60E1D4FD" w14:textId="77777777" w:rsidR="005B6846" w:rsidRDefault="005B6846" w:rsidP="005B6846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52B4D084" w14:textId="13545008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Rok za podnošenje prijava na ovaj javni poziv je 10 dana od dana objavljivanja, odnosno zaključno </w:t>
      </w:r>
      <w:r w:rsidR="00C672D1">
        <w:rPr>
          <w:rFonts w:ascii="Arial" w:hAnsi="Arial" w:cs="Arial"/>
          <w:b/>
          <w:sz w:val="22"/>
        </w:rPr>
        <w:t>sa danom</w:t>
      </w:r>
      <w:r w:rsidRPr="00C358D3">
        <w:rPr>
          <w:rFonts w:ascii="Arial" w:hAnsi="Arial" w:cs="Arial"/>
          <w:b/>
          <w:sz w:val="22"/>
        </w:rPr>
        <w:t xml:space="preserve"> </w:t>
      </w:r>
      <w:r w:rsidR="002738AE" w:rsidRPr="00C358D3">
        <w:rPr>
          <w:rFonts w:ascii="Arial" w:hAnsi="Arial" w:cs="Arial"/>
          <w:b/>
          <w:sz w:val="22"/>
        </w:rPr>
        <w:t>4</w:t>
      </w:r>
      <w:r w:rsidRPr="00C358D3">
        <w:rPr>
          <w:rFonts w:ascii="Arial" w:hAnsi="Arial" w:cs="Arial"/>
          <w:b/>
          <w:sz w:val="22"/>
        </w:rPr>
        <w:t xml:space="preserve">. </w:t>
      </w:r>
      <w:r w:rsidR="002738AE" w:rsidRPr="00C358D3">
        <w:rPr>
          <w:rFonts w:ascii="Arial" w:hAnsi="Arial" w:cs="Arial"/>
          <w:b/>
          <w:sz w:val="22"/>
        </w:rPr>
        <w:t>maj</w:t>
      </w:r>
      <w:r w:rsidRPr="00C358D3">
        <w:rPr>
          <w:rFonts w:ascii="Arial" w:hAnsi="Arial" w:cs="Arial"/>
          <w:b/>
          <w:sz w:val="22"/>
        </w:rPr>
        <w:t xml:space="preserve"> 202</w:t>
      </w:r>
      <w:r w:rsidR="00A15B07" w:rsidRPr="00C358D3">
        <w:rPr>
          <w:rFonts w:ascii="Arial" w:hAnsi="Arial" w:cs="Arial"/>
          <w:b/>
          <w:sz w:val="22"/>
        </w:rPr>
        <w:t>6</w:t>
      </w:r>
      <w:r w:rsidRPr="00C358D3">
        <w:rPr>
          <w:rFonts w:ascii="Arial" w:hAnsi="Arial" w:cs="Arial"/>
          <w:b/>
          <w:sz w:val="22"/>
        </w:rPr>
        <w:t>. godine</w:t>
      </w:r>
      <w:r>
        <w:rPr>
          <w:rFonts w:ascii="Arial" w:hAnsi="Arial" w:cs="Arial"/>
          <w:b/>
          <w:sz w:val="22"/>
        </w:rPr>
        <w:t>.</w:t>
      </w:r>
    </w:p>
    <w:p w14:paraId="7DB0334A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BAC87D4" w14:textId="77777777" w:rsidR="005B6846" w:rsidRDefault="005B6846" w:rsidP="005B6846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Potpisanu i ovjerenu prijavu na javni poziv sa pratećom dokumentacijom, neophodno je dostaviti u dva (2) primjerka u štampanoj verziji i jedan (1) primjerak u elektronskoj formi na CD-u ili USB-u, u sadržaju istovjetnom štampanom primjerku.</w:t>
      </w:r>
    </w:p>
    <w:p w14:paraId="54E3CA39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5B6846" w14:paraId="50C63EA1" w14:textId="77777777" w:rsidTr="005B6846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070" w14:textId="77777777" w:rsidR="005B6846" w:rsidRDefault="005B68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Prijavu sa potrebnom dokumentacijom, uključujući i CD treba poslati isključivo poštom na sljedeću adresu:</w:t>
            </w:r>
          </w:p>
          <w:p w14:paraId="29362976" w14:textId="77777777" w:rsidR="005B6846" w:rsidRDefault="005B6846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1DE1665E" w14:textId="77777777" w:rsidR="005B6846" w:rsidRDefault="005B6846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Ministarstvo socijalnog staranja, brige o porodici i demografije</w:t>
            </w:r>
          </w:p>
          <w:p w14:paraId="6B20D719" w14:textId="77777777" w:rsidR="005B6846" w:rsidRDefault="005B6846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Eko-efikasna zgrada, Cetinjski put bb</w:t>
            </w:r>
          </w:p>
          <w:p w14:paraId="65E8C7B3" w14:textId="77777777" w:rsidR="005B6846" w:rsidRDefault="005B6846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Podgorica, sa napomenom: NE OTVARATI – prijava na Javni poziv broj:XXXXXX pod nazivom</w:t>
            </w:r>
          </w:p>
          <w:p w14:paraId="2E421457" w14:textId="77777777" w:rsidR="005B6846" w:rsidRDefault="005B6846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3813202D" w14:textId="130A4BA6" w:rsidR="005B6846" w:rsidRDefault="005B6846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„Javni poziv za</w:t>
            </w:r>
            <w:r w:rsidR="00E91ADB" w:rsidRPr="00E91ADB">
              <w:rPr>
                <w:rFonts w:ascii="Arial" w:hAnsi="Arial" w:cs="Arial"/>
                <w:b/>
                <w:sz w:val="22"/>
              </w:rPr>
              <w:t xml:space="preserve"> finansiranje usluge SOS telefon za djecu, odrasla i stara lica koja su žrtve trgovine ljudima za period od 1. maja do 31. decembra 2026. godine</w:t>
            </w:r>
            <w:r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5B6846" w14:paraId="0069AD2A" w14:textId="77777777" w:rsidTr="005B6846">
        <w:trPr>
          <w:trHeight w:val="413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FFC" w14:textId="77777777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5B6846" w14:paraId="691BC1DB" w14:textId="77777777" w:rsidTr="005B6846">
        <w:trPr>
          <w:trHeight w:val="44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C5F9" w14:textId="77777777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14:paraId="2ACBD79F" w14:textId="35EAB2A0" w:rsidR="005B6846" w:rsidRDefault="00E91ADB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amila.ajanovic</w:t>
            </w:r>
            <w:r w:rsidR="005B6846">
              <w:rPr>
                <w:rFonts w:ascii="Arial" w:hAnsi="Arial" w:cs="Arial"/>
                <w:b/>
                <w:color w:val="000000" w:themeColor="text1"/>
                <w:sz w:val="22"/>
              </w:rPr>
              <w:t>@mssd.gov.me</w:t>
            </w:r>
            <w:r w:rsidR="005B6846">
              <w:rPr>
                <w:rFonts w:ascii="Arial" w:hAnsi="Arial" w:cs="Arial"/>
                <w:sz w:val="22"/>
              </w:rPr>
              <w:t xml:space="preserve">, najkasnije do </w:t>
            </w:r>
            <w:r w:rsidR="00E468ED" w:rsidRPr="00C358D3">
              <w:rPr>
                <w:rFonts w:ascii="Arial" w:hAnsi="Arial" w:cs="Arial"/>
                <w:sz w:val="22"/>
              </w:rPr>
              <w:t>30</w:t>
            </w:r>
            <w:r w:rsidR="005B6846" w:rsidRPr="00C358D3">
              <w:rPr>
                <w:rFonts w:ascii="Arial" w:hAnsi="Arial" w:cs="Arial"/>
                <w:sz w:val="22"/>
              </w:rPr>
              <w:t xml:space="preserve">. </w:t>
            </w:r>
            <w:r w:rsidRPr="00C358D3">
              <w:rPr>
                <w:rFonts w:ascii="Arial" w:hAnsi="Arial" w:cs="Arial"/>
                <w:sz w:val="22"/>
              </w:rPr>
              <w:t>aprila</w:t>
            </w:r>
            <w:r w:rsidR="005B6846" w:rsidRPr="00C358D3">
              <w:rPr>
                <w:rFonts w:ascii="Arial" w:hAnsi="Arial" w:cs="Arial"/>
                <w:sz w:val="22"/>
              </w:rPr>
              <w:t xml:space="preserve"> </w:t>
            </w:r>
            <w:r w:rsidR="005B6846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6</w:t>
            </w:r>
            <w:r w:rsidR="005B6846">
              <w:rPr>
                <w:rFonts w:ascii="Arial" w:hAnsi="Arial" w:cs="Arial"/>
                <w:sz w:val="22"/>
              </w:rPr>
              <w:t>. godine do 10 h.</w:t>
            </w:r>
          </w:p>
        </w:tc>
      </w:tr>
      <w:tr w:rsidR="005B6846" w14:paraId="196D5338" w14:textId="77777777" w:rsidTr="005B6846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941" w14:textId="6DB8D787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Komisija Ministarstva socijalnog staranja, brige o porodici i demografije će u roku od tri dana od dana završetka ovog javnog poziva, na web stranici Ministarstva socijalnog staranja, brige o porodici i demografije objaviti listu pružalaca usluge SOS telefon za </w:t>
            </w:r>
            <w:r w:rsidR="005A5E36">
              <w:rPr>
                <w:rFonts w:ascii="Arial" w:hAnsi="Arial" w:cs="Arial"/>
                <w:sz w:val="22"/>
              </w:rPr>
              <w:t xml:space="preserve">dijecu, </w:t>
            </w:r>
            <w:r>
              <w:rPr>
                <w:rFonts w:ascii="Arial" w:hAnsi="Arial" w:cs="Arial"/>
                <w:sz w:val="22"/>
              </w:rPr>
              <w:t>odrasla i stara lica koj</w:t>
            </w:r>
            <w:r w:rsidR="003D20C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su žrtve </w:t>
            </w:r>
            <w:r w:rsidR="005A5E36">
              <w:rPr>
                <w:rFonts w:ascii="Arial" w:hAnsi="Arial" w:cs="Arial"/>
                <w:sz w:val="22"/>
              </w:rPr>
              <w:t>trgovine ljudima</w:t>
            </w:r>
            <w:r>
              <w:rPr>
                <w:rFonts w:ascii="Arial" w:hAnsi="Arial" w:cs="Arial"/>
                <w:sz w:val="22"/>
              </w:rPr>
              <w:t>, koji nijesu dostavili urednu i potpunu prijavu, uz ukazivanje na utvrđene nedostatke koji se odnose na prijavu, odnosno potrebnu dokumentaciju.</w:t>
            </w:r>
          </w:p>
          <w:p w14:paraId="47E385A1" w14:textId="77777777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7E8A445B" w14:textId="47FD4390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Pružalac usluge SOS telefon za </w:t>
            </w:r>
            <w:r w:rsidR="005A5E36">
              <w:rPr>
                <w:rFonts w:ascii="Arial" w:hAnsi="Arial" w:cs="Arial"/>
                <w:sz w:val="22"/>
              </w:rPr>
              <w:t xml:space="preserve">djecu, </w:t>
            </w:r>
            <w:r>
              <w:rPr>
                <w:rFonts w:ascii="Arial" w:hAnsi="Arial" w:cs="Arial"/>
                <w:sz w:val="22"/>
              </w:rPr>
              <w:t xml:space="preserve">odrasla i stara lica koja su žrtve </w:t>
            </w:r>
            <w:r w:rsidR="005A5E36">
              <w:rPr>
                <w:rFonts w:ascii="Arial" w:hAnsi="Arial" w:cs="Arial"/>
                <w:sz w:val="22"/>
              </w:rPr>
              <w:t>trgovine ljudima</w:t>
            </w:r>
            <w:r>
              <w:rPr>
                <w:rFonts w:ascii="Arial" w:hAnsi="Arial" w:cs="Arial"/>
                <w:sz w:val="22"/>
              </w:rPr>
              <w:t xml:space="preserve"> sa pomenute liste je, u roku od pet dana od dana objavljivanja liste, dužan da otkloni utv</w:t>
            </w:r>
            <w:r w:rsidR="005A5E36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đene nedostatke, a u slučaju da se utvrđeni nedostaci ne otklone u propisanom roku, prijava se odbija.</w:t>
            </w:r>
          </w:p>
        </w:tc>
      </w:tr>
      <w:tr w:rsidR="005B6846" w14:paraId="4FF363AC" w14:textId="77777777" w:rsidTr="005B6846">
        <w:trPr>
          <w:trHeight w:val="44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E13" w14:textId="5F7F113F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Nakon utvrđivanja konačne liste pružalaca usluge SOS telefon za </w:t>
            </w:r>
            <w:r w:rsidR="005A5E36">
              <w:rPr>
                <w:rFonts w:ascii="Arial" w:hAnsi="Arial" w:cs="Arial"/>
                <w:sz w:val="22"/>
              </w:rPr>
              <w:t>dje</w:t>
            </w:r>
            <w:r w:rsidR="003D20C4">
              <w:rPr>
                <w:rFonts w:ascii="Arial" w:hAnsi="Arial" w:cs="Arial"/>
                <w:sz w:val="22"/>
              </w:rPr>
              <w:t>cu</w:t>
            </w:r>
            <w:r w:rsidR="005A5E36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 xml:space="preserve">odrasla i stara lica koja su žrtve </w:t>
            </w:r>
            <w:r w:rsidR="005A5E36">
              <w:rPr>
                <w:rFonts w:ascii="Arial" w:hAnsi="Arial" w:cs="Arial"/>
                <w:sz w:val="22"/>
              </w:rPr>
              <w:t>trgovine ljudima</w:t>
            </w:r>
            <w:r>
              <w:rPr>
                <w:rFonts w:ascii="Arial" w:hAnsi="Arial" w:cs="Arial"/>
                <w:sz w:val="22"/>
              </w:rPr>
              <w:t xml:space="preserve"> koji ispunjavaju uslove u skladu sa ovim javnim pozivom, Ministarstvo socijalnog staranja, brige o porodici i demografije će u roku od tri dana od dana objavljivanja konačne liste na web stranici Ministarstva socijalnog staranja, brige i porodici i demografije donijeti odluku kojom se odobrava finansiranje usluge SOS telefon za </w:t>
            </w:r>
            <w:r w:rsidR="005A5E36">
              <w:rPr>
                <w:rFonts w:ascii="Arial" w:hAnsi="Arial" w:cs="Arial"/>
                <w:sz w:val="22"/>
              </w:rPr>
              <w:t xml:space="preserve">djecu, </w:t>
            </w:r>
            <w:r>
              <w:rPr>
                <w:rFonts w:ascii="Arial" w:hAnsi="Arial" w:cs="Arial"/>
                <w:sz w:val="22"/>
              </w:rPr>
              <w:t xml:space="preserve">odrasla i stara lica koja su žrtve </w:t>
            </w:r>
            <w:r w:rsidR="005A5E36">
              <w:rPr>
                <w:rFonts w:ascii="Arial" w:hAnsi="Arial" w:cs="Arial"/>
                <w:sz w:val="22"/>
              </w:rPr>
              <w:t>trgovine ljudima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2D401141" w14:textId="77777777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DE2C6DA" w14:textId="5D45B435" w:rsidR="005B6846" w:rsidRDefault="005B6846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 osnovu odluke, Ministarstvo socijalnog staranja, brige o porodici i demografije sa pružaocem usluge SOS telefon za </w:t>
            </w:r>
            <w:r w:rsidR="005A5E36">
              <w:rPr>
                <w:rFonts w:ascii="Arial" w:hAnsi="Arial" w:cs="Arial"/>
                <w:sz w:val="22"/>
              </w:rPr>
              <w:t xml:space="preserve">djecu, </w:t>
            </w:r>
            <w:r>
              <w:rPr>
                <w:rFonts w:ascii="Arial" w:hAnsi="Arial" w:cs="Arial"/>
                <w:sz w:val="22"/>
              </w:rPr>
              <w:t xml:space="preserve">odrasla i stara lica koja su žrtve </w:t>
            </w:r>
            <w:r w:rsidR="005A5E36">
              <w:rPr>
                <w:rFonts w:ascii="Arial" w:hAnsi="Arial" w:cs="Arial"/>
                <w:sz w:val="22"/>
              </w:rPr>
              <w:t>trgovine ljudima</w:t>
            </w:r>
            <w:r>
              <w:rPr>
                <w:rFonts w:ascii="Arial" w:hAnsi="Arial" w:cs="Arial"/>
                <w:sz w:val="22"/>
              </w:rPr>
              <w:t xml:space="preserve"> kojem su dodijeljena sredstva za finansiranje usluge zaključuje ugovor o načinu isplate i korišćenju sredstava, izvještavanju i nadzoru nad pružanjem usluge, u roku od 30 dana od dana objavljivanja odluke.</w:t>
            </w:r>
          </w:p>
        </w:tc>
      </w:tr>
    </w:tbl>
    <w:p w14:paraId="4743AC74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0A3BB85C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Broj: </w:t>
      </w:r>
    </w:p>
    <w:p w14:paraId="301C4936" w14:textId="6F965234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Podgorica, </w:t>
      </w:r>
      <w:r w:rsidR="005A5E36">
        <w:rPr>
          <w:rFonts w:ascii="Arial" w:hAnsi="Arial" w:cs="Arial"/>
          <w:sz w:val="22"/>
        </w:rPr>
        <w:t>2</w:t>
      </w:r>
      <w:r w:rsidR="00BE50E9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. </w:t>
      </w:r>
      <w:r w:rsidR="005A5E36">
        <w:rPr>
          <w:rFonts w:ascii="Arial" w:hAnsi="Arial" w:cs="Arial"/>
          <w:sz w:val="22"/>
        </w:rPr>
        <w:t>april</w:t>
      </w:r>
      <w:r>
        <w:rPr>
          <w:rFonts w:ascii="Arial" w:hAnsi="Arial" w:cs="Arial"/>
          <w:sz w:val="22"/>
        </w:rPr>
        <w:t xml:space="preserve"> 202</w:t>
      </w:r>
      <w:r w:rsidR="005A5E3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 godine</w:t>
      </w:r>
    </w:p>
    <w:p w14:paraId="48316167" w14:textId="77777777" w:rsidR="005B6846" w:rsidRDefault="005B6846" w:rsidP="005B6846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</w:p>
    <w:p w14:paraId="29727C85" w14:textId="77777777" w:rsidR="005B6846" w:rsidRDefault="005B6846" w:rsidP="005B6846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Damir Gutić</w:t>
      </w:r>
    </w:p>
    <w:p w14:paraId="281FB476" w14:textId="77777777" w:rsidR="005B6846" w:rsidRDefault="005B6846" w:rsidP="005B6846">
      <w:pPr>
        <w:spacing w:before="0" w:after="0" w:line="240" w:lineRule="auto"/>
        <w:rPr>
          <w:rFonts w:ascii="Arial" w:hAnsi="Arial" w:cs="Arial"/>
          <w:sz w:val="22"/>
        </w:rPr>
      </w:pPr>
    </w:p>
    <w:p w14:paraId="41101EEF" w14:textId="14CAB0D9" w:rsidR="00C240AC" w:rsidRDefault="00C240AC"/>
    <w:p w14:paraId="3EEF412F" w14:textId="7BA4856E" w:rsidR="005A5E36" w:rsidRDefault="005A5E36"/>
    <w:p w14:paraId="17751556" w14:textId="42887CD4" w:rsidR="005A5E36" w:rsidRDefault="005A5E36"/>
    <w:p w14:paraId="09299F9E" w14:textId="1CDD38A2" w:rsidR="005A5E36" w:rsidRDefault="005A5E36"/>
    <w:p w14:paraId="15012A3C" w14:textId="461B97B5" w:rsidR="005A5E36" w:rsidRDefault="005A5E36"/>
    <w:p w14:paraId="2FDDD202" w14:textId="77777777" w:rsidR="00F37157" w:rsidRDefault="00F37157"/>
    <w:p w14:paraId="0B5E0939" w14:textId="77777777" w:rsidR="005A5E36" w:rsidRDefault="005A5E36"/>
    <w:p w14:paraId="486DE543" w14:textId="5BC03503" w:rsidR="005A5E36" w:rsidRDefault="005A5E36" w:rsidP="00E61319">
      <w:pPr>
        <w:tabs>
          <w:tab w:val="left" w:pos="1134"/>
        </w:tabs>
        <w:spacing w:before="0" w:after="0" w:line="240" w:lineRule="auto"/>
        <w:jc w:val="left"/>
      </w:pPr>
      <w:bookmarkStart w:id="1" w:name="_GoBack"/>
      <w:bookmarkEnd w:id="1"/>
    </w:p>
    <w:sectPr w:rsidR="005A5E36" w:rsidSect="009C6DDA">
      <w:headerReference w:type="first" r:id="rId7"/>
      <w:footerReference w:type="first" r:id="rId8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662FE" w14:textId="77777777" w:rsidR="000C4A65" w:rsidRDefault="000C4A65" w:rsidP="005B6846">
      <w:pPr>
        <w:spacing w:before="0" w:after="0" w:line="240" w:lineRule="auto"/>
      </w:pPr>
      <w:r>
        <w:separator/>
      </w:r>
    </w:p>
  </w:endnote>
  <w:endnote w:type="continuationSeparator" w:id="0">
    <w:p w14:paraId="194513EC" w14:textId="77777777" w:rsidR="000C4A65" w:rsidRDefault="000C4A65" w:rsidP="005B68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820A" w14:textId="77777777" w:rsidR="000B4FAC" w:rsidRDefault="000B4FAC" w:rsidP="000B4FAC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Adresa: Eko-Efikasna zgrada,</w:t>
    </w:r>
  </w:p>
  <w:p w14:paraId="7594ABE5" w14:textId="77777777" w:rsidR="000B4FAC" w:rsidRDefault="000B4FAC" w:rsidP="000B4FAC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Cetinjski put bb</w:t>
    </w:r>
  </w:p>
  <w:p w14:paraId="6393708B" w14:textId="77777777" w:rsidR="000B4FAC" w:rsidRDefault="000B4FAC" w:rsidP="000B4FAC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81000 Podgorica Crna Gora</w:t>
    </w:r>
  </w:p>
  <w:p w14:paraId="2A51642E" w14:textId="77777777" w:rsidR="000B4FAC" w:rsidRDefault="000B4FAC" w:rsidP="000B4FAC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www.gov.me/mssd</w:t>
    </w:r>
  </w:p>
  <w:p w14:paraId="6A28BBD0" w14:textId="77777777" w:rsidR="005B6846" w:rsidRDefault="005B6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EE8C" w14:textId="77777777" w:rsidR="000C4A65" w:rsidRDefault="000C4A65" w:rsidP="005B6846">
      <w:pPr>
        <w:spacing w:before="0" w:after="0" w:line="240" w:lineRule="auto"/>
      </w:pPr>
      <w:r>
        <w:separator/>
      </w:r>
    </w:p>
  </w:footnote>
  <w:footnote w:type="continuationSeparator" w:id="0">
    <w:p w14:paraId="2D5E34CC" w14:textId="77777777" w:rsidR="000C4A65" w:rsidRDefault="000C4A65" w:rsidP="005B68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4BDC0" w14:textId="648777A7" w:rsidR="005B6846" w:rsidRPr="00863FF6" w:rsidRDefault="005B6846" w:rsidP="005B6846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996826" wp14:editId="2303D177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35BBC" w14:textId="452B9848" w:rsidR="005B6846" w:rsidRPr="00180722" w:rsidRDefault="005B6846" w:rsidP="005B684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C6CE41" wp14:editId="214DEA8B">
                                <wp:extent cx="1571625" cy="666750"/>
                                <wp:effectExtent l="0" t="0" r="9525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42FB6F" w14:textId="77777777" w:rsidR="005B6846" w:rsidRPr="00180722" w:rsidRDefault="005B6846" w:rsidP="005B684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968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02E35BBC" w14:textId="452B9848" w:rsidR="005B6846" w:rsidRPr="00180722" w:rsidRDefault="005B6846" w:rsidP="005B684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C6CE41" wp14:editId="214DEA8B">
                          <wp:extent cx="1571625" cy="666750"/>
                          <wp:effectExtent l="0" t="0" r="9525" b="0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42FB6F" w14:textId="77777777" w:rsidR="005B6846" w:rsidRPr="00180722" w:rsidRDefault="005B6846" w:rsidP="005B684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13D7750" wp14:editId="4E47BE3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F3045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2E16F521" wp14:editId="07F8322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23E032DD" w14:textId="77777777" w:rsidR="005B6846" w:rsidRPr="00863FF6" w:rsidRDefault="005B6846" w:rsidP="005B6846">
    <w:pPr>
      <w:spacing w:line="192" w:lineRule="auto"/>
      <w:ind w:left="1134"/>
      <w:rPr>
        <w:rFonts w:ascii="Arial" w:hAnsi="Arial" w:cs="Arial"/>
        <w:b/>
        <w:noProof/>
        <w:spacing w:val="-10"/>
        <w:kern w:val="28"/>
        <w:sz w:val="20"/>
        <w:szCs w:val="20"/>
      </w:rPr>
    </w:pPr>
    <w:r w:rsidRPr="00863FF6">
      <w:rPr>
        <w:rFonts w:ascii="Arial" w:hAnsi="Arial" w:cs="Arial"/>
        <w:b/>
        <w:noProof/>
        <w:spacing w:val="-10"/>
        <w:kern w:val="28"/>
        <w:sz w:val="20"/>
        <w:szCs w:val="20"/>
      </w:rPr>
      <w:t>Ministarstvo socijalnog staranja,</w:t>
    </w:r>
  </w:p>
  <w:p w14:paraId="6B0C0008" w14:textId="77777777" w:rsidR="005B6846" w:rsidRPr="00863FF6" w:rsidRDefault="005B6846" w:rsidP="005B6846">
    <w:pPr>
      <w:spacing w:line="192" w:lineRule="auto"/>
      <w:ind w:left="1134"/>
      <w:rPr>
        <w:rFonts w:ascii="Arial" w:hAnsi="Arial" w:cs="Arial"/>
        <w:b/>
        <w:noProof/>
        <w:spacing w:val="-10"/>
        <w:kern w:val="28"/>
        <w:sz w:val="20"/>
        <w:szCs w:val="20"/>
      </w:rPr>
    </w:pPr>
    <w:r w:rsidRPr="00863FF6">
      <w:rPr>
        <w:rFonts w:ascii="Arial" w:hAnsi="Arial" w:cs="Arial"/>
        <w:b/>
        <w:noProof/>
        <w:spacing w:val="-10"/>
        <w:kern w:val="28"/>
        <w:sz w:val="20"/>
        <w:szCs w:val="20"/>
      </w:rPr>
      <w:t>brige o porodici i demografije</w:t>
    </w:r>
  </w:p>
  <w:p w14:paraId="466A1224" w14:textId="77777777" w:rsidR="005B6846" w:rsidRPr="00380AB7" w:rsidRDefault="005B6846" w:rsidP="005B6846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3"/>
    <w:rsid w:val="00051290"/>
    <w:rsid w:val="000B4FAC"/>
    <w:rsid w:val="000C4A65"/>
    <w:rsid w:val="001771C0"/>
    <w:rsid w:val="002738AE"/>
    <w:rsid w:val="002D35CB"/>
    <w:rsid w:val="003358B7"/>
    <w:rsid w:val="00356129"/>
    <w:rsid w:val="003D1404"/>
    <w:rsid w:val="003D16F5"/>
    <w:rsid w:val="003D20C4"/>
    <w:rsid w:val="004B3830"/>
    <w:rsid w:val="005058C2"/>
    <w:rsid w:val="005A5E36"/>
    <w:rsid w:val="005B6846"/>
    <w:rsid w:val="00650A33"/>
    <w:rsid w:val="006E2369"/>
    <w:rsid w:val="007F1433"/>
    <w:rsid w:val="00881750"/>
    <w:rsid w:val="00884E44"/>
    <w:rsid w:val="0093756A"/>
    <w:rsid w:val="00960475"/>
    <w:rsid w:val="009947B1"/>
    <w:rsid w:val="009C6DDA"/>
    <w:rsid w:val="00A15B07"/>
    <w:rsid w:val="00A15B3D"/>
    <w:rsid w:val="00AD1FDF"/>
    <w:rsid w:val="00BC0DBC"/>
    <w:rsid w:val="00BC1E34"/>
    <w:rsid w:val="00BE50E9"/>
    <w:rsid w:val="00C240AC"/>
    <w:rsid w:val="00C358D3"/>
    <w:rsid w:val="00C672D1"/>
    <w:rsid w:val="00CF16E4"/>
    <w:rsid w:val="00E468ED"/>
    <w:rsid w:val="00E61319"/>
    <w:rsid w:val="00E91ADB"/>
    <w:rsid w:val="00EB0A14"/>
    <w:rsid w:val="00F25025"/>
    <w:rsid w:val="00F37157"/>
    <w:rsid w:val="00F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DAA25"/>
  <w15:chartTrackingRefBased/>
  <w15:docId w15:val="{08C662E0-DA03-4B4B-96BD-CBD1481E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846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846"/>
    <w:pPr>
      <w:ind w:left="720"/>
      <w:contextualSpacing/>
    </w:pPr>
  </w:style>
  <w:style w:type="table" w:styleId="TableGrid">
    <w:name w:val="Table Grid"/>
    <w:basedOn w:val="TableNormal"/>
    <w:uiPriority w:val="59"/>
    <w:rsid w:val="005B6846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B68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46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5B68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46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5B6846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6846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27</cp:revision>
  <cp:lastPrinted>2026-04-22T05:18:00Z</cp:lastPrinted>
  <dcterms:created xsi:type="dcterms:W3CDTF">2026-04-21T06:44:00Z</dcterms:created>
  <dcterms:modified xsi:type="dcterms:W3CDTF">2026-04-22T07:29:00Z</dcterms:modified>
</cp:coreProperties>
</file>