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FA176" w14:textId="01104E04" w:rsidR="00CC581B" w:rsidRPr="0006534F" w:rsidRDefault="00CC581B" w:rsidP="0006534F">
      <w:pPr>
        <w:spacing w:before="100" w:beforeAutospacing="1"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kern w:val="36"/>
        </w:rPr>
      </w:pPr>
    </w:p>
    <w:p w14:paraId="3F6A5DCA" w14:textId="501878B5" w:rsidR="00D54D10" w:rsidRPr="0006534F" w:rsidRDefault="00BB24CA" w:rsidP="00CC581B">
      <w:pPr>
        <w:spacing w:before="100" w:beforeAutospacing="1" w:after="100" w:afterAutospacing="1" w:line="240" w:lineRule="auto"/>
        <w:jc w:val="center"/>
        <w:outlineLvl w:val="0"/>
        <w:rPr>
          <w:rFonts w:ascii="Cambria" w:eastAsia="Times New Roman" w:hAnsi="Cambria" w:cstheme="minorHAnsi"/>
          <w:b/>
          <w:bCs/>
          <w:kern w:val="36"/>
        </w:rPr>
      </w:pPr>
      <w:r w:rsidRPr="0006534F">
        <w:rPr>
          <w:rFonts w:ascii="Cambria" w:eastAsia="Times New Roman" w:hAnsi="Cambria" w:cstheme="minorHAnsi"/>
          <w:b/>
          <w:bCs/>
          <w:kern w:val="36"/>
        </w:rPr>
        <w:t>JAVNI POZIV ZA IZBOR ORGANIZACIJA ZA UČEŠĆE U PROGRAMU MENTORSTVA ZA PRIPREMU HORIZON</w:t>
      </w:r>
      <w:r w:rsidR="00DC70C3" w:rsidRPr="0006534F">
        <w:rPr>
          <w:rFonts w:ascii="Cambria" w:eastAsia="Times New Roman" w:hAnsi="Cambria" w:cstheme="minorHAnsi"/>
          <w:b/>
          <w:bCs/>
          <w:kern w:val="36"/>
        </w:rPr>
        <w:t>T</w:t>
      </w:r>
      <w:r w:rsidRPr="0006534F">
        <w:rPr>
          <w:rFonts w:ascii="Cambria" w:eastAsia="Times New Roman" w:hAnsi="Cambria" w:cstheme="minorHAnsi"/>
          <w:b/>
          <w:bCs/>
          <w:kern w:val="36"/>
        </w:rPr>
        <w:t xml:space="preserve"> E</w:t>
      </w:r>
      <w:r w:rsidR="00DC70C3" w:rsidRPr="0006534F">
        <w:rPr>
          <w:rFonts w:ascii="Cambria" w:eastAsia="Times New Roman" w:hAnsi="Cambria" w:cstheme="minorHAnsi"/>
          <w:b/>
          <w:bCs/>
          <w:kern w:val="36"/>
        </w:rPr>
        <w:t>V</w:t>
      </w:r>
      <w:r w:rsidRPr="0006534F">
        <w:rPr>
          <w:rFonts w:ascii="Cambria" w:eastAsia="Times New Roman" w:hAnsi="Cambria" w:cstheme="minorHAnsi"/>
          <w:b/>
          <w:bCs/>
          <w:kern w:val="36"/>
        </w:rPr>
        <w:t>ROP</w:t>
      </w:r>
      <w:r w:rsidR="00DC70C3" w:rsidRPr="0006534F">
        <w:rPr>
          <w:rFonts w:ascii="Cambria" w:eastAsia="Times New Roman" w:hAnsi="Cambria" w:cstheme="minorHAnsi"/>
          <w:b/>
          <w:bCs/>
          <w:kern w:val="36"/>
        </w:rPr>
        <w:t>A</w:t>
      </w:r>
      <w:r w:rsidRPr="0006534F">
        <w:rPr>
          <w:rFonts w:ascii="Cambria" w:eastAsia="Times New Roman" w:hAnsi="Cambria" w:cstheme="minorHAnsi"/>
          <w:b/>
          <w:bCs/>
          <w:kern w:val="36"/>
        </w:rPr>
        <w:t xml:space="preserve"> PROJEKTNIH PRIJEDLOGA</w:t>
      </w:r>
      <w:r w:rsidR="00B218D3" w:rsidRPr="0006534F">
        <w:rPr>
          <w:rFonts w:ascii="Cambria" w:eastAsia="Times New Roman" w:hAnsi="Cambria" w:cstheme="minorHAnsi"/>
          <w:b/>
          <w:bCs/>
          <w:kern w:val="36"/>
        </w:rPr>
        <w:t>, USKLAĐENI</w:t>
      </w:r>
      <w:r w:rsidR="00F31E7B" w:rsidRPr="0006534F">
        <w:rPr>
          <w:rFonts w:ascii="Cambria" w:eastAsia="Times New Roman" w:hAnsi="Cambria" w:cstheme="minorHAnsi"/>
          <w:b/>
          <w:bCs/>
          <w:kern w:val="36"/>
        </w:rPr>
        <w:t>H</w:t>
      </w:r>
      <w:r w:rsidR="00B218D3" w:rsidRPr="0006534F">
        <w:rPr>
          <w:rFonts w:ascii="Cambria" w:eastAsia="Times New Roman" w:hAnsi="Cambria" w:cstheme="minorHAnsi"/>
          <w:b/>
          <w:bCs/>
          <w:kern w:val="36"/>
        </w:rPr>
        <w:t xml:space="preserve"> SA PRIORITETNIM OBLASTIMA STRATEGIJE PAMETNE SPECIJALIZACIJE</w:t>
      </w:r>
    </w:p>
    <w:p w14:paraId="6E9CE42C" w14:textId="010D7967" w:rsidR="00BB24CA" w:rsidRPr="0006534F" w:rsidRDefault="00301811" w:rsidP="00D54D1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Ministarstvo prosvjete, nauke i inovacija, u saradnji sa </w:t>
      </w:r>
      <w:r w:rsidR="009C3A0F" w:rsidRPr="0006534F">
        <w:rPr>
          <w:rFonts w:ascii="Cambria" w:eastAsia="Times New Roman" w:hAnsi="Cambria" w:cstheme="minorHAnsi"/>
        </w:rPr>
        <w:t>Program</w:t>
      </w:r>
      <w:r w:rsidRPr="0006534F">
        <w:rPr>
          <w:rFonts w:ascii="Cambria" w:eastAsia="Times New Roman" w:hAnsi="Cambria" w:cstheme="minorHAnsi"/>
        </w:rPr>
        <w:t>om</w:t>
      </w:r>
      <w:r w:rsidR="009C3A0F" w:rsidRPr="0006534F">
        <w:rPr>
          <w:rFonts w:ascii="Cambria" w:eastAsia="Times New Roman" w:hAnsi="Cambria" w:cstheme="minorHAnsi"/>
        </w:rPr>
        <w:t xml:space="preserve"> Ujedinjenih nacija za razvoj </w:t>
      </w:r>
      <w:r w:rsidRPr="0006534F">
        <w:rPr>
          <w:rFonts w:ascii="Cambria" w:eastAsia="Times New Roman" w:hAnsi="Cambria" w:cstheme="minorHAnsi"/>
        </w:rPr>
        <w:t>(</w:t>
      </w:r>
      <w:r w:rsidR="00BB24CA" w:rsidRPr="0006534F">
        <w:rPr>
          <w:rFonts w:ascii="Cambria" w:eastAsia="Times New Roman" w:hAnsi="Cambria" w:cstheme="minorHAnsi"/>
        </w:rPr>
        <w:t>UNDP</w:t>
      </w:r>
      <w:r w:rsidRPr="0006534F">
        <w:rPr>
          <w:rFonts w:ascii="Cambria" w:eastAsia="Times New Roman" w:hAnsi="Cambria" w:cstheme="minorHAnsi"/>
        </w:rPr>
        <w:t>)</w:t>
      </w:r>
      <w:r w:rsidR="00BB24CA" w:rsidRPr="0006534F">
        <w:rPr>
          <w:rFonts w:ascii="Cambria" w:eastAsia="Times New Roman" w:hAnsi="Cambria" w:cstheme="minorHAnsi"/>
        </w:rPr>
        <w:t xml:space="preserve"> Crna Gora, u okviru projekta </w:t>
      </w:r>
      <w:r w:rsidRPr="0006534F">
        <w:rPr>
          <w:rFonts w:ascii="Cambria" w:eastAsia="Times New Roman" w:hAnsi="Cambria" w:cstheme="minorHAnsi"/>
        </w:rPr>
        <w:t>„Inovacije za razvoj i ekonomski napredak u Crnoj Gori (IDEA-</w:t>
      </w:r>
      <w:proofErr w:type="gramStart"/>
      <w:r w:rsidRPr="0006534F">
        <w:rPr>
          <w:rFonts w:ascii="Cambria" w:eastAsia="Times New Roman" w:hAnsi="Cambria" w:cstheme="minorHAnsi"/>
        </w:rPr>
        <w:t>ME)“</w:t>
      </w:r>
      <w:proofErr w:type="gramEnd"/>
      <w:r w:rsidR="00BB24CA" w:rsidRPr="0006534F">
        <w:rPr>
          <w:rFonts w:ascii="Cambria" w:eastAsia="Times New Roman" w:hAnsi="Cambria" w:cstheme="minorHAnsi"/>
        </w:rPr>
        <w:t xml:space="preserve">, objavljuje javni poziv za izbor do </w:t>
      </w:r>
      <w:r w:rsidR="00696165">
        <w:rPr>
          <w:rFonts w:ascii="Cambria" w:eastAsia="Times New Roman" w:hAnsi="Cambria" w:cstheme="minorHAnsi"/>
          <w:bCs/>
        </w:rPr>
        <w:t>deset</w:t>
      </w:r>
      <w:r w:rsidR="00BB24CA" w:rsidRPr="0006534F">
        <w:rPr>
          <w:rFonts w:ascii="Cambria" w:eastAsia="Times New Roman" w:hAnsi="Cambria" w:cstheme="minorHAnsi"/>
          <w:bCs/>
        </w:rPr>
        <w:t xml:space="preserve"> (</w:t>
      </w:r>
      <w:r w:rsidR="00696165">
        <w:rPr>
          <w:rFonts w:ascii="Cambria" w:eastAsia="Times New Roman" w:hAnsi="Cambria" w:cstheme="minorHAnsi"/>
          <w:bCs/>
        </w:rPr>
        <w:t>10</w:t>
      </w:r>
      <w:r w:rsidR="00BB24CA" w:rsidRPr="0006534F">
        <w:rPr>
          <w:rFonts w:ascii="Cambria" w:eastAsia="Times New Roman" w:hAnsi="Cambria" w:cstheme="minorHAnsi"/>
          <w:bCs/>
        </w:rPr>
        <w:t>) organizacija iz Crne Gore</w:t>
      </w:r>
      <w:r w:rsidR="00BB24CA" w:rsidRPr="0006534F">
        <w:rPr>
          <w:rFonts w:ascii="Cambria" w:eastAsia="Times New Roman" w:hAnsi="Cambria" w:cstheme="minorHAnsi"/>
        </w:rPr>
        <w:t xml:space="preserve"> za učešće u programu mentorstva za pripremu projektnih prijedloga za program </w:t>
      </w:r>
      <w:r w:rsidR="00BB24CA" w:rsidRPr="0006534F">
        <w:rPr>
          <w:rFonts w:ascii="Cambria" w:eastAsia="Times New Roman" w:hAnsi="Cambria" w:cstheme="minorHAnsi"/>
          <w:bCs/>
        </w:rPr>
        <w:t>Horizont Evropa</w:t>
      </w:r>
      <w:r w:rsidR="00BB24CA" w:rsidRPr="0006534F">
        <w:rPr>
          <w:rFonts w:ascii="Cambria" w:eastAsia="Times New Roman" w:hAnsi="Cambria" w:cstheme="minorHAnsi"/>
        </w:rPr>
        <w:t>.</w:t>
      </w:r>
    </w:p>
    <w:p w14:paraId="13EA6B5E" w14:textId="77777777" w:rsidR="009C16BA" w:rsidRPr="0006534F" w:rsidRDefault="00301811" w:rsidP="00D54D1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C</w:t>
      </w:r>
      <w:r w:rsidR="00BB24CA" w:rsidRPr="0006534F">
        <w:rPr>
          <w:rFonts w:ascii="Cambria" w:eastAsia="Times New Roman" w:hAnsi="Cambria" w:cstheme="minorHAnsi"/>
        </w:rPr>
        <w:t>rna Gora</w:t>
      </w:r>
      <w:r w:rsidRPr="0006534F">
        <w:rPr>
          <w:rFonts w:ascii="Cambria" w:eastAsia="Times New Roman" w:hAnsi="Cambria" w:cstheme="minorHAnsi"/>
        </w:rPr>
        <w:t>,</w:t>
      </w:r>
      <w:r w:rsidR="00BB24CA" w:rsidRPr="0006534F">
        <w:rPr>
          <w:rFonts w:ascii="Cambria" w:eastAsia="Times New Roman" w:hAnsi="Cambria" w:cstheme="minorHAnsi"/>
        </w:rPr>
        <w:t xml:space="preserve"> kroz proces pristupanja Evropskoj uniji i implementaciju Strategije pametne specijalizacije (S3)</w:t>
      </w:r>
      <w:r w:rsidRPr="0006534F">
        <w:rPr>
          <w:rFonts w:ascii="Cambria" w:eastAsia="Times New Roman" w:hAnsi="Cambria" w:cstheme="minorHAnsi"/>
        </w:rPr>
        <w:t>,</w:t>
      </w:r>
      <w:r w:rsidR="00BB24CA" w:rsidRPr="0006534F">
        <w:rPr>
          <w:rFonts w:ascii="Cambria" w:eastAsia="Times New Roman" w:hAnsi="Cambria" w:cstheme="minorHAnsi"/>
        </w:rPr>
        <w:t xml:space="preserve"> jača svoj inovacioni ekosistem, unapređuje saradnju između nauke i privrede i podstiče digitalnu i zelenu transformaciju.</w:t>
      </w:r>
      <w:r w:rsidR="006E3649" w:rsidRPr="0006534F">
        <w:rPr>
          <w:rFonts w:ascii="Cambria" w:eastAsia="Times New Roman" w:hAnsi="Cambria" w:cstheme="minorHAnsi"/>
        </w:rPr>
        <w:t xml:space="preserve"> </w:t>
      </w:r>
      <w:r w:rsidR="009C16BA" w:rsidRPr="0006534F">
        <w:rPr>
          <w:rFonts w:ascii="Cambria" w:eastAsia="Times New Roman" w:hAnsi="Cambria" w:cstheme="minorHAnsi"/>
        </w:rPr>
        <w:t>Strategij</w:t>
      </w:r>
      <w:r w:rsidR="008752CC" w:rsidRPr="0006534F">
        <w:rPr>
          <w:rFonts w:ascii="Cambria" w:eastAsia="Times New Roman" w:hAnsi="Cambria" w:cstheme="minorHAnsi"/>
        </w:rPr>
        <w:t>a</w:t>
      </w:r>
      <w:r w:rsidR="009C16BA" w:rsidRPr="0006534F">
        <w:rPr>
          <w:rFonts w:ascii="Cambria" w:eastAsia="Times New Roman" w:hAnsi="Cambria" w:cstheme="minorHAnsi"/>
        </w:rPr>
        <w:t xml:space="preserve"> pametne specijalizacije Crne Gore</w:t>
      </w:r>
      <w:r w:rsidR="008752CC" w:rsidRPr="0006534F">
        <w:rPr>
          <w:rFonts w:ascii="Cambria" w:eastAsia="Times New Roman" w:hAnsi="Cambria" w:cstheme="minorHAnsi"/>
        </w:rPr>
        <w:t xml:space="preserve"> </w:t>
      </w:r>
      <w:r w:rsidR="009C16BA" w:rsidRPr="0006534F">
        <w:rPr>
          <w:rFonts w:ascii="Cambria" w:eastAsia="Times New Roman" w:hAnsi="Cambria" w:cstheme="minorHAnsi"/>
        </w:rPr>
        <w:t>predstavlja na dokazima zasnovan i participativan instrument javnih politika koji je uvela Evropska komisija kako bi podržala zemlje i regione u identifikovanju prioritetnih oblasti za investicije, inovacije i konkurentnost.</w:t>
      </w:r>
    </w:p>
    <w:p w14:paraId="46D1E472" w14:textId="5F1B8D87" w:rsidR="00CE47B2" w:rsidRPr="00CE47B2" w:rsidRDefault="00CE47B2" w:rsidP="00CE47B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CE47B2">
        <w:rPr>
          <w:rFonts w:ascii="Cambria" w:eastAsia="Times New Roman" w:hAnsi="Cambria" w:cstheme="minorHAnsi"/>
        </w:rPr>
        <w:t>Realizacija programa mentorstva dio je projekta „Inovacije za razvoj i ekonomski napredak u Crnoj Gori (IDEA-ME)”, koji Ministarstvo prosvjete, nauke i inovacija sprovodi u saradnji sa Programom Ujedinjenih nacija za razvoj (UNDP)</w:t>
      </w:r>
      <w:r>
        <w:rPr>
          <w:rFonts w:ascii="Cambria" w:eastAsia="Times New Roman" w:hAnsi="Cambria" w:cstheme="minorHAnsi"/>
        </w:rPr>
        <w:t xml:space="preserve">. </w:t>
      </w:r>
      <w:r w:rsidRPr="00CE47B2">
        <w:rPr>
          <w:rFonts w:ascii="Cambria" w:eastAsia="Times New Roman" w:hAnsi="Cambria" w:cstheme="minorHAnsi"/>
        </w:rPr>
        <w:t>Projekat se realizuje uz finansijsku podršku Evropske unije, kroz Fond za ubrzani razvoj Crne Gore</w:t>
      </w:r>
      <w:r>
        <w:rPr>
          <w:rFonts w:ascii="Cambria" w:eastAsia="Times New Roman" w:hAnsi="Cambria" w:cstheme="minorHAnsi"/>
        </w:rPr>
        <w:t>.</w:t>
      </w:r>
    </w:p>
    <w:p w14:paraId="1211B086" w14:textId="7D35B6D0" w:rsidR="00CE47B2" w:rsidRDefault="00CE47B2" w:rsidP="00CE47B2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CE47B2">
        <w:rPr>
          <w:rFonts w:ascii="Cambria" w:eastAsia="Times New Roman" w:hAnsi="Cambria" w:cstheme="minorHAnsi"/>
        </w:rPr>
        <w:t>U okviru ovog programa, odabranim organizacijama biće obezbijeđena praktična, kontinuirana i ciljana podrška u razvoju konkurentnih projektnih prijedloga za program Horizont Evropa, usklađenih sa prioritetnim oblastima Strategije pametne specijalizacije Crne Gore.</w:t>
      </w:r>
    </w:p>
    <w:p w14:paraId="758C61C3" w14:textId="77777777" w:rsidR="00842C14" w:rsidRPr="0006534F" w:rsidRDefault="009C16BA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Identifikovane prioritetne oblasti St</w:t>
      </w:r>
      <w:r w:rsidR="00492D58" w:rsidRPr="0006534F">
        <w:rPr>
          <w:rFonts w:ascii="Cambria" w:eastAsia="Times New Roman" w:hAnsi="Cambria" w:cstheme="minorHAnsi"/>
        </w:rPr>
        <w:t>rategije</w:t>
      </w:r>
      <w:r w:rsidRPr="0006534F">
        <w:rPr>
          <w:rFonts w:ascii="Cambria" w:eastAsia="Times New Roman" w:hAnsi="Cambria" w:cstheme="minorHAnsi"/>
        </w:rPr>
        <w:t xml:space="preserve"> pametne specijalizacije </w:t>
      </w:r>
      <w:r w:rsidR="00672E34" w:rsidRPr="0006534F">
        <w:rPr>
          <w:rFonts w:ascii="Cambria" w:eastAsia="Times New Roman" w:hAnsi="Cambria" w:cstheme="minorHAnsi"/>
        </w:rPr>
        <w:t>su</w:t>
      </w:r>
      <w:r w:rsidRPr="0006534F">
        <w:rPr>
          <w:rFonts w:ascii="Cambria" w:eastAsia="Times New Roman" w:hAnsi="Cambria" w:cstheme="minorHAnsi"/>
        </w:rPr>
        <w:t xml:space="preserve">: </w:t>
      </w:r>
    </w:p>
    <w:p w14:paraId="258F664F" w14:textId="77777777" w:rsidR="00842C14" w:rsidRPr="0006534F" w:rsidRDefault="00842C14" w:rsidP="0006534F">
      <w:pPr>
        <w:pStyle w:val="ListParagraph"/>
        <w:numPr>
          <w:ilvl w:val="0"/>
          <w:numId w:val="16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Energij</w:t>
      </w:r>
      <w:r w:rsidR="00672E34" w:rsidRPr="0006534F">
        <w:rPr>
          <w:rFonts w:ascii="Cambria" w:eastAsia="Times New Roman" w:hAnsi="Cambria" w:cstheme="minorHAnsi"/>
        </w:rPr>
        <w:t>a</w:t>
      </w:r>
      <w:r w:rsidRPr="0006534F">
        <w:rPr>
          <w:rFonts w:ascii="Cambria" w:eastAsia="Times New Roman" w:hAnsi="Cambria" w:cstheme="minorHAnsi"/>
        </w:rPr>
        <w:t xml:space="preserve"> i održiva životna sredina; </w:t>
      </w:r>
    </w:p>
    <w:p w14:paraId="0954B0E8" w14:textId="77777777" w:rsidR="00842C14" w:rsidRPr="0006534F" w:rsidRDefault="00842C14" w:rsidP="0006534F">
      <w:pPr>
        <w:pStyle w:val="ListParagraph"/>
        <w:numPr>
          <w:ilvl w:val="0"/>
          <w:numId w:val="16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Održiv</w:t>
      </w:r>
      <w:r w:rsidR="00820859" w:rsidRPr="0006534F">
        <w:rPr>
          <w:rFonts w:ascii="Cambria" w:eastAsia="Times New Roman" w:hAnsi="Cambria" w:cstheme="minorHAnsi"/>
        </w:rPr>
        <w:t>a</w:t>
      </w:r>
      <w:r w:rsidRPr="0006534F">
        <w:rPr>
          <w:rFonts w:ascii="Cambria" w:eastAsia="Times New Roman" w:hAnsi="Cambria" w:cstheme="minorHAnsi"/>
        </w:rPr>
        <w:t xml:space="preserve"> poljoprivred</w:t>
      </w:r>
      <w:r w:rsidR="00820859" w:rsidRPr="0006534F">
        <w:rPr>
          <w:rFonts w:ascii="Cambria" w:eastAsia="Times New Roman" w:hAnsi="Cambria" w:cstheme="minorHAnsi"/>
        </w:rPr>
        <w:t>a</w:t>
      </w:r>
      <w:r w:rsidRPr="0006534F">
        <w:rPr>
          <w:rFonts w:ascii="Cambria" w:eastAsia="Times New Roman" w:hAnsi="Cambria" w:cstheme="minorHAnsi"/>
        </w:rPr>
        <w:t xml:space="preserve"> i lanac vrijednosti hrane; </w:t>
      </w:r>
    </w:p>
    <w:p w14:paraId="11135D58" w14:textId="77777777" w:rsidR="00842C14" w:rsidRPr="0006534F" w:rsidRDefault="00842C14" w:rsidP="0006534F">
      <w:pPr>
        <w:pStyle w:val="ListParagraph"/>
        <w:numPr>
          <w:ilvl w:val="0"/>
          <w:numId w:val="16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Inovativni, regenerativni i održivi turizam; </w:t>
      </w:r>
    </w:p>
    <w:p w14:paraId="2EF0C120" w14:textId="77777777" w:rsidR="00842C14" w:rsidRPr="0006534F" w:rsidRDefault="00842C14" w:rsidP="0006534F">
      <w:pPr>
        <w:pStyle w:val="ListParagraph"/>
        <w:numPr>
          <w:ilvl w:val="0"/>
          <w:numId w:val="16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ICT i digitalne inovacije;</w:t>
      </w:r>
    </w:p>
    <w:p w14:paraId="652DBF64" w14:textId="77777777" w:rsidR="00842C14" w:rsidRPr="0006534F" w:rsidRDefault="00842C14" w:rsidP="0006534F">
      <w:pPr>
        <w:pStyle w:val="ListParagraph"/>
        <w:numPr>
          <w:ilvl w:val="0"/>
          <w:numId w:val="16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Građevinarstvo po mjeri prirode i čovjeka</w:t>
      </w:r>
      <w:r w:rsidR="009C16BA" w:rsidRPr="0006534F">
        <w:rPr>
          <w:rFonts w:ascii="Cambria" w:eastAsia="Times New Roman" w:hAnsi="Cambria" w:cstheme="minorHAnsi"/>
        </w:rPr>
        <w:t xml:space="preserve">. </w:t>
      </w:r>
    </w:p>
    <w:p w14:paraId="43F6BB65" w14:textId="77777777" w:rsidR="00CD680F" w:rsidRDefault="009C16BA" w:rsidP="00CD680F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Ove prioritetne oblasti usko su povezane sa mogućnostima finansiranja u okviru programa Horizont Evropa, ključnog programa Evropske unije za istraživanje i inovacije.</w:t>
      </w:r>
    </w:p>
    <w:p w14:paraId="64DB279C" w14:textId="09B370B0" w:rsidR="00BB24CA" w:rsidRPr="0006534F" w:rsidRDefault="00E35640" w:rsidP="00CD680F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  <w:b/>
          <w:bCs/>
          <w:u w:val="single"/>
        </w:rPr>
      </w:pPr>
      <w:r w:rsidRPr="0006534F">
        <w:rPr>
          <w:rFonts w:ascii="Cambria" w:eastAsia="Times New Roman" w:hAnsi="Cambria" w:cstheme="minorHAnsi"/>
          <w:b/>
          <w:bCs/>
        </w:rPr>
        <w:t xml:space="preserve">I </w:t>
      </w:r>
      <w:r w:rsidR="00BB24CA" w:rsidRPr="0006534F">
        <w:rPr>
          <w:rFonts w:ascii="Cambria" w:eastAsia="Times New Roman" w:hAnsi="Cambria" w:cstheme="minorHAnsi"/>
          <w:b/>
          <w:bCs/>
          <w:u w:val="single"/>
        </w:rPr>
        <w:t>CILJ POZIVA</w:t>
      </w:r>
    </w:p>
    <w:p w14:paraId="468B74B9" w14:textId="6397EA00" w:rsidR="00BB24CA" w:rsidRPr="0006534F" w:rsidRDefault="00005373" w:rsidP="00D54D1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Cilj ovog poziva je izbor do </w:t>
      </w:r>
      <w:r w:rsidR="00696165">
        <w:rPr>
          <w:rFonts w:ascii="Cambria" w:eastAsia="Times New Roman" w:hAnsi="Cambria" w:cstheme="minorHAnsi"/>
        </w:rPr>
        <w:t>deset</w:t>
      </w:r>
      <w:r w:rsidRPr="0006534F">
        <w:rPr>
          <w:rFonts w:ascii="Cambria" w:eastAsia="Times New Roman" w:hAnsi="Cambria" w:cstheme="minorHAnsi"/>
        </w:rPr>
        <w:t xml:space="preserve"> organizacija koje će kroz program stručne podrške i mentorstva razvijati konkretne projektne ideje i pripremati projektne pr</w:t>
      </w:r>
      <w:r w:rsidR="00820859" w:rsidRPr="0006534F">
        <w:rPr>
          <w:rFonts w:ascii="Cambria" w:eastAsia="Times New Roman" w:hAnsi="Cambria" w:cstheme="minorHAnsi"/>
        </w:rPr>
        <w:t>ij</w:t>
      </w:r>
      <w:r w:rsidRPr="0006534F">
        <w:rPr>
          <w:rFonts w:ascii="Cambria" w:eastAsia="Times New Roman" w:hAnsi="Cambria" w:cstheme="minorHAnsi"/>
        </w:rPr>
        <w:t>edloge za relevantne pozive programa Horizont Evropa, usklađene sa jednom ili više prioritetnih oblasti Strategije pametne specijalizacije Crne Gore 2026-2031</w:t>
      </w:r>
      <w:r w:rsidR="006840D6" w:rsidRPr="0006534F">
        <w:rPr>
          <w:rFonts w:ascii="Cambria" w:eastAsia="Times New Roman" w:hAnsi="Cambria" w:cstheme="minorHAnsi"/>
        </w:rPr>
        <w:t>.</w:t>
      </w:r>
      <w:r w:rsidR="00986CAF" w:rsidRPr="0006534F">
        <w:rPr>
          <w:rFonts w:ascii="Cambria" w:hAnsi="Cambria" w:cstheme="minorHAnsi"/>
        </w:rPr>
        <w:t xml:space="preserve"> </w:t>
      </w:r>
      <w:r w:rsidR="00986CAF" w:rsidRPr="0006534F">
        <w:rPr>
          <w:rFonts w:ascii="Cambria" w:eastAsia="Times New Roman" w:hAnsi="Cambria" w:cstheme="minorHAnsi"/>
        </w:rPr>
        <w:t xml:space="preserve">Cilj poziva je </w:t>
      </w:r>
      <w:r w:rsidR="00400BAD" w:rsidRPr="0006534F">
        <w:rPr>
          <w:rFonts w:ascii="Cambria" w:eastAsia="Times New Roman" w:hAnsi="Cambria" w:cstheme="minorHAnsi"/>
        </w:rPr>
        <w:t xml:space="preserve">jačanje kapaciteta crnogorskih organizacija za uspješno učešće u </w:t>
      </w:r>
      <w:r w:rsidR="00400BAD" w:rsidRPr="0006534F">
        <w:rPr>
          <w:rFonts w:ascii="Cambria" w:eastAsia="Times New Roman" w:hAnsi="Cambria" w:cstheme="minorHAnsi"/>
        </w:rPr>
        <w:lastRenderedPageBreak/>
        <w:t>evropskim programima za istraživanje i inovacije</w:t>
      </w:r>
      <w:r w:rsidR="00986CAF" w:rsidRPr="0006534F">
        <w:rPr>
          <w:rFonts w:ascii="Cambria" w:eastAsia="Times New Roman" w:hAnsi="Cambria" w:cstheme="minorHAnsi"/>
        </w:rPr>
        <w:t>, unapređenje saradnje između nauke i privrede, podrška start</w:t>
      </w:r>
      <w:r w:rsidR="008C5F5F" w:rsidRPr="0006534F">
        <w:rPr>
          <w:rFonts w:ascii="Cambria" w:eastAsia="Times New Roman" w:hAnsi="Cambria" w:cstheme="minorHAnsi"/>
        </w:rPr>
        <w:t>a</w:t>
      </w:r>
      <w:r w:rsidR="00986CAF" w:rsidRPr="0006534F">
        <w:rPr>
          <w:rFonts w:ascii="Cambria" w:eastAsia="Times New Roman" w:hAnsi="Cambria" w:cstheme="minorHAnsi"/>
        </w:rPr>
        <w:t>p</w:t>
      </w:r>
      <w:r w:rsidR="008C5F5F" w:rsidRPr="0006534F">
        <w:rPr>
          <w:rFonts w:ascii="Cambria" w:eastAsia="Times New Roman" w:hAnsi="Cambria" w:cstheme="minorHAnsi"/>
        </w:rPr>
        <w:t>-</w:t>
      </w:r>
      <w:r w:rsidR="00986CAF" w:rsidRPr="0006534F">
        <w:rPr>
          <w:rFonts w:ascii="Cambria" w:eastAsia="Times New Roman" w:hAnsi="Cambria" w:cstheme="minorHAnsi"/>
        </w:rPr>
        <w:t>ovima i MSP-ovima u razvoju tržišno orijentisanih inovacionih koncepata, kao i podsticanje digitalne i održive transformacije u skladu sa S3 prioritetima.</w:t>
      </w:r>
    </w:p>
    <w:p w14:paraId="60CBEF88" w14:textId="77777777" w:rsidR="00862579" w:rsidRPr="0006534F" w:rsidRDefault="00862579" w:rsidP="00E3564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  <w:b/>
        </w:rPr>
      </w:pPr>
      <w:r w:rsidRPr="0006534F">
        <w:rPr>
          <w:rFonts w:ascii="Cambria" w:eastAsia="Times New Roman" w:hAnsi="Cambria" w:cstheme="minorHAnsi"/>
          <w:b/>
        </w:rPr>
        <w:t xml:space="preserve">II </w:t>
      </w:r>
      <w:r w:rsidRPr="0006534F">
        <w:rPr>
          <w:rFonts w:ascii="Cambria" w:eastAsia="Times New Roman" w:hAnsi="Cambria" w:cstheme="minorHAnsi"/>
          <w:b/>
          <w:u w:val="single"/>
        </w:rPr>
        <w:t xml:space="preserve">OPIS </w:t>
      </w:r>
      <w:r w:rsidR="00332712" w:rsidRPr="0006534F">
        <w:rPr>
          <w:rFonts w:ascii="Cambria" w:eastAsia="Times New Roman" w:hAnsi="Cambria" w:cstheme="minorHAnsi"/>
          <w:b/>
          <w:u w:val="single"/>
        </w:rPr>
        <w:t>PROGRAMA MENTORSTVA</w:t>
      </w:r>
    </w:p>
    <w:p w14:paraId="0AB12853" w14:textId="77777777" w:rsidR="00BB24CA" w:rsidRPr="0006534F" w:rsidRDefault="00BB24CA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Odabrane organizacije će dobiti</w:t>
      </w:r>
      <w:r w:rsidR="00E35640" w:rsidRPr="0006534F">
        <w:rPr>
          <w:rFonts w:ascii="Cambria" w:eastAsia="Times New Roman" w:hAnsi="Cambria" w:cstheme="minorHAnsi"/>
        </w:rPr>
        <w:t xml:space="preserve"> </w:t>
      </w:r>
      <w:r w:rsidRPr="0006534F">
        <w:rPr>
          <w:rFonts w:ascii="Cambria" w:eastAsia="Times New Roman" w:hAnsi="Cambria" w:cstheme="minorHAnsi"/>
        </w:rPr>
        <w:t xml:space="preserve">praktičnu podršku u pripremi </w:t>
      </w:r>
      <w:r w:rsidR="002E6A6B" w:rsidRPr="0006534F">
        <w:rPr>
          <w:rFonts w:ascii="Cambria" w:eastAsia="Times New Roman" w:hAnsi="Cambria" w:cstheme="minorHAnsi"/>
        </w:rPr>
        <w:t>Horizont Evropa</w:t>
      </w:r>
      <w:r w:rsidRPr="0006534F">
        <w:rPr>
          <w:rFonts w:ascii="Cambria" w:eastAsia="Times New Roman" w:hAnsi="Cambria" w:cstheme="minorHAnsi"/>
        </w:rPr>
        <w:t xml:space="preserve"> projektnih prijedloga</w:t>
      </w:r>
      <w:r w:rsidR="00E35640" w:rsidRPr="0006534F">
        <w:rPr>
          <w:rFonts w:ascii="Cambria" w:eastAsia="Times New Roman" w:hAnsi="Cambria" w:cstheme="minorHAnsi"/>
        </w:rPr>
        <w:t xml:space="preserve"> u vidu </w:t>
      </w:r>
      <w:r w:rsidRPr="0006534F">
        <w:rPr>
          <w:rFonts w:ascii="Cambria" w:eastAsia="Times New Roman" w:hAnsi="Cambria" w:cstheme="minorHAnsi"/>
        </w:rPr>
        <w:t>kontinuirano</w:t>
      </w:r>
      <w:r w:rsidR="00E35640" w:rsidRPr="0006534F">
        <w:rPr>
          <w:rFonts w:ascii="Cambria" w:eastAsia="Times New Roman" w:hAnsi="Cambria" w:cstheme="minorHAnsi"/>
        </w:rPr>
        <w:t>g</w:t>
      </w:r>
      <w:r w:rsidRPr="0006534F">
        <w:rPr>
          <w:rFonts w:ascii="Cambria" w:eastAsia="Times New Roman" w:hAnsi="Cambria" w:cstheme="minorHAnsi"/>
        </w:rPr>
        <w:t xml:space="preserve"> mentorstv</w:t>
      </w:r>
      <w:r w:rsidR="00E35640" w:rsidRPr="0006534F">
        <w:rPr>
          <w:rFonts w:ascii="Cambria" w:eastAsia="Times New Roman" w:hAnsi="Cambria" w:cstheme="minorHAnsi"/>
        </w:rPr>
        <w:t>a</w:t>
      </w:r>
      <w:r w:rsidRPr="0006534F">
        <w:rPr>
          <w:rFonts w:ascii="Cambria" w:eastAsia="Times New Roman" w:hAnsi="Cambria" w:cstheme="minorHAnsi"/>
        </w:rPr>
        <w:t xml:space="preserve"> tokom procesa pisanja projekata</w:t>
      </w:r>
      <w:r w:rsidR="009A1F06" w:rsidRPr="0006534F">
        <w:rPr>
          <w:rFonts w:ascii="Cambria" w:eastAsia="Times New Roman" w:hAnsi="Cambria" w:cstheme="minorHAnsi"/>
        </w:rPr>
        <w:t xml:space="preserve">, što </w:t>
      </w:r>
      <w:r w:rsidR="00862579" w:rsidRPr="0006534F">
        <w:rPr>
          <w:rFonts w:ascii="Cambria" w:eastAsia="Times New Roman" w:hAnsi="Cambria" w:cstheme="minorHAnsi"/>
        </w:rPr>
        <w:t>uključuje:</w:t>
      </w:r>
    </w:p>
    <w:p w14:paraId="4964AB8E" w14:textId="77777777" w:rsidR="00862579" w:rsidRPr="0006534F" w:rsidRDefault="00862579" w:rsidP="0006534F">
      <w:pPr>
        <w:numPr>
          <w:ilvl w:val="0"/>
          <w:numId w:val="1"/>
        </w:numPr>
        <w:spacing w:after="100" w:afterAutospacing="1" w:line="240" w:lineRule="auto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praktičn</w:t>
      </w:r>
      <w:r w:rsidR="006C6509" w:rsidRPr="0006534F">
        <w:rPr>
          <w:rFonts w:ascii="Cambria" w:eastAsia="Times New Roman" w:hAnsi="Cambria" w:cstheme="minorHAnsi"/>
        </w:rPr>
        <w:t>u</w:t>
      </w:r>
      <w:r w:rsidRPr="0006534F">
        <w:rPr>
          <w:rFonts w:ascii="Cambria" w:eastAsia="Times New Roman" w:hAnsi="Cambria" w:cstheme="minorHAnsi"/>
        </w:rPr>
        <w:t xml:space="preserve"> obuk</w:t>
      </w:r>
      <w:r w:rsidR="006C6509" w:rsidRPr="0006534F">
        <w:rPr>
          <w:rFonts w:ascii="Cambria" w:eastAsia="Times New Roman" w:hAnsi="Cambria" w:cstheme="minorHAnsi"/>
        </w:rPr>
        <w:t>u</w:t>
      </w:r>
      <w:r w:rsidRPr="0006534F">
        <w:rPr>
          <w:rFonts w:ascii="Cambria" w:eastAsia="Times New Roman" w:hAnsi="Cambria" w:cstheme="minorHAnsi"/>
        </w:rPr>
        <w:t xml:space="preserve"> o programu Horizont Evropa</w:t>
      </w:r>
      <w:r w:rsidR="006C6509" w:rsidRPr="0006534F">
        <w:rPr>
          <w:rFonts w:ascii="Cambria" w:eastAsia="Times New Roman" w:hAnsi="Cambria" w:cstheme="minorHAnsi"/>
        </w:rPr>
        <w:t>;</w:t>
      </w:r>
      <w:r w:rsidRPr="0006534F">
        <w:rPr>
          <w:rFonts w:ascii="Cambria" w:eastAsia="Times New Roman" w:hAnsi="Cambria" w:cstheme="minorHAnsi"/>
        </w:rPr>
        <w:t xml:space="preserve"> </w:t>
      </w:r>
    </w:p>
    <w:p w14:paraId="3616314A" w14:textId="77777777" w:rsidR="00BB24CA" w:rsidRPr="0006534F" w:rsidRDefault="00BB24CA" w:rsidP="00D54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pomoć u identifikaciji odgovarajućih poziva</w:t>
      </w:r>
      <w:r w:rsidR="006C6509" w:rsidRPr="0006534F">
        <w:rPr>
          <w:rFonts w:ascii="Cambria" w:eastAsia="Times New Roman" w:hAnsi="Cambria" w:cstheme="minorHAnsi"/>
        </w:rPr>
        <w:t>;</w:t>
      </w:r>
    </w:p>
    <w:p w14:paraId="0C6DC166" w14:textId="77777777" w:rsidR="00BB24CA" w:rsidRPr="0006534F" w:rsidRDefault="00BB24CA" w:rsidP="00D54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podršku u razvoju konzorcijuma i partnerstava</w:t>
      </w:r>
      <w:r w:rsidR="006C6509" w:rsidRPr="0006534F">
        <w:rPr>
          <w:rFonts w:ascii="Cambria" w:eastAsia="Times New Roman" w:hAnsi="Cambria" w:cstheme="minorHAnsi"/>
        </w:rPr>
        <w:t>;</w:t>
      </w:r>
    </w:p>
    <w:p w14:paraId="69A10D8A" w14:textId="77777777" w:rsidR="00BB24CA" w:rsidRPr="0006534F" w:rsidRDefault="00862579" w:rsidP="00D54D1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kontinuiranu podršku u pisanju i unapređenju djelova projektnog prijedloga, kao i </w:t>
      </w:r>
      <w:r w:rsidR="00BB24CA" w:rsidRPr="0006534F">
        <w:rPr>
          <w:rFonts w:ascii="Cambria" w:eastAsia="Times New Roman" w:hAnsi="Cambria" w:cstheme="minorHAnsi"/>
        </w:rPr>
        <w:t>stručne povratne informacije na nacrte projektnih prijedloga.</w:t>
      </w:r>
    </w:p>
    <w:p w14:paraId="62915CC5" w14:textId="77777777" w:rsidR="00BB24CA" w:rsidRPr="0006534F" w:rsidRDefault="002E6A6B" w:rsidP="00D54D1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Program mentorstva</w:t>
      </w:r>
      <w:r w:rsidR="00BB24CA" w:rsidRPr="0006534F">
        <w:rPr>
          <w:rFonts w:ascii="Cambria" w:eastAsia="Times New Roman" w:hAnsi="Cambria" w:cstheme="minorHAnsi"/>
        </w:rPr>
        <w:t xml:space="preserve"> će biti usmjeren na jačanje kvaliteta projektnih ideja, povećanje konkurentnosti prijava i unapređenje kapaciteta organizacija za učešće u EU programima.</w:t>
      </w:r>
    </w:p>
    <w:p w14:paraId="7DA0D225" w14:textId="77777777" w:rsidR="00F409A4" w:rsidRPr="0006534F" w:rsidRDefault="00F409A4" w:rsidP="00D54D1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Podrška je nefinansijske prirode i podrazumijeva stručnu i mentorsku podršku odabranim organizacijama. Ovim javnim pozivom se organizacijama </w:t>
      </w:r>
      <w:r w:rsidRPr="0006534F">
        <w:rPr>
          <w:rFonts w:ascii="Cambria" w:eastAsia="Times New Roman" w:hAnsi="Cambria" w:cstheme="minorHAnsi"/>
          <w:b/>
        </w:rPr>
        <w:t>ne dodjeljuju finansijska sredstva</w:t>
      </w:r>
      <w:r w:rsidRPr="0006534F">
        <w:rPr>
          <w:rFonts w:ascii="Cambria" w:eastAsia="Times New Roman" w:hAnsi="Cambria" w:cstheme="minorHAnsi"/>
        </w:rPr>
        <w:t>.</w:t>
      </w:r>
    </w:p>
    <w:p w14:paraId="1DAADAD1" w14:textId="77777777" w:rsidR="00BB24CA" w:rsidRPr="0006534F" w:rsidRDefault="00862579" w:rsidP="00D54D1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  <w:bCs/>
        </w:rPr>
      </w:pPr>
      <w:r w:rsidRPr="0006534F">
        <w:rPr>
          <w:rFonts w:ascii="Cambria" w:eastAsia="Times New Roman" w:hAnsi="Cambria" w:cstheme="minorHAnsi"/>
          <w:b/>
          <w:bCs/>
        </w:rPr>
        <w:t xml:space="preserve">III </w:t>
      </w:r>
      <w:r w:rsidR="002B1778" w:rsidRPr="0006534F">
        <w:rPr>
          <w:rFonts w:ascii="Cambria" w:eastAsia="Times New Roman" w:hAnsi="Cambria" w:cstheme="minorHAnsi"/>
          <w:b/>
          <w:bCs/>
          <w:u w:val="single"/>
        </w:rPr>
        <w:t>USLOVI ZA UČEŠĆE</w:t>
      </w:r>
    </w:p>
    <w:p w14:paraId="3E9943B1" w14:textId="1A00539E" w:rsidR="00C6024D" w:rsidRPr="0006534F" w:rsidRDefault="00C6024D" w:rsidP="0006534F">
      <w:pPr>
        <w:spacing w:after="0"/>
        <w:jc w:val="both"/>
        <w:rPr>
          <w:rFonts w:ascii="Cambria" w:hAnsi="Cambria" w:cstheme="minorHAnsi"/>
        </w:rPr>
      </w:pPr>
      <w:r w:rsidRPr="0006534F">
        <w:rPr>
          <w:rFonts w:ascii="Cambria" w:hAnsi="Cambria" w:cstheme="minorHAnsi"/>
        </w:rPr>
        <w:t xml:space="preserve">Pravo učešća imaju </w:t>
      </w:r>
      <w:r w:rsidR="00616228" w:rsidRPr="0006534F">
        <w:rPr>
          <w:rFonts w:ascii="Cambria" w:hAnsi="Cambria" w:cstheme="minorHAnsi"/>
        </w:rPr>
        <w:t xml:space="preserve">naučnoistraživačke ustanove, ustanove visokog obrazovanja, privredna društva, MSP, startapovi, organi </w:t>
      </w:r>
      <w:r w:rsidR="00F77D82" w:rsidRPr="0006534F">
        <w:rPr>
          <w:rFonts w:ascii="Cambria" w:hAnsi="Cambria" w:cstheme="minorHAnsi"/>
        </w:rPr>
        <w:t>dr</w:t>
      </w:r>
      <w:r w:rsidR="00F77D82">
        <w:rPr>
          <w:rFonts w:ascii="Cambria" w:hAnsi="Cambria" w:cstheme="minorHAnsi"/>
        </w:rPr>
        <w:t>ž</w:t>
      </w:r>
      <w:r w:rsidR="00F77D82" w:rsidRPr="0006534F">
        <w:rPr>
          <w:rFonts w:ascii="Cambria" w:hAnsi="Cambria" w:cstheme="minorHAnsi"/>
        </w:rPr>
        <w:t xml:space="preserve">avne </w:t>
      </w:r>
      <w:r w:rsidR="00616228" w:rsidRPr="0006534F">
        <w:rPr>
          <w:rFonts w:ascii="Cambria" w:hAnsi="Cambria" w:cstheme="minorHAnsi"/>
        </w:rPr>
        <w:t>uprave i lokalne samouprave i NVO,</w:t>
      </w:r>
      <w:r w:rsidRPr="0006534F">
        <w:rPr>
          <w:rFonts w:ascii="Cambria" w:hAnsi="Cambria" w:cstheme="minorHAnsi"/>
        </w:rPr>
        <w:t xml:space="preserve"> koje ispunjavaju sledeće uslove:</w:t>
      </w:r>
    </w:p>
    <w:p w14:paraId="17FCEDD1" w14:textId="43403FF0" w:rsidR="00CC581B" w:rsidRPr="0006534F" w:rsidRDefault="00CC581B" w:rsidP="00CC581B">
      <w:pPr>
        <w:pStyle w:val="ListParagraph"/>
        <w:numPr>
          <w:ilvl w:val="0"/>
          <w:numId w:val="13"/>
        </w:numPr>
        <w:jc w:val="both"/>
        <w:rPr>
          <w:rFonts w:ascii="Cambria" w:hAnsi="Cambria" w:cstheme="minorHAnsi"/>
        </w:rPr>
      </w:pPr>
      <w:r w:rsidRPr="00CC581B">
        <w:rPr>
          <w:rFonts w:ascii="Cambria" w:hAnsi="Cambria" w:cstheme="minorHAnsi"/>
        </w:rPr>
        <w:t>imaju sjedište u Crnoj Gori, odnosno osnovane su ili djeluju u skladu sa propisima Crne Gore</w:t>
      </w:r>
      <w:r>
        <w:rPr>
          <w:rFonts w:ascii="Cambria" w:hAnsi="Cambria" w:cstheme="minorHAnsi"/>
        </w:rPr>
        <w:t>;</w:t>
      </w:r>
    </w:p>
    <w:p w14:paraId="5D3C29DD" w14:textId="77777777" w:rsidR="00C6024D" w:rsidRPr="0006534F" w:rsidRDefault="00CC0ABE" w:rsidP="009F71CB">
      <w:pPr>
        <w:pStyle w:val="ListParagraph"/>
        <w:numPr>
          <w:ilvl w:val="0"/>
          <w:numId w:val="13"/>
        </w:numPr>
        <w:jc w:val="both"/>
        <w:rPr>
          <w:rFonts w:ascii="Cambria" w:hAnsi="Cambria" w:cstheme="minorHAnsi"/>
        </w:rPr>
      </w:pPr>
      <w:r w:rsidRPr="0006534F">
        <w:rPr>
          <w:rFonts w:ascii="Cambria" w:hAnsi="Cambria" w:cstheme="minorHAnsi"/>
        </w:rPr>
        <w:t>d</w:t>
      </w:r>
      <w:r w:rsidR="00C6024D" w:rsidRPr="0006534F">
        <w:rPr>
          <w:rFonts w:ascii="Cambria" w:hAnsi="Cambria" w:cstheme="minorHAnsi"/>
        </w:rPr>
        <w:t xml:space="preserve">jeluju u oblasti nauke, istraživanja, inovacija, privrede, obrazovanja ili relevantnih sektora kompatibilnih sa </w:t>
      </w:r>
      <w:r w:rsidR="001A0D1C" w:rsidRPr="0006534F">
        <w:rPr>
          <w:rFonts w:ascii="Cambria" w:hAnsi="Cambria" w:cstheme="minorHAnsi"/>
        </w:rPr>
        <w:t>Horizont Evropa</w:t>
      </w:r>
      <w:r w:rsidR="00C6024D" w:rsidRPr="0006534F">
        <w:rPr>
          <w:rFonts w:ascii="Cambria" w:hAnsi="Cambria" w:cstheme="minorHAnsi"/>
        </w:rPr>
        <w:t xml:space="preserve"> programom</w:t>
      </w:r>
      <w:r w:rsidR="008C5F5F" w:rsidRPr="0006534F">
        <w:rPr>
          <w:rFonts w:ascii="Cambria" w:hAnsi="Cambria" w:cstheme="minorHAnsi"/>
        </w:rPr>
        <w:t xml:space="preserve"> i S3 prioritetima;</w:t>
      </w:r>
    </w:p>
    <w:p w14:paraId="681EF34D" w14:textId="77777777" w:rsidR="00C6024D" w:rsidRPr="0006534F" w:rsidRDefault="00CC0ABE" w:rsidP="009F71CB">
      <w:pPr>
        <w:pStyle w:val="ListParagraph"/>
        <w:numPr>
          <w:ilvl w:val="0"/>
          <w:numId w:val="13"/>
        </w:numPr>
        <w:jc w:val="both"/>
        <w:rPr>
          <w:rFonts w:ascii="Cambria" w:hAnsi="Cambria" w:cstheme="minorHAnsi"/>
        </w:rPr>
      </w:pPr>
      <w:r w:rsidRPr="0006534F">
        <w:rPr>
          <w:rFonts w:ascii="Cambria" w:hAnsi="Cambria" w:cstheme="minorHAnsi"/>
        </w:rPr>
        <w:t>i</w:t>
      </w:r>
      <w:r w:rsidR="008145D5" w:rsidRPr="0006534F">
        <w:rPr>
          <w:rFonts w:ascii="Cambria" w:hAnsi="Cambria" w:cstheme="minorHAnsi"/>
        </w:rPr>
        <w:t>maju formiran tim</w:t>
      </w:r>
      <w:r w:rsidR="00616228" w:rsidRPr="0006534F">
        <w:rPr>
          <w:rFonts w:ascii="Cambria" w:hAnsi="Cambria" w:cstheme="minorHAnsi"/>
        </w:rPr>
        <w:t>,</w:t>
      </w:r>
      <w:r w:rsidR="008145D5" w:rsidRPr="0006534F">
        <w:rPr>
          <w:rFonts w:ascii="Cambria" w:hAnsi="Cambria" w:cstheme="minorHAnsi"/>
        </w:rPr>
        <w:t xml:space="preserve"> od najmanje tri člana</w:t>
      </w:r>
      <w:r w:rsidR="00616228" w:rsidRPr="0006534F">
        <w:rPr>
          <w:rFonts w:ascii="Cambria" w:hAnsi="Cambria" w:cstheme="minorHAnsi"/>
        </w:rPr>
        <w:t>,</w:t>
      </w:r>
      <w:r w:rsidR="008145D5" w:rsidRPr="0006534F">
        <w:rPr>
          <w:rFonts w:ascii="Cambria" w:hAnsi="Cambria" w:cstheme="minorHAnsi"/>
        </w:rPr>
        <w:t xml:space="preserve"> koji će neposredno učestvovati u programu mentorstva i pripremi projektnog pr</w:t>
      </w:r>
      <w:r w:rsidR="009B54DF" w:rsidRPr="0006534F">
        <w:rPr>
          <w:rFonts w:ascii="Cambria" w:hAnsi="Cambria" w:cstheme="minorHAnsi"/>
        </w:rPr>
        <w:t>ij</w:t>
      </w:r>
      <w:r w:rsidR="008145D5" w:rsidRPr="0006534F">
        <w:rPr>
          <w:rFonts w:ascii="Cambria" w:hAnsi="Cambria" w:cstheme="minorHAnsi"/>
        </w:rPr>
        <w:t>edloga</w:t>
      </w:r>
      <w:r w:rsidR="00C6024D" w:rsidRPr="0006534F">
        <w:rPr>
          <w:rFonts w:ascii="Cambria" w:hAnsi="Cambria" w:cstheme="minorHAnsi"/>
        </w:rPr>
        <w:t>.</w:t>
      </w:r>
    </w:p>
    <w:p w14:paraId="0668C005" w14:textId="2AF74495" w:rsidR="00E951F6" w:rsidRDefault="00A53A87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  <w:r w:rsidRPr="00A53A87">
        <w:rPr>
          <w:rFonts w:ascii="Cambria" w:eastAsia="Times New Roman" w:hAnsi="Cambria" w:cstheme="minorHAnsi"/>
        </w:rPr>
        <w:t>Organizacije treba da imaju ideju ili koncept projekta relevantan za program Horizont Evropa i usklađen sa S3 prioritetima Crne Gore, a posebno za sljedeće oblasti i instrumente</w:t>
      </w:r>
      <w:r w:rsidR="00E951F6" w:rsidRPr="0006534F">
        <w:rPr>
          <w:rFonts w:ascii="Cambria" w:eastAsia="Times New Roman" w:hAnsi="Cambria" w:cstheme="minorHAnsi"/>
        </w:rPr>
        <w:t>:</w:t>
      </w:r>
    </w:p>
    <w:p w14:paraId="6B0EBEE6" w14:textId="77777777" w:rsidR="009353EF" w:rsidRPr="0006534F" w:rsidRDefault="009353EF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</w:p>
    <w:p w14:paraId="7B9B3AA2" w14:textId="12E1C08B" w:rsidR="00E951F6" w:rsidRPr="0006534F" w:rsidRDefault="00E951F6" w:rsidP="0006534F">
      <w:pPr>
        <w:pStyle w:val="ListParagraph"/>
        <w:numPr>
          <w:ilvl w:val="0"/>
          <w:numId w:val="17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  <w:b/>
        </w:rPr>
        <w:t>Klaster 4</w:t>
      </w:r>
      <w:r w:rsidRPr="0006534F">
        <w:rPr>
          <w:rFonts w:ascii="Cambria" w:eastAsia="Times New Roman" w:hAnsi="Cambria" w:cstheme="minorHAnsi"/>
        </w:rPr>
        <w:t>: Digitalizacija, industrija i svemir, sa fokusom na digitalizaciju i ICT;</w:t>
      </w:r>
    </w:p>
    <w:p w14:paraId="0D25493F" w14:textId="79A44C9D" w:rsidR="00E951F6" w:rsidRPr="0006534F" w:rsidRDefault="00E951F6" w:rsidP="0006534F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  <w:b/>
        </w:rPr>
        <w:t>Klaster 5</w:t>
      </w:r>
      <w:r w:rsidRPr="0006534F">
        <w:rPr>
          <w:rFonts w:ascii="Cambria" w:eastAsia="Times New Roman" w:hAnsi="Cambria" w:cstheme="minorHAnsi"/>
        </w:rPr>
        <w:t>: Klima, energija i mobilnost, sa fokusom na klimatske promjene, energiju i zelenu tranziciju;</w:t>
      </w:r>
    </w:p>
    <w:p w14:paraId="6A77BB0B" w14:textId="2F1C251D" w:rsidR="00E951F6" w:rsidRPr="0006534F" w:rsidRDefault="00E951F6" w:rsidP="0006534F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  <w:b/>
        </w:rPr>
        <w:t>Klaster 6</w:t>
      </w:r>
      <w:r w:rsidRPr="0006534F">
        <w:rPr>
          <w:rFonts w:ascii="Cambria" w:eastAsia="Times New Roman" w:hAnsi="Cambria" w:cstheme="minorHAnsi"/>
        </w:rPr>
        <w:t>: Hrana, bioekonomija, prirodni resursi, poljoprivreda i životna sredina, sa fokusom na održive i inovativne prehrambene sisteme, prirodne resurse i zaštitu životne sredine;</w:t>
      </w:r>
    </w:p>
    <w:p w14:paraId="0E4F87F0" w14:textId="34AB4EB5" w:rsidR="00E951F6" w:rsidRPr="0006534F" w:rsidRDefault="000C11E8" w:rsidP="0006534F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relevantne pozive u okviru </w:t>
      </w:r>
      <w:r w:rsidRPr="0006534F">
        <w:rPr>
          <w:rFonts w:ascii="Cambria" w:eastAsia="Times New Roman" w:hAnsi="Cambria" w:cstheme="minorHAnsi"/>
          <w:b/>
        </w:rPr>
        <w:t>New European Bauhaus Facility</w:t>
      </w:r>
      <w:r w:rsidRPr="0006534F">
        <w:rPr>
          <w:rFonts w:ascii="Cambria" w:eastAsia="Times New Roman" w:hAnsi="Cambria" w:cstheme="minorHAnsi"/>
        </w:rPr>
        <w:t xml:space="preserve">, </w:t>
      </w:r>
      <w:r w:rsidR="00616228" w:rsidRPr="0006534F">
        <w:rPr>
          <w:rFonts w:ascii="Cambria" w:eastAsia="Times New Roman" w:hAnsi="Cambria" w:cstheme="minorHAnsi"/>
        </w:rPr>
        <w:t>sa fokusom na</w:t>
      </w:r>
      <w:r w:rsidRPr="0006534F">
        <w:rPr>
          <w:rFonts w:ascii="Cambria" w:eastAsia="Times New Roman" w:hAnsi="Cambria" w:cstheme="minorHAnsi"/>
        </w:rPr>
        <w:t xml:space="preserve"> održiv</w:t>
      </w:r>
      <w:r w:rsidR="00616228" w:rsidRPr="0006534F">
        <w:rPr>
          <w:rFonts w:ascii="Cambria" w:eastAsia="Times New Roman" w:hAnsi="Cambria" w:cstheme="minorHAnsi"/>
        </w:rPr>
        <w:t>u</w:t>
      </w:r>
      <w:r w:rsidRPr="0006534F">
        <w:rPr>
          <w:rFonts w:ascii="Cambria" w:eastAsia="Times New Roman" w:hAnsi="Cambria" w:cstheme="minorHAnsi"/>
        </w:rPr>
        <w:t xml:space="preserve"> gradnj</w:t>
      </w:r>
      <w:r w:rsidR="00616228" w:rsidRPr="0006534F">
        <w:rPr>
          <w:rFonts w:ascii="Cambria" w:eastAsia="Times New Roman" w:hAnsi="Cambria" w:cstheme="minorHAnsi"/>
        </w:rPr>
        <w:t>u</w:t>
      </w:r>
      <w:r w:rsidRPr="0006534F">
        <w:rPr>
          <w:rFonts w:ascii="Cambria" w:eastAsia="Times New Roman" w:hAnsi="Cambria" w:cstheme="minorHAnsi"/>
        </w:rPr>
        <w:t>, zelen</w:t>
      </w:r>
      <w:r w:rsidR="002A3429" w:rsidRPr="0006534F">
        <w:rPr>
          <w:rFonts w:ascii="Cambria" w:eastAsia="Times New Roman" w:hAnsi="Cambria" w:cstheme="minorHAnsi"/>
        </w:rPr>
        <w:t>e</w:t>
      </w:r>
      <w:r w:rsidRPr="0006534F">
        <w:rPr>
          <w:rFonts w:ascii="Cambria" w:eastAsia="Times New Roman" w:hAnsi="Cambria" w:cstheme="minorHAnsi"/>
        </w:rPr>
        <w:t xml:space="preserve"> materijal</w:t>
      </w:r>
      <w:r w:rsidR="002A3429" w:rsidRPr="0006534F">
        <w:rPr>
          <w:rFonts w:ascii="Cambria" w:eastAsia="Times New Roman" w:hAnsi="Cambria" w:cstheme="minorHAnsi"/>
        </w:rPr>
        <w:t>e</w:t>
      </w:r>
      <w:r w:rsidRPr="0006534F">
        <w:rPr>
          <w:rFonts w:ascii="Cambria" w:eastAsia="Times New Roman" w:hAnsi="Cambria" w:cstheme="minorHAnsi"/>
        </w:rPr>
        <w:t>, prostorne transformacije, inovacij</w:t>
      </w:r>
      <w:r w:rsidR="00616228" w:rsidRPr="0006534F">
        <w:rPr>
          <w:rFonts w:ascii="Cambria" w:eastAsia="Times New Roman" w:hAnsi="Cambria" w:cstheme="minorHAnsi"/>
        </w:rPr>
        <w:t>e</w:t>
      </w:r>
      <w:r w:rsidRPr="0006534F">
        <w:rPr>
          <w:rFonts w:ascii="Cambria" w:eastAsia="Times New Roman" w:hAnsi="Cambria" w:cstheme="minorHAnsi"/>
        </w:rPr>
        <w:t xml:space="preserve"> i inkluzivn</w:t>
      </w:r>
      <w:r w:rsidR="00616228" w:rsidRPr="0006534F">
        <w:rPr>
          <w:rFonts w:ascii="Cambria" w:eastAsia="Times New Roman" w:hAnsi="Cambria" w:cstheme="minorHAnsi"/>
        </w:rPr>
        <w:t>i</w:t>
      </w:r>
      <w:r w:rsidRPr="0006534F">
        <w:rPr>
          <w:rFonts w:ascii="Cambria" w:eastAsia="Times New Roman" w:hAnsi="Cambria" w:cstheme="minorHAnsi"/>
        </w:rPr>
        <w:t xml:space="preserve"> razvoj</w:t>
      </w:r>
      <w:r w:rsidR="009353EF">
        <w:rPr>
          <w:rFonts w:ascii="Cambria" w:eastAsia="Times New Roman" w:hAnsi="Cambria" w:cstheme="minorHAnsi"/>
        </w:rPr>
        <w:t>.</w:t>
      </w:r>
    </w:p>
    <w:p w14:paraId="1C1ECE18" w14:textId="77777777" w:rsidR="00032E75" w:rsidRPr="0006534F" w:rsidRDefault="00032E75" w:rsidP="00E951F6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lastRenderedPageBreak/>
        <w:t xml:space="preserve">Osim navedenih djelova programa, podrška može obuhvatiti i druge relevantne instrumente programa Horizont Evropa, uključujući odgovarajuće mogućnosti u okviru </w:t>
      </w:r>
      <w:r w:rsidRPr="0006534F">
        <w:rPr>
          <w:rFonts w:ascii="Cambria" w:eastAsia="Times New Roman" w:hAnsi="Cambria" w:cstheme="minorHAnsi"/>
          <w:b/>
        </w:rPr>
        <w:t xml:space="preserve">Stuba III </w:t>
      </w:r>
      <w:r w:rsidR="00C96530" w:rsidRPr="0006534F">
        <w:rPr>
          <w:rFonts w:ascii="Cambria" w:eastAsia="Times New Roman" w:hAnsi="Cambria" w:cstheme="minorHAnsi"/>
          <w:b/>
        </w:rPr>
        <w:t xml:space="preserve">- </w:t>
      </w:r>
      <w:r w:rsidRPr="0006534F">
        <w:rPr>
          <w:rFonts w:ascii="Cambria" w:eastAsia="Times New Roman" w:hAnsi="Cambria" w:cstheme="minorHAnsi"/>
          <w:b/>
        </w:rPr>
        <w:t>Inovativna Evropa</w:t>
      </w:r>
      <w:r w:rsidRPr="0006534F">
        <w:rPr>
          <w:rFonts w:ascii="Cambria" w:eastAsia="Times New Roman" w:hAnsi="Cambria" w:cstheme="minorHAnsi"/>
        </w:rPr>
        <w:t>, u skladu sa uslovima prihvatljivosti konkretnog poziva.</w:t>
      </w:r>
    </w:p>
    <w:p w14:paraId="64D52244" w14:textId="76FC68DC" w:rsidR="00BB24CA" w:rsidRPr="0006534F" w:rsidRDefault="00B60935" w:rsidP="00E951F6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Program mentorstva</w:t>
      </w:r>
      <w:r w:rsidR="00E951F6" w:rsidRPr="0006534F">
        <w:rPr>
          <w:rFonts w:ascii="Cambria" w:eastAsia="Times New Roman" w:hAnsi="Cambria" w:cstheme="minorHAnsi"/>
        </w:rPr>
        <w:t xml:space="preserve"> će obuhvatiti relevantne pozive u okviru </w:t>
      </w:r>
      <w:r w:rsidR="00F77D82" w:rsidRPr="00F77D82">
        <w:rPr>
          <w:rFonts w:ascii="Cambria" w:eastAsia="Times New Roman" w:hAnsi="Cambria" w:cstheme="minorHAnsi"/>
        </w:rPr>
        <w:t>programa Horizont Evropa</w:t>
      </w:r>
      <w:r w:rsidR="00E951F6" w:rsidRPr="0006534F">
        <w:rPr>
          <w:rFonts w:ascii="Cambria" w:eastAsia="Times New Roman" w:hAnsi="Cambria" w:cstheme="minorHAnsi"/>
        </w:rPr>
        <w:t>,</w:t>
      </w:r>
      <w:r w:rsidR="00CC581B">
        <w:rPr>
          <w:rFonts w:ascii="Cambria" w:eastAsia="Times New Roman" w:hAnsi="Cambria" w:cstheme="minorHAnsi"/>
        </w:rPr>
        <w:t xml:space="preserve"> </w:t>
      </w:r>
      <w:r w:rsidR="00E951F6" w:rsidRPr="0006534F">
        <w:rPr>
          <w:rFonts w:ascii="Cambria" w:eastAsia="Times New Roman" w:hAnsi="Cambria" w:cstheme="minorHAnsi"/>
        </w:rPr>
        <w:t>objavljene tokom 2026. godine, kao i pozive koji se očekuju u 2027. godini, ukoliko su relevantni za odabrane organizacije i usklađeni sa S3 prioritetima Crne Gore.</w:t>
      </w:r>
    </w:p>
    <w:p w14:paraId="5F9089B4" w14:textId="77777777" w:rsidR="00CA5A7C" w:rsidRPr="0006534F" w:rsidRDefault="00CA5A7C" w:rsidP="00D54D1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Organizacija može podnijeti </w:t>
      </w:r>
      <w:r w:rsidRPr="0006534F">
        <w:rPr>
          <w:rFonts w:ascii="Cambria" w:eastAsia="Times New Roman" w:hAnsi="Cambria" w:cstheme="minorHAnsi"/>
          <w:b/>
        </w:rPr>
        <w:t>najviše jednu prijavu</w:t>
      </w:r>
      <w:r w:rsidRPr="0006534F">
        <w:rPr>
          <w:rFonts w:ascii="Cambria" w:eastAsia="Times New Roman" w:hAnsi="Cambria" w:cstheme="minorHAnsi"/>
        </w:rPr>
        <w:t xml:space="preserve"> na ovaj javni poziv.</w:t>
      </w:r>
    </w:p>
    <w:p w14:paraId="46FFBA06" w14:textId="77777777" w:rsidR="00BB24CA" w:rsidRPr="0006534F" w:rsidRDefault="00D71919" w:rsidP="00D54D1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  <w:bCs/>
          <w:u w:val="single"/>
        </w:rPr>
      </w:pPr>
      <w:r w:rsidRPr="0006534F">
        <w:rPr>
          <w:rFonts w:ascii="Cambria" w:eastAsia="Times New Roman" w:hAnsi="Cambria" w:cstheme="minorHAnsi"/>
          <w:b/>
          <w:bCs/>
        </w:rPr>
        <w:t>I</w:t>
      </w:r>
      <w:r w:rsidR="00B21B26" w:rsidRPr="0006534F">
        <w:rPr>
          <w:rFonts w:ascii="Cambria" w:eastAsia="Times New Roman" w:hAnsi="Cambria" w:cstheme="minorHAnsi"/>
          <w:b/>
          <w:bCs/>
        </w:rPr>
        <w:t>V</w:t>
      </w:r>
      <w:r w:rsidR="00BB24CA" w:rsidRPr="0006534F">
        <w:rPr>
          <w:rFonts w:ascii="Cambria" w:eastAsia="Times New Roman" w:hAnsi="Cambria" w:cstheme="minorHAnsi"/>
          <w:b/>
          <w:bCs/>
        </w:rPr>
        <w:t xml:space="preserve"> </w:t>
      </w:r>
      <w:r w:rsidR="00BB24CA" w:rsidRPr="0006534F">
        <w:rPr>
          <w:rFonts w:ascii="Cambria" w:eastAsia="Times New Roman" w:hAnsi="Cambria" w:cstheme="minorHAnsi"/>
          <w:b/>
          <w:bCs/>
          <w:u w:val="single"/>
        </w:rPr>
        <w:t>OBAVEZE ODABRANIH ORGANIZACIJA</w:t>
      </w:r>
    </w:p>
    <w:p w14:paraId="5B9046C7" w14:textId="77777777" w:rsidR="00BB24CA" w:rsidRPr="0006534F" w:rsidRDefault="00BB24CA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Odabrane organizacije se obavezuju da:</w:t>
      </w:r>
    </w:p>
    <w:p w14:paraId="48F82EE3" w14:textId="77777777" w:rsidR="00BB24CA" w:rsidRPr="0006534F" w:rsidRDefault="00BB24CA" w:rsidP="0006534F">
      <w:pPr>
        <w:numPr>
          <w:ilvl w:val="0"/>
          <w:numId w:val="6"/>
        </w:numPr>
        <w:spacing w:after="100" w:afterAutospacing="1" w:line="240" w:lineRule="auto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aktivno učestvuju u svim planiranim aktivnostima,</w:t>
      </w:r>
    </w:p>
    <w:p w14:paraId="742B9833" w14:textId="77777777" w:rsidR="00BB24CA" w:rsidRPr="0006534F" w:rsidRDefault="00BB24CA" w:rsidP="00D54D1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dostavljaju nacrte projektnih djelova u skladu sa dogovorenom dinamikom,</w:t>
      </w:r>
    </w:p>
    <w:p w14:paraId="477ABF48" w14:textId="77777777" w:rsidR="00BB24CA" w:rsidRPr="0006534F" w:rsidRDefault="00BB24CA" w:rsidP="00D54D1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učestvuju u obukama i mentorskim sesijama,</w:t>
      </w:r>
    </w:p>
    <w:p w14:paraId="4B091694" w14:textId="77777777" w:rsidR="00BB24CA" w:rsidRPr="0006534F" w:rsidRDefault="00BB24CA" w:rsidP="00D54D1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sarađuju u iterativnom procesu izrade projektnih prijedloga,</w:t>
      </w:r>
    </w:p>
    <w:p w14:paraId="36B41B69" w14:textId="77777777" w:rsidR="00BB24CA" w:rsidRPr="0006534F" w:rsidRDefault="00BB24CA" w:rsidP="00D54D1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obezbijede internu posvećenost tim</w:t>
      </w:r>
      <w:r w:rsidR="00E951F6" w:rsidRPr="0006534F">
        <w:rPr>
          <w:rFonts w:ascii="Cambria" w:eastAsia="Times New Roman" w:hAnsi="Cambria" w:cstheme="minorHAnsi"/>
        </w:rPr>
        <w:t>a</w:t>
      </w:r>
      <w:r w:rsidRPr="0006534F">
        <w:rPr>
          <w:rFonts w:ascii="Cambria" w:eastAsia="Times New Roman" w:hAnsi="Cambria" w:cstheme="minorHAnsi"/>
        </w:rPr>
        <w:t xml:space="preserve"> za rad na projektu.</w:t>
      </w:r>
    </w:p>
    <w:p w14:paraId="368C5759" w14:textId="77777777" w:rsidR="00630835" w:rsidRPr="0006534F" w:rsidRDefault="00630835" w:rsidP="0063083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U zavisnosti od stepena razvijenosti projektne ideje i rokova relevantnog Horizont Evropa poziva, očekivani rezultat programa mentorstva je </w:t>
      </w:r>
      <w:r w:rsidRPr="0006534F">
        <w:rPr>
          <w:rFonts w:ascii="Cambria" w:eastAsia="Times New Roman" w:hAnsi="Cambria" w:cstheme="minorHAnsi"/>
          <w:b/>
        </w:rPr>
        <w:t>razvijen koncept projekta i/ili pripremljen nacrt projektnog pr</w:t>
      </w:r>
      <w:r w:rsidR="008468E0" w:rsidRPr="0006534F">
        <w:rPr>
          <w:rFonts w:ascii="Cambria" w:eastAsia="Times New Roman" w:hAnsi="Cambria" w:cstheme="minorHAnsi"/>
          <w:b/>
        </w:rPr>
        <w:t>ij</w:t>
      </w:r>
      <w:r w:rsidRPr="0006534F">
        <w:rPr>
          <w:rFonts w:ascii="Cambria" w:eastAsia="Times New Roman" w:hAnsi="Cambria" w:cstheme="minorHAnsi"/>
          <w:b/>
        </w:rPr>
        <w:t>edloga, identifikovan odgovarajući poziv i definisani naredni koraci za razvoj konzorcijuma i podnošenje projektne prijave</w:t>
      </w:r>
      <w:r w:rsidRPr="0006534F">
        <w:rPr>
          <w:rFonts w:ascii="Cambria" w:eastAsia="Times New Roman" w:hAnsi="Cambria" w:cstheme="minorHAnsi"/>
        </w:rPr>
        <w:t>.</w:t>
      </w:r>
    </w:p>
    <w:p w14:paraId="40FFC0C2" w14:textId="77777777" w:rsidR="00482D0E" w:rsidRPr="0006534F" w:rsidRDefault="009C5DC4" w:rsidP="00630835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  <w:b/>
        </w:rPr>
      </w:pPr>
      <w:r w:rsidRPr="0006534F">
        <w:rPr>
          <w:rFonts w:ascii="Cambria" w:eastAsia="Times New Roman" w:hAnsi="Cambria" w:cstheme="minorHAnsi"/>
          <w:b/>
        </w:rPr>
        <w:t xml:space="preserve">V </w:t>
      </w:r>
      <w:r w:rsidRPr="0006534F">
        <w:rPr>
          <w:rFonts w:ascii="Cambria" w:eastAsia="Times New Roman" w:hAnsi="Cambria" w:cstheme="minorHAnsi"/>
          <w:b/>
          <w:u w:val="single"/>
        </w:rPr>
        <w:t>NAČIN OCJENJIVANJA PRIJAVA</w:t>
      </w:r>
    </w:p>
    <w:p w14:paraId="2E929AA2" w14:textId="77777777" w:rsidR="009C5DC4" w:rsidRPr="0006534F" w:rsidRDefault="009C5DC4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Ocjenjivanje pristiglih prijava vrši se prema sledećim kriterijumima:</w:t>
      </w:r>
    </w:p>
    <w:p w14:paraId="49430F9E" w14:textId="77777777" w:rsidR="009C5DC4" w:rsidRPr="0006534F" w:rsidRDefault="009C5DC4" w:rsidP="0006534F">
      <w:pPr>
        <w:pStyle w:val="ListParagraph"/>
        <w:numPr>
          <w:ilvl w:val="0"/>
          <w:numId w:val="15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relevantnost projektne ideje za program Horizont Evropa i usklađenost sa S3 prioritetnim oblastima; </w:t>
      </w:r>
    </w:p>
    <w:p w14:paraId="2CBB0747" w14:textId="77777777" w:rsidR="009C5DC4" w:rsidRPr="0006534F" w:rsidRDefault="009C5DC4" w:rsidP="009C5DC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kvalitet, inovativnost i stepen razvijenosti projektne ideje; </w:t>
      </w:r>
    </w:p>
    <w:p w14:paraId="1E12F155" w14:textId="77777777" w:rsidR="009C5DC4" w:rsidRPr="0006534F" w:rsidRDefault="009C5DC4" w:rsidP="009C5DC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kompetencije i kapacitet predloženog tima za pripremu i realizaciju projekta; </w:t>
      </w:r>
    </w:p>
    <w:p w14:paraId="57C108BE" w14:textId="77777777" w:rsidR="009C5DC4" w:rsidRPr="0006534F" w:rsidRDefault="009C5DC4" w:rsidP="009C5DC4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motivacija i spremnost organizacije za aktivno učešće u programu mentorstva, uključujući očekivane efekte učešća.</w:t>
      </w:r>
    </w:p>
    <w:p w14:paraId="23794A13" w14:textId="77777777" w:rsidR="00617004" w:rsidRPr="0006534F" w:rsidRDefault="00617004" w:rsidP="0006534F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Svaki član Komisije samostalno ocjenjuje prijavu prema svakom od utvrđenih kriterijuma, dodjeljujući ocjenu od 1 do 5, uz obavezno pisano obrazloženje dodijeljene ocjene.</w:t>
      </w:r>
      <w:r>
        <w:rPr>
          <w:rFonts w:ascii="Cambria" w:eastAsia="Times New Roman" w:hAnsi="Cambria" w:cstheme="minorHAnsi"/>
        </w:rPr>
        <w:t xml:space="preserve"> </w:t>
      </w:r>
      <w:r w:rsidRPr="00DA6AD0">
        <w:rPr>
          <w:rFonts w:ascii="Cambria" w:eastAsia="Times New Roman" w:hAnsi="Cambria" w:cstheme="minorHAnsi"/>
          <w:b/>
        </w:rPr>
        <w:t>Pojedinačna konačna ocjena prijave</w:t>
      </w:r>
      <w:r w:rsidRPr="0006534F">
        <w:rPr>
          <w:rFonts w:ascii="Cambria" w:eastAsia="Times New Roman" w:hAnsi="Cambria" w:cstheme="minorHAnsi"/>
        </w:rPr>
        <w:t>, koju utvrđuje svaki član Komisije, predstavlja aritmetičku sredinu ocjena koje je taj član dodijelio za sve kriterijume.</w:t>
      </w:r>
      <w:r>
        <w:rPr>
          <w:rFonts w:ascii="Cambria" w:eastAsia="Times New Roman" w:hAnsi="Cambria" w:cstheme="minorHAnsi"/>
        </w:rPr>
        <w:t xml:space="preserve"> </w:t>
      </w:r>
      <w:r w:rsidRPr="0006534F">
        <w:rPr>
          <w:rFonts w:ascii="Cambria" w:eastAsia="Times New Roman" w:hAnsi="Cambria" w:cstheme="minorHAnsi"/>
        </w:rPr>
        <w:t>Prosječna ocjena po pojedinačnom kriterijumu utvrđuje se kao aritmetička sredina ocjena koje su za taj kriterijum dodijelili svi članovi Komisije.</w:t>
      </w:r>
    </w:p>
    <w:p w14:paraId="7F1B87B3" w14:textId="77777777" w:rsidR="00617004" w:rsidRPr="00617004" w:rsidRDefault="00617004" w:rsidP="0006534F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E6321B">
        <w:rPr>
          <w:rFonts w:ascii="Cambria" w:eastAsia="Times New Roman" w:hAnsi="Cambria" w:cstheme="minorHAnsi"/>
          <w:b/>
        </w:rPr>
        <w:t>Konačna ocjena prijave</w:t>
      </w:r>
      <w:r w:rsidRPr="0006534F">
        <w:rPr>
          <w:rFonts w:ascii="Cambria" w:eastAsia="Times New Roman" w:hAnsi="Cambria" w:cstheme="minorHAnsi"/>
        </w:rPr>
        <w:t xml:space="preserve"> za potrebe rangiranja utvrđuje se kao aritmetička sredina pojedinačnih konačnih ocjena svih članova Komisije koji su učestvovali u ocjenjivanju. Prosječne ocjene po kriterijumima i konačna ocjena prijave iskazuju se na dvije decimale.</w:t>
      </w:r>
      <w:r>
        <w:rPr>
          <w:rFonts w:ascii="Cambria" w:eastAsia="Times New Roman" w:hAnsi="Cambria" w:cstheme="minorHAnsi"/>
        </w:rPr>
        <w:t xml:space="preserve"> </w:t>
      </w:r>
      <w:r w:rsidRPr="00617004">
        <w:rPr>
          <w:rFonts w:ascii="Cambria" w:eastAsia="Times New Roman" w:hAnsi="Cambria" w:cstheme="minorHAnsi"/>
        </w:rPr>
        <w:t xml:space="preserve">Da bi prijava bila prihvatljiva </w:t>
      </w:r>
      <w:r w:rsidRPr="00617004">
        <w:rPr>
          <w:rFonts w:ascii="Cambria" w:eastAsia="Times New Roman" w:hAnsi="Cambria" w:cstheme="minorHAnsi"/>
        </w:rPr>
        <w:lastRenderedPageBreak/>
        <w:t xml:space="preserve">za rangiranje, prosječna ocjena po svakom pojedinačnom kriterijumu mora iznositi najmanje 3,00, a </w:t>
      </w:r>
      <w:r w:rsidRPr="0006534F">
        <w:rPr>
          <w:rFonts w:ascii="Cambria" w:eastAsia="Times New Roman" w:hAnsi="Cambria" w:cstheme="minorHAnsi"/>
          <w:b/>
        </w:rPr>
        <w:t>konačna ocjena prijave najmanje 4,00</w:t>
      </w:r>
      <w:r w:rsidRPr="00617004">
        <w:rPr>
          <w:rFonts w:ascii="Cambria" w:eastAsia="Times New Roman" w:hAnsi="Cambria" w:cstheme="minorHAnsi"/>
        </w:rPr>
        <w:t>.</w:t>
      </w:r>
    </w:p>
    <w:p w14:paraId="3B32A314" w14:textId="4947D86F" w:rsidR="00163271" w:rsidRPr="0006534F" w:rsidRDefault="00617004" w:rsidP="009C5DC4">
      <w:pPr>
        <w:spacing w:before="100" w:beforeAutospacing="1"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617004">
        <w:rPr>
          <w:rFonts w:ascii="Cambria" w:eastAsia="Times New Roman" w:hAnsi="Cambria" w:cstheme="minorHAnsi"/>
        </w:rPr>
        <w:t>Na osnovu rezultata ocjenjivanja utvrđuje se rang</w:t>
      </w:r>
      <w:r>
        <w:rPr>
          <w:rFonts w:ascii="Cambria" w:eastAsia="Times New Roman" w:hAnsi="Cambria" w:cstheme="minorHAnsi"/>
        </w:rPr>
        <w:t xml:space="preserve"> </w:t>
      </w:r>
      <w:r w:rsidRPr="00617004">
        <w:rPr>
          <w:rFonts w:ascii="Cambria" w:eastAsia="Times New Roman" w:hAnsi="Cambria" w:cstheme="minorHAnsi"/>
        </w:rPr>
        <w:t>lista prijava koje su ispunile propisane minimalne pragove kvaliteta. U slučaju da dvije ili više prijava ostvare istu konačnu ocjenu, prednost ima prijava sa višom prosječnom ocjenom po prvom kriterijumu. Ukoliko su i te ocjene jednake, poređenje se nastavlja prema prosječnim ocjenama po narednim kriterijumima, redosljedom kojim su kriterijumi navedeni u ovom javnom pozivu.</w:t>
      </w:r>
      <w:r w:rsidR="00DA29EF" w:rsidRPr="00DA29EF">
        <w:t xml:space="preserve"> </w:t>
      </w:r>
      <w:r w:rsidR="00DA29EF" w:rsidRPr="00DA29EF">
        <w:rPr>
          <w:rFonts w:ascii="Cambria" w:eastAsia="Times New Roman" w:hAnsi="Cambria" w:cstheme="minorHAnsi"/>
        </w:rPr>
        <w:t>Ukoliko dvije ili više prijava ostvare istu konačnu ocjenu i jednake prosječne ocjene po svim kriterijumima, a broj raspoloživih mjesta u programu mentorstva ne omogućava uključivanje svih tako izjednačenih prijava, izbor između tako izjednačenih prijava izvršiće se javnim žrijebanjem.</w:t>
      </w:r>
      <w:r w:rsidR="004C268C" w:rsidRPr="004C268C">
        <w:t xml:space="preserve"> </w:t>
      </w:r>
      <w:r w:rsidR="004C268C">
        <w:rPr>
          <w:rFonts w:ascii="Cambria" w:eastAsia="Times New Roman" w:hAnsi="Cambria" w:cstheme="minorHAnsi"/>
        </w:rPr>
        <w:t>J</w:t>
      </w:r>
      <w:r w:rsidR="004C268C" w:rsidRPr="004C268C">
        <w:rPr>
          <w:rFonts w:ascii="Cambria" w:eastAsia="Times New Roman" w:hAnsi="Cambria" w:cstheme="minorHAnsi"/>
        </w:rPr>
        <w:t>avno žrijebanje sprovod</w:t>
      </w:r>
      <w:r w:rsidR="004C268C">
        <w:rPr>
          <w:rFonts w:ascii="Cambria" w:eastAsia="Times New Roman" w:hAnsi="Cambria" w:cstheme="minorHAnsi"/>
        </w:rPr>
        <w:t>e</w:t>
      </w:r>
      <w:r w:rsidR="004C268C" w:rsidRPr="004C268C">
        <w:rPr>
          <w:rFonts w:ascii="Cambria" w:eastAsia="Times New Roman" w:hAnsi="Cambria" w:cstheme="minorHAnsi"/>
        </w:rPr>
        <w:t xml:space="preserve"> članov</w:t>
      </w:r>
      <w:r w:rsidR="004C268C">
        <w:rPr>
          <w:rFonts w:ascii="Cambria" w:eastAsia="Times New Roman" w:hAnsi="Cambria" w:cstheme="minorHAnsi"/>
        </w:rPr>
        <w:t>i</w:t>
      </w:r>
      <w:r w:rsidR="004C268C" w:rsidRPr="004C268C">
        <w:rPr>
          <w:rFonts w:ascii="Cambria" w:eastAsia="Times New Roman" w:hAnsi="Cambria" w:cstheme="minorHAnsi"/>
        </w:rPr>
        <w:t xml:space="preserve"> Komisije koji su učestvovali u ocjenjivanju, uz prethodno obavještavanje podnosilaca izjednačenih prijava o mjestu i vremenu održavanja</w:t>
      </w:r>
      <w:r w:rsidR="004C268C">
        <w:rPr>
          <w:rFonts w:ascii="Cambria" w:eastAsia="Times New Roman" w:hAnsi="Cambria" w:cstheme="minorHAnsi"/>
        </w:rPr>
        <w:t xml:space="preserve"> žrijebanja. O</w:t>
      </w:r>
      <w:r w:rsidR="004C268C" w:rsidRPr="004C268C">
        <w:rPr>
          <w:rFonts w:ascii="Cambria" w:eastAsia="Times New Roman" w:hAnsi="Cambria" w:cstheme="minorHAnsi"/>
        </w:rPr>
        <w:t xml:space="preserve"> sprovedenom žrijebanju </w:t>
      </w:r>
      <w:r w:rsidR="004C268C">
        <w:rPr>
          <w:rFonts w:ascii="Cambria" w:eastAsia="Times New Roman" w:hAnsi="Cambria" w:cstheme="minorHAnsi"/>
        </w:rPr>
        <w:t xml:space="preserve">se </w:t>
      </w:r>
      <w:r w:rsidR="004C268C" w:rsidRPr="004C268C">
        <w:rPr>
          <w:rFonts w:ascii="Cambria" w:eastAsia="Times New Roman" w:hAnsi="Cambria" w:cstheme="minorHAnsi"/>
        </w:rPr>
        <w:t>sačinjava zapisnik.</w:t>
      </w:r>
    </w:p>
    <w:p w14:paraId="441ECD9C" w14:textId="77777777" w:rsidR="00BB24CA" w:rsidRPr="0006534F" w:rsidRDefault="00974517" w:rsidP="00D54D1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  <w:bCs/>
        </w:rPr>
      </w:pPr>
      <w:r w:rsidRPr="0006534F">
        <w:rPr>
          <w:rFonts w:ascii="Cambria" w:eastAsia="Times New Roman" w:hAnsi="Cambria" w:cstheme="minorHAnsi"/>
          <w:b/>
          <w:bCs/>
        </w:rPr>
        <w:t>V</w:t>
      </w:r>
      <w:r w:rsidR="009C5DC4" w:rsidRPr="0006534F">
        <w:rPr>
          <w:rFonts w:ascii="Cambria" w:eastAsia="Times New Roman" w:hAnsi="Cambria" w:cstheme="minorHAnsi"/>
          <w:b/>
          <w:bCs/>
        </w:rPr>
        <w:t>I</w:t>
      </w:r>
      <w:r w:rsidR="00BB24CA" w:rsidRPr="0006534F">
        <w:rPr>
          <w:rFonts w:ascii="Cambria" w:eastAsia="Times New Roman" w:hAnsi="Cambria" w:cstheme="minorHAnsi"/>
          <w:b/>
          <w:bCs/>
        </w:rPr>
        <w:t xml:space="preserve"> </w:t>
      </w:r>
      <w:r w:rsidR="00BB24CA" w:rsidRPr="0006534F">
        <w:rPr>
          <w:rFonts w:ascii="Cambria" w:eastAsia="Times New Roman" w:hAnsi="Cambria" w:cstheme="minorHAnsi"/>
          <w:b/>
          <w:bCs/>
          <w:u w:val="single"/>
        </w:rPr>
        <w:t>NAČIN SELEKCIJE</w:t>
      </w:r>
    </w:p>
    <w:p w14:paraId="04FA53EE" w14:textId="77777777" w:rsidR="00617004" w:rsidRPr="00617004" w:rsidRDefault="00617004" w:rsidP="00617004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617004">
        <w:rPr>
          <w:rFonts w:ascii="Cambria" w:eastAsia="Times New Roman" w:hAnsi="Cambria" w:cstheme="minorHAnsi"/>
        </w:rPr>
        <w:t>Ocjenjivanje pristiglih prijava sprovodi Komisija sastavljena od predstavnika Ministarstva prosvjete, nauke i inovacija i UNDP Crna Gora. Po okončanju postupka ocjenjivanja, Komisija sačinjava izvještaj o sprovedenom postupku, utvrđuje rang</w:t>
      </w:r>
      <w:r>
        <w:rPr>
          <w:rFonts w:ascii="Cambria" w:eastAsia="Times New Roman" w:hAnsi="Cambria" w:cstheme="minorHAnsi"/>
        </w:rPr>
        <w:t xml:space="preserve"> </w:t>
      </w:r>
      <w:r w:rsidRPr="00617004">
        <w:rPr>
          <w:rFonts w:ascii="Cambria" w:eastAsia="Times New Roman" w:hAnsi="Cambria" w:cstheme="minorHAnsi"/>
        </w:rPr>
        <w:t>listu prijava i Ministarstvu dostavlja predlog za izbor organizacija. Na osnovu izvještaja, utvrđene rang</w:t>
      </w:r>
      <w:r>
        <w:rPr>
          <w:rFonts w:ascii="Cambria" w:eastAsia="Times New Roman" w:hAnsi="Cambria" w:cstheme="minorHAnsi"/>
        </w:rPr>
        <w:t xml:space="preserve"> </w:t>
      </w:r>
      <w:r w:rsidRPr="00617004">
        <w:rPr>
          <w:rFonts w:ascii="Cambria" w:eastAsia="Times New Roman" w:hAnsi="Cambria" w:cstheme="minorHAnsi"/>
        </w:rPr>
        <w:t>liste i predloga Komisije, Ministarstvo prosvjete, nauke i inovacija donosi odluku o izboru organizacija za učešće u programu mentorstva.</w:t>
      </w:r>
    </w:p>
    <w:p w14:paraId="4CD04EF7" w14:textId="79E53115" w:rsidR="004C6120" w:rsidRDefault="00617004" w:rsidP="00D54D1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617004">
        <w:rPr>
          <w:rFonts w:ascii="Cambria" w:eastAsia="Times New Roman" w:hAnsi="Cambria" w:cstheme="minorHAnsi"/>
        </w:rPr>
        <w:t xml:space="preserve">Ukoliko minimalni prag kvaliteta ispuni manje od </w:t>
      </w:r>
      <w:r w:rsidR="00696165">
        <w:rPr>
          <w:rFonts w:ascii="Cambria" w:eastAsia="Times New Roman" w:hAnsi="Cambria" w:cstheme="minorHAnsi"/>
        </w:rPr>
        <w:t>deset</w:t>
      </w:r>
      <w:bookmarkStart w:id="0" w:name="_GoBack"/>
      <w:bookmarkEnd w:id="0"/>
      <w:r w:rsidRPr="00617004">
        <w:rPr>
          <w:rFonts w:ascii="Cambria" w:eastAsia="Times New Roman" w:hAnsi="Cambria" w:cstheme="minorHAnsi"/>
        </w:rPr>
        <w:t xml:space="preserve"> prijava, biće izabran odgovarajući manji broj organizacija koje ispunjavaju propisane uslove.</w:t>
      </w:r>
    </w:p>
    <w:p w14:paraId="331BADD0" w14:textId="767F3BB5" w:rsidR="009D1157" w:rsidRPr="009D1157" w:rsidRDefault="009D1157" w:rsidP="009D1157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9D1157">
        <w:rPr>
          <w:rFonts w:ascii="Cambria" w:eastAsia="Times New Roman" w:hAnsi="Cambria" w:cstheme="minorHAnsi"/>
          <w:b/>
        </w:rPr>
        <w:t>VII</w:t>
      </w:r>
      <w:r>
        <w:rPr>
          <w:rFonts w:ascii="Cambria" w:eastAsia="Times New Roman" w:hAnsi="Cambria" w:cstheme="minorHAnsi"/>
        </w:rPr>
        <w:t xml:space="preserve"> </w:t>
      </w:r>
      <w:r w:rsidRPr="009D1157">
        <w:rPr>
          <w:rFonts w:ascii="Cambria" w:eastAsia="Times New Roman" w:hAnsi="Cambria" w:cstheme="minorHAnsi"/>
          <w:b/>
          <w:u w:val="single"/>
        </w:rPr>
        <w:t>DINAMIKA I SADRŽAJ PROGRAMA</w:t>
      </w:r>
      <w:r w:rsidR="00CA327C">
        <w:rPr>
          <w:rFonts w:ascii="Cambria" w:eastAsia="Times New Roman" w:hAnsi="Cambria" w:cstheme="minorHAnsi"/>
          <w:b/>
          <w:u w:val="single"/>
        </w:rPr>
        <w:t xml:space="preserve"> MENTORSTVA</w:t>
      </w:r>
    </w:p>
    <w:p w14:paraId="2396FAC0" w14:textId="6EDDB2DE" w:rsidR="009D1157" w:rsidRPr="009D1157" w:rsidRDefault="009D1157" w:rsidP="009D1157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9D1157">
        <w:rPr>
          <w:rFonts w:ascii="Cambria" w:eastAsia="Times New Roman" w:hAnsi="Cambria" w:cstheme="minorHAnsi"/>
        </w:rPr>
        <w:t xml:space="preserve">Mentorski program realizovaće se u periodu </w:t>
      </w:r>
      <w:r w:rsidRPr="009D1157">
        <w:rPr>
          <w:rFonts w:ascii="Cambria" w:eastAsia="Times New Roman" w:hAnsi="Cambria" w:cstheme="minorHAnsi"/>
          <w:b/>
        </w:rPr>
        <w:t>od 2</w:t>
      </w:r>
      <w:r w:rsidR="000272F8">
        <w:rPr>
          <w:rFonts w:ascii="Cambria" w:eastAsia="Times New Roman" w:hAnsi="Cambria" w:cstheme="minorHAnsi"/>
          <w:b/>
        </w:rPr>
        <w:t>8</w:t>
      </w:r>
      <w:r w:rsidRPr="009D1157">
        <w:rPr>
          <w:rFonts w:ascii="Cambria" w:eastAsia="Times New Roman" w:hAnsi="Cambria" w:cstheme="minorHAnsi"/>
          <w:b/>
        </w:rPr>
        <w:t>. oktobra 2026. godine do 31. marta 2027. godine</w:t>
      </w:r>
      <w:r w:rsidRPr="009D1157">
        <w:rPr>
          <w:rFonts w:ascii="Cambria" w:eastAsia="Times New Roman" w:hAnsi="Cambria" w:cstheme="minorHAnsi"/>
        </w:rPr>
        <w:t xml:space="preserve"> i obuhvatiće sljedeće faze:</w:t>
      </w:r>
    </w:p>
    <w:p w14:paraId="110A6CCB" w14:textId="5DBD47E4" w:rsidR="009D1157" w:rsidRPr="009D1157" w:rsidRDefault="009D1157" w:rsidP="009D1157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</w:rPr>
      </w:pPr>
      <w:r w:rsidRPr="009D1157">
        <w:rPr>
          <w:rFonts w:ascii="Cambria" w:eastAsia="Times New Roman" w:hAnsi="Cambria" w:cstheme="minorHAnsi"/>
          <w:b/>
        </w:rPr>
        <w:t>Početak programa – 2</w:t>
      </w:r>
      <w:r w:rsidR="000272F8">
        <w:rPr>
          <w:rFonts w:ascii="Cambria" w:eastAsia="Times New Roman" w:hAnsi="Cambria" w:cstheme="minorHAnsi"/>
          <w:b/>
        </w:rPr>
        <w:t>8</w:t>
      </w:r>
      <w:r w:rsidRPr="009D1157">
        <w:rPr>
          <w:rFonts w:ascii="Cambria" w:eastAsia="Times New Roman" w:hAnsi="Cambria" w:cstheme="minorHAnsi"/>
          <w:b/>
        </w:rPr>
        <w:t>. oktobar 2026. godine</w:t>
      </w:r>
    </w:p>
    <w:p w14:paraId="460CD9ED" w14:textId="4924DEE6" w:rsidR="00736B6C" w:rsidRPr="009D1157" w:rsidRDefault="009D1157" w:rsidP="00736B6C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9D1157">
        <w:rPr>
          <w:rFonts w:ascii="Cambria" w:eastAsia="Times New Roman" w:hAnsi="Cambria" w:cstheme="minorHAnsi"/>
        </w:rPr>
        <w:t>Program počinje 2</w:t>
      </w:r>
      <w:r w:rsidR="000272F8">
        <w:rPr>
          <w:rFonts w:ascii="Cambria" w:eastAsia="Times New Roman" w:hAnsi="Cambria" w:cstheme="minorHAnsi"/>
        </w:rPr>
        <w:t>8</w:t>
      </w:r>
      <w:r w:rsidRPr="009D1157">
        <w:rPr>
          <w:rFonts w:ascii="Cambria" w:eastAsia="Times New Roman" w:hAnsi="Cambria" w:cstheme="minorHAnsi"/>
        </w:rPr>
        <w:t xml:space="preserve">. oktobra 2026. godine organizovanjem </w:t>
      </w:r>
      <w:r w:rsidRPr="0090318E">
        <w:rPr>
          <w:rFonts w:ascii="Cambria" w:eastAsia="Times New Roman" w:hAnsi="Cambria" w:cstheme="minorHAnsi"/>
          <w:i/>
        </w:rPr>
        <w:t>Horizon Europe Awareness and Capacity-Building Training</w:t>
      </w:r>
      <w:r w:rsidRPr="009D1157">
        <w:rPr>
          <w:rFonts w:ascii="Cambria" w:eastAsia="Times New Roman" w:hAnsi="Cambria" w:cstheme="minorHAnsi"/>
        </w:rPr>
        <w:t>, čiji je cilj upoznavanje učesnika sa mogućnostima koje pruža program Horizont Evropa, kao i jačanje kapaciteta organizacija za učešće u programu.</w:t>
      </w:r>
      <w:r w:rsidR="00990C7E">
        <w:rPr>
          <w:rFonts w:ascii="Cambria" w:eastAsia="Times New Roman" w:hAnsi="Cambria" w:cstheme="minorHAnsi"/>
        </w:rPr>
        <w:t xml:space="preserve"> </w:t>
      </w:r>
      <w:r w:rsidR="00736B6C" w:rsidRPr="00851E8E">
        <w:rPr>
          <w:rFonts w:ascii="Cambria" w:eastAsia="Times New Roman" w:hAnsi="Cambria" w:cstheme="minorHAnsi"/>
          <w:u w:val="single"/>
        </w:rPr>
        <w:t>Ovaj događaj je namijenjen predstavnicima organizacija odabranih po ovom Javnom pozivu, kao i drugim licima zainteresovanim za podnošenje prijava u okviru Horizont Evropa programa</w:t>
      </w:r>
      <w:r w:rsidR="00736B6C">
        <w:rPr>
          <w:rFonts w:ascii="Cambria" w:eastAsia="Times New Roman" w:hAnsi="Cambria" w:cstheme="minorHAnsi"/>
        </w:rPr>
        <w:t>.</w:t>
      </w:r>
    </w:p>
    <w:p w14:paraId="6EC8888A" w14:textId="77777777" w:rsidR="009D1157" w:rsidRPr="00CA1989" w:rsidRDefault="009D1157" w:rsidP="00CA1989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</w:rPr>
      </w:pPr>
      <w:r w:rsidRPr="00CA1989">
        <w:rPr>
          <w:rFonts w:ascii="Cambria" w:eastAsia="Times New Roman" w:hAnsi="Cambria" w:cstheme="minorHAnsi"/>
          <w:b/>
        </w:rPr>
        <w:t>Trodnevna obuka za pripremu projektnih prijedloga – 17–19. novembar 2026. godine</w:t>
      </w:r>
    </w:p>
    <w:p w14:paraId="768EACC7" w14:textId="69127D76" w:rsidR="009D1157" w:rsidRDefault="009D1157" w:rsidP="009D1157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9D1157">
        <w:rPr>
          <w:rFonts w:ascii="Cambria" w:eastAsia="Times New Roman" w:hAnsi="Cambria" w:cstheme="minorHAnsi"/>
        </w:rPr>
        <w:t xml:space="preserve">U periodu od 17. do 19. novembra 2026. godine biće organizovana trodnevna praktična obuka za pripremu projektnih prijedloga u okviru programa Horizont Evropa. Obuka će biti usmjerena na razvoj praktičnih znanja i vještina potrebnih za pripremu kvalitetnog projektnog prijedloga, od </w:t>
      </w:r>
      <w:r w:rsidRPr="009D1157">
        <w:rPr>
          <w:rFonts w:ascii="Cambria" w:eastAsia="Times New Roman" w:hAnsi="Cambria" w:cstheme="minorHAnsi"/>
        </w:rPr>
        <w:lastRenderedPageBreak/>
        <w:t>razvoja projektne ideje i formiranja konzorcijuma do strukture i sadržaja prijedloga.</w:t>
      </w:r>
      <w:r w:rsidR="00736B6C">
        <w:rPr>
          <w:rFonts w:ascii="Cambria" w:eastAsia="Times New Roman" w:hAnsi="Cambria" w:cstheme="minorHAnsi"/>
        </w:rPr>
        <w:t xml:space="preserve"> </w:t>
      </w:r>
      <w:r w:rsidR="00736B6C" w:rsidRPr="00851E8E">
        <w:rPr>
          <w:rFonts w:ascii="Cambria" w:eastAsia="Times New Roman" w:hAnsi="Cambria" w:cstheme="minorHAnsi"/>
          <w:u w:val="single"/>
        </w:rPr>
        <w:t>Ova obuka je namijenjena isključivo predstavnicima organizacija odabranih po ovom Javnom pozivu</w:t>
      </w:r>
      <w:r w:rsidR="00736B6C">
        <w:rPr>
          <w:rFonts w:ascii="Cambria" w:eastAsia="Times New Roman" w:hAnsi="Cambria" w:cstheme="minorHAnsi"/>
        </w:rPr>
        <w:t>.</w:t>
      </w:r>
    </w:p>
    <w:p w14:paraId="0563F7B4" w14:textId="77777777" w:rsidR="00761E7F" w:rsidRPr="009D1157" w:rsidRDefault="00761E7F" w:rsidP="009D1157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</w:p>
    <w:p w14:paraId="13EF4F0E" w14:textId="77777777" w:rsidR="009D1157" w:rsidRPr="00CA1989" w:rsidRDefault="009D1157" w:rsidP="00CA1989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</w:rPr>
      </w:pPr>
      <w:r w:rsidRPr="00CA1989">
        <w:rPr>
          <w:rFonts w:ascii="Cambria" w:eastAsia="Times New Roman" w:hAnsi="Cambria" w:cstheme="minorHAnsi"/>
          <w:b/>
        </w:rPr>
        <w:t>Individualne online mentorske konsultacije – do 31. marta 2027. godine</w:t>
      </w:r>
    </w:p>
    <w:p w14:paraId="4B59F813" w14:textId="0531BDBF" w:rsidR="009D1157" w:rsidRDefault="009D1157" w:rsidP="009D1157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</w:rPr>
      </w:pPr>
      <w:r w:rsidRPr="009D1157">
        <w:rPr>
          <w:rFonts w:ascii="Cambria" w:eastAsia="Times New Roman" w:hAnsi="Cambria" w:cstheme="minorHAnsi"/>
        </w:rPr>
        <w:t>Nakon završene obuke, svaka odabrana organizacija imaće pravo na sedam individualnih online konsultacija sa mentorom, koje će se realizovati u periodu od završetka trodnevne obuke do 31. marta 2027. godine.</w:t>
      </w:r>
      <w:r w:rsidR="00CA1989">
        <w:rPr>
          <w:rFonts w:ascii="Cambria" w:eastAsia="Times New Roman" w:hAnsi="Cambria" w:cstheme="minorHAnsi"/>
        </w:rPr>
        <w:t xml:space="preserve"> </w:t>
      </w:r>
      <w:r w:rsidRPr="009D1157">
        <w:rPr>
          <w:rFonts w:ascii="Cambria" w:eastAsia="Times New Roman" w:hAnsi="Cambria" w:cstheme="minorHAnsi"/>
        </w:rPr>
        <w:t>Konsultacije će biti prilagođene potrebama svake organizacije i mogu obuhvatiti razvoj i razradu projektne ideje, pronalaženje i izbor odgovarajućeg poziva, formiranje konzorcijuma i pronalaženje partnera, razvoj koncepta projekta, pripremu pojedinačnih djelova projektnog prijedloga, kao i pitanja u vezi sa pripremom i podnošenjem projektnog prijedloga.</w:t>
      </w:r>
    </w:p>
    <w:p w14:paraId="6E72349E" w14:textId="1A225720" w:rsidR="00BB24CA" w:rsidRPr="0006534F" w:rsidRDefault="00974517" w:rsidP="00D54D10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theme="minorHAnsi"/>
          <w:b/>
          <w:bCs/>
        </w:rPr>
      </w:pPr>
      <w:r w:rsidRPr="0006534F">
        <w:rPr>
          <w:rFonts w:ascii="Cambria" w:eastAsia="Times New Roman" w:hAnsi="Cambria" w:cstheme="minorHAnsi"/>
          <w:b/>
          <w:bCs/>
        </w:rPr>
        <w:t>V</w:t>
      </w:r>
      <w:r w:rsidR="009D1157">
        <w:rPr>
          <w:rFonts w:ascii="Cambria" w:eastAsia="Times New Roman" w:hAnsi="Cambria" w:cstheme="minorHAnsi"/>
          <w:b/>
          <w:bCs/>
        </w:rPr>
        <w:t>I</w:t>
      </w:r>
      <w:r w:rsidR="00B21B26" w:rsidRPr="0006534F">
        <w:rPr>
          <w:rFonts w:ascii="Cambria" w:eastAsia="Times New Roman" w:hAnsi="Cambria" w:cstheme="minorHAnsi"/>
          <w:b/>
          <w:bCs/>
        </w:rPr>
        <w:t>I</w:t>
      </w:r>
      <w:r w:rsidR="009C5DC4" w:rsidRPr="0006534F">
        <w:rPr>
          <w:rFonts w:ascii="Cambria" w:eastAsia="Times New Roman" w:hAnsi="Cambria" w:cstheme="minorHAnsi"/>
          <w:b/>
          <w:bCs/>
        </w:rPr>
        <w:t>I</w:t>
      </w:r>
      <w:r w:rsidR="00BB24CA" w:rsidRPr="0006534F">
        <w:rPr>
          <w:rFonts w:ascii="Cambria" w:eastAsia="Times New Roman" w:hAnsi="Cambria" w:cstheme="minorHAnsi"/>
          <w:b/>
          <w:bCs/>
        </w:rPr>
        <w:t xml:space="preserve"> </w:t>
      </w:r>
      <w:r w:rsidR="00BB24CA" w:rsidRPr="0006534F">
        <w:rPr>
          <w:rFonts w:ascii="Cambria" w:eastAsia="Times New Roman" w:hAnsi="Cambria" w:cstheme="minorHAnsi"/>
          <w:b/>
          <w:bCs/>
          <w:u w:val="single"/>
        </w:rPr>
        <w:t>NAČIN PRIJAVE</w:t>
      </w:r>
    </w:p>
    <w:p w14:paraId="2E5977E7" w14:textId="4B3DF952" w:rsidR="00BB24CA" w:rsidRPr="0006534F" w:rsidRDefault="00BB24CA" w:rsidP="0006534F">
      <w:pPr>
        <w:spacing w:before="100" w:beforeAutospacing="1" w:after="0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Zainteresovane organizacije </w:t>
      </w:r>
      <w:r w:rsidR="00F77D82" w:rsidRPr="00F77D82">
        <w:rPr>
          <w:rFonts w:ascii="Cambria" w:eastAsia="Times New Roman" w:hAnsi="Cambria" w:cstheme="minorHAnsi"/>
        </w:rPr>
        <w:t>dužne su</w:t>
      </w:r>
      <w:r w:rsidR="00F77D82">
        <w:rPr>
          <w:rFonts w:ascii="Cambria" w:eastAsia="Times New Roman" w:hAnsi="Cambria" w:cstheme="minorHAnsi"/>
        </w:rPr>
        <w:t xml:space="preserve"> da </w:t>
      </w:r>
      <w:r w:rsidRPr="0006534F">
        <w:rPr>
          <w:rFonts w:ascii="Cambria" w:eastAsia="Times New Roman" w:hAnsi="Cambria" w:cstheme="minorHAnsi"/>
        </w:rPr>
        <w:t>dostave:</w:t>
      </w:r>
    </w:p>
    <w:p w14:paraId="39599EFA" w14:textId="07E0316A" w:rsidR="00F77D82" w:rsidRPr="0006534F" w:rsidRDefault="00F77D82" w:rsidP="0006534F">
      <w:pPr>
        <w:pStyle w:val="ListParagraph"/>
        <w:numPr>
          <w:ilvl w:val="0"/>
          <w:numId w:val="18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 xml:space="preserve">popunjen </w:t>
      </w:r>
      <w:r w:rsidR="00071E7E">
        <w:rPr>
          <w:rFonts w:ascii="Cambria" w:eastAsia="Times New Roman" w:hAnsi="Cambria" w:cstheme="minorHAnsi"/>
        </w:rPr>
        <w:t xml:space="preserve">i potpisan </w:t>
      </w:r>
      <w:r w:rsidRPr="0006534F">
        <w:rPr>
          <w:rFonts w:ascii="Cambria" w:eastAsia="Times New Roman" w:hAnsi="Cambria" w:cstheme="minorHAnsi"/>
        </w:rPr>
        <w:t>prijavni obrazac;</w:t>
      </w:r>
    </w:p>
    <w:p w14:paraId="3E34B04A" w14:textId="77777777" w:rsidR="00F77D82" w:rsidRPr="0006534F" w:rsidRDefault="00F77D82" w:rsidP="0006534F">
      <w:pPr>
        <w:pStyle w:val="ListParagraph"/>
        <w:numPr>
          <w:ilvl w:val="0"/>
          <w:numId w:val="18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dokaz o registraciji pravnog lica u Crnoj Gori, odnosno drugi odgovarajući dokaz o pravnom statusu podnosioca prijave, pri čemu organi državne uprave i jedinice lokalne samouprave nijesu u obavezi da dostavljaju dokaz o registraciji pravnog lica;</w:t>
      </w:r>
    </w:p>
    <w:p w14:paraId="065BEE10" w14:textId="77777777" w:rsidR="00F77D82" w:rsidRPr="0006534F" w:rsidRDefault="00F77D82" w:rsidP="0006534F">
      <w:pPr>
        <w:pStyle w:val="ListParagraph"/>
        <w:numPr>
          <w:ilvl w:val="0"/>
          <w:numId w:val="18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motivaciono pismo, potpisano od strane rukovodioca podnosioca prijave;</w:t>
      </w:r>
    </w:p>
    <w:p w14:paraId="0FC893DD" w14:textId="77777777" w:rsidR="00F77D82" w:rsidRPr="0006534F" w:rsidRDefault="00F77D82" w:rsidP="0006534F">
      <w:pPr>
        <w:pStyle w:val="ListParagraph"/>
        <w:numPr>
          <w:ilvl w:val="0"/>
          <w:numId w:val="18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 w:rsidRPr="0006534F">
        <w:rPr>
          <w:rFonts w:ascii="Cambria" w:eastAsia="Times New Roman" w:hAnsi="Cambria" w:cstheme="minorHAnsi"/>
        </w:rPr>
        <w:t>dokaz da su članovi projektnog tima zaposleni ili angažovani kod podnosioca prijave po odgovarajućem pravnom osnovu, odnosno drugi odgovarajući dokaz o njihovoj povezanosti sa organizacijom, u zavisnosti od pravnog statusa podnosioca prijave;</w:t>
      </w:r>
    </w:p>
    <w:p w14:paraId="31EFC5AD" w14:textId="2344B1B1" w:rsidR="002B1778" w:rsidRPr="0006534F" w:rsidRDefault="00D21B15" w:rsidP="0006534F">
      <w:pPr>
        <w:numPr>
          <w:ilvl w:val="0"/>
          <w:numId w:val="18"/>
        </w:numPr>
        <w:spacing w:after="100" w:afterAutospacing="1" w:line="240" w:lineRule="auto"/>
        <w:jc w:val="both"/>
        <w:rPr>
          <w:rFonts w:ascii="Cambria" w:eastAsia="Times New Roman" w:hAnsi="Cambria" w:cstheme="minorHAnsi"/>
        </w:rPr>
      </w:pPr>
      <w:r>
        <w:rPr>
          <w:rFonts w:ascii="Cambria" w:eastAsia="Times New Roman" w:hAnsi="Cambria" w:cstheme="minorHAnsi"/>
        </w:rPr>
        <w:t>d</w:t>
      </w:r>
      <w:r w:rsidRPr="00D21B15">
        <w:rPr>
          <w:rFonts w:ascii="Cambria" w:eastAsia="Times New Roman" w:hAnsi="Cambria" w:cstheme="minorHAnsi"/>
        </w:rPr>
        <w:t>okaz kojim se potvrđuje iskustvo članova projektnog tima navedeno u prijavnom obrascu, u pripremi projektnih prijava i/ili rukovođenju nacionalnim ili međunarodnim projektima</w:t>
      </w:r>
      <w:r w:rsidR="00F77D82" w:rsidRPr="00F77D82">
        <w:rPr>
          <w:rFonts w:ascii="Cambria" w:eastAsia="Times New Roman" w:hAnsi="Cambria" w:cstheme="minorHAnsi"/>
        </w:rPr>
        <w:t>.</w:t>
      </w:r>
    </w:p>
    <w:p w14:paraId="567F59C9" w14:textId="77777777" w:rsidR="00F77D82" w:rsidRDefault="00F77D82" w:rsidP="0006534F">
      <w:pPr>
        <w:pStyle w:val="isselectedend"/>
        <w:jc w:val="both"/>
      </w:pPr>
      <w:r>
        <w:t xml:space="preserve">Prijava sa kompletnom pratećom dokumentacijom dostavlja se </w:t>
      </w:r>
      <w:r>
        <w:rPr>
          <w:rStyle w:val="Strong"/>
        </w:rPr>
        <w:t>elektronskim putem</w:t>
      </w:r>
      <w:r>
        <w:t xml:space="preserve">, na e-mail adresu: </w:t>
      </w:r>
      <w:hyperlink r:id="rId7" w:history="1">
        <w:r>
          <w:rPr>
            <w:rStyle w:val="Strong"/>
            <w:color w:val="0000FF"/>
            <w:u w:val="single"/>
          </w:rPr>
          <w:t>andjela.grujicic@mpni.gov.me</w:t>
        </w:r>
      </w:hyperlink>
      <w:r>
        <w:t xml:space="preserve">, sa naznakom u predmetu poruke: </w:t>
      </w:r>
      <w:r>
        <w:rPr>
          <w:rStyle w:val="Strong"/>
        </w:rPr>
        <w:t xml:space="preserve">„Prijava za učešće u programu mentorstva za pripremu Horizont Evropa projektnih </w:t>
      </w:r>
      <w:proofErr w:type="gramStart"/>
      <w:r>
        <w:rPr>
          <w:rStyle w:val="Strong"/>
        </w:rPr>
        <w:t>prijedloga“</w:t>
      </w:r>
      <w:proofErr w:type="gramEnd"/>
      <w:r>
        <w:t>.</w:t>
      </w:r>
    </w:p>
    <w:p w14:paraId="6EA448FC" w14:textId="16FAD29F" w:rsidR="00F77D82" w:rsidRDefault="00F77D82" w:rsidP="0006534F">
      <w:pPr>
        <w:pStyle w:val="isselectedend"/>
      </w:pPr>
      <w:r>
        <w:rPr>
          <w:rStyle w:val="Strong"/>
        </w:rPr>
        <w:t xml:space="preserve">Rok za dostavljanje prijava je </w:t>
      </w:r>
      <w:r w:rsidR="000272F8">
        <w:rPr>
          <w:rStyle w:val="Strong"/>
        </w:rPr>
        <w:t>19</w:t>
      </w:r>
      <w:r>
        <w:rPr>
          <w:rStyle w:val="Strong"/>
        </w:rPr>
        <w:t xml:space="preserve">. </w:t>
      </w:r>
      <w:r w:rsidR="000272F8">
        <w:rPr>
          <w:rStyle w:val="Strong"/>
        </w:rPr>
        <w:t>oktobar</w:t>
      </w:r>
      <w:r>
        <w:rPr>
          <w:rStyle w:val="Strong"/>
        </w:rPr>
        <w:t xml:space="preserve"> 2026. godine do 13.00 časova.</w:t>
      </w:r>
    </w:p>
    <w:p w14:paraId="2F90EB00" w14:textId="77777777" w:rsidR="00F77D82" w:rsidRDefault="00F77D82" w:rsidP="0006534F">
      <w:pPr>
        <w:pStyle w:val="isselectedend"/>
        <w:jc w:val="both"/>
      </w:pPr>
      <w:r>
        <w:t xml:space="preserve">Kao vrijeme prijema prijave smatra se vrijeme evidentirano na serveru Ministarstva prosvjete, nauke i inovacija. </w:t>
      </w:r>
      <w:r w:rsidRPr="0006534F">
        <w:rPr>
          <w:b/>
        </w:rPr>
        <w:t>Prijave dostavljene nakon isteka navedenog roka, kao ni nepotpune prijave, neće biti razmatrane.</w:t>
      </w:r>
    </w:p>
    <w:p w14:paraId="659437CA" w14:textId="0BFD5A10" w:rsidR="00F77D82" w:rsidRDefault="00F77D82" w:rsidP="0006534F">
      <w:pPr>
        <w:pStyle w:val="isselectedend"/>
        <w:jc w:val="both"/>
      </w:pPr>
      <w:r>
        <w:t xml:space="preserve">Rezultati postupka selekcije biće objavljeni najkasnije do </w:t>
      </w:r>
      <w:r w:rsidR="000272F8">
        <w:rPr>
          <w:rStyle w:val="Strong"/>
        </w:rPr>
        <w:t>23</w:t>
      </w:r>
      <w:r w:rsidR="00E62C9A">
        <w:rPr>
          <w:rStyle w:val="Strong"/>
        </w:rPr>
        <w:t>. oktobra</w:t>
      </w:r>
      <w:r>
        <w:rPr>
          <w:rStyle w:val="Strong"/>
        </w:rPr>
        <w:t xml:space="preserve"> 2026. godine</w:t>
      </w:r>
      <w:r>
        <w:t xml:space="preserve"> na internet stranici Ministarstva prosvjete, nauke i inovacija, a svi podnosioci prijava biće o rezultatima obaviješteni i elektronskim putem.</w:t>
      </w:r>
    </w:p>
    <w:p w14:paraId="022D2398" w14:textId="481ACDE4" w:rsidR="00F77D82" w:rsidRDefault="00F77D82" w:rsidP="0006534F">
      <w:pPr>
        <w:pStyle w:val="isselectedend"/>
      </w:pPr>
      <w:r>
        <w:lastRenderedPageBreak/>
        <w:t xml:space="preserve">Program mentorstva započeće </w:t>
      </w:r>
      <w:r w:rsidR="003679F1">
        <w:t>2</w:t>
      </w:r>
      <w:r w:rsidR="000272F8">
        <w:t>8</w:t>
      </w:r>
      <w:r w:rsidR="003679F1">
        <w:t>. oktobra</w:t>
      </w:r>
      <w:r>
        <w:t xml:space="preserve"> 2026. godine i trajaće do 31. </w:t>
      </w:r>
      <w:r w:rsidR="003679F1">
        <w:t>marta</w:t>
      </w:r>
      <w:r>
        <w:t xml:space="preserve"> 202</w:t>
      </w:r>
      <w:r w:rsidR="003679F1">
        <w:t>7</w:t>
      </w:r>
      <w:r>
        <w:t>. godine.</w:t>
      </w:r>
    </w:p>
    <w:p w14:paraId="18BB1E37" w14:textId="77777777" w:rsidR="00F77D82" w:rsidRDefault="00F77D82" w:rsidP="0006534F">
      <w:pPr>
        <w:pStyle w:val="isselectedend"/>
      </w:pPr>
      <w:r>
        <w:t xml:space="preserve">Dodatne informacije u vezi sa Javnim pozivom mogu se dobiti putem e-mail adrese: </w:t>
      </w:r>
      <w:hyperlink r:id="rId8" w:history="1">
        <w:r>
          <w:rPr>
            <w:rStyle w:val="Strong"/>
            <w:color w:val="0000FF"/>
            <w:u w:val="single"/>
          </w:rPr>
          <w:t>andjela.grujicic@mpni.gov.me</w:t>
        </w:r>
      </w:hyperlink>
    </w:p>
    <w:p w14:paraId="47FEE686" w14:textId="77777777" w:rsidR="00047983" w:rsidRPr="0006534F" w:rsidRDefault="00047983" w:rsidP="00D54D10">
      <w:pPr>
        <w:jc w:val="both"/>
        <w:rPr>
          <w:rFonts w:ascii="Cambria" w:hAnsi="Cambria" w:cstheme="minorHAnsi"/>
        </w:rPr>
      </w:pPr>
    </w:p>
    <w:sectPr w:rsidR="00047983" w:rsidRPr="0006534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7062A" w14:textId="77777777" w:rsidR="004B710D" w:rsidRDefault="004B710D" w:rsidP="00CC581B">
      <w:pPr>
        <w:spacing w:after="0" w:line="240" w:lineRule="auto"/>
      </w:pPr>
      <w:r>
        <w:separator/>
      </w:r>
    </w:p>
  </w:endnote>
  <w:endnote w:type="continuationSeparator" w:id="0">
    <w:p w14:paraId="4CDCAF7A" w14:textId="77777777" w:rsidR="004B710D" w:rsidRDefault="004B710D" w:rsidP="00CC5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4E1C3" w14:textId="77777777" w:rsidR="004B710D" w:rsidRDefault="004B710D" w:rsidP="00CC581B">
      <w:pPr>
        <w:spacing w:after="0" w:line="240" w:lineRule="auto"/>
      </w:pPr>
      <w:r>
        <w:separator/>
      </w:r>
    </w:p>
  </w:footnote>
  <w:footnote w:type="continuationSeparator" w:id="0">
    <w:p w14:paraId="14099020" w14:textId="77777777" w:rsidR="004B710D" w:rsidRDefault="004B710D" w:rsidP="00CC5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F0299" w14:textId="079A4B9C" w:rsidR="00CC581B" w:rsidRPr="0006534F" w:rsidRDefault="00E4052F" w:rsidP="0006534F">
    <w:pPr>
      <w:spacing w:after="0" w:line="240" w:lineRule="auto"/>
      <w:jc w:val="right"/>
      <w:rPr>
        <w:rFonts w:ascii="Calibri" w:eastAsia="Calibri" w:hAnsi="Calibri" w:cs="Times New Roman"/>
        <w:kern w:val="2"/>
        <w:sz w:val="24"/>
        <w:szCs w:val="24"/>
        <w14:ligatures w14:val="standardContextual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94C113B" wp14:editId="45534D74">
          <wp:simplePos x="0" y="0"/>
          <wp:positionH relativeFrom="margin">
            <wp:align>right</wp:align>
          </wp:positionH>
          <wp:positionV relativeFrom="paragraph">
            <wp:posOffset>200025</wp:posOffset>
          </wp:positionV>
          <wp:extent cx="1754505" cy="876935"/>
          <wp:effectExtent l="0" t="0" r="0" b="0"/>
          <wp:wrapTight wrapText="bothSides">
            <wp:wrapPolygon edited="0">
              <wp:start x="0" y="0"/>
              <wp:lineTo x="0" y="21115"/>
              <wp:lineTo x="21342" y="21115"/>
              <wp:lineTo x="2134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876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88FE2CB" wp14:editId="177E1E02">
          <wp:simplePos x="0" y="0"/>
          <wp:positionH relativeFrom="column">
            <wp:posOffset>3190875</wp:posOffset>
          </wp:positionH>
          <wp:positionV relativeFrom="paragraph">
            <wp:posOffset>-161925</wp:posOffset>
          </wp:positionV>
          <wp:extent cx="879475" cy="1339850"/>
          <wp:effectExtent l="0" t="0" r="0" b="0"/>
          <wp:wrapThrough wrapText="bothSides">
            <wp:wrapPolygon edited="0">
              <wp:start x="4211" y="2764"/>
              <wp:lineTo x="4211" y="18427"/>
              <wp:lineTo x="16843" y="18427"/>
              <wp:lineTo x="16843" y="2764"/>
              <wp:lineTo x="4211" y="2764"/>
            </wp:wrapPolygon>
          </wp:wrapThrough>
          <wp:docPr id="3376884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688477" name="Picture 3376884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475" cy="1339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0EC6">
      <w:rPr>
        <w:rFonts w:ascii="Calibri" w:eastAsia="Calibri" w:hAnsi="Calibri" w:cs="Times New Roman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DCEF82E" wp14:editId="59E58E7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1266825" cy="1034380"/>
          <wp:effectExtent l="0" t="0" r="0" b="0"/>
          <wp:wrapNone/>
          <wp:docPr id="493277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277584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66825" cy="103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81B">
      <w:ptab w:relativeTo="margin" w:alignment="right" w:leader="none"/>
    </w:r>
    <w:r>
      <w:rPr>
        <w:noProof/>
      </w:rPr>
      <w:drawing>
        <wp:inline distT="0" distB="0" distL="0" distR="0" wp14:anchorId="4A58A53B" wp14:editId="012BBE4A">
          <wp:extent cx="1955822" cy="136271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231" cy="1375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770C7"/>
    <w:multiLevelType w:val="hybridMultilevel"/>
    <w:tmpl w:val="C50609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36DA6"/>
    <w:multiLevelType w:val="hybridMultilevel"/>
    <w:tmpl w:val="779C0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4796E"/>
    <w:multiLevelType w:val="hybridMultilevel"/>
    <w:tmpl w:val="99FAB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80A54"/>
    <w:multiLevelType w:val="hybridMultilevel"/>
    <w:tmpl w:val="D638E2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1693C"/>
    <w:multiLevelType w:val="multilevel"/>
    <w:tmpl w:val="D670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02676"/>
    <w:multiLevelType w:val="multilevel"/>
    <w:tmpl w:val="5ECC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274032"/>
    <w:multiLevelType w:val="multilevel"/>
    <w:tmpl w:val="0B70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A73512"/>
    <w:multiLevelType w:val="multilevel"/>
    <w:tmpl w:val="4CE2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FA43BE"/>
    <w:multiLevelType w:val="hybridMultilevel"/>
    <w:tmpl w:val="1824770C"/>
    <w:lvl w:ilvl="0" w:tplc="3F26ED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36FC5"/>
    <w:multiLevelType w:val="hybridMultilevel"/>
    <w:tmpl w:val="30580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66F27"/>
    <w:multiLevelType w:val="multilevel"/>
    <w:tmpl w:val="EF90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0C1D70"/>
    <w:multiLevelType w:val="hybridMultilevel"/>
    <w:tmpl w:val="C26E7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C7DCA">
      <w:numFmt w:val="bullet"/>
      <w:lvlText w:val="•"/>
      <w:lvlJc w:val="left"/>
      <w:pPr>
        <w:ind w:left="1440" w:hanging="360"/>
      </w:pPr>
      <w:rPr>
        <w:rFonts w:ascii="Cambria" w:eastAsia="Times New Roman" w:hAnsi="Cambria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D1817"/>
    <w:multiLevelType w:val="multilevel"/>
    <w:tmpl w:val="A4F6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301DB6"/>
    <w:multiLevelType w:val="multilevel"/>
    <w:tmpl w:val="F21C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C3FF5"/>
    <w:multiLevelType w:val="multilevel"/>
    <w:tmpl w:val="C8B8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5D0A49"/>
    <w:multiLevelType w:val="multilevel"/>
    <w:tmpl w:val="6EE2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513B0F"/>
    <w:multiLevelType w:val="hybridMultilevel"/>
    <w:tmpl w:val="BB88C5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06489"/>
    <w:multiLevelType w:val="multilevel"/>
    <w:tmpl w:val="309E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851F7C"/>
    <w:multiLevelType w:val="multilevel"/>
    <w:tmpl w:val="214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E4557C"/>
    <w:multiLevelType w:val="hybridMultilevel"/>
    <w:tmpl w:val="959CEEF4"/>
    <w:lvl w:ilvl="0" w:tplc="3F26ED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804BB"/>
    <w:multiLevelType w:val="multilevel"/>
    <w:tmpl w:val="32A0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8"/>
  </w:num>
  <w:num w:numId="5">
    <w:abstractNumId w:val="17"/>
  </w:num>
  <w:num w:numId="6">
    <w:abstractNumId w:val="14"/>
  </w:num>
  <w:num w:numId="7">
    <w:abstractNumId w:val="10"/>
  </w:num>
  <w:num w:numId="8">
    <w:abstractNumId w:val="12"/>
  </w:num>
  <w:num w:numId="9">
    <w:abstractNumId w:val="5"/>
  </w:num>
  <w:num w:numId="10">
    <w:abstractNumId w:val="15"/>
  </w:num>
  <w:num w:numId="11">
    <w:abstractNumId w:val="20"/>
  </w:num>
  <w:num w:numId="12">
    <w:abstractNumId w:val="13"/>
  </w:num>
  <w:num w:numId="13">
    <w:abstractNumId w:val="11"/>
  </w:num>
  <w:num w:numId="14">
    <w:abstractNumId w:val="2"/>
  </w:num>
  <w:num w:numId="15">
    <w:abstractNumId w:val="9"/>
  </w:num>
  <w:num w:numId="16">
    <w:abstractNumId w:val="1"/>
  </w:num>
  <w:num w:numId="17">
    <w:abstractNumId w:val="19"/>
  </w:num>
  <w:num w:numId="18">
    <w:abstractNumId w:val="8"/>
  </w:num>
  <w:num w:numId="19">
    <w:abstractNumId w:val="16"/>
  </w:num>
  <w:num w:numId="20">
    <w:abstractNumId w:val="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CA"/>
    <w:rsid w:val="0000159C"/>
    <w:rsid w:val="00005373"/>
    <w:rsid w:val="000241F4"/>
    <w:rsid w:val="000272F8"/>
    <w:rsid w:val="00032E75"/>
    <w:rsid w:val="00041030"/>
    <w:rsid w:val="0004372D"/>
    <w:rsid w:val="00047983"/>
    <w:rsid w:val="000638F2"/>
    <w:rsid w:val="0006534F"/>
    <w:rsid w:val="00071E7E"/>
    <w:rsid w:val="00072021"/>
    <w:rsid w:val="00084B8F"/>
    <w:rsid w:val="00090AE2"/>
    <w:rsid w:val="000A083E"/>
    <w:rsid w:val="000C11E8"/>
    <w:rsid w:val="00125C78"/>
    <w:rsid w:val="00155A4D"/>
    <w:rsid w:val="00163271"/>
    <w:rsid w:val="0019139C"/>
    <w:rsid w:val="00192C1C"/>
    <w:rsid w:val="001A0D1C"/>
    <w:rsid w:val="001C2E8F"/>
    <w:rsid w:val="001E228D"/>
    <w:rsid w:val="0020237A"/>
    <w:rsid w:val="002073D5"/>
    <w:rsid w:val="002A3429"/>
    <w:rsid w:val="002B1778"/>
    <w:rsid w:val="002C5AFD"/>
    <w:rsid w:val="002E6A6B"/>
    <w:rsid w:val="00301811"/>
    <w:rsid w:val="00304694"/>
    <w:rsid w:val="003323BB"/>
    <w:rsid w:val="00332712"/>
    <w:rsid w:val="00350B04"/>
    <w:rsid w:val="00350C3A"/>
    <w:rsid w:val="003679F1"/>
    <w:rsid w:val="003A1C53"/>
    <w:rsid w:val="003C1F9F"/>
    <w:rsid w:val="00400BAD"/>
    <w:rsid w:val="00410D1F"/>
    <w:rsid w:val="00482D0E"/>
    <w:rsid w:val="00492D58"/>
    <w:rsid w:val="004A4F8B"/>
    <w:rsid w:val="004B710D"/>
    <w:rsid w:val="004C268C"/>
    <w:rsid w:val="004C6120"/>
    <w:rsid w:val="004D333B"/>
    <w:rsid w:val="004E5FBC"/>
    <w:rsid w:val="00512390"/>
    <w:rsid w:val="00547DE3"/>
    <w:rsid w:val="005508AF"/>
    <w:rsid w:val="005763D6"/>
    <w:rsid w:val="005E2F87"/>
    <w:rsid w:val="00616228"/>
    <w:rsid w:val="00617004"/>
    <w:rsid w:val="00627FD0"/>
    <w:rsid w:val="00630835"/>
    <w:rsid w:val="0066455F"/>
    <w:rsid w:val="00672E34"/>
    <w:rsid w:val="006828EA"/>
    <w:rsid w:val="006840D6"/>
    <w:rsid w:val="006901C3"/>
    <w:rsid w:val="00696165"/>
    <w:rsid w:val="006C6509"/>
    <w:rsid w:val="006D5EAA"/>
    <w:rsid w:val="006E3649"/>
    <w:rsid w:val="00711D28"/>
    <w:rsid w:val="00717E23"/>
    <w:rsid w:val="00736B6C"/>
    <w:rsid w:val="00761E7F"/>
    <w:rsid w:val="007B384D"/>
    <w:rsid w:val="007B4681"/>
    <w:rsid w:val="007D4259"/>
    <w:rsid w:val="007F3788"/>
    <w:rsid w:val="00805E6C"/>
    <w:rsid w:val="0080712D"/>
    <w:rsid w:val="008145D5"/>
    <w:rsid w:val="00815C6C"/>
    <w:rsid w:val="008177BF"/>
    <w:rsid w:val="00820859"/>
    <w:rsid w:val="00831542"/>
    <w:rsid w:val="00842C14"/>
    <w:rsid w:val="008468E0"/>
    <w:rsid w:val="00851E8E"/>
    <w:rsid w:val="0085601F"/>
    <w:rsid w:val="00862579"/>
    <w:rsid w:val="008752CC"/>
    <w:rsid w:val="008C5F5F"/>
    <w:rsid w:val="008D1E92"/>
    <w:rsid w:val="008F73C9"/>
    <w:rsid w:val="0090318E"/>
    <w:rsid w:val="00927EEE"/>
    <w:rsid w:val="009353EF"/>
    <w:rsid w:val="009475F5"/>
    <w:rsid w:val="009641E7"/>
    <w:rsid w:val="00974517"/>
    <w:rsid w:val="00986CAF"/>
    <w:rsid w:val="00990C7E"/>
    <w:rsid w:val="009A1F06"/>
    <w:rsid w:val="009B29A8"/>
    <w:rsid w:val="009B54DF"/>
    <w:rsid w:val="009C16BA"/>
    <w:rsid w:val="009C3A0F"/>
    <w:rsid w:val="009C5DC4"/>
    <w:rsid w:val="009D1157"/>
    <w:rsid w:val="009E2760"/>
    <w:rsid w:val="009F5F45"/>
    <w:rsid w:val="009F71CB"/>
    <w:rsid w:val="00A12E9C"/>
    <w:rsid w:val="00A155E0"/>
    <w:rsid w:val="00A44040"/>
    <w:rsid w:val="00A51AF9"/>
    <w:rsid w:val="00A53A87"/>
    <w:rsid w:val="00A542D4"/>
    <w:rsid w:val="00A83AFD"/>
    <w:rsid w:val="00A958A0"/>
    <w:rsid w:val="00AC5606"/>
    <w:rsid w:val="00AE175C"/>
    <w:rsid w:val="00AE41B6"/>
    <w:rsid w:val="00B218D3"/>
    <w:rsid w:val="00B21B26"/>
    <w:rsid w:val="00B242F9"/>
    <w:rsid w:val="00B60935"/>
    <w:rsid w:val="00B701B0"/>
    <w:rsid w:val="00B80D1D"/>
    <w:rsid w:val="00BB24CA"/>
    <w:rsid w:val="00BE376E"/>
    <w:rsid w:val="00C16429"/>
    <w:rsid w:val="00C42D94"/>
    <w:rsid w:val="00C43344"/>
    <w:rsid w:val="00C54E76"/>
    <w:rsid w:val="00C6024D"/>
    <w:rsid w:val="00C96530"/>
    <w:rsid w:val="00CA1989"/>
    <w:rsid w:val="00CA327C"/>
    <w:rsid w:val="00CA5A7C"/>
    <w:rsid w:val="00CA65DA"/>
    <w:rsid w:val="00CC0ABE"/>
    <w:rsid w:val="00CC4D28"/>
    <w:rsid w:val="00CC581B"/>
    <w:rsid w:val="00CD2A14"/>
    <w:rsid w:val="00CD308B"/>
    <w:rsid w:val="00CD680F"/>
    <w:rsid w:val="00CE47B2"/>
    <w:rsid w:val="00D12DD5"/>
    <w:rsid w:val="00D21B15"/>
    <w:rsid w:val="00D35914"/>
    <w:rsid w:val="00D54D10"/>
    <w:rsid w:val="00D71919"/>
    <w:rsid w:val="00D76322"/>
    <w:rsid w:val="00D9051A"/>
    <w:rsid w:val="00D90EB6"/>
    <w:rsid w:val="00DA29EF"/>
    <w:rsid w:val="00DA5B7B"/>
    <w:rsid w:val="00DA6AD0"/>
    <w:rsid w:val="00DB54B8"/>
    <w:rsid w:val="00DC70C3"/>
    <w:rsid w:val="00DE302E"/>
    <w:rsid w:val="00E15CEE"/>
    <w:rsid w:val="00E35640"/>
    <w:rsid w:val="00E4052F"/>
    <w:rsid w:val="00E50AAD"/>
    <w:rsid w:val="00E62C9A"/>
    <w:rsid w:val="00E6321B"/>
    <w:rsid w:val="00E724A2"/>
    <w:rsid w:val="00E951F6"/>
    <w:rsid w:val="00EB670C"/>
    <w:rsid w:val="00EF5123"/>
    <w:rsid w:val="00F31E7B"/>
    <w:rsid w:val="00F323B5"/>
    <w:rsid w:val="00F409A4"/>
    <w:rsid w:val="00F61ECD"/>
    <w:rsid w:val="00F77D82"/>
    <w:rsid w:val="00FA288C"/>
    <w:rsid w:val="00FA78F5"/>
    <w:rsid w:val="00FF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9FA"/>
  <w15:chartTrackingRefBased/>
  <w15:docId w15:val="{C7F0CC13-BA59-42C1-B894-1894D697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2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2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A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81B"/>
  </w:style>
  <w:style w:type="paragraph" w:styleId="Footer">
    <w:name w:val="footer"/>
    <w:basedOn w:val="Normal"/>
    <w:link w:val="FooterChar"/>
    <w:uiPriority w:val="99"/>
    <w:unhideWhenUsed/>
    <w:rsid w:val="00CC5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81B"/>
  </w:style>
  <w:style w:type="paragraph" w:customStyle="1" w:styleId="isselectedend">
    <w:name w:val="isselectedend"/>
    <w:basedOn w:val="Normal"/>
    <w:rsid w:val="00F7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7D8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3046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04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3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jela.grujicic@mpni.gov.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jela.grujicic@mpni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Andjela Grujicic</dc:creator>
  <cp:keywords/>
  <dc:description/>
  <cp:lastModifiedBy>Andjela Grujicic</cp:lastModifiedBy>
  <cp:revision>18</cp:revision>
  <cp:lastPrinted>2026-10-06T09:19:00Z</cp:lastPrinted>
  <dcterms:created xsi:type="dcterms:W3CDTF">2026-09-18T11:09:00Z</dcterms:created>
  <dcterms:modified xsi:type="dcterms:W3CDTF">2026-10-06T09:35:00Z</dcterms:modified>
</cp:coreProperties>
</file>